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E94F" w14:textId="77777777" w:rsidR="005979D3" w:rsidRPr="005C56B2" w:rsidRDefault="005979D3" w:rsidP="005538A3">
      <w:pPr>
        <w:pStyle w:val="a3"/>
        <w:widowControl w:val="0"/>
        <w:spacing w:after="0" w:line="360" w:lineRule="auto"/>
        <w:ind w:left="-567"/>
        <w:jc w:val="center"/>
        <w:rPr>
          <w:rFonts w:ascii="Times New Roman" w:hAnsi="Times New Roman" w:cs="Times New Roman"/>
          <w:b/>
          <w:sz w:val="28"/>
          <w:szCs w:val="28"/>
          <w:lang w:val="uk-UA"/>
        </w:rPr>
      </w:pPr>
      <w:bookmarkStart w:id="0" w:name="_Hlk193969304"/>
      <w:r w:rsidRPr="005C56B2">
        <w:rPr>
          <w:rFonts w:ascii="Times New Roman" w:hAnsi="Times New Roman" w:cs="Times New Roman"/>
          <w:b/>
          <w:sz w:val="28"/>
          <w:szCs w:val="28"/>
          <w:lang w:val="uk-UA"/>
        </w:rPr>
        <w:t>КИЇВСЬКИЙ СТОЛИЧНИЙ УНІВЕРСИТЕТ ІМЕНІ БОРИСА ГРІНЧЕНКА</w:t>
      </w:r>
    </w:p>
    <w:p w14:paraId="65F851CA" w14:textId="77777777" w:rsidR="005979D3" w:rsidRPr="005C56B2" w:rsidRDefault="005979D3" w:rsidP="00A01187">
      <w:pPr>
        <w:pStyle w:val="a3"/>
        <w:spacing w:after="0" w:line="360" w:lineRule="auto"/>
        <w:jc w:val="center"/>
        <w:rPr>
          <w:rFonts w:ascii="Times New Roman" w:hAnsi="Times New Roman" w:cs="Times New Roman"/>
          <w:sz w:val="28"/>
          <w:szCs w:val="28"/>
          <w:lang w:val="uk-UA"/>
        </w:rPr>
      </w:pPr>
      <w:r w:rsidRPr="005C56B2">
        <w:rPr>
          <w:rFonts w:ascii="Times New Roman" w:hAnsi="Times New Roman" w:cs="Times New Roman"/>
          <w:sz w:val="28"/>
          <w:szCs w:val="28"/>
          <w:lang w:val="uk-UA"/>
        </w:rPr>
        <w:t>ФАКУЛЬТЕТ ЗДОРОВ'Я, ФІЗИЧНОГО ВИХОВАННЯ І СПОРТУ</w:t>
      </w:r>
    </w:p>
    <w:p w14:paraId="0266A746" w14:textId="77777777" w:rsidR="005979D3" w:rsidRPr="005C56B2" w:rsidRDefault="005979D3" w:rsidP="00A01187">
      <w:pPr>
        <w:pStyle w:val="a3"/>
        <w:spacing w:after="0" w:line="360" w:lineRule="auto"/>
        <w:jc w:val="center"/>
        <w:rPr>
          <w:rFonts w:ascii="Times New Roman" w:hAnsi="Times New Roman" w:cs="Times New Roman"/>
          <w:sz w:val="28"/>
          <w:szCs w:val="28"/>
          <w:lang w:val="uk-UA"/>
        </w:rPr>
      </w:pPr>
      <w:r w:rsidRPr="005C56B2">
        <w:rPr>
          <w:rFonts w:ascii="Times New Roman" w:hAnsi="Times New Roman" w:cs="Times New Roman"/>
          <w:sz w:val="28"/>
          <w:szCs w:val="28"/>
          <w:lang w:val="uk-UA"/>
        </w:rPr>
        <w:t xml:space="preserve">КАФЕДРА СПОРТУ </w:t>
      </w:r>
      <w:r w:rsidRPr="005C56B2">
        <w:rPr>
          <w:rFonts w:ascii="Times New Roman" w:hAnsi="Times New Roman" w:cs="Times New Roman"/>
          <w:caps/>
          <w:sz w:val="28"/>
          <w:szCs w:val="28"/>
          <w:lang w:val="uk-UA"/>
        </w:rPr>
        <w:t>та фітнесу</w:t>
      </w:r>
    </w:p>
    <w:p w14:paraId="372BE9B1" w14:textId="77777777" w:rsidR="005979D3" w:rsidRPr="005C56B2" w:rsidRDefault="005979D3" w:rsidP="00A01187">
      <w:pPr>
        <w:pStyle w:val="a3"/>
        <w:spacing w:after="0" w:line="360" w:lineRule="auto"/>
        <w:jc w:val="right"/>
        <w:rPr>
          <w:rFonts w:ascii="Times New Roman" w:hAnsi="Times New Roman" w:cs="Times New Roman"/>
          <w:sz w:val="28"/>
          <w:szCs w:val="28"/>
          <w:lang w:val="uk-UA"/>
        </w:rPr>
      </w:pPr>
    </w:p>
    <w:p w14:paraId="2AB10D29" w14:textId="77777777" w:rsidR="005979D3" w:rsidRPr="005C56B2" w:rsidRDefault="005979D3" w:rsidP="00A01187">
      <w:pPr>
        <w:pStyle w:val="a3"/>
        <w:spacing w:after="0" w:line="360" w:lineRule="auto"/>
        <w:rPr>
          <w:rFonts w:ascii="Times New Roman" w:hAnsi="Times New Roman" w:cs="Times New Roman"/>
          <w:sz w:val="28"/>
          <w:szCs w:val="28"/>
          <w:lang w:val="uk-UA"/>
        </w:rPr>
      </w:pPr>
    </w:p>
    <w:p w14:paraId="6552B0EA" w14:textId="77777777" w:rsidR="005979D3" w:rsidRPr="005C56B2" w:rsidRDefault="005979D3" w:rsidP="00A01187">
      <w:pPr>
        <w:pStyle w:val="a3"/>
        <w:spacing w:after="0" w:line="360" w:lineRule="auto"/>
        <w:jc w:val="center"/>
        <w:rPr>
          <w:rFonts w:ascii="Times New Roman" w:hAnsi="Times New Roman" w:cs="Times New Roman"/>
          <w:sz w:val="28"/>
          <w:szCs w:val="28"/>
          <w:lang w:val="uk-UA"/>
        </w:rPr>
      </w:pPr>
    </w:p>
    <w:p w14:paraId="3059E4BD" w14:textId="77777777" w:rsidR="005979D3" w:rsidRPr="005C56B2" w:rsidRDefault="005979D3" w:rsidP="00A01187">
      <w:pPr>
        <w:pStyle w:val="a3"/>
        <w:spacing w:after="0" w:line="360" w:lineRule="auto"/>
        <w:jc w:val="center"/>
        <w:rPr>
          <w:rFonts w:ascii="Times New Roman" w:hAnsi="Times New Roman" w:cs="Times New Roman"/>
          <w:sz w:val="28"/>
          <w:szCs w:val="28"/>
          <w:lang w:val="uk-UA"/>
        </w:rPr>
      </w:pPr>
      <w:r w:rsidRPr="005C56B2">
        <w:rPr>
          <w:rFonts w:ascii="Times New Roman" w:hAnsi="Times New Roman" w:cs="Times New Roman"/>
          <w:sz w:val="28"/>
          <w:szCs w:val="28"/>
          <w:lang w:val="uk-UA"/>
        </w:rPr>
        <w:t>Мартинюк Гліб Сергійович</w:t>
      </w:r>
    </w:p>
    <w:p w14:paraId="03A8F770" w14:textId="77777777" w:rsidR="005979D3" w:rsidRPr="005C56B2" w:rsidRDefault="005979D3" w:rsidP="00A01187">
      <w:pPr>
        <w:pStyle w:val="a3"/>
        <w:spacing w:after="0" w:line="360" w:lineRule="auto"/>
        <w:jc w:val="center"/>
        <w:rPr>
          <w:rFonts w:ascii="Times New Roman" w:hAnsi="Times New Roman" w:cs="Times New Roman"/>
          <w:sz w:val="28"/>
          <w:szCs w:val="28"/>
          <w:lang w:val="uk-UA"/>
        </w:rPr>
      </w:pPr>
      <w:r w:rsidRPr="005C56B2">
        <w:rPr>
          <w:rFonts w:ascii="Times New Roman" w:hAnsi="Times New Roman" w:cs="Times New Roman"/>
          <w:sz w:val="28"/>
          <w:szCs w:val="28"/>
          <w:lang w:val="uk-UA"/>
        </w:rPr>
        <w:t>студент групи ТДб-1-21-4,0д</w:t>
      </w:r>
    </w:p>
    <w:p w14:paraId="04292FD3" w14:textId="77777777" w:rsidR="005979D3" w:rsidRPr="005C56B2" w:rsidRDefault="005979D3" w:rsidP="00A01187">
      <w:pPr>
        <w:pStyle w:val="a3"/>
        <w:spacing w:after="0" w:line="360" w:lineRule="auto"/>
        <w:jc w:val="center"/>
        <w:rPr>
          <w:rFonts w:ascii="Times New Roman" w:hAnsi="Times New Roman" w:cs="Times New Roman"/>
          <w:sz w:val="28"/>
          <w:szCs w:val="28"/>
          <w:lang w:val="uk-UA"/>
        </w:rPr>
      </w:pPr>
    </w:p>
    <w:p w14:paraId="3B1C649B" w14:textId="77777777" w:rsidR="005979D3" w:rsidRPr="005C56B2" w:rsidRDefault="005979D3" w:rsidP="00A01187">
      <w:pPr>
        <w:pStyle w:val="a3"/>
        <w:spacing w:after="0" w:line="360" w:lineRule="auto"/>
        <w:jc w:val="center"/>
        <w:rPr>
          <w:rFonts w:ascii="Times New Roman" w:hAnsi="Times New Roman" w:cs="Times New Roman"/>
          <w:sz w:val="28"/>
          <w:szCs w:val="28"/>
          <w:lang w:val="uk-UA"/>
        </w:rPr>
      </w:pPr>
    </w:p>
    <w:p w14:paraId="4A7B6B8D" w14:textId="1D4AB242" w:rsidR="005979D3" w:rsidRDefault="005538A3" w:rsidP="00A01187">
      <w:pPr>
        <w:pStyle w:val="a3"/>
        <w:widowControl w:val="0"/>
        <w:spacing w:after="0" w:line="360" w:lineRule="auto"/>
        <w:ind w:firstLine="709"/>
        <w:jc w:val="center"/>
        <w:rPr>
          <w:rFonts w:ascii="Times New Roman" w:hAnsi="Times New Roman" w:cs="Times New Roman"/>
          <w:b/>
          <w:bCs/>
          <w:color w:val="222222"/>
          <w:sz w:val="28"/>
          <w:szCs w:val="28"/>
          <w:shd w:val="clear" w:color="auto" w:fill="FFFFFF"/>
          <w:lang w:val="uk-UA"/>
        </w:rPr>
      </w:pPr>
      <w:bookmarkStart w:id="1" w:name="_Hlk183093319"/>
      <w:r w:rsidRPr="005C56B2">
        <w:rPr>
          <w:rFonts w:ascii="Times New Roman" w:hAnsi="Times New Roman" w:cs="Times New Roman"/>
          <w:b/>
          <w:bCs/>
          <w:color w:val="222222"/>
          <w:sz w:val="28"/>
          <w:szCs w:val="28"/>
          <w:shd w:val="clear" w:color="auto" w:fill="FFFFFF"/>
          <w:lang w:val="uk-UA"/>
        </w:rPr>
        <w:t>ХАРЧУВАННЯ СПОРТСМЕНІВ ВИСОКОЇ КВАЛІФІКАЦІЇ, ЯКІ СПЕЦІАЛІЗУЮТЬСЯ В ЗМІШАНИХ ЄДИНОБОРСТВАХ</w:t>
      </w:r>
    </w:p>
    <w:bookmarkEnd w:id="1"/>
    <w:p w14:paraId="11AD1D8C" w14:textId="77777777" w:rsidR="005538A3" w:rsidRPr="00C6212F" w:rsidRDefault="005979D3" w:rsidP="005538A3">
      <w:pPr>
        <w:spacing w:after="0" w:line="240" w:lineRule="auto"/>
        <w:jc w:val="center"/>
      </w:pPr>
      <w:r w:rsidRPr="005C56B2">
        <w:rPr>
          <w:lang w:val="uk-UA"/>
        </w:rPr>
        <w:t xml:space="preserve"> </w:t>
      </w:r>
      <w:r w:rsidRPr="005C56B2">
        <w:t>бакалаврська робота</w:t>
      </w:r>
      <w:r w:rsidR="005538A3" w:rsidRPr="00C6212F">
        <w:t xml:space="preserve"> </w:t>
      </w:r>
    </w:p>
    <w:p w14:paraId="6D6D420E" w14:textId="486CD17A" w:rsidR="005979D3" w:rsidRPr="005C56B2" w:rsidRDefault="005979D3" w:rsidP="005538A3">
      <w:pPr>
        <w:spacing w:after="0" w:line="240" w:lineRule="auto"/>
        <w:jc w:val="center"/>
        <w:rPr>
          <w:szCs w:val="28"/>
          <w:shd w:val="clear" w:color="auto" w:fill="FFFFFF"/>
        </w:rPr>
      </w:pPr>
      <w:r w:rsidRPr="005C56B2">
        <w:rPr>
          <w:szCs w:val="28"/>
          <w:shd w:val="clear" w:color="auto" w:fill="FFFFFF"/>
        </w:rPr>
        <w:t xml:space="preserve">здобувача вищої освіти </w:t>
      </w:r>
    </w:p>
    <w:p w14:paraId="138BFC37" w14:textId="77777777" w:rsidR="005979D3" w:rsidRPr="005C56B2" w:rsidRDefault="005979D3" w:rsidP="005538A3">
      <w:pPr>
        <w:spacing w:after="0" w:line="240" w:lineRule="auto"/>
        <w:jc w:val="center"/>
        <w:rPr>
          <w:szCs w:val="28"/>
          <w:shd w:val="clear" w:color="auto" w:fill="FFFFFF"/>
        </w:rPr>
      </w:pPr>
      <w:r w:rsidRPr="005C56B2">
        <w:rPr>
          <w:szCs w:val="28"/>
          <w:shd w:val="clear" w:color="auto" w:fill="FFFFFF"/>
        </w:rPr>
        <w:t xml:space="preserve">першого (бакалаврського) рівня </w:t>
      </w:r>
    </w:p>
    <w:p w14:paraId="7C577775" w14:textId="77777777" w:rsidR="005979D3" w:rsidRPr="005C56B2" w:rsidRDefault="005979D3" w:rsidP="005538A3">
      <w:pPr>
        <w:pStyle w:val="a3"/>
        <w:widowControl w:val="0"/>
        <w:spacing w:after="0" w:line="240" w:lineRule="auto"/>
        <w:jc w:val="center"/>
        <w:rPr>
          <w:rFonts w:ascii="Times New Roman" w:hAnsi="Times New Roman" w:cs="Times New Roman"/>
          <w:sz w:val="28"/>
          <w:szCs w:val="28"/>
          <w:lang w:val="uk-UA"/>
        </w:rPr>
      </w:pPr>
      <w:r w:rsidRPr="005C56B2">
        <w:rPr>
          <w:rFonts w:ascii="Times New Roman" w:hAnsi="Times New Roman" w:cs="Times New Roman"/>
          <w:sz w:val="28"/>
          <w:szCs w:val="28"/>
          <w:lang w:val="uk-UA"/>
        </w:rPr>
        <w:t>зі спеціальності 017 – Фізична культура і спорт</w:t>
      </w:r>
    </w:p>
    <w:p w14:paraId="428ECD86" w14:textId="77777777" w:rsidR="005979D3" w:rsidRPr="005C56B2" w:rsidRDefault="005979D3" w:rsidP="00A01187">
      <w:pPr>
        <w:widowControl w:val="0"/>
        <w:spacing w:after="0" w:line="360" w:lineRule="auto"/>
        <w:jc w:val="center"/>
        <w:rPr>
          <w:szCs w:val="28"/>
        </w:rPr>
      </w:pPr>
    </w:p>
    <w:p w14:paraId="7981C667" w14:textId="77777777" w:rsidR="005979D3" w:rsidRPr="005C56B2" w:rsidRDefault="005979D3" w:rsidP="00A01187">
      <w:pPr>
        <w:widowControl w:val="0"/>
        <w:spacing w:after="0" w:line="360" w:lineRule="auto"/>
        <w:rPr>
          <w:szCs w:val="28"/>
        </w:rPr>
      </w:pPr>
    </w:p>
    <w:p w14:paraId="02A554A2" w14:textId="77777777" w:rsidR="005979D3" w:rsidRPr="005C56B2" w:rsidRDefault="005979D3" w:rsidP="00A01187">
      <w:pPr>
        <w:widowControl w:val="0"/>
        <w:spacing w:after="0" w:line="360" w:lineRule="auto"/>
        <w:jc w:val="center"/>
        <w:rPr>
          <w:szCs w:val="28"/>
        </w:rPr>
      </w:pPr>
    </w:p>
    <w:tbl>
      <w:tblPr>
        <w:tblStyle w:val="a4"/>
        <w:tblW w:w="97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5"/>
        <w:gridCol w:w="3849"/>
      </w:tblGrid>
      <w:tr w:rsidR="005979D3" w:rsidRPr="005C56B2" w14:paraId="606C022C" w14:textId="77777777" w:rsidTr="00D65BB9">
        <w:trPr>
          <w:trHeight w:val="2506"/>
        </w:trPr>
        <w:tc>
          <w:tcPr>
            <w:tcW w:w="5895" w:type="dxa"/>
          </w:tcPr>
          <w:p w14:paraId="1BAC7E08" w14:textId="77777777" w:rsidR="005979D3" w:rsidRPr="005C56B2" w:rsidRDefault="005979D3" w:rsidP="005538A3">
            <w:pPr>
              <w:widowControl w:val="0"/>
            </w:pPr>
            <w:r w:rsidRPr="005C56B2">
              <w:t>«Допущено до захисту»</w:t>
            </w:r>
          </w:p>
          <w:p w14:paraId="436BAEB5" w14:textId="77777777" w:rsidR="005979D3" w:rsidRPr="005C56B2" w:rsidRDefault="005979D3" w:rsidP="005538A3">
            <w:pPr>
              <w:widowControl w:val="0"/>
            </w:pPr>
            <w:r w:rsidRPr="005C56B2">
              <w:t xml:space="preserve">Завідувач кафедри </w:t>
            </w:r>
          </w:p>
          <w:p w14:paraId="151A3045" w14:textId="77777777" w:rsidR="005979D3" w:rsidRPr="005C56B2" w:rsidRDefault="005979D3" w:rsidP="005538A3">
            <w:pPr>
              <w:widowControl w:val="0"/>
            </w:pPr>
            <w:r w:rsidRPr="005C56B2">
              <w:t>спорту та фітнесу</w:t>
            </w:r>
          </w:p>
          <w:p w14:paraId="28BA8ABA" w14:textId="77777777" w:rsidR="005979D3" w:rsidRPr="005C56B2" w:rsidRDefault="005979D3" w:rsidP="005538A3">
            <w:pPr>
              <w:widowControl w:val="0"/>
            </w:pPr>
            <w:r w:rsidRPr="005C56B2">
              <w:t>________________________</w:t>
            </w:r>
          </w:p>
          <w:p w14:paraId="1768DC3D" w14:textId="77777777" w:rsidR="005979D3" w:rsidRPr="005C56B2" w:rsidRDefault="005979D3" w:rsidP="005538A3">
            <w:pPr>
              <w:widowControl w:val="0"/>
            </w:pPr>
            <w:r w:rsidRPr="005C56B2">
              <w:t>Протокол засідання кафедри</w:t>
            </w:r>
          </w:p>
          <w:p w14:paraId="2CD5BB65" w14:textId="3BBBCDF1" w:rsidR="005979D3" w:rsidRPr="005C56B2" w:rsidRDefault="005979D3" w:rsidP="005538A3">
            <w:pPr>
              <w:widowControl w:val="0"/>
            </w:pPr>
            <w:r w:rsidRPr="005C56B2">
              <w:t>«_____»____________202</w:t>
            </w:r>
            <w:r w:rsidR="006272AB">
              <w:rPr>
                <w:lang w:val="uk-UA"/>
              </w:rPr>
              <w:t>5</w:t>
            </w:r>
            <w:r w:rsidRPr="005C56B2">
              <w:t xml:space="preserve"> р.</w:t>
            </w:r>
          </w:p>
          <w:p w14:paraId="1E82E41D" w14:textId="77777777" w:rsidR="005979D3" w:rsidRPr="005C56B2" w:rsidRDefault="005979D3" w:rsidP="005538A3">
            <w:pPr>
              <w:widowControl w:val="0"/>
              <w:jc w:val="center"/>
            </w:pPr>
          </w:p>
        </w:tc>
        <w:tc>
          <w:tcPr>
            <w:tcW w:w="3849" w:type="dxa"/>
            <w:hideMark/>
          </w:tcPr>
          <w:p w14:paraId="1E75FEE2" w14:textId="3C07AF73" w:rsidR="005979D3" w:rsidRDefault="005979D3" w:rsidP="005538A3">
            <w:pPr>
              <w:widowControl w:val="0"/>
              <w:ind w:right="560"/>
            </w:pPr>
            <w:r w:rsidRPr="005C56B2">
              <w:t xml:space="preserve">Науковий керівник: </w:t>
            </w:r>
            <w:r w:rsidR="00F96D1D" w:rsidRPr="005C56B2">
              <w:rPr>
                <w:bCs/>
              </w:rPr>
              <w:t>к.фіз.вих</w:t>
            </w:r>
            <w:r w:rsidR="00F96D1D" w:rsidRPr="005C56B2">
              <w:t>, доцент</w:t>
            </w:r>
          </w:p>
          <w:p w14:paraId="0DE2AD31" w14:textId="7B551398" w:rsidR="005538A3" w:rsidRPr="005C56B2" w:rsidRDefault="005538A3" w:rsidP="005538A3">
            <w:pPr>
              <w:widowControl w:val="0"/>
              <w:ind w:right="560"/>
            </w:pPr>
            <w:r>
              <w:rPr>
                <w:bCs/>
              </w:rPr>
              <w:t>Грузевич І.В.</w:t>
            </w:r>
          </w:p>
          <w:p w14:paraId="1AC70733" w14:textId="4946D52E" w:rsidR="005979D3" w:rsidRPr="005C56B2" w:rsidRDefault="005979D3" w:rsidP="005538A3">
            <w:pPr>
              <w:widowControl w:val="0"/>
              <w:rPr>
                <w:shd w:val="clear" w:color="auto" w:fill="FFFFFF"/>
              </w:rPr>
            </w:pPr>
          </w:p>
        </w:tc>
      </w:tr>
    </w:tbl>
    <w:p w14:paraId="582A6A15" w14:textId="68B49406" w:rsidR="005979D3" w:rsidRDefault="005979D3" w:rsidP="00A01187">
      <w:pPr>
        <w:widowControl w:val="0"/>
        <w:tabs>
          <w:tab w:val="left" w:pos="3705"/>
        </w:tabs>
        <w:spacing w:after="0" w:line="360" w:lineRule="auto"/>
        <w:rPr>
          <w:szCs w:val="28"/>
        </w:rPr>
      </w:pPr>
    </w:p>
    <w:p w14:paraId="729F8ECE" w14:textId="0469BFEC" w:rsidR="005538A3" w:rsidRDefault="005538A3" w:rsidP="00A01187">
      <w:pPr>
        <w:widowControl w:val="0"/>
        <w:tabs>
          <w:tab w:val="left" w:pos="3705"/>
        </w:tabs>
        <w:spacing w:after="0" w:line="360" w:lineRule="auto"/>
        <w:rPr>
          <w:szCs w:val="28"/>
        </w:rPr>
      </w:pPr>
    </w:p>
    <w:p w14:paraId="67F47375" w14:textId="077EC0F2" w:rsidR="005538A3" w:rsidRDefault="005538A3" w:rsidP="00A01187">
      <w:pPr>
        <w:widowControl w:val="0"/>
        <w:tabs>
          <w:tab w:val="left" w:pos="3705"/>
        </w:tabs>
        <w:spacing w:after="0" w:line="360" w:lineRule="auto"/>
        <w:rPr>
          <w:szCs w:val="28"/>
        </w:rPr>
      </w:pPr>
    </w:p>
    <w:p w14:paraId="24BCBECF" w14:textId="3D69023F" w:rsidR="005538A3" w:rsidRDefault="005538A3" w:rsidP="00A01187">
      <w:pPr>
        <w:widowControl w:val="0"/>
        <w:tabs>
          <w:tab w:val="left" w:pos="3705"/>
        </w:tabs>
        <w:spacing w:after="0" w:line="360" w:lineRule="auto"/>
        <w:rPr>
          <w:szCs w:val="28"/>
        </w:rPr>
      </w:pPr>
    </w:p>
    <w:p w14:paraId="00880C86" w14:textId="77777777" w:rsidR="005538A3" w:rsidRPr="005C56B2" w:rsidRDefault="005538A3" w:rsidP="00A01187">
      <w:pPr>
        <w:widowControl w:val="0"/>
        <w:tabs>
          <w:tab w:val="left" w:pos="3705"/>
        </w:tabs>
        <w:spacing w:after="0" w:line="360" w:lineRule="auto"/>
        <w:rPr>
          <w:szCs w:val="28"/>
        </w:rPr>
      </w:pPr>
    </w:p>
    <w:p w14:paraId="6E347E52" w14:textId="77777777" w:rsidR="005979D3" w:rsidRPr="005C56B2" w:rsidRDefault="005979D3" w:rsidP="00A01187">
      <w:pPr>
        <w:widowControl w:val="0"/>
        <w:tabs>
          <w:tab w:val="left" w:pos="3705"/>
        </w:tabs>
        <w:spacing w:after="0" w:line="360" w:lineRule="auto"/>
        <w:rPr>
          <w:szCs w:val="28"/>
        </w:rPr>
      </w:pPr>
    </w:p>
    <w:p w14:paraId="186236E6" w14:textId="2A069D53" w:rsidR="003E4DBD" w:rsidRPr="005C56B2" w:rsidRDefault="005979D3" w:rsidP="005538A3">
      <w:pPr>
        <w:pStyle w:val="a3"/>
        <w:spacing w:after="0" w:line="360" w:lineRule="auto"/>
        <w:ind w:firstLine="709"/>
        <w:jc w:val="center"/>
        <w:rPr>
          <w:rFonts w:ascii="Times New Roman" w:hAnsi="Times New Roman" w:cs="Times New Roman"/>
          <w:sz w:val="28"/>
          <w:szCs w:val="28"/>
          <w:lang w:val="en-US"/>
        </w:rPr>
      </w:pPr>
      <w:r w:rsidRPr="005C56B2">
        <w:rPr>
          <w:rFonts w:ascii="Times New Roman" w:hAnsi="Times New Roman" w:cs="Times New Roman"/>
          <w:sz w:val="28"/>
          <w:szCs w:val="28"/>
          <w:lang w:val="uk-UA"/>
        </w:rPr>
        <w:t>Київ – 202</w:t>
      </w:r>
      <w:r w:rsidR="006272AB">
        <w:rPr>
          <w:rFonts w:ascii="Times New Roman" w:hAnsi="Times New Roman" w:cs="Times New Roman"/>
          <w:sz w:val="28"/>
          <w:szCs w:val="28"/>
          <w:lang w:val="uk-UA"/>
        </w:rPr>
        <w:t>5</w:t>
      </w:r>
    </w:p>
    <w:p w14:paraId="391906E1" w14:textId="77777777" w:rsidR="009D4259" w:rsidRPr="009D4259" w:rsidRDefault="009D4259" w:rsidP="009D4259">
      <w:pPr>
        <w:spacing w:after="0" w:line="240" w:lineRule="auto"/>
        <w:jc w:val="center"/>
        <w:rPr>
          <w:b/>
          <w:bCs/>
        </w:rPr>
      </w:pPr>
      <w:r w:rsidRPr="009D4259">
        <w:rPr>
          <w:b/>
          <w:bCs/>
        </w:rPr>
        <w:lastRenderedPageBreak/>
        <w:t>ЗМІСТ</w:t>
      </w:r>
    </w:p>
    <w:p w14:paraId="1029BB3C" w14:textId="77777777" w:rsidR="009D4259" w:rsidRPr="00D30B7A" w:rsidRDefault="009D4259" w:rsidP="009D4259">
      <w:pPr>
        <w:spacing w:after="0" w:line="240" w:lineRule="auto"/>
        <w:jc w:val="center"/>
      </w:pPr>
    </w:p>
    <w:tbl>
      <w:tblPr>
        <w:tblStyle w:val="12"/>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234"/>
        <w:gridCol w:w="496"/>
      </w:tblGrid>
      <w:tr w:rsidR="003946C5" w:rsidRPr="00A86707" w14:paraId="3A8D7720" w14:textId="77777777" w:rsidTr="00A86707">
        <w:tc>
          <w:tcPr>
            <w:tcW w:w="1562" w:type="dxa"/>
          </w:tcPr>
          <w:p w14:paraId="2C00A9F1" w14:textId="77777777" w:rsidR="009D4259" w:rsidRPr="00A86707" w:rsidRDefault="009D4259" w:rsidP="009D4259">
            <w:pPr>
              <w:jc w:val="both"/>
              <w:rPr>
                <w:b/>
                <w:szCs w:val="28"/>
              </w:rPr>
            </w:pPr>
            <w:r w:rsidRPr="00A86707">
              <w:rPr>
                <w:b/>
                <w:szCs w:val="28"/>
              </w:rPr>
              <w:t>ВСТУП</w:t>
            </w:r>
          </w:p>
        </w:tc>
        <w:tc>
          <w:tcPr>
            <w:tcW w:w="7234" w:type="dxa"/>
          </w:tcPr>
          <w:p w14:paraId="30843E6B" w14:textId="77777777" w:rsidR="009D4259" w:rsidRPr="00A86707" w:rsidRDefault="009D4259" w:rsidP="009D4259">
            <w:pPr>
              <w:jc w:val="both"/>
              <w:rPr>
                <w:szCs w:val="28"/>
              </w:rPr>
            </w:pPr>
            <w:r w:rsidRPr="00A86707">
              <w:rPr>
                <w:szCs w:val="28"/>
              </w:rPr>
              <w:t>……………………………………………………………….</w:t>
            </w:r>
          </w:p>
        </w:tc>
        <w:tc>
          <w:tcPr>
            <w:tcW w:w="496" w:type="dxa"/>
          </w:tcPr>
          <w:p w14:paraId="5C5B6DBB" w14:textId="47E6F70D" w:rsidR="009D4259" w:rsidRPr="00A86707" w:rsidRDefault="006603FD" w:rsidP="009D4259">
            <w:pPr>
              <w:jc w:val="both"/>
              <w:rPr>
                <w:szCs w:val="28"/>
              </w:rPr>
            </w:pPr>
            <w:r>
              <w:rPr>
                <w:szCs w:val="28"/>
              </w:rPr>
              <w:t>3</w:t>
            </w:r>
          </w:p>
        </w:tc>
      </w:tr>
      <w:tr w:rsidR="003946C5" w:rsidRPr="00A86707" w14:paraId="1AD06C5F" w14:textId="77777777" w:rsidTr="00A86707">
        <w:tc>
          <w:tcPr>
            <w:tcW w:w="1562" w:type="dxa"/>
          </w:tcPr>
          <w:p w14:paraId="601FD872" w14:textId="5FB46F26" w:rsidR="009D4259" w:rsidRPr="00A86707" w:rsidRDefault="009D4259" w:rsidP="009D4259">
            <w:pPr>
              <w:jc w:val="both"/>
              <w:rPr>
                <w:b/>
                <w:szCs w:val="28"/>
              </w:rPr>
            </w:pPr>
            <w:r w:rsidRPr="00A86707">
              <w:rPr>
                <w:b/>
                <w:szCs w:val="28"/>
              </w:rPr>
              <w:t>РОЗДІЛ 1.</w:t>
            </w:r>
          </w:p>
        </w:tc>
        <w:tc>
          <w:tcPr>
            <w:tcW w:w="7234" w:type="dxa"/>
          </w:tcPr>
          <w:p w14:paraId="40BF74BE" w14:textId="20F43459" w:rsidR="009D4259" w:rsidRPr="00A86707" w:rsidRDefault="009D4259" w:rsidP="009D4259">
            <w:pPr>
              <w:pStyle w:val="Textbodyuser"/>
              <w:spacing w:after="0"/>
              <w:jc w:val="both"/>
              <w:rPr>
                <w:rFonts w:ascii="Times New Roman" w:cs="Times New Roman"/>
                <w:sz w:val="28"/>
                <w:szCs w:val="28"/>
              </w:rPr>
            </w:pPr>
            <w:r w:rsidRPr="00A86707">
              <w:rPr>
                <w:rFonts w:ascii="Times New Roman" w:cs="Times New Roman"/>
                <w:b/>
                <w:sz w:val="28"/>
                <w:szCs w:val="28"/>
              </w:rPr>
              <w:t xml:space="preserve">ТЕОРЕТИЧНІ ОСНОВИ ХАРЧУВАННЯ СПОРТСМЕНІВ ЗМІШАНИХ ЄДИНОБОРСТВ </w:t>
            </w:r>
            <w:r w:rsidR="00A86707">
              <w:rPr>
                <w:rFonts w:ascii="Times New Roman" w:cs="Times New Roman"/>
                <w:sz w:val="28"/>
                <w:szCs w:val="28"/>
              </w:rPr>
              <w:t>……</w:t>
            </w:r>
            <w:r w:rsidRPr="00A86707">
              <w:rPr>
                <w:rFonts w:ascii="Times New Roman" w:cs="Times New Roman"/>
                <w:sz w:val="28"/>
                <w:szCs w:val="28"/>
              </w:rPr>
              <w:t>.</w:t>
            </w:r>
          </w:p>
        </w:tc>
        <w:tc>
          <w:tcPr>
            <w:tcW w:w="496" w:type="dxa"/>
          </w:tcPr>
          <w:p w14:paraId="0BEE6303" w14:textId="77777777" w:rsidR="009D4259" w:rsidRPr="00A86707" w:rsidRDefault="009D4259" w:rsidP="009D4259">
            <w:pPr>
              <w:jc w:val="both"/>
              <w:rPr>
                <w:szCs w:val="28"/>
              </w:rPr>
            </w:pPr>
          </w:p>
          <w:p w14:paraId="5359103A" w14:textId="64048AE7" w:rsidR="009D4259" w:rsidRPr="00A86707" w:rsidRDefault="006603FD" w:rsidP="009D4259">
            <w:pPr>
              <w:jc w:val="both"/>
              <w:rPr>
                <w:szCs w:val="28"/>
              </w:rPr>
            </w:pPr>
            <w:r>
              <w:rPr>
                <w:szCs w:val="28"/>
              </w:rPr>
              <w:t>5</w:t>
            </w:r>
          </w:p>
        </w:tc>
      </w:tr>
      <w:tr w:rsidR="003946C5" w:rsidRPr="00A86707" w14:paraId="0B76FFDD" w14:textId="77777777" w:rsidTr="00A86707">
        <w:tc>
          <w:tcPr>
            <w:tcW w:w="1562" w:type="dxa"/>
          </w:tcPr>
          <w:p w14:paraId="48DA302F" w14:textId="77777777" w:rsidR="009D4259" w:rsidRPr="00A86707" w:rsidRDefault="009D4259" w:rsidP="003946C5">
            <w:pPr>
              <w:jc w:val="right"/>
              <w:rPr>
                <w:szCs w:val="28"/>
              </w:rPr>
            </w:pPr>
            <w:r w:rsidRPr="00A86707">
              <w:rPr>
                <w:szCs w:val="28"/>
              </w:rPr>
              <w:t>1.1.</w:t>
            </w:r>
          </w:p>
        </w:tc>
        <w:tc>
          <w:tcPr>
            <w:tcW w:w="7234" w:type="dxa"/>
          </w:tcPr>
          <w:p w14:paraId="75775356" w14:textId="5DAE8176" w:rsidR="009D4259" w:rsidRPr="00A86707" w:rsidRDefault="009D4259" w:rsidP="00CD7712">
            <w:pPr>
              <w:jc w:val="both"/>
              <w:rPr>
                <w:szCs w:val="28"/>
              </w:rPr>
            </w:pPr>
            <w:r w:rsidRPr="00A86707">
              <w:rPr>
                <w:szCs w:val="28"/>
              </w:rPr>
              <w:t>Фізіологічні потреби спорт</w:t>
            </w:r>
            <w:r w:rsidR="00CD7712" w:rsidRPr="00A86707">
              <w:rPr>
                <w:szCs w:val="28"/>
              </w:rPr>
              <w:t xml:space="preserve">сменів зі змішаних єдиноборств </w:t>
            </w:r>
          </w:p>
        </w:tc>
        <w:tc>
          <w:tcPr>
            <w:tcW w:w="496" w:type="dxa"/>
          </w:tcPr>
          <w:p w14:paraId="0B064AFA" w14:textId="63EB31F2" w:rsidR="009D4259" w:rsidRPr="00A86707" w:rsidRDefault="006603FD" w:rsidP="009D4259">
            <w:pPr>
              <w:jc w:val="both"/>
              <w:rPr>
                <w:szCs w:val="28"/>
              </w:rPr>
            </w:pPr>
            <w:r>
              <w:rPr>
                <w:szCs w:val="28"/>
              </w:rPr>
              <w:t>5</w:t>
            </w:r>
          </w:p>
        </w:tc>
      </w:tr>
      <w:tr w:rsidR="003946C5" w:rsidRPr="00A86707" w14:paraId="65AF255C" w14:textId="77777777" w:rsidTr="00A86707">
        <w:tc>
          <w:tcPr>
            <w:tcW w:w="1562" w:type="dxa"/>
          </w:tcPr>
          <w:p w14:paraId="6F4266BF" w14:textId="02DE2197" w:rsidR="009D4259" w:rsidRPr="00A86707" w:rsidRDefault="009D4259" w:rsidP="003946C5">
            <w:pPr>
              <w:tabs>
                <w:tab w:val="left" w:pos="1260"/>
              </w:tabs>
              <w:jc w:val="right"/>
              <w:rPr>
                <w:szCs w:val="28"/>
              </w:rPr>
            </w:pPr>
            <w:r w:rsidRPr="00A86707">
              <w:rPr>
                <w:szCs w:val="28"/>
              </w:rPr>
              <w:t>1.2.</w:t>
            </w:r>
          </w:p>
        </w:tc>
        <w:tc>
          <w:tcPr>
            <w:tcW w:w="7234" w:type="dxa"/>
          </w:tcPr>
          <w:p w14:paraId="616CA6B2" w14:textId="3D51B360" w:rsidR="009D4259" w:rsidRPr="00A86707" w:rsidRDefault="009D4259" w:rsidP="00CD7712">
            <w:pPr>
              <w:jc w:val="both"/>
              <w:rPr>
                <w:szCs w:val="28"/>
              </w:rPr>
            </w:pPr>
            <w:r w:rsidRPr="00A86707">
              <w:rPr>
                <w:szCs w:val="28"/>
              </w:rPr>
              <w:t>Основні аспекти раціонального ха</w:t>
            </w:r>
            <w:r w:rsidR="00CD7712" w:rsidRPr="00A86707">
              <w:rPr>
                <w:szCs w:val="28"/>
              </w:rPr>
              <w:t>рчування в змішаних єдиноборствах</w:t>
            </w:r>
            <w:r w:rsidRPr="00A86707">
              <w:rPr>
                <w:szCs w:val="28"/>
              </w:rPr>
              <w:t>……………</w:t>
            </w:r>
            <w:r w:rsidR="003946C5" w:rsidRPr="00A86707">
              <w:rPr>
                <w:szCs w:val="28"/>
              </w:rPr>
              <w:t>………………………………….</w:t>
            </w:r>
          </w:p>
        </w:tc>
        <w:tc>
          <w:tcPr>
            <w:tcW w:w="496" w:type="dxa"/>
          </w:tcPr>
          <w:p w14:paraId="103E6C89" w14:textId="77777777" w:rsidR="003946C5" w:rsidRPr="00A86707" w:rsidRDefault="003946C5" w:rsidP="009D4259">
            <w:pPr>
              <w:jc w:val="both"/>
              <w:rPr>
                <w:szCs w:val="28"/>
              </w:rPr>
            </w:pPr>
          </w:p>
          <w:p w14:paraId="2043D781" w14:textId="6C9E7A5A" w:rsidR="009D4259" w:rsidRPr="00A86707" w:rsidRDefault="006603FD" w:rsidP="009D4259">
            <w:pPr>
              <w:jc w:val="both"/>
              <w:rPr>
                <w:szCs w:val="28"/>
              </w:rPr>
            </w:pPr>
            <w:r>
              <w:rPr>
                <w:szCs w:val="28"/>
              </w:rPr>
              <w:t>9</w:t>
            </w:r>
          </w:p>
        </w:tc>
      </w:tr>
      <w:tr w:rsidR="003946C5" w:rsidRPr="00A86707" w14:paraId="5D5E9F05" w14:textId="77777777" w:rsidTr="00A86707">
        <w:tc>
          <w:tcPr>
            <w:tcW w:w="1562" w:type="dxa"/>
          </w:tcPr>
          <w:p w14:paraId="0B392ECA" w14:textId="4C55BB5A" w:rsidR="009D4259" w:rsidRPr="00A86707" w:rsidRDefault="009D4259" w:rsidP="003946C5">
            <w:pPr>
              <w:jc w:val="right"/>
              <w:rPr>
                <w:szCs w:val="28"/>
              </w:rPr>
            </w:pPr>
            <w:r w:rsidRPr="00A86707">
              <w:rPr>
                <w:szCs w:val="28"/>
              </w:rPr>
              <w:t>1.3.</w:t>
            </w:r>
          </w:p>
        </w:tc>
        <w:tc>
          <w:tcPr>
            <w:tcW w:w="7234" w:type="dxa"/>
          </w:tcPr>
          <w:p w14:paraId="2BC4B23B" w14:textId="2932563A" w:rsidR="009D4259" w:rsidRPr="00A86707" w:rsidRDefault="009D4259" w:rsidP="009D4259">
            <w:pPr>
              <w:jc w:val="both"/>
              <w:rPr>
                <w:szCs w:val="28"/>
              </w:rPr>
            </w:pPr>
            <w:r w:rsidRPr="00A86707">
              <w:rPr>
                <w:szCs w:val="28"/>
              </w:rPr>
              <w:t>Особливості контролю ваги в змішаних єдиноборствах перед змаганнями …………………</w:t>
            </w:r>
            <w:r w:rsidR="003946C5" w:rsidRPr="00A86707">
              <w:rPr>
                <w:szCs w:val="28"/>
              </w:rPr>
              <w:t>………………………</w:t>
            </w:r>
            <w:r w:rsidR="005D05CE" w:rsidRPr="00A86707">
              <w:rPr>
                <w:szCs w:val="28"/>
              </w:rPr>
              <w:t>…</w:t>
            </w:r>
          </w:p>
        </w:tc>
        <w:tc>
          <w:tcPr>
            <w:tcW w:w="496" w:type="dxa"/>
          </w:tcPr>
          <w:p w14:paraId="33F659C6" w14:textId="77777777" w:rsidR="009D4259" w:rsidRPr="00A86707" w:rsidRDefault="009D4259" w:rsidP="009D4259">
            <w:pPr>
              <w:jc w:val="both"/>
              <w:rPr>
                <w:szCs w:val="28"/>
              </w:rPr>
            </w:pPr>
          </w:p>
          <w:p w14:paraId="0CDEE0B1" w14:textId="2DB3C1F6" w:rsidR="009D4259" w:rsidRPr="00A86707" w:rsidRDefault="009D4259" w:rsidP="009D4259">
            <w:pPr>
              <w:jc w:val="both"/>
              <w:rPr>
                <w:szCs w:val="28"/>
              </w:rPr>
            </w:pPr>
            <w:r w:rsidRPr="00A86707">
              <w:rPr>
                <w:szCs w:val="28"/>
              </w:rPr>
              <w:t>1</w:t>
            </w:r>
            <w:r w:rsidR="006603FD">
              <w:rPr>
                <w:szCs w:val="28"/>
              </w:rPr>
              <w:t>5</w:t>
            </w:r>
          </w:p>
        </w:tc>
      </w:tr>
      <w:tr w:rsidR="003946C5" w:rsidRPr="00A86707" w14:paraId="7EC9CEFD" w14:textId="77777777" w:rsidTr="00A86707">
        <w:tc>
          <w:tcPr>
            <w:tcW w:w="1562" w:type="dxa"/>
          </w:tcPr>
          <w:p w14:paraId="12076FEA" w14:textId="77777777" w:rsidR="009D4259" w:rsidRPr="00A86707" w:rsidRDefault="009D4259" w:rsidP="009D4259">
            <w:pPr>
              <w:jc w:val="both"/>
              <w:rPr>
                <w:szCs w:val="28"/>
              </w:rPr>
            </w:pPr>
          </w:p>
        </w:tc>
        <w:tc>
          <w:tcPr>
            <w:tcW w:w="7234" w:type="dxa"/>
          </w:tcPr>
          <w:p w14:paraId="425D2977" w14:textId="3460C186" w:rsidR="009D4259" w:rsidRPr="00A86707" w:rsidRDefault="009D4259" w:rsidP="009D4259">
            <w:pPr>
              <w:jc w:val="both"/>
              <w:rPr>
                <w:szCs w:val="28"/>
              </w:rPr>
            </w:pPr>
            <w:r w:rsidRPr="00A86707">
              <w:rPr>
                <w:szCs w:val="28"/>
              </w:rPr>
              <w:t xml:space="preserve">Висновок до </w:t>
            </w:r>
            <w:r w:rsidRPr="00A86707">
              <w:rPr>
                <w:szCs w:val="28"/>
                <w:lang w:eastAsia="uk-UA"/>
              </w:rPr>
              <w:t>першого розділу</w:t>
            </w:r>
            <w:r w:rsidRPr="00A86707">
              <w:rPr>
                <w:szCs w:val="28"/>
              </w:rPr>
              <w:t xml:space="preserve"> ……………………………</w:t>
            </w:r>
            <w:r w:rsidR="005D05CE" w:rsidRPr="00A86707">
              <w:rPr>
                <w:szCs w:val="28"/>
              </w:rPr>
              <w:t>…</w:t>
            </w:r>
          </w:p>
        </w:tc>
        <w:tc>
          <w:tcPr>
            <w:tcW w:w="496" w:type="dxa"/>
          </w:tcPr>
          <w:p w14:paraId="0B0CA2AF" w14:textId="2F1B3461" w:rsidR="009D4259" w:rsidRPr="006603FD" w:rsidRDefault="006603FD" w:rsidP="009D4259">
            <w:pPr>
              <w:jc w:val="both"/>
              <w:rPr>
                <w:szCs w:val="28"/>
              </w:rPr>
            </w:pPr>
            <w:r>
              <w:rPr>
                <w:szCs w:val="28"/>
              </w:rPr>
              <w:t>20</w:t>
            </w:r>
          </w:p>
        </w:tc>
      </w:tr>
      <w:tr w:rsidR="003946C5" w:rsidRPr="00A86707" w14:paraId="30DF386D" w14:textId="77777777" w:rsidTr="00A86707">
        <w:tc>
          <w:tcPr>
            <w:tcW w:w="1562" w:type="dxa"/>
          </w:tcPr>
          <w:p w14:paraId="1F16C1B0" w14:textId="77777777" w:rsidR="009D4259" w:rsidRPr="00A86707" w:rsidRDefault="009D4259" w:rsidP="009D4259">
            <w:pPr>
              <w:jc w:val="both"/>
              <w:rPr>
                <w:b/>
                <w:szCs w:val="28"/>
              </w:rPr>
            </w:pPr>
            <w:r w:rsidRPr="00A86707">
              <w:rPr>
                <w:b/>
                <w:szCs w:val="28"/>
              </w:rPr>
              <w:t>РОЗДІЛ 2.</w:t>
            </w:r>
          </w:p>
        </w:tc>
        <w:tc>
          <w:tcPr>
            <w:tcW w:w="7234" w:type="dxa"/>
          </w:tcPr>
          <w:p w14:paraId="4711477E" w14:textId="74A3BF23" w:rsidR="009D4259" w:rsidRPr="00A86707" w:rsidRDefault="009D4259" w:rsidP="009D4259">
            <w:pPr>
              <w:jc w:val="both"/>
              <w:rPr>
                <w:szCs w:val="28"/>
              </w:rPr>
            </w:pPr>
            <w:r w:rsidRPr="00A86707">
              <w:rPr>
                <w:b/>
                <w:szCs w:val="28"/>
              </w:rPr>
              <w:t>МЕТОДИ ТА ОРГАНІЗАЦІЯ ДОСЛІДЖЕННЯ</w:t>
            </w:r>
            <w:r w:rsidRPr="00A86707">
              <w:rPr>
                <w:szCs w:val="28"/>
              </w:rPr>
              <w:t>……</w:t>
            </w:r>
            <w:r w:rsidR="003946C5" w:rsidRPr="00A86707">
              <w:rPr>
                <w:szCs w:val="28"/>
              </w:rPr>
              <w:t>…..</w:t>
            </w:r>
          </w:p>
        </w:tc>
        <w:tc>
          <w:tcPr>
            <w:tcW w:w="496" w:type="dxa"/>
          </w:tcPr>
          <w:p w14:paraId="7CF07C58" w14:textId="09CF6C03" w:rsidR="009D4259" w:rsidRPr="00A86707" w:rsidRDefault="009D4259" w:rsidP="009D4259">
            <w:pPr>
              <w:jc w:val="both"/>
              <w:rPr>
                <w:szCs w:val="28"/>
              </w:rPr>
            </w:pPr>
            <w:r w:rsidRPr="00A86707">
              <w:rPr>
                <w:szCs w:val="28"/>
              </w:rPr>
              <w:t>22</w:t>
            </w:r>
          </w:p>
        </w:tc>
      </w:tr>
      <w:tr w:rsidR="003946C5" w:rsidRPr="00A86707" w14:paraId="4B2C625F" w14:textId="77777777" w:rsidTr="00A86707">
        <w:tc>
          <w:tcPr>
            <w:tcW w:w="1562" w:type="dxa"/>
          </w:tcPr>
          <w:p w14:paraId="7E847C32" w14:textId="77777777" w:rsidR="009D4259" w:rsidRPr="00A86707" w:rsidRDefault="009D4259" w:rsidP="003946C5">
            <w:pPr>
              <w:jc w:val="right"/>
              <w:rPr>
                <w:szCs w:val="28"/>
              </w:rPr>
            </w:pPr>
            <w:r w:rsidRPr="00A86707">
              <w:rPr>
                <w:szCs w:val="28"/>
              </w:rPr>
              <w:t>2.1.</w:t>
            </w:r>
          </w:p>
        </w:tc>
        <w:tc>
          <w:tcPr>
            <w:tcW w:w="7234" w:type="dxa"/>
          </w:tcPr>
          <w:p w14:paraId="3B9D78C2" w14:textId="747AFBE3" w:rsidR="009D4259" w:rsidRPr="00A86707" w:rsidRDefault="009D4259" w:rsidP="009D4259">
            <w:pPr>
              <w:jc w:val="both"/>
              <w:rPr>
                <w:szCs w:val="28"/>
              </w:rPr>
            </w:pPr>
            <w:r w:rsidRPr="00A86707">
              <w:rPr>
                <w:szCs w:val="28"/>
              </w:rPr>
              <w:t>Методи дослідження………………………………………</w:t>
            </w:r>
            <w:r w:rsidR="005D05CE" w:rsidRPr="00A86707">
              <w:rPr>
                <w:szCs w:val="28"/>
              </w:rPr>
              <w:t>…</w:t>
            </w:r>
          </w:p>
        </w:tc>
        <w:tc>
          <w:tcPr>
            <w:tcW w:w="496" w:type="dxa"/>
          </w:tcPr>
          <w:p w14:paraId="232E8837" w14:textId="4DE5BDAF" w:rsidR="009D4259" w:rsidRPr="00A86707" w:rsidRDefault="009D4259" w:rsidP="009D4259">
            <w:pPr>
              <w:jc w:val="both"/>
              <w:rPr>
                <w:szCs w:val="28"/>
              </w:rPr>
            </w:pPr>
            <w:r w:rsidRPr="00A86707">
              <w:rPr>
                <w:szCs w:val="28"/>
              </w:rPr>
              <w:t>22</w:t>
            </w:r>
          </w:p>
        </w:tc>
      </w:tr>
      <w:tr w:rsidR="003946C5" w:rsidRPr="00A86707" w14:paraId="4D6B9297" w14:textId="77777777" w:rsidTr="00A86707">
        <w:trPr>
          <w:trHeight w:val="372"/>
        </w:trPr>
        <w:tc>
          <w:tcPr>
            <w:tcW w:w="1562" w:type="dxa"/>
          </w:tcPr>
          <w:p w14:paraId="00C6BFCA" w14:textId="132EDB6D" w:rsidR="009D4259" w:rsidRPr="00A86707" w:rsidRDefault="009D4259" w:rsidP="003946C5">
            <w:pPr>
              <w:jc w:val="right"/>
              <w:rPr>
                <w:szCs w:val="28"/>
              </w:rPr>
            </w:pPr>
            <w:r w:rsidRPr="00A86707">
              <w:rPr>
                <w:szCs w:val="28"/>
              </w:rPr>
              <w:t>2.1.1.</w:t>
            </w:r>
          </w:p>
        </w:tc>
        <w:tc>
          <w:tcPr>
            <w:tcW w:w="7234" w:type="dxa"/>
          </w:tcPr>
          <w:p w14:paraId="63B863B9" w14:textId="17EBA4F2" w:rsidR="009D4259" w:rsidRPr="00A86707" w:rsidRDefault="009D4259" w:rsidP="009D4259">
            <w:pPr>
              <w:jc w:val="both"/>
              <w:rPr>
                <w:szCs w:val="28"/>
              </w:rPr>
            </w:pPr>
            <w:r w:rsidRPr="00A86707">
              <w:rPr>
                <w:szCs w:val="28"/>
              </w:rPr>
              <w:t>Аналіз науково-методичної літератури та інформаційних ресурсів Інтернету ……………………</w:t>
            </w:r>
            <w:r w:rsidR="005D05CE" w:rsidRPr="00A86707">
              <w:rPr>
                <w:szCs w:val="28"/>
              </w:rPr>
              <w:t>……………………..</w:t>
            </w:r>
          </w:p>
        </w:tc>
        <w:tc>
          <w:tcPr>
            <w:tcW w:w="496" w:type="dxa"/>
          </w:tcPr>
          <w:p w14:paraId="4DD4F2A3" w14:textId="77777777" w:rsidR="003946C5" w:rsidRPr="00A86707" w:rsidRDefault="003946C5" w:rsidP="009D4259">
            <w:pPr>
              <w:jc w:val="both"/>
              <w:rPr>
                <w:szCs w:val="28"/>
              </w:rPr>
            </w:pPr>
          </w:p>
          <w:p w14:paraId="33D6AB04" w14:textId="45D66B08" w:rsidR="009D4259" w:rsidRPr="00A86707" w:rsidRDefault="009D4259" w:rsidP="009D4259">
            <w:pPr>
              <w:jc w:val="both"/>
              <w:rPr>
                <w:szCs w:val="28"/>
              </w:rPr>
            </w:pPr>
            <w:r w:rsidRPr="00A86707">
              <w:rPr>
                <w:szCs w:val="28"/>
              </w:rPr>
              <w:t>22</w:t>
            </w:r>
          </w:p>
        </w:tc>
      </w:tr>
      <w:tr w:rsidR="003946C5" w:rsidRPr="00A86707" w14:paraId="2E664868" w14:textId="77777777" w:rsidTr="00A86707">
        <w:tc>
          <w:tcPr>
            <w:tcW w:w="1562" w:type="dxa"/>
          </w:tcPr>
          <w:p w14:paraId="32E39867" w14:textId="532E02C2" w:rsidR="009D4259" w:rsidRPr="00A86707" w:rsidRDefault="009D4259" w:rsidP="003946C5">
            <w:pPr>
              <w:jc w:val="right"/>
              <w:rPr>
                <w:szCs w:val="28"/>
              </w:rPr>
            </w:pPr>
            <w:r w:rsidRPr="00A86707">
              <w:rPr>
                <w:szCs w:val="28"/>
              </w:rPr>
              <w:t>2.1.2.</w:t>
            </w:r>
          </w:p>
        </w:tc>
        <w:tc>
          <w:tcPr>
            <w:tcW w:w="7234" w:type="dxa"/>
          </w:tcPr>
          <w:p w14:paraId="605A7052" w14:textId="1FF130A9" w:rsidR="009D4259" w:rsidRPr="00A86707" w:rsidRDefault="009D4259" w:rsidP="009D4259">
            <w:pPr>
              <w:jc w:val="both"/>
              <w:rPr>
                <w:szCs w:val="28"/>
              </w:rPr>
            </w:pPr>
            <w:r w:rsidRPr="00A86707">
              <w:rPr>
                <w:szCs w:val="28"/>
              </w:rPr>
              <w:t>Анкетування та опитування…………………………………</w:t>
            </w:r>
          </w:p>
        </w:tc>
        <w:tc>
          <w:tcPr>
            <w:tcW w:w="496" w:type="dxa"/>
          </w:tcPr>
          <w:p w14:paraId="0893EFE1" w14:textId="5CDCB14A" w:rsidR="009D4259" w:rsidRPr="00A86707" w:rsidRDefault="009D4259" w:rsidP="009D4259">
            <w:pPr>
              <w:jc w:val="both"/>
              <w:rPr>
                <w:szCs w:val="28"/>
              </w:rPr>
            </w:pPr>
            <w:r w:rsidRPr="00A86707">
              <w:rPr>
                <w:szCs w:val="28"/>
              </w:rPr>
              <w:t>2</w:t>
            </w:r>
            <w:r w:rsidR="00F36974" w:rsidRPr="00A86707">
              <w:rPr>
                <w:szCs w:val="28"/>
              </w:rPr>
              <w:t>3</w:t>
            </w:r>
          </w:p>
        </w:tc>
      </w:tr>
      <w:tr w:rsidR="005D05CE" w:rsidRPr="00A86707" w14:paraId="6DAB1D85" w14:textId="77777777" w:rsidTr="00A86707">
        <w:trPr>
          <w:trHeight w:val="426"/>
        </w:trPr>
        <w:tc>
          <w:tcPr>
            <w:tcW w:w="1562" w:type="dxa"/>
          </w:tcPr>
          <w:p w14:paraId="53AD4793" w14:textId="0B994A03" w:rsidR="005D05CE" w:rsidRPr="00A86707" w:rsidRDefault="005D05CE" w:rsidP="005D05CE">
            <w:pPr>
              <w:jc w:val="center"/>
              <w:rPr>
                <w:szCs w:val="28"/>
              </w:rPr>
            </w:pPr>
            <w:r w:rsidRPr="00A86707">
              <w:rPr>
                <w:szCs w:val="28"/>
              </w:rPr>
              <w:t xml:space="preserve">          2.1.3</w:t>
            </w:r>
          </w:p>
        </w:tc>
        <w:tc>
          <w:tcPr>
            <w:tcW w:w="7234" w:type="dxa"/>
          </w:tcPr>
          <w:p w14:paraId="399FAAE5" w14:textId="190F1413" w:rsidR="005D05CE" w:rsidRPr="00A86707" w:rsidRDefault="005D05CE" w:rsidP="005D05CE">
            <w:pPr>
              <w:spacing w:line="360" w:lineRule="auto"/>
              <w:rPr>
                <w:szCs w:val="28"/>
              </w:rPr>
            </w:pPr>
            <w:r w:rsidRPr="00A86707">
              <w:rPr>
                <w:szCs w:val="28"/>
              </w:rPr>
              <w:t>Методи математичної статистики…………………………...</w:t>
            </w:r>
          </w:p>
        </w:tc>
        <w:tc>
          <w:tcPr>
            <w:tcW w:w="496" w:type="dxa"/>
          </w:tcPr>
          <w:p w14:paraId="3D6BDA86" w14:textId="690CA141" w:rsidR="005D05CE" w:rsidRPr="00A86707" w:rsidRDefault="005D05CE" w:rsidP="009D4259">
            <w:pPr>
              <w:jc w:val="both"/>
              <w:rPr>
                <w:szCs w:val="28"/>
              </w:rPr>
            </w:pPr>
            <w:r w:rsidRPr="00A86707">
              <w:rPr>
                <w:szCs w:val="28"/>
              </w:rPr>
              <w:t>2</w:t>
            </w:r>
            <w:r w:rsidR="00F36974" w:rsidRPr="00A86707">
              <w:rPr>
                <w:szCs w:val="28"/>
              </w:rPr>
              <w:t>4</w:t>
            </w:r>
          </w:p>
        </w:tc>
      </w:tr>
      <w:tr w:rsidR="003946C5" w:rsidRPr="00A86707" w14:paraId="1C4F6185" w14:textId="77777777" w:rsidTr="00A86707">
        <w:tc>
          <w:tcPr>
            <w:tcW w:w="1562" w:type="dxa"/>
          </w:tcPr>
          <w:p w14:paraId="1E697D33" w14:textId="41B5364B" w:rsidR="009D4259" w:rsidRPr="00A86707" w:rsidRDefault="006603FD" w:rsidP="003946C5">
            <w:pPr>
              <w:jc w:val="right"/>
              <w:rPr>
                <w:szCs w:val="28"/>
              </w:rPr>
            </w:pPr>
            <w:r>
              <w:rPr>
                <w:szCs w:val="28"/>
              </w:rPr>
              <w:t>2</w:t>
            </w:r>
            <w:r w:rsidR="009D4259" w:rsidRPr="00A86707">
              <w:rPr>
                <w:szCs w:val="28"/>
              </w:rPr>
              <w:t>.2.</w:t>
            </w:r>
          </w:p>
        </w:tc>
        <w:tc>
          <w:tcPr>
            <w:tcW w:w="7234" w:type="dxa"/>
          </w:tcPr>
          <w:p w14:paraId="4FF4E09F" w14:textId="2D1E2F53" w:rsidR="009D4259" w:rsidRPr="00A86707" w:rsidRDefault="009D4259" w:rsidP="009D4259">
            <w:pPr>
              <w:jc w:val="both"/>
              <w:rPr>
                <w:szCs w:val="28"/>
              </w:rPr>
            </w:pPr>
            <w:r w:rsidRPr="00A86707">
              <w:rPr>
                <w:szCs w:val="28"/>
              </w:rPr>
              <w:t>Організація дослідження……………………………………</w:t>
            </w:r>
            <w:r w:rsidR="005D05CE" w:rsidRPr="00A86707">
              <w:rPr>
                <w:szCs w:val="28"/>
              </w:rPr>
              <w:t>.</w:t>
            </w:r>
          </w:p>
        </w:tc>
        <w:tc>
          <w:tcPr>
            <w:tcW w:w="496" w:type="dxa"/>
          </w:tcPr>
          <w:p w14:paraId="005A1E77" w14:textId="3C81156A" w:rsidR="009D4259" w:rsidRPr="00A86707" w:rsidRDefault="009D4259" w:rsidP="009D4259">
            <w:pPr>
              <w:jc w:val="both"/>
              <w:rPr>
                <w:szCs w:val="28"/>
              </w:rPr>
            </w:pPr>
            <w:r w:rsidRPr="00A86707">
              <w:rPr>
                <w:szCs w:val="28"/>
              </w:rPr>
              <w:t>2</w:t>
            </w:r>
            <w:r w:rsidR="00F36974" w:rsidRPr="00A86707">
              <w:rPr>
                <w:szCs w:val="28"/>
              </w:rPr>
              <w:t>4</w:t>
            </w:r>
          </w:p>
        </w:tc>
      </w:tr>
      <w:tr w:rsidR="003946C5" w:rsidRPr="00A86707" w14:paraId="274FE9B8" w14:textId="77777777" w:rsidTr="00A86707">
        <w:tc>
          <w:tcPr>
            <w:tcW w:w="1562" w:type="dxa"/>
          </w:tcPr>
          <w:p w14:paraId="2C5CFE31" w14:textId="6A4227EF" w:rsidR="009D4259" w:rsidRPr="00A86707" w:rsidRDefault="009D4259" w:rsidP="009D4259">
            <w:pPr>
              <w:jc w:val="both"/>
              <w:rPr>
                <w:b/>
                <w:szCs w:val="28"/>
              </w:rPr>
            </w:pPr>
            <w:r w:rsidRPr="00A86707">
              <w:rPr>
                <w:b/>
                <w:szCs w:val="28"/>
              </w:rPr>
              <w:t>РОЗДІЛ</w:t>
            </w:r>
            <w:r w:rsidR="003946C5" w:rsidRPr="00A86707">
              <w:rPr>
                <w:b/>
                <w:szCs w:val="28"/>
              </w:rPr>
              <w:t xml:space="preserve"> </w:t>
            </w:r>
            <w:r w:rsidRPr="00A86707">
              <w:rPr>
                <w:b/>
                <w:szCs w:val="28"/>
              </w:rPr>
              <w:t>3.</w:t>
            </w:r>
          </w:p>
          <w:p w14:paraId="06905B9F" w14:textId="77777777" w:rsidR="009D4259" w:rsidRPr="00A86707" w:rsidRDefault="009D4259" w:rsidP="009D4259">
            <w:pPr>
              <w:jc w:val="both"/>
              <w:rPr>
                <w:b/>
                <w:szCs w:val="28"/>
              </w:rPr>
            </w:pPr>
          </w:p>
        </w:tc>
        <w:tc>
          <w:tcPr>
            <w:tcW w:w="7234" w:type="dxa"/>
          </w:tcPr>
          <w:p w14:paraId="6B17909E" w14:textId="4E4DB355" w:rsidR="009D4259" w:rsidRPr="00A86707" w:rsidRDefault="004E6140" w:rsidP="004E6140">
            <w:pPr>
              <w:jc w:val="both"/>
              <w:rPr>
                <w:rFonts w:eastAsia="Calibri"/>
                <w:b/>
                <w:bCs/>
                <w:szCs w:val="28"/>
              </w:rPr>
            </w:pPr>
            <w:r w:rsidRPr="00A86707">
              <w:rPr>
                <w:rFonts w:eastAsia="Calibri"/>
                <w:b/>
                <w:bCs/>
                <w:szCs w:val="28"/>
              </w:rPr>
              <w:t xml:space="preserve">АНАЛІЗ ТА ОЦІНКА РАЦІОНІВ ХАРЧУВАННЯ ЄДИНОБОРЦІВ 18-24 РОКІВ </w:t>
            </w:r>
          </w:p>
        </w:tc>
        <w:tc>
          <w:tcPr>
            <w:tcW w:w="496" w:type="dxa"/>
          </w:tcPr>
          <w:p w14:paraId="13F13376" w14:textId="2DEE97CE" w:rsidR="009D4259" w:rsidRPr="00A86707" w:rsidRDefault="009D4259" w:rsidP="009D4259">
            <w:pPr>
              <w:jc w:val="both"/>
              <w:rPr>
                <w:szCs w:val="28"/>
              </w:rPr>
            </w:pPr>
            <w:r w:rsidRPr="00A86707">
              <w:rPr>
                <w:szCs w:val="28"/>
              </w:rPr>
              <w:t>2</w:t>
            </w:r>
            <w:r w:rsidR="00F36974" w:rsidRPr="00A86707">
              <w:rPr>
                <w:szCs w:val="28"/>
              </w:rPr>
              <w:t>6</w:t>
            </w:r>
          </w:p>
        </w:tc>
      </w:tr>
      <w:tr w:rsidR="003946C5" w:rsidRPr="00A86707" w14:paraId="4D82EA01" w14:textId="77777777" w:rsidTr="00A86707">
        <w:tc>
          <w:tcPr>
            <w:tcW w:w="1562" w:type="dxa"/>
          </w:tcPr>
          <w:p w14:paraId="3FC605FF" w14:textId="77777777" w:rsidR="009D4259" w:rsidRPr="00A86707" w:rsidRDefault="009D4259" w:rsidP="003946C5">
            <w:pPr>
              <w:jc w:val="right"/>
              <w:rPr>
                <w:szCs w:val="28"/>
              </w:rPr>
            </w:pPr>
            <w:r w:rsidRPr="00A86707">
              <w:rPr>
                <w:szCs w:val="28"/>
              </w:rPr>
              <w:t>3.1</w:t>
            </w:r>
          </w:p>
        </w:tc>
        <w:tc>
          <w:tcPr>
            <w:tcW w:w="7234" w:type="dxa"/>
          </w:tcPr>
          <w:p w14:paraId="2AE0CC6C" w14:textId="2AE4B30F" w:rsidR="009D4259" w:rsidRPr="00A86707" w:rsidRDefault="0089714B" w:rsidP="009D4259">
            <w:pPr>
              <w:pStyle w:val="HTML"/>
              <w:shd w:val="clear" w:color="auto" w:fill="FFFFFF"/>
              <w:jc w:val="both"/>
              <w:rPr>
                <w:rFonts w:ascii="Times New Roman" w:hAnsi="Times New Roman"/>
                <w:sz w:val="28"/>
                <w:szCs w:val="28"/>
              </w:rPr>
            </w:pPr>
            <w:r w:rsidRPr="00A86707">
              <w:rPr>
                <w:rFonts w:ascii="Times New Roman" w:hAnsi="Times New Roman"/>
                <w:sz w:val="28"/>
                <w:szCs w:val="28"/>
              </w:rPr>
              <w:t>Оцінка раціонів харчування</w:t>
            </w:r>
            <w:r w:rsidR="009D4259" w:rsidRPr="00A86707">
              <w:rPr>
                <w:rFonts w:ascii="Times New Roman" w:hAnsi="Times New Roman"/>
                <w:sz w:val="28"/>
                <w:szCs w:val="28"/>
              </w:rPr>
              <w:t xml:space="preserve"> …………………………...</w:t>
            </w:r>
            <w:r w:rsidR="003946C5" w:rsidRPr="00A86707">
              <w:rPr>
                <w:rFonts w:ascii="Times New Roman" w:hAnsi="Times New Roman"/>
                <w:sz w:val="28"/>
                <w:szCs w:val="28"/>
              </w:rPr>
              <w:t>...</w:t>
            </w:r>
            <w:r w:rsidRPr="00A86707">
              <w:rPr>
                <w:rFonts w:ascii="Times New Roman" w:hAnsi="Times New Roman"/>
                <w:sz w:val="28"/>
                <w:szCs w:val="28"/>
              </w:rPr>
              <w:t>....</w:t>
            </w:r>
          </w:p>
        </w:tc>
        <w:tc>
          <w:tcPr>
            <w:tcW w:w="496" w:type="dxa"/>
          </w:tcPr>
          <w:p w14:paraId="17986C64" w14:textId="51A49982" w:rsidR="009D4259" w:rsidRPr="00A86707" w:rsidRDefault="009D4259" w:rsidP="009D4259">
            <w:pPr>
              <w:jc w:val="both"/>
              <w:rPr>
                <w:szCs w:val="28"/>
              </w:rPr>
            </w:pPr>
            <w:r w:rsidRPr="00A86707">
              <w:rPr>
                <w:szCs w:val="28"/>
              </w:rPr>
              <w:t>2</w:t>
            </w:r>
            <w:r w:rsidR="00F36974" w:rsidRPr="00A86707">
              <w:rPr>
                <w:szCs w:val="28"/>
              </w:rPr>
              <w:t>6</w:t>
            </w:r>
          </w:p>
        </w:tc>
      </w:tr>
      <w:tr w:rsidR="003946C5" w:rsidRPr="00A86707" w14:paraId="0F2944F7" w14:textId="77777777" w:rsidTr="00A86707">
        <w:tc>
          <w:tcPr>
            <w:tcW w:w="1562" w:type="dxa"/>
          </w:tcPr>
          <w:p w14:paraId="3258129D" w14:textId="77777777" w:rsidR="009D4259" w:rsidRPr="00A86707" w:rsidRDefault="009D4259" w:rsidP="003946C5">
            <w:pPr>
              <w:jc w:val="right"/>
              <w:rPr>
                <w:szCs w:val="28"/>
              </w:rPr>
            </w:pPr>
            <w:r w:rsidRPr="00A86707">
              <w:rPr>
                <w:szCs w:val="28"/>
              </w:rPr>
              <w:t>3.2</w:t>
            </w:r>
          </w:p>
        </w:tc>
        <w:tc>
          <w:tcPr>
            <w:tcW w:w="7234" w:type="dxa"/>
          </w:tcPr>
          <w:p w14:paraId="77CEDA3D" w14:textId="1C404E9F" w:rsidR="009D4259" w:rsidRPr="00A86707" w:rsidRDefault="00F36974" w:rsidP="009D4259">
            <w:pPr>
              <w:pStyle w:val="a9"/>
              <w:spacing w:before="0" w:after="0"/>
              <w:jc w:val="both"/>
              <w:rPr>
                <w:sz w:val="28"/>
                <w:szCs w:val="28"/>
              </w:rPr>
            </w:pPr>
            <w:r w:rsidRPr="00A86707">
              <w:rPr>
                <w:sz w:val="28"/>
                <w:szCs w:val="28"/>
              </w:rPr>
              <w:t xml:space="preserve">Режим харчування </w:t>
            </w:r>
            <w:r w:rsidR="009D4259" w:rsidRPr="00A86707">
              <w:rPr>
                <w:sz w:val="28"/>
                <w:szCs w:val="28"/>
              </w:rPr>
              <w:t>…………………</w:t>
            </w:r>
            <w:r w:rsidR="003946C5" w:rsidRPr="00A86707">
              <w:rPr>
                <w:sz w:val="28"/>
                <w:szCs w:val="28"/>
              </w:rPr>
              <w:t>……</w:t>
            </w:r>
            <w:r w:rsidRPr="00A86707">
              <w:rPr>
                <w:sz w:val="28"/>
                <w:szCs w:val="28"/>
              </w:rPr>
              <w:t>…………………..</w:t>
            </w:r>
          </w:p>
        </w:tc>
        <w:tc>
          <w:tcPr>
            <w:tcW w:w="496" w:type="dxa"/>
          </w:tcPr>
          <w:p w14:paraId="26C28306" w14:textId="3CF124E9" w:rsidR="009D4259" w:rsidRPr="00A86707" w:rsidRDefault="009D4259" w:rsidP="009D4259">
            <w:pPr>
              <w:jc w:val="both"/>
              <w:rPr>
                <w:szCs w:val="28"/>
              </w:rPr>
            </w:pPr>
            <w:r w:rsidRPr="00A86707">
              <w:rPr>
                <w:szCs w:val="28"/>
              </w:rPr>
              <w:t>2</w:t>
            </w:r>
            <w:r w:rsidR="00F36974" w:rsidRPr="00A86707">
              <w:rPr>
                <w:szCs w:val="28"/>
              </w:rPr>
              <w:t>8</w:t>
            </w:r>
          </w:p>
        </w:tc>
      </w:tr>
      <w:tr w:rsidR="003946C5" w:rsidRPr="00A86707" w14:paraId="456A8E74" w14:textId="77777777" w:rsidTr="00A86707">
        <w:tc>
          <w:tcPr>
            <w:tcW w:w="1562" w:type="dxa"/>
          </w:tcPr>
          <w:p w14:paraId="7EE71C66" w14:textId="77777777" w:rsidR="009D4259" w:rsidRPr="00A86707" w:rsidRDefault="009D4259" w:rsidP="009D4259">
            <w:pPr>
              <w:jc w:val="both"/>
              <w:rPr>
                <w:szCs w:val="28"/>
              </w:rPr>
            </w:pPr>
          </w:p>
        </w:tc>
        <w:tc>
          <w:tcPr>
            <w:tcW w:w="7234" w:type="dxa"/>
          </w:tcPr>
          <w:p w14:paraId="0339618E" w14:textId="779B19FD" w:rsidR="009D4259" w:rsidRPr="00A86707" w:rsidRDefault="009D4259" w:rsidP="009D4259">
            <w:pPr>
              <w:pStyle w:val="HTML"/>
              <w:shd w:val="clear" w:color="auto" w:fill="FFFFFF"/>
              <w:jc w:val="both"/>
              <w:rPr>
                <w:rFonts w:ascii="Times New Roman" w:hAnsi="Times New Roman"/>
                <w:sz w:val="28"/>
                <w:szCs w:val="28"/>
              </w:rPr>
            </w:pPr>
            <w:r w:rsidRPr="00A86707">
              <w:rPr>
                <w:rFonts w:ascii="Times New Roman" w:hAnsi="Times New Roman"/>
                <w:sz w:val="28"/>
                <w:szCs w:val="28"/>
              </w:rPr>
              <w:t>Висновки до третього розділу</w:t>
            </w:r>
            <w:r w:rsidR="005D05CE" w:rsidRPr="00A86707">
              <w:rPr>
                <w:rFonts w:ascii="Times New Roman" w:hAnsi="Times New Roman"/>
                <w:sz w:val="28"/>
                <w:szCs w:val="28"/>
              </w:rPr>
              <w:t>………………………………</w:t>
            </w:r>
          </w:p>
        </w:tc>
        <w:tc>
          <w:tcPr>
            <w:tcW w:w="496" w:type="dxa"/>
          </w:tcPr>
          <w:p w14:paraId="4B6038A9" w14:textId="77840521" w:rsidR="009D4259" w:rsidRPr="00A86707" w:rsidRDefault="003946C5" w:rsidP="009D4259">
            <w:pPr>
              <w:jc w:val="both"/>
              <w:rPr>
                <w:szCs w:val="28"/>
              </w:rPr>
            </w:pPr>
            <w:r w:rsidRPr="00A86707">
              <w:rPr>
                <w:szCs w:val="28"/>
              </w:rPr>
              <w:t>2</w:t>
            </w:r>
            <w:r w:rsidR="009E000F" w:rsidRPr="00A86707">
              <w:rPr>
                <w:szCs w:val="28"/>
              </w:rPr>
              <w:t>9</w:t>
            </w:r>
          </w:p>
        </w:tc>
      </w:tr>
      <w:tr w:rsidR="009D4259" w:rsidRPr="00A86707" w14:paraId="5DE83B25" w14:textId="77777777" w:rsidTr="00A86707">
        <w:tc>
          <w:tcPr>
            <w:tcW w:w="8796" w:type="dxa"/>
            <w:gridSpan w:val="2"/>
          </w:tcPr>
          <w:p w14:paraId="23E7C791" w14:textId="133DC98B" w:rsidR="009D4259" w:rsidRPr="00A86707" w:rsidRDefault="009D4259" w:rsidP="009D4259">
            <w:pPr>
              <w:jc w:val="both"/>
              <w:rPr>
                <w:szCs w:val="28"/>
              </w:rPr>
            </w:pPr>
            <w:r w:rsidRPr="00A86707">
              <w:rPr>
                <w:b/>
                <w:szCs w:val="28"/>
              </w:rPr>
              <w:t>ВИСНОВКИ</w:t>
            </w:r>
            <w:r w:rsidRPr="00A86707">
              <w:rPr>
                <w:szCs w:val="28"/>
              </w:rPr>
              <w:t>………………………………………………………………</w:t>
            </w:r>
            <w:r w:rsidR="003946C5" w:rsidRPr="00A86707">
              <w:rPr>
                <w:szCs w:val="28"/>
              </w:rPr>
              <w:t>..</w:t>
            </w:r>
          </w:p>
        </w:tc>
        <w:tc>
          <w:tcPr>
            <w:tcW w:w="496" w:type="dxa"/>
          </w:tcPr>
          <w:p w14:paraId="0DDFCDD6" w14:textId="4F31D7EA" w:rsidR="009D4259" w:rsidRPr="00A86707" w:rsidRDefault="00F36974" w:rsidP="009D4259">
            <w:pPr>
              <w:jc w:val="both"/>
              <w:rPr>
                <w:szCs w:val="28"/>
              </w:rPr>
            </w:pPr>
            <w:r w:rsidRPr="00A86707">
              <w:rPr>
                <w:szCs w:val="28"/>
              </w:rPr>
              <w:t>31</w:t>
            </w:r>
          </w:p>
        </w:tc>
      </w:tr>
      <w:tr w:rsidR="00F36974" w:rsidRPr="00A86707" w14:paraId="1D1ADF5B" w14:textId="77777777" w:rsidTr="00A86707">
        <w:tc>
          <w:tcPr>
            <w:tcW w:w="8796" w:type="dxa"/>
            <w:gridSpan w:val="2"/>
          </w:tcPr>
          <w:p w14:paraId="5EBB9537" w14:textId="2BFC906F" w:rsidR="00F36974" w:rsidRPr="00A86707" w:rsidRDefault="00F36974" w:rsidP="009D4259">
            <w:pPr>
              <w:jc w:val="both"/>
              <w:rPr>
                <w:szCs w:val="28"/>
              </w:rPr>
            </w:pPr>
            <w:r w:rsidRPr="00A86707">
              <w:rPr>
                <w:b/>
                <w:bCs/>
                <w:szCs w:val="28"/>
              </w:rPr>
              <w:t>ПРАКТИЧНІ РЕКОМЕНДАЦІЇ</w:t>
            </w:r>
            <w:r w:rsidRPr="00A86707">
              <w:rPr>
                <w:szCs w:val="28"/>
              </w:rPr>
              <w:t>…………………………………………</w:t>
            </w:r>
          </w:p>
        </w:tc>
        <w:tc>
          <w:tcPr>
            <w:tcW w:w="496" w:type="dxa"/>
          </w:tcPr>
          <w:p w14:paraId="5D583CA1" w14:textId="22CA61AE" w:rsidR="00F36974" w:rsidRPr="00A86707" w:rsidRDefault="00F36974" w:rsidP="009D4259">
            <w:pPr>
              <w:jc w:val="both"/>
              <w:rPr>
                <w:szCs w:val="28"/>
              </w:rPr>
            </w:pPr>
            <w:r w:rsidRPr="00A86707">
              <w:rPr>
                <w:szCs w:val="28"/>
              </w:rPr>
              <w:t>33</w:t>
            </w:r>
          </w:p>
        </w:tc>
      </w:tr>
      <w:tr w:rsidR="009D4259" w:rsidRPr="00A86707" w14:paraId="7D415A61" w14:textId="77777777" w:rsidTr="00A86707">
        <w:trPr>
          <w:trHeight w:val="352"/>
        </w:trPr>
        <w:tc>
          <w:tcPr>
            <w:tcW w:w="8796" w:type="dxa"/>
            <w:gridSpan w:val="2"/>
          </w:tcPr>
          <w:p w14:paraId="3131E152" w14:textId="2DFB3BBF" w:rsidR="009D4259" w:rsidRPr="00A86707" w:rsidRDefault="009D4259" w:rsidP="009D4259">
            <w:pPr>
              <w:jc w:val="both"/>
              <w:rPr>
                <w:szCs w:val="28"/>
              </w:rPr>
            </w:pPr>
            <w:r w:rsidRPr="00A86707">
              <w:rPr>
                <w:b/>
                <w:szCs w:val="28"/>
              </w:rPr>
              <w:t>СПИСОК ВИКОРИСТАНИХ ДЖЕРЕЛ</w:t>
            </w:r>
            <w:r w:rsidRPr="00A86707">
              <w:rPr>
                <w:szCs w:val="28"/>
              </w:rPr>
              <w:t xml:space="preserve">  ……………………………</w:t>
            </w:r>
            <w:r w:rsidR="003946C5" w:rsidRPr="00A86707">
              <w:rPr>
                <w:szCs w:val="28"/>
              </w:rPr>
              <w:t>…</w:t>
            </w:r>
          </w:p>
        </w:tc>
        <w:tc>
          <w:tcPr>
            <w:tcW w:w="496" w:type="dxa"/>
          </w:tcPr>
          <w:p w14:paraId="619DC953" w14:textId="78B9D2F0" w:rsidR="009D4259" w:rsidRPr="00A86707" w:rsidRDefault="003946C5" w:rsidP="009D4259">
            <w:pPr>
              <w:jc w:val="both"/>
              <w:rPr>
                <w:szCs w:val="28"/>
              </w:rPr>
            </w:pPr>
            <w:r w:rsidRPr="00A86707">
              <w:rPr>
                <w:szCs w:val="28"/>
              </w:rPr>
              <w:t>3</w:t>
            </w:r>
            <w:r w:rsidR="00F36974" w:rsidRPr="00A86707">
              <w:rPr>
                <w:szCs w:val="28"/>
              </w:rPr>
              <w:t>5</w:t>
            </w:r>
          </w:p>
        </w:tc>
      </w:tr>
      <w:tr w:rsidR="009D4259" w:rsidRPr="00A86707" w14:paraId="46D9951F" w14:textId="77777777" w:rsidTr="00A86707">
        <w:trPr>
          <w:trHeight w:val="352"/>
        </w:trPr>
        <w:tc>
          <w:tcPr>
            <w:tcW w:w="8796" w:type="dxa"/>
            <w:gridSpan w:val="2"/>
          </w:tcPr>
          <w:p w14:paraId="4F35244A" w14:textId="76543F58" w:rsidR="009D4259" w:rsidRPr="00A86707" w:rsidRDefault="009D4259" w:rsidP="009D4259">
            <w:pPr>
              <w:jc w:val="both"/>
              <w:rPr>
                <w:szCs w:val="28"/>
              </w:rPr>
            </w:pPr>
            <w:r w:rsidRPr="00A86707">
              <w:rPr>
                <w:b/>
                <w:szCs w:val="28"/>
              </w:rPr>
              <w:t>ДОДАТКИ</w:t>
            </w:r>
            <w:r w:rsidRPr="00A86707">
              <w:rPr>
                <w:szCs w:val="28"/>
              </w:rPr>
              <w:t>…………………………………………………………………</w:t>
            </w:r>
            <w:r w:rsidR="005D05CE" w:rsidRPr="00A86707">
              <w:rPr>
                <w:szCs w:val="28"/>
              </w:rPr>
              <w:t>..</w:t>
            </w:r>
          </w:p>
        </w:tc>
        <w:tc>
          <w:tcPr>
            <w:tcW w:w="496" w:type="dxa"/>
          </w:tcPr>
          <w:p w14:paraId="44BDF7D6" w14:textId="0133D48E" w:rsidR="009D4259" w:rsidRPr="00A86707" w:rsidRDefault="003946C5" w:rsidP="009D4259">
            <w:pPr>
              <w:jc w:val="both"/>
              <w:rPr>
                <w:szCs w:val="28"/>
              </w:rPr>
            </w:pPr>
            <w:r w:rsidRPr="00A86707">
              <w:rPr>
                <w:szCs w:val="28"/>
              </w:rPr>
              <w:t>3</w:t>
            </w:r>
            <w:r w:rsidR="000058B4" w:rsidRPr="00A86707">
              <w:rPr>
                <w:szCs w:val="28"/>
              </w:rPr>
              <w:t>8</w:t>
            </w:r>
          </w:p>
        </w:tc>
      </w:tr>
    </w:tbl>
    <w:p w14:paraId="58A7F599" w14:textId="3B340D8E" w:rsidR="0030563E" w:rsidRDefault="0030563E" w:rsidP="00A01187">
      <w:pPr>
        <w:tabs>
          <w:tab w:val="center" w:pos="4677"/>
        </w:tabs>
        <w:spacing w:after="0" w:line="360" w:lineRule="auto"/>
      </w:pPr>
    </w:p>
    <w:p w14:paraId="2B191F79" w14:textId="77777777" w:rsidR="00A01187" w:rsidRDefault="00A01187" w:rsidP="00A01187">
      <w:pPr>
        <w:tabs>
          <w:tab w:val="center" w:pos="4677"/>
        </w:tabs>
        <w:spacing w:after="0" w:line="360" w:lineRule="auto"/>
      </w:pPr>
    </w:p>
    <w:p w14:paraId="51B8E48A" w14:textId="77777777" w:rsidR="00A01187" w:rsidRDefault="00A01187" w:rsidP="00A01187">
      <w:pPr>
        <w:tabs>
          <w:tab w:val="center" w:pos="4677"/>
        </w:tabs>
        <w:spacing w:after="0" w:line="360" w:lineRule="auto"/>
      </w:pPr>
    </w:p>
    <w:p w14:paraId="0CAF4860" w14:textId="77777777" w:rsidR="00A01187" w:rsidRDefault="00A01187" w:rsidP="00A01187">
      <w:pPr>
        <w:tabs>
          <w:tab w:val="center" w:pos="4677"/>
        </w:tabs>
        <w:spacing w:after="0" w:line="360" w:lineRule="auto"/>
      </w:pPr>
    </w:p>
    <w:p w14:paraId="0E7C42AA" w14:textId="77777777" w:rsidR="00A01187" w:rsidRDefault="00A01187" w:rsidP="004E79CB">
      <w:pPr>
        <w:tabs>
          <w:tab w:val="center" w:pos="4677"/>
        </w:tabs>
        <w:spacing w:after="0" w:line="360" w:lineRule="auto"/>
        <w:jc w:val="both"/>
      </w:pPr>
    </w:p>
    <w:p w14:paraId="626FA22A" w14:textId="77777777" w:rsidR="00A01187" w:rsidRDefault="00A01187" w:rsidP="00A01187">
      <w:pPr>
        <w:tabs>
          <w:tab w:val="center" w:pos="4677"/>
        </w:tabs>
        <w:spacing w:after="0" w:line="360" w:lineRule="auto"/>
        <w:rPr>
          <w:lang w:val="uk-UA"/>
        </w:rPr>
      </w:pPr>
    </w:p>
    <w:p w14:paraId="64E14A51" w14:textId="77777777" w:rsidR="003946C5" w:rsidRDefault="003946C5" w:rsidP="00A01187">
      <w:pPr>
        <w:tabs>
          <w:tab w:val="center" w:pos="4677"/>
        </w:tabs>
        <w:spacing w:after="0" w:line="360" w:lineRule="auto"/>
        <w:rPr>
          <w:lang w:val="uk-UA"/>
        </w:rPr>
      </w:pPr>
    </w:p>
    <w:p w14:paraId="695D4CEE" w14:textId="77777777" w:rsidR="003946C5" w:rsidRDefault="003946C5" w:rsidP="00A01187">
      <w:pPr>
        <w:tabs>
          <w:tab w:val="center" w:pos="4677"/>
        </w:tabs>
        <w:spacing w:after="0" w:line="360" w:lineRule="auto"/>
        <w:rPr>
          <w:lang w:val="uk-UA"/>
        </w:rPr>
      </w:pPr>
    </w:p>
    <w:p w14:paraId="43209478" w14:textId="77777777" w:rsidR="003946C5" w:rsidRPr="009D4259" w:rsidRDefault="003946C5" w:rsidP="00A01187">
      <w:pPr>
        <w:tabs>
          <w:tab w:val="center" w:pos="4677"/>
        </w:tabs>
        <w:spacing w:after="0" w:line="360" w:lineRule="auto"/>
        <w:rPr>
          <w:lang w:val="uk-UA"/>
        </w:rPr>
      </w:pPr>
    </w:p>
    <w:p w14:paraId="79BAE318" w14:textId="6447EF3F" w:rsidR="00B01650" w:rsidRPr="005C56B2" w:rsidRDefault="00454C8E" w:rsidP="0008213F">
      <w:pPr>
        <w:pStyle w:val="1"/>
        <w:spacing w:after="0" w:line="360" w:lineRule="auto"/>
        <w:ind w:left="0"/>
        <w:rPr>
          <w:szCs w:val="28"/>
          <w:lang w:val="uk-UA"/>
        </w:rPr>
      </w:pPr>
      <w:bookmarkStart w:id="2" w:name="_Toc193963845"/>
      <w:bookmarkStart w:id="3" w:name="_Toc193964050"/>
      <w:bookmarkStart w:id="4" w:name="_Toc193964060"/>
      <w:bookmarkStart w:id="5" w:name="_Toc193964997"/>
      <w:bookmarkStart w:id="6" w:name="_Toc193967664"/>
      <w:bookmarkStart w:id="7" w:name="_Toc193968346"/>
      <w:r w:rsidRPr="005C56B2">
        <w:rPr>
          <w:szCs w:val="28"/>
          <w:lang w:val="uk-UA"/>
        </w:rPr>
        <w:lastRenderedPageBreak/>
        <w:t>ВСТУП</w:t>
      </w:r>
      <w:bookmarkEnd w:id="2"/>
      <w:bookmarkEnd w:id="3"/>
      <w:bookmarkEnd w:id="4"/>
      <w:bookmarkEnd w:id="5"/>
      <w:bookmarkEnd w:id="6"/>
      <w:bookmarkEnd w:id="7"/>
    </w:p>
    <w:p w14:paraId="7AF08F2F" w14:textId="5386F76A" w:rsidR="00B01650" w:rsidRPr="005C56B2" w:rsidRDefault="00B01650" w:rsidP="00A86707">
      <w:pPr>
        <w:spacing w:after="0" w:line="360" w:lineRule="auto"/>
        <w:ind w:firstLine="567"/>
        <w:jc w:val="both"/>
        <w:rPr>
          <w:b/>
          <w:bCs/>
          <w:szCs w:val="28"/>
          <w:lang w:val="uk-UA"/>
        </w:rPr>
      </w:pPr>
      <w:r w:rsidRPr="005C56B2">
        <w:rPr>
          <w:b/>
          <w:bCs/>
          <w:szCs w:val="28"/>
          <w:lang w:val="uk-UA"/>
        </w:rPr>
        <w:t>Актуальність теми</w:t>
      </w:r>
      <w:r w:rsidR="009F76C3">
        <w:rPr>
          <w:szCs w:val="28"/>
          <w:lang w:val="uk-UA"/>
        </w:rPr>
        <w:t>.</w:t>
      </w:r>
      <w:r w:rsidRPr="005C56B2">
        <w:rPr>
          <w:rFonts w:eastAsia="Droid Sans"/>
          <w:color w:val="222222"/>
          <w:szCs w:val="28"/>
          <w:shd w:val="clear" w:color="auto" w:fill="FFFFFF"/>
          <w:lang w:val="uk-UA" w:eastAsia="en-US"/>
        </w:rPr>
        <w:t xml:space="preserve"> </w:t>
      </w:r>
      <w:r w:rsidR="00975326" w:rsidRPr="005C56B2">
        <w:rPr>
          <w:rFonts w:eastAsia="Droid Sans"/>
          <w:color w:val="222222"/>
          <w:szCs w:val="28"/>
          <w:shd w:val="clear" w:color="auto" w:fill="FFFFFF"/>
          <w:lang w:val="uk-UA" w:eastAsia="en-US"/>
        </w:rPr>
        <w:t>Х</w:t>
      </w:r>
      <w:r w:rsidRPr="005C56B2">
        <w:rPr>
          <w:szCs w:val="28"/>
          <w:lang w:val="uk-UA"/>
        </w:rPr>
        <w:t>арчування спортсменів високої кваліфікації, які спеціаліз</w:t>
      </w:r>
      <w:r w:rsidR="009F76C3">
        <w:rPr>
          <w:szCs w:val="28"/>
          <w:lang w:val="uk-UA"/>
        </w:rPr>
        <w:t>уються в змішаних єдиноборствах</w:t>
      </w:r>
      <w:r w:rsidRPr="005C56B2">
        <w:rPr>
          <w:szCs w:val="28"/>
          <w:lang w:val="uk-UA"/>
        </w:rPr>
        <w:t xml:space="preserve"> є надзвичайно актуальним</w:t>
      </w:r>
      <w:r w:rsidR="009F76C3">
        <w:rPr>
          <w:szCs w:val="28"/>
          <w:lang w:val="uk-UA"/>
        </w:rPr>
        <w:t xml:space="preserve"> </w:t>
      </w:r>
      <w:r w:rsidR="009F76C3" w:rsidRPr="00AB7556">
        <w:rPr>
          <w:szCs w:val="28"/>
          <w:lang w:val="uk-UA"/>
        </w:rPr>
        <w:t>[</w:t>
      </w:r>
      <w:r w:rsidR="009F76C3">
        <w:rPr>
          <w:szCs w:val="28"/>
          <w:lang w:val="en-US"/>
        </w:rPr>
        <w:fldChar w:fldCharType="begin"/>
      </w:r>
      <w:r w:rsidR="009F76C3" w:rsidRPr="00AB7556">
        <w:rPr>
          <w:szCs w:val="28"/>
          <w:lang w:val="uk-UA"/>
        </w:rPr>
        <w:instrText xml:space="preserve"> </w:instrText>
      </w:r>
      <w:r w:rsidR="009F76C3">
        <w:rPr>
          <w:szCs w:val="28"/>
          <w:lang w:val="en-US"/>
        </w:rPr>
        <w:instrText>REF</w:instrText>
      </w:r>
      <w:r w:rsidR="009F76C3" w:rsidRPr="00AB7556">
        <w:rPr>
          <w:szCs w:val="28"/>
          <w:lang w:val="uk-UA"/>
        </w:rPr>
        <w:instrText xml:space="preserve"> _</w:instrText>
      </w:r>
      <w:r w:rsidR="009F76C3">
        <w:rPr>
          <w:szCs w:val="28"/>
          <w:lang w:val="en-US"/>
        </w:rPr>
        <w:instrText>Ref</w:instrText>
      </w:r>
      <w:r w:rsidR="009F76C3" w:rsidRPr="00AB7556">
        <w:rPr>
          <w:szCs w:val="28"/>
          <w:lang w:val="uk-UA"/>
        </w:rPr>
        <w:instrText>198037841 \</w:instrText>
      </w:r>
      <w:r w:rsidR="009F76C3">
        <w:rPr>
          <w:szCs w:val="28"/>
          <w:lang w:val="en-US"/>
        </w:rPr>
        <w:instrText>r</w:instrText>
      </w:r>
      <w:r w:rsidR="009F76C3" w:rsidRPr="00AB7556">
        <w:rPr>
          <w:szCs w:val="28"/>
          <w:lang w:val="uk-UA"/>
        </w:rPr>
        <w:instrText xml:space="preserve"> \</w:instrText>
      </w:r>
      <w:r w:rsidR="009F76C3">
        <w:rPr>
          <w:szCs w:val="28"/>
          <w:lang w:val="en-US"/>
        </w:rPr>
        <w:instrText>h</w:instrText>
      </w:r>
      <w:r w:rsidR="009F76C3" w:rsidRPr="00AB7556">
        <w:rPr>
          <w:szCs w:val="28"/>
          <w:lang w:val="uk-UA"/>
        </w:rPr>
        <w:instrText xml:space="preserve"> </w:instrText>
      </w:r>
      <w:r w:rsidR="009F76C3">
        <w:rPr>
          <w:szCs w:val="28"/>
          <w:lang w:val="en-US"/>
        </w:rPr>
      </w:r>
      <w:r w:rsidR="009F76C3">
        <w:rPr>
          <w:szCs w:val="28"/>
          <w:lang w:val="en-US"/>
        </w:rPr>
        <w:fldChar w:fldCharType="separate"/>
      </w:r>
      <w:r w:rsidR="009F76C3" w:rsidRPr="00AB7556">
        <w:rPr>
          <w:szCs w:val="28"/>
          <w:lang w:val="uk-UA"/>
        </w:rPr>
        <w:t>4</w:t>
      </w:r>
      <w:r w:rsidR="009F76C3">
        <w:rPr>
          <w:szCs w:val="28"/>
          <w:lang w:val="en-US"/>
        </w:rPr>
        <w:fldChar w:fldCharType="end"/>
      </w:r>
      <w:r w:rsidR="009F76C3" w:rsidRPr="00AB7556">
        <w:rPr>
          <w:szCs w:val="28"/>
          <w:lang w:val="uk-UA"/>
        </w:rPr>
        <w:t xml:space="preserve">, </w:t>
      </w:r>
      <w:r w:rsidR="009F76C3">
        <w:rPr>
          <w:szCs w:val="28"/>
          <w:lang w:val="en-US"/>
        </w:rPr>
        <w:fldChar w:fldCharType="begin"/>
      </w:r>
      <w:r w:rsidR="009F76C3" w:rsidRPr="00AB7556">
        <w:rPr>
          <w:szCs w:val="28"/>
          <w:lang w:val="uk-UA"/>
        </w:rPr>
        <w:instrText xml:space="preserve"> </w:instrText>
      </w:r>
      <w:r w:rsidR="009F76C3">
        <w:rPr>
          <w:szCs w:val="28"/>
          <w:lang w:val="en-US"/>
        </w:rPr>
        <w:instrText>REF</w:instrText>
      </w:r>
      <w:r w:rsidR="009F76C3" w:rsidRPr="00AB7556">
        <w:rPr>
          <w:szCs w:val="28"/>
          <w:lang w:val="uk-UA"/>
        </w:rPr>
        <w:instrText xml:space="preserve"> _</w:instrText>
      </w:r>
      <w:r w:rsidR="009F76C3">
        <w:rPr>
          <w:szCs w:val="28"/>
          <w:lang w:val="en-US"/>
        </w:rPr>
        <w:instrText>Ref</w:instrText>
      </w:r>
      <w:r w:rsidR="009F76C3" w:rsidRPr="00AB7556">
        <w:rPr>
          <w:szCs w:val="28"/>
          <w:lang w:val="uk-UA"/>
        </w:rPr>
        <w:instrText>198037860 \</w:instrText>
      </w:r>
      <w:r w:rsidR="009F76C3">
        <w:rPr>
          <w:szCs w:val="28"/>
          <w:lang w:val="en-US"/>
        </w:rPr>
        <w:instrText>r</w:instrText>
      </w:r>
      <w:r w:rsidR="009F76C3" w:rsidRPr="00AB7556">
        <w:rPr>
          <w:szCs w:val="28"/>
          <w:lang w:val="uk-UA"/>
        </w:rPr>
        <w:instrText xml:space="preserve"> \</w:instrText>
      </w:r>
      <w:r w:rsidR="009F76C3">
        <w:rPr>
          <w:szCs w:val="28"/>
          <w:lang w:val="en-US"/>
        </w:rPr>
        <w:instrText>h</w:instrText>
      </w:r>
      <w:r w:rsidR="009F76C3" w:rsidRPr="00AB7556">
        <w:rPr>
          <w:szCs w:val="28"/>
          <w:lang w:val="uk-UA"/>
        </w:rPr>
        <w:instrText xml:space="preserve"> </w:instrText>
      </w:r>
      <w:r w:rsidR="009F76C3">
        <w:rPr>
          <w:szCs w:val="28"/>
          <w:lang w:val="en-US"/>
        </w:rPr>
      </w:r>
      <w:r w:rsidR="009F76C3">
        <w:rPr>
          <w:szCs w:val="28"/>
          <w:lang w:val="en-US"/>
        </w:rPr>
        <w:fldChar w:fldCharType="separate"/>
      </w:r>
      <w:r w:rsidR="009F76C3" w:rsidRPr="00AB7556">
        <w:rPr>
          <w:szCs w:val="28"/>
          <w:lang w:val="uk-UA"/>
        </w:rPr>
        <w:t>9</w:t>
      </w:r>
      <w:r w:rsidR="009F76C3">
        <w:rPr>
          <w:szCs w:val="28"/>
          <w:lang w:val="en-US"/>
        </w:rPr>
        <w:fldChar w:fldCharType="end"/>
      </w:r>
      <w:r w:rsidR="009F76C3" w:rsidRPr="00AB7556">
        <w:rPr>
          <w:szCs w:val="28"/>
          <w:lang w:val="uk-UA"/>
        </w:rPr>
        <w:t>]</w:t>
      </w:r>
      <w:r w:rsidRPr="005C56B2">
        <w:rPr>
          <w:szCs w:val="28"/>
          <w:lang w:val="uk-UA"/>
        </w:rPr>
        <w:t>,</w:t>
      </w:r>
      <w:r w:rsidR="004E4F28" w:rsidRPr="005C56B2">
        <w:rPr>
          <w:szCs w:val="28"/>
          <w:lang w:val="uk-UA"/>
        </w:rPr>
        <w:t xml:space="preserve"> так як</w:t>
      </w:r>
      <w:r w:rsidRPr="005C56B2">
        <w:rPr>
          <w:szCs w:val="28"/>
          <w:lang w:val="uk-UA"/>
        </w:rPr>
        <w:t xml:space="preserve"> змішані єдиноборства</w:t>
      </w:r>
      <w:r w:rsidR="008F6666" w:rsidRPr="005C56B2">
        <w:rPr>
          <w:szCs w:val="28"/>
          <w:lang w:val="uk-UA"/>
        </w:rPr>
        <w:t xml:space="preserve"> індивідуально стосовно різних аспектів харчування та його підходу до певних особливостей спортсменів цього виду спорту</w:t>
      </w:r>
      <w:r w:rsidRPr="005C56B2">
        <w:rPr>
          <w:szCs w:val="28"/>
          <w:lang w:val="uk-UA"/>
        </w:rPr>
        <w:t>, як</w:t>
      </w:r>
      <w:r w:rsidR="008F6666" w:rsidRPr="005C56B2">
        <w:rPr>
          <w:szCs w:val="28"/>
          <w:lang w:val="uk-UA"/>
        </w:rPr>
        <w:t>і</w:t>
      </w:r>
      <w:r w:rsidRPr="005C56B2">
        <w:rPr>
          <w:szCs w:val="28"/>
          <w:lang w:val="uk-UA"/>
        </w:rPr>
        <w:t xml:space="preserve"> потребу</w:t>
      </w:r>
      <w:r w:rsidR="008F6666" w:rsidRPr="005C56B2">
        <w:rPr>
          <w:szCs w:val="28"/>
          <w:lang w:val="uk-UA"/>
        </w:rPr>
        <w:t>ють</w:t>
      </w:r>
      <w:r w:rsidRPr="005C56B2">
        <w:rPr>
          <w:szCs w:val="28"/>
          <w:lang w:val="uk-UA"/>
        </w:rPr>
        <w:t xml:space="preserve"> високого рівня підготовки</w:t>
      </w:r>
      <w:r w:rsidR="008F6666" w:rsidRPr="005C56B2">
        <w:rPr>
          <w:szCs w:val="28"/>
          <w:lang w:val="uk-UA"/>
        </w:rPr>
        <w:t xml:space="preserve"> не тільки технічно, а також і у харчуванні  задля найвищих результатів на змаганях</w:t>
      </w:r>
      <w:r w:rsidRPr="005C56B2">
        <w:rPr>
          <w:szCs w:val="28"/>
          <w:lang w:val="uk-UA"/>
        </w:rPr>
        <w:t>.</w:t>
      </w:r>
    </w:p>
    <w:p w14:paraId="27CA59FC" w14:textId="57FD0137" w:rsidR="00B01650" w:rsidRPr="00A01187" w:rsidRDefault="00CC161D" w:rsidP="00A86707">
      <w:pPr>
        <w:spacing w:after="0" w:line="360" w:lineRule="auto"/>
        <w:ind w:firstLine="567"/>
        <w:jc w:val="both"/>
        <w:rPr>
          <w:szCs w:val="28"/>
          <w:lang w:val="uk-UA"/>
        </w:rPr>
      </w:pPr>
      <w:r w:rsidRPr="00CC161D">
        <w:rPr>
          <w:szCs w:val="28"/>
          <w:lang w:val="uk-UA"/>
        </w:rPr>
        <w:t>Оцінка харчування</w:t>
      </w:r>
      <w:r w:rsidRPr="00CC161D">
        <w:rPr>
          <w:szCs w:val="28"/>
        </w:rPr>
        <w:t> </w:t>
      </w:r>
      <w:r w:rsidRPr="00CC161D">
        <w:rPr>
          <w:szCs w:val="28"/>
          <w:lang w:val="uk-UA"/>
        </w:rPr>
        <w:t>є важливим першим кроком у консультуванні спортсменів щодо дієтичних стратегій</w:t>
      </w:r>
      <w:r>
        <w:rPr>
          <w:szCs w:val="28"/>
          <w:lang w:val="uk-UA"/>
        </w:rPr>
        <w:t xml:space="preserve"> як пише </w:t>
      </w:r>
      <w:r w:rsidRPr="00CC161D">
        <w:rPr>
          <w:szCs w:val="28"/>
          <w:lang w:val="uk-UA"/>
        </w:rPr>
        <w:t>“</w:t>
      </w:r>
      <w:r w:rsidR="00AB7556" w:rsidRPr="00AB7556">
        <w:rPr>
          <w:color w:val="1F1F1F"/>
          <w:szCs w:val="28"/>
          <w:lang w:val="uk-UA" w:eastAsia="uk-UA"/>
        </w:rPr>
        <w:t xml:space="preserve"> </w:t>
      </w:r>
      <w:r w:rsidR="00AB7556" w:rsidRPr="00AB7556">
        <w:rPr>
          <w:szCs w:val="28"/>
          <w:lang w:val="uk-UA"/>
        </w:rPr>
        <w:t xml:space="preserve">Girard Eberle </w:t>
      </w:r>
      <w:r w:rsidRPr="00CC161D">
        <w:rPr>
          <w:szCs w:val="28"/>
          <w:lang w:val="uk-UA"/>
        </w:rPr>
        <w:t xml:space="preserve">” </w:t>
      </w:r>
      <w:r>
        <w:rPr>
          <w:szCs w:val="28"/>
          <w:lang w:val="uk-UA"/>
        </w:rPr>
        <w:t xml:space="preserve">У своєму журналі </w:t>
      </w:r>
      <w:r w:rsidRPr="00CC161D">
        <w:rPr>
          <w:szCs w:val="28"/>
          <w:lang w:val="uk-UA"/>
        </w:rPr>
        <w:t>“</w:t>
      </w:r>
      <w:r w:rsidRPr="00CC161D">
        <w:rPr>
          <w:szCs w:val="28"/>
        </w:rPr>
        <w:t>Assessment</w:t>
      </w:r>
      <w:r w:rsidRPr="00CC161D">
        <w:rPr>
          <w:szCs w:val="28"/>
          <w:lang w:val="uk-UA"/>
        </w:rPr>
        <w:t xml:space="preserve"> </w:t>
      </w:r>
      <w:r w:rsidRPr="00CC161D">
        <w:rPr>
          <w:szCs w:val="28"/>
        </w:rPr>
        <w:t>of</w:t>
      </w:r>
      <w:r w:rsidRPr="00CC161D">
        <w:rPr>
          <w:szCs w:val="28"/>
          <w:lang w:val="uk-UA"/>
        </w:rPr>
        <w:t xml:space="preserve"> </w:t>
      </w:r>
      <w:r w:rsidRPr="00CC161D">
        <w:rPr>
          <w:szCs w:val="28"/>
        </w:rPr>
        <w:t>Nutrient</w:t>
      </w:r>
      <w:r w:rsidRPr="00CC161D">
        <w:rPr>
          <w:szCs w:val="28"/>
          <w:lang w:val="uk-UA"/>
        </w:rPr>
        <w:t xml:space="preserve"> </w:t>
      </w:r>
      <w:r w:rsidRPr="00CC161D">
        <w:rPr>
          <w:szCs w:val="28"/>
        </w:rPr>
        <w:t>Status</w:t>
      </w:r>
      <w:r w:rsidRPr="00CC161D">
        <w:rPr>
          <w:szCs w:val="28"/>
          <w:lang w:val="uk-UA"/>
        </w:rPr>
        <w:t xml:space="preserve"> </w:t>
      </w:r>
      <w:r w:rsidRPr="00CC161D">
        <w:rPr>
          <w:szCs w:val="28"/>
        </w:rPr>
        <w:t>in</w:t>
      </w:r>
      <w:r w:rsidRPr="00CC161D">
        <w:rPr>
          <w:szCs w:val="28"/>
          <w:lang w:val="uk-UA"/>
        </w:rPr>
        <w:t xml:space="preserve"> </w:t>
      </w:r>
      <w:r w:rsidRPr="00CC161D">
        <w:rPr>
          <w:szCs w:val="28"/>
        </w:rPr>
        <w:t>Athletes</w:t>
      </w:r>
      <w:r w:rsidRPr="00CC161D">
        <w:rPr>
          <w:szCs w:val="28"/>
          <w:lang w:val="uk-UA"/>
        </w:rPr>
        <w:br/>
      </w:r>
      <w:r w:rsidRPr="00CC161D">
        <w:rPr>
          <w:szCs w:val="28"/>
        </w:rPr>
        <w:t>and</w:t>
      </w:r>
      <w:r w:rsidRPr="00CC161D">
        <w:rPr>
          <w:szCs w:val="28"/>
          <w:lang w:val="uk-UA"/>
        </w:rPr>
        <w:t xml:space="preserve"> </w:t>
      </w:r>
      <w:r w:rsidRPr="00CC161D">
        <w:rPr>
          <w:szCs w:val="28"/>
        </w:rPr>
        <w:t>the</w:t>
      </w:r>
      <w:r w:rsidRPr="00CC161D">
        <w:rPr>
          <w:szCs w:val="28"/>
          <w:lang w:val="uk-UA"/>
        </w:rPr>
        <w:t xml:space="preserve"> </w:t>
      </w:r>
      <w:r w:rsidRPr="00CC161D">
        <w:rPr>
          <w:szCs w:val="28"/>
        </w:rPr>
        <w:t>Need</w:t>
      </w:r>
      <w:r w:rsidRPr="00CC161D">
        <w:rPr>
          <w:szCs w:val="28"/>
          <w:lang w:val="uk-UA"/>
        </w:rPr>
        <w:t xml:space="preserve"> </w:t>
      </w:r>
      <w:r w:rsidRPr="00CC161D">
        <w:rPr>
          <w:szCs w:val="28"/>
        </w:rPr>
        <w:t>for</w:t>
      </w:r>
      <w:r w:rsidRPr="00CC161D">
        <w:rPr>
          <w:szCs w:val="28"/>
          <w:lang w:val="uk-UA"/>
        </w:rPr>
        <w:t xml:space="preserve"> </w:t>
      </w:r>
      <w:r w:rsidRPr="00CC161D">
        <w:rPr>
          <w:szCs w:val="28"/>
        </w:rPr>
        <w:t>Supplementation</w:t>
      </w:r>
      <w:r w:rsidRPr="00CC161D">
        <w:rPr>
          <w:szCs w:val="28"/>
          <w:lang w:val="uk-UA"/>
        </w:rPr>
        <w:t>”</w:t>
      </w:r>
      <w:r w:rsidR="009F76C3" w:rsidRPr="00AB7556">
        <w:rPr>
          <w:szCs w:val="28"/>
          <w:lang w:val="uk-UA"/>
        </w:rPr>
        <w:t xml:space="preserve"> [</w:t>
      </w:r>
      <w:r w:rsidR="00AB7556">
        <w:rPr>
          <w:szCs w:val="28"/>
          <w:lang w:val="uk-UA"/>
        </w:rPr>
        <w:t>7</w:t>
      </w:r>
      <w:r w:rsidR="009F76C3" w:rsidRPr="00AB7556">
        <w:rPr>
          <w:szCs w:val="28"/>
          <w:lang w:val="uk-UA"/>
        </w:rPr>
        <w:t>]</w:t>
      </w:r>
      <w:r w:rsidRPr="00CC161D">
        <w:rPr>
          <w:szCs w:val="28"/>
          <w:lang w:val="uk-UA"/>
        </w:rPr>
        <w:t xml:space="preserve">. </w:t>
      </w:r>
      <w:r w:rsidR="00B01650" w:rsidRPr="00A01187">
        <w:rPr>
          <w:szCs w:val="28"/>
          <w:lang w:val="uk-UA"/>
        </w:rPr>
        <w:t>Раціон таких спортсменів повинен враховувати специфіку цього виду спорту, зокрема:</w:t>
      </w:r>
      <w:r w:rsidR="00A01187" w:rsidRPr="00A01187">
        <w:rPr>
          <w:szCs w:val="28"/>
          <w:lang w:val="uk-UA"/>
        </w:rPr>
        <w:t xml:space="preserve"> </w:t>
      </w:r>
      <w:r w:rsidR="00B01650" w:rsidRPr="00A01187">
        <w:rPr>
          <w:szCs w:val="28"/>
          <w:lang w:val="uk-UA"/>
        </w:rPr>
        <w:t>високі енер</w:t>
      </w:r>
      <w:r w:rsidR="008F6666" w:rsidRPr="005C56B2">
        <w:rPr>
          <w:szCs w:val="28"/>
          <w:lang w:val="uk-UA"/>
        </w:rPr>
        <w:t>г</w:t>
      </w:r>
      <w:r w:rsidR="00B01650" w:rsidRPr="005C56B2">
        <w:rPr>
          <w:szCs w:val="28"/>
          <w:lang w:val="uk-UA"/>
        </w:rPr>
        <w:t>о</w:t>
      </w:r>
      <w:r w:rsidR="00B01650" w:rsidRPr="00A01187">
        <w:rPr>
          <w:szCs w:val="28"/>
          <w:lang w:val="uk-UA"/>
        </w:rPr>
        <w:t xml:space="preserve"> витрати під час </w:t>
      </w:r>
      <w:r w:rsidR="00B01650" w:rsidRPr="005C56B2">
        <w:rPr>
          <w:szCs w:val="28"/>
          <w:lang w:val="uk-UA"/>
        </w:rPr>
        <w:t>підготовки на тренуваннях</w:t>
      </w:r>
      <w:r w:rsidR="00B01650" w:rsidRPr="00A01187">
        <w:rPr>
          <w:szCs w:val="28"/>
          <w:lang w:val="uk-UA"/>
        </w:rPr>
        <w:t xml:space="preserve"> і змагань,</w:t>
      </w:r>
      <w:r w:rsidR="00A01187" w:rsidRPr="00A01187">
        <w:rPr>
          <w:szCs w:val="28"/>
          <w:lang w:val="uk-UA"/>
        </w:rPr>
        <w:t xml:space="preserve"> </w:t>
      </w:r>
      <w:r w:rsidR="00B01650" w:rsidRPr="00A01187">
        <w:rPr>
          <w:szCs w:val="28"/>
          <w:lang w:val="uk-UA"/>
        </w:rPr>
        <w:t xml:space="preserve">підтримання оптимальної ваги та </w:t>
      </w:r>
      <w:r w:rsidR="00B01650" w:rsidRPr="005C56B2">
        <w:rPr>
          <w:szCs w:val="28"/>
          <w:lang w:val="uk-UA"/>
        </w:rPr>
        <w:t xml:space="preserve">внутрішнього </w:t>
      </w:r>
      <w:r w:rsidR="00B01650" w:rsidRPr="00A01187">
        <w:rPr>
          <w:szCs w:val="28"/>
          <w:lang w:val="uk-UA"/>
        </w:rPr>
        <w:t>складу тіла,</w:t>
      </w:r>
      <w:r w:rsidR="00A01187">
        <w:rPr>
          <w:szCs w:val="28"/>
          <w:lang w:val="uk-UA"/>
        </w:rPr>
        <w:t xml:space="preserve"> </w:t>
      </w:r>
      <w:r w:rsidR="00B01650" w:rsidRPr="00A01187">
        <w:rPr>
          <w:szCs w:val="28"/>
          <w:lang w:val="uk-UA"/>
        </w:rPr>
        <w:t>забезпечення достатнього споживання води,</w:t>
      </w:r>
      <w:r w:rsidR="00A01187">
        <w:rPr>
          <w:szCs w:val="28"/>
          <w:lang w:val="uk-UA"/>
        </w:rPr>
        <w:t xml:space="preserve"> </w:t>
      </w:r>
      <w:r w:rsidR="00B01650" w:rsidRPr="00A01187">
        <w:rPr>
          <w:szCs w:val="28"/>
          <w:lang w:val="uk-UA"/>
        </w:rPr>
        <w:t>уникнення перегрівання, гіпоглікемії та інших негативних наслідків інтенсивних навантажень,</w:t>
      </w:r>
      <w:r w:rsidR="00A01187">
        <w:rPr>
          <w:szCs w:val="28"/>
          <w:lang w:val="uk-UA"/>
        </w:rPr>
        <w:t xml:space="preserve"> </w:t>
      </w:r>
      <w:r w:rsidR="00B01650" w:rsidRPr="00A01187">
        <w:rPr>
          <w:szCs w:val="28"/>
          <w:lang w:val="uk-UA"/>
        </w:rPr>
        <w:t xml:space="preserve">відновлення енергетичних запасів, регенерація м'язової тканини, зниження рівня </w:t>
      </w:r>
      <w:r w:rsidR="004E4F28" w:rsidRPr="005C56B2">
        <w:rPr>
          <w:szCs w:val="28"/>
          <w:lang w:val="uk-UA"/>
        </w:rPr>
        <w:t>к</w:t>
      </w:r>
      <w:r w:rsidR="00A01187">
        <w:rPr>
          <w:szCs w:val="28"/>
          <w:lang w:val="uk-UA"/>
        </w:rPr>
        <w:t>а</w:t>
      </w:r>
      <w:r w:rsidR="004E4F28" w:rsidRPr="005C56B2">
        <w:rPr>
          <w:szCs w:val="28"/>
          <w:lang w:val="uk-UA"/>
        </w:rPr>
        <w:t>ртизолу</w:t>
      </w:r>
      <w:r w:rsidR="00B01650" w:rsidRPr="00A01187">
        <w:rPr>
          <w:szCs w:val="28"/>
          <w:lang w:val="uk-UA"/>
        </w:rPr>
        <w:t xml:space="preserve"> та запалення після навантажень.</w:t>
      </w:r>
    </w:p>
    <w:p w14:paraId="7D0D37CF" w14:textId="757F7911" w:rsidR="00EB6D33" w:rsidRPr="005C56B2" w:rsidRDefault="00EB6D33" w:rsidP="00A86707">
      <w:pPr>
        <w:spacing w:after="0" w:line="360" w:lineRule="auto"/>
        <w:ind w:firstLine="567"/>
        <w:jc w:val="both"/>
        <w:rPr>
          <w:szCs w:val="28"/>
        </w:rPr>
      </w:pPr>
      <w:r w:rsidRPr="005C56B2">
        <w:rPr>
          <w:szCs w:val="28"/>
        </w:rPr>
        <w:t xml:space="preserve">Для досягнення цих цілей харчування спортсменів має бути </w:t>
      </w:r>
      <w:r w:rsidR="004E4F28" w:rsidRPr="005C56B2">
        <w:rPr>
          <w:szCs w:val="28"/>
          <w:lang w:val="uk-UA"/>
        </w:rPr>
        <w:t xml:space="preserve">ідеалістичним для потреб та </w:t>
      </w:r>
      <w:r w:rsidRPr="005C56B2">
        <w:rPr>
          <w:szCs w:val="28"/>
        </w:rPr>
        <w:t xml:space="preserve">адаптованим до індивідуальних </w:t>
      </w:r>
      <w:r w:rsidR="004E4F28" w:rsidRPr="005C56B2">
        <w:rPr>
          <w:szCs w:val="28"/>
          <w:lang w:val="uk-UA"/>
        </w:rPr>
        <w:t>особливостей</w:t>
      </w:r>
      <w:r w:rsidRPr="005C56B2">
        <w:rPr>
          <w:szCs w:val="28"/>
        </w:rPr>
        <w:t xml:space="preserve"> і умов тренувального процесу та змагань. У раціоні необхідно забезпечити достатню кількість</w:t>
      </w:r>
      <w:r w:rsidR="00846FF0" w:rsidRPr="005C56B2">
        <w:rPr>
          <w:szCs w:val="28"/>
          <w:lang w:val="uk-UA"/>
        </w:rPr>
        <w:t xml:space="preserve"> нутрієнтів</w:t>
      </w:r>
      <w:r w:rsidRPr="005C56B2">
        <w:rPr>
          <w:szCs w:val="28"/>
        </w:rPr>
        <w:t>, що сприятимуть підвищенню функціонального стану, витривалості та здоров’я</w:t>
      </w:r>
      <w:r w:rsidR="008F6666" w:rsidRPr="005C56B2">
        <w:rPr>
          <w:szCs w:val="28"/>
          <w:lang w:val="uk-UA"/>
        </w:rPr>
        <w:t xml:space="preserve"> спортсменів</w:t>
      </w:r>
      <w:r w:rsidRPr="005C56B2">
        <w:rPr>
          <w:szCs w:val="28"/>
        </w:rPr>
        <w:t>.</w:t>
      </w:r>
    </w:p>
    <w:p w14:paraId="7F22F29C" w14:textId="6812C4ED" w:rsidR="00EB6D33" w:rsidRPr="009F76C3" w:rsidRDefault="00EB6D33" w:rsidP="00A86707">
      <w:pPr>
        <w:spacing w:after="0" w:line="360" w:lineRule="auto"/>
        <w:ind w:firstLine="567"/>
        <w:jc w:val="both"/>
        <w:rPr>
          <w:szCs w:val="28"/>
          <w:lang w:val="uk-UA"/>
        </w:rPr>
      </w:pPr>
      <w:r w:rsidRPr="005C56B2">
        <w:rPr>
          <w:b/>
          <w:bCs/>
          <w:szCs w:val="28"/>
        </w:rPr>
        <w:t>Мет</w:t>
      </w:r>
      <w:r w:rsidR="009F76C3">
        <w:rPr>
          <w:b/>
          <w:bCs/>
          <w:szCs w:val="28"/>
          <w:lang w:val="uk-UA"/>
        </w:rPr>
        <w:t>а</w:t>
      </w:r>
      <w:r w:rsidRPr="005C56B2">
        <w:rPr>
          <w:b/>
          <w:bCs/>
          <w:szCs w:val="28"/>
        </w:rPr>
        <w:t xml:space="preserve"> роботи</w:t>
      </w:r>
      <w:r w:rsidR="009F76C3">
        <w:rPr>
          <w:szCs w:val="28"/>
        </w:rPr>
        <w:t xml:space="preserve"> </w:t>
      </w:r>
      <w:r w:rsidR="009F76C3">
        <w:rPr>
          <w:szCs w:val="28"/>
          <w:lang w:val="uk-UA"/>
        </w:rPr>
        <w:t xml:space="preserve">– проаналізувати раціони харчування </w:t>
      </w:r>
      <w:r w:rsidRPr="005C56B2">
        <w:rPr>
          <w:szCs w:val="28"/>
        </w:rPr>
        <w:t xml:space="preserve">спортсменів </w:t>
      </w:r>
      <w:r w:rsidR="009F76C3">
        <w:rPr>
          <w:szCs w:val="28"/>
          <w:lang w:val="uk-UA"/>
        </w:rPr>
        <w:t xml:space="preserve">високої кваліфікації, які спеціалізуються в </w:t>
      </w:r>
      <w:r w:rsidR="009F76C3">
        <w:rPr>
          <w:szCs w:val="28"/>
        </w:rPr>
        <w:t>змішаних єдиноборств</w:t>
      </w:r>
      <w:r w:rsidR="009F76C3">
        <w:rPr>
          <w:szCs w:val="28"/>
          <w:lang w:val="uk-UA"/>
        </w:rPr>
        <w:t>ах.</w:t>
      </w:r>
    </w:p>
    <w:p w14:paraId="7AC258F5" w14:textId="77777777" w:rsidR="00EB6D33" w:rsidRPr="005C56B2" w:rsidRDefault="00EB6D33" w:rsidP="00A86707">
      <w:pPr>
        <w:spacing w:after="0" w:line="360" w:lineRule="auto"/>
        <w:ind w:firstLine="567"/>
        <w:jc w:val="both"/>
        <w:rPr>
          <w:b/>
          <w:bCs/>
          <w:szCs w:val="28"/>
        </w:rPr>
      </w:pPr>
      <w:r w:rsidRPr="005C56B2">
        <w:rPr>
          <w:b/>
          <w:bCs/>
          <w:szCs w:val="28"/>
        </w:rPr>
        <w:t>Завдання дослідження:</w:t>
      </w:r>
    </w:p>
    <w:p w14:paraId="7A89068E" w14:textId="77777777" w:rsidR="009F76C3" w:rsidRPr="0069622C" w:rsidRDefault="009F76C3" w:rsidP="00A86707">
      <w:pPr>
        <w:numPr>
          <w:ilvl w:val="0"/>
          <w:numId w:val="4"/>
        </w:numPr>
        <w:tabs>
          <w:tab w:val="clear" w:pos="720"/>
          <w:tab w:val="num" w:pos="360"/>
        </w:tabs>
        <w:spacing w:after="0" w:line="360" w:lineRule="auto"/>
        <w:ind w:left="0" w:firstLine="567"/>
        <w:jc w:val="both"/>
        <w:rPr>
          <w:bCs/>
          <w:szCs w:val="28"/>
        </w:rPr>
      </w:pPr>
      <w:r w:rsidRPr="0069622C">
        <w:rPr>
          <w:bCs/>
          <w:szCs w:val="28"/>
        </w:rPr>
        <w:t>Проаналізувати і узагальнити за даними спеціальної науково-методичної літератури сучасний стан проблеми харчування спортсменів.</w:t>
      </w:r>
    </w:p>
    <w:p w14:paraId="75CD5CE9" w14:textId="2D44AEB8" w:rsidR="009F76C3" w:rsidRPr="0069622C" w:rsidRDefault="009F76C3" w:rsidP="00A86707">
      <w:pPr>
        <w:numPr>
          <w:ilvl w:val="0"/>
          <w:numId w:val="4"/>
        </w:numPr>
        <w:tabs>
          <w:tab w:val="clear" w:pos="720"/>
          <w:tab w:val="num" w:pos="360"/>
        </w:tabs>
        <w:spacing w:after="0" w:line="360" w:lineRule="auto"/>
        <w:ind w:left="0" w:firstLine="567"/>
        <w:jc w:val="both"/>
        <w:rPr>
          <w:bCs/>
          <w:szCs w:val="28"/>
        </w:rPr>
      </w:pPr>
      <w:r w:rsidRPr="0069622C">
        <w:rPr>
          <w:bCs/>
          <w:szCs w:val="28"/>
        </w:rPr>
        <w:t xml:space="preserve">Дослідити особливості </w:t>
      </w:r>
      <w:r>
        <w:rPr>
          <w:bCs/>
          <w:szCs w:val="28"/>
          <w:lang w:val="uk-UA"/>
        </w:rPr>
        <w:t xml:space="preserve">харчування </w:t>
      </w:r>
      <w:r w:rsidRPr="005C56B2">
        <w:rPr>
          <w:szCs w:val="28"/>
        </w:rPr>
        <w:t xml:space="preserve">спортсменів </w:t>
      </w:r>
      <w:r>
        <w:rPr>
          <w:szCs w:val="28"/>
          <w:lang w:val="uk-UA"/>
        </w:rPr>
        <w:t xml:space="preserve">високої кваліфікації, які спеціалізуються в </w:t>
      </w:r>
      <w:r>
        <w:rPr>
          <w:szCs w:val="28"/>
        </w:rPr>
        <w:t>змішаних єдиноборств</w:t>
      </w:r>
      <w:r>
        <w:rPr>
          <w:szCs w:val="28"/>
          <w:lang w:val="uk-UA"/>
        </w:rPr>
        <w:t>ах.</w:t>
      </w:r>
    </w:p>
    <w:p w14:paraId="3C13131B" w14:textId="2E7733DD" w:rsidR="00CD7712" w:rsidRPr="0069622C" w:rsidRDefault="008B1EE3" w:rsidP="00A86707">
      <w:pPr>
        <w:numPr>
          <w:ilvl w:val="0"/>
          <w:numId w:val="4"/>
        </w:numPr>
        <w:tabs>
          <w:tab w:val="clear" w:pos="720"/>
          <w:tab w:val="num" w:pos="360"/>
        </w:tabs>
        <w:spacing w:after="0" w:line="360" w:lineRule="auto"/>
        <w:ind w:left="0" w:firstLine="567"/>
        <w:jc w:val="both"/>
        <w:rPr>
          <w:bCs/>
          <w:szCs w:val="28"/>
        </w:rPr>
      </w:pPr>
      <w:r w:rsidRPr="005C56B2">
        <w:rPr>
          <w:szCs w:val="28"/>
        </w:rPr>
        <w:lastRenderedPageBreak/>
        <w:t xml:space="preserve">Розробити </w:t>
      </w:r>
      <w:r w:rsidRPr="005C56B2">
        <w:rPr>
          <w:szCs w:val="28"/>
          <w:lang w:val="uk-UA"/>
        </w:rPr>
        <w:t>рекомендації з харчування</w:t>
      </w:r>
      <w:r w:rsidRPr="005C56B2">
        <w:rPr>
          <w:szCs w:val="28"/>
        </w:rPr>
        <w:t xml:space="preserve"> </w:t>
      </w:r>
      <w:r w:rsidR="009F76C3">
        <w:rPr>
          <w:szCs w:val="28"/>
        </w:rPr>
        <w:t>для</w:t>
      </w:r>
      <w:r w:rsidR="009F76C3">
        <w:rPr>
          <w:szCs w:val="28"/>
          <w:lang w:val="uk-UA"/>
        </w:rPr>
        <w:t xml:space="preserve"> </w:t>
      </w:r>
      <w:r w:rsidR="00CD7712">
        <w:rPr>
          <w:szCs w:val="28"/>
        </w:rPr>
        <w:t xml:space="preserve">спортсменів </w:t>
      </w:r>
      <w:r w:rsidR="00BB67D0" w:rsidRPr="00CD7712">
        <w:rPr>
          <w:bCs/>
          <w:color w:val="222222"/>
          <w:szCs w:val="28"/>
          <w:shd w:val="clear" w:color="auto" w:fill="FFFFFF"/>
          <w:lang w:val="uk-UA"/>
        </w:rPr>
        <w:t>високої кваліфікації</w:t>
      </w:r>
      <w:r w:rsidR="00CD7712">
        <w:rPr>
          <w:szCs w:val="28"/>
          <w:lang w:val="uk-UA"/>
        </w:rPr>
        <w:t xml:space="preserve">, які спеціалізуються в </w:t>
      </w:r>
      <w:r w:rsidR="00CD7712">
        <w:rPr>
          <w:szCs w:val="28"/>
        </w:rPr>
        <w:t>змішаних єдиноборств</w:t>
      </w:r>
      <w:r w:rsidR="00CD7712">
        <w:rPr>
          <w:szCs w:val="28"/>
          <w:lang w:val="uk-UA"/>
        </w:rPr>
        <w:t>ах.</w:t>
      </w:r>
    </w:p>
    <w:p w14:paraId="7E5CF6EE" w14:textId="134A53FA" w:rsidR="008B1EE3" w:rsidRPr="005C56B2" w:rsidRDefault="00CD7712" w:rsidP="00A86707">
      <w:pPr>
        <w:spacing w:after="0" w:line="360" w:lineRule="auto"/>
        <w:ind w:firstLine="567"/>
        <w:jc w:val="both"/>
        <w:rPr>
          <w:szCs w:val="28"/>
          <w:lang w:val="uk-UA"/>
        </w:rPr>
      </w:pPr>
      <w:r>
        <w:rPr>
          <w:b/>
          <w:bCs/>
          <w:szCs w:val="28"/>
        </w:rPr>
        <w:t>Об’єк</w:t>
      </w:r>
      <w:r>
        <w:rPr>
          <w:b/>
          <w:bCs/>
          <w:szCs w:val="28"/>
          <w:lang w:val="uk-UA"/>
        </w:rPr>
        <w:t>т</w:t>
      </w:r>
      <w:r w:rsidR="00EB6D33" w:rsidRPr="005C56B2">
        <w:rPr>
          <w:b/>
          <w:bCs/>
          <w:szCs w:val="28"/>
        </w:rPr>
        <w:t xml:space="preserve"> дослідження</w:t>
      </w:r>
      <w:r>
        <w:rPr>
          <w:szCs w:val="28"/>
        </w:rPr>
        <w:t xml:space="preserve"> </w:t>
      </w:r>
      <w:r w:rsidRPr="005C56B2">
        <w:rPr>
          <w:szCs w:val="28"/>
        </w:rPr>
        <w:t>–</w:t>
      </w:r>
      <w:r>
        <w:rPr>
          <w:szCs w:val="28"/>
          <w:lang w:val="uk-UA"/>
        </w:rPr>
        <w:t xml:space="preserve"> </w:t>
      </w:r>
      <w:r w:rsidR="008B1EE3" w:rsidRPr="005C56B2">
        <w:rPr>
          <w:szCs w:val="28"/>
          <w:lang w:val="uk-UA"/>
        </w:rPr>
        <w:t xml:space="preserve">харчування </w:t>
      </w:r>
      <w:r>
        <w:rPr>
          <w:szCs w:val="28"/>
          <w:lang w:val="uk-UA"/>
        </w:rPr>
        <w:t>спортсменів, які спеціалізуються в</w:t>
      </w:r>
      <w:r w:rsidR="00EB6D33" w:rsidRPr="005C56B2">
        <w:rPr>
          <w:szCs w:val="28"/>
        </w:rPr>
        <w:t xml:space="preserve"> змішаних єдиноборствах</w:t>
      </w:r>
      <w:r w:rsidR="008B1EE3" w:rsidRPr="005C56B2">
        <w:rPr>
          <w:szCs w:val="28"/>
          <w:lang w:val="uk-UA"/>
        </w:rPr>
        <w:t>.</w:t>
      </w:r>
    </w:p>
    <w:p w14:paraId="20C4730A" w14:textId="50C54371" w:rsidR="00EB6D33" w:rsidRPr="005C56B2" w:rsidRDefault="008B1EE3" w:rsidP="00A86707">
      <w:pPr>
        <w:spacing w:after="0" w:line="360" w:lineRule="auto"/>
        <w:ind w:firstLine="567"/>
        <w:jc w:val="both"/>
        <w:rPr>
          <w:szCs w:val="28"/>
        </w:rPr>
      </w:pPr>
      <w:r w:rsidRPr="005C56B2">
        <w:rPr>
          <w:b/>
          <w:bCs/>
          <w:szCs w:val="28"/>
          <w:lang w:val="uk-UA"/>
        </w:rPr>
        <w:t>П</w:t>
      </w:r>
      <w:r w:rsidR="00EB6D33" w:rsidRPr="005C56B2">
        <w:rPr>
          <w:b/>
          <w:bCs/>
          <w:szCs w:val="28"/>
        </w:rPr>
        <w:t>редметом</w:t>
      </w:r>
      <w:r w:rsidR="00CD7712">
        <w:rPr>
          <w:szCs w:val="28"/>
          <w:lang w:val="uk-UA"/>
        </w:rPr>
        <w:t xml:space="preserve"> </w:t>
      </w:r>
      <w:r w:rsidR="00EB6D33" w:rsidRPr="005C56B2">
        <w:rPr>
          <w:szCs w:val="28"/>
        </w:rPr>
        <w:t xml:space="preserve">– </w:t>
      </w:r>
      <w:r w:rsidR="00CD7712">
        <w:rPr>
          <w:szCs w:val="28"/>
          <w:lang w:val="uk-UA"/>
        </w:rPr>
        <w:t>раціони</w:t>
      </w:r>
      <w:r w:rsidR="00EB6D33" w:rsidRPr="005C56B2">
        <w:rPr>
          <w:szCs w:val="28"/>
        </w:rPr>
        <w:t xml:space="preserve"> харчування спортсменів на етапі максимальної </w:t>
      </w:r>
      <w:r w:rsidR="00CD7712">
        <w:rPr>
          <w:szCs w:val="28"/>
          <w:lang w:val="uk-UA"/>
        </w:rPr>
        <w:t>реалізації індивідуальних можливостей</w:t>
      </w:r>
      <w:r w:rsidR="00EB6D33" w:rsidRPr="005C56B2">
        <w:rPr>
          <w:szCs w:val="28"/>
        </w:rPr>
        <w:t>.</w:t>
      </w:r>
    </w:p>
    <w:p w14:paraId="2B7E105D" w14:textId="3BE34A3F" w:rsidR="00EB6D33" w:rsidRPr="005C56B2" w:rsidRDefault="008B1EE3" w:rsidP="00A86707">
      <w:pPr>
        <w:spacing w:after="0" w:line="360" w:lineRule="auto"/>
        <w:ind w:firstLine="567"/>
        <w:jc w:val="both"/>
        <w:rPr>
          <w:color w:val="auto"/>
          <w:szCs w:val="28"/>
        </w:rPr>
      </w:pPr>
      <w:r w:rsidRPr="005C56B2">
        <w:rPr>
          <w:b/>
          <w:szCs w:val="28"/>
        </w:rPr>
        <w:t xml:space="preserve">Методи дослідження: </w:t>
      </w:r>
    </w:p>
    <w:p w14:paraId="7D998550" w14:textId="6391EB6E" w:rsidR="00CD7712" w:rsidRPr="0089714B" w:rsidRDefault="00CD7712" w:rsidP="00A86707">
      <w:pPr>
        <w:numPr>
          <w:ilvl w:val="1"/>
          <w:numId w:val="45"/>
        </w:numPr>
        <w:tabs>
          <w:tab w:val="left" w:pos="284"/>
          <w:tab w:val="left" w:pos="567"/>
        </w:tabs>
        <w:spacing w:after="0" w:line="360" w:lineRule="auto"/>
        <w:ind w:left="0" w:firstLine="567"/>
        <w:contextualSpacing/>
        <w:jc w:val="both"/>
        <w:rPr>
          <w:rFonts w:eastAsia="Calibri"/>
          <w:szCs w:val="28"/>
        </w:rPr>
      </w:pPr>
      <w:bookmarkStart w:id="8" w:name="_Hlk198063530"/>
      <w:r w:rsidRPr="0069622C">
        <w:rPr>
          <w:rFonts w:eastAsia="Calibri"/>
          <w:szCs w:val="28"/>
        </w:rPr>
        <w:t>аналіз та узагальнення даних науково-методичної літератури;</w:t>
      </w:r>
    </w:p>
    <w:p w14:paraId="059C5563" w14:textId="27EABD88" w:rsidR="00CD7712" w:rsidRPr="00C6212F" w:rsidRDefault="00C6212F" w:rsidP="00A86707">
      <w:pPr>
        <w:numPr>
          <w:ilvl w:val="1"/>
          <w:numId w:val="45"/>
        </w:numPr>
        <w:tabs>
          <w:tab w:val="left" w:pos="284"/>
          <w:tab w:val="left" w:pos="567"/>
        </w:tabs>
        <w:spacing w:after="0" w:line="360" w:lineRule="auto"/>
        <w:ind w:left="0" w:firstLine="567"/>
        <w:contextualSpacing/>
        <w:jc w:val="both"/>
        <w:rPr>
          <w:rFonts w:eastAsia="Calibri"/>
          <w:szCs w:val="28"/>
        </w:rPr>
      </w:pPr>
      <w:r w:rsidRPr="00C6212F">
        <w:rPr>
          <w:szCs w:val="28"/>
          <w:lang w:val="uk-UA"/>
        </w:rPr>
        <w:t>Анкетування та опитування</w:t>
      </w:r>
      <w:r w:rsidR="00CD7712" w:rsidRPr="00C6212F">
        <w:rPr>
          <w:rFonts w:eastAsia="Calibri"/>
          <w:szCs w:val="28"/>
        </w:rPr>
        <w:t>;</w:t>
      </w:r>
    </w:p>
    <w:p w14:paraId="59846C3D" w14:textId="77777777" w:rsidR="00CD7712" w:rsidRDefault="00CD7712" w:rsidP="00A86707">
      <w:pPr>
        <w:numPr>
          <w:ilvl w:val="1"/>
          <w:numId w:val="45"/>
        </w:numPr>
        <w:tabs>
          <w:tab w:val="left" w:pos="284"/>
          <w:tab w:val="left" w:pos="567"/>
        </w:tabs>
        <w:spacing w:after="0" w:line="360" w:lineRule="auto"/>
        <w:ind w:left="0" w:firstLine="567"/>
        <w:contextualSpacing/>
        <w:jc w:val="both"/>
        <w:rPr>
          <w:rFonts w:eastAsia="Calibri"/>
          <w:szCs w:val="28"/>
        </w:rPr>
      </w:pPr>
      <w:r w:rsidRPr="0069622C">
        <w:rPr>
          <w:rFonts w:eastAsia="Calibri"/>
          <w:szCs w:val="28"/>
        </w:rPr>
        <w:t>методи математичної статистики.</w:t>
      </w:r>
    </w:p>
    <w:bookmarkEnd w:id="8"/>
    <w:p w14:paraId="0DD7E4D3" w14:textId="5FBFBE70" w:rsidR="00CD7712" w:rsidRPr="00CD7712" w:rsidRDefault="00CD7712" w:rsidP="00A86707">
      <w:pPr>
        <w:spacing w:after="0" w:line="360" w:lineRule="auto"/>
        <w:ind w:firstLine="567"/>
        <w:jc w:val="both"/>
        <w:rPr>
          <w:rFonts w:eastAsia="Calibri"/>
          <w:szCs w:val="28"/>
        </w:rPr>
      </w:pPr>
      <w:r w:rsidRPr="00CD7712">
        <w:rPr>
          <w:rFonts w:eastAsia="Calibri"/>
          <w:b/>
          <w:szCs w:val="28"/>
        </w:rPr>
        <w:t>Структура та обсяг роботи</w:t>
      </w:r>
      <w:r w:rsidRPr="00CD7712">
        <w:rPr>
          <w:rFonts w:eastAsia="Calibri"/>
          <w:szCs w:val="28"/>
        </w:rPr>
        <w:t xml:space="preserve">. Основний текст курсової роботи викладено на </w:t>
      </w:r>
      <w:r w:rsidR="0089714B">
        <w:rPr>
          <w:rFonts w:eastAsia="Calibri"/>
          <w:szCs w:val="28"/>
          <w:lang w:val="uk-UA"/>
        </w:rPr>
        <w:t>4</w:t>
      </w:r>
      <w:r w:rsidR="000058B4">
        <w:rPr>
          <w:rFonts w:eastAsia="Calibri"/>
          <w:szCs w:val="28"/>
          <w:lang w:val="uk-UA"/>
        </w:rPr>
        <w:t>3</w:t>
      </w:r>
      <w:r w:rsidR="0089714B">
        <w:rPr>
          <w:rFonts w:eastAsia="Calibri"/>
          <w:szCs w:val="28"/>
          <w:lang w:val="uk-UA"/>
        </w:rPr>
        <w:t xml:space="preserve"> </w:t>
      </w:r>
      <w:r w:rsidRPr="00CD7712">
        <w:rPr>
          <w:rFonts w:eastAsia="Calibri"/>
          <w:szCs w:val="28"/>
        </w:rPr>
        <w:t xml:space="preserve">сторінках і складається з вступу, трьох розділів, практичних рекомендацій, висновків, списку </w:t>
      </w:r>
      <w:r w:rsidR="006003B4">
        <w:rPr>
          <w:rFonts w:eastAsia="Calibri"/>
          <w:szCs w:val="28"/>
          <w:lang w:val="uk-UA"/>
        </w:rPr>
        <w:t>31</w:t>
      </w:r>
      <w:r w:rsidRPr="00CD7712">
        <w:rPr>
          <w:rFonts w:eastAsia="Calibri"/>
          <w:szCs w:val="28"/>
        </w:rPr>
        <w:t xml:space="preserve"> літературних джерел. Робота містить</w:t>
      </w:r>
      <w:r w:rsidR="006003B4">
        <w:rPr>
          <w:rFonts w:eastAsia="Calibri"/>
          <w:szCs w:val="28"/>
          <w:lang w:val="uk-UA"/>
        </w:rPr>
        <w:t xml:space="preserve"> 1 додаток</w:t>
      </w:r>
      <w:r w:rsidRPr="00CD7712">
        <w:rPr>
          <w:rFonts w:eastAsia="Calibri"/>
          <w:szCs w:val="28"/>
        </w:rPr>
        <w:t xml:space="preserve"> </w:t>
      </w:r>
      <w:r w:rsidR="006003B4">
        <w:rPr>
          <w:rFonts w:eastAsia="Calibri"/>
          <w:szCs w:val="28"/>
          <w:lang w:val="uk-UA"/>
        </w:rPr>
        <w:t>2</w:t>
      </w:r>
      <w:r w:rsidRPr="00CD7712">
        <w:rPr>
          <w:rFonts w:eastAsia="Calibri"/>
          <w:szCs w:val="28"/>
        </w:rPr>
        <w:t xml:space="preserve"> таблиц</w:t>
      </w:r>
      <w:r w:rsidR="006003B4">
        <w:rPr>
          <w:rFonts w:eastAsia="Calibri"/>
          <w:szCs w:val="28"/>
          <w:lang w:val="uk-UA"/>
        </w:rPr>
        <w:t>і</w:t>
      </w:r>
      <w:r w:rsidRPr="00CD7712">
        <w:rPr>
          <w:rFonts w:eastAsia="Calibri"/>
          <w:szCs w:val="28"/>
        </w:rPr>
        <w:t xml:space="preserve"> та </w:t>
      </w:r>
      <w:r w:rsidR="006003B4">
        <w:rPr>
          <w:rFonts w:eastAsia="Calibri"/>
          <w:szCs w:val="28"/>
          <w:lang w:val="uk-UA"/>
        </w:rPr>
        <w:t>2</w:t>
      </w:r>
      <w:r w:rsidRPr="00CD7712">
        <w:rPr>
          <w:rFonts w:eastAsia="Calibri"/>
          <w:szCs w:val="28"/>
        </w:rPr>
        <w:t xml:space="preserve"> рисунк</w:t>
      </w:r>
      <w:r w:rsidR="006003B4">
        <w:rPr>
          <w:rFonts w:eastAsia="Calibri"/>
          <w:szCs w:val="28"/>
          <w:lang w:val="uk-UA"/>
        </w:rPr>
        <w:t>и</w:t>
      </w:r>
      <w:r w:rsidRPr="00CD7712">
        <w:rPr>
          <w:rFonts w:eastAsia="Calibri"/>
          <w:szCs w:val="28"/>
        </w:rPr>
        <w:t>.</w:t>
      </w:r>
    </w:p>
    <w:p w14:paraId="131DD176" w14:textId="77777777" w:rsidR="00CD7712" w:rsidRDefault="00CD7712" w:rsidP="00A86707">
      <w:pPr>
        <w:spacing w:after="0" w:line="360" w:lineRule="auto"/>
        <w:ind w:firstLine="567"/>
        <w:jc w:val="both"/>
        <w:rPr>
          <w:b/>
          <w:bCs/>
          <w:szCs w:val="28"/>
        </w:rPr>
      </w:pPr>
    </w:p>
    <w:p w14:paraId="3EE75E0D" w14:textId="1A6967BC" w:rsidR="00B01650" w:rsidRPr="005C56B2" w:rsidRDefault="00B01650" w:rsidP="00A86707">
      <w:pPr>
        <w:spacing w:after="0" w:line="360" w:lineRule="auto"/>
        <w:ind w:firstLine="567"/>
        <w:jc w:val="both"/>
        <w:rPr>
          <w:b/>
          <w:bCs/>
          <w:szCs w:val="28"/>
          <w:lang w:val="uk-UA"/>
        </w:rPr>
      </w:pPr>
    </w:p>
    <w:p w14:paraId="58BD57A9" w14:textId="72D8C95B" w:rsidR="00BE0CBC" w:rsidRPr="005C56B2" w:rsidRDefault="00BE0CBC" w:rsidP="0008213F">
      <w:pPr>
        <w:spacing w:after="0" w:line="360" w:lineRule="auto"/>
        <w:ind w:firstLine="709"/>
        <w:jc w:val="both"/>
        <w:rPr>
          <w:b/>
          <w:bCs/>
          <w:szCs w:val="28"/>
          <w:lang w:val="uk-UA"/>
        </w:rPr>
      </w:pPr>
    </w:p>
    <w:p w14:paraId="1D80FA20" w14:textId="77777777" w:rsidR="00115658" w:rsidRDefault="00115658" w:rsidP="0008213F">
      <w:pPr>
        <w:spacing w:after="0" w:line="360" w:lineRule="auto"/>
        <w:jc w:val="both"/>
        <w:rPr>
          <w:szCs w:val="28"/>
          <w:lang w:val="uk-UA"/>
        </w:rPr>
      </w:pPr>
      <w:bookmarkStart w:id="9" w:name="_Toc193963846"/>
      <w:bookmarkStart w:id="10" w:name="_Toc193964051"/>
      <w:bookmarkStart w:id="11" w:name="_Toc193964061"/>
      <w:bookmarkStart w:id="12" w:name="_Toc193964998"/>
    </w:p>
    <w:p w14:paraId="48429C9A" w14:textId="77777777" w:rsidR="00A01187" w:rsidRDefault="00A01187" w:rsidP="0008213F">
      <w:pPr>
        <w:spacing w:after="0" w:line="360" w:lineRule="auto"/>
        <w:jc w:val="both"/>
        <w:rPr>
          <w:szCs w:val="28"/>
          <w:lang w:val="uk-UA"/>
        </w:rPr>
      </w:pPr>
    </w:p>
    <w:p w14:paraId="09F85342" w14:textId="77777777" w:rsidR="00A01187" w:rsidRDefault="00A01187" w:rsidP="0008213F">
      <w:pPr>
        <w:spacing w:after="0" w:line="360" w:lineRule="auto"/>
        <w:jc w:val="both"/>
        <w:rPr>
          <w:szCs w:val="28"/>
          <w:lang w:val="uk-UA"/>
        </w:rPr>
      </w:pPr>
    </w:p>
    <w:p w14:paraId="5C79F127" w14:textId="77777777" w:rsidR="00A01187" w:rsidRDefault="00A01187" w:rsidP="0008213F">
      <w:pPr>
        <w:spacing w:after="0" w:line="360" w:lineRule="auto"/>
        <w:jc w:val="both"/>
        <w:rPr>
          <w:szCs w:val="28"/>
          <w:lang w:val="uk-UA"/>
        </w:rPr>
      </w:pPr>
    </w:p>
    <w:p w14:paraId="0A012A42" w14:textId="77777777" w:rsidR="00A01187" w:rsidRDefault="00A01187" w:rsidP="0008213F">
      <w:pPr>
        <w:spacing w:after="0" w:line="360" w:lineRule="auto"/>
        <w:jc w:val="both"/>
        <w:rPr>
          <w:szCs w:val="28"/>
          <w:lang w:val="uk-UA"/>
        </w:rPr>
      </w:pPr>
    </w:p>
    <w:p w14:paraId="2C5057FC" w14:textId="77777777" w:rsidR="00A01187" w:rsidRDefault="00A01187" w:rsidP="0008213F">
      <w:pPr>
        <w:spacing w:after="0" w:line="360" w:lineRule="auto"/>
        <w:jc w:val="both"/>
        <w:rPr>
          <w:szCs w:val="28"/>
          <w:lang w:val="uk-UA"/>
        </w:rPr>
      </w:pPr>
    </w:p>
    <w:p w14:paraId="1F2247B7" w14:textId="77777777" w:rsidR="00A01187" w:rsidRDefault="00A01187" w:rsidP="0008213F">
      <w:pPr>
        <w:spacing w:after="0" w:line="360" w:lineRule="auto"/>
        <w:jc w:val="both"/>
        <w:rPr>
          <w:szCs w:val="28"/>
          <w:lang w:val="uk-UA"/>
        </w:rPr>
      </w:pPr>
    </w:p>
    <w:p w14:paraId="75C1C309" w14:textId="77777777" w:rsidR="00A01187" w:rsidRDefault="00A01187" w:rsidP="00A01187">
      <w:pPr>
        <w:spacing w:after="0" w:line="360" w:lineRule="auto"/>
        <w:rPr>
          <w:szCs w:val="28"/>
          <w:lang w:val="uk-UA"/>
        </w:rPr>
      </w:pPr>
    </w:p>
    <w:p w14:paraId="4D4033B2" w14:textId="199B37D2" w:rsidR="00A01187" w:rsidRDefault="00CD7712" w:rsidP="00CD7712">
      <w:pPr>
        <w:tabs>
          <w:tab w:val="left" w:pos="2700"/>
        </w:tabs>
        <w:spacing w:after="0" w:line="360" w:lineRule="auto"/>
        <w:rPr>
          <w:szCs w:val="28"/>
          <w:lang w:val="uk-UA"/>
        </w:rPr>
      </w:pPr>
      <w:r>
        <w:rPr>
          <w:szCs w:val="28"/>
          <w:lang w:val="uk-UA"/>
        </w:rPr>
        <w:tab/>
      </w:r>
    </w:p>
    <w:p w14:paraId="3812D5EB" w14:textId="77777777" w:rsidR="00A01187" w:rsidRDefault="00A01187" w:rsidP="00A01187">
      <w:pPr>
        <w:spacing w:after="0" w:line="360" w:lineRule="auto"/>
        <w:rPr>
          <w:szCs w:val="28"/>
          <w:lang w:val="uk-UA"/>
        </w:rPr>
      </w:pPr>
    </w:p>
    <w:p w14:paraId="4F6E822B" w14:textId="77777777" w:rsidR="00A01187" w:rsidRPr="005C56B2" w:rsidRDefault="00A01187" w:rsidP="00A01187">
      <w:pPr>
        <w:spacing w:after="0" w:line="360" w:lineRule="auto"/>
        <w:rPr>
          <w:szCs w:val="28"/>
          <w:lang w:val="uk-UA"/>
        </w:rPr>
      </w:pPr>
    </w:p>
    <w:p w14:paraId="6C05B514" w14:textId="60FBFD52" w:rsidR="00BE0CBC" w:rsidRPr="005C56B2" w:rsidRDefault="00454C8E" w:rsidP="00A01187">
      <w:pPr>
        <w:pStyle w:val="1"/>
        <w:spacing w:after="0" w:line="360" w:lineRule="auto"/>
        <w:ind w:left="0" w:right="-2"/>
        <w:rPr>
          <w:szCs w:val="28"/>
        </w:rPr>
      </w:pPr>
      <w:bookmarkStart w:id="13" w:name="_Toc193967665"/>
      <w:bookmarkStart w:id="14" w:name="_Toc193968347"/>
      <w:r w:rsidRPr="005C56B2">
        <w:rPr>
          <w:szCs w:val="28"/>
        </w:rPr>
        <w:lastRenderedPageBreak/>
        <w:t xml:space="preserve">РОЗДІЛ </w:t>
      </w:r>
      <w:r w:rsidRPr="005C56B2">
        <w:rPr>
          <w:szCs w:val="28"/>
          <w:lang w:val="uk-UA"/>
        </w:rPr>
        <w:t>1</w:t>
      </w:r>
      <w:r w:rsidRPr="005C56B2">
        <w:rPr>
          <w:szCs w:val="28"/>
        </w:rPr>
        <w:t xml:space="preserve">. </w:t>
      </w:r>
      <w:r w:rsidRPr="005C56B2">
        <w:rPr>
          <w:szCs w:val="28"/>
          <w:lang w:val="uk-UA"/>
        </w:rPr>
        <w:t>ТЕОРЕТИЧНІ О</w:t>
      </w:r>
      <w:r w:rsidRPr="005C56B2">
        <w:rPr>
          <w:szCs w:val="28"/>
        </w:rPr>
        <w:t>СНОВИ ХАРЧУВАННЯ СПОРТСМЕНІВ ЗМІШАНИХ ЄДИНОБОРСТВ</w:t>
      </w:r>
      <w:bookmarkEnd w:id="9"/>
      <w:bookmarkEnd w:id="10"/>
      <w:bookmarkEnd w:id="11"/>
      <w:bookmarkEnd w:id="12"/>
      <w:bookmarkEnd w:id="13"/>
      <w:bookmarkEnd w:id="14"/>
    </w:p>
    <w:p w14:paraId="3E32146C" w14:textId="77777777" w:rsidR="00D65BB9" w:rsidRPr="005C56B2" w:rsidRDefault="00D65BB9" w:rsidP="00A01187">
      <w:pPr>
        <w:spacing w:after="0" w:line="360" w:lineRule="auto"/>
      </w:pPr>
    </w:p>
    <w:p w14:paraId="6A471728" w14:textId="16903ECD" w:rsidR="00BE0CBC" w:rsidRPr="005C56B2" w:rsidRDefault="008B1EE3" w:rsidP="0008213F">
      <w:pPr>
        <w:pStyle w:val="ac"/>
        <w:numPr>
          <w:ilvl w:val="1"/>
          <w:numId w:val="40"/>
        </w:numPr>
        <w:tabs>
          <w:tab w:val="left" w:pos="284"/>
          <w:tab w:val="left" w:pos="1134"/>
        </w:tabs>
        <w:spacing w:after="0" w:line="360" w:lineRule="auto"/>
        <w:ind w:left="0" w:firstLine="709"/>
        <w:jc w:val="both"/>
        <w:outlineLvl w:val="1"/>
        <w:rPr>
          <w:rFonts w:cs="Times New Roman"/>
          <w:szCs w:val="28"/>
        </w:rPr>
      </w:pPr>
      <w:bookmarkStart w:id="15" w:name="_Toc193968348"/>
      <w:r w:rsidRPr="005C56B2">
        <w:rPr>
          <w:rFonts w:cs="Times New Roman"/>
          <w:szCs w:val="28"/>
        </w:rPr>
        <w:t>Фізіологічні потреби спортсменів зі змішаних єдиноборств</w:t>
      </w:r>
      <w:r w:rsidR="005073D1" w:rsidRPr="005C56B2">
        <w:rPr>
          <w:rFonts w:cs="Times New Roman"/>
          <w:szCs w:val="28"/>
        </w:rPr>
        <w:t>.</w:t>
      </w:r>
      <w:bookmarkEnd w:id="15"/>
    </w:p>
    <w:p w14:paraId="24ED82D0" w14:textId="06EDBF9F" w:rsidR="00213F94" w:rsidRPr="005C56B2" w:rsidRDefault="00081EAF" w:rsidP="0008213F">
      <w:pPr>
        <w:spacing w:after="0" w:line="360" w:lineRule="auto"/>
        <w:ind w:firstLine="709"/>
        <w:jc w:val="both"/>
        <w:rPr>
          <w:szCs w:val="28"/>
          <w:lang w:val="uk-UA"/>
        </w:rPr>
      </w:pPr>
      <w:r w:rsidRPr="005C56B2">
        <w:rPr>
          <w:szCs w:val="28"/>
        </w:rPr>
        <w:t xml:space="preserve">Харчування є ключовим фактором, що щодня впливає на фізіологічний стан людини. Воно становить невід’ємну частину повсякденного життя. Оптимізація режиму харчування сприяє підтримці енергійності та гарного самопочуття. Для спортсменів раціональне харчування є важливою складовою на шляху до досягнення високих результатів. </w:t>
      </w:r>
      <w:r w:rsidR="00213F94" w:rsidRPr="005C56B2">
        <w:rPr>
          <w:szCs w:val="28"/>
        </w:rPr>
        <w:t>[</w:t>
      </w:r>
      <w:r w:rsidR="00C62539" w:rsidRPr="005C56B2">
        <w:rPr>
          <w:szCs w:val="28"/>
        </w:rPr>
        <w:t>1</w:t>
      </w:r>
      <w:r w:rsidR="004E79CB">
        <w:rPr>
          <w:szCs w:val="28"/>
          <w:lang w:val="uk-UA"/>
        </w:rPr>
        <w:t>9</w:t>
      </w:r>
      <w:r w:rsidR="00213F94" w:rsidRPr="005C56B2">
        <w:rPr>
          <w:szCs w:val="28"/>
        </w:rPr>
        <w:t>].</w:t>
      </w:r>
    </w:p>
    <w:p w14:paraId="4450420E" w14:textId="7CFFEF6E" w:rsidR="00BE0CBC" w:rsidRPr="005C56B2" w:rsidRDefault="007243F5" w:rsidP="0008213F">
      <w:pPr>
        <w:spacing w:after="0" w:line="360" w:lineRule="auto"/>
        <w:ind w:firstLine="709"/>
        <w:jc w:val="both"/>
        <w:rPr>
          <w:szCs w:val="28"/>
          <w:lang w:val="uk-UA"/>
        </w:rPr>
      </w:pPr>
      <w:r w:rsidRPr="005C56B2">
        <w:rPr>
          <w:szCs w:val="28"/>
          <w:lang w:val="uk-UA"/>
        </w:rPr>
        <w:t>Х</w:t>
      </w:r>
      <w:r w:rsidR="00BE0CBC" w:rsidRPr="005C56B2">
        <w:rPr>
          <w:szCs w:val="28"/>
          <w:lang w:val="uk-UA"/>
        </w:rPr>
        <w:t>арчування є ключовим фактором у підтримці здоров'я спортсменів, їхньої продуктивності та швидкого відновлення після фізичних навантажень. Воно базується на фізіологічних потребах організму, які змінюються залежно від виду спорту, інтенсивності тренувань, віку, статі та інших індивідуальних характеристик.</w:t>
      </w:r>
    </w:p>
    <w:p w14:paraId="07D354E6" w14:textId="77777777" w:rsidR="00081EAF" w:rsidRPr="005C56B2" w:rsidRDefault="00081EAF" w:rsidP="0008213F">
      <w:pPr>
        <w:spacing w:after="0" w:line="360" w:lineRule="auto"/>
        <w:ind w:firstLine="709"/>
        <w:jc w:val="both"/>
        <w:rPr>
          <w:szCs w:val="28"/>
          <w:lang w:val="uk-UA"/>
        </w:rPr>
      </w:pPr>
      <w:r w:rsidRPr="005C56B2">
        <w:rPr>
          <w:szCs w:val="28"/>
        </w:rPr>
        <w:t>Оскільки професійні заняття спортом прискорюють обмінні процеси в організмі, функціональний стан клітинних мембран відіграє ключову роль у фізіологічних можливостях спортсмена. Для збереження їхнього здоров’я необхідний комплексний і свідомий підхід, що включає раціональне планування тренувань, відпочинку та розробку харчової системи, яка відповідатиме інтенсивному ритму життя.</w:t>
      </w:r>
    </w:p>
    <w:p w14:paraId="5602FBD6" w14:textId="6F5415C0" w:rsidR="00BE0CBC" w:rsidRPr="005C56B2" w:rsidRDefault="00BE0CBC" w:rsidP="0008213F">
      <w:pPr>
        <w:spacing w:after="0" w:line="360" w:lineRule="auto"/>
        <w:ind w:firstLine="709"/>
        <w:jc w:val="both"/>
        <w:rPr>
          <w:szCs w:val="28"/>
        </w:rPr>
      </w:pPr>
      <w:r w:rsidRPr="005C56B2">
        <w:rPr>
          <w:szCs w:val="28"/>
        </w:rPr>
        <w:t>Основи харчування спортсменів</w:t>
      </w:r>
    </w:p>
    <w:p w14:paraId="6A94EE8D" w14:textId="37486EEA" w:rsidR="00213F94" w:rsidRPr="005C56B2" w:rsidRDefault="007243F5" w:rsidP="0008213F">
      <w:pPr>
        <w:pStyle w:val="a6"/>
        <w:numPr>
          <w:ilvl w:val="0"/>
          <w:numId w:val="37"/>
        </w:numPr>
        <w:spacing w:after="0" w:line="360" w:lineRule="auto"/>
        <w:ind w:left="0" w:firstLine="709"/>
        <w:jc w:val="both"/>
        <w:rPr>
          <w:szCs w:val="28"/>
          <w:lang w:val="uk-UA"/>
        </w:rPr>
      </w:pPr>
      <w:r w:rsidRPr="005C56B2">
        <w:rPr>
          <w:szCs w:val="28"/>
        </w:rPr>
        <w:t>Енергетичні потреби</w:t>
      </w:r>
    </w:p>
    <w:p w14:paraId="458B901C" w14:textId="33E7ED01" w:rsidR="009B77C7" w:rsidRPr="005C56B2" w:rsidRDefault="007243F5" w:rsidP="0008213F">
      <w:pPr>
        <w:spacing w:after="0" w:line="360" w:lineRule="auto"/>
        <w:ind w:right="-2" w:firstLine="709"/>
        <w:jc w:val="both"/>
        <w:rPr>
          <w:szCs w:val="28"/>
          <w:lang w:val="uk-UA"/>
        </w:rPr>
      </w:pPr>
      <w:r w:rsidRPr="005C56B2">
        <w:rPr>
          <w:szCs w:val="28"/>
        </w:rPr>
        <w:t>Спортсмени змішаних єдиноборств витрачають величезну кількість енергії під час тренувань та змагань. Це означає, що вони потребують високого обсягу калорій для підтримки енергії. Їхнє харчування має бути збалансованим, включаючи всі макро- та мікроелементи, щоб забезпечити ефективне відновлення та підтримку витривалості.</w:t>
      </w:r>
      <w:r w:rsidR="00FB6478" w:rsidRPr="005C56B2">
        <w:rPr>
          <w:szCs w:val="28"/>
          <w:lang w:val="uk-UA"/>
        </w:rPr>
        <w:t xml:space="preserve"> </w:t>
      </w:r>
      <w:r w:rsidR="00213F94" w:rsidRPr="005C56B2">
        <w:rPr>
          <w:szCs w:val="28"/>
          <w:lang w:val="uk-UA"/>
        </w:rPr>
        <w:t xml:space="preserve">Тож </w:t>
      </w:r>
      <w:r w:rsidR="00A01187">
        <w:rPr>
          <w:szCs w:val="28"/>
          <w:lang w:val="uk-UA"/>
        </w:rPr>
        <w:t>м</w:t>
      </w:r>
      <w:r w:rsidR="00213F94" w:rsidRPr="005C56B2">
        <w:rPr>
          <w:szCs w:val="28"/>
          <w:lang w:val="uk-UA"/>
        </w:rPr>
        <w:t>ожна виділити такі основні фізіологічні вимоги, яких необхідно дотримуватися:</w:t>
      </w:r>
      <w:r w:rsidR="00A01187">
        <w:rPr>
          <w:szCs w:val="28"/>
          <w:lang w:val="uk-UA"/>
        </w:rPr>
        <w:t xml:space="preserve"> </w:t>
      </w:r>
      <w:r w:rsidR="00213F94" w:rsidRPr="005C56B2">
        <w:rPr>
          <w:szCs w:val="28"/>
          <w:lang w:val="uk-UA"/>
        </w:rPr>
        <w:t>калорійність вжитої їжі повинна відповідати енергозатратам організму;</w:t>
      </w:r>
    </w:p>
    <w:p w14:paraId="45E28B5F" w14:textId="19314C3B" w:rsidR="007243F5" w:rsidRPr="005C56B2" w:rsidRDefault="00213F94" w:rsidP="0008213F">
      <w:pPr>
        <w:spacing w:after="0" w:line="360" w:lineRule="auto"/>
        <w:ind w:right="-2" w:firstLine="425"/>
        <w:jc w:val="both"/>
        <w:rPr>
          <w:szCs w:val="28"/>
          <w:lang w:val="uk-UA"/>
        </w:rPr>
      </w:pPr>
      <w:r w:rsidRPr="005C56B2">
        <w:rPr>
          <w:szCs w:val="28"/>
          <w:lang w:val="uk-UA"/>
        </w:rPr>
        <w:lastRenderedPageBreak/>
        <w:t>у добовому раціоні необхідно враховувати потреби організму у відповідній кількості білків, жирів і вуглеводів</w:t>
      </w:r>
      <w:r w:rsidR="00A01187" w:rsidRPr="00A01187">
        <w:rPr>
          <w:szCs w:val="28"/>
          <w:lang w:val="uk-UA"/>
        </w:rPr>
        <w:t xml:space="preserve">; </w:t>
      </w:r>
      <w:r w:rsidRPr="005C56B2">
        <w:rPr>
          <w:szCs w:val="28"/>
          <w:lang w:val="uk-UA"/>
        </w:rPr>
        <w:t xml:space="preserve">раціон повинен містити відповідну кількість вітамінів та мінеральних речовин (не вищу, ніж оптимальний рівень, з огляду на можливість «токсичного» впливу.) </w:t>
      </w:r>
    </w:p>
    <w:p w14:paraId="634C17D8" w14:textId="77777777" w:rsidR="007243F5" w:rsidRPr="005C56B2" w:rsidRDefault="007243F5" w:rsidP="0008213F">
      <w:pPr>
        <w:spacing w:after="0" w:line="360" w:lineRule="auto"/>
        <w:ind w:right="-2" w:firstLine="709"/>
        <w:jc w:val="both"/>
        <w:rPr>
          <w:szCs w:val="28"/>
        </w:rPr>
      </w:pPr>
      <w:r w:rsidRPr="005C56B2">
        <w:rPr>
          <w:szCs w:val="28"/>
        </w:rPr>
        <w:t>2. Потреби в білках</w:t>
      </w:r>
    </w:p>
    <w:p w14:paraId="793BB493" w14:textId="6A4F778B" w:rsidR="007243F5" w:rsidRPr="005C56B2" w:rsidRDefault="007243F5" w:rsidP="0008213F">
      <w:pPr>
        <w:spacing w:after="0" w:line="360" w:lineRule="auto"/>
        <w:ind w:right="-2" w:firstLine="709"/>
        <w:jc w:val="both"/>
        <w:rPr>
          <w:szCs w:val="28"/>
          <w:lang w:val="uk-UA"/>
        </w:rPr>
      </w:pPr>
      <w:r w:rsidRPr="005C56B2">
        <w:rPr>
          <w:szCs w:val="28"/>
        </w:rPr>
        <w:t>Білки є ключовими для відновлення та росту м'язів. Спортсмени змішаних єдиноборств повинні споживати значну кількість білка, щоб сприяти м'язовому відновленню після інтенсивних тренувань та запобігати катаболізму м'язової тканини.</w:t>
      </w:r>
      <w:r w:rsidR="00FF1FDC" w:rsidRPr="005C56B2">
        <w:rPr>
          <w:szCs w:val="28"/>
        </w:rPr>
        <w:t xml:space="preserve"> Найбільша кількість білку у таких продуктах харчування як: молоко (2,9 %), кефір (3,0 %), сир (15,0 %), йогурт (5,0 %), вівсянка (12,3 %), рис (7,5 %), яйця (6,9 %), риба (18,0 %), м'ясо (22,5 %)</w:t>
      </w:r>
      <w:r w:rsidR="004E1765">
        <w:rPr>
          <w:szCs w:val="28"/>
          <w:lang w:val="uk-UA"/>
        </w:rPr>
        <w:t xml:space="preserve"> </w:t>
      </w:r>
      <w:r w:rsidR="00FF1FDC" w:rsidRPr="005C56B2">
        <w:rPr>
          <w:szCs w:val="28"/>
        </w:rPr>
        <w:t>[</w:t>
      </w:r>
      <w:r w:rsidR="004E79CB">
        <w:rPr>
          <w:szCs w:val="28"/>
          <w:lang w:val="uk-UA"/>
        </w:rPr>
        <w:t>20</w:t>
      </w:r>
      <w:r w:rsidR="00C62539" w:rsidRPr="005C56B2">
        <w:rPr>
          <w:szCs w:val="28"/>
        </w:rPr>
        <w:t>]</w:t>
      </w:r>
      <w:r w:rsidR="005C56B2">
        <w:rPr>
          <w:szCs w:val="28"/>
          <w:lang w:val="uk-UA"/>
        </w:rPr>
        <w:t>.</w:t>
      </w:r>
    </w:p>
    <w:p w14:paraId="028B55F4" w14:textId="7DB5D415" w:rsidR="007243F5" w:rsidRPr="005C56B2" w:rsidRDefault="007243F5" w:rsidP="0008213F">
      <w:pPr>
        <w:spacing w:after="0" w:line="360" w:lineRule="auto"/>
        <w:ind w:right="-2" w:firstLine="709"/>
        <w:jc w:val="both"/>
        <w:rPr>
          <w:szCs w:val="28"/>
        </w:rPr>
      </w:pPr>
      <w:r w:rsidRPr="005C56B2">
        <w:rPr>
          <w:szCs w:val="28"/>
          <w:lang w:val="uk-UA"/>
        </w:rPr>
        <w:t xml:space="preserve">    </w:t>
      </w:r>
      <w:r w:rsidRPr="005C56B2">
        <w:rPr>
          <w:szCs w:val="28"/>
        </w:rPr>
        <w:t xml:space="preserve">3. </w:t>
      </w:r>
      <w:r w:rsidR="000A401E" w:rsidRPr="005C56B2">
        <w:rPr>
          <w:szCs w:val="28"/>
          <w:lang w:val="uk-UA"/>
        </w:rPr>
        <w:t xml:space="preserve">Вуглеводи </w:t>
      </w:r>
      <w:r w:rsidRPr="005C56B2">
        <w:rPr>
          <w:szCs w:val="28"/>
        </w:rPr>
        <w:t>для енергії</w:t>
      </w:r>
    </w:p>
    <w:p w14:paraId="3EAB28DA" w14:textId="3A62D1B1" w:rsidR="00FF1FDC" w:rsidRPr="005C56B2" w:rsidRDefault="00FF1FDC" w:rsidP="0008213F">
      <w:pPr>
        <w:spacing w:after="0" w:line="360" w:lineRule="auto"/>
        <w:ind w:right="-2" w:firstLine="709"/>
        <w:jc w:val="both"/>
        <w:rPr>
          <w:szCs w:val="28"/>
        </w:rPr>
      </w:pPr>
      <w:r w:rsidRPr="005C56B2">
        <w:rPr>
          <w:szCs w:val="28"/>
        </w:rPr>
        <w:t>Вуглеводи залишаються ключовим джерелом енергії, особливо для спортсменів, які займаються витривалими або високоінтенсивними тренуваннями. Важливу роль відіграє так зване «вуглеводне вікно» – період одразу після тренування, коли організм максимально ефективно поповнює запаси глікогену в м’язах. Недостатнє споживання вуглеводів може спричинити передчасну втому та зниження фізичної працездатності на наступних тренуваннях. Раціон із високим вмістом вуглеводів сприяє збільшенню рівня м’язового глікогену, що позитивно впливає на спортивну продуктивність та пришвидшує відновлення після навантажень.</w:t>
      </w:r>
      <w:r w:rsidR="00C62539" w:rsidRPr="005C56B2">
        <w:rPr>
          <w:szCs w:val="28"/>
        </w:rPr>
        <w:t>[</w:t>
      </w:r>
      <w:r w:rsidR="004E1765">
        <w:rPr>
          <w:szCs w:val="28"/>
          <w:lang w:val="uk-UA"/>
        </w:rPr>
        <w:t>2</w:t>
      </w:r>
      <w:r w:rsidR="004E79CB">
        <w:rPr>
          <w:szCs w:val="28"/>
          <w:lang w:val="uk-UA"/>
        </w:rPr>
        <w:t>1</w:t>
      </w:r>
      <w:r w:rsidR="004E1765">
        <w:rPr>
          <w:szCs w:val="28"/>
          <w:lang w:val="uk-UA"/>
        </w:rPr>
        <w:t>,</w:t>
      </w:r>
      <w:r w:rsidR="004E79CB">
        <w:rPr>
          <w:szCs w:val="28"/>
          <w:lang w:val="uk-UA"/>
        </w:rPr>
        <w:t>30</w:t>
      </w:r>
      <w:r w:rsidR="00C62539" w:rsidRPr="005C56B2">
        <w:rPr>
          <w:szCs w:val="28"/>
        </w:rPr>
        <w:t>]</w:t>
      </w:r>
    </w:p>
    <w:p w14:paraId="15EAADEB" w14:textId="16330749" w:rsidR="007243F5" w:rsidRPr="005C56B2" w:rsidRDefault="007243F5" w:rsidP="0008213F">
      <w:pPr>
        <w:spacing w:after="0" w:line="360" w:lineRule="auto"/>
        <w:ind w:right="-2" w:firstLine="709"/>
        <w:jc w:val="both"/>
        <w:rPr>
          <w:szCs w:val="28"/>
        </w:rPr>
      </w:pPr>
      <w:r w:rsidRPr="005C56B2">
        <w:rPr>
          <w:szCs w:val="28"/>
        </w:rPr>
        <w:t>4. Жири для тривалої енергії</w:t>
      </w:r>
    </w:p>
    <w:p w14:paraId="671ECDCF" w14:textId="18F0871B" w:rsidR="007243F5" w:rsidRPr="005C56B2" w:rsidRDefault="007243F5" w:rsidP="0008213F">
      <w:pPr>
        <w:spacing w:after="0" w:line="360" w:lineRule="auto"/>
        <w:ind w:right="-2" w:firstLine="709"/>
        <w:jc w:val="both"/>
        <w:rPr>
          <w:szCs w:val="28"/>
          <w:lang w:val="uk-UA"/>
        </w:rPr>
      </w:pPr>
      <w:r w:rsidRPr="005C56B2">
        <w:rPr>
          <w:szCs w:val="28"/>
        </w:rPr>
        <w:t>Незважаючи на те, що жири мають бути в помірних кількостях, вони важливі для тривалого зберігання енергії та підтримки гормонального балансу.</w:t>
      </w:r>
      <w:r w:rsidR="00FF1FDC" w:rsidRPr="005C56B2">
        <w:rPr>
          <w:szCs w:val="28"/>
        </w:rPr>
        <w:t xml:space="preserve"> Продукти харчування в яких великий вміст насичених жирів (фаст-фуд, маргарин, кокосова олія, шоколад та ін.) слід виключити із раціону спортсменів</w:t>
      </w:r>
      <w:r w:rsidR="00D65BB9" w:rsidRPr="005C56B2">
        <w:rPr>
          <w:szCs w:val="28"/>
          <w:lang w:val="uk-UA"/>
        </w:rPr>
        <w:t xml:space="preserve">. </w:t>
      </w:r>
    </w:p>
    <w:p w14:paraId="23CA7C4E" w14:textId="77777777" w:rsidR="007243F5" w:rsidRPr="005C56B2" w:rsidRDefault="007243F5" w:rsidP="0008213F">
      <w:pPr>
        <w:spacing w:after="0" w:line="360" w:lineRule="auto"/>
        <w:ind w:right="-2" w:firstLine="709"/>
        <w:jc w:val="both"/>
        <w:rPr>
          <w:szCs w:val="28"/>
          <w:lang w:val="uk-UA"/>
        </w:rPr>
      </w:pPr>
      <w:r w:rsidRPr="005C56B2">
        <w:rPr>
          <w:szCs w:val="28"/>
          <w:lang w:val="uk-UA"/>
        </w:rPr>
        <w:t>5. Вітаміни та мінерали</w:t>
      </w:r>
    </w:p>
    <w:p w14:paraId="2A0F8AB6" w14:textId="77777777" w:rsidR="007243F5" w:rsidRPr="005C56B2" w:rsidRDefault="007243F5" w:rsidP="0008213F">
      <w:pPr>
        <w:spacing w:after="0" w:line="360" w:lineRule="auto"/>
        <w:ind w:right="-2" w:firstLine="709"/>
        <w:jc w:val="both"/>
        <w:rPr>
          <w:szCs w:val="28"/>
          <w:lang w:val="uk-UA"/>
        </w:rPr>
      </w:pPr>
      <w:r w:rsidRPr="005C56B2">
        <w:rPr>
          <w:szCs w:val="28"/>
          <w:lang w:val="uk-UA"/>
        </w:rPr>
        <w:t xml:space="preserve">Вітаміни та мінерали грають важливу роль у підтримці загального здоров'я, імунної системи та відновлення. Спортсмени повинні включати в </w:t>
      </w:r>
      <w:r w:rsidRPr="005C56B2">
        <w:rPr>
          <w:szCs w:val="28"/>
          <w:lang w:val="uk-UA"/>
        </w:rPr>
        <w:lastRenderedPageBreak/>
        <w:t>свій раціон багато овочів, фруктів та різноманітних білкових продуктів для забезпечення всіх необхідних мікроелементів.</w:t>
      </w:r>
    </w:p>
    <w:p w14:paraId="6C3F1DB2" w14:textId="77777777" w:rsidR="0030563E" w:rsidRPr="005C56B2" w:rsidRDefault="000A78D0" w:rsidP="0008213F">
      <w:pPr>
        <w:spacing w:after="0" w:line="360" w:lineRule="auto"/>
        <w:ind w:right="-2" w:firstLine="709"/>
        <w:jc w:val="both"/>
        <w:rPr>
          <w:szCs w:val="28"/>
          <w:lang w:val="uk-UA"/>
        </w:rPr>
      </w:pPr>
      <w:r w:rsidRPr="005C56B2">
        <w:rPr>
          <w:szCs w:val="28"/>
          <w:lang w:val="uk-UA"/>
        </w:rPr>
        <w:t xml:space="preserve">Вітаміни групи </w:t>
      </w:r>
      <w:r w:rsidRPr="005C56B2">
        <w:rPr>
          <w:szCs w:val="28"/>
        </w:rPr>
        <w:t>B</w:t>
      </w:r>
      <w:r w:rsidRPr="005C56B2">
        <w:rPr>
          <w:szCs w:val="28"/>
          <w:lang w:val="uk-UA"/>
        </w:rPr>
        <w:t xml:space="preserve"> відіграють важливу роль в енергетичному метаболізмі, тоді як вітаміни </w:t>
      </w:r>
      <w:r w:rsidRPr="005C56B2">
        <w:rPr>
          <w:szCs w:val="28"/>
        </w:rPr>
        <w:t>C</w:t>
      </w:r>
      <w:r w:rsidRPr="005C56B2">
        <w:rPr>
          <w:szCs w:val="28"/>
          <w:lang w:val="uk-UA"/>
        </w:rPr>
        <w:t xml:space="preserve"> і </w:t>
      </w:r>
      <w:r w:rsidRPr="005C56B2">
        <w:rPr>
          <w:szCs w:val="28"/>
        </w:rPr>
        <w:t>E</w:t>
      </w:r>
      <w:r w:rsidRPr="005C56B2">
        <w:rPr>
          <w:szCs w:val="28"/>
          <w:lang w:val="uk-UA"/>
        </w:rPr>
        <w:t xml:space="preserve"> виконують функцію антиоксидантів, зменшуючи рівень окислювального стресу після інтенсивних фізичних навантажень .</w:t>
      </w:r>
    </w:p>
    <w:p w14:paraId="13F532A3" w14:textId="09E8223F" w:rsidR="000A78D0" w:rsidRPr="005C56B2" w:rsidRDefault="000A78D0" w:rsidP="0008213F">
      <w:pPr>
        <w:spacing w:after="0" w:line="360" w:lineRule="auto"/>
        <w:ind w:right="-2" w:firstLine="709"/>
        <w:jc w:val="both"/>
        <w:rPr>
          <w:szCs w:val="28"/>
          <w:lang w:val="uk-UA"/>
        </w:rPr>
      </w:pPr>
      <w:r w:rsidRPr="005C56B2">
        <w:rPr>
          <w:szCs w:val="28"/>
          <w:lang w:val="uk-UA"/>
        </w:rPr>
        <w:t xml:space="preserve">Мінерали також є ключовими для підтримки фізіологічних функцій: кальцій і магній зміцнюють кістки та забезпечують нормальну м’язову діяльність, а залізо бере участь у транспортуванні кисню в організмі. </w:t>
      </w:r>
      <w:r w:rsidRPr="005C56B2">
        <w:rPr>
          <w:szCs w:val="28"/>
        </w:rPr>
        <w:t>Дефіцит заліза може спричинити розвиток анемії, що негативно позначається на витривалості та загальній працездатності спортсменів [</w:t>
      </w:r>
      <w:r w:rsidR="004E1765">
        <w:rPr>
          <w:szCs w:val="28"/>
          <w:lang w:val="uk-UA"/>
        </w:rPr>
        <w:t>2</w:t>
      </w:r>
      <w:r w:rsidR="004E79CB">
        <w:rPr>
          <w:szCs w:val="28"/>
          <w:lang w:val="uk-UA"/>
        </w:rPr>
        <w:t>8</w:t>
      </w:r>
      <w:r w:rsidRPr="005C56B2">
        <w:rPr>
          <w:szCs w:val="28"/>
        </w:rPr>
        <w:t>].</w:t>
      </w:r>
    </w:p>
    <w:p w14:paraId="314941CF" w14:textId="77777777" w:rsidR="007243F5" w:rsidRPr="005C56B2" w:rsidRDefault="007243F5" w:rsidP="0008213F">
      <w:pPr>
        <w:spacing w:after="0" w:line="360" w:lineRule="auto"/>
        <w:ind w:right="-2" w:firstLine="709"/>
        <w:jc w:val="both"/>
        <w:rPr>
          <w:szCs w:val="28"/>
          <w:lang w:val="uk-UA"/>
        </w:rPr>
      </w:pPr>
      <w:r w:rsidRPr="005C56B2">
        <w:rPr>
          <w:szCs w:val="28"/>
          <w:lang w:val="uk-UA"/>
        </w:rPr>
        <w:t>6. Гідратація</w:t>
      </w:r>
    </w:p>
    <w:p w14:paraId="51EADCE3" w14:textId="0C85BFEB" w:rsidR="009B77C7" w:rsidRPr="005C56B2" w:rsidRDefault="009B77C7" w:rsidP="0008213F">
      <w:pPr>
        <w:spacing w:after="0" w:line="360" w:lineRule="auto"/>
        <w:ind w:right="-2" w:firstLine="709"/>
        <w:jc w:val="both"/>
        <w:rPr>
          <w:szCs w:val="28"/>
          <w:lang w:val="uk-UA"/>
        </w:rPr>
      </w:pPr>
      <w:r w:rsidRPr="005C56B2">
        <w:rPr>
          <w:szCs w:val="28"/>
          <w:lang w:val="uk-UA"/>
        </w:rPr>
        <w:t>Під час інтенсивних фізичних навантажень спортсмени втрачають значну кількість рідини через активне потовиділення, що робить необхідним її своєчасне поповнення для підтримки належного рівня гідратації та оптимального функціонування організму. Гідратація, яка забезпечує надходження води в організм, відіграє ключову роль у підтримці фізичних можливостей спортсменів, особливо в таких енерговитратних видах спорту, як змішані єдиноборства [</w:t>
      </w:r>
      <w:r w:rsidR="00A424B6">
        <w:rPr>
          <w:szCs w:val="28"/>
          <w:lang w:val="uk-UA"/>
        </w:rPr>
        <w:t>2</w:t>
      </w:r>
      <w:r w:rsidR="004E79CB">
        <w:rPr>
          <w:szCs w:val="28"/>
          <w:lang w:val="uk-UA"/>
        </w:rPr>
        <w:t>3</w:t>
      </w:r>
      <w:r w:rsidRPr="005C56B2">
        <w:rPr>
          <w:szCs w:val="28"/>
          <w:lang w:val="uk-UA"/>
        </w:rPr>
        <w:t>].</w:t>
      </w:r>
    </w:p>
    <w:p w14:paraId="3A28C61C" w14:textId="190400FF" w:rsidR="009B77C7" w:rsidRPr="005C56B2" w:rsidRDefault="009B77C7" w:rsidP="0008213F">
      <w:pPr>
        <w:spacing w:after="0" w:line="360" w:lineRule="auto"/>
        <w:ind w:right="-2" w:firstLine="709"/>
        <w:jc w:val="both"/>
        <w:rPr>
          <w:szCs w:val="28"/>
          <w:lang w:val="uk-UA"/>
        </w:rPr>
      </w:pPr>
      <w:r w:rsidRPr="005C56B2">
        <w:rPr>
          <w:szCs w:val="28"/>
          <w:lang w:val="uk-UA"/>
        </w:rPr>
        <w:t>Однак підтримка водного балансу не обмежується лише вживанням води. Електроліти, зокрема натрій, калій, магній і кальцій, є важливими мінеральними речовинами, що входять до складу рідини організму та виконують критичні функції у збереженні водного балансу, регуляції нервової системи та м’язової діяльності. Під час тривалих тренувань і змагальних поєдинків спортсмени втрачають значну кількість цих мікроелементів через інтенсивне потовиділення, що може спричинити дисбаланс в організмі [</w:t>
      </w:r>
      <w:r w:rsidR="004E79CB">
        <w:rPr>
          <w:szCs w:val="28"/>
          <w:lang w:val="uk-UA"/>
        </w:rPr>
        <w:t>24</w:t>
      </w:r>
      <w:r w:rsidRPr="005C56B2">
        <w:rPr>
          <w:szCs w:val="28"/>
          <w:lang w:val="uk-UA"/>
        </w:rPr>
        <w:t>].</w:t>
      </w:r>
    </w:p>
    <w:p w14:paraId="51D1FC35" w14:textId="7FC55704" w:rsidR="00180046" w:rsidRPr="005C56B2" w:rsidRDefault="009B77C7" w:rsidP="0008213F">
      <w:pPr>
        <w:spacing w:after="0" w:line="360" w:lineRule="auto"/>
        <w:ind w:right="-2" w:firstLine="709"/>
        <w:jc w:val="both"/>
        <w:rPr>
          <w:szCs w:val="28"/>
          <w:lang w:val="uk-UA"/>
        </w:rPr>
      </w:pPr>
      <w:r w:rsidRPr="005C56B2">
        <w:rPr>
          <w:szCs w:val="28"/>
          <w:lang w:val="uk-UA"/>
        </w:rPr>
        <w:t>Зважаючи на це, своєчасне відновлення запасів електролітів є невід'ємною складовою оптимальної спортивної підготовки. Адекватне споживання мінеральних речовин сприяє підтримці фізичної витривалості, забезпеченню належної функції м’язів і загальному збереженню працездатності спортсменів на високому рівні.</w:t>
      </w:r>
    </w:p>
    <w:p w14:paraId="30E6BB8E" w14:textId="43DFF02E" w:rsidR="00081EAF" w:rsidRPr="005C56B2" w:rsidRDefault="00081EAF" w:rsidP="0008213F">
      <w:pPr>
        <w:spacing w:after="0" w:line="360" w:lineRule="auto"/>
        <w:ind w:right="-2" w:firstLine="709"/>
        <w:jc w:val="both"/>
        <w:rPr>
          <w:szCs w:val="28"/>
          <w:lang w:val="uk-UA"/>
        </w:rPr>
      </w:pPr>
      <w:r w:rsidRPr="005C56B2">
        <w:rPr>
          <w:szCs w:val="28"/>
          <w:lang w:val="uk-UA"/>
        </w:rPr>
        <w:lastRenderedPageBreak/>
        <w:t xml:space="preserve">Окрім вживання рідини, певні харчові продукти також відіграють важливу роль у підтримці водно-електролітного балансу. </w:t>
      </w:r>
      <w:r w:rsidRPr="005C56B2">
        <w:rPr>
          <w:szCs w:val="28"/>
        </w:rPr>
        <w:t>Зокрема, овочі та фрукти містять значну кількість води та необхідних мінеральних речовин [</w:t>
      </w:r>
      <w:r w:rsidR="004E79CB">
        <w:rPr>
          <w:szCs w:val="28"/>
          <w:lang w:val="uk-UA"/>
        </w:rPr>
        <w:t>9</w:t>
      </w:r>
      <w:r w:rsidRPr="005C56B2">
        <w:rPr>
          <w:szCs w:val="28"/>
        </w:rPr>
        <w:t>]. Їх додавання до раціону в межах продуманої харчової стратегії може стати додатковим джерелом гідратації та електролітів для спортсменів змішаних єдиноборств.</w:t>
      </w:r>
    </w:p>
    <w:p w14:paraId="065D69B6" w14:textId="073A6FC5" w:rsidR="001111A0" w:rsidRPr="005C56B2" w:rsidRDefault="001111A0" w:rsidP="0008213F">
      <w:pPr>
        <w:spacing w:after="0" w:line="360" w:lineRule="auto"/>
        <w:ind w:right="-2" w:firstLine="709"/>
        <w:jc w:val="both"/>
        <w:rPr>
          <w:szCs w:val="28"/>
          <w:lang w:val="uk-UA"/>
        </w:rPr>
      </w:pPr>
      <w:r w:rsidRPr="005C56B2">
        <w:rPr>
          <w:szCs w:val="28"/>
          <w:lang w:val="uk-UA"/>
        </w:rPr>
        <w:t>7. Водно-сольовий баланс</w:t>
      </w:r>
    </w:p>
    <w:p w14:paraId="5A7CB4A9" w14:textId="2CF853C4" w:rsidR="0078137B" w:rsidRPr="005C56B2" w:rsidRDefault="001111A0" w:rsidP="0008213F">
      <w:pPr>
        <w:spacing w:after="0" w:line="360" w:lineRule="auto"/>
        <w:ind w:right="-2" w:firstLine="709"/>
        <w:jc w:val="both"/>
        <w:rPr>
          <w:szCs w:val="28"/>
          <w:lang w:val="uk-UA"/>
        </w:rPr>
      </w:pPr>
      <w:r w:rsidRPr="005C56B2">
        <w:rPr>
          <w:szCs w:val="28"/>
        </w:rPr>
        <w:t>Вплив водного балансу на ефективність фізичних вправ ретельно досліджений. Він впливає не лише на витривалість, а й на силу та потужність [</w:t>
      </w:r>
      <w:r w:rsidR="00A424B6">
        <w:rPr>
          <w:szCs w:val="28"/>
          <w:lang w:val="uk-UA"/>
        </w:rPr>
        <w:t>6,</w:t>
      </w:r>
      <w:r w:rsidR="004E79CB">
        <w:rPr>
          <w:szCs w:val="28"/>
          <w:lang w:val="uk-UA"/>
        </w:rPr>
        <w:t>9</w:t>
      </w:r>
      <w:r w:rsidRPr="005C56B2">
        <w:rPr>
          <w:szCs w:val="28"/>
        </w:rPr>
        <w:t>]. Спортсмени повинні вживати рідину до появи відчуття спраги, щоб оптимізувати фізичні показники. Надзвичайно важливо забезпечити гідратацію ще до початку тренування, оскільки добре зволожений організм підтримує нормальний рівень осмолярності плазми, зменшуючи відчуття спраги на старті фізичного навантаження.</w:t>
      </w:r>
    </w:p>
    <w:p w14:paraId="40496375" w14:textId="0DB42259" w:rsidR="007243F5" w:rsidRPr="005C56B2" w:rsidRDefault="0078137B" w:rsidP="0008213F">
      <w:pPr>
        <w:tabs>
          <w:tab w:val="left" w:pos="9356"/>
        </w:tabs>
        <w:spacing w:after="0" w:line="360" w:lineRule="auto"/>
        <w:ind w:right="-2" w:firstLine="709"/>
        <w:jc w:val="both"/>
        <w:rPr>
          <w:szCs w:val="28"/>
        </w:rPr>
      </w:pPr>
      <w:r w:rsidRPr="005C56B2">
        <w:rPr>
          <w:szCs w:val="28"/>
          <w:lang w:val="uk-UA"/>
        </w:rPr>
        <w:t>8</w:t>
      </w:r>
      <w:r w:rsidR="007243F5" w:rsidRPr="005C56B2">
        <w:rPr>
          <w:szCs w:val="28"/>
        </w:rPr>
        <w:t>. Харчування перед і після змагань</w:t>
      </w:r>
    </w:p>
    <w:p w14:paraId="5A794CFA" w14:textId="08317C8E" w:rsidR="007243F5" w:rsidRPr="00A01187" w:rsidRDefault="007243F5" w:rsidP="0008213F">
      <w:pPr>
        <w:tabs>
          <w:tab w:val="left" w:pos="9356"/>
        </w:tabs>
        <w:spacing w:after="0" w:line="360" w:lineRule="auto"/>
        <w:ind w:right="-2" w:firstLine="709"/>
        <w:jc w:val="both"/>
        <w:rPr>
          <w:szCs w:val="28"/>
        </w:rPr>
      </w:pPr>
      <w:r w:rsidRPr="005C56B2">
        <w:rPr>
          <w:szCs w:val="28"/>
        </w:rPr>
        <w:t>Перед змаганням важливо забезпечити організм легкозасвоюваною енергією, тому спортсменам рекомендується споживати легкі, але енергетично насичені продукти. Після змагань акцент робиться на білках та вуглеводах для швидкого відновлення.</w:t>
      </w:r>
      <w:r w:rsidR="00FF1FDC" w:rsidRPr="005C56B2">
        <w:rPr>
          <w:szCs w:val="28"/>
        </w:rPr>
        <w:t xml:space="preserve"> Після спортивних навантажень їжа може бути більш високою по калорійності і харчовій цінності (підвищений вміст білків і жирів), а також містити важко засвоювані і багаті клітковиною продукти. Це необхідно для відновлення речовин і енергії, витрачених в процесі тренувань і змагань [</w:t>
      </w:r>
      <w:r w:rsidR="00A424B6">
        <w:rPr>
          <w:szCs w:val="28"/>
          <w:lang w:val="uk-UA"/>
        </w:rPr>
        <w:t>5</w:t>
      </w:r>
      <w:r w:rsidR="00FF1FDC" w:rsidRPr="005C56B2">
        <w:rPr>
          <w:szCs w:val="28"/>
        </w:rPr>
        <w:t>].</w:t>
      </w:r>
    </w:p>
    <w:p w14:paraId="7A8B0BFA" w14:textId="70293ABA" w:rsidR="007243F5" w:rsidRPr="005C56B2" w:rsidRDefault="0078137B" w:rsidP="0008213F">
      <w:pPr>
        <w:tabs>
          <w:tab w:val="left" w:pos="9356"/>
        </w:tabs>
        <w:spacing w:after="0" w:line="360" w:lineRule="auto"/>
        <w:ind w:right="-2" w:firstLine="709"/>
        <w:jc w:val="both"/>
        <w:rPr>
          <w:szCs w:val="28"/>
        </w:rPr>
      </w:pPr>
      <w:r w:rsidRPr="005C56B2">
        <w:rPr>
          <w:szCs w:val="28"/>
          <w:lang w:val="uk-UA"/>
        </w:rPr>
        <w:t>9</w:t>
      </w:r>
      <w:r w:rsidR="007243F5" w:rsidRPr="005C56B2">
        <w:rPr>
          <w:szCs w:val="28"/>
        </w:rPr>
        <w:t>. Періоди скидання та набору ваги</w:t>
      </w:r>
    </w:p>
    <w:p w14:paraId="6BEBAB88" w14:textId="54E8E807" w:rsidR="00BE0CBC" w:rsidRPr="00135087" w:rsidRDefault="007243F5" w:rsidP="0008213F">
      <w:pPr>
        <w:tabs>
          <w:tab w:val="left" w:pos="9356"/>
        </w:tabs>
        <w:spacing w:after="0" w:line="360" w:lineRule="auto"/>
        <w:ind w:right="-2" w:firstLine="709"/>
        <w:jc w:val="both"/>
        <w:rPr>
          <w:szCs w:val="28"/>
          <w:lang w:val="uk-UA"/>
        </w:rPr>
      </w:pPr>
      <w:r w:rsidRPr="005C56B2">
        <w:rPr>
          <w:szCs w:val="28"/>
        </w:rPr>
        <w:t>Спортсмени змішаних єдиноборств часто стикаються з необхідністю регулювати свою вагу перед змаганнями. Це може включати суворі дієти та тренування для зниження ваги, а також грамотне повернення до нормальної ваги після змагань</w:t>
      </w:r>
      <w:r w:rsidR="00877563" w:rsidRPr="005C56B2">
        <w:rPr>
          <w:szCs w:val="28"/>
        </w:rPr>
        <w:t>[</w:t>
      </w:r>
      <w:r w:rsidR="00A424B6">
        <w:rPr>
          <w:szCs w:val="28"/>
          <w:lang w:val="uk-UA"/>
        </w:rPr>
        <w:t>1</w:t>
      </w:r>
      <w:r w:rsidR="004E79CB">
        <w:rPr>
          <w:szCs w:val="28"/>
          <w:lang w:val="uk-UA"/>
        </w:rPr>
        <w:t>5</w:t>
      </w:r>
      <w:r w:rsidR="00A424B6">
        <w:rPr>
          <w:szCs w:val="28"/>
          <w:lang w:val="uk-UA"/>
        </w:rPr>
        <w:t>,2</w:t>
      </w:r>
      <w:r w:rsidR="004E79CB">
        <w:rPr>
          <w:szCs w:val="28"/>
          <w:lang w:val="uk-UA"/>
        </w:rPr>
        <w:t>9</w:t>
      </w:r>
      <w:r w:rsidR="00877563" w:rsidRPr="005C56B2">
        <w:rPr>
          <w:szCs w:val="28"/>
        </w:rPr>
        <w:t>]</w:t>
      </w:r>
      <w:r w:rsidR="00135087">
        <w:rPr>
          <w:szCs w:val="28"/>
          <w:lang w:val="uk-UA"/>
        </w:rPr>
        <w:t>.</w:t>
      </w:r>
    </w:p>
    <w:p w14:paraId="519A968B" w14:textId="2DA37641" w:rsidR="00081EAF" w:rsidRPr="005C56B2" w:rsidRDefault="0078137B" w:rsidP="0008213F">
      <w:pPr>
        <w:tabs>
          <w:tab w:val="left" w:pos="9356"/>
        </w:tabs>
        <w:spacing w:after="0" w:line="360" w:lineRule="auto"/>
        <w:ind w:right="-2" w:firstLine="709"/>
        <w:jc w:val="both"/>
        <w:rPr>
          <w:szCs w:val="28"/>
          <w:lang w:val="uk-UA"/>
        </w:rPr>
      </w:pPr>
      <w:r w:rsidRPr="005C56B2">
        <w:rPr>
          <w:szCs w:val="28"/>
          <w:lang w:val="uk-UA"/>
        </w:rPr>
        <w:t>10</w:t>
      </w:r>
      <w:r w:rsidR="00081EAF" w:rsidRPr="005C56B2">
        <w:rPr>
          <w:szCs w:val="28"/>
          <w:lang w:val="uk-UA"/>
        </w:rPr>
        <w:t>. Графік прийому їжі</w:t>
      </w:r>
    </w:p>
    <w:p w14:paraId="351F45A4" w14:textId="05CE288F" w:rsidR="00081EAF" w:rsidRPr="005C56B2" w:rsidRDefault="00081EAF" w:rsidP="0008213F">
      <w:pPr>
        <w:tabs>
          <w:tab w:val="left" w:pos="9356"/>
        </w:tabs>
        <w:spacing w:after="0" w:line="360" w:lineRule="auto"/>
        <w:ind w:right="-2" w:firstLine="709"/>
        <w:jc w:val="both"/>
        <w:rPr>
          <w:szCs w:val="28"/>
          <w:lang w:val="uk-UA"/>
        </w:rPr>
      </w:pPr>
      <w:r w:rsidRPr="005C56B2">
        <w:rPr>
          <w:szCs w:val="28"/>
        </w:rPr>
        <w:lastRenderedPageBreak/>
        <w:t>Графік прийому їжі слід узгоджувати із загальним режимом спортсмена. Важливо дотримуватися стабільного часу харчування, оскільки це сприяє кращому засвоєнню та перетравленню їжі. Тренування натщесерце неприпустиме. Оптимальним є режим із 3-4 прийомами їжі на день, причому найбільш доцільним вважається чотириразове харчування. [</w:t>
      </w:r>
      <w:r w:rsidR="001111A0" w:rsidRPr="005C56B2">
        <w:rPr>
          <w:szCs w:val="28"/>
          <w:lang w:val="uk-UA"/>
        </w:rPr>
        <w:t>1</w:t>
      </w:r>
      <w:r w:rsidR="004E79CB">
        <w:rPr>
          <w:szCs w:val="28"/>
          <w:lang w:val="uk-UA"/>
        </w:rPr>
        <w:t>2</w:t>
      </w:r>
      <w:r w:rsidR="00A424B6">
        <w:rPr>
          <w:szCs w:val="28"/>
          <w:lang w:val="uk-UA"/>
        </w:rPr>
        <w:t>,1</w:t>
      </w:r>
      <w:r w:rsidR="004E79CB">
        <w:rPr>
          <w:szCs w:val="28"/>
          <w:lang w:val="uk-UA"/>
        </w:rPr>
        <w:t>8</w:t>
      </w:r>
      <w:r w:rsidRPr="005C56B2">
        <w:rPr>
          <w:szCs w:val="28"/>
        </w:rPr>
        <w:t>].</w:t>
      </w:r>
    </w:p>
    <w:p w14:paraId="7C6A850F" w14:textId="1FFA015A" w:rsidR="00BA7146" w:rsidRPr="005C56B2" w:rsidRDefault="000A78D0" w:rsidP="0008213F">
      <w:pPr>
        <w:tabs>
          <w:tab w:val="left" w:pos="9356"/>
        </w:tabs>
        <w:spacing w:after="0" w:line="360" w:lineRule="auto"/>
        <w:ind w:right="-2" w:firstLine="709"/>
        <w:jc w:val="both"/>
        <w:rPr>
          <w:szCs w:val="28"/>
          <w:lang w:val="uk-UA"/>
        </w:rPr>
      </w:pPr>
      <w:r w:rsidRPr="005C56B2">
        <w:rPr>
          <w:szCs w:val="28"/>
        </w:rPr>
        <w:t>Оптимальний час прийому їжі відіграє ключову роль у процесі відновлення. Споживання вуглеводів і білків у перші 30–60 хвилин після тренування сприяє максимальному синтезу глікогену та відновленню м’язової тканини. Особливо ефективним є поєднання цих макронутрієнтів у даний період, оскільки це забезпечує швидке поповнення енергетичних запасів і стимулює м’язову регенерацію [</w:t>
      </w:r>
      <w:r w:rsidR="00A424B6">
        <w:rPr>
          <w:szCs w:val="28"/>
          <w:lang w:val="uk-UA"/>
        </w:rPr>
        <w:t>2</w:t>
      </w:r>
      <w:r w:rsidR="004E79CB">
        <w:rPr>
          <w:szCs w:val="28"/>
          <w:lang w:val="uk-UA"/>
        </w:rPr>
        <w:t>7</w:t>
      </w:r>
      <w:r w:rsidRPr="005C56B2">
        <w:rPr>
          <w:szCs w:val="28"/>
        </w:rPr>
        <w:t>].</w:t>
      </w:r>
    </w:p>
    <w:p w14:paraId="4671CFD3" w14:textId="1742FCF5" w:rsidR="00BA7146" w:rsidRPr="005C56B2" w:rsidRDefault="00BA7146" w:rsidP="0008213F">
      <w:pPr>
        <w:pStyle w:val="ac"/>
        <w:spacing w:after="0" w:line="360" w:lineRule="auto"/>
        <w:ind w:firstLine="709"/>
        <w:jc w:val="both"/>
        <w:outlineLvl w:val="1"/>
        <w:rPr>
          <w:rFonts w:cs="Times New Roman"/>
          <w:szCs w:val="28"/>
        </w:rPr>
      </w:pPr>
      <w:r w:rsidRPr="005C56B2">
        <w:rPr>
          <w:rFonts w:cs="Times New Roman"/>
          <w:szCs w:val="28"/>
          <w:lang w:val="uk-UA"/>
        </w:rPr>
        <w:t xml:space="preserve"> </w:t>
      </w:r>
      <w:bookmarkStart w:id="16" w:name="_Toc193968349"/>
      <w:r w:rsidRPr="005C56B2">
        <w:rPr>
          <w:rFonts w:cs="Times New Roman"/>
          <w:szCs w:val="28"/>
        </w:rPr>
        <w:t xml:space="preserve">1.2. </w:t>
      </w:r>
      <w:r w:rsidR="007243F5" w:rsidRPr="005C56B2">
        <w:rPr>
          <w:rFonts w:cs="Times New Roman"/>
          <w:szCs w:val="28"/>
          <w:lang w:val="uk-UA"/>
        </w:rPr>
        <w:t xml:space="preserve">Основні аспекти раціонального харчування </w:t>
      </w:r>
      <w:r w:rsidR="007243F5" w:rsidRPr="005C56B2">
        <w:rPr>
          <w:rFonts w:cs="Times New Roman"/>
          <w:szCs w:val="28"/>
        </w:rPr>
        <w:t xml:space="preserve">в </w:t>
      </w:r>
      <w:r w:rsidR="007243F5" w:rsidRPr="005C56B2">
        <w:rPr>
          <w:rFonts w:cs="Times New Roman"/>
          <w:szCs w:val="28"/>
          <w:lang w:val="uk-UA"/>
        </w:rPr>
        <w:t>змішаних єдиноборств</w:t>
      </w:r>
      <w:r w:rsidR="00CD7712">
        <w:rPr>
          <w:rFonts w:cs="Times New Roman"/>
          <w:szCs w:val="28"/>
          <w:lang w:val="uk-UA"/>
        </w:rPr>
        <w:t>ах</w:t>
      </w:r>
      <w:r w:rsidR="007243F5" w:rsidRPr="005C56B2">
        <w:rPr>
          <w:rFonts w:cs="Times New Roman"/>
          <w:szCs w:val="28"/>
          <w:lang w:val="uk-UA"/>
        </w:rPr>
        <w:t>.</w:t>
      </w:r>
      <w:bookmarkEnd w:id="16"/>
    </w:p>
    <w:p w14:paraId="14D6C514" w14:textId="668B9DF2" w:rsidR="007243F5" w:rsidRPr="005C56B2" w:rsidRDefault="007243F5"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Всі спортсмени відрізняються один від одного. Їх потреби в енергії і поживних речовинах залежать не тільки від соматотипу, фізичної форми і величини фізичних навантажень, але і від індивідуальних фізіологічних та біохімічних особливостей. Тому кожен спортсмен повинен визначити свої основні потреби в харчуванні, а саме: скільки енергії, білків, вуглеводів, жирів, вітамінів і мінералів, які йому потрібні для підтримання здоров'я і досягнення високих результатів.</w:t>
      </w:r>
    </w:p>
    <w:p w14:paraId="3F516C02" w14:textId="0449DDC8" w:rsidR="00A4088B" w:rsidRPr="005C56B2" w:rsidRDefault="00A4088B"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lang w:val="uk-UA"/>
        </w:rPr>
        <w:t>С</w:t>
      </w:r>
      <w:r w:rsidRPr="005C56B2">
        <w:rPr>
          <w:sz w:val="28"/>
          <w:szCs w:val="28"/>
        </w:rPr>
        <w:t>поживання калорій для спортсменів, що займаються єдиноборствами, під час етапу змагань. Однак, важливо зазначити, що традиційно розрахунок калорійного споживання включає білки, жири та вуглеводи як основні компоненти раціону. Тому відмова від цих поживних речовин може мати негативні наслідки для здоров'я та продуктивності спортсмена.</w:t>
      </w:r>
    </w:p>
    <w:p w14:paraId="5B6006D1" w14:textId="251A0980" w:rsidR="00FB6478" w:rsidRPr="005C56B2" w:rsidRDefault="00A4088B"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 xml:space="preserve">Важливість енергії для спортсменів </w:t>
      </w:r>
      <w:r w:rsidR="00FB6478" w:rsidRPr="005C56B2">
        <w:rPr>
          <w:sz w:val="28"/>
          <w:szCs w:val="28"/>
        </w:rPr>
        <w:t xml:space="preserve">Енергія є критично важливою для підтримання високого рівня фізичної активності та досягнення оптимальних результатів у змаганнях. Для спортсменів, які займаються єдиноборствами, енергетичні потреби особливо високі через інтенсивні тренування, спаринги та змагальні навантаження, що вимагають значних фізичних і психологічних </w:t>
      </w:r>
      <w:r w:rsidR="00FB6478" w:rsidRPr="005C56B2">
        <w:rPr>
          <w:sz w:val="28"/>
          <w:szCs w:val="28"/>
        </w:rPr>
        <w:lastRenderedPageBreak/>
        <w:t>ресурсів. Правильний енергетичний баланс дозволяє не лише покращити витривалість та силу, а й запобігти перевтомі, травмам і зниженню імунітету.</w:t>
      </w:r>
    </w:p>
    <w:p w14:paraId="31A9687C" w14:textId="0DF257AC" w:rsidR="00A4088B" w:rsidRPr="005C56B2" w:rsidRDefault="00FB6478"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Енергія забезпечує нормальне функціонування м’язів, їхню скорочувальну здатність і витривалість, а також сприяє ефективному відновленню після фізичних навантажень. Крім того, достатній рівень енергії необхідний для підтримання розумової концентрації, швидкості реакції та координації рухів, що є ключовими факторами успіху в єдиноборствах. Недостатнє постачання енергії може призвести до зниження продуктивності, погіршення технічної майстерності та навіть збільшення ризику виснаження організму. Саме тому раціональне харчування, оптимальний режим тренувань і якісний відпочинок відіграють важливу роль у забезпеченні спортсмена необхідною енергією для досягнення високих результатів.</w:t>
      </w:r>
    </w:p>
    <w:p w14:paraId="4B1A3C21" w14:textId="20CDF86E" w:rsidR="00A4088B" w:rsidRPr="005C56B2" w:rsidRDefault="00A4088B"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Розрахунок калорійного споживання Зазвичай для спортсменів рекомендується споживати певну кількість калорій залежно від їх маси тіла, рівня фізичної активності та індивідуальних метаболічних потреб. Для цього використовуються різні формули, такі як формула Харріса-Бенедикта або формула Міффліна-Сент Джеора.</w:t>
      </w:r>
    </w:p>
    <w:p w14:paraId="22F79DD8" w14:textId="77777777" w:rsidR="00A4088B" w:rsidRPr="005C56B2" w:rsidRDefault="00A4088B"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Щоб забезпечити спортсменів бойових мистецтв оптимальною кількістю калорій на етапі змагань, важливо визначити їхні індивідуальні потреби в енергії. Ці потреби можуть варіюватися залежно від рівня фізичної активності, маси тіла, статі, віку та інших індивідуальних факторів.</w:t>
      </w:r>
    </w:p>
    <w:p w14:paraId="106F2EA7" w14:textId="77777777" w:rsidR="00A4088B" w:rsidRPr="005C56B2" w:rsidRDefault="00A4088B"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Формули розрахунку калорійного споживання</w:t>
      </w:r>
    </w:p>
    <w:p w14:paraId="145D8594" w14:textId="7DD08A7E" w:rsidR="00A4088B" w:rsidRPr="005C56B2" w:rsidRDefault="00A4088B" w:rsidP="0008213F">
      <w:pPr>
        <w:pStyle w:val="a9"/>
        <w:numPr>
          <w:ilvl w:val="0"/>
          <w:numId w:val="19"/>
        </w:numPr>
        <w:shd w:val="clear" w:color="auto" w:fill="FFFFFF"/>
        <w:tabs>
          <w:tab w:val="clear" w:pos="720"/>
          <w:tab w:val="num" w:pos="993"/>
        </w:tabs>
        <w:spacing w:before="0" w:beforeAutospacing="0" w:after="0" w:afterAutospacing="0" w:line="360" w:lineRule="auto"/>
        <w:ind w:left="0" w:firstLine="709"/>
        <w:jc w:val="both"/>
        <w:rPr>
          <w:sz w:val="28"/>
          <w:szCs w:val="28"/>
        </w:rPr>
      </w:pPr>
      <w:r w:rsidRPr="005C56B2">
        <w:rPr>
          <w:sz w:val="28"/>
          <w:szCs w:val="28"/>
        </w:rPr>
        <w:t xml:space="preserve">Формула Харріса-Бенедикта </w:t>
      </w:r>
      <w:r w:rsidR="00A976AA">
        <w:rPr>
          <w:sz w:val="28"/>
          <w:szCs w:val="28"/>
          <w:lang w:val="uk-UA"/>
        </w:rPr>
        <w:t>ц</w:t>
      </w:r>
      <w:r w:rsidRPr="005C56B2">
        <w:rPr>
          <w:sz w:val="28"/>
          <w:szCs w:val="28"/>
        </w:rPr>
        <w:t>я формула використовується для розрахунку базового обміну речовин (BMR), що визначає кількість калорій, необхідних для підтримки життєвих функцій в стані спокою</w:t>
      </w:r>
      <w:r w:rsidR="004E79CB" w:rsidRPr="004E79CB">
        <w:rPr>
          <w:sz w:val="28"/>
          <w:szCs w:val="28"/>
        </w:rPr>
        <w:t>[8]</w:t>
      </w:r>
      <w:r w:rsidR="004E79CB">
        <w:rPr>
          <w:sz w:val="28"/>
          <w:szCs w:val="28"/>
          <w:lang w:val="uk-UA"/>
        </w:rPr>
        <w:t>.</w:t>
      </w:r>
    </w:p>
    <w:p w14:paraId="62DA2820" w14:textId="77777777" w:rsidR="00A4088B" w:rsidRPr="005C56B2" w:rsidRDefault="00A4088B"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Для чоловіків:</w:t>
      </w:r>
    </w:p>
    <w:p w14:paraId="4BB6A1A2" w14:textId="6AC6CAA2" w:rsidR="00A4088B" w:rsidRPr="005C56B2" w:rsidRDefault="00A4088B" w:rsidP="0008213F">
      <w:pPr>
        <w:pStyle w:val="a9"/>
        <w:shd w:val="clear" w:color="auto" w:fill="FFFFFF"/>
        <w:spacing w:before="0" w:beforeAutospacing="0" w:after="0" w:afterAutospacing="0" w:line="360" w:lineRule="auto"/>
        <w:ind w:firstLine="709"/>
        <w:jc w:val="both"/>
        <w:rPr>
          <w:sz w:val="28"/>
          <w:szCs w:val="28"/>
          <w:lang w:val="uk-UA"/>
        </w:rPr>
      </w:pPr>
      <w:r w:rsidRPr="005C56B2">
        <w:rPr>
          <w:sz w:val="28"/>
          <w:szCs w:val="28"/>
        </w:rPr>
        <w:t>BMR=88.362+(13.397×маса</w:t>
      </w:r>
      <w:r w:rsidRPr="005C56B2">
        <w:rPr>
          <w:sz w:val="28"/>
          <w:szCs w:val="28"/>
          <w:lang w:val="uk-UA"/>
        </w:rPr>
        <w:t xml:space="preserve"> </w:t>
      </w:r>
      <w:r w:rsidRPr="005C56B2">
        <w:rPr>
          <w:sz w:val="28"/>
          <w:szCs w:val="28"/>
        </w:rPr>
        <w:t>тіла</w:t>
      </w:r>
      <w:r w:rsidRPr="005C56B2">
        <w:rPr>
          <w:sz w:val="28"/>
          <w:szCs w:val="28"/>
          <w:lang w:val="uk-UA"/>
        </w:rPr>
        <w:t xml:space="preserve"> </w:t>
      </w:r>
      <w:r w:rsidRPr="005C56B2">
        <w:rPr>
          <w:sz w:val="28"/>
          <w:szCs w:val="28"/>
        </w:rPr>
        <w:t>у</w:t>
      </w:r>
      <w:r w:rsidRPr="005C56B2">
        <w:rPr>
          <w:sz w:val="28"/>
          <w:szCs w:val="28"/>
          <w:lang w:val="uk-UA"/>
        </w:rPr>
        <w:t xml:space="preserve"> </w:t>
      </w:r>
      <w:r w:rsidRPr="005C56B2">
        <w:rPr>
          <w:sz w:val="28"/>
          <w:szCs w:val="28"/>
        </w:rPr>
        <w:t>кг)+(4.799×зріст</w:t>
      </w:r>
      <w:r w:rsidRPr="005C56B2">
        <w:rPr>
          <w:sz w:val="28"/>
          <w:szCs w:val="28"/>
          <w:lang w:val="uk-UA"/>
        </w:rPr>
        <w:t xml:space="preserve"> </w:t>
      </w:r>
      <w:r w:rsidRPr="005C56B2">
        <w:rPr>
          <w:sz w:val="28"/>
          <w:szCs w:val="28"/>
        </w:rPr>
        <w:t>у</w:t>
      </w:r>
      <w:r w:rsidRPr="005C56B2">
        <w:rPr>
          <w:sz w:val="28"/>
          <w:szCs w:val="28"/>
          <w:lang w:val="uk-UA"/>
        </w:rPr>
        <w:t xml:space="preserve"> </w:t>
      </w:r>
      <w:r w:rsidRPr="005C56B2">
        <w:rPr>
          <w:sz w:val="28"/>
          <w:szCs w:val="28"/>
        </w:rPr>
        <w:t>см)−(5.677×вік</w:t>
      </w:r>
      <w:r w:rsidRPr="005C56B2">
        <w:rPr>
          <w:sz w:val="28"/>
          <w:szCs w:val="28"/>
          <w:lang w:val="uk-UA"/>
        </w:rPr>
        <w:t xml:space="preserve"> </w:t>
      </w:r>
      <w:r w:rsidRPr="005C56B2">
        <w:rPr>
          <w:sz w:val="28"/>
          <w:szCs w:val="28"/>
        </w:rPr>
        <w:t>у</w:t>
      </w:r>
      <w:r w:rsidRPr="005C56B2">
        <w:rPr>
          <w:sz w:val="28"/>
          <w:szCs w:val="28"/>
          <w:lang w:val="uk-UA"/>
        </w:rPr>
        <w:t xml:space="preserve"> </w:t>
      </w:r>
      <w:r w:rsidRPr="005C56B2">
        <w:rPr>
          <w:sz w:val="28"/>
          <w:szCs w:val="28"/>
        </w:rPr>
        <w:t>роках)</w:t>
      </w:r>
      <w:r w:rsidRPr="005C56B2">
        <w:rPr>
          <w:sz w:val="28"/>
          <w:szCs w:val="28"/>
          <w:lang w:val="uk-UA"/>
        </w:rPr>
        <w:t xml:space="preserve">  </w:t>
      </w:r>
    </w:p>
    <w:p w14:paraId="664237A7" w14:textId="1B3A870A" w:rsidR="00A4088B" w:rsidRPr="005C56B2" w:rsidRDefault="00A4088B" w:rsidP="0008213F">
      <w:pPr>
        <w:pStyle w:val="a9"/>
        <w:shd w:val="clear" w:color="auto" w:fill="FFFFFF"/>
        <w:spacing w:before="0" w:beforeAutospacing="0" w:after="0" w:afterAutospacing="0" w:line="360" w:lineRule="auto"/>
        <w:ind w:firstLine="709"/>
        <w:jc w:val="both"/>
        <w:rPr>
          <w:sz w:val="28"/>
          <w:szCs w:val="28"/>
          <w:lang w:val="uk-UA"/>
        </w:rPr>
      </w:pPr>
      <w:r w:rsidRPr="005C56B2">
        <w:rPr>
          <w:sz w:val="28"/>
          <w:szCs w:val="28"/>
          <w:lang w:val="uk-UA"/>
        </w:rPr>
        <w:t xml:space="preserve"> </w:t>
      </w:r>
      <w:r w:rsidRPr="005C56B2">
        <w:rPr>
          <w:sz w:val="28"/>
          <w:szCs w:val="28"/>
        </w:rPr>
        <w:t>BMR</w:t>
      </w:r>
      <w:r w:rsidRPr="005C56B2">
        <w:rPr>
          <w:sz w:val="28"/>
          <w:szCs w:val="28"/>
          <w:lang w:val="uk-UA"/>
        </w:rPr>
        <w:t xml:space="preserve"> = 88.362 + (13.397 </w:t>
      </w:r>
      <w:r w:rsidRPr="005C56B2">
        <w:rPr>
          <w:sz w:val="28"/>
          <w:szCs w:val="28"/>
        </w:rPr>
        <w:t>×</w:t>
      </w:r>
      <w:r w:rsidRPr="005C56B2">
        <w:rPr>
          <w:sz w:val="28"/>
          <w:szCs w:val="28"/>
          <w:lang w:val="uk-UA"/>
        </w:rPr>
        <w:t xml:space="preserve"> маса тіла у кг) + (4.799 </w:t>
      </w:r>
      <w:r w:rsidRPr="005C56B2">
        <w:rPr>
          <w:sz w:val="28"/>
          <w:szCs w:val="28"/>
        </w:rPr>
        <w:t>×</w:t>
      </w:r>
      <w:r w:rsidRPr="005C56B2">
        <w:rPr>
          <w:sz w:val="28"/>
          <w:szCs w:val="28"/>
          <w:lang w:val="uk-UA"/>
        </w:rPr>
        <w:t xml:space="preserve"> зріст у см) - (5.677 </w:t>
      </w:r>
      <w:r w:rsidRPr="005C56B2">
        <w:rPr>
          <w:sz w:val="28"/>
          <w:szCs w:val="28"/>
        </w:rPr>
        <w:t>×</w:t>
      </w:r>
      <w:r w:rsidRPr="005C56B2">
        <w:rPr>
          <w:sz w:val="28"/>
          <w:szCs w:val="28"/>
          <w:lang w:val="uk-UA"/>
        </w:rPr>
        <w:t xml:space="preserve"> вік у роках)</w:t>
      </w:r>
    </w:p>
    <w:p w14:paraId="155DEE51" w14:textId="77777777" w:rsidR="00A4088B" w:rsidRPr="005C56B2" w:rsidRDefault="00A4088B"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lastRenderedPageBreak/>
        <w:t>Для жінок:</w:t>
      </w:r>
    </w:p>
    <w:p w14:paraId="0E6DAA1F" w14:textId="248B14CF" w:rsidR="00A4088B" w:rsidRPr="005C56B2" w:rsidRDefault="00A4088B"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BMR=447.593+(9.247×маса</w:t>
      </w:r>
      <w:r w:rsidRPr="005C56B2">
        <w:rPr>
          <w:sz w:val="28"/>
          <w:szCs w:val="28"/>
          <w:lang w:val="uk-UA"/>
        </w:rPr>
        <w:t xml:space="preserve"> </w:t>
      </w:r>
      <w:r w:rsidRPr="005C56B2">
        <w:rPr>
          <w:sz w:val="28"/>
          <w:szCs w:val="28"/>
        </w:rPr>
        <w:t>тіла</w:t>
      </w:r>
      <w:r w:rsidRPr="005C56B2">
        <w:rPr>
          <w:sz w:val="28"/>
          <w:szCs w:val="28"/>
          <w:lang w:val="uk-UA"/>
        </w:rPr>
        <w:t xml:space="preserve"> </w:t>
      </w:r>
      <w:r w:rsidRPr="005C56B2">
        <w:rPr>
          <w:sz w:val="28"/>
          <w:szCs w:val="28"/>
        </w:rPr>
        <w:t>у</w:t>
      </w:r>
      <w:r w:rsidRPr="005C56B2">
        <w:rPr>
          <w:sz w:val="28"/>
          <w:szCs w:val="28"/>
          <w:lang w:val="uk-UA"/>
        </w:rPr>
        <w:t xml:space="preserve"> </w:t>
      </w:r>
      <w:r w:rsidRPr="005C56B2">
        <w:rPr>
          <w:sz w:val="28"/>
          <w:szCs w:val="28"/>
        </w:rPr>
        <w:t>кг)+(3.098×зріст</w:t>
      </w:r>
      <w:r w:rsidRPr="005C56B2">
        <w:rPr>
          <w:sz w:val="28"/>
          <w:szCs w:val="28"/>
          <w:lang w:val="uk-UA"/>
        </w:rPr>
        <w:t xml:space="preserve"> </w:t>
      </w:r>
      <w:r w:rsidRPr="005C56B2">
        <w:rPr>
          <w:sz w:val="28"/>
          <w:szCs w:val="28"/>
        </w:rPr>
        <w:t>у</w:t>
      </w:r>
      <w:r w:rsidRPr="005C56B2">
        <w:rPr>
          <w:sz w:val="28"/>
          <w:szCs w:val="28"/>
          <w:lang w:val="uk-UA"/>
        </w:rPr>
        <w:t xml:space="preserve"> </w:t>
      </w:r>
      <w:r w:rsidRPr="005C56B2">
        <w:rPr>
          <w:sz w:val="28"/>
          <w:szCs w:val="28"/>
        </w:rPr>
        <w:t>см)−(4.330×вік</w:t>
      </w:r>
      <w:r w:rsidRPr="005C56B2">
        <w:rPr>
          <w:sz w:val="28"/>
          <w:szCs w:val="28"/>
          <w:lang w:val="uk-UA"/>
        </w:rPr>
        <w:t xml:space="preserve"> </w:t>
      </w:r>
      <w:r w:rsidRPr="005C56B2">
        <w:rPr>
          <w:sz w:val="28"/>
          <w:szCs w:val="28"/>
        </w:rPr>
        <w:t>у</w:t>
      </w:r>
      <w:r w:rsidRPr="005C56B2">
        <w:rPr>
          <w:sz w:val="28"/>
          <w:szCs w:val="28"/>
          <w:lang w:val="uk-UA"/>
        </w:rPr>
        <w:t xml:space="preserve"> </w:t>
      </w:r>
      <w:r w:rsidRPr="005C56B2">
        <w:rPr>
          <w:sz w:val="28"/>
          <w:szCs w:val="28"/>
        </w:rPr>
        <w:t>роках)</w:t>
      </w:r>
    </w:p>
    <w:p w14:paraId="4F8C5B70" w14:textId="0CFAD943" w:rsidR="00A4088B" w:rsidRPr="005C56B2" w:rsidRDefault="00A4088B" w:rsidP="0008213F">
      <w:pPr>
        <w:pStyle w:val="a9"/>
        <w:shd w:val="clear" w:color="auto" w:fill="FFFFFF"/>
        <w:spacing w:before="0" w:beforeAutospacing="0" w:after="0" w:afterAutospacing="0" w:line="360" w:lineRule="auto"/>
        <w:jc w:val="both"/>
        <w:rPr>
          <w:sz w:val="28"/>
          <w:szCs w:val="28"/>
        </w:rPr>
      </w:pPr>
      <w:r w:rsidRPr="005C56B2">
        <w:rPr>
          <w:sz w:val="28"/>
          <w:szCs w:val="28"/>
        </w:rPr>
        <w:t>BMR = 447.593 + (9.247 ×маса тіла у кг) + (3.098 ×зріст у см) - (4.330 ×вік у роках)</w:t>
      </w:r>
    </w:p>
    <w:p w14:paraId="569CB280" w14:textId="77777777" w:rsidR="00A4088B" w:rsidRPr="005C56B2" w:rsidRDefault="00A4088B"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Після визначення BMR, його потрібно помножити на коефіцієнт фізичної активності:</w:t>
      </w:r>
    </w:p>
    <w:p w14:paraId="5478B808" w14:textId="47C16BCC" w:rsidR="00A4088B" w:rsidRPr="005C56B2" w:rsidRDefault="00A4088B" w:rsidP="0008213F">
      <w:pPr>
        <w:pStyle w:val="a9"/>
        <w:numPr>
          <w:ilvl w:val="0"/>
          <w:numId w:val="20"/>
        </w:numPr>
        <w:shd w:val="clear" w:color="auto" w:fill="FFFFFF"/>
        <w:tabs>
          <w:tab w:val="clear" w:pos="720"/>
          <w:tab w:val="num" w:pos="0"/>
        </w:tabs>
        <w:spacing w:before="0" w:beforeAutospacing="0" w:after="0" w:afterAutospacing="0" w:line="360" w:lineRule="auto"/>
        <w:ind w:left="0" w:firstLine="709"/>
        <w:jc w:val="both"/>
        <w:rPr>
          <w:sz w:val="28"/>
          <w:szCs w:val="28"/>
        </w:rPr>
      </w:pPr>
      <w:r w:rsidRPr="005C56B2">
        <w:rPr>
          <w:sz w:val="28"/>
          <w:szCs w:val="28"/>
        </w:rPr>
        <w:t>Мала активність (основний рівень активності, включаючи повсякденну активність): BMR ×1.2</w:t>
      </w:r>
    </w:p>
    <w:p w14:paraId="3638FB73" w14:textId="63114552" w:rsidR="00A4088B" w:rsidRPr="005C56B2" w:rsidRDefault="00A4088B" w:rsidP="0008213F">
      <w:pPr>
        <w:pStyle w:val="a9"/>
        <w:numPr>
          <w:ilvl w:val="0"/>
          <w:numId w:val="20"/>
        </w:numPr>
        <w:shd w:val="clear" w:color="auto" w:fill="FFFFFF"/>
        <w:tabs>
          <w:tab w:val="clear" w:pos="720"/>
          <w:tab w:val="num" w:pos="0"/>
        </w:tabs>
        <w:spacing w:before="0" w:beforeAutospacing="0" w:after="0" w:afterAutospacing="0" w:line="360" w:lineRule="auto"/>
        <w:ind w:left="0" w:firstLine="709"/>
        <w:jc w:val="both"/>
        <w:rPr>
          <w:sz w:val="28"/>
          <w:szCs w:val="28"/>
        </w:rPr>
      </w:pPr>
      <w:r w:rsidRPr="005C56B2">
        <w:rPr>
          <w:sz w:val="28"/>
          <w:szCs w:val="28"/>
        </w:rPr>
        <w:t>Легка активність (легкі вправи/заняття спортом 1-3 дні на тиждень): BMR ×1.375</w:t>
      </w:r>
    </w:p>
    <w:p w14:paraId="43133DDF" w14:textId="329CAECA" w:rsidR="00A4088B" w:rsidRPr="005C56B2" w:rsidRDefault="00A4088B" w:rsidP="0008213F">
      <w:pPr>
        <w:pStyle w:val="a9"/>
        <w:numPr>
          <w:ilvl w:val="0"/>
          <w:numId w:val="20"/>
        </w:numPr>
        <w:shd w:val="clear" w:color="auto" w:fill="FFFFFF"/>
        <w:tabs>
          <w:tab w:val="clear" w:pos="720"/>
          <w:tab w:val="num" w:pos="0"/>
        </w:tabs>
        <w:spacing w:before="0" w:beforeAutospacing="0" w:after="0" w:afterAutospacing="0" w:line="360" w:lineRule="auto"/>
        <w:ind w:left="0" w:firstLine="709"/>
        <w:jc w:val="both"/>
        <w:rPr>
          <w:sz w:val="28"/>
          <w:szCs w:val="28"/>
        </w:rPr>
      </w:pPr>
      <w:r w:rsidRPr="005C56B2">
        <w:rPr>
          <w:sz w:val="28"/>
          <w:szCs w:val="28"/>
        </w:rPr>
        <w:t>Помірна активність (помірні вправи/заняття спортом 3-5 днів на тиждень): BMR ×1.55</w:t>
      </w:r>
    </w:p>
    <w:p w14:paraId="54397EB5" w14:textId="1B0DE64E" w:rsidR="00A4088B" w:rsidRPr="005C56B2" w:rsidRDefault="00A4088B" w:rsidP="0008213F">
      <w:pPr>
        <w:pStyle w:val="a9"/>
        <w:numPr>
          <w:ilvl w:val="0"/>
          <w:numId w:val="20"/>
        </w:numPr>
        <w:shd w:val="clear" w:color="auto" w:fill="FFFFFF"/>
        <w:tabs>
          <w:tab w:val="clear" w:pos="720"/>
          <w:tab w:val="num" w:pos="0"/>
        </w:tabs>
        <w:spacing w:before="0" w:beforeAutospacing="0" w:after="0" w:afterAutospacing="0" w:line="360" w:lineRule="auto"/>
        <w:ind w:left="0" w:firstLine="709"/>
        <w:jc w:val="both"/>
        <w:rPr>
          <w:sz w:val="28"/>
          <w:szCs w:val="28"/>
        </w:rPr>
      </w:pPr>
      <w:r w:rsidRPr="005C56B2">
        <w:rPr>
          <w:sz w:val="28"/>
          <w:szCs w:val="28"/>
        </w:rPr>
        <w:t>Висока активність (інтенсивні вправи/заняття спортом 6-7 днів на тиждень): BMR ×1.725</w:t>
      </w:r>
    </w:p>
    <w:p w14:paraId="3CBED8C5" w14:textId="2EBECFB9" w:rsidR="00A4088B" w:rsidRPr="005C56B2" w:rsidRDefault="00A4088B" w:rsidP="0008213F">
      <w:pPr>
        <w:pStyle w:val="a9"/>
        <w:numPr>
          <w:ilvl w:val="0"/>
          <w:numId w:val="20"/>
        </w:numPr>
        <w:shd w:val="clear" w:color="auto" w:fill="FFFFFF"/>
        <w:tabs>
          <w:tab w:val="clear" w:pos="720"/>
          <w:tab w:val="num" w:pos="0"/>
        </w:tabs>
        <w:spacing w:before="0" w:beforeAutospacing="0" w:after="0" w:afterAutospacing="0" w:line="360" w:lineRule="auto"/>
        <w:ind w:left="0" w:firstLine="709"/>
        <w:jc w:val="both"/>
        <w:rPr>
          <w:sz w:val="28"/>
          <w:szCs w:val="28"/>
        </w:rPr>
      </w:pPr>
      <w:r w:rsidRPr="005C56B2">
        <w:rPr>
          <w:sz w:val="28"/>
          <w:szCs w:val="28"/>
        </w:rPr>
        <w:t>Дуже висока активність (дуже інтенсивні вправи або фізична робота): BMR ×1.9</w:t>
      </w:r>
    </w:p>
    <w:p w14:paraId="008ED071" w14:textId="50D70A41" w:rsidR="00A4088B" w:rsidRPr="005C56B2" w:rsidRDefault="00A4088B" w:rsidP="0008213F">
      <w:pPr>
        <w:pStyle w:val="a9"/>
        <w:numPr>
          <w:ilvl w:val="0"/>
          <w:numId w:val="21"/>
        </w:numPr>
        <w:shd w:val="clear" w:color="auto" w:fill="FFFFFF"/>
        <w:tabs>
          <w:tab w:val="clear" w:pos="720"/>
          <w:tab w:val="num" w:pos="0"/>
        </w:tabs>
        <w:spacing w:before="0" w:beforeAutospacing="0" w:after="0" w:afterAutospacing="0" w:line="360" w:lineRule="auto"/>
        <w:ind w:left="0" w:firstLine="709"/>
        <w:jc w:val="both"/>
        <w:rPr>
          <w:sz w:val="28"/>
          <w:szCs w:val="28"/>
        </w:rPr>
      </w:pPr>
      <w:r w:rsidRPr="005C56B2">
        <w:rPr>
          <w:sz w:val="28"/>
          <w:szCs w:val="28"/>
        </w:rPr>
        <w:t xml:space="preserve">Формула Міффліна-Сент Джеора </w:t>
      </w:r>
      <w:r w:rsidR="00A976AA">
        <w:rPr>
          <w:sz w:val="28"/>
          <w:szCs w:val="28"/>
          <w:lang w:val="uk-UA"/>
        </w:rPr>
        <w:t>ц</w:t>
      </w:r>
      <w:r w:rsidRPr="005C56B2">
        <w:rPr>
          <w:sz w:val="28"/>
          <w:szCs w:val="28"/>
        </w:rPr>
        <w:t>я формула також використовується для розрахунку BMR, але є сучаснішою і часто вважається більш точною.</w:t>
      </w:r>
    </w:p>
    <w:p w14:paraId="01DF2E7C" w14:textId="77777777" w:rsidR="00A4088B" w:rsidRPr="005C56B2" w:rsidRDefault="00A4088B"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Для чоловіків:</w:t>
      </w:r>
    </w:p>
    <w:p w14:paraId="6A06FDB3" w14:textId="37C44321" w:rsidR="00A4088B" w:rsidRPr="005C56B2" w:rsidRDefault="00A4088B"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BMR=(10×маса</w:t>
      </w:r>
      <w:r w:rsidRPr="005C56B2">
        <w:rPr>
          <w:sz w:val="28"/>
          <w:szCs w:val="28"/>
          <w:lang w:val="uk-UA"/>
        </w:rPr>
        <w:t xml:space="preserve"> </w:t>
      </w:r>
      <w:r w:rsidRPr="005C56B2">
        <w:rPr>
          <w:sz w:val="28"/>
          <w:szCs w:val="28"/>
        </w:rPr>
        <w:t>тіла</w:t>
      </w:r>
      <w:r w:rsidRPr="005C56B2">
        <w:rPr>
          <w:sz w:val="28"/>
          <w:szCs w:val="28"/>
          <w:lang w:val="uk-UA"/>
        </w:rPr>
        <w:t xml:space="preserve"> </w:t>
      </w:r>
      <w:r w:rsidRPr="005C56B2">
        <w:rPr>
          <w:sz w:val="28"/>
          <w:szCs w:val="28"/>
        </w:rPr>
        <w:t>у</w:t>
      </w:r>
      <w:r w:rsidRPr="005C56B2">
        <w:rPr>
          <w:sz w:val="28"/>
          <w:szCs w:val="28"/>
          <w:lang w:val="uk-UA"/>
        </w:rPr>
        <w:t xml:space="preserve"> </w:t>
      </w:r>
      <w:r w:rsidRPr="005C56B2">
        <w:rPr>
          <w:sz w:val="28"/>
          <w:szCs w:val="28"/>
        </w:rPr>
        <w:t>кг)+(6.25×зріст</w:t>
      </w:r>
      <w:r w:rsidRPr="005C56B2">
        <w:rPr>
          <w:sz w:val="28"/>
          <w:szCs w:val="28"/>
          <w:lang w:val="uk-UA"/>
        </w:rPr>
        <w:t xml:space="preserve"> </w:t>
      </w:r>
      <w:r w:rsidRPr="005C56B2">
        <w:rPr>
          <w:sz w:val="28"/>
          <w:szCs w:val="28"/>
        </w:rPr>
        <w:t>у</w:t>
      </w:r>
      <w:r w:rsidRPr="005C56B2">
        <w:rPr>
          <w:sz w:val="28"/>
          <w:szCs w:val="28"/>
          <w:lang w:val="uk-UA"/>
        </w:rPr>
        <w:t xml:space="preserve"> </w:t>
      </w:r>
      <w:r w:rsidRPr="005C56B2">
        <w:rPr>
          <w:sz w:val="28"/>
          <w:szCs w:val="28"/>
        </w:rPr>
        <w:t>см)−(5×вік</w:t>
      </w:r>
      <w:r w:rsidRPr="005C56B2">
        <w:rPr>
          <w:sz w:val="28"/>
          <w:szCs w:val="28"/>
          <w:lang w:val="uk-UA"/>
        </w:rPr>
        <w:t xml:space="preserve"> </w:t>
      </w:r>
      <w:r w:rsidRPr="005C56B2">
        <w:rPr>
          <w:sz w:val="28"/>
          <w:szCs w:val="28"/>
        </w:rPr>
        <w:t>у</w:t>
      </w:r>
      <w:r w:rsidRPr="005C56B2">
        <w:rPr>
          <w:sz w:val="28"/>
          <w:szCs w:val="28"/>
          <w:lang w:val="uk-UA"/>
        </w:rPr>
        <w:t xml:space="preserve"> </w:t>
      </w:r>
      <w:r w:rsidRPr="005C56B2">
        <w:rPr>
          <w:sz w:val="28"/>
          <w:szCs w:val="28"/>
        </w:rPr>
        <w:t>роках)+5</w:t>
      </w:r>
    </w:p>
    <w:p w14:paraId="293F9946" w14:textId="77777777" w:rsidR="00A4088B" w:rsidRPr="005C56B2" w:rsidRDefault="00A4088B"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Для жінок:</w:t>
      </w:r>
    </w:p>
    <w:p w14:paraId="07E7EA79" w14:textId="4EFA4B1A" w:rsidR="00A4088B" w:rsidRPr="005C56B2" w:rsidRDefault="00A4088B"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BMR=(10×маса</w:t>
      </w:r>
      <w:r w:rsidRPr="005C56B2">
        <w:rPr>
          <w:sz w:val="28"/>
          <w:szCs w:val="28"/>
          <w:lang w:val="uk-UA"/>
        </w:rPr>
        <w:t xml:space="preserve"> </w:t>
      </w:r>
      <w:r w:rsidRPr="005C56B2">
        <w:rPr>
          <w:sz w:val="28"/>
          <w:szCs w:val="28"/>
        </w:rPr>
        <w:t>тіла</w:t>
      </w:r>
      <w:r w:rsidRPr="005C56B2">
        <w:rPr>
          <w:sz w:val="28"/>
          <w:szCs w:val="28"/>
          <w:lang w:val="uk-UA"/>
        </w:rPr>
        <w:t xml:space="preserve"> </w:t>
      </w:r>
      <w:r w:rsidRPr="005C56B2">
        <w:rPr>
          <w:sz w:val="28"/>
          <w:szCs w:val="28"/>
        </w:rPr>
        <w:t>у</w:t>
      </w:r>
      <w:r w:rsidRPr="005C56B2">
        <w:rPr>
          <w:sz w:val="28"/>
          <w:szCs w:val="28"/>
          <w:lang w:val="uk-UA"/>
        </w:rPr>
        <w:t xml:space="preserve"> </w:t>
      </w:r>
      <w:r w:rsidRPr="005C56B2">
        <w:rPr>
          <w:sz w:val="28"/>
          <w:szCs w:val="28"/>
        </w:rPr>
        <w:t>кг)+(6.25×зріст</w:t>
      </w:r>
      <w:r w:rsidRPr="005C56B2">
        <w:rPr>
          <w:sz w:val="28"/>
          <w:szCs w:val="28"/>
          <w:lang w:val="uk-UA"/>
        </w:rPr>
        <w:t xml:space="preserve"> </w:t>
      </w:r>
      <w:r w:rsidRPr="005C56B2">
        <w:rPr>
          <w:sz w:val="28"/>
          <w:szCs w:val="28"/>
        </w:rPr>
        <w:t>у</w:t>
      </w:r>
      <w:r w:rsidRPr="005C56B2">
        <w:rPr>
          <w:sz w:val="28"/>
          <w:szCs w:val="28"/>
          <w:lang w:val="uk-UA"/>
        </w:rPr>
        <w:t xml:space="preserve"> </w:t>
      </w:r>
      <w:r w:rsidRPr="005C56B2">
        <w:rPr>
          <w:sz w:val="28"/>
          <w:szCs w:val="28"/>
        </w:rPr>
        <w:t>см)−(5×вік</w:t>
      </w:r>
      <w:r w:rsidRPr="005C56B2">
        <w:rPr>
          <w:sz w:val="28"/>
          <w:szCs w:val="28"/>
          <w:lang w:val="uk-UA"/>
        </w:rPr>
        <w:t xml:space="preserve"> </w:t>
      </w:r>
      <w:r w:rsidRPr="005C56B2">
        <w:rPr>
          <w:sz w:val="28"/>
          <w:szCs w:val="28"/>
        </w:rPr>
        <w:t>у</w:t>
      </w:r>
      <w:r w:rsidRPr="005C56B2">
        <w:rPr>
          <w:sz w:val="28"/>
          <w:szCs w:val="28"/>
          <w:lang w:val="uk-UA"/>
        </w:rPr>
        <w:t xml:space="preserve"> </w:t>
      </w:r>
      <w:r w:rsidRPr="005C56B2">
        <w:rPr>
          <w:sz w:val="28"/>
          <w:szCs w:val="28"/>
        </w:rPr>
        <w:t>роках)−161</w:t>
      </w:r>
    </w:p>
    <w:p w14:paraId="671AE7D7" w14:textId="77777777" w:rsidR="00A4088B" w:rsidRPr="005C56B2" w:rsidRDefault="00A4088B"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Після визначення BMR, його потрібно помножити на коефіцієнт фізичної активності, зазначені вище.</w:t>
      </w:r>
    </w:p>
    <w:p w14:paraId="0E3D12AD" w14:textId="77777777" w:rsidR="00A4088B" w:rsidRPr="005C56B2" w:rsidRDefault="00A4088B"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Приклад розрахунку</w:t>
      </w:r>
    </w:p>
    <w:p w14:paraId="58023C15" w14:textId="77777777" w:rsidR="00A4088B" w:rsidRPr="005C56B2" w:rsidRDefault="00A4088B"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Припустимо, у нас є спортсмен чоловічої статі 25 років, який важить 70 кг і має зріст 180 см. Його рівень фізичної активності високий (коефіцієнт 1.725).</w:t>
      </w:r>
    </w:p>
    <w:p w14:paraId="68C7C52C" w14:textId="77777777" w:rsidR="00A4088B" w:rsidRPr="005C56B2" w:rsidRDefault="00A4088B"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lastRenderedPageBreak/>
        <w:t>За формулою Харріса-Бенедикта:</w:t>
      </w:r>
    </w:p>
    <w:p w14:paraId="52E41721" w14:textId="12B2AF3A" w:rsidR="00A4088B" w:rsidRPr="005C56B2" w:rsidRDefault="00A4088B" w:rsidP="0008213F">
      <w:pPr>
        <w:pStyle w:val="a9"/>
        <w:shd w:val="clear" w:color="auto" w:fill="FFFFFF"/>
        <w:spacing w:before="0" w:beforeAutospacing="0" w:after="0" w:afterAutospacing="0" w:line="360" w:lineRule="auto"/>
        <w:ind w:firstLine="709"/>
        <w:jc w:val="both"/>
        <w:rPr>
          <w:sz w:val="28"/>
          <w:szCs w:val="28"/>
          <w:lang w:val="uk-UA"/>
        </w:rPr>
      </w:pPr>
      <w:r w:rsidRPr="005C56B2">
        <w:rPr>
          <w:sz w:val="28"/>
          <w:szCs w:val="28"/>
          <w:lang w:val="en-US"/>
        </w:rPr>
        <w:t>BMR</w:t>
      </w:r>
      <w:r w:rsidRPr="005C56B2">
        <w:rPr>
          <w:sz w:val="28"/>
          <w:szCs w:val="28"/>
        </w:rPr>
        <w:t>=88.362+(13.397×70)+(4.799×180)−(5.677×25)=1806.9</w:t>
      </w:r>
      <w:r w:rsidRPr="005C56B2">
        <w:rPr>
          <w:sz w:val="28"/>
          <w:szCs w:val="28"/>
          <w:lang w:val="en-US"/>
        </w:rPr>
        <w:t> </w:t>
      </w:r>
      <w:r w:rsidRPr="005C56B2">
        <w:rPr>
          <w:sz w:val="28"/>
          <w:szCs w:val="28"/>
          <w:lang w:val="uk-UA"/>
        </w:rPr>
        <w:t>ккал</w:t>
      </w:r>
    </w:p>
    <w:p w14:paraId="13582748" w14:textId="7569E886" w:rsidR="00A4088B" w:rsidRPr="005C56B2" w:rsidRDefault="00A4088B"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lang w:val="en-US"/>
        </w:rPr>
        <w:t>TDEE</w:t>
      </w:r>
      <w:r w:rsidRPr="005C56B2">
        <w:rPr>
          <w:sz w:val="28"/>
          <w:szCs w:val="28"/>
        </w:rPr>
        <w:t>=1806.9×1.725=3114.9</w:t>
      </w:r>
      <w:r w:rsidRPr="005C56B2">
        <w:rPr>
          <w:sz w:val="28"/>
          <w:szCs w:val="28"/>
          <w:lang w:val="en-US"/>
        </w:rPr>
        <w:t> </w:t>
      </w:r>
      <w:r w:rsidRPr="005C56B2">
        <w:rPr>
          <w:sz w:val="28"/>
          <w:szCs w:val="28"/>
        </w:rPr>
        <w:t>ккал/день</w:t>
      </w:r>
    </w:p>
    <w:p w14:paraId="37E7A3EA" w14:textId="77777777" w:rsidR="00A4088B" w:rsidRPr="005C56B2" w:rsidRDefault="00A4088B"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За формулою Міффліна-Сент Джеора:</w:t>
      </w:r>
    </w:p>
    <w:p w14:paraId="4C8808AC" w14:textId="76F96B85" w:rsidR="00A4088B" w:rsidRPr="005C56B2" w:rsidRDefault="00A4088B"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lang w:val="en-US"/>
        </w:rPr>
        <w:t>BMR</w:t>
      </w:r>
      <w:r w:rsidRPr="005C56B2">
        <w:rPr>
          <w:sz w:val="28"/>
          <w:szCs w:val="28"/>
        </w:rPr>
        <w:t>=(10×70)+(6.25×180)−(5×25)+5=1716.5</w:t>
      </w:r>
      <w:r w:rsidRPr="005C56B2">
        <w:rPr>
          <w:sz w:val="28"/>
          <w:szCs w:val="28"/>
          <w:lang w:val="en-US"/>
        </w:rPr>
        <w:t> </w:t>
      </w:r>
      <w:r w:rsidRPr="005C56B2">
        <w:rPr>
          <w:sz w:val="28"/>
          <w:szCs w:val="28"/>
        </w:rPr>
        <w:t>ккал</w:t>
      </w:r>
    </w:p>
    <w:p w14:paraId="19C17EF6" w14:textId="40FC45B2" w:rsidR="00A4088B" w:rsidRPr="005C56B2" w:rsidRDefault="00A4088B"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lang w:val="en-US"/>
        </w:rPr>
        <w:t>TDEE</w:t>
      </w:r>
      <w:r w:rsidRPr="005C56B2">
        <w:rPr>
          <w:sz w:val="28"/>
          <w:szCs w:val="28"/>
        </w:rPr>
        <w:t>=1716.5×1.725=2961.4</w:t>
      </w:r>
      <w:r w:rsidRPr="005C56B2">
        <w:rPr>
          <w:sz w:val="28"/>
          <w:szCs w:val="28"/>
          <w:lang w:val="en-US"/>
        </w:rPr>
        <w:t> </w:t>
      </w:r>
      <w:r w:rsidRPr="005C56B2">
        <w:rPr>
          <w:sz w:val="28"/>
          <w:szCs w:val="28"/>
        </w:rPr>
        <w:t>ккал/день</w:t>
      </w:r>
    </w:p>
    <w:p w14:paraId="2F3059FE" w14:textId="469BA1AE" w:rsidR="00A4088B" w:rsidRPr="005C56B2" w:rsidRDefault="00A4088B"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Таким чином, добове споживання калорій для цього спортсмена буде варіюватися від 2961 до 3115 ккал залежно від обраної формули.</w:t>
      </w:r>
      <w:r w:rsidR="00EE7294" w:rsidRPr="005C56B2">
        <w:rPr>
          <w:sz w:val="28"/>
          <w:szCs w:val="28"/>
        </w:rPr>
        <w:t>[</w:t>
      </w:r>
      <w:r w:rsidR="00A424B6">
        <w:rPr>
          <w:sz w:val="28"/>
          <w:szCs w:val="28"/>
          <w:lang w:val="uk-UA"/>
        </w:rPr>
        <w:t>2</w:t>
      </w:r>
      <w:r w:rsidR="004E79CB">
        <w:rPr>
          <w:sz w:val="28"/>
          <w:szCs w:val="28"/>
          <w:lang w:val="uk-UA"/>
        </w:rPr>
        <w:t>2</w:t>
      </w:r>
      <w:r w:rsidR="00EE7294" w:rsidRPr="005C56B2">
        <w:rPr>
          <w:sz w:val="28"/>
          <w:szCs w:val="28"/>
        </w:rPr>
        <w:t>]</w:t>
      </w:r>
    </w:p>
    <w:p w14:paraId="18C06556" w14:textId="02340365" w:rsidR="00A4088B" w:rsidRPr="005C56B2" w:rsidRDefault="00B9589E"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Гідратація є ключовим елементом для оптимального функціонування організму, особливо для спортсменів, які займаються єдиноборствами. Вода допомагає підтримувати нормальну температуру тіла, виводити токсини, змащувати суглоби і переносити поживні речовини до клітин.</w:t>
      </w:r>
    </w:p>
    <w:p w14:paraId="46FA024F" w14:textId="77777777" w:rsidR="00B9589E" w:rsidRPr="005C56B2" w:rsidRDefault="00B9589E"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Розрахунок споживання води для спортсменів залежить від різних факторів, таких як маса тіла, рівень фізичної активності, кліматичні умови тощо. Ось більш детальний підхід до визначення індивідуальних потреб у воді:</w:t>
      </w:r>
    </w:p>
    <w:p w14:paraId="003769F1" w14:textId="77777777" w:rsidR="00B9589E" w:rsidRPr="005C56B2" w:rsidRDefault="00B9589E" w:rsidP="0008213F">
      <w:pPr>
        <w:pStyle w:val="a9"/>
        <w:numPr>
          <w:ilvl w:val="0"/>
          <w:numId w:val="22"/>
        </w:numPr>
        <w:shd w:val="clear" w:color="auto" w:fill="FFFFFF"/>
        <w:tabs>
          <w:tab w:val="clear" w:pos="720"/>
          <w:tab w:val="num" w:pos="0"/>
        </w:tabs>
        <w:spacing w:before="0" w:beforeAutospacing="0" w:after="0" w:afterAutospacing="0" w:line="360" w:lineRule="auto"/>
        <w:ind w:left="0" w:firstLine="709"/>
        <w:jc w:val="both"/>
        <w:rPr>
          <w:sz w:val="28"/>
          <w:szCs w:val="28"/>
        </w:rPr>
      </w:pPr>
      <w:r w:rsidRPr="005C56B2">
        <w:rPr>
          <w:sz w:val="28"/>
          <w:szCs w:val="28"/>
        </w:rPr>
        <w:t>Базова формула розрахунку: Загальні рекомендації для дорослих - від 30 до 40 мл води на 1 кг маси тіла. Це означає, що для людини вагою 70 кг добова норма споживання води буде:</w:t>
      </w:r>
    </w:p>
    <w:p w14:paraId="68E802D6" w14:textId="127B4156" w:rsidR="00B9589E" w:rsidRPr="005C56B2" w:rsidRDefault="00B9589E"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70 кг×30 мл=2100 мл (2.1 літра)</w:t>
      </w:r>
    </w:p>
    <w:p w14:paraId="27C1C61A" w14:textId="73201030" w:rsidR="00B9589E" w:rsidRPr="005C56B2" w:rsidRDefault="00B9589E"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70 кг×40 мл=2800 мл (2.8 літра)</w:t>
      </w:r>
    </w:p>
    <w:p w14:paraId="4FD9AD0F" w14:textId="77777777" w:rsidR="00B9589E" w:rsidRPr="005C56B2" w:rsidRDefault="00B9589E"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Тобто, для людини вагою 70 кг добова норма води становить від 2.1 до 2.8 літра.</w:t>
      </w:r>
    </w:p>
    <w:p w14:paraId="6CD0FB94" w14:textId="77777777" w:rsidR="00B9589E" w:rsidRPr="005C56B2" w:rsidRDefault="00B9589E" w:rsidP="0008213F">
      <w:pPr>
        <w:pStyle w:val="a9"/>
        <w:numPr>
          <w:ilvl w:val="0"/>
          <w:numId w:val="23"/>
        </w:numPr>
        <w:shd w:val="clear" w:color="auto" w:fill="FFFFFF"/>
        <w:tabs>
          <w:tab w:val="clear" w:pos="720"/>
          <w:tab w:val="num" w:pos="0"/>
        </w:tabs>
        <w:spacing w:before="0" w:beforeAutospacing="0" w:after="0" w:afterAutospacing="0" w:line="360" w:lineRule="auto"/>
        <w:ind w:left="0" w:firstLine="709"/>
        <w:jc w:val="both"/>
        <w:rPr>
          <w:sz w:val="28"/>
          <w:szCs w:val="28"/>
        </w:rPr>
      </w:pPr>
      <w:r w:rsidRPr="005C56B2">
        <w:rPr>
          <w:sz w:val="28"/>
          <w:szCs w:val="28"/>
        </w:rPr>
        <w:t>Гідратація під час тренувань: Під час інтенсивних тренувань та змагань спортсменам потрібно пити більше води, щоб компенсувати втрати рідини через піт. Рекомендується випивати приблизно 200-300 мл води за кожні 15-20 хвилин тренування. Якщо тренування триває більше години, варто враховувати додаткові потреби в електролітах.</w:t>
      </w:r>
    </w:p>
    <w:p w14:paraId="28504285" w14:textId="77777777" w:rsidR="00B9589E" w:rsidRPr="005C56B2" w:rsidRDefault="00B9589E" w:rsidP="0008213F">
      <w:pPr>
        <w:pStyle w:val="a9"/>
        <w:numPr>
          <w:ilvl w:val="0"/>
          <w:numId w:val="23"/>
        </w:numPr>
        <w:shd w:val="clear" w:color="auto" w:fill="FFFFFF"/>
        <w:tabs>
          <w:tab w:val="clear" w:pos="720"/>
          <w:tab w:val="num" w:pos="0"/>
        </w:tabs>
        <w:spacing w:before="0" w:beforeAutospacing="0" w:after="0" w:afterAutospacing="0" w:line="360" w:lineRule="auto"/>
        <w:ind w:left="0" w:firstLine="709"/>
        <w:jc w:val="both"/>
        <w:rPr>
          <w:sz w:val="28"/>
          <w:szCs w:val="28"/>
        </w:rPr>
      </w:pPr>
      <w:r w:rsidRPr="005C56B2">
        <w:rPr>
          <w:sz w:val="28"/>
          <w:szCs w:val="28"/>
        </w:rPr>
        <w:t xml:space="preserve">Оцінка гідратації: Зважування до і після тренування допоможе оцінити втрати рідини. Різниця в масі тіла перед і після тренування відображає кількість втраченої рідини, яку необхідно заповнити. Наприклад, якщо </w:t>
      </w:r>
      <w:r w:rsidRPr="005C56B2">
        <w:rPr>
          <w:sz w:val="28"/>
          <w:szCs w:val="28"/>
        </w:rPr>
        <w:lastRenderedPageBreak/>
        <w:t>спортсмен втратив 1 кг під час тренування, це означає втрату приблизно 1 літра води.</w:t>
      </w:r>
    </w:p>
    <w:p w14:paraId="2A14B592" w14:textId="5DC4D8F9" w:rsidR="00B9589E" w:rsidRPr="005C56B2" w:rsidRDefault="00B9589E" w:rsidP="0008213F">
      <w:pPr>
        <w:pStyle w:val="a9"/>
        <w:numPr>
          <w:ilvl w:val="0"/>
          <w:numId w:val="23"/>
        </w:numPr>
        <w:shd w:val="clear" w:color="auto" w:fill="FFFFFF"/>
        <w:tabs>
          <w:tab w:val="clear" w:pos="720"/>
          <w:tab w:val="num" w:pos="0"/>
        </w:tabs>
        <w:spacing w:before="0" w:beforeAutospacing="0" w:after="0" w:afterAutospacing="0" w:line="360" w:lineRule="auto"/>
        <w:ind w:left="0" w:firstLine="709"/>
        <w:jc w:val="both"/>
        <w:rPr>
          <w:sz w:val="28"/>
          <w:szCs w:val="28"/>
        </w:rPr>
      </w:pPr>
      <w:r w:rsidRPr="005C56B2">
        <w:rPr>
          <w:sz w:val="28"/>
          <w:szCs w:val="28"/>
        </w:rPr>
        <w:t>Кліматичні умови: У жаркому і вологому кліматі потреба у воді може збільшуватися. Важливо пристосовувати споживання рідини залежно від зовнішніх</w:t>
      </w:r>
      <w:r w:rsidR="00CD7712">
        <w:rPr>
          <w:sz w:val="28"/>
          <w:szCs w:val="28"/>
        </w:rPr>
        <w:t xml:space="preserve"> умов, щоб уникнути зневоднення</w:t>
      </w:r>
      <w:r w:rsidR="00CD7712">
        <w:rPr>
          <w:sz w:val="28"/>
          <w:szCs w:val="28"/>
          <w:lang w:val="uk-UA"/>
        </w:rPr>
        <w:t xml:space="preserve"> </w:t>
      </w:r>
      <w:r w:rsidR="00EE7294" w:rsidRPr="005C56B2">
        <w:rPr>
          <w:sz w:val="28"/>
          <w:szCs w:val="28"/>
        </w:rPr>
        <w:t>[</w:t>
      </w:r>
      <w:r w:rsidR="00FB7FD9" w:rsidRPr="005C56B2">
        <w:rPr>
          <w:sz w:val="28"/>
          <w:szCs w:val="28"/>
        </w:rPr>
        <w:t>1</w:t>
      </w:r>
      <w:r w:rsidR="004E79CB">
        <w:rPr>
          <w:sz w:val="28"/>
          <w:szCs w:val="28"/>
          <w:lang w:val="uk-UA"/>
        </w:rPr>
        <w:t>4</w:t>
      </w:r>
      <w:r w:rsidR="00EE7294" w:rsidRPr="005C56B2">
        <w:rPr>
          <w:sz w:val="28"/>
          <w:szCs w:val="28"/>
        </w:rPr>
        <w:t>]</w:t>
      </w:r>
    </w:p>
    <w:p w14:paraId="77865FED" w14:textId="77777777" w:rsidR="00B9589E" w:rsidRPr="005C56B2" w:rsidRDefault="00B9589E"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Приклад розрахунку: Припустимо, спортсмен важить 80 кг і проводить інтенсивне тренування тривалістю 1,5 години. Його добова потреба у воді згідно з базовою формулою становить:</w:t>
      </w:r>
    </w:p>
    <w:p w14:paraId="791B08A5" w14:textId="301A0949" w:rsidR="00B9589E" w:rsidRPr="005C56B2" w:rsidRDefault="00B9589E"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80 кг×35 мл=2800 мл (2.8 літра)</w:t>
      </w:r>
    </w:p>
    <w:p w14:paraId="1D27A465" w14:textId="77777777" w:rsidR="00B9589E" w:rsidRPr="005C56B2" w:rsidRDefault="00B9589E" w:rsidP="0008213F">
      <w:pPr>
        <w:pStyle w:val="a9"/>
        <w:shd w:val="clear" w:color="auto" w:fill="FFFFFF"/>
        <w:spacing w:before="0" w:beforeAutospacing="0" w:after="0" w:afterAutospacing="0" w:line="360" w:lineRule="auto"/>
        <w:ind w:firstLine="709"/>
        <w:jc w:val="both"/>
        <w:rPr>
          <w:sz w:val="28"/>
          <w:szCs w:val="28"/>
        </w:rPr>
      </w:pPr>
      <w:r w:rsidRPr="005C56B2">
        <w:rPr>
          <w:sz w:val="28"/>
          <w:szCs w:val="28"/>
        </w:rPr>
        <w:t>Під час тренування він повинен випити додатково:</w:t>
      </w:r>
    </w:p>
    <w:p w14:paraId="14DA7350" w14:textId="60D1C260" w:rsidR="00B9589E" w:rsidRPr="005C56B2" w:rsidRDefault="00B9589E" w:rsidP="0008213F">
      <w:pPr>
        <w:pStyle w:val="a9"/>
        <w:shd w:val="clear" w:color="auto" w:fill="FFFFFF"/>
        <w:spacing w:before="0" w:beforeAutospacing="0" w:after="0" w:afterAutospacing="0" w:line="360" w:lineRule="auto"/>
        <w:ind w:firstLine="709"/>
        <w:jc w:val="both"/>
        <w:rPr>
          <w:sz w:val="28"/>
          <w:szCs w:val="28"/>
          <w:lang w:val="uk-UA"/>
        </w:rPr>
      </w:pPr>
      <w:r w:rsidRPr="005C56B2">
        <w:rPr>
          <w:sz w:val="28"/>
          <w:szCs w:val="28"/>
        </w:rPr>
        <w:t>1.5 години×300 мл=450 </w:t>
      </w:r>
      <w:r w:rsidRPr="005C56B2">
        <w:rPr>
          <w:sz w:val="28"/>
          <w:szCs w:val="28"/>
          <w:lang w:val="uk-UA"/>
        </w:rPr>
        <w:t>мл</w:t>
      </w:r>
    </w:p>
    <w:p w14:paraId="26B1412C" w14:textId="10013DD2" w:rsidR="00B9589E" w:rsidRPr="009D4259" w:rsidRDefault="00B9589E" w:rsidP="009D4259">
      <w:pPr>
        <w:pStyle w:val="a9"/>
        <w:shd w:val="clear" w:color="auto" w:fill="FFFFFF"/>
        <w:spacing w:before="0" w:beforeAutospacing="0" w:after="0" w:afterAutospacing="0" w:line="360" w:lineRule="auto"/>
        <w:ind w:firstLine="709"/>
        <w:jc w:val="both"/>
        <w:rPr>
          <w:sz w:val="28"/>
          <w:szCs w:val="28"/>
          <w:lang w:val="uk-UA"/>
        </w:rPr>
      </w:pPr>
      <w:r w:rsidRPr="005C56B2">
        <w:rPr>
          <w:sz w:val="28"/>
          <w:szCs w:val="28"/>
        </w:rPr>
        <w:t>Таким чином, загальна потреба в рідині для такого спортсмена на день складає:</w:t>
      </w:r>
    </w:p>
    <w:p w14:paraId="71A62810" w14:textId="22EA8DB4" w:rsidR="00B9589E" w:rsidRPr="00A42C6F" w:rsidRDefault="00B9589E" w:rsidP="0008213F">
      <w:pPr>
        <w:pStyle w:val="a9"/>
        <w:shd w:val="clear" w:color="auto" w:fill="FFFFFF"/>
        <w:spacing w:before="0" w:beforeAutospacing="0" w:after="0" w:afterAutospacing="0" w:line="360" w:lineRule="auto"/>
        <w:ind w:firstLine="709"/>
        <w:jc w:val="both"/>
        <w:rPr>
          <w:sz w:val="28"/>
          <w:szCs w:val="28"/>
          <w:lang w:val="uk-UA"/>
        </w:rPr>
      </w:pPr>
      <w:r w:rsidRPr="00A42C6F">
        <w:rPr>
          <w:sz w:val="28"/>
          <w:szCs w:val="28"/>
          <w:lang w:val="uk-UA"/>
        </w:rPr>
        <w:t>2800 мл+450 мл=3250 мл (3.25 літра)</w:t>
      </w:r>
    </w:p>
    <w:p w14:paraId="2072DC76" w14:textId="77777777" w:rsidR="00B9589E" w:rsidRPr="00A42C6F" w:rsidRDefault="00B9589E" w:rsidP="0008213F">
      <w:pPr>
        <w:pStyle w:val="a9"/>
        <w:shd w:val="clear" w:color="auto" w:fill="FFFFFF"/>
        <w:spacing w:before="0" w:beforeAutospacing="0" w:after="0" w:afterAutospacing="0" w:line="360" w:lineRule="auto"/>
        <w:ind w:firstLine="709"/>
        <w:jc w:val="both"/>
        <w:rPr>
          <w:sz w:val="28"/>
          <w:szCs w:val="28"/>
          <w:lang w:val="uk-UA"/>
        </w:rPr>
      </w:pPr>
    </w:p>
    <w:p w14:paraId="610B7DA0" w14:textId="7CF99BE1" w:rsidR="009B5CB8" w:rsidRPr="005C56B2" w:rsidRDefault="00A4088B" w:rsidP="0008213F">
      <w:pPr>
        <w:pStyle w:val="a9"/>
        <w:shd w:val="clear" w:color="auto" w:fill="FFFFFF"/>
        <w:spacing w:before="0" w:beforeAutospacing="0" w:after="0" w:afterAutospacing="0" w:line="360" w:lineRule="auto"/>
        <w:ind w:firstLine="709"/>
        <w:jc w:val="both"/>
        <w:rPr>
          <w:sz w:val="28"/>
          <w:szCs w:val="28"/>
        </w:rPr>
      </w:pPr>
      <w:r w:rsidRPr="00A42C6F">
        <w:rPr>
          <w:sz w:val="28"/>
          <w:szCs w:val="28"/>
          <w:lang w:val="uk-UA"/>
        </w:rPr>
        <w:t xml:space="preserve">Роль білків, жирів та вуглеводів </w:t>
      </w:r>
      <w:r w:rsidR="009B5CB8" w:rsidRPr="00A42C6F">
        <w:rPr>
          <w:sz w:val="28"/>
          <w:szCs w:val="28"/>
          <w:lang w:val="uk-UA"/>
        </w:rPr>
        <w:t xml:space="preserve">Перший принцип збалансованого харчування полягає у раціональному розподілі макронутрієнтів: білків, жирів і вуглеводів. </w:t>
      </w:r>
      <w:r w:rsidR="009B5CB8" w:rsidRPr="005C56B2">
        <w:rPr>
          <w:sz w:val="28"/>
          <w:szCs w:val="28"/>
        </w:rPr>
        <w:t>Білки відіграють ключову роль у рості, відновленні та ремонті м'язів, особливо після інтенсивних тренувань. Жири є важливим джерелом енергії та захищають органи від пошкоджень, тому їх споживання має бути збалансованим. Вуглеводи забезпечують основну енергію для м'язів та мозку, що особливо важливо під час фізичних навантажень та змагань. Оптимальне співвідношення цих макронутрієнтів залежить від виду спорту, інтенсивності тренувань та індивідуальних потреб кожного спортсмена.</w:t>
      </w:r>
      <w:r w:rsidR="00FB7FD9" w:rsidRPr="005C56B2">
        <w:rPr>
          <w:sz w:val="28"/>
          <w:szCs w:val="28"/>
        </w:rPr>
        <w:t>[</w:t>
      </w:r>
      <w:r w:rsidR="009D4259">
        <w:rPr>
          <w:sz w:val="28"/>
          <w:szCs w:val="28"/>
          <w:lang w:val="uk-UA"/>
        </w:rPr>
        <w:t>1</w:t>
      </w:r>
      <w:r w:rsidR="004E79CB">
        <w:rPr>
          <w:sz w:val="28"/>
          <w:szCs w:val="28"/>
          <w:lang w:val="uk-UA"/>
        </w:rPr>
        <w:t>7</w:t>
      </w:r>
      <w:r w:rsidR="00FB7FD9" w:rsidRPr="005C56B2">
        <w:rPr>
          <w:sz w:val="28"/>
          <w:szCs w:val="28"/>
        </w:rPr>
        <w:t>]</w:t>
      </w:r>
    </w:p>
    <w:p w14:paraId="153733B8" w14:textId="760D4068" w:rsidR="00A4088B" w:rsidRPr="005C56B2" w:rsidRDefault="00A4088B" w:rsidP="0008213F">
      <w:pPr>
        <w:pStyle w:val="a9"/>
        <w:shd w:val="clear" w:color="auto" w:fill="FFFFFF"/>
        <w:spacing w:before="0" w:beforeAutospacing="0" w:after="0" w:afterAutospacing="0" w:line="360" w:lineRule="auto"/>
        <w:ind w:firstLine="709"/>
        <w:jc w:val="both"/>
        <w:rPr>
          <w:sz w:val="28"/>
          <w:szCs w:val="28"/>
          <w:lang w:val="uk-UA"/>
        </w:rPr>
      </w:pPr>
      <w:r w:rsidRPr="005C56B2">
        <w:rPr>
          <w:sz w:val="28"/>
          <w:szCs w:val="28"/>
        </w:rPr>
        <w:t>Відмова від них може призвести до недостатнього енергопостачання, зниження фізичної витривалості, повільного відновлення та підвищеного ризику травм.</w:t>
      </w:r>
    </w:p>
    <w:p w14:paraId="21790D9E" w14:textId="0B2ED31F" w:rsidR="00F5764D" w:rsidRPr="005C56B2" w:rsidRDefault="007243F5" w:rsidP="0008213F">
      <w:pPr>
        <w:spacing w:after="0" w:line="360" w:lineRule="auto"/>
        <w:ind w:firstLine="709"/>
        <w:jc w:val="both"/>
        <w:rPr>
          <w:szCs w:val="28"/>
        </w:rPr>
      </w:pPr>
      <w:r w:rsidRPr="005C56B2">
        <w:rPr>
          <w:szCs w:val="28"/>
          <w:lang w:val="uk-UA"/>
        </w:rPr>
        <w:t>Вуглеводи відіграють ключову роль у підтримці доступності енергії під час тренувань, а також в оптимізації функції імунної системих.</w:t>
      </w:r>
      <w:r w:rsidRPr="005C56B2">
        <w:rPr>
          <w:szCs w:val="28"/>
        </w:rPr>
        <w:t xml:space="preserve"> Спортсмени, які обмежують загальну кількість калорій для зменшення маси тіла, можуть </w:t>
      </w:r>
      <w:r w:rsidRPr="005C56B2">
        <w:rPr>
          <w:szCs w:val="28"/>
        </w:rPr>
        <w:lastRenderedPageBreak/>
        <w:t>мати труднощі з досягненням рекомендацій щодо вуглеводів</w:t>
      </w:r>
      <w:r w:rsidRPr="005C56B2">
        <w:rPr>
          <w:szCs w:val="28"/>
          <w:lang w:val="uk-UA"/>
        </w:rPr>
        <w:t xml:space="preserve">. Спортсемни з єдиноборств потребують велику кількість </w:t>
      </w:r>
      <w:r w:rsidRPr="005C56B2">
        <w:rPr>
          <w:szCs w:val="28"/>
        </w:rPr>
        <w:t xml:space="preserve">вуглеводів, </w:t>
      </w:r>
      <w:r w:rsidRPr="005C56B2">
        <w:rPr>
          <w:szCs w:val="28"/>
          <w:lang w:val="uk-UA"/>
        </w:rPr>
        <w:t xml:space="preserve">у випадку іх нестачі </w:t>
      </w:r>
      <w:r w:rsidRPr="005C56B2">
        <w:rPr>
          <w:szCs w:val="28"/>
        </w:rPr>
        <w:t>призводить до погіршення здоров’я та продуктивності</w:t>
      </w:r>
      <w:r w:rsidRPr="005C56B2">
        <w:rPr>
          <w:szCs w:val="28"/>
          <w:lang w:val="uk-UA"/>
        </w:rPr>
        <w:t xml:space="preserve">. </w:t>
      </w:r>
      <w:r w:rsidRPr="005C56B2">
        <w:rPr>
          <w:szCs w:val="28"/>
        </w:rPr>
        <w:t>Рекомендований стандартний діапазон споживання вуглеводів для таких видів спорту</w:t>
      </w:r>
      <w:r w:rsidR="00BA7146" w:rsidRPr="005C56B2">
        <w:rPr>
          <w:szCs w:val="28"/>
        </w:rPr>
        <w:t>.</w:t>
      </w:r>
      <w:r w:rsidR="00F5764D" w:rsidRPr="005C56B2">
        <w:rPr>
          <w:szCs w:val="28"/>
          <w:lang w:val="uk-UA"/>
        </w:rPr>
        <w:t xml:space="preserve"> </w:t>
      </w:r>
      <w:r w:rsidR="00F5764D" w:rsidRPr="005C56B2">
        <w:rPr>
          <w:szCs w:val="28"/>
        </w:rPr>
        <w:t>Потреби у вуглеводах для спортсменів зі змішаних єдиноборств варіюються залежно від інтенсивності тренувань та індивідуальних особливостей. Ось деякі загальні рекомендації щодо споживання вуглеводів на кілограм маси тіла:</w:t>
      </w:r>
    </w:p>
    <w:p w14:paraId="3C0C3107" w14:textId="541F142F" w:rsidR="00F5764D" w:rsidRPr="00A01187" w:rsidRDefault="00F5764D" w:rsidP="0008213F">
      <w:pPr>
        <w:pStyle w:val="a6"/>
        <w:numPr>
          <w:ilvl w:val="0"/>
          <w:numId w:val="42"/>
        </w:numPr>
        <w:spacing w:after="0" w:line="360" w:lineRule="auto"/>
        <w:jc w:val="both"/>
        <w:rPr>
          <w:szCs w:val="28"/>
        </w:rPr>
      </w:pPr>
      <w:r w:rsidRPr="00A01187">
        <w:rPr>
          <w:szCs w:val="28"/>
        </w:rPr>
        <w:t>Легка інтенсивність тренувань (1-2 години на тиждень):</w:t>
      </w:r>
    </w:p>
    <w:p w14:paraId="3AC1B016" w14:textId="713F2273" w:rsidR="00F5764D" w:rsidRPr="00A01187" w:rsidRDefault="00F5764D" w:rsidP="0008213F">
      <w:pPr>
        <w:pStyle w:val="a6"/>
        <w:spacing w:after="0" w:line="360" w:lineRule="auto"/>
        <w:jc w:val="both"/>
        <w:rPr>
          <w:szCs w:val="28"/>
        </w:rPr>
      </w:pPr>
      <w:r w:rsidRPr="00A01187">
        <w:rPr>
          <w:szCs w:val="28"/>
        </w:rPr>
        <w:t xml:space="preserve">Потреба: </w:t>
      </w:r>
      <w:r w:rsidRPr="00A01187">
        <w:rPr>
          <w:szCs w:val="28"/>
          <w:lang w:val="uk-UA"/>
        </w:rPr>
        <w:t>2</w:t>
      </w:r>
      <w:r w:rsidRPr="00A01187">
        <w:rPr>
          <w:szCs w:val="28"/>
        </w:rPr>
        <w:t>-</w:t>
      </w:r>
      <w:r w:rsidRPr="00A01187">
        <w:rPr>
          <w:szCs w:val="28"/>
          <w:lang w:val="uk-UA"/>
        </w:rPr>
        <w:t xml:space="preserve">3 </w:t>
      </w:r>
      <w:r w:rsidRPr="00A01187">
        <w:rPr>
          <w:szCs w:val="28"/>
        </w:rPr>
        <w:t>грамів вуглеводів на кілограм маси тіла на день.</w:t>
      </w:r>
    </w:p>
    <w:p w14:paraId="338D0DF7" w14:textId="41B0B0F6" w:rsidR="00F5764D" w:rsidRPr="00A01187" w:rsidRDefault="00F5764D" w:rsidP="0008213F">
      <w:pPr>
        <w:pStyle w:val="a6"/>
        <w:numPr>
          <w:ilvl w:val="0"/>
          <w:numId w:val="42"/>
        </w:numPr>
        <w:spacing w:after="0" w:line="360" w:lineRule="auto"/>
        <w:jc w:val="both"/>
        <w:rPr>
          <w:szCs w:val="28"/>
        </w:rPr>
      </w:pPr>
      <w:r w:rsidRPr="00A01187">
        <w:rPr>
          <w:szCs w:val="28"/>
        </w:rPr>
        <w:t>Середня інтенсивність тренувань (3-5 годин на тиждень):</w:t>
      </w:r>
    </w:p>
    <w:p w14:paraId="455D8BA1" w14:textId="09CBF5C7" w:rsidR="00F5764D" w:rsidRPr="00A01187" w:rsidRDefault="00F5764D" w:rsidP="0008213F">
      <w:pPr>
        <w:pStyle w:val="a6"/>
        <w:spacing w:after="0" w:line="360" w:lineRule="auto"/>
        <w:jc w:val="both"/>
        <w:rPr>
          <w:szCs w:val="28"/>
        </w:rPr>
      </w:pPr>
      <w:r w:rsidRPr="00A01187">
        <w:rPr>
          <w:szCs w:val="28"/>
        </w:rPr>
        <w:t xml:space="preserve">Потреба: </w:t>
      </w:r>
      <w:r w:rsidRPr="00A01187">
        <w:rPr>
          <w:szCs w:val="28"/>
          <w:lang w:val="uk-UA"/>
        </w:rPr>
        <w:t>3</w:t>
      </w:r>
      <w:r w:rsidRPr="00A01187">
        <w:rPr>
          <w:szCs w:val="28"/>
        </w:rPr>
        <w:t>-</w:t>
      </w:r>
      <w:r w:rsidRPr="00A01187">
        <w:rPr>
          <w:szCs w:val="28"/>
          <w:lang w:val="uk-UA"/>
        </w:rPr>
        <w:t>4</w:t>
      </w:r>
      <w:r w:rsidRPr="00A01187">
        <w:rPr>
          <w:szCs w:val="28"/>
        </w:rPr>
        <w:t xml:space="preserve"> грамів вуглеводів на кілограм маси тіла на день.</w:t>
      </w:r>
    </w:p>
    <w:p w14:paraId="30C28398" w14:textId="4C605B86" w:rsidR="00F5764D" w:rsidRPr="00A01187" w:rsidRDefault="00F5764D" w:rsidP="0008213F">
      <w:pPr>
        <w:pStyle w:val="a6"/>
        <w:numPr>
          <w:ilvl w:val="0"/>
          <w:numId w:val="42"/>
        </w:numPr>
        <w:spacing w:after="0" w:line="360" w:lineRule="auto"/>
        <w:jc w:val="both"/>
        <w:rPr>
          <w:szCs w:val="28"/>
        </w:rPr>
      </w:pPr>
      <w:r w:rsidRPr="00A01187">
        <w:rPr>
          <w:szCs w:val="28"/>
        </w:rPr>
        <w:t>Висока інтенсивність тренувань (6-10 годин на тиждень):</w:t>
      </w:r>
    </w:p>
    <w:p w14:paraId="313F2B79" w14:textId="6114ECA1" w:rsidR="00F5764D" w:rsidRPr="00A01187" w:rsidRDefault="00F5764D" w:rsidP="0008213F">
      <w:pPr>
        <w:pStyle w:val="a6"/>
        <w:spacing w:after="0" w:line="360" w:lineRule="auto"/>
        <w:jc w:val="both"/>
        <w:rPr>
          <w:szCs w:val="28"/>
        </w:rPr>
      </w:pPr>
      <w:r w:rsidRPr="00A01187">
        <w:rPr>
          <w:szCs w:val="28"/>
        </w:rPr>
        <w:t xml:space="preserve">Потреба: </w:t>
      </w:r>
      <w:r w:rsidRPr="00A01187">
        <w:rPr>
          <w:szCs w:val="28"/>
          <w:lang w:val="uk-UA"/>
        </w:rPr>
        <w:t>5-6</w:t>
      </w:r>
      <w:r w:rsidRPr="00A01187">
        <w:rPr>
          <w:szCs w:val="28"/>
        </w:rPr>
        <w:t xml:space="preserve"> грамів вуглеводів на кілограм маси тіла на день.</w:t>
      </w:r>
    </w:p>
    <w:p w14:paraId="5F737ED9" w14:textId="54B9F3FC" w:rsidR="00F5764D" w:rsidRPr="00A01187" w:rsidRDefault="00F5764D" w:rsidP="0008213F">
      <w:pPr>
        <w:pStyle w:val="a6"/>
        <w:numPr>
          <w:ilvl w:val="0"/>
          <w:numId w:val="42"/>
        </w:numPr>
        <w:spacing w:after="0" w:line="360" w:lineRule="auto"/>
        <w:jc w:val="both"/>
        <w:rPr>
          <w:szCs w:val="28"/>
        </w:rPr>
      </w:pPr>
      <w:r w:rsidRPr="00A01187">
        <w:rPr>
          <w:szCs w:val="28"/>
        </w:rPr>
        <w:t>Дуже висока інтенсивність тренувань або підготовка до змагань (більше 10 годин на тиждень):</w:t>
      </w:r>
    </w:p>
    <w:p w14:paraId="6CD62604" w14:textId="3FD9D26D" w:rsidR="00F5764D" w:rsidRPr="005C56B2" w:rsidRDefault="00F5764D" w:rsidP="0008213F">
      <w:pPr>
        <w:spacing w:after="0" w:line="360" w:lineRule="auto"/>
        <w:ind w:firstLine="709"/>
        <w:jc w:val="both"/>
        <w:rPr>
          <w:szCs w:val="28"/>
        </w:rPr>
      </w:pPr>
      <w:r w:rsidRPr="005C56B2">
        <w:rPr>
          <w:szCs w:val="28"/>
        </w:rPr>
        <w:t xml:space="preserve">Потреба: </w:t>
      </w:r>
      <w:r w:rsidRPr="005C56B2">
        <w:rPr>
          <w:szCs w:val="28"/>
          <w:lang w:val="uk-UA"/>
        </w:rPr>
        <w:t>7-8</w:t>
      </w:r>
      <w:r w:rsidRPr="005C56B2">
        <w:rPr>
          <w:szCs w:val="28"/>
        </w:rPr>
        <w:t xml:space="preserve"> грамів вуглеводів на кілограм маси тіла на день.</w:t>
      </w:r>
    </w:p>
    <w:p w14:paraId="6E7D69D3" w14:textId="7320F53E" w:rsidR="00F5764D" w:rsidRPr="005C56B2" w:rsidRDefault="00F5764D" w:rsidP="0008213F">
      <w:pPr>
        <w:spacing w:after="0" w:line="360" w:lineRule="auto"/>
        <w:ind w:right="-2" w:firstLine="709"/>
        <w:jc w:val="both"/>
        <w:rPr>
          <w:szCs w:val="28"/>
        </w:rPr>
      </w:pPr>
      <w:r w:rsidRPr="005C56B2">
        <w:rPr>
          <w:szCs w:val="28"/>
        </w:rPr>
        <w:t xml:space="preserve">Ці рекомендації допомагають забезпечити необхідний рівень енергії для тренувань, змагань та відновлення після них. Наприклад, якщо спортсмен важить 70 кг і тренується з високою інтенсивністю, йому потрібно споживати від 420 до </w:t>
      </w:r>
      <w:r w:rsidRPr="005C56B2">
        <w:rPr>
          <w:szCs w:val="28"/>
          <w:lang w:val="uk-UA"/>
        </w:rPr>
        <w:t>560</w:t>
      </w:r>
      <w:r w:rsidRPr="005C56B2">
        <w:rPr>
          <w:szCs w:val="28"/>
        </w:rPr>
        <w:t xml:space="preserve"> грамів вуглеводів на день (70 кг * 6-</w:t>
      </w:r>
      <w:r w:rsidRPr="005C56B2">
        <w:rPr>
          <w:szCs w:val="28"/>
          <w:lang w:val="uk-UA"/>
        </w:rPr>
        <w:t>8</w:t>
      </w:r>
      <w:r w:rsidRPr="005C56B2">
        <w:rPr>
          <w:szCs w:val="28"/>
        </w:rPr>
        <w:t xml:space="preserve"> г/кг).</w:t>
      </w:r>
    </w:p>
    <w:p w14:paraId="12A63007" w14:textId="62162C26" w:rsidR="00F5764D" w:rsidRPr="00A01187" w:rsidRDefault="00F5764D" w:rsidP="0008213F">
      <w:pPr>
        <w:spacing w:after="0" w:line="360" w:lineRule="auto"/>
        <w:ind w:right="-2" w:firstLine="709"/>
        <w:jc w:val="both"/>
        <w:rPr>
          <w:szCs w:val="28"/>
        </w:rPr>
      </w:pPr>
      <w:r w:rsidRPr="005C56B2">
        <w:rPr>
          <w:szCs w:val="28"/>
        </w:rPr>
        <w:t>Вуглеводи можна отримати з різноманітних джерел, таких як:</w:t>
      </w:r>
      <w:r w:rsidR="00A01187">
        <w:rPr>
          <w:szCs w:val="28"/>
        </w:rPr>
        <w:t xml:space="preserve"> ц</w:t>
      </w:r>
      <w:r w:rsidRPr="00A01187">
        <w:rPr>
          <w:szCs w:val="28"/>
        </w:rPr>
        <w:t>ільнозернові продукти (хліб, макарони, рис, вівсянка)</w:t>
      </w:r>
      <w:r w:rsidR="0008213F">
        <w:rPr>
          <w:szCs w:val="28"/>
        </w:rPr>
        <w:t xml:space="preserve">, </w:t>
      </w:r>
      <w:r w:rsidR="00A01187">
        <w:rPr>
          <w:szCs w:val="28"/>
        </w:rPr>
        <w:t>ф</w:t>
      </w:r>
      <w:r w:rsidRPr="00A01187">
        <w:rPr>
          <w:szCs w:val="28"/>
        </w:rPr>
        <w:t>рукти та овочі</w:t>
      </w:r>
      <w:r w:rsidR="0008213F">
        <w:rPr>
          <w:szCs w:val="28"/>
        </w:rPr>
        <w:t>, б</w:t>
      </w:r>
      <w:r w:rsidRPr="00A01187">
        <w:rPr>
          <w:szCs w:val="28"/>
        </w:rPr>
        <w:t>обові (квасоля, сочевиця)</w:t>
      </w:r>
      <w:r w:rsidR="0008213F">
        <w:rPr>
          <w:szCs w:val="28"/>
        </w:rPr>
        <w:t>, м</w:t>
      </w:r>
      <w:r w:rsidRPr="00A01187">
        <w:rPr>
          <w:szCs w:val="28"/>
        </w:rPr>
        <w:t>олочні продукти</w:t>
      </w:r>
      <w:r w:rsidR="0008213F">
        <w:rPr>
          <w:szCs w:val="28"/>
        </w:rPr>
        <w:t>.</w:t>
      </w:r>
    </w:p>
    <w:p w14:paraId="236C4A44" w14:textId="64361019" w:rsidR="00F5764D" w:rsidRPr="005C56B2" w:rsidRDefault="00F5764D" w:rsidP="0008213F">
      <w:pPr>
        <w:spacing w:after="0" w:line="360" w:lineRule="auto"/>
        <w:ind w:firstLine="709"/>
        <w:jc w:val="both"/>
        <w:rPr>
          <w:szCs w:val="28"/>
          <w:lang w:val="uk-UA"/>
        </w:rPr>
      </w:pPr>
      <w:r w:rsidRPr="005C56B2">
        <w:rPr>
          <w:szCs w:val="28"/>
        </w:rPr>
        <w:t>Регулярне споживання вуглеводів допомагає підтримувати високий рівень енергії, що необхідно для інтенсивних тренувань і швидкого відновлення.</w:t>
      </w:r>
      <w:r w:rsidRPr="005C56B2">
        <w:rPr>
          <w:szCs w:val="28"/>
          <w:lang w:val="uk-UA"/>
        </w:rPr>
        <w:t xml:space="preserve"> А також відіграє вибір та час споживання:</w:t>
      </w:r>
    </w:p>
    <w:p w14:paraId="29727F90" w14:textId="48890174" w:rsidR="00FB6478" w:rsidRPr="005C56B2" w:rsidRDefault="00F5764D" w:rsidP="0008213F">
      <w:pPr>
        <w:spacing w:after="0" w:line="360" w:lineRule="auto"/>
        <w:ind w:right="-2" w:firstLine="709"/>
        <w:jc w:val="both"/>
        <w:rPr>
          <w:szCs w:val="28"/>
          <w:lang w:val="uk-UA"/>
        </w:rPr>
      </w:pPr>
      <w:r w:rsidRPr="005C56B2">
        <w:rPr>
          <w:szCs w:val="28"/>
          <w:lang w:val="uk-UA"/>
        </w:rPr>
        <w:t xml:space="preserve">Вибір вуглеводів: </w:t>
      </w:r>
      <w:r w:rsidR="00FB6478" w:rsidRPr="005C56B2">
        <w:rPr>
          <w:szCs w:val="28"/>
          <w:lang w:val="uk-UA"/>
        </w:rPr>
        <w:t xml:space="preserve">Вибирати вуглеводи слід відповідно до їхнього глікемічного індексу (ГІ) та потреб вашого організму. Вуглеводи з низьким і середнім ГІ, такі як овочі, бобові, цільнозернові продукти, коричневий рис, кіноа та вівсянка, забезпечують стабільний рівень енергії завдяки повільному </w:t>
      </w:r>
      <w:r w:rsidR="00FB6478" w:rsidRPr="005C56B2">
        <w:rPr>
          <w:szCs w:val="28"/>
          <w:lang w:val="uk-UA"/>
        </w:rPr>
        <w:lastRenderedPageBreak/>
        <w:t>вивільненню глюкози в кров. Вони допомагають підтримувати витривалість під час тривалих тренувань і запобігають різким коливанням рівня цукру.</w:t>
      </w:r>
    </w:p>
    <w:p w14:paraId="28948756" w14:textId="77777777" w:rsidR="00FB6478" w:rsidRPr="005C56B2" w:rsidRDefault="00FB6478" w:rsidP="0008213F">
      <w:pPr>
        <w:spacing w:after="0" w:line="360" w:lineRule="auto"/>
        <w:ind w:right="-2" w:firstLine="709"/>
        <w:jc w:val="both"/>
        <w:rPr>
          <w:szCs w:val="28"/>
          <w:lang w:val="uk-UA"/>
        </w:rPr>
      </w:pPr>
      <w:r w:rsidRPr="005C56B2">
        <w:rPr>
          <w:szCs w:val="28"/>
          <w:lang w:val="uk-UA"/>
        </w:rPr>
        <w:t>Однак перед інтенсивними тренуваннями або змаганнями корисно споживати вуглеводи з високим ГІ, такі як банани, білий рис, картопля або енергетичні батончики. Вони швидко засвоюються, даючи організму необхідний імпульс енергії.</w:t>
      </w:r>
    </w:p>
    <w:p w14:paraId="6518C7C8" w14:textId="77777777" w:rsidR="00FB6478" w:rsidRPr="005C56B2" w:rsidRDefault="00FB6478" w:rsidP="0008213F">
      <w:pPr>
        <w:spacing w:after="0" w:line="360" w:lineRule="auto"/>
        <w:ind w:right="-2" w:firstLine="709"/>
        <w:jc w:val="both"/>
        <w:rPr>
          <w:szCs w:val="28"/>
          <w:lang w:val="uk-UA"/>
        </w:rPr>
      </w:pPr>
      <w:r w:rsidRPr="005C56B2">
        <w:rPr>
          <w:szCs w:val="28"/>
          <w:lang w:val="uk-UA"/>
        </w:rPr>
        <w:t>Важливо також враховувати баланс макронутрієнтів: комбінування вуглеводів із білками та корисними жирами сприяє довготривалому насиченню та оптимальному використанню енергії. Регулювання кількості та типу вуглеводів залежно від фази тренувального циклу дозволяє підтримувати високу спортивну продуктивність та ефективне відновлення.</w:t>
      </w:r>
    </w:p>
    <w:p w14:paraId="42033BDD" w14:textId="74A3A0F1" w:rsidR="0010174E" w:rsidRPr="005C56B2" w:rsidRDefault="00F5764D" w:rsidP="0008213F">
      <w:pPr>
        <w:spacing w:after="0" w:line="360" w:lineRule="auto"/>
        <w:ind w:right="-2" w:firstLine="709"/>
        <w:jc w:val="both"/>
        <w:rPr>
          <w:szCs w:val="28"/>
          <w:lang w:val="uk-UA"/>
        </w:rPr>
      </w:pPr>
      <w:r w:rsidRPr="005C56B2">
        <w:rPr>
          <w:szCs w:val="28"/>
          <w:lang w:val="uk-UA"/>
        </w:rPr>
        <w:t>Час вживання: Вживайте вуглеводи перед тренуванням, щоб підготувати м'язи до інтенсивної роботи, та після тренування, щоб поповнити запаси глікогену.</w:t>
      </w:r>
      <w:r w:rsidR="00DC6E98" w:rsidRPr="005C56B2">
        <w:rPr>
          <w:szCs w:val="28"/>
          <w:lang w:val="uk-UA"/>
        </w:rPr>
        <w:t>[</w:t>
      </w:r>
      <w:r w:rsidR="009D4259">
        <w:rPr>
          <w:szCs w:val="28"/>
          <w:lang w:val="uk-UA"/>
        </w:rPr>
        <w:t>3,2</w:t>
      </w:r>
      <w:r w:rsidR="004E79CB">
        <w:rPr>
          <w:szCs w:val="28"/>
          <w:lang w:val="uk-UA"/>
        </w:rPr>
        <w:t>5</w:t>
      </w:r>
      <w:r w:rsidR="00DC6E98" w:rsidRPr="005C56B2">
        <w:rPr>
          <w:szCs w:val="28"/>
          <w:lang w:val="uk-UA"/>
        </w:rPr>
        <w:t>]</w:t>
      </w:r>
    </w:p>
    <w:p w14:paraId="2A1BE740" w14:textId="361ABD8C" w:rsidR="0010174E" w:rsidRPr="005C56B2" w:rsidRDefault="0010174E" w:rsidP="0008213F">
      <w:pPr>
        <w:spacing w:after="0" w:line="360" w:lineRule="auto"/>
        <w:ind w:firstLine="709"/>
        <w:jc w:val="both"/>
        <w:rPr>
          <w:szCs w:val="28"/>
          <w:lang w:val="uk-UA"/>
        </w:rPr>
      </w:pPr>
      <w:r w:rsidRPr="005C56B2">
        <w:rPr>
          <w:szCs w:val="28"/>
          <w:lang w:val="uk-UA"/>
        </w:rPr>
        <w:t xml:space="preserve"> Білок щ</w:t>
      </w:r>
      <w:r w:rsidRPr="005C56B2">
        <w:rPr>
          <w:szCs w:val="28"/>
        </w:rPr>
        <w:t xml:space="preserve">об підтримувати або збільшувати м’язову масу, важливо споживати 1,8–2 г білка на кілограм маси тіла на день, розподіляючи цей обсяг протягом дня. Цей діапазон дозволяє адаптувати споживання білка до індивідуальних потреб спортсмена. Рекомендується вживати </w:t>
      </w:r>
      <w:r w:rsidRPr="005C56B2">
        <w:rPr>
          <w:szCs w:val="28"/>
          <w:lang w:val="uk-UA"/>
        </w:rPr>
        <w:t>30</w:t>
      </w:r>
      <w:r w:rsidRPr="005C56B2">
        <w:rPr>
          <w:szCs w:val="28"/>
        </w:rPr>
        <w:t xml:space="preserve"> г високоякісного білка чотири рази на день, щоб задовольнити потреби організму.</w:t>
      </w:r>
      <w:r w:rsidRPr="005C56B2">
        <w:rPr>
          <w:szCs w:val="28"/>
          <w:lang w:val="uk-UA"/>
        </w:rPr>
        <w:t xml:space="preserve"> </w:t>
      </w:r>
    </w:p>
    <w:p w14:paraId="349CAFAB" w14:textId="080C7F92" w:rsidR="00BA7146" w:rsidRPr="005C56B2" w:rsidRDefault="0010174E" w:rsidP="0008213F">
      <w:pPr>
        <w:spacing w:after="0" w:line="360" w:lineRule="auto"/>
        <w:ind w:firstLine="709"/>
        <w:jc w:val="both"/>
        <w:rPr>
          <w:szCs w:val="28"/>
        </w:rPr>
      </w:pPr>
      <w:r w:rsidRPr="005C56B2">
        <w:rPr>
          <w:szCs w:val="28"/>
          <w:lang w:val="uk-UA"/>
        </w:rPr>
        <w:t xml:space="preserve"> Жири є джерелом незамінних жирних кислот, жиророзчинних вітамінів і енергії. </w:t>
      </w:r>
      <w:r w:rsidRPr="005C56B2">
        <w:rPr>
          <w:szCs w:val="28"/>
        </w:rPr>
        <w:t>Для спортсменів важливо підтримувати рівень споживання жирів на рівні 20-25% від загальної калорійності раціону. Важливо включати в раціон корисні жири, такі як ті, що містяться в горіхах, оливковій олії, жирній рибі та авокадо, оскільки вони є ключовими для енергетичного балансу.</w:t>
      </w:r>
      <w:r w:rsidR="00877563" w:rsidRPr="005C56B2">
        <w:rPr>
          <w:szCs w:val="28"/>
        </w:rPr>
        <w:t>[</w:t>
      </w:r>
      <w:r w:rsidR="00FB7FD9" w:rsidRPr="005C56B2">
        <w:rPr>
          <w:szCs w:val="28"/>
        </w:rPr>
        <w:t>2</w:t>
      </w:r>
      <w:r w:rsidR="00877563" w:rsidRPr="005C56B2">
        <w:rPr>
          <w:szCs w:val="28"/>
        </w:rPr>
        <w:t>]</w:t>
      </w:r>
    </w:p>
    <w:p w14:paraId="330D7713" w14:textId="77777777" w:rsidR="0004517F" w:rsidRPr="005C56B2" w:rsidRDefault="0004517F" w:rsidP="0008213F">
      <w:pPr>
        <w:pStyle w:val="ac"/>
        <w:spacing w:after="0" w:line="360" w:lineRule="auto"/>
        <w:ind w:firstLine="851"/>
        <w:jc w:val="both"/>
        <w:outlineLvl w:val="1"/>
        <w:rPr>
          <w:rFonts w:cs="Times New Roman"/>
          <w:szCs w:val="28"/>
        </w:rPr>
      </w:pPr>
      <w:bookmarkStart w:id="17" w:name="_Toc193968350"/>
      <w:r w:rsidRPr="005C56B2">
        <w:rPr>
          <w:rFonts w:cs="Times New Roman"/>
          <w:szCs w:val="28"/>
          <w:lang w:val="uk-UA"/>
        </w:rPr>
        <w:t>1</w:t>
      </w:r>
      <w:r w:rsidRPr="005C56B2">
        <w:rPr>
          <w:rFonts w:cs="Times New Roman"/>
          <w:szCs w:val="28"/>
        </w:rPr>
        <w:t>.</w:t>
      </w:r>
      <w:r w:rsidRPr="005C56B2">
        <w:rPr>
          <w:rFonts w:cs="Times New Roman"/>
          <w:szCs w:val="28"/>
          <w:lang w:val="uk-UA"/>
        </w:rPr>
        <w:t>3</w:t>
      </w:r>
      <w:r w:rsidRPr="005C56B2">
        <w:rPr>
          <w:rFonts w:cs="Times New Roman"/>
          <w:szCs w:val="28"/>
        </w:rPr>
        <w:t xml:space="preserve">. </w:t>
      </w:r>
      <w:r w:rsidRPr="005C56B2">
        <w:rPr>
          <w:rFonts w:cs="Times New Roman"/>
          <w:szCs w:val="28"/>
          <w:lang w:val="uk-UA"/>
        </w:rPr>
        <w:t>Особливості</w:t>
      </w:r>
      <w:r w:rsidRPr="005C56B2">
        <w:rPr>
          <w:rFonts w:cs="Times New Roman"/>
          <w:szCs w:val="28"/>
        </w:rPr>
        <w:t xml:space="preserve"> контролю ваги в змішаних єдиноборствах перед змаганнями</w:t>
      </w:r>
      <w:bookmarkEnd w:id="17"/>
    </w:p>
    <w:p w14:paraId="57B803A6" w14:textId="375E3902" w:rsidR="0004517F" w:rsidRPr="005C56B2" w:rsidRDefault="0004517F" w:rsidP="0008213F">
      <w:pPr>
        <w:spacing w:after="0" w:line="360" w:lineRule="auto"/>
        <w:ind w:firstLine="709"/>
        <w:jc w:val="both"/>
        <w:rPr>
          <w:szCs w:val="28"/>
        </w:rPr>
      </w:pPr>
      <w:r w:rsidRPr="005C56B2">
        <w:rPr>
          <w:szCs w:val="28"/>
        </w:rPr>
        <w:t>Контроль ваги в змішаних єдиноборствах перед змаганнями є важливим аспектом, оскільки він впливає на підготовку та результати змагань.</w:t>
      </w:r>
    </w:p>
    <w:p w14:paraId="4AFFBD33" w14:textId="66E783BB" w:rsidR="0004517F" w:rsidRPr="005C56B2" w:rsidRDefault="002659C9" w:rsidP="0008213F">
      <w:pPr>
        <w:spacing w:after="0" w:line="360" w:lineRule="auto"/>
        <w:jc w:val="both"/>
        <w:rPr>
          <w:szCs w:val="28"/>
        </w:rPr>
      </w:pPr>
      <w:r w:rsidRPr="005C56B2">
        <w:rPr>
          <w:szCs w:val="28"/>
          <w:lang w:val="uk-UA"/>
        </w:rPr>
        <w:lastRenderedPageBreak/>
        <w:t xml:space="preserve">             </w:t>
      </w:r>
      <w:r w:rsidR="0004517F" w:rsidRPr="00A01187">
        <w:rPr>
          <w:szCs w:val="28"/>
          <w:lang w:val="uk-UA"/>
        </w:rPr>
        <w:t>З</w:t>
      </w:r>
      <w:r w:rsidR="0004517F" w:rsidRPr="005C56B2">
        <w:rPr>
          <w:szCs w:val="28"/>
          <w:lang w:val="uk-UA"/>
        </w:rPr>
        <w:t>ниження</w:t>
      </w:r>
      <w:r w:rsidR="0004517F" w:rsidRPr="00A01187">
        <w:rPr>
          <w:szCs w:val="28"/>
          <w:lang w:val="uk-UA"/>
        </w:rPr>
        <w:t xml:space="preserve"> рідини: Один з найпоширеніших методів контролю ваги перед змаганням – це зменшення ваги за рахунок зміни об'єму рідини в організмі. Це може включати зменшення об'єму води в організмі за допомогою діуретиків або зменшення об'єму жиру за допомогою дієти та тренувань</w:t>
      </w:r>
      <w:r w:rsidR="0004517F" w:rsidRPr="005C56B2">
        <w:rPr>
          <w:szCs w:val="28"/>
          <w:lang w:val="uk-UA"/>
        </w:rPr>
        <w:t>, але цей спосіб є один з самих шкідливих для організму методів тому що, спостерігаються такі факти як з</w:t>
      </w:r>
      <w:r w:rsidR="0004517F" w:rsidRPr="00A01187">
        <w:rPr>
          <w:szCs w:val="28"/>
          <w:lang w:val="uk-UA"/>
        </w:rPr>
        <w:t>неводнення</w:t>
      </w:r>
      <w:r w:rsidR="0004517F" w:rsidRPr="005C56B2">
        <w:rPr>
          <w:szCs w:val="28"/>
          <w:lang w:val="uk-UA"/>
        </w:rPr>
        <w:t>: в</w:t>
      </w:r>
      <w:r w:rsidR="0004517F" w:rsidRPr="00A01187">
        <w:rPr>
          <w:szCs w:val="28"/>
          <w:lang w:val="uk-UA"/>
        </w:rPr>
        <w:t xml:space="preserve">икористання діуретиків або надмірного обмеження споживання рідини може призвести до зневоднення, що значно впливає на фізичну та когнітивну продуктивність. </w:t>
      </w:r>
      <w:r w:rsidR="0004517F" w:rsidRPr="005C56B2">
        <w:rPr>
          <w:szCs w:val="28"/>
        </w:rPr>
        <w:t>Зневоднення може викликати втому, головний біль, запаморочення та зниження витривалості.</w:t>
      </w:r>
    </w:p>
    <w:p w14:paraId="500A1C93" w14:textId="0AAE6406" w:rsidR="0004517F" w:rsidRPr="005C56B2" w:rsidRDefault="0004517F" w:rsidP="0008213F">
      <w:pPr>
        <w:spacing w:after="0" w:line="360" w:lineRule="auto"/>
        <w:ind w:firstLine="709"/>
        <w:jc w:val="both"/>
        <w:rPr>
          <w:szCs w:val="28"/>
        </w:rPr>
      </w:pPr>
      <w:r w:rsidRPr="005C56B2">
        <w:rPr>
          <w:szCs w:val="28"/>
        </w:rPr>
        <w:t>Електролітний дисбаланс</w:t>
      </w:r>
      <w:r w:rsidRPr="005C56B2">
        <w:rPr>
          <w:szCs w:val="28"/>
          <w:lang w:val="uk-UA"/>
        </w:rPr>
        <w:t>: р</w:t>
      </w:r>
      <w:r w:rsidRPr="005C56B2">
        <w:rPr>
          <w:szCs w:val="28"/>
        </w:rPr>
        <w:t>ідина в організмі містить життєво важливі електроліти (натрій, калій, магній), які необхідні для нормального функціонування м'язів та нервів. Зниження об'єму рідини може призвести до електролітного дисбалансу, що може викликати м'язові спазми, слабкість і навіть серйозні серцеві проблеми.</w:t>
      </w:r>
    </w:p>
    <w:p w14:paraId="2EF72572" w14:textId="6DFD6A5B" w:rsidR="0004517F" w:rsidRPr="005C56B2" w:rsidRDefault="0004517F" w:rsidP="0008213F">
      <w:pPr>
        <w:spacing w:after="0" w:line="360" w:lineRule="auto"/>
        <w:ind w:firstLine="709"/>
        <w:jc w:val="both"/>
        <w:rPr>
          <w:szCs w:val="28"/>
        </w:rPr>
      </w:pPr>
      <w:r w:rsidRPr="005C56B2">
        <w:rPr>
          <w:szCs w:val="28"/>
        </w:rPr>
        <w:t>Зниження обсягу крові: Зменшення об'єму рідини в організмі може призвести до зниження обсягу крові, що знижує здатність крові переносити кисень до м'язів і органів. Це може знизити фізичну витривалість та збільшити ризик травм.</w:t>
      </w:r>
    </w:p>
    <w:p w14:paraId="6B602F15" w14:textId="77777777" w:rsidR="00FB6478" w:rsidRPr="005C56B2" w:rsidRDefault="0004517F" w:rsidP="0008213F">
      <w:pPr>
        <w:spacing w:after="0" w:line="360" w:lineRule="auto"/>
        <w:ind w:firstLine="709"/>
        <w:jc w:val="both"/>
        <w:rPr>
          <w:szCs w:val="28"/>
          <w:lang w:val="uk-UA"/>
        </w:rPr>
      </w:pPr>
      <w:r w:rsidRPr="005C56B2">
        <w:rPr>
          <w:szCs w:val="28"/>
        </w:rPr>
        <w:t xml:space="preserve">Зниження когнітивної функції: </w:t>
      </w:r>
      <w:r w:rsidR="00FB6478" w:rsidRPr="005C56B2">
        <w:rPr>
          <w:szCs w:val="28"/>
          <w:lang w:val="uk-UA"/>
        </w:rPr>
        <w:t>Зневоднення впливає на мозок і може знизити концентрацію, реакцію та загальну когнітивну функцію, що може бути особливо небезпечним для спортсменів під час тренувань та змагань. Навіть незначна втрата рідини (близько 2% маси тіла) може суттєво погіршити когнітивні здібності, уповільнити швидкість прийняття рішень і знизити точність рухів. Це особливо критично для спортсменів, які потребують високого рівня зосередженості, швидкої реакції та стратегічного мислення, наприклад, у єдиноборствах, командних видах спорту чи екстремальних дисциплінах.</w:t>
      </w:r>
    </w:p>
    <w:p w14:paraId="5A644B6C" w14:textId="3D6C56D4" w:rsidR="0004517F" w:rsidRPr="005C56B2" w:rsidRDefault="00FB6478" w:rsidP="0008213F">
      <w:pPr>
        <w:spacing w:after="0" w:line="360" w:lineRule="auto"/>
        <w:ind w:firstLine="709"/>
        <w:jc w:val="both"/>
        <w:rPr>
          <w:szCs w:val="28"/>
          <w:lang w:val="uk-UA"/>
        </w:rPr>
      </w:pPr>
      <w:r w:rsidRPr="005C56B2">
        <w:rPr>
          <w:szCs w:val="28"/>
          <w:lang w:val="uk-UA"/>
        </w:rPr>
        <w:t xml:space="preserve">Крім того, зневоднення може спричиняти головний біль, втому, дратівливість та навіть зміну настрою, що ще більше ускладнює виконання </w:t>
      </w:r>
      <w:r w:rsidRPr="005C56B2">
        <w:rPr>
          <w:szCs w:val="28"/>
          <w:lang w:val="uk-UA"/>
        </w:rPr>
        <w:lastRenderedPageBreak/>
        <w:t>спортивних завдань на високому рівні. Дефіцит рідини порушує терморегуляцію організму, що може призводити до перегріву, зменшення витривалості та загального погіршення фізичної і ментальної працездатності. Саме тому своєчасне та достатнє споживання води або спеціальних електролітних розчинів є важливою частиною підготовки спортсмена, допомагаючи зберігати оптимальні когнітивні функції та досягати максимальних результатів у тренуваннях і змаганнях.</w:t>
      </w:r>
    </w:p>
    <w:p w14:paraId="43C1A782" w14:textId="77777777" w:rsidR="00FB6478" w:rsidRPr="005C56B2" w:rsidRDefault="0004517F" w:rsidP="0008213F">
      <w:pPr>
        <w:spacing w:after="0" w:line="360" w:lineRule="auto"/>
        <w:ind w:firstLine="709"/>
        <w:jc w:val="both"/>
        <w:rPr>
          <w:szCs w:val="28"/>
          <w:lang w:val="uk-UA"/>
        </w:rPr>
      </w:pPr>
      <w:r w:rsidRPr="005C56B2">
        <w:rPr>
          <w:szCs w:val="28"/>
          <w:lang w:val="uk-UA"/>
        </w:rPr>
        <w:t xml:space="preserve">Порушення температурного регулювання: </w:t>
      </w:r>
      <w:r w:rsidR="00FB6478" w:rsidRPr="005C56B2">
        <w:rPr>
          <w:szCs w:val="28"/>
          <w:lang w:val="uk-UA"/>
        </w:rPr>
        <w:t>Вода відіграє ключову роль у терморегуляції організму, допомагаючи підтримувати стабільну температуру тіла під час фізичних навантажень через механізм потовиділення. При підвищеній температурі тіла піт випаровується з поверхні шкіри, охолоджуючи організм і запобігаючи перегріву. Однак при зниженні об’єму рідини цей процес порушується, що може призвести до перегріву, теплового виснаження або навіть теплового удару, особливо в умовах високої температури та вологості.</w:t>
      </w:r>
    </w:p>
    <w:p w14:paraId="774400D0" w14:textId="2993663E" w:rsidR="00FB6478" w:rsidRPr="005C56B2" w:rsidRDefault="00FB6478" w:rsidP="0008213F">
      <w:pPr>
        <w:spacing w:after="0" w:line="360" w:lineRule="auto"/>
        <w:ind w:firstLine="709"/>
        <w:jc w:val="both"/>
        <w:rPr>
          <w:szCs w:val="28"/>
          <w:lang w:val="uk-UA"/>
        </w:rPr>
      </w:pPr>
      <w:r w:rsidRPr="005C56B2">
        <w:rPr>
          <w:szCs w:val="28"/>
          <w:lang w:val="uk-UA"/>
        </w:rPr>
        <w:t>Зневоднення також впливає на серцево-судинну систему, змушуючи серце працювати інтенсивніше для підтримки кровообігу та доставки кисню до м’язів. Це підвищує ризик серцевого навантаження і передчасної втоми, що знижує фізичну витривалість спортсмена. Особливо важливо контролювати рівень гідратації для атлетів, які займаються видами спорту з високими кардіо</w:t>
      </w:r>
      <w:r w:rsidR="00A01187">
        <w:rPr>
          <w:szCs w:val="28"/>
          <w:lang w:val="uk-UA"/>
        </w:rPr>
        <w:t xml:space="preserve"> </w:t>
      </w:r>
      <w:r w:rsidRPr="005C56B2">
        <w:rPr>
          <w:szCs w:val="28"/>
          <w:lang w:val="uk-UA"/>
        </w:rPr>
        <w:t>навантаженнями або тривалими періодами активності, такими як біг, велосипедний спорт, футбол чи єдиноборства.</w:t>
      </w:r>
    </w:p>
    <w:p w14:paraId="54AE533D" w14:textId="082FC38E" w:rsidR="0004517F" w:rsidRPr="008045E2" w:rsidRDefault="00FB6478" w:rsidP="0008213F">
      <w:pPr>
        <w:spacing w:after="0" w:line="360" w:lineRule="auto"/>
        <w:ind w:firstLine="709"/>
        <w:jc w:val="both"/>
        <w:rPr>
          <w:szCs w:val="28"/>
          <w:lang w:val="uk-UA"/>
        </w:rPr>
      </w:pPr>
      <w:r w:rsidRPr="005C56B2">
        <w:rPr>
          <w:szCs w:val="28"/>
          <w:lang w:val="uk-UA"/>
        </w:rPr>
        <w:t>Регулярне споживання води та електролітів до, під час і після тренувань дозволяє підтримувати належний рівень рідини в організмі, забезпечуючи ефективне охолодження, оптимальну продуктивність та запобігаючи небезпечним наслідкам зневоднення.</w:t>
      </w:r>
      <w:r w:rsidR="008045E2" w:rsidRPr="008045E2">
        <w:rPr>
          <w:szCs w:val="28"/>
          <w:lang w:val="uk-UA"/>
        </w:rPr>
        <w:t>[</w:t>
      </w:r>
      <w:r w:rsidR="004E79CB">
        <w:rPr>
          <w:szCs w:val="28"/>
          <w:lang w:val="uk-UA"/>
        </w:rPr>
        <w:t>9</w:t>
      </w:r>
      <w:r w:rsidR="008045E2" w:rsidRPr="008045E2">
        <w:rPr>
          <w:szCs w:val="28"/>
          <w:lang w:val="uk-UA"/>
        </w:rPr>
        <w:t>]</w:t>
      </w:r>
    </w:p>
    <w:p w14:paraId="3EBC1F4E" w14:textId="4DEF7FBA" w:rsidR="0004517F" w:rsidRPr="005C56B2" w:rsidRDefault="0004517F" w:rsidP="0008213F">
      <w:pPr>
        <w:spacing w:after="0" w:line="360" w:lineRule="auto"/>
        <w:ind w:firstLine="709"/>
        <w:jc w:val="both"/>
        <w:rPr>
          <w:szCs w:val="28"/>
        </w:rPr>
      </w:pPr>
      <w:r w:rsidRPr="005C56B2">
        <w:rPr>
          <w:szCs w:val="28"/>
        </w:rPr>
        <w:t>М'язова слабкість і судоми: Недостатня кількість рідини може призвести до м'язової слабкості та судом, що може значно вплинути на продуктивність спортсмена і збільшити ризик травм.</w:t>
      </w:r>
    </w:p>
    <w:p w14:paraId="4970E334" w14:textId="3B12E5FE" w:rsidR="0004517F" w:rsidRPr="009D4259" w:rsidRDefault="0004517F" w:rsidP="0008213F">
      <w:pPr>
        <w:spacing w:after="0" w:line="360" w:lineRule="auto"/>
        <w:ind w:firstLine="709"/>
        <w:jc w:val="both"/>
        <w:rPr>
          <w:szCs w:val="28"/>
        </w:rPr>
      </w:pPr>
      <w:r w:rsidRPr="005C56B2">
        <w:rPr>
          <w:szCs w:val="28"/>
          <w:lang w:val="uk-UA"/>
        </w:rPr>
        <w:lastRenderedPageBreak/>
        <w:t xml:space="preserve">Тому </w:t>
      </w:r>
      <w:r w:rsidR="00B95DF8" w:rsidRPr="005C56B2">
        <w:rPr>
          <w:szCs w:val="28"/>
          <w:lang w:val="uk-UA"/>
        </w:rPr>
        <w:t>в</w:t>
      </w:r>
      <w:r w:rsidRPr="005C56B2">
        <w:rPr>
          <w:szCs w:val="28"/>
          <w:lang w:val="uk-UA"/>
        </w:rPr>
        <w:t>икористання цього метода дуже ризикуючи</w:t>
      </w:r>
      <w:r w:rsidR="00B95DF8" w:rsidRPr="005C56B2">
        <w:rPr>
          <w:szCs w:val="28"/>
          <w:lang w:val="uk-UA"/>
        </w:rPr>
        <w:t xml:space="preserve"> не тільки для списання для змагань</w:t>
      </w:r>
      <w:r w:rsidR="0008213F">
        <w:rPr>
          <w:szCs w:val="28"/>
          <w:lang w:val="uk-UA"/>
        </w:rPr>
        <w:t>,</w:t>
      </w:r>
      <w:r w:rsidR="00B95DF8" w:rsidRPr="005C56B2">
        <w:rPr>
          <w:szCs w:val="28"/>
          <w:lang w:val="uk-UA"/>
        </w:rPr>
        <w:t xml:space="preserve"> а і погіршення стану організму спортсмена.</w:t>
      </w:r>
      <w:r w:rsidR="00153A42" w:rsidRPr="005C56B2">
        <w:rPr>
          <w:szCs w:val="28"/>
        </w:rPr>
        <w:t>[</w:t>
      </w:r>
      <w:r w:rsidR="009D4259">
        <w:rPr>
          <w:szCs w:val="28"/>
          <w:lang w:val="uk-UA"/>
        </w:rPr>
        <w:t>1</w:t>
      </w:r>
      <w:r w:rsidR="009D4259" w:rsidRPr="009D4259">
        <w:rPr>
          <w:szCs w:val="28"/>
        </w:rPr>
        <w:t>]</w:t>
      </w:r>
    </w:p>
    <w:p w14:paraId="50237711" w14:textId="77777777" w:rsidR="00B95DF8" w:rsidRPr="005C56B2" w:rsidRDefault="0004517F" w:rsidP="0008213F">
      <w:pPr>
        <w:tabs>
          <w:tab w:val="left" w:pos="0"/>
        </w:tabs>
        <w:spacing w:after="0" w:line="360" w:lineRule="auto"/>
        <w:ind w:right="-2"/>
        <w:jc w:val="both"/>
        <w:rPr>
          <w:szCs w:val="28"/>
        </w:rPr>
      </w:pPr>
      <w:r w:rsidRPr="005C56B2">
        <w:rPr>
          <w:szCs w:val="28"/>
        </w:rPr>
        <w:t>Дієта: Зміна харчування перед змаганням також є важливим аспектом контролю ваги. Легка дієта, багата на білки та низькокалорійні продукти, може допомогти зменшити вагу та підтримати енергію.</w:t>
      </w:r>
      <w:r w:rsidR="00B95DF8" w:rsidRPr="005C56B2">
        <w:rPr>
          <w:szCs w:val="28"/>
          <w:lang w:val="uk-UA"/>
        </w:rPr>
        <w:t xml:space="preserve"> </w:t>
      </w:r>
      <w:r w:rsidR="00B95DF8" w:rsidRPr="005C56B2">
        <w:rPr>
          <w:szCs w:val="28"/>
        </w:rPr>
        <w:t>Дієта перед змаганнями, якщо вона ретельно спланована і збалансована, може бути безпечною і корисною для спортсменів, особливо для тих, хто займається змішаними єдиноборствами. Ось кілька причин, чому правильна дієта не погіршує стан організму:</w:t>
      </w:r>
    </w:p>
    <w:p w14:paraId="7B9BACB3" w14:textId="77777777" w:rsidR="00B95DF8" w:rsidRPr="005C56B2" w:rsidRDefault="00B95DF8" w:rsidP="0008213F">
      <w:pPr>
        <w:spacing w:after="0" w:line="360" w:lineRule="auto"/>
        <w:ind w:firstLine="709"/>
        <w:jc w:val="both"/>
        <w:rPr>
          <w:szCs w:val="28"/>
        </w:rPr>
      </w:pPr>
      <w:r w:rsidRPr="005C56B2">
        <w:rPr>
          <w:szCs w:val="28"/>
        </w:rPr>
        <w:t>Забезпечення енергії: Легка дієта, що включає достатню кількість білків і вуглеводів, забезпечує організм необхідною енергією для тренувань і змагань. Вуглеводи допомагають підтримувати високий рівень глікогену в м'язах, що підвищує витривалість і продуктивність.</w:t>
      </w:r>
    </w:p>
    <w:p w14:paraId="1E3D53F4" w14:textId="30DE0D71" w:rsidR="00B95DF8" w:rsidRPr="005C56B2" w:rsidRDefault="00B95DF8" w:rsidP="0008213F">
      <w:pPr>
        <w:spacing w:after="0" w:line="360" w:lineRule="auto"/>
        <w:ind w:firstLine="709"/>
        <w:jc w:val="both"/>
        <w:rPr>
          <w:szCs w:val="28"/>
        </w:rPr>
      </w:pPr>
      <w:r w:rsidRPr="005C56B2">
        <w:rPr>
          <w:szCs w:val="28"/>
        </w:rPr>
        <w:t>Підтримка м'язової маси: Білки є ключовими для відновлення та росту м'язів. Споживання достатньої кількості білків допомагає уникнути м'язового катаболізму (розпаду м'язової тканини) і сприяє швидкому відновленню після інтенсивних тренувань</w:t>
      </w:r>
      <w:r w:rsidR="009D4259" w:rsidRPr="009D4259">
        <w:rPr>
          <w:szCs w:val="28"/>
        </w:rPr>
        <w:t>[1</w:t>
      </w:r>
      <w:r w:rsidR="004E79CB">
        <w:rPr>
          <w:szCs w:val="28"/>
          <w:lang w:val="uk-UA"/>
        </w:rPr>
        <w:t>6</w:t>
      </w:r>
      <w:r w:rsidR="009D4259" w:rsidRPr="009D4259">
        <w:rPr>
          <w:szCs w:val="28"/>
        </w:rPr>
        <w:t>]</w:t>
      </w:r>
      <w:r w:rsidRPr="005C56B2">
        <w:rPr>
          <w:szCs w:val="28"/>
        </w:rPr>
        <w:t>.</w:t>
      </w:r>
    </w:p>
    <w:p w14:paraId="0D341F78" w14:textId="77777777" w:rsidR="00FB6478" w:rsidRPr="005C56B2" w:rsidRDefault="00B95DF8" w:rsidP="0008213F">
      <w:pPr>
        <w:spacing w:after="0" w:line="360" w:lineRule="auto"/>
        <w:ind w:firstLine="709"/>
        <w:jc w:val="both"/>
        <w:rPr>
          <w:szCs w:val="28"/>
          <w:lang w:val="uk-UA"/>
        </w:rPr>
      </w:pPr>
      <w:r w:rsidRPr="005C56B2">
        <w:rPr>
          <w:szCs w:val="28"/>
        </w:rPr>
        <w:t xml:space="preserve">Підтримка метаболізму: </w:t>
      </w:r>
      <w:r w:rsidR="00FB6478" w:rsidRPr="005C56B2">
        <w:rPr>
          <w:szCs w:val="28"/>
          <w:lang w:val="uk-UA"/>
        </w:rPr>
        <w:t>Збалансована дієта, багата на вітаміни, мінерали та інші важливі нутрієнти, є основою для підтримки нормального функціонування метаболічних процесів в організмі. Вітаміни групи B відіграють ключову роль у виробленні енергії, допомагаючи перетворювати вуглеводи, жири та білки на паливо для м’язів. Магній, цинк і залізо сприяють синтезу білка, кисневому обміну та підтримці витривалості, що особливо важливо для спортсменів.</w:t>
      </w:r>
    </w:p>
    <w:p w14:paraId="23A7F8BD" w14:textId="5DD36557" w:rsidR="00FB6478" w:rsidRPr="009D4259" w:rsidRDefault="00FB6478" w:rsidP="0008213F">
      <w:pPr>
        <w:spacing w:after="0" w:line="360" w:lineRule="auto"/>
        <w:ind w:firstLine="709"/>
        <w:jc w:val="both"/>
        <w:rPr>
          <w:szCs w:val="28"/>
          <w:lang w:val="uk-UA"/>
        </w:rPr>
      </w:pPr>
      <w:r w:rsidRPr="005C56B2">
        <w:rPr>
          <w:szCs w:val="28"/>
          <w:lang w:val="uk-UA"/>
        </w:rPr>
        <w:t>Ефективний метаболізм забезпечує не лише максимальне засвоєння поживних речовин, а й сприяє швидкому відновленню після тренувань, підтримці енергетичного балансу та регуляції рівня цукру в крові. Дефіцит необхідних мікроелементів може призвести до зниження працездатності, м’язової слабкості, підвищеної втоми та погіршення імунної функції.</w:t>
      </w:r>
      <w:r w:rsidR="009D4259" w:rsidRPr="009D4259">
        <w:rPr>
          <w:szCs w:val="28"/>
          <w:lang w:val="uk-UA"/>
        </w:rPr>
        <w:t>[1</w:t>
      </w:r>
      <w:r w:rsidR="004E79CB">
        <w:rPr>
          <w:szCs w:val="28"/>
          <w:lang w:val="uk-UA"/>
        </w:rPr>
        <w:t>3</w:t>
      </w:r>
      <w:r w:rsidR="009D4259" w:rsidRPr="009D4259">
        <w:rPr>
          <w:szCs w:val="28"/>
          <w:lang w:val="uk-UA"/>
        </w:rPr>
        <w:t>]</w:t>
      </w:r>
    </w:p>
    <w:p w14:paraId="31CA741C" w14:textId="6099037F" w:rsidR="00B95DF8" w:rsidRPr="005C56B2" w:rsidRDefault="00FB6478" w:rsidP="0008213F">
      <w:pPr>
        <w:spacing w:after="0" w:line="360" w:lineRule="auto"/>
        <w:ind w:firstLine="709"/>
        <w:jc w:val="both"/>
        <w:rPr>
          <w:szCs w:val="28"/>
          <w:lang w:val="uk-UA"/>
        </w:rPr>
      </w:pPr>
      <w:r w:rsidRPr="005C56B2">
        <w:rPr>
          <w:szCs w:val="28"/>
          <w:lang w:val="uk-UA"/>
        </w:rPr>
        <w:lastRenderedPageBreak/>
        <w:t>Окрім якості раціону, важливими факторами для підтримки метаболізму є достатня кількість води, режим харчування та фізична активність. Вживання води відіграє критичну роль у транспортуванні поживних речовин, детоксикації організму та терморегуляції. Дотримання збалансованої дієти в поєднанні з регулярними тренуваннями сприяє покращенню метаболізму, забезпечуючи спортсмену високу продуктивність, швидке відновлення та стійкість до фізичних навантажень.</w:t>
      </w:r>
    </w:p>
    <w:p w14:paraId="3ED5200D" w14:textId="662313AF" w:rsidR="00B95DF8" w:rsidRPr="005C56B2" w:rsidRDefault="00630C5E" w:rsidP="0008213F">
      <w:pPr>
        <w:spacing w:after="0" w:line="360" w:lineRule="auto"/>
        <w:ind w:firstLine="709"/>
        <w:jc w:val="both"/>
        <w:rPr>
          <w:szCs w:val="28"/>
        </w:rPr>
      </w:pPr>
      <w:r>
        <w:rPr>
          <w:szCs w:val="28"/>
          <w:lang w:val="uk-UA"/>
        </w:rPr>
        <w:t>За</w:t>
      </w:r>
      <w:r w:rsidR="008045E2" w:rsidRPr="005C56B2">
        <w:rPr>
          <w:szCs w:val="28"/>
          <w:lang w:val="uk-UA"/>
        </w:rPr>
        <w:t xml:space="preserve">побігання виснаженню: </w:t>
      </w:r>
      <w:r>
        <w:rPr>
          <w:szCs w:val="28"/>
          <w:lang w:val="uk-UA"/>
        </w:rPr>
        <w:t>л</w:t>
      </w:r>
      <w:r w:rsidR="008045E2" w:rsidRPr="005C56B2">
        <w:rPr>
          <w:szCs w:val="28"/>
          <w:lang w:val="uk-UA"/>
        </w:rPr>
        <w:t xml:space="preserve">егка дієта, що включає різноманітні низькокалорійні продукти, допомагає уникнути виснаження і </w:t>
      </w:r>
      <w:r>
        <w:rPr>
          <w:szCs w:val="28"/>
          <w:lang w:val="uk-UA"/>
        </w:rPr>
        <w:t>з</w:t>
      </w:r>
      <w:r w:rsidR="00B95DF8" w:rsidRPr="005C56B2">
        <w:rPr>
          <w:szCs w:val="28"/>
          <w:lang w:val="uk-UA"/>
        </w:rPr>
        <w:t xml:space="preserve">анедоїдання. </w:t>
      </w:r>
      <w:r w:rsidR="00B95DF8" w:rsidRPr="005C56B2">
        <w:rPr>
          <w:szCs w:val="28"/>
        </w:rPr>
        <w:t>Вона забезпечує організм всіма необхідними макро- та мікроелементами, що важливо для загального здоров'я.</w:t>
      </w:r>
    </w:p>
    <w:p w14:paraId="113B7050" w14:textId="0DFE4924" w:rsidR="00B95DF8" w:rsidRPr="005C56B2" w:rsidRDefault="00B95DF8" w:rsidP="0008213F">
      <w:pPr>
        <w:spacing w:after="0" w:line="360" w:lineRule="auto"/>
        <w:ind w:firstLine="709"/>
        <w:jc w:val="both"/>
        <w:rPr>
          <w:szCs w:val="28"/>
        </w:rPr>
      </w:pPr>
      <w:r w:rsidRPr="005C56B2">
        <w:rPr>
          <w:szCs w:val="28"/>
        </w:rPr>
        <w:t xml:space="preserve">Збереження імунної системи: </w:t>
      </w:r>
      <w:r w:rsidR="00630C5E">
        <w:rPr>
          <w:szCs w:val="28"/>
          <w:lang w:val="uk-UA"/>
        </w:rPr>
        <w:t>п</w:t>
      </w:r>
      <w:r w:rsidRPr="005C56B2">
        <w:rPr>
          <w:szCs w:val="28"/>
        </w:rPr>
        <w:t>равильне харчування підтримує імунну систему, запобігаючи ослабленню організму і підвищенню ризику захворювань під час підготовки до змагань.</w:t>
      </w:r>
    </w:p>
    <w:p w14:paraId="30505B85" w14:textId="10E5F55F" w:rsidR="00B95DF8" w:rsidRPr="00C6212F" w:rsidRDefault="00B95DF8" w:rsidP="0008213F">
      <w:pPr>
        <w:spacing w:after="0" w:line="360" w:lineRule="auto"/>
        <w:ind w:firstLine="709"/>
        <w:jc w:val="both"/>
        <w:rPr>
          <w:szCs w:val="28"/>
        </w:rPr>
      </w:pPr>
      <w:r w:rsidRPr="005C56B2">
        <w:rPr>
          <w:szCs w:val="28"/>
        </w:rPr>
        <w:t xml:space="preserve">Регуляція ваги: </w:t>
      </w:r>
      <w:r w:rsidR="00630C5E">
        <w:rPr>
          <w:szCs w:val="28"/>
          <w:lang w:val="uk-UA"/>
        </w:rPr>
        <w:t>д</w:t>
      </w:r>
      <w:r w:rsidRPr="005C56B2">
        <w:rPr>
          <w:szCs w:val="28"/>
        </w:rPr>
        <w:t>ієта, що включає низькокалорійні продукти, допомагає регулювати вагу без значних втрат м'язової маси. Це особливо важливо для спортсменів, які мають контроль ваги для участі в змаган</w:t>
      </w:r>
      <w:r w:rsidR="00123049">
        <w:rPr>
          <w:szCs w:val="28"/>
        </w:rPr>
        <w:t>нях у певних вагових категоріях</w:t>
      </w:r>
      <w:r w:rsidR="00123049" w:rsidRPr="00C6212F">
        <w:rPr>
          <w:szCs w:val="28"/>
        </w:rPr>
        <w:t xml:space="preserve"> </w:t>
      </w:r>
      <w:r w:rsidR="009D4259" w:rsidRPr="009D4259">
        <w:rPr>
          <w:szCs w:val="28"/>
        </w:rPr>
        <w:t>[1</w:t>
      </w:r>
      <w:r w:rsidR="004E79CB">
        <w:rPr>
          <w:szCs w:val="28"/>
          <w:lang w:val="uk-UA"/>
        </w:rPr>
        <w:t>1</w:t>
      </w:r>
      <w:r w:rsidR="009D4259" w:rsidRPr="009D4259">
        <w:rPr>
          <w:szCs w:val="28"/>
        </w:rPr>
        <w:t>]</w:t>
      </w:r>
    </w:p>
    <w:p w14:paraId="1D219DAA" w14:textId="262041CF" w:rsidR="00B95DF8" w:rsidRPr="0008213F" w:rsidRDefault="00B95DF8" w:rsidP="0008213F">
      <w:pPr>
        <w:spacing w:after="0" w:line="360" w:lineRule="auto"/>
        <w:ind w:firstLine="709"/>
        <w:jc w:val="both"/>
        <w:rPr>
          <w:szCs w:val="28"/>
        </w:rPr>
      </w:pPr>
      <w:r w:rsidRPr="005C56B2">
        <w:rPr>
          <w:szCs w:val="28"/>
        </w:rPr>
        <w:t xml:space="preserve">Забезпечення гідратації: </w:t>
      </w:r>
      <w:r w:rsidR="00630C5E">
        <w:rPr>
          <w:szCs w:val="28"/>
          <w:lang w:val="uk-UA"/>
        </w:rPr>
        <w:t>с</w:t>
      </w:r>
      <w:r w:rsidRPr="005C56B2">
        <w:rPr>
          <w:szCs w:val="28"/>
        </w:rPr>
        <w:t>поживання достатньої кількості води і гідратаційних продуктів допомагає підтримувати нормальний рівень рідини в організмі, що важливо для фізичної витривалості і запобігання зневодненню.</w:t>
      </w:r>
      <w:r w:rsidR="00153A42" w:rsidRPr="005C56B2">
        <w:rPr>
          <w:szCs w:val="28"/>
          <w:lang w:val="uk-UA"/>
        </w:rPr>
        <w:t xml:space="preserve"> </w:t>
      </w:r>
      <w:r w:rsidR="00153A42" w:rsidRPr="0008213F">
        <w:rPr>
          <w:szCs w:val="28"/>
        </w:rPr>
        <w:t>[</w:t>
      </w:r>
      <w:r w:rsidR="009D4259" w:rsidRPr="00630C5E">
        <w:rPr>
          <w:szCs w:val="28"/>
        </w:rPr>
        <w:t>1,</w:t>
      </w:r>
      <w:r w:rsidR="004E79CB">
        <w:rPr>
          <w:szCs w:val="28"/>
          <w:lang w:val="uk-UA"/>
        </w:rPr>
        <w:t>10</w:t>
      </w:r>
      <w:r w:rsidR="003877D7" w:rsidRPr="0008213F">
        <w:rPr>
          <w:szCs w:val="28"/>
        </w:rPr>
        <w:t>]</w:t>
      </w:r>
    </w:p>
    <w:p w14:paraId="5DB5C393" w14:textId="233EFCFB" w:rsidR="0004517F" w:rsidRPr="005C56B2" w:rsidRDefault="0008213F" w:rsidP="0008213F">
      <w:pPr>
        <w:spacing w:after="0" w:line="360" w:lineRule="auto"/>
        <w:jc w:val="both"/>
        <w:rPr>
          <w:szCs w:val="28"/>
        </w:rPr>
      </w:pPr>
      <w:r>
        <w:rPr>
          <w:szCs w:val="28"/>
        </w:rPr>
        <w:t xml:space="preserve">         </w:t>
      </w:r>
      <w:r w:rsidR="0004517F" w:rsidRPr="005C56B2">
        <w:rPr>
          <w:szCs w:val="28"/>
        </w:rPr>
        <w:t xml:space="preserve">Тренування: </w:t>
      </w:r>
      <w:r w:rsidR="00630C5E">
        <w:rPr>
          <w:szCs w:val="28"/>
          <w:lang w:val="uk-UA"/>
        </w:rPr>
        <w:t>і</w:t>
      </w:r>
      <w:r w:rsidR="0004517F" w:rsidRPr="005C56B2">
        <w:rPr>
          <w:szCs w:val="28"/>
        </w:rPr>
        <w:t>нтенсивні тренування, особливо з втратою ваги, можуть допомогти зменшити об'єм жиру в організмі. Важливо зберігати баланс між тренуваннями та відпочинком, щоб уникнути перетренування.</w:t>
      </w:r>
      <w:r w:rsidR="009B3122" w:rsidRPr="005C56B2">
        <w:rPr>
          <w:szCs w:val="28"/>
        </w:rPr>
        <w:t xml:space="preserve"> Тривалість та частота тренувань можуть змінювати кількість енергії та поживних речовин, які потрібно споживати. Спортсмени, які мають інтенсивні тренування або тривалі періоди фізичного навантаження, можуть потребувати більше калорій та електролітів для відновлення енергії</w:t>
      </w:r>
      <w:r w:rsidR="004E79CB">
        <w:rPr>
          <w:szCs w:val="28"/>
          <w:lang w:val="uk-UA"/>
        </w:rPr>
        <w:t>.</w:t>
      </w:r>
      <w:r w:rsidR="00115658" w:rsidRPr="005C56B2">
        <w:rPr>
          <w:szCs w:val="28"/>
        </w:rPr>
        <w:t>[</w:t>
      </w:r>
      <w:r w:rsidR="009D4259" w:rsidRPr="009D4259">
        <w:rPr>
          <w:szCs w:val="28"/>
        </w:rPr>
        <w:t>4</w:t>
      </w:r>
      <w:r w:rsidR="00115658" w:rsidRPr="005C56B2">
        <w:rPr>
          <w:szCs w:val="28"/>
        </w:rPr>
        <w:t>]</w:t>
      </w:r>
    </w:p>
    <w:p w14:paraId="3E654240" w14:textId="77777777" w:rsidR="0008213F" w:rsidRDefault="0008213F" w:rsidP="0008213F">
      <w:pPr>
        <w:spacing w:after="0" w:line="360" w:lineRule="auto"/>
        <w:ind w:left="709"/>
        <w:jc w:val="both"/>
        <w:rPr>
          <w:szCs w:val="28"/>
        </w:rPr>
      </w:pPr>
    </w:p>
    <w:p w14:paraId="0DD4EC24" w14:textId="340150C4" w:rsidR="00CE10CE" w:rsidRPr="005C56B2" w:rsidRDefault="0008213F" w:rsidP="0008213F">
      <w:pPr>
        <w:spacing w:after="0" w:line="360" w:lineRule="auto"/>
        <w:jc w:val="both"/>
        <w:rPr>
          <w:szCs w:val="28"/>
        </w:rPr>
      </w:pPr>
      <w:r>
        <w:rPr>
          <w:szCs w:val="28"/>
        </w:rPr>
        <w:lastRenderedPageBreak/>
        <w:t xml:space="preserve">          </w:t>
      </w:r>
      <w:r w:rsidR="0004517F" w:rsidRPr="005C56B2">
        <w:rPr>
          <w:szCs w:val="28"/>
        </w:rPr>
        <w:t xml:space="preserve">Зміна ваги: </w:t>
      </w:r>
      <w:r w:rsidR="00B95DF8" w:rsidRPr="005C56B2">
        <w:rPr>
          <w:szCs w:val="28"/>
          <w:lang w:val="uk-UA"/>
        </w:rPr>
        <w:t>Один із самих легких але і в своєму часі складних особливостей контролю ваги, а саме це перехід у вагову категорію яка знаходиться вище за ту у якій спортсмен виступав в минулому, але погіршення стану організму у цьому варіанті немає, а і навпаки можливе покращення м’язової сили за рахунок збільшення її в об’ємі що може краще показати себе в умовах змагань.</w:t>
      </w:r>
    </w:p>
    <w:p w14:paraId="2FDC7312" w14:textId="77777777" w:rsidR="00B50942" w:rsidRPr="00B50942" w:rsidRDefault="00B50942" w:rsidP="00A01187">
      <w:pPr>
        <w:spacing w:after="0" w:line="360" w:lineRule="auto"/>
        <w:rPr>
          <w:szCs w:val="28"/>
          <w:lang w:val="uk-UA"/>
        </w:rPr>
      </w:pPr>
    </w:p>
    <w:p w14:paraId="52E05D80" w14:textId="21B334F6" w:rsidR="004252E3" w:rsidRPr="005C56B2" w:rsidRDefault="00123049" w:rsidP="00123049">
      <w:pPr>
        <w:pStyle w:val="2"/>
        <w:spacing w:line="360" w:lineRule="auto"/>
        <w:ind w:firstLine="709"/>
        <w:jc w:val="both"/>
        <w:rPr>
          <w:rFonts w:ascii="Times New Roman" w:hAnsi="Times New Roman" w:cs="Times New Roman"/>
          <w:b/>
          <w:bCs/>
          <w:color w:val="auto"/>
          <w:sz w:val="28"/>
          <w:szCs w:val="28"/>
          <w:lang w:val="uk-UA"/>
        </w:rPr>
      </w:pPr>
      <w:bookmarkStart w:id="18" w:name="_Toc193963847"/>
      <w:bookmarkStart w:id="19" w:name="_Toc193964052"/>
      <w:bookmarkStart w:id="20" w:name="_Toc193964062"/>
      <w:bookmarkStart w:id="21" w:name="_Toc193964999"/>
      <w:bookmarkStart w:id="22" w:name="_Toc193967666"/>
      <w:bookmarkStart w:id="23" w:name="_Toc193968351"/>
      <w:r w:rsidRPr="005C56B2">
        <w:rPr>
          <w:rFonts w:ascii="Times New Roman" w:hAnsi="Times New Roman" w:cs="Times New Roman"/>
          <w:b/>
          <w:bCs/>
          <w:color w:val="auto"/>
          <w:sz w:val="28"/>
          <w:szCs w:val="28"/>
          <w:lang w:val="uk-UA"/>
        </w:rPr>
        <w:t xml:space="preserve">Висновки до розділу </w:t>
      </w:r>
      <w:r w:rsidR="004252E3" w:rsidRPr="005C56B2">
        <w:rPr>
          <w:rFonts w:ascii="Times New Roman" w:hAnsi="Times New Roman" w:cs="Times New Roman"/>
          <w:b/>
          <w:bCs/>
          <w:color w:val="auto"/>
          <w:sz w:val="28"/>
          <w:szCs w:val="28"/>
          <w:lang w:val="uk-UA"/>
        </w:rPr>
        <w:t>1</w:t>
      </w:r>
      <w:bookmarkEnd w:id="18"/>
      <w:bookmarkEnd w:id="19"/>
      <w:bookmarkEnd w:id="20"/>
      <w:bookmarkEnd w:id="21"/>
      <w:bookmarkEnd w:id="22"/>
      <w:bookmarkEnd w:id="23"/>
    </w:p>
    <w:p w14:paraId="06DAD9A9" w14:textId="77777777" w:rsidR="00A01187" w:rsidRDefault="00A46ED1" w:rsidP="0008213F">
      <w:pPr>
        <w:spacing w:after="0" w:line="360" w:lineRule="auto"/>
        <w:ind w:firstLine="709"/>
        <w:jc w:val="both"/>
        <w:rPr>
          <w:szCs w:val="28"/>
          <w:lang w:val="uk-UA"/>
        </w:rPr>
      </w:pPr>
      <w:r w:rsidRPr="005C56B2">
        <w:rPr>
          <w:szCs w:val="28"/>
          <w:lang w:val="uk-UA"/>
        </w:rPr>
        <w:t>У 1 розділі , що стосується теоретичних основ харчування спортсменів змішаних єдиноборств, було детально розглянуто основні фізіологічні потреби та вимоги до харчування, які необхідні для оптимальної фізичної підготовки та високих спортивних результатів. Енергетичні потреби спортсменів змішаних єдиноборств є особливо високими через інтенсивність тренувань та змагань. Важливим аспектом є забезпечення організму достатньою кількістю калорій для підтримки енергії протягом тривалих фізичних навантажень та відновлення після них.</w:t>
      </w:r>
    </w:p>
    <w:p w14:paraId="4C0E257B" w14:textId="4CC3993F" w:rsidR="0030563E" w:rsidRPr="005C56B2" w:rsidRDefault="00A46ED1" w:rsidP="0008213F">
      <w:pPr>
        <w:spacing w:after="0" w:line="360" w:lineRule="auto"/>
        <w:ind w:firstLine="709"/>
        <w:jc w:val="both"/>
        <w:rPr>
          <w:szCs w:val="28"/>
          <w:lang w:val="uk-UA"/>
        </w:rPr>
      </w:pPr>
      <w:r w:rsidRPr="005C56B2">
        <w:rPr>
          <w:szCs w:val="28"/>
          <w:lang w:val="uk-UA"/>
        </w:rPr>
        <w:t xml:space="preserve"> Слід підкреслити важливість збалансованого раціону, який включає всі макро- та мікроелементи для забезпечення оптимальної витривалості та відновлення. Білки відіграють важливу роль у процесах відновлення та росту м'язів, що критично для спортсменів цього виду спорту. Споживання достатньої кількості білка допомагає уникнути катаболізму м'язової тканини і сприяє прискореному відновленню після інтенсивних навантажень.</w:t>
      </w:r>
    </w:p>
    <w:p w14:paraId="5CD3C446" w14:textId="77777777" w:rsidR="0030563E" w:rsidRPr="005C56B2" w:rsidRDefault="00A46ED1" w:rsidP="0008213F">
      <w:pPr>
        <w:spacing w:after="0" w:line="360" w:lineRule="auto"/>
        <w:ind w:firstLine="709"/>
        <w:jc w:val="both"/>
        <w:rPr>
          <w:szCs w:val="28"/>
          <w:lang w:val="uk-UA"/>
        </w:rPr>
      </w:pPr>
      <w:r w:rsidRPr="005C56B2">
        <w:rPr>
          <w:szCs w:val="28"/>
          <w:lang w:val="uk-UA"/>
        </w:rPr>
        <w:t xml:space="preserve"> Вуглеводи є основним джерелом енергії під час фізичних навантажень високої інтенсивності. Вони необхідні для підтримання рівня глікогену в м'язах, що дозволяє спортсмену забезпечити високу витривалість під час тренувань та змагань. Важливо звернути увагу на правильний вибір та час споживання вуглеводів для досягнення максимального ефекту.</w:t>
      </w:r>
    </w:p>
    <w:p w14:paraId="61C1ED3A" w14:textId="77777777" w:rsidR="0030563E" w:rsidRPr="005C56B2" w:rsidRDefault="00A46ED1" w:rsidP="0008213F">
      <w:pPr>
        <w:spacing w:after="0" w:line="360" w:lineRule="auto"/>
        <w:ind w:firstLine="709"/>
        <w:jc w:val="both"/>
        <w:rPr>
          <w:szCs w:val="28"/>
          <w:lang w:val="uk-UA"/>
        </w:rPr>
      </w:pPr>
      <w:r w:rsidRPr="005C56B2">
        <w:rPr>
          <w:szCs w:val="28"/>
          <w:lang w:val="uk-UA"/>
        </w:rPr>
        <w:t xml:space="preserve"> Жири займають важливу роль у підтримці тривалої енергії та гормонального балансу організму. Споживання жирів має бути помірним, </w:t>
      </w:r>
      <w:r w:rsidRPr="005C56B2">
        <w:rPr>
          <w:szCs w:val="28"/>
          <w:lang w:val="uk-UA"/>
        </w:rPr>
        <w:lastRenderedPageBreak/>
        <w:t xml:space="preserve">оскільки вони є джерелом незамінних жирних кислот і сприяють засвоєнню жиророзчинних вітамінів. Спортсменам необхідно включати в раціон корисні жири, що підтримують енергетичний баланс, такі як ті, що містяться в авокадо, оливковій олії та жирній рибі. Вітаміни та мінерали мають важливе значення для підтримки імунної системи та загального здоров'я організму спортсменів. Споживання овочів, фруктів та різноманітних білкових продуктів дозволяє забезпечити необхідну кількість мікроелементів. </w:t>
      </w:r>
    </w:p>
    <w:p w14:paraId="785906C4" w14:textId="77777777" w:rsidR="00A01187" w:rsidRDefault="00A46ED1" w:rsidP="0008213F">
      <w:pPr>
        <w:spacing w:after="0" w:line="360" w:lineRule="auto"/>
        <w:ind w:firstLine="709"/>
        <w:jc w:val="both"/>
        <w:rPr>
          <w:szCs w:val="28"/>
          <w:lang w:val="uk-UA"/>
        </w:rPr>
      </w:pPr>
      <w:r w:rsidRPr="005C56B2">
        <w:rPr>
          <w:szCs w:val="28"/>
          <w:lang w:val="uk-UA"/>
        </w:rPr>
        <w:t>Гідратація є критичним фактором для спортсменів змішаних єдиноборств. Підтримка водно-електролітного балансу необхідна для нормального функціонування організму під час інтенсивних тренувань та змагань. Зневоднення може призвести до зниження витривалості та працездатності, тому важливо дотримуватися індивідуальних рекомендацій щодо споживання води та електролітів. Врахування особливостей періодизації харчування під час змагань (наприклад, перед і після змагань) є важливим аспектом для забезпечення оптимального фізичного стану та швидкого відновлення.</w:t>
      </w:r>
    </w:p>
    <w:p w14:paraId="648A1583" w14:textId="14DCDEB8" w:rsidR="0030563E" w:rsidRPr="005C56B2" w:rsidRDefault="00A46ED1" w:rsidP="0008213F">
      <w:pPr>
        <w:spacing w:after="0" w:line="360" w:lineRule="auto"/>
        <w:ind w:firstLine="709"/>
        <w:jc w:val="both"/>
        <w:rPr>
          <w:szCs w:val="28"/>
          <w:lang w:val="uk-UA"/>
        </w:rPr>
      </w:pPr>
      <w:r w:rsidRPr="005C56B2">
        <w:rPr>
          <w:szCs w:val="28"/>
          <w:lang w:val="uk-UA"/>
        </w:rPr>
        <w:t xml:space="preserve"> Споживання легкозасвоюваних продуктів перед змаганнями та високобілкових і вуглеводних продуктів після них сприяє ефективному відновленню та підвищенню фізичної працездатності. Контроль ваги є важливою частиною підготовки до змагань для спортсменів змішаних єдиноборств. Хоча існують різні методи регулювання ваги, необхідно пам'ятати, що найбільш безпечні та ефективні стратегії повинні забезпечувати зниження маси тіла без ризику для здоров'я. </w:t>
      </w:r>
    </w:p>
    <w:p w14:paraId="78645182" w14:textId="67B6A2A2" w:rsidR="00A46ED1" w:rsidRPr="005C56B2" w:rsidRDefault="00A46ED1" w:rsidP="0008213F">
      <w:pPr>
        <w:spacing w:after="0" w:line="360" w:lineRule="auto"/>
        <w:ind w:firstLine="709"/>
        <w:jc w:val="both"/>
        <w:rPr>
          <w:szCs w:val="28"/>
          <w:lang w:val="uk-UA"/>
        </w:rPr>
      </w:pPr>
      <w:r w:rsidRPr="005C56B2">
        <w:rPr>
          <w:szCs w:val="28"/>
          <w:lang w:val="uk-UA"/>
        </w:rPr>
        <w:t>Таким чином, раціональне харчування спортсменів змішаних єдиноборств є складним і багатофакторним процесом, що потребує індивідуального підходу до кожного спортсмена, враховуючи його фізіологічні характеристики, рівень активності, мету тренувань і змагань. Правильне харчування забезпечує оптимальні умови для досягнення високих спортивних результатів, відновлення та збереження здоров'я.</w:t>
      </w:r>
    </w:p>
    <w:bookmarkEnd w:id="0"/>
    <w:p w14:paraId="19157100" w14:textId="1A4B6104" w:rsidR="00D65BB9" w:rsidRPr="005C56B2" w:rsidRDefault="00D65BB9" w:rsidP="00A01187">
      <w:pPr>
        <w:spacing w:after="0" w:line="360" w:lineRule="auto"/>
        <w:rPr>
          <w:szCs w:val="28"/>
        </w:rPr>
      </w:pPr>
      <w:r w:rsidRPr="005C56B2">
        <w:rPr>
          <w:szCs w:val="28"/>
        </w:rPr>
        <w:br w:type="page"/>
      </w:r>
    </w:p>
    <w:p w14:paraId="5FE3B575" w14:textId="71C25E0F" w:rsidR="00D65BB9" w:rsidRPr="005C56B2" w:rsidRDefault="00466E89" w:rsidP="00CD7712">
      <w:pPr>
        <w:pStyle w:val="1"/>
        <w:spacing w:after="0" w:line="360" w:lineRule="auto"/>
        <w:ind w:left="0" w:firstLine="709"/>
        <w:rPr>
          <w:szCs w:val="28"/>
          <w:lang w:val="uk-UA"/>
        </w:rPr>
      </w:pPr>
      <w:bookmarkStart w:id="24" w:name="_Toc193963848"/>
      <w:bookmarkStart w:id="25" w:name="_Toc193964053"/>
      <w:bookmarkStart w:id="26" w:name="_Toc193964063"/>
      <w:bookmarkStart w:id="27" w:name="_Toc193965000"/>
      <w:bookmarkStart w:id="28" w:name="_Toc193967667"/>
      <w:bookmarkStart w:id="29" w:name="_Toc193968352"/>
      <w:bookmarkStart w:id="30" w:name="_Hlk193969554"/>
      <w:r w:rsidRPr="005C56B2">
        <w:rPr>
          <w:szCs w:val="28"/>
          <w:lang w:val="uk-UA"/>
        </w:rPr>
        <w:lastRenderedPageBreak/>
        <w:t>РОЗДІЛ 2</w:t>
      </w:r>
      <w:bookmarkStart w:id="31" w:name="_Toc193963849"/>
      <w:bookmarkStart w:id="32" w:name="_Toc193964054"/>
      <w:bookmarkStart w:id="33" w:name="_Toc193964064"/>
      <w:bookmarkStart w:id="34" w:name="_Toc193965001"/>
      <w:bookmarkStart w:id="35" w:name="_Toc193967668"/>
      <w:bookmarkEnd w:id="24"/>
      <w:bookmarkEnd w:id="25"/>
      <w:bookmarkEnd w:id="26"/>
      <w:bookmarkEnd w:id="27"/>
      <w:bookmarkEnd w:id="28"/>
    </w:p>
    <w:p w14:paraId="7A7A1C51" w14:textId="2BD3F0D0" w:rsidR="00466E89" w:rsidRPr="005C56B2" w:rsidRDefault="00466E89" w:rsidP="00CD7712">
      <w:pPr>
        <w:pStyle w:val="1"/>
        <w:spacing w:after="0" w:line="360" w:lineRule="auto"/>
        <w:ind w:left="0" w:firstLine="709"/>
        <w:rPr>
          <w:szCs w:val="28"/>
          <w:lang w:val="uk-UA"/>
        </w:rPr>
      </w:pPr>
      <w:r w:rsidRPr="005C56B2">
        <w:rPr>
          <w:szCs w:val="28"/>
          <w:lang w:val="uk-UA"/>
        </w:rPr>
        <w:t>МЕТОДИ ТА ОРГАНІЗАЦІЯ ДОСЛІДЖЕНЬ</w:t>
      </w:r>
      <w:bookmarkEnd w:id="29"/>
      <w:bookmarkEnd w:id="31"/>
      <w:bookmarkEnd w:id="32"/>
      <w:bookmarkEnd w:id="33"/>
      <w:bookmarkEnd w:id="34"/>
      <w:bookmarkEnd w:id="35"/>
    </w:p>
    <w:p w14:paraId="7CCA145B" w14:textId="77777777" w:rsidR="00D65BB9" w:rsidRPr="005C56B2" w:rsidRDefault="00D65BB9" w:rsidP="0008213F">
      <w:pPr>
        <w:spacing w:after="0" w:line="360" w:lineRule="auto"/>
        <w:jc w:val="both"/>
        <w:rPr>
          <w:lang w:val="uk-UA"/>
        </w:rPr>
      </w:pPr>
    </w:p>
    <w:p w14:paraId="399D4F7B" w14:textId="77777777" w:rsidR="00466E89" w:rsidRPr="005C56B2" w:rsidRDefault="00466E89" w:rsidP="0008213F">
      <w:pPr>
        <w:pStyle w:val="ac"/>
        <w:spacing w:after="0" w:line="360" w:lineRule="auto"/>
        <w:ind w:firstLine="709"/>
        <w:jc w:val="both"/>
        <w:outlineLvl w:val="1"/>
        <w:rPr>
          <w:rFonts w:cs="Times New Roman"/>
          <w:szCs w:val="28"/>
          <w:lang w:val="uk-UA"/>
        </w:rPr>
      </w:pPr>
      <w:bookmarkStart w:id="36" w:name="_Toc193968353"/>
      <w:r w:rsidRPr="005C56B2">
        <w:rPr>
          <w:rFonts w:cs="Times New Roman"/>
          <w:szCs w:val="28"/>
          <w:lang w:val="uk-UA"/>
        </w:rPr>
        <w:t>2.1 Методи дослідження</w:t>
      </w:r>
      <w:bookmarkEnd w:id="36"/>
    </w:p>
    <w:p w14:paraId="2C78FA43" w14:textId="77777777" w:rsidR="0078137B" w:rsidRPr="005C56B2" w:rsidRDefault="0078137B" w:rsidP="0008213F">
      <w:pPr>
        <w:spacing w:after="0" w:line="360" w:lineRule="auto"/>
        <w:ind w:firstLine="709"/>
        <w:jc w:val="both"/>
        <w:rPr>
          <w:szCs w:val="28"/>
          <w:lang w:val="uk-UA"/>
        </w:rPr>
      </w:pPr>
      <w:r w:rsidRPr="005C56B2">
        <w:rPr>
          <w:szCs w:val="28"/>
          <w:lang w:val="uk-UA"/>
        </w:rPr>
        <w:t>У процесі проведення дослідження було застосовано такі методи:</w:t>
      </w:r>
    </w:p>
    <w:p w14:paraId="597CDCA8" w14:textId="70AB85DB" w:rsidR="00F955BD" w:rsidRPr="004E6140" w:rsidRDefault="00F955BD" w:rsidP="004E6140">
      <w:pPr>
        <w:numPr>
          <w:ilvl w:val="1"/>
          <w:numId w:val="45"/>
        </w:numPr>
        <w:tabs>
          <w:tab w:val="left" w:pos="284"/>
          <w:tab w:val="left" w:pos="567"/>
        </w:tabs>
        <w:spacing w:after="0" w:line="360" w:lineRule="auto"/>
        <w:ind w:left="0" w:firstLine="567"/>
        <w:contextualSpacing/>
        <w:jc w:val="both"/>
        <w:rPr>
          <w:rFonts w:eastAsia="Calibri"/>
          <w:szCs w:val="28"/>
        </w:rPr>
      </w:pPr>
      <w:bookmarkStart w:id="37" w:name="_Toc193968354"/>
      <w:r>
        <w:rPr>
          <w:rFonts w:eastAsia="Calibri"/>
          <w:szCs w:val="28"/>
          <w:lang w:val="uk-UA"/>
        </w:rPr>
        <w:t xml:space="preserve"> </w:t>
      </w:r>
      <w:r w:rsidRPr="0069622C">
        <w:rPr>
          <w:rFonts w:eastAsia="Calibri"/>
          <w:szCs w:val="28"/>
        </w:rPr>
        <w:t>аналіз та узагальнення даних науково-методичної літератури;</w:t>
      </w:r>
    </w:p>
    <w:p w14:paraId="262A0C33" w14:textId="133D5265" w:rsidR="00F955BD" w:rsidRPr="00C6212F" w:rsidRDefault="00F955BD" w:rsidP="00F955BD">
      <w:pPr>
        <w:numPr>
          <w:ilvl w:val="1"/>
          <w:numId w:val="45"/>
        </w:numPr>
        <w:tabs>
          <w:tab w:val="left" w:pos="284"/>
          <w:tab w:val="left" w:pos="567"/>
        </w:tabs>
        <w:spacing w:after="0" w:line="360" w:lineRule="auto"/>
        <w:ind w:left="0" w:firstLine="567"/>
        <w:contextualSpacing/>
        <w:jc w:val="both"/>
        <w:rPr>
          <w:rFonts w:eastAsia="Calibri"/>
          <w:szCs w:val="28"/>
        </w:rPr>
      </w:pPr>
      <w:r>
        <w:rPr>
          <w:rFonts w:eastAsia="Calibri"/>
          <w:szCs w:val="28"/>
          <w:lang w:val="uk-UA"/>
        </w:rPr>
        <w:t xml:space="preserve"> </w:t>
      </w:r>
      <w:r w:rsidR="00C6212F" w:rsidRPr="00C6212F">
        <w:rPr>
          <w:szCs w:val="28"/>
          <w:lang w:val="uk-UA"/>
        </w:rPr>
        <w:t>Анкетування та опитування</w:t>
      </w:r>
      <w:r w:rsidRPr="00C6212F">
        <w:rPr>
          <w:rFonts w:eastAsia="Calibri"/>
          <w:szCs w:val="28"/>
        </w:rPr>
        <w:t>;</w:t>
      </w:r>
    </w:p>
    <w:p w14:paraId="3622BAF9" w14:textId="322EC975" w:rsidR="00F955BD" w:rsidRDefault="00F955BD" w:rsidP="00F955BD">
      <w:pPr>
        <w:numPr>
          <w:ilvl w:val="1"/>
          <w:numId w:val="45"/>
        </w:numPr>
        <w:tabs>
          <w:tab w:val="left" w:pos="284"/>
          <w:tab w:val="left" w:pos="567"/>
        </w:tabs>
        <w:spacing w:after="0" w:line="360" w:lineRule="auto"/>
        <w:ind w:left="0" w:firstLine="567"/>
        <w:contextualSpacing/>
        <w:jc w:val="both"/>
        <w:rPr>
          <w:rFonts w:eastAsia="Calibri"/>
          <w:szCs w:val="28"/>
        </w:rPr>
      </w:pPr>
      <w:r>
        <w:rPr>
          <w:rFonts w:eastAsia="Calibri"/>
          <w:szCs w:val="28"/>
          <w:lang w:val="uk-UA"/>
        </w:rPr>
        <w:t xml:space="preserve"> </w:t>
      </w:r>
      <w:r w:rsidRPr="0069622C">
        <w:rPr>
          <w:rFonts w:eastAsia="Calibri"/>
          <w:szCs w:val="28"/>
        </w:rPr>
        <w:t>методи математичної статистики.</w:t>
      </w:r>
    </w:p>
    <w:p w14:paraId="7A65758A" w14:textId="77777777" w:rsidR="00D65BB9" w:rsidRPr="005C56B2" w:rsidRDefault="00D65BB9" w:rsidP="0008213F">
      <w:pPr>
        <w:pStyle w:val="ac"/>
        <w:spacing w:after="0" w:line="360" w:lineRule="auto"/>
        <w:ind w:firstLine="709"/>
        <w:jc w:val="both"/>
        <w:outlineLvl w:val="2"/>
        <w:rPr>
          <w:rFonts w:cs="Times New Roman"/>
          <w:szCs w:val="28"/>
          <w:lang w:val="uk-UA"/>
        </w:rPr>
      </w:pPr>
    </w:p>
    <w:p w14:paraId="30BB3AC3" w14:textId="1134EAC2" w:rsidR="00466E89" w:rsidRPr="005C56B2" w:rsidRDefault="00466E89" w:rsidP="0008213F">
      <w:pPr>
        <w:pStyle w:val="ac"/>
        <w:spacing w:after="0" w:line="360" w:lineRule="auto"/>
        <w:ind w:firstLine="709"/>
        <w:jc w:val="both"/>
        <w:outlineLvl w:val="2"/>
        <w:rPr>
          <w:rFonts w:cs="Times New Roman"/>
          <w:szCs w:val="28"/>
          <w:lang w:val="uk-UA"/>
        </w:rPr>
      </w:pPr>
      <w:r w:rsidRPr="005C56B2">
        <w:rPr>
          <w:rFonts w:cs="Times New Roman"/>
          <w:szCs w:val="28"/>
          <w:lang w:val="uk-UA"/>
        </w:rPr>
        <w:t xml:space="preserve">2.1.1 </w:t>
      </w:r>
      <w:bookmarkEnd w:id="37"/>
      <w:r w:rsidR="00F955BD">
        <w:rPr>
          <w:rFonts w:eastAsia="Calibri"/>
          <w:szCs w:val="28"/>
          <w:lang w:val="uk-UA"/>
        </w:rPr>
        <w:t>А</w:t>
      </w:r>
      <w:r w:rsidR="00F955BD" w:rsidRPr="0069622C">
        <w:rPr>
          <w:rFonts w:eastAsia="Calibri"/>
          <w:szCs w:val="28"/>
        </w:rPr>
        <w:t>наліз та узагальнення даних науково-методичної літератури</w:t>
      </w:r>
    </w:p>
    <w:p w14:paraId="60C99E5B" w14:textId="77777777" w:rsidR="00CF4929" w:rsidRDefault="00CF4929" w:rsidP="00CF4929">
      <w:pPr>
        <w:spacing w:after="0" w:line="360" w:lineRule="auto"/>
        <w:ind w:firstLine="709"/>
        <w:jc w:val="both"/>
        <w:rPr>
          <w:szCs w:val="28"/>
          <w:lang w:val="uk-UA"/>
        </w:rPr>
      </w:pPr>
      <w:r w:rsidRPr="00CF4929">
        <w:rPr>
          <w:szCs w:val="28"/>
          <w:lang w:val="uk-UA"/>
        </w:rPr>
        <w:t xml:space="preserve">У процесі проведення дослідження було здійснено ґрунтовний аналіз наукової літератури з метою виявлення особливостей харчування борців у період максимальної реалізації індивідуальних можливостей. Основна увага приділялася вивченню сучасних наукових підходів до складання раціону спортсменів високого рівня підготовки. </w:t>
      </w:r>
    </w:p>
    <w:p w14:paraId="704A1532" w14:textId="31CD04B1" w:rsidR="00CF4929" w:rsidRPr="00CF4929" w:rsidRDefault="00CF4929" w:rsidP="00CF4929">
      <w:pPr>
        <w:spacing w:after="0" w:line="360" w:lineRule="auto"/>
        <w:ind w:firstLine="709"/>
        <w:jc w:val="both"/>
        <w:rPr>
          <w:szCs w:val="28"/>
          <w:lang w:val="uk-UA"/>
        </w:rPr>
      </w:pPr>
      <w:r w:rsidRPr="00CF4929">
        <w:rPr>
          <w:szCs w:val="28"/>
          <w:lang w:val="uk-UA"/>
        </w:rPr>
        <w:t>Було опрацьовано 31 наукове джерело, які містили детальну інформацію щодо ефективних дієтичних стратегій, методів підтримки енергетичного балансу та впливу харчування на результати спортивної діяльності.</w:t>
      </w:r>
    </w:p>
    <w:p w14:paraId="29A62D2A" w14:textId="651C1A92" w:rsidR="00A01187" w:rsidRPr="005C56B2" w:rsidRDefault="00CF4929" w:rsidP="00CF4929">
      <w:pPr>
        <w:spacing w:after="0" w:line="360" w:lineRule="auto"/>
        <w:ind w:firstLine="709"/>
        <w:jc w:val="both"/>
        <w:rPr>
          <w:szCs w:val="28"/>
          <w:lang w:val="uk-UA"/>
        </w:rPr>
      </w:pPr>
      <w:r w:rsidRPr="00CF4929">
        <w:rPr>
          <w:szCs w:val="28"/>
          <w:lang w:val="uk-UA"/>
        </w:rPr>
        <w:t>Здійснений огляд досліджень дозволив виявити ключові тенденції у сфері спортивного харчування, зокрема ті, що стосуються оптимізації прийому макро- та мікронутрієнтів для підвищення витривалості, сили та швидкості відновлення після інтенсивних фізичних навантажень. Особливу увагу було приділено компонентам раціону, які відіграють важливу роль у підтримці анаболічного стану організму, запобіганні катаболічним процесам та зниженню ризику виникнення перетренованості. Таким чином, отримані результати мають практичну цінність для тренерів, спортивних лікарів та самих атлетів у плануванні харчування в умовах підвищених вимог до фізичної підготовки.</w:t>
      </w:r>
    </w:p>
    <w:p w14:paraId="44CD839C" w14:textId="06FCF2A0" w:rsidR="0078137B" w:rsidRPr="005C56B2" w:rsidRDefault="0078137B" w:rsidP="0008213F">
      <w:pPr>
        <w:pStyle w:val="ac"/>
        <w:spacing w:after="0" w:line="360" w:lineRule="auto"/>
        <w:ind w:firstLine="709"/>
        <w:jc w:val="both"/>
        <w:outlineLvl w:val="2"/>
        <w:rPr>
          <w:rFonts w:cs="Times New Roman"/>
          <w:szCs w:val="28"/>
          <w:lang w:val="uk-UA"/>
        </w:rPr>
      </w:pPr>
      <w:bookmarkStart w:id="38" w:name="_Toc193968356"/>
      <w:r w:rsidRPr="005C56B2">
        <w:rPr>
          <w:rFonts w:cs="Times New Roman"/>
          <w:szCs w:val="28"/>
          <w:lang w:val="uk-UA"/>
        </w:rPr>
        <w:lastRenderedPageBreak/>
        <w:t>2.1.</w:t>
      </w:r>
      <w:r w:rsidR="00423F55" w:rsidRPr="005C56B2">
        <w:rPr>
          <w:rFonts w:cs="Times New Roman"/>
          <w:szCs w:val="28"/>
          <w:lang w:val="uk-UA"/>
        </w:rPr>
        <w:t>2</w:t>
      </w:r>
      <w:r w:rsidRPr="005C56B2">
        <w:rPr>
          <w:rFonts w:cs="Times New Roman"/>
          <w:szCs w:val="28"/>
          <w:lang w:val="uk-UA"/>
        </w:rPr>
        <w:t xml:space="preserve">. </w:t>
      </w:r>
      <w:r w:rsidRPr="00C6212F">
        <w:rPr>
          <w:rFonts w:cs="Times New Roman"/>
          <w:szCs w:val="28"/>
          <w:lang w:val="uk-UA"/>
        </w:rPr>
        <w:t>Анкетуванн</w:t>
      </w:r>
      <w:r w:rsidR="009D4259" w:rsidRPr="00C6212F">
        <w:rPr>
          <w:rFonts w:cs="Times New Roman"/>
          <w:szCs w:val="28"/>
          <w:lang w:val="uk-UA"/>
        </w:rPr>
        <w:t>я</w:t>
      </w:r>
      <w:r w:rsidRPr="00C6212F">
        <w:rPr>
          <w:rFonts w:cs="Times New Roman"/>
          <w:szCs w:val="28"/>
          <w:lang w:val="uk-UA"/>
        </w:rPr>
        <w:t xml:space="preserve"> та опитування</w:t>
      </w:r>
      <w:bookmarkEnd w:id="38"/>
    </w:p>
    <w:p w14:paraId="54CEE286" w14:textId="47F357D5" w:rsidR="00CE10CE" w:rsidRDefault="0078137B" w:rsidP="0008213F">
      <w:pPr>
        <w:spacing w:after="0" w:line="360" w:lineRule="auto"/>
        <w:ind w:firstLine="709"/>
        <w:jc w:val="both"/>
        <w:rPr>
          <w:szCs w:val="28"/>
          <w:lang w:val="uk-UA"/>
        </w:rPr>
      </w:pPr>
      <w:r w:rsidRPr="005C56B2">
        <w:rPr>
          <w:szCs w:val="28"/>
        </w:rPr>
        <w:t>Анкетування та опитування спортсменів стало важливим етапом збору даних. Спортсменам було запропоновано заповнити щоденники харчування, що дозволило простежити їхній раціон</w:t>
      </w:r>
      <w:r w:rsidRPr="005C56B2">
        <w:rPr>
          <w:szCs w:val="28"/>
          <w:lang w:val="uk-UA"/>
        </w:rPr>
        <w:t>,</w:t>
      </w:r>
      <w:r w:rsidRPr="005C56B2">
        <w:rPr>
          <w:szCs w:val="28"/>
        </w:rPr>
        <w:t xml:space="preserve"> а також співвіднести ці показники з рівнем фізичної підготовки. Аналіз отриманої інформації допом</w:t>
      </w:r>
      <w:r w:rsidR="00DD4571">
        <w:rPr>
          <w:szCs w:val="28"/>
          <w:lang w:val="uk-UA"/>
        </w:rPr>
        <w:t>оже</w:t>
      </w:r>
      <w:r w:rsidRPr="005C56B2">
        <w:rPr>
          <w:szCs w:val="28"/>
        </w:rPr>
        <w:t xml:space="preserve"> виявити закономірності та </w:t>
      </w:r>
      <w:r w:rsidR="00630C5E">
        <w:rPr>
          <w:szCs w:val="28"/>
          <w:lang w:val="uk-UA"/>
        </w:rPr>
        <w:t>вивести</w:t>
      </w:r>
      <w:r w:rsidRPr="005C56B2">
        <w:rPr>
          <w:szCs w:val="28"/>
        </w:rPr>
        <w:t xml:space="preserve"> рекомендації</w:t>
      </w:r>
      <w:r w:rsidR="00DD4571">
        <w:rPr>
          <w:szCs w:val="28"/>
          <w:lang w:val="uk-UA"/>
        </w:rPr>
        <w:t xml:space="preserve"> та помилки</w:t>
      </w:r>
      <w:r w:rsidRPr="005C56B2">
        <w:rPr>
          <w:szCs w:val="28"/>
        </w:rPr>
        <w:t xml:space="preserve"> щодо харчування для підвищення спортивних результатів.</w:t>
      </w:r>
    </w:p>
    <w:p w14:paraId="4DB73425" w14:textId="2F09589F" w:rsidR="008E6790" w:rsidRDefault="00DD4571" w:rsidP="00F955BD">
      <w:pPr>
        <w:spacing w:after="0" w:line="360" w:lineRule="auto"/>
        <w:ind w:firstLine="709"/>
        <w:jc w:val="both"/>
        <w:rPr>
          <w:szCs w:val="28"/>
          <w:lang w:val="uk-UA"/>
        </w:rPr>
      </w:pPr>
      <w:r>
        <w:rPr>
          <w:szCs w:val="28"/>
          <w:lang w:val="uk-UA"/>
        </w:rPr>
        <w:t xml:space="preserve">Опитування проводилося на базі телефонних додатків </w:t>
      </w:r>
      <w:r w:rsidRPr="00DD4571">
        <w:rPr>
          <w:szCs w:val="28"/>
        </w:rPr>
        <w:t>“</w:t>
      </w:r>
      <w:r>
        <w:rPr>
          <w:szCs w:val="28"/>
          <w:lang w:val="en-US"/>
        </w:rPr>
        <w:t>Yazio</w:t>
      </w:r>
      <w:r w:rsidRPr="00DD4571">
        <w:rPr>
          <w:szCs w:val="28"/>
        </w:rPr>
        <w:t xml:space="preserve">”, </w:t>
      </w:r>
      <w:r>
        <w:rPr>
          <w:szCs w:val="28"/>
          <w:lang w:val="uk-UA"/>
        </w:rPr>
        <w:t xml:space="preserve">та </w:t>
      </w:r>
      <w:r w:rsidRPr="00DD4571">
        <w:rPr>
          <w:szCs w:val="28"/>
        </w:rPr>
        <w:t>“</w:t>
      </w:r>
      <w:r>
        <w:rPr>
          <w:szCs w:val="28"/>
          <w:lang w:val="uk-UA"/>
        </w:rPr>
        <w:t>Таблиця Калорійності</w:t>
      </w:r>
      <w:r w:rsidRPr="00DD4571">
        <w:rPr>
          <w:szCs w:val="28"/>
        </w:rPr>
        <w:t xml:space="preserve">”. </w:t>
      </w:r>
    </w:p>
    <w:p w14:paraId="2D482D94" w14:textId="0EACD99B" w:rsidR="00F955BD" w:rsidRDefault="00F955BD" w:rsidP="00F955BD">
      <w:pPr>
        <w:rPr>
          <w:szCs w:val="28"/>
          <w:lang w:val="uk-UA"/>
        </w:rPr>
      </w:pPr>
      <w:r>
        <w:rPr>
          <w:noProof/>
          <w:szCs w:val="28"/>
          <w:lang w:val="uk-UA" w:eastAsia="uk-UA"/>
        </w:rPr>
        <w:drawing>
          <wp:inline distT="0" distB="0" distL="0" distR="0" wp14:anchorId="1EC3A422" wp14:editId="04351827">
            <wp:extent cx="2838450" cy="4438650"/>
            <wp:effectExtent l="0" t="0" r="0" b="0"/>
            <wp:docPr id="179327610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8451" cy="4970329"/>
                    </a:xfrm>
                    <a:prstGeom prst="rect">
                      <a:avLst/>
                    </a:prstGeom>
                    <a:noFill/>
                    <a:ln>
                      <a:noFill/>
                    </a:ln>
                  </pic:spPr>
                </pic:pic>
              </a:graphicData>
            </a:graphic>
          </wp:inline>
        </w:drawing>
      </w:r>
      <w:r>
        <w:rPr>
          <w:noProof/>
          <w:szCs w:val="28"/>
          <w:lang w:val="uk-UA" w:eastAsia="uk-UA"/>
        </w:rPr>
        <w:drawing>
          <wp:inline distT="0" distB="0" distL="0" distR="0" wp14:anchorId="5CF1C4CC" wp14:editId="08FBB1A5">
            <wp:extent cx="2856865" cy="4429125"/>
            <wp:effectExtent l="0" t="0" r="635" b="9525"/>
            <wp:docPr id="84846405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0934" cy="4435433"/>
                    </a:xfrm>
                    <a:prstGeom prst="rect">
                      <a:avLst/>
                    </a:prstGeom>
                    <a:noFill/>
                    <a:ln>
                      <a:noFill/>
                    </a:ln>
                  </pic:spPr>
                </pic:pic>
              </a:graphicData>
            </a:graphic>
          </wp:inline>
        </w:drawing>
      </w:r>
    </w:p>
    <w:p w14:paraId="4230FD93" w14:textId="1831103A" w:rsidR="00DD4571" w:rsidRPr="008E6790" w:rsidRDefault="008E6790" w:rsidP="00123049">
      <w:pPr>
        <w:tabs>
          <w:tab w:val="left" w:pos="3360"/>
        </w:tabs>
        <w:rPr>
          <w:szCs w:val="28"/>
          <w:lang w:val="uk-UA"/>
        </w:rPr>
      </w:pPr>
      <w:r w:rsidRPr="00F955BD">
        <w:rPr>
          <w:szCs w:val="28"/>
          <w:lang w:val="uk-UA"/>
        </w:rPr>
        <w:t>Рис. 2.1. Інтерфейс додатка</w:t>
      </w:r>
      <w:r w:rsidR="00F955BD" w:rsidRPr="00F955BD">
        <w:rPr>
          <w:szCs w:val="28"/>
          <w:lang w:val="uk-UA"/>
        </w:rPr>
        <w:t xml:space="preserve"> “</w:t>
      </w:r>
      <w:r w:rsidR="00F955BD">
        <w:rPr>
          <w:szCs w:val="28"/>
          <w:lang w:val="uk-UA"/>
        </w:rPr>
        <w:t>Таблиця Калорійності</w:t>
      </w:r>
      <w:r w:rsidR="00F955BD" w:rsidRPr="00F955BD">
        <w:rPr>
          <w:szCs w:val="28"/>
          <w:lang w:val="uk-UA"/>
        </w:rPr>
        <w:t>”.</w:t>
      </w:r>
    </w:p>
    <w:p w14:paraId="161F783B" w14:textId="72F0301C" w:rsidR="00135087" w:rsidRDefault="00F955BD" w:rsidP="00123049">
      <w:pPr>
        <w:spacing w:after="0" w:line="360" w:lineRule="auto"/>
        <w:ind w:firstLine="567"/>
        <w:jc w:val="center"/>
        <w:rPr>
          <w:szCs w:val="28"/>
          <w:lang w:val="uk-UA"/>
        </w:rPr>
      </w:pPr>
      <w:r>
        <w:rPr>
          <w:noProof/>
          <w:szCs w:val="28"/>
          <w:lang w:val="uk-UA" w:eastAsia="uk-UA"/>
        </w:rPr>
        <w:lastRenderedPageBreak/>
        <w:drawing>
          <wp:inline distT="0" distB="0" distL="0" distR="0" wp14:anchorId="03B6CB01" wp14:editId="17DD090B">
            <wp:extent cx="2365248" cy="3695700"/>
            <wp:effectExtent l="0" t="0" r="0" b="0"/>
            <wp:docPr id="80420479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4865" cy="3710727"/>
                    </a:xfrm>
                    <a:prstGeom prst="rect">
                      <a:avLst/>
                    </a:prstGeom>
                    <a:noFill/>
                    <a:ln>
                      <a:noFill/>
                    </a:ln>
                  </pic:spPr>
                </pic:pic>
              </a:graphicData>
            </a:graphic>
          </wp:inline>
        </w:drawing>
      </w:r>
    </w:p>
    <w:p w14:paraId="6AC7F7A5" w14:textId="110F9A58" w:rsidR="00F955BD" w:rsidRPr="00DD4571" w:rsidRDefault="00F955BD" w:rsidP="00123049">
      <w:pPr>
        <w:spacing w:after="0" w:line="360" w:lineRule="auto"/>
        <w:ind w:firstLine="567"/>
        <w:jc w:val="center"/>
        <w:rPr>
          <w:szCs w:val="28"/>
          <w:lang w:val="uk-UA"/>
        </w:rPr>
      </w:pPr>
      <w:r w:rsidRPr="00F955BD">
        <w:rPr>
          <w:szCs w:val="28"/>
          <w:lang w:val="uk-UA"/>
        </w:rPr>
        <w:t>Рис. 2.</w:t>
      </w:r>
      <w:r>
        <w:rPr>
          <w:szCs w:val="28"/>
          <w:lang w:val="uk-UA"/>
        </w:rPr>
        <w:t>2</w:t>
      </w:r>
      <w:r w:rsidRPr="00F955BD">
        <w:rPr>
          <w:szCs w:val="28"/>
          <w:lang w:val="uk-UA"/>
        </w:rPr>
        <w:t>. Інтерфейс додатка</w:t>
      </w:r>
      <w:r>
        <w:rPr>
          <w:szCs w:val="28"/>
          <w:lang w:val="uk-UA"/>
        </w:rPr>
        <w:t xml:space="preserve"> </w:t>
      </w:r>
      <w:r w:rsidRPr="00DD4571">
        <w:rPr>
          <w:szCs w:val="28"/>
        </w:rPr>
        <w:t>“</w:t>
      </w:r>
      <w:r>
        <w:rPr>
          <w:szCs w:val="28"/>
          <w:lang w:val="en-US"/>
        </w:rPr>
        <w:t>Yazio</w:t>
      </w:r>
      <w:r w:rsidRPr="00DD4571">
        <w:rPr>
          <w:szCs w:val="28"/>
        </w:rPr>
        <w:t>”</w:t>
      </w:r>
    </w:p>
    <w:p w14:paraId="4BA72321" w14:textId="77777777" w:rsidR="00A01187" w:rsidRDefault="00A01187" w:rsidP="0008213F">
      <w:pPr>
        <w:spacing w:after="0" w:line="360" w:lineRule="auto"/>
        <w:ind w:firstLine="709"/>
        <w:jc w:val="both"/>
        <w:rPr>
          <w:szCs w:val="28"/>
          <w:lang w:val="uk-UA"/>
        </w:rPr>
      </w:pPr>
    </w:p>
    <w:p w14:paraId="2E12895D" w14:textId="09E951D4" w:rsidR="00CC161D" w:rsidRPr="00CC161D" w:rsidRDefault="00CC161D" w:rsidP="00CC161D">
      <w:pPr>
        <w:spacing w:after="0" w:line="360" w:lineRule="auto"/>
        <w:ind w:left="709"/>
        <w:jc w:val="both"/>
        <w:rPr>
          <w:b/>
          <w:bCs/>
          <w:szCs w:val="28"/>
          <w:lang w:val="uk-UA"/>
        </w:rPr>
      </w:pPr>
      <w:r w:rsidRPr="00CC161D">
        <w:rPr>
          <w:b/>
          <w:bCs/>
          <w:szCs w:val="28"/>
          <w:lang w:val="uk-UA"/>
        </w:rPr>
        <w:t>2.1.</w:t>
      </w:r>
      <w:r w:rsidR="005D05CE">
        <w:rPr>
          <w:b/>
          <w:bCs/>
          <w:szCs w:val="28"/>
          <w:lang w:val="uk-UA"/>
        </w:rPr>
        <w:t>3</w:t>
      </w:r>
      <w:r w:rsidRPr="00CC161D">
        <w:rPr>
          <w:b/>
          <w:bCs/>
          <w:szCs w:val="28"/>
          <w:lang w:val="uk-UA"/>
        </w:rPr>
        <w:t xml:space="preserve"> Методи математичної статистики</w:t>
      </w:r>
    </w:p>
    <w:p w14:paraId="416F7218" w14:textId="56176FB9" w:rsidR="008E6790" w:rsidRPr="009627BB" w:rsidRDefault="008E6790" w:rsidP="00C6212F">
      <w:pPr>
        <w:spacing w:line="360" w:lineRule="auto"/>
        <w:ind w:firstLine="709"/>
        <w:jc w:val="both"/>
        <w:rPr>
          <w:szCs w:val="28"/>
        </w:rPr>
      </w:pPr>
      <w:r w:rsidRPr="009627BB">
        <w:rPr>
          <w:szCs w:val="28"/>
        </w:rPr>
        <w:t>Результати досліджень підлягали в математичній обробці. Для характеристики всього об’єму спостережень визначались узагальнюючі числові характеристики, які відображають положення центра емпіричних розподілень і показники їх розсіювання: середнє арифметичне значення (</w:t>
      </w:r>
      <w:r w:rsidRPr="00117BDC">
        <w:rPr>
          <w:color w:val="212121"/>
          <w:szCs w:val="28"/>
        </w:rPr>
        <w:t>x</w:t>
      </w:r>
      <w:r w:rsidRPr="009627BB">
        <w:rPr>
          <w:color w:val="212121"/>
          <w:szCs w:val="28"/>
        </w:rPr>
        <w:t>̅</w:t>
      </w:r>
      <w:r>
        <w:rPr>
          <w:szCs w:val="28"/>
        </w:rPr>
        <w:t>)</w:t>
      </w:r>
      <w:r w:rsidRPr="009627BB">
        <w:rPr>
          <w:szCs w:val="28"/>
        </w:rPr>
        <w:t>.</w:t>
      </w:r>
    </w:p>
    <w:p w14:paraId="4F3222DA" w14:textId="1F455AD9" w:rsidR="005D05CE" w:rsidRPr="004E6140" w:rsidRDefault="008E6790" w:rsidP="004E6140">
      <w:pPr>
        <w:spacing w:line="360" w:lineRule="auto"/>
        <w:ind w:firstLine="567"/>
        <w:jc w:val="both"/>
        <w:rPr>
          <w:szCs w:val="28"/>
          <w:lang w:val="uk-UA"/>
        </w:rPr>
      </w:pPr>
      <w:r w:rsidRPr="009627BB">
        <w:rPr>
          <w:szCs w:val="28"/>
        </w:rPr>
        <w:t>Статистична обробка отриманих даних проводилась за допомогою пакету «</w:t>
      </w:r>
      <w:r w:rsidRPr="00334A3F">
        <w:rPr>
          <w:szCs w:val="28"/>
        </w:rPr>
        <w:t>Statistika</w:t>
      </w:r>
      <w:r w:rsidRPr="009627BB">
        <w:rPr>
          <w:szCs w:val="28"/>
        </w:rPr>
        <w:t xml:space="preserve"> 6.0» (</w:t>
      </w:r>
      <w:r w:rsidRPr="00334A3F">
        <w:rPr>
          <w:szCs w:val="28"/>
        </w:rPr>
        <w:t>Stat</w:t>
      </w:r>
      <w:r w:rsidRPr="009627BB">
        <w:rPr>
          <w:szCs w:val="28"/>
        </w:rPr>
        <w:t xml:space="preserve"> </w:t>
      </w:r>
      <w:r w:rsidRPr="00334A3F">
        <w:rPr>
          <w:szCs w:val="28"/>
        </w:rPr>
        <w:t>Soft</w:t>
      </w:r>
      <w:r w:rsidRPr="009627BB">
        <w:rPr>
          <w:szCs w:val="28"/>
        </w:rPr>
        <w:t xml:space="preserve">, США) та електронних таблиць </w:t>
      </w:r>
      <w:r w:rsidRPr="00334A3F">
        <w:rPr>
          <w:szCs w:val="28"/>
        </w:rPr>
        <w:t>MS</w:t>
      </w:r>
      <w:r w:rsidRPr="009627BB">
        <w:rPr>
          <w:szCs w:val="28"/>
        </w:rPr>
        <w:t xml:space="preserve"> «</w:t>
      </w:r>
      <w:r w:rsidRPr="00334A3F">
        <w:rPr>
          <w:szCs w:val="28"/>
        </w:rPr>
        <w:t>Excel</w:t>
      </w:r>
      <w:r w:rsidRPr="009627BB">
        <w:rPr>
          <w:szCs w:val="28"/>
        </w:rPr>
        <w:t xml:space="preserve"> 2010», що дало змогу провести аналіз вимірювань та розрахунків величин.  </w:t>
      </w:r>
    </w:p>
    <w:p w14:paraId="57DEBB48" w14:textId="231674B1" w:rsidR="008E6790" w:rsidRPr="00C6212F" w:rsidRDefault="00466E89" w:rsidP="00C6212F">
      <w:pPr>
        <w:pStyle w:val="ac"/>
        <w:spacing w:after="0" w:line="360" w:lineRule="auto"/>
        <w:ind w:firstLine="709"/>
        <w:jc w:val="both"/>
        <w:outlineLvl w:val="1"/>
        <w:rPr>
          <w:rFonts w:cs="Times New Roman"/>
          <w:szCs w:val="28"/>
          <w:lang w:val="uk-UA"/>
        </w:rPr>
      </w:pPr>
      <w:bookmarkStart w:id="39" w:name="_Toc193968357"/>
      <w:r w:rsidRPr="005C56B2">
        <w:rPr>
          <w:rFonts w:cs="Times New Roman"/>
          <w:szCs w:val="28"/>
          <w:lang w:val="uk-UA"/>
        </w:rPr>
        <w:t>2.2 Організація досліджень</w:t>
      </w:r>
      <w:bookmarkEnd w:id="39"/>
    </w:p>
    <w:p w14:paraId="6A464E29" w14:textId="263168F7" w:rsidR="00C6212F" w:rsidRPr="006603FD" w:rsidRDefault="008E6790" w:rsidP="00C6212F">
      <w:pPr>
        <w:spacing w:after="0" w:line="360" w:lineRule="auto"/>
        <w:ind w:firstLine="709"/>
        <w:jc w:val="both"/>
        <w:rPr>
          <w:szCs w:val="28"/>
        </w:rPr>
      </w:pPr>
      <w:r w:rsidRPr="00C6212F">
        <w:rPr>
          <w:szCs w:val="28"/>
          <w:lang w:val="uk-UA"/>
        </w:rPr>
        <w:t>У дослідженні взяли участ</w:t>
      </w:r>
      <w:r w:rsidR="004E6140" w:rsidRPr="00C6212F">
        <w:rPr>
          <w:szCs w:val="28"/>
          <w:lang w:val="uk-UA"/>
        </w:rPr>
        <w:t xml:space="preserve">ь 5 спортсменів </w:t>
      </w:r>
      <w:r w:rsidR="004E6140" w:rsidRPr="00C6212F">
        <w:rPr>
          <w:color w:val="222222"/>
          <w:szCs w:val="28"/>
          <w:shd w:val="clear" w:color="auto" w:fill="FFFFFF"/>
          <w:lang w:val="uk-UA"/>
        </w:rPr>
        <w:t>високої кваліфікації</w:t>
      </w:r>
      <w:r w:rsidR="00123049" w:rsidRPr="00C6212F">
        <w:rPr>
          <w:color w:val="222222"/>
          <w:szCs w:val="28"/>
          <w:shd w:val="clear" w:color="auto" w:fill="FFFFFF"/>
        </w:rPr>
        <w:t xml:space="preserve"> </w:t>
      </w:r>
      <w:r w:rsidR="00123049" w:rsidRPr="00C6212F">
        <w:rPr>
          <w:szCs w:val="28"/>
          <w:lang w:val="uk-UA"/>
        </w:rPr>
        <w:t>віком від 18 до 24 років</w:t>
      </w:r>
      <w:r w:rsidRPr="00C6212F">
        <w:rPr>
          <w:szCs w:val="28"/>
          <w:lang w:val="uk-UA"/>
        </w:rPr>
        <w:t xml:space="preserve"> </w:t>
      </w:r>
      <w:r w:rsidR="004E6140" w:rsidRPr="00C6212F">
        <w:rPr>
          <w:szCs w:val="28"/>
          <w:lang w:val="uk-UA"/>
        </w:rPr>
        <w:t>в</w:t>
      </w:r>
      <w:r w:rsidR="00123049" w:rsidRPr="00C6212F">
        <w:rPr>
          <w:szCs w:val="28"/>
          <w:lang w:val="uk-UA"/>
        </w:rPr>
        <w:t xml:space="preserve">оно. Дослідження </w:t>
      </w:r>
      <w:r w:rsidR="004E6140" w:rsidRPr="00C6212F">
        <w:rPr>
          <w:szCs w:val="28"/>
          <w:lang w:val="uk-UA"/>
        </w:rPr>
        <w:t>здійснювалося</w:t>
      </w:r>
      <w:r w:rsidR="004E6140" w:rsidRPr="004E6140">
        <w:rPr>
          <w:szCs w:val="28"/>
          <w:lang w:val="uk-UA"/>
        </w:rPr>
        <w:t xml:space="preserve"> на базі громадської організації "СК Спарта-панкратіон" у місті Київ</w:t>
      </w:r>
      <w:r w:rsidR="00C6212F">
        <w:rPr>
          <w:szCs w:val="28"/>
          <w:lang w:val="uk-UA"/>
        </w:rPr>
        <w:t xml:space="preserve">, спортсмени </w:t>
      </w:r>
      <w:r w:rsidR="00C6212F" w:rsidRPr="00C6212F">
        <w:rPr>
          <w:szCs w:val="28"/>
          <w:lang w:val="uk-UA"/>
        </w:rPr>
        <w:t>перебували на НТЗ</w:t>
      </w:r>
      <w:r w:rsidR="00C6212F">
        <w:rPr>
          <w:szCs w:val="28"/>
          <w:lang w:val="uk-UA"/>
        </w:rPr>
        <w:t xml:space="preserve"> </w:t>
      </w:r>
      <w:r w:rsidR="00C6212F" w:rsidRPr="00C6212F">
        <w:rPr>
          <w:szCs w:val="28"/>
        </w:rPr>
        <w:t>“Олімпійський навчально-спортивний центр Конча-Заспа”.</w:t>
      </w:r>
    </w:p>
    <w:p w14:paraId="6EB19548" w14:textId="3D93A66B" w:rsidR="00D6085E" w:rsidRDefault="002659C9" w:rsidP="0008213F">
      <w:pPr>
        <w:spacing w:after="0" w:line="360" w:lineRule="auto"/>
        <w:ind w:firstLine="709"/>
        <w:jc w:val="both"/>
        <w:rPr>
          <w:szCs w:val="28"/>
          <w:lang w:val="uk-UA"/>
        </w:rPr>
      </w:pPr>
      <w:r w:rsidRPr="005C56B2">
        <w:rPr>
          <w:szCs w:val="28"/>
          <w:lang w:val="uk-UA"/>
        </w:rPr>
        <w:t xml:space="preserve">Дослідження проведені відповідно до основних біоетичних норм Гельсінської декларації Всесвітньої медичної асоціації про етичні принципи </w:t>
      </w:r>
      <w:r w:rsidRPr="005C56B2">
        <w:rPr>
          <w:szCs w:val="28"/>
          <w:lang w:val="uk-UA"/>
        </w:rPr>
        <w:lastRenderedPageBreak/>
        <w:t xml:space="preserve">проведення науково-медичних досліджень із поправками (2000, з поправками 2008), Універсальної декларації з біоетики та прав людини (1997), Конвенції Ради Європи з прав людини та біомедицини (1997). </w:t>
      </w:r>
      <w:r w:rsidRPr="005C56B2">
        <w:rPr>
          <w:szCs w:val="28"/>
        </w:rPr>
        <w:t>Письмова інформована згода була отримана у кожно</w:t>
      </w:r>
      <w:r w:rsidR="00D6085E">
        <w:rPr>
          <w:szCs w:val="28"/>
          <w:lang w:val="uk-UA"/>
        </w:rPr>
        <w:t>го спортсмена який взяв</w:t>
      </w:r>
      <w:r w:rsidRPr="005C56B2">
        <w:rPr>
          <w:szCs w:val="28"/>
        </w:rPr>
        <w:t xml:space="preserve"> участь у дослідженні.</w:t>
      </w:r>
    </w:p>
    <w:p w14:paraId="1E5DA14F" w14:textId="77777777" w:rsidR="008E6790" w:rsidRDefault="008E6790" w:rsidP="008E6790">
      <w:pPr>
        <w:pStyle w:val="a6"/>
        <w:shd w:val="clear" w:color="auto" w:fill="FFFFFF"/>
        <w:autoSpaceDE w:val="0"/>
        <w:autoSpaceDN w:val="0"/>
        <w:adjustRightInd w:val="0"/>
        <w:spacing w:line="360" w:lineRule="auto"/>
        <w:ind w:left="0" w:firstLine="709"/>
        <w:jc w:val="both"/>
        <w:rPr>
          <w:bCs/>
          <w:color w:val="auto"/>
          <w:szCs w:val="28"/>
        </w:rPr>
      </w:pPr>
      <w:r>
        <w:rPr>
          <w:bCs/>
          <w:szCs w:val="28"/>
        </w:rPr>
        <w:t>Дослідження проводилися в три етапи:</w:t>
      </w:r>
    </w:p>
    <w:p w14:paraId="090225F9" w14:textId="02B53D08" w:rsidR="008E6790" w:rsidRDefault="008E6790" w:rsidP="008E6790">
      <w:pPr>
        <w:pStyle w:val="a6"/>
        <w:shd w:val="clear" w:color="auto" w:fill="FFFFFF"/>
        <w:autoSpaceDE w:val="0"/>
        <w:autoSpaceDN w:val="0"/>
        <w:adjustRightInd w:val="0"/>
        <w:spacing w:line="360" w:lineRule="auto"/>
        <w:ind w:left="0" w:firstLine="709"/>
        <w:jc w:val="both"/>
        <w:rPr>
          <w:bCs/>
          <w:szCs w:val="28"/>
        </w:rPr>
      </w:pPr>
      <w:r>
        <w:rPr>
          <w:bCs/>
          <w:szCs w:val="28"/>
        </w:rPr>
        <w:t>I етап (вересень 202</w:t>
      </w:r>
      <w:r w:rsidR="004E6140">
        <w:rPr>
          <w:bCs/>
          <w:szCs w:val="28"/>
          <w:lang w:val="uk-UA"/>
        </w:rPr>
        <w:t>4</w:t>
      </w:r>
      <w:r>
        <w:rPr>
          <w:bCs/>
          <w:szCs w:val="28"/>
        </w:rPr>
        <w:t xml:space="preserve"> р.) включав вивчення спеціальної літератури, складання індивідуального плану роботи, написання вступу.</w:t>
      </w:r>
    </w:p>
    <w:p w14:paraId="327785DE" w14:textId="70E6F12B" w:rsidR="008E6790" w:rsidRDefault="008E6790" w:rsidP="008E6790">
      <w:pPr>
        <w:pStyle w:val="a6"/>
        <w:shd w:val="clear" w:color="auto" w:fill="FFFFFF"/>
        <w:autoSpaceDE w:val="0"/>
        <w:autoSpaceDN w:val="0"/>
        <w:adjustRightInd w:val="0"/>
        <w:spacing w:line="360" w:lineRule="auto"/>
        <w:ind w:left="0" w:firstLine="709"/>
        <w:jc w:val="both"/>
        <w:rPr>
          <w:bCs/>
          <w:szCs w:val="28"/>
        </w:rPr>
      </w:pPr>
      <w:r>
        <w:rPr>
          <w:bCs/>
          <w:szCs w:val="28"/>
        </w:rPr>
        <w:t>II етап (жовтень 202</w:t>
      </w:r>
      <w:r w:rsidR="004E6140">
        <w:rPr>
          <w:bCs/>
          <w:szCs w:val="28"/>
          <w:lang w:val="uk-UA"/>
        </w:rPr>
        <w:t>4</w:t>
      </w:r>
      <w:r>
        <w:rPr>
          <w:bCs/>
          <w:szCs w:val="28"/>
        </w:rPr>
        <w:t xml:space="preserve"> рр.) був спрямований підготовку анкет та завдань, на написання першого розділу і другого розділу роботи.</w:t>
      </w:r>
    </w:p>
    <w:p w14:paraId="2E576945" w14:textId="7CF658D3" w:rsidR="008E6790" w:rsidRDefault="008E6790" w:rsidP="008E6790">
      <w:pPr>
        <w:pStyle w:val="a6"/>
        <w:shd w:val="clear" w:color="auto" w:fill="FFFFFF"/>
        <w:autoSpaceDE w:val="0"/>
        <w:autoSpaceDN w:val="0"/>
        <w:adjustRightInd w:val="0"/>
        <w:spacing w:line="360" w:lineRule="auto"/>
        <w:ind w:left="0" w:firstLine="709"/>
        <w:jc w:val="both"/>
        <w:rPr>
          <w:bCs/>
          <w:szCs w:val="28"/>
        </w:rPr>
      </w:pPr>
      <w:r>
        <w:rPr>
          <w:bCs/>
          <w:szCs w:val="28"/>
        </w:rPr>
        <w:t>На III етапі (листопад 202</w:t>
      </w:r>
      <w:r w:rsidR="004E6140">
        <w:rPr>
          <w:bCs/>
          <w:szCs w:val="28"/>
          <w:lang w:val="uk-UA"/>
        </w:rPr>
        <w:t>4</w:t>
      </w:r>
      <w:r>
        <w:rPr>
          <w:bCs/>
          <w:szCs w:val="28"/>
        </w:rPr>
        <w:t xml:space="preserve"> – квітень 202</w:t>
      </w:r>
      <w:r w:rsidR="004E6140">
        <w:rPr>
          <w:bCs/>
          <w:szCs w:val="28"/>
          <w:lang w:val="uk-UA"/>
        </w:rPr>
        <w:t>5</w:t>
      </w:r>
      <w:r>
        <w:rPr>
          <w:bCs/>
          <w:szCs w:val="28"/>
        </w:rPr>
        <w:t xml:space="preserve"> р.р.) проводилося основне дослідження, аналіз отриманих результатів, був підготовлений третій розділ, сформульовані висновки та практичні рекомендації, оформлена бакалаврська робота, проводилася підготовка до офіційної захисту бакалаврської роботи.</w:t>
      </w:r>
    </w:p>
    <w:p w14:paraId="48B79E53" w14:textId="77777777" w:rsidR="008E6790" w:rsidRDefault="008E6790" w:rsidP="0008213F">
      <w:pPr>
        <w:spacing w:after="0" w:line="360" w:lineRule="auto"/>
        <w:ind w:firstLine="709"/>
        <w:jc w:val="both"/>
        <w:rPr>
          <w:strike/>
          <w:szCs w:val="28"/>
          <w:lang w:val="uk-UA"/>
        </w:rPr>
      </w:pPr>
    </w:p>
    <w:p w14:paraId="44164507" w14:textId="77777777" w:rsidR="00423F55" w:rsidRDefault="00423F55" w:rsidP="0008213F">
      <w:pPr>
        <w:spacing w:after="0" w:line="360" w:lineRule="auto"/>
        <w:jc w:val="both"/>
        <w:rPr>
          <w:strike/>
          <w:szCs w:val="28"/>
          <w:lang w:val="uk-UA"/>
        </w:rPr>
      </w:pPr>
    </w:p>
    <w:p w14:paraId="28AFA869" w14:textId="77777777" w:rsidR="004E6140" w:rsidRDefault="004E6140" w:rsidP="0008213F">
      <w:pPr>
        <w:spacing w:after="0" w:line="360" w:lineRule="auto"/>
        <w:jc w:val="both"/>
        <w:rPr>
          <w:strike/>
          <w:szCs w:val="28"/>
          <w:lang w:val="uk-UA"/>
        </w:rPr>
      </w:pPr>
    </w:p>
    <w:p w14:paraId="26E5B4ED" w14:textId="77777777" w:rsidR="004E6140" w:rsidRDefault="004E6140" w:rsidP="0008213F">
      <w:pPr>
        <w:spacing w:after="0" w:line="360" w:lineRule="auto"/>
        <w:jc w:val="both"/>
        <w:rPr>
          <w:strike/>
          <w:szCs w:val="28"/>
          <w:lang w:val="uk-UA"/>
        </w:rPr>
      </w:pPr>
    </w:p>
    <w:p w14:paraId="12878BA0" w14:textId="77777777" w:rsidR="004E6140" w:rsidRDefault="004E6140" w:rsidP="0008213F">
      <w:pPr>
        <w:spacing w:after="0" w:line="360" w:lineRule="auto"/>
        <w:jc w:val="both"/>
        <w:rPr>
          <w:strike/>
          <w:szCs w:val="28"/>
          <w:lang w:val="uk-UA"/>
        </w:rPr>
      </w:pPr>
    </w:p>
    <w:p w14:paraId="3E3B0A15" w14:textId="77777777" w:rsidR="004E6140" w:rsidRDefault="004E6140" w:rsidP="0008213F">
      <w:pPr>
        <w:spacing w:after="0" w:line="360" w:lineRule="auto"/>
        <w:jc w:val="both"/>
        <w:rPr>
          <w:strike/>
          <w:szCs w:val="28"/>
          <w:lang w:val="uk-UA"/>
        </w:rPr>
      </w:pPr>
    </w:p>
    <w:p w14:paraId="35496F83" w14:textId="77777777" w:rsidR="004E6140" w:rsidRDefault="004E6140" w:rsidP="0008213F">
      <w:pPr>
        <w:spacing w:after="0" w:line="360" w:lineRule="auto"/>
        <w:jc w:val="both"/>
        <w:rPr>
          <w:strike/>
          <w:szCs w:val="28"/>
          <w:lang w:val="uk-UA"/>
        </w:rPr>
      </w:pPr>
    </w:p>
    <w:p w14:paraId="265FA84A" w14:textId="77777777" w:rsidR="004E6140" w:rsidRPr="005C56B2" w:rsidRDefault="004E6140" w:rsidP="0008213F">
      <w:pPr>
        <w:spacing w:after="0" w:line="360" w:lineRule="auto"/>
        <w:jc w:val="both"/>
        <w:rPr>
          <w:szCs w:val="28"/>
          <w:lang w:val="uk-UA"/>
        </w:rPr>
      </w:pPr>
    </w:p>
    <w:p w14:paraId="006C70BB" w14:textId="77777777" w:rsidR="00A65FF2" w:rsidRDefault="00A65FF2" w:rsidP="0008213F">
      <w:pPr>
        <w:spacing w:after="0" w:line="360" w:lineRule="auto"/>
        <w:jc w:val="both"/>
        <w:rPr>
          <w:szCs w:val="28"/>
          <w:lang w:val="uk-UA"/>
        </w:rPr>
      </w:pPr>
    </w:p>
    <w:p w14:paraId="27495ED2" w14:textId="77777777" w:rsidR="00C6212F" w:rsidRDefault="00C6212F" w:rsidP="0008213F">
      <w:pPr>
        <w:spacing w:after="0" w:line="360" w:lineRule="auto"/>
        <w:jc w:val="both"/>
        <w:rPr>
          <w:szCs w:val="28"/>
          <w:lang w:val="uk-UA"/>
        </w:rPr>
      </w:pPr>
    </w:p>
    <w:p w14:paraId="30E897BA" w14:textId="77777777" w:rsidR="00C6212F" w:rsidRDefault="00C6212F" w:rsidP="0008213F">
      <w:pPr>
        <w:spacing w:after="0" w:line="360" w:lineRule="auto"/>
        <w:jc w:val="both"/>
        <w:rPr>
          <w:szCs w:val="28"/>
          <w:lang w:val="uk-UA"/>
        </w:rPr>
      </w:pPr>
    </w:p>
    <w:p w14:paraId="476F603F" w14:textId="77777777" w:rsidR="00C6212F" w:rsidRDefault="00C6212F" w:rsidP="0008213F">
      <w:pPr>
        <w:spacing w:after="0" w:line="360" w:lineRule="auto"/>
        <w:jc w:val="both"/>
        <w:rPr>
          <w:szCs w:val="28"/>
          <w:lang w:val="uk-UA"/>
        </w:rPr>
      </w:pPr>
    </w:p>
    <w:p w14:paraId="78F5ECFA" w14:textId="77777777" w:rsidR="005D05CE" w:rsidRDefault="005D05CE" w:rsidP="0008213F">
      <w:pPr>
        <w:spacing w:after="0" w:line="360" w:lineRule="auto"/>
        <w:jc w:val="both"/>
        <w:rPr>
          <w:szCs w:val="28"/>
          <w:lang w:val="uk-UA"/>
        </w:rPr>
      </w:pPr>
    </w:p>
    <w:p w14:paraId="14B5D212" w14:textId="77777777" w:rsidR="005D05CE" w:rsidRDefault="005D05CE" w:rsidP="0008213F">
      <w:pPr>
        <w:spacing w:after="0" w:line="360" w:lineRule="auto"/>
        <w:jc w:val="both"/>
        <w:rPr>
          <w:szCs w:val="28"/>
          <w:lang w:val="uk-UA"/>
        </w:rPr>
      </w:pPr>
    </w:p>
    <w:p w14:paraId="65F9F699" w14:textId="77777777" w:rsidR="005D05CE" w:rsidRDefault="005D05CE" w:rsidP="0008213F">
      <w:pPr>
        <w:spacing w:after="0" w:line="360" w:lineRule="auto"/>
        <w:jc w:val="both"/>
        <w:rPr>
          <w:szCs w:val="28"/>
          <w:lang w:val="uk-UA"/>
        </w:rPr>
      </w:pPr>
    </w:p>
    <w:p w14:paraId="6DD6C2C6" w14:textId="77777777" w:rsidR="005D05CE" w:rsidRDefault="005D05CE" w:rsidP="0008213F">
      <w:pPr>
        <w:spacing w:after="0" w:line="360" w:lineRule="auto"/>
        <w:jc w:val="both"/>
        <w:rPr>
          <w:szCs w:val="28"/>
          <w:lang w:val="uk-UA"/>
        </w:rPr>
      </w:pPr>
    </w:p>
    <w:p w14:paraId="0EF3DAC3" w14:textId="15AA9FA3" w:rsidR="005D05CE" w:rsidRPr="004E6140" w:rsidRDefault="00CE10CE" w:rsidP="008E6790">
      <w:pPr>
        <w:pStyle w:val="1"/>
        <w:spacing w:after="0" w:line="360" w:lineRule="auto"/>
        <w:ind w:left="0" w:firstLine="709"/>
        <w:rPr>
          <w:bCs/>
          <w:szCs w:val="28"/>
          <w:lang w:val="uk-UA"/>
        </w:rPr>
      </w:pPr>
      <w:bookmarkStart w:id="40" w:name="_Toc193963850"/>
      <w:bookmarkStart w:id="41" w:name="_Toc193964055"/>
      <w:bookmarkStart w:id="42" w:name="_Toc193964065"/>
      <w:bookmarkStart w:id="43" w:name="_Toc193965002"/>
      <w:bookmarkStart w:id="44" w:name="_Toc193967669"/>
      <w:bookmarkStart w:id="45" w:name="_Toc193968358"/>
      <w:bookmarkStart w:id="46" w:name="_Hlk197779637"/>
      <w:bookmarkStart w:id="47" w:name="_Hlk193969660"/>
      <w:bookmarkEnd w:id="30"/>
      <w:r w:rsidRPr="004E6140">
        <w:rPr>
          <w:bCs/>
          <w:szCs w:val="28"/>
          <w:lang w:val="uk-UA"/>
        </w:rPr>
        <w:lastRenderedPageBreak/>
        <w:t>РОЗДІЛ 3</w:t>
      </w:r>
      <w:bookmarkStart w:id="48" w:name="_Toc193963851"/>
      <w:bookmarkStart w:id="49" w:name="_Toc193964056"/>
      <w:bookmarkStart w:id="50" w:name="_Toc193964066"/>
      <w:bookmarkStart w:id="51" w:name="_Toc193965003"/>
      <w:bookmarkStart w:id="52" w:name="_Toc193967670"/>
      <w:bookmarkEnd w:id="40"/>
      <w:bookmarkEnd w:id="41"/>
      <w:bookmarkEnd w:id="42"/>
      <w:bookmarkEnd w:id="43"/>
      <w:bookmarkEnd w:id="44"/>
    </w:p>
    <w:p w14:paraId="36E546AF" w14:textId="64DD263C" w:rsidR="008E6790" w:rsidRPr="004E6140" w:rsidRDefault="008E6790" w:rsidP="008E6790">
      <w:pPr>
        <w:spacing w:after="0" w:line="240" w:lineRule="auto"/>
        <w:jc w:val="center"/>
        <w:rPr>
          <w:rFonts w:eastAsia="Calibri"/>
          <w:b/>
          <w:bCs/>
          <w:szCs w:val="28"/>
          <w:lang w:val="uk-UA"/>
        </w:rPr>
      </w:pPr>
      <w:r w:rsidRPr="004E6140">
        <w:rPr>
          <w:rFonts w:eastAsia="Calibri"/>
          <w:b/>
          <w:bCs/>
          <w:szCs w:val="28"/>
          <w:lang w:val="uk-UA"/>
        </w:rPr>
        <w:t>АНАЛІЗ ТА ОЦІНКА РАЦІОНІВ ХАРЧУВАННЯ ЄДИНОБОРЦІВ 18-24 РОКІВ</w:t>
      </w:r>
    </w:p>
    <w:p w14:paraId="4DBADCCC" w14:textId="77777777" w:rsidR="008E6790" w:rsidRPr="008E6790" w:rsidRDefault="008E6790" w:rsidP="0056291E">
      <w:pPr>
        <w:ind w:firstLine="567"/>
        <w:rPr>
          <w:lang w:val="uk-UA"/>
        </w:rPr>
      </w:pPr>
    </w:p>
    <w:p w14:paraId="44AA0436" w14:textId="5A65A109" w:rsidR="004178CB" w:rsidRPr="004178CB" w:rsidRDefault="00CE10CE" w:rsidP="007F19EF">
      <w:pPr>
        <w:spacing w:after="0" w:line="360" w:lineRule="auto"/>
        <w:ind w:firstLine="567"/>
        <w:jc w:val="both"/>
        <w:rPr>
          <w:b/>
          <w:szCs w:val="28"/>
          <w:lang w:val="uk-UA"/>
        </w:rPr>
      </w:pPr>
      <w:bookmarkStart w:id="53" w:name="_Toc193968359"/>
      <w:bookmarkEnd w:id="45"/>
      <w:bookmarkEnd w:id="48"/>
      <w:bookmarkEnd w:id="49"/>
      <w:bookmarkEnd w:id="50"/>
      <w:bookmarkEnd w:id="51"/>
      <w:bookmarkEnd w:id="52"/>
      <w:r w:rsidRPr="004178CB">
        <w:rPr>
          <w:b/>
          <w:szCs w:val="28"/>
          <w:lang w:val="uk-UA"/>
        </w:rPr>
        <w:t>3.1</w:t>
      </w:r>
      <w:r w:rsidR="0056291E" w:rsidRPr="004178CB">
        <w:rPr>
          <w:b/>
          <w:szCs w:val="28"/>
          <w:lang w:val="uk-UA"/>
        </w:rPr>
        <w:t>.</w:t>
      </w:r>
      <w:r w:rsidRPr="004178CB">
        <w:rPr>
          <w:b/>
          <w:szCs w:val="28"/>
          <w:lang w:val="uk-UA"/>
        </w:rPr>
        <w:t xml:space="preserve"> </w:t>
      </w:r>
      <w:bookmarkEnd w:id="53"/>
      <w:r w:rsidR="004178CB" w:rsidRPr="004178CB">
        <w:rPr>
          <w:b/>
          <w:szCs w:val="28"/>
          <w:lang w:val="uk-UA"/>
        </w:rPr>
        <w:t>Оцінка раціонів харчування</w:t>
      </w:r>
    </w:p>
    <w:p w14:paraId="6336A128" w14:textId="37C497F3" w:rsidR="007F19EF" w:rsidRPr="00A42C6F" w:rsidRDefault="00CE10CE" w:rsidP="007F19EF">
      <w:pPr>
        <w:spacing w:after="0" w:line="360" w:lineRule="auto"/>
        <w:ind w:firstLine="567"/>
        <w:jc w:val="both"/>
        <w:rPr>
          <w:szCs w:val="28"/>
          <w:lang w:val="uk-UA"/>
        </w:rPr>
      </w:pPr>
      <w:r w:rsidRPr="007F19EF">
        <w:rPr>
          <w:szCs w:val="28"/>
          <w:lang w:val="uk-UA"/>
        </w:rPr>
        <w:t xml:space="preserve">В даному </w:t>
      </w:r>
      <w:r w:rsidR="0056291E" w:rsidRPr="007F19EF">
        <w:rPr>
          <w:szCs w:val="28"/>
          <w:lang w:val="uk-UA"/>
        </w:rPr>
        <w:t>розділі представлені результати аналізу</w:t>
      </w:r>
      <w:r w:rsidRPr="007F19EF">
        <w:rPr>
          <w:szCs w:val="28"/>
          <w:lang w:val="uk-UA"/>
        </w:rPr>
        <w:t xml:space="preserve"> щоденник</w:t>
      </w:r>
      <w:r w:rsidR="0056291E" w:rsidRPr="007F19EF">
        <w:rPr>
          <w:szCs w:val="28"/>
          <w:lang w:val="uk-UA"/>
        </w:rPr>
        <w:t>ів харчування спортсменів</w:t>
      </w:r>
      <w:r w:rsidR="0056291E">
        <w:rPr>
          <w:b/>
          <w:szCs w:val="28"/>
          <w:lang w:val="uk-UA"/>
        </w:rPr>
        <w:t xml:space="preserve"> </w:t>
      </w:r>
      <w:r w:rsidR="00723E31" w:rsidRPr="007F19EF">
        <w:rPr>
          <w:szCs w:val="28"/>
          <w:lang w:val="uk-UA"/>
        </w:rPr>
        <w:t>(</w:t>
      </w:r>
      <w:r w:rsidR="007F19EF" w:rsidRPr="007F19EF">
        <w:rPr>
          <w:lang w:val="uk-UA"/>
        </w:rPr>
        <w:t>Таблиця 3.1</w:t>
      </w:r>
      <w:r w:rsidR="00723E31" w:rsidRPr="007F19EF">
        <w:rPr>
          <w:szCs w:val="28"/>
          <w:lang w:val="uk-UA"/>
        </w:rPr>
        <w:t>)</w:t>
      </w:r>
      <w:r w:rsidR="007F19EF" w:rsidRPr="007F19EF">
        <w:rPr>
          <w:szCs w:val="28"/>
          <w:lang w:val="uk-UA"/>
        </w:rPr>
        <w:t xml:space="preserve">. </w:t>
      </w:r>
      <w:r w:rsidR="007F19EF" w:rsidRPr="005C56B2">
        <w:rPr>
          <w:szCs w:val="28"/>
          <w:lang w:val="uk-UA"/>
        </w:rPr>
        <w:t>На основі аналізу щоденників харчування було виявлено кілька ключ</w:t>
      </w:r>
      <w:r w:rsidR="007F19EF">
        <w:rPr>
          <w:szCs w:val="28"/>
          <w:lang w:val="uk-UA"/>
        </w:rPr>
        <w:t xml:space="preserve">ових тенденцій. Калорійність раціону </w:t>
      </w:r>
      <w:r w:rsidR="007F19EF" w:rsidRPr="00A42C6F">
        <w:rPr>
          <w:szCs w:val="28"/>
          <w:lang w:val="uk-UA"/>
        </w:rPr>
        <w:t xml:space="preserve">спортсменів варіювалася від </w:t>
      </w:r>
      <w:r w:rsidR="006E2093" w:rsidRPr="006E2093">
        <w:t>2520</w:t>
      </w:r>
      <w:r w:rsidR="007F19EF" w:rsidRPr="00F1567D">
        <w:rPr>
          <w:szCs w:val="28"/>
          <w:lang w:val="uk-UA"/>
        </w:rPr>
        <w:t xml:space="preserve"> до </w:t>
      </w:r>
      <w:r w:rsidR="006E2093" w:rsidRPr="006E2093">
        <w:t>3269</w:t>
      </w:r>
      <w:r w:rsidR="00E27385">
        <w:rPr>
          <w:lang w:val="uk-UA"/>
        </w:rPr>
        <w:t xml:space="preserve"> </w:t>
      </w:r>
      <w:r w:rsidR="007F19EF" w:rsidRPr="00F1567D">
        <w:rPr>
          <w:szCs w:val="28"/>
          <w:lang w:val="uk-UA"/>
        </w:rPr>
        <w:t>ккал</w:t>
      </w:r>
      <w:r w:rsidR="007F19EF">
        <w:rPr>
          <w:szCs w:val="28"/>
          <w:lang w:val="uk-UA"/>
        </w:rPr>
        <w:t xml:space="preserve"> на день</w:t>
      </w:r>
      <w:r w:rsidR="006E2093">
        <w:rPr>
          <w:szCs w:val="28"/>
          <w:lang w:val="uk-UA"/>
        </w:rPr>
        <w:t xml:space="preserve"> (Додаток А).</w:t>
      </w:r>
      <w:r w:rsidR="007F19EF">
        <w:rPr>
          <w:szCs w:val="28"/>
          <w:lang w:val="uk-UA"/>
        </w:rPr>
        <w:t xml:space="preserve"> Разом з тим варто зазначити, що належне споживання калорій повинно бути в межах </w:t>
      </w:r>
      <w:r w:rsidR="00B24F13" w:rsidRPr="00F1567D">
        <w:rPr>
          <w:szCs w:val="28"/>
          <w:lang w:val="uk-UA"/>
        </w:rPr>
        <w:t>2706-3627 ккал на день</w:t>
      </w:r>
      <w:r w:rsidR="00B24F13">
        <w:rPr>
          <w:szCs w:val="28"/>
          <w:lang w:val="uk-UA"/>
        </w:rPr>
        <w:t>.</w:t>
      </w:r>
    </w:p>
    <w:p w14:paraId="5EDFCC24" w14:textId="31DE4F0F" w:rsidR="007F19EF" w:rsidRPr="007F19EF" w:rsidRDefault="007F19EF" w:rsidP="007F19EF">
      <w:pPr>
        <w:jc w:val="right"/>
        <w:rPr>
          <w:lang w:val="uk-UA"/>
        </w:rPr>
      </w:pPr>
      <w:r>
        <w:rPr>
          <w:lang w:val="uk-UA"/>
        </w:rPr>
        <w:t>Таблиця 3.1</w:t>
      </w:r>
    </w:p>
    <w:tbl>
      <w:tblPr>
        <w:tblStyle w:val="a4"/>
        <w:tblW w:w="9549" w:type="dxa"/>
        <w:tblInd w:w="-147" w:type="dxa"/>
        <w:tblLook w:val="04A0" w:firstRow="1" w:lastRow="0" w:firstColumn="1" w:lastColumn="0" w:noHBand="0" w:noVBand="1"/>
      </w:tblPr>
      <w:tblGrid>
        <w:gridCol w:w="1704"/>
        <w:gridCol w:w="2697"/>
        <w:gridCol w:w="2743"/>
        <w:gridCol w:w="2405"/>
      </w:tblGrid>
      <w:tr w:rsidR="007F19EF" w14:paraId="7B48331E" w14:textId="411C6FEF" w:rsidTr="00E27385">
        <w:trPr>
          <w:trHeight w:val="1882"/>
        </w:trPr>
        <w:tc>
          <w:tcPr>
            <w:tcW w:w="1704" w:type="dxa"/>
          </w:tcPr>
          <w:p w14:paraId="7D1B1480" w14:textId="461D1A76" w:rsidR="007F19EF" w:rsidRDefault="007F19EF" w:rsidP="0056291E">
            <w:pPr>
              <w:rPr>
                <w:lang w:val="uk-UA"/>
              </w:rPr>
            </w:pPr>
            <w:r w:rsidRPr="005D2EC6">
              <w:t>День мікроциклу</w:t>
            </w:r>
          </w:p>
        </w:tc>
        <w:tc>
          <w:tcPr>
            <w:tcW w:w="2697" w:type="dxa"/>
          </w:tcPr>
          <w:p w14:paraId="130314C8" w14:textId="50BB1B13" w:rsidR="007F19EF" w:rsidRPr="00C6212F" w:rsidRDefault="00D65B04" w:rsidP="00D65B04">
            <w:pPr>
              <w:jc w:val="center"/>
              <w:rPr>
                <w:lang w:val="uk-UA"/>
              </w:rPr>
            </w:pPr>
            <w:r w:rsidRPr="00C6212F">
              <w:rPr>
                <w:lang w:val="uk-UA"/>
              </w:rPr>
              <w:t>Середнє значення ф</w:t>
            </w:r>
            <w:r w:rsidR="007F19EF" w:rsidRPr="00C6212F">
              <w:rPr>
                <w:lang w:val="uk-UA"/>
              </w:rPr>
              <w:t>актичн</w:t>
            </w:r>
            <w:r w:rsidRPr="00C6212F">
              <w:rPr>
                <w:lang w:val="uk-UA"/>
              </w:rPr>
              <w:t>ого</w:t>
            </w:r>
            <w:r w:rsidR="007F19EF" w:rsidRPr="00C6212F">
              <w:rPr>
                <w:lang w:val="uk-UA"/>
              </w:rPr>
              <w:t xml:space="preserve"> споживання ккал за добу</w:t>
            </w:r>
          </w:p>
          <w:p w14:paraId="12EE7A20" w14:textId="346A251E" w:rsidR="007F19EF" w:rsidRPr="00C6212F" w:rsidRDefault="00F1567D" w:rsidP="00D65B04">
            <w:pPr>
              <w:jc w:val="center"/>
              <w:rPr>
                <w:strike/>
                <w:lang w:val="uk-UA"/>
              </w:rPr>
            </w:pPr>
            <w:r w:rsidRPr="00C6212F">
              <w:rPr>
                <w:color w:val="212121"/>
              </w:rPr>
              <w:t>x̅</w:t>
            </w:r>
          </w:p>
        </w:tc>
        <w:tc>
          <w:tcPr>
            <w:tcW w:w="2743" w:type="dxa"/>
          </w:tcPr>
          <w:p w14:paraId="04CC2F0E" w14:textId="44EC8A00" w:rsidR="007F19EF" w:rsidRPr="00C6212F" w:rsidRDefault="00D65B04" w:rsidP="00D65B04">
            <w:pPr>
              <w:jc w:val="center"/>
              <w:rPr>
                <w:lang w:val="uk-UA"/>
              </w:rPr>
            </w:pPr>
            <w:r w:rsidRPr="00C6212F">
              <w:rPr>
                <w:lang w:val="uk-UA"/>
              </w:rPr>
              <w:t xml:space="preserve">Середнє значення </w:t>
            </w:r>
            <w:r w:rsidR="00E27385" w:rsidRPr="00C6212F">
              <w:rPr>
                <w:lang w:val="uk-UA"/>
              </w:rPr>
              <w:t>н</w:t>
            </w:r>
            <w:r w:rsidR="007F19EF" w:rsidRPr="00C6212F">
              <w:rPr>
                <w:lang w:val="uk-UA"/>
              </w:rPr>
              <w:t>алежн</w:t>
            </w:r>
            <w:r w:rsidR="00E27385" w:rsidRPr="00C6212F">
              <w:rPr>
                <w:lang w:val="uk-UA"/>
              </w:rPr>
              <w:t>ого</w:t>
            </w:r>
          </w:p>
          <w:p w14:paraId="3F8642F8" w14:textId="77777777" w:rsidR="007F19EF" w:rsidRPr="00C6212F" w:rsidRDefault="007F19EF" w:rsidP="00D65B04">
            <w:pPr>
              <w:jc w:val="center"/>
              <w:rPr>
                <w:lang w:val="uk-UA"/>
              </w:rPr>
            </w:pPr>
            <w:r w:rsidRPr="00C6212F">
              <w:rPr>
                <w:lang w:val="uk-UA"/>
              </w:rPr>
              <w:t>споживання ккал за добу</w:t>
            </w:r>
          </w:p>
          <w:p w14:paraId="61CFC868" w14:textId="229E6FCD" w:rsidR="007F19EF" w:rsidRPr="00C6212F" w:rsidRDefault="00F1567D" w:rsidP="00D65B04">
            <w:pPr>
              <w:jc w:val="center"/>
              <w:rPr>
                <w:lang w:val="uk-UA"/>
              </w:rPr>
            </w:pPr>
            <w:r w:rsidRPr="00C6212F">
              <w:rPr>
                <w:color w:val="212121"/>
              </w:rPr>
              <w:t>x̅</w:t>
            </w:r>
          </w:p>
        </w:tc>
        <w:tc>
          <w:tcPr>
            <w:tcW w:w="2405" w:type="dxa"/>
          </w:tcPr>
          <w:p w14:paraId="380BB7D3" w14:textId="77777777" w:rsidR="007F19EF" w:rsidRPr="00C6212F" w:rsidRDefault="007F19EF" w:rsidP="00D65B04">
            <w:pPr>
              <w:jc w:val="center"/>
              <w:rPr>
                <w:lang w:val="uk-UA"/>
              </w:rPr>
            </w:pPr>
            <w:r w:rsidRPr="00C6212F">
              <w:rPr>
                <w:lang w:val="uk-UA"/>
              </w:rPr>
              <w:t>Дефіцит/профіцит</w:t>
            </w:r>
          </w:p>
          <w:p w14:paraId="7AFEF1BF" w14:textId="50FBD90F" w:rsidR="00E27385" w:rsidRPr="00C6212F" w:rsidRDefault="00E27385" w:rsidP="00D65B04">
            <w:pPr>
              <w:jc w:val="center"/>
              <w:rPr>
                <w:lang w:val="uk-UA"/>
              </w:rPr>
            </w:pPr>
            <w:r w:rsidRPr="00C6212F">
              <w:rPr>
                <w:lang w:val="uk-UA"/>
              </w:rPr>
              <w:t>ккал за добу</w:t>
            </w:r>
          </w:p>
        </w:tc>
      </w:tr>
      <w:tr w:rsidR="003868F2" w14:paraId="61EBBAD1" w14:textId="218D28FF" w:rsidTr="00E27385">
        <w:trPr>
          <w:trHeight w:val="369"/>
        </w:trPr>
        <w:tc>
          <w:tcPr>
            <w:tcW w:w="1704" w:type="dxa"/>
          </w:tcPr>
          <w:p w14:paraId="1BDDF0F9" w14:textId="38105FCC" w:rsidR="003868F2" w:rsidRDefault="003868F2" w:rsidP="003868F2">
            <w:pPr>
              <w:jc w:val="center"/>
              <w:rPr>
                <w:lang w:val="uk-UA"/>
              </w:rPr>
            </w:pPr>
            <w:r>
              <w:rPr>
                <w:lang w:val="uk-UA"/>
              </w:rPr>
              <w:t>1</w:t>
            </w:r>
          </w:p>
        </w:tc>
        <w:tc>
          <w:tcPr>
            <w:tcW w:w="2697" w:type="dxa"/>
          </w:tcPr>
          <w:p w14:paraId="2C7249AA" w14:textId="6D9A3B35" w:rsidR="003868F2" w:rsidRDefault="003868F2" w:rsidP="003868F2">
            <w:pPr>
              <w:jc w:val="center"/>
              <w:rPr>
                <w:lang w:val="uk-UA"/>
              </w:rPr>
            </w:pPr>
            <w:r>
              <w:rPr>
                <w:lang w:val="uk-UA"/>
              </w:rPr>
              <w:t>2911</w:t>
            </w:r>
          </w:p>
        </w:tc>
        <w:tc>
          <w:tcPr>
            <w:tcW w:w="2743" w:type="dxa"/>
          </w:tcPr>
          <w:p w14:paraId="3780C3FE" w14:textId="26252580" w:rsidR="003868F2" w:rsidRDefault="003868F2" w:rsidP="003868F2">
            <w:pPr>
              <w:jc w:val="center"/>
              <w:rPr>
                <w:lang w:val="uk-UA"/>
              </w:rPr>
            </w:pPr>
            <w:r>
              <w:rPr>
                <w:lang w:val="uk-UA"/>
              </w:rPr>
              <w:t>3281</w:t>
            </w:r>
          </w:p>
        </w:tc>
        <w:tc>
          <w:tcPr>
            <w:tcW w:w="2405" w:type="dxa"/>
          </w:tcPr>
          <w:p w14:paraId="3F6A74CF" w14:textId="18660A03" w:rsidR="003868F2" w:rsidRPr="007F19EF" w:rsidRDefault="003868F2" w:rsidP="003868F2">
            <w:pPr>
              <w:pStyle w:val="a6"/>
              <w:ind w:left="0"/>
              <w:jc w:val="center"/>
              <w:rPr>
                <w:lang w:val="uk-UA"/>
              </w:rPr>
            </w:pPr>
            <w:r>
              <w:rPr>
                <w:lang w:val="uk-UA"/>
              </w:rPr>
              <w:t>-370</w:t>
            </w:r>
          </w:p>
        </w:tc>
      </w:tr>
      <w:tr w:rsidR="003868F2" w14:paraId="29D8F761" w14:textId="72100F8C" w:rsidTr="00E27385">
        <w:trPr>
          <w:trHeight w:val="369"/>
        </w:trPr>
        <w:tc>
          <w:tcPr>
            <w:tcW w:w="1704" w:type="dxa"/>
          </w:tcPr>
          <w:p w14:paraId="2B6AD212" w14:textId="5A3AFE2C" w:rsidR="003868F2" w:rsidRDefault="003868F2" w:rsidP="003868F2">
            <w:pPr>
              <w:jc w:val="center"/>
              <w:rPr>
                <w:lang w:val="uk-UA"/>
              </w:rPr>
            </w:pPr>
            <w:r>
              <w:rPr>
                <w:lang w:val="uk-UA"/>
              </w:rPr>
              <w:t>2</w:t>
            </w:r>
          </w:p>
        </w:tc>
        <w:tc>
          <w:tcPr>
            <w:tcW w:w="2697" w:type="dxa"/>
          </w:tcPr>
          <w:p w14:paraId="3C09D6D4" w14:textId="7B10BDBD" w:rsidR="003868F2" w:rsidRDefault="003868F2" w:rsidP="003868F2">
            <w:pPr>
              <w:jc w:val="center"/>
              <w:rPr>
                <w:lang w:val="uk-UA"/>
              </w:rPr>
            </w:pPr>
            <w:r>
              <w:rPr>
                <w:lang w:val="uk-UA"/>
              </w:rPr>
              <w:t>2852</w:t>
            </w:r>
          </w:p>
        </w:tc>
        <w:tc>
          <w:tcPr>
            <w:tcW w:w="2743" w:type="dxa"/>
          </w:tcPr>
          <w:p w14:paraId="60835822" w14:textId="63A924B1" w:rsidR="003868F2" w:rsidRDefault="003868F2" w:rsidP="003868F2">
            <w:pPr>
              <w:jc w:val="center"/>
              <w:rPr>
                <w:lang w:val="uk-UA"/>
              </w:rPr>
            </w:pPr>
            <w:r>
              <w:rPr>
                <w:lang w:val="uk-UA"/>
              </w:rPr>
              <w:t>3281</w:t>
            </w:r>
          </w:p>
        </w:tc>
        <w:tc>
          <w:tcPr>
            <w:tcW w:w="2405" w:type="dxa"/>
          </w:tcPr>
          <w:p w14:paraId="6D3172B4" w14:textId="15433830" w:rsidR="003868F2" w:rsidRDefault="003868F2" w:rsidP="003868F2">
            <w:pPr>
              <w:jc w:val="center"/>
              <w:rPr>
                <w:lang w:val="uk-UA"/>
              </w:rPr>
            </w:pPr>
            <w:r>
              <w:rPr>
                <w:lang w:val="uk-UA"/>
              </w:rPr>
              <w:t>-429</w:t>
            </w:r>
          </w:p>
        </w:tc>
      </w:tr>
      <w:tr w:rsidR="003868F2" w14:paraId="15D948A6" w14:textId="1D0A658B" w:rsidTr="00E27385">
        <w:trPr>
          <w:trHeight w:val="369"/>
        </w:trPr>
        <w:tc>
          <w:tcPr>
            <w:tcW w:w="1704" w:type="dxa"/>
          </w:tcPr>
          <w:p w14:paraId="039714B7" w14:textId="24737ABC" w:rsidR="003868F2" w:rsidRDefault="003868F2" w:rsidP="003868F2">
            <w:pPr>
              <w:jc w:val="center"/>
              <w:rPr>
                <w:lang w:val="uk-UA"/>
              </w:rPr>
            </w:pPr>
            <w:r>
              <w:rPr>
                <w:lang w:val="uk-UA"/>
              </w:rPr>
              <w:t>3</w:t>
            </w:r>
          </w:p>
        </w:tc>
        <w:tc>
          <w:tcPr>
            <w:tcW w:w="2697" w:type="dxa"/>
          </w:tcPr>
          <w:p w14:paraId="5602671A" w14:textId="17555E47" w:rsidR="003868F2" w:rsidRDefault="003868F2" w:rsidP="003868F2">
            <w:pPr>
              <w:jc w:val="center"/>
              <w:rPr>
                <w:lang w:val="uk-UA"/>
              </w:rPr>
            </w:pPr>
            <w:r>
              <w:rPr>
                <w:lang w:val="uk-UA"/>
              </w:rPr>
              <w:t>2814</w:t>
            </w:r>
          </w:p>
        </w:tc>
        <w:tc>
          <w:tcPr>
            <w:tcW w:w="2743" w:type="dxa"/>
          </w:tcPr>
          <w:p w14:paraId="353A3A3F" w14:textId="6AF1890B" w:rsidR="003868F2" w:rsidRDefault="003868F2" w:rsidP="003868F2">
            <w:pPr>
              <w:jc w:val="center"/>
              <w:rPr>
                <w:lang w:val="uk-UA"/>
              </w:rPr>
            </w:pPr>
            <w:r>
              <w:rPr>
                <w:lang w:val="uk-UA"/>
              </w:rPr>
              <w:t>3281</w:t>
            </w:r>
          </w:p>
        </w:tc>
        <w:tc>
          <w:tcPr>
            <w:tcW w:w="2405" w:type="dxa"/>
          </w:tcPr>
          <w:p w14:paraId="32E64C9B" w14:textId="27CDCBDB" w:rsidR="003868F2" w:rsidRDefault="003868F2" w:rsidP="003868F2">
            <w:pPr>
              <w:jc w:val="center"/>
              <w:rPr>
                <w:lang w:val="uk-UA"/>
              </w:rPr>
            </w:pPr>
            <w:r>
              <w:rPr>
                <w:lang w:val="uk-UA"/>
              </w:rPr>
              <w:t>-467</w:t>
            </w:r>
          </w:p>
        </w:tc>
      </w:tr>
      <w:tr w:rsidR="003868F2" w14:paraId="5EF661A8" w14:textId="4815983F" w:rsidTr="00E27385">
        <w:trPr>
          <w:trHeight w:val="386"/>
        </w:trPr>
        <w:tc>
          <w:tcPr>
            <w:tcW w:w="1704" w:type="dxa"/>
          </w:tcPr>
          <w:p w14:paraId="4BC4BFE7" w14:textId="752336F3" w:rsidR="003868F2" w:rsidRDefault="003868F2" w:rsidP="003868F2">
            <w:pPr>
              <w:jc w:val="center"/>
              <w:rPr>
                <w:lang w:val="uk-UA"/>
              </w:rPr>
            </w:pPr>
            <w:r>
              <w:rPr>
                <w:lang w:val="uk-UA"/>
              </w:rPr>
              <w:t>4</w:t>
            </w:r>
          </w:p>
        </w:tc>
        <w:tc>
          <w:tcPr>
            <w:tcW w:w="2697" w:type="dxa"/>
          </w:tcPr>
          <w:p w14:paraId="5602D237" w14:textId="654A21D4" w:rsidR="003868F2" w:rsidRDefault="003868F2" w:rsidP="003868F2">
            <w:pPr>
              <w:jc w:val="center"/>
              <w:rPr>
                <w:lang w:val="uk-UA"/>
              </w:rPr>
            </w:pPr>
            <w:r>
              <w:rPr>
                <w:lang w:val="uk-UA"/>
              </w:rPr>
              <w:t>2869</w:t>
            </w:r>
          </w:p>
        </w:tc>
        <w:tc>
          <w:tcPr>
            <w:tcW w:w="2743" w:type="dxa"/>
          </w:tcPr>
          <w:p w14:paraId="454764E4" w14:textId="4F2356AB" w:rsidR="003868F2" w:rsidRDefault="003868F2" w:rsidP="003868F2">
            <w:pPr>
              <w:jc w:val="center"/>
              <w:rPr>
                <w:lang w:val="uk-UA"/>
              </w:rPr>
            </w:pPr>
            <w:r>
              <w:rPr>
                <w:lang w:val="uk-UA"/>
              </w:rPr>
              <w:t>3281</w:t>
            </w:r>
          </w:p>
        </w:tc>
        <w:tc>
          <w:tcPr>
            <w:tcW w:w="2405" w:type="dxa"/>
          </w:tcPr>
          <w:p w14:paraId="7F7E7CBA" w14:textId="4ADEA0C1" w:rsidR="003868F2" w:rsidRDefault="003868F2" w:rsidP="003868F2">
            <w:pPr>
              <w:jc w:val="center"/>
              <w:rPr>
                <w:lang w:val="uk-UA"/>
              </w:rPr>
            </w:pPr>
            <w:r>
              <w:rPr>
                <w:lang w:val="uk-UA"/>
              </w:rPr>
              <w:t>-412</w:t>
            </w:r>
          </w:p>
        </w:tc>
      </w:tr>
      <w:tr w:rsidR="003868F2" w14:paraId="5B427244" w14:textId="3283F597" w:rsidTr="00E27385">
        <w:trPr>
          <w:trHeight w:val="369"/>
        </w:trPr>
        <w:tc>
          <w:tcPr>
            <w:tcW w:w="1704" w:type="dxa"/>
          </w:tcPr>
          <w:p w14:paraId="7FFFFA2E" w14:textId="776984D4" w:rsidR="003868F2" w:rsidRDefault="003868F2" w:rsidP="003868F2">
            <w:pPr>
              <w:jc w:val="center"/>
              <w:rPr>
                <w:lang w:val="uk-UA"/>
              </w:rPr>
            </w:pPr>
            <w:r>
              <w:rPr>
                <w:lang w:val="uk-UA"/>
              </w:rPr>
              <w:t>5</w:t>
            </w:r>
          </w:p>
        </w:tc>
        <w:tc>
          <w:tcPr>
            <w:tcW w:w="2697" w:type="dxa"/>
          </w:tcPr>
          <w:p w14:paraId="1A2DBCB0" w14:textId="7EDD1EE2" w:rsidR="003868F2" w:rsidRDefault="003868F2" w:rsidP="003868F2">
            <w:pPr>
              <w:jc w:val="center"/>
              <w:rPr>
                <w:lang w:val="uk-UA"/>
              </w:rPr>
            </w:pPr>
            <w:r>
              <w:rPr>
                <w:lang w:val="uk-UA"/>
              </w:rPr>
              <w:t>2852</w:t>
            </w:r>
          </w:p>
        </w:tc>
        <w:tc>
          <w:tcPr>
            <w:tcW w:w="2743" w:type="dxa"/>
          </w:tcPr>
          <w:p w14:paraId="67AC6242" w14:textId="19C0B8B6" w:rsidR="003868F2" w:rsidRDefault="003868F2" w:rsidP="003868F2">
            <w:pPr>
              <w:jc w:val="center"/>
              <w:rPr>
                <w:lang w:val="uk-UA"/>
              </w:rPr>
            </w:pPr>
            <w:r>
              <w:rPr>
                <w:lang w:val="uk-UA"/>
              </w:rPr>
              <w:t>3281</w:t>
            </w:r>
          </w:p>
        </w:tc>
        <w:tc>
          <w:tcPr>
            <w:tcW w:w="2405" w:type="dxa"/>
          </w:tcPr>
          <w:p w14:paraId="0B716BD0" w14:textId="39235889" w:rsidR="003868F2" w:rsidRDefault="003868F2" w:rsidP="003868F2">
            <w:pPr>
              <w:jc w:val="center"/>
              <w:rPr>
                <w:lang w:val="uk-UA"/>
              </w:rPr>
            </w:pPr>
            <w:r>
              <w:rPr>
                <w:lang w:val="uk-UA"/>
              </w:rPr>
              <w:t>-429</w:t>
            </w:r>
          </w:p>
        </w:tc>
      </w:tr>
      <w:tr w:rsidR="003868F2" w14:paraId="3DB61568" w14:textId="1941C8C1" w:rsidTr="00E27385">
        <w:trPr>
          <w:trHeight w:val="369"/>
        </w:trPr>
        <w:tc>
          <w:tcPr>
            <w:tcW w:w="1704" w:type="dxa"/>
          </w:tcPr>
          <w:p w14:paraId="345AD5B9" w14:textId="17125EF9" w:rsidR="003868F2" w:rsidRDefault="003868F2" w:rsidP="003868F2">
            <w:pPr>
              <w:jc w:val="center"/>
              <w:rPr>
                <w:lang w:val="uk-UA"/>
              </w:rPr>
            </w:pPr>
            <w:r>
              <w:rPr>
                <w:lang w:val="uk-UA"/>
              </w:rPr>
              <w:t>6</w:t>
            </w:r>
          </w:p>
        </w:tc>
        <w:tc>
          <w:tcPr>
            <w:tcW w:w="2697" w:type="dxa"/>
          </w:tcPr>
          <w:p w14:paraId="1BC5F8C5" w14:textId="2ECCBF87" w:rsidR="003868F2" w:rsidRDefault="003868F2" w:rsidP="003868F2">
            <w:pPr>
              <w:jc w:val="center"/>
              <w:rPr>
                <w:lang w:val="uk-UA"/>
              </w:rPr>
            </w:pPr>
            <w:r>
              <w:rPr>
                <w:lang w:val="uk-UA"/>
              </w:rPr>
              <w:t>2832</w:t>
            </w:r>
          </w:p>
        </w:tc>
        <w:tc>
          <w:tcPr>
            <w:tcW w:w="2743" w:type="dxa"/>
          </w:tcPr>
          <w:p w14:paraId="14E559E3" w14:textId="117AE8C0" w:rsidR="003868F2" w:rsidRDefault="003868F2" w:rsidP="003868F2">
            <w:pPr>
              <w:jc w:val="center"/>
              <w:rPr>
                <w:lang w:val="uk-UA"/>
              </w:rPr>
            </w:pPr>
            <w:r>
              <w:rPr>
                <w:lang w:val="uk-UA"/>
              </w:rPr>
              <w:t>3281</w:t>
            </w:r>
          </w:p>
        </w:tc>
        <w:tc>
          <w:tcPr>
            <w:tcW w:w="2405" w:type="dxa"/>
          </w:tcPr>
          <w:p w14:paraId="0BBF64D1" w14:textId="40AD9602" w:rsidR="003868F2" w:rsidRDefault="003868F2" w:rsidP="003868F2">
            <w:pPr>
              <w:jc w:val="center"/>
              <w:rPr>
                <w:lang w:val="uk-UA"/>
              </w:rPr>
            </w:pPr>
            <w:r>
              <w:rPr>
                <w:lang w:val="uk-UA"/>
              </w:rPr>
              <w:t>-449</w:t>
            </w:r>
          </w:p>
        </w:tc>
      </w:tr>
      <w:tr w:rsidR="003868F2" w14:paraId="17A5838F" w14:textId="488B4B17" w:rsidTr="00E27385">
        <w:trPr>
          <w:trHeight w:val="369"/>
        </w:trPr>
        <w:tc>
          <w:tcPr>
            <w:tcW w:w="1704" w:type="dxa"/>
          </w:tcPr>
          <w:p w14:paraId="14B2742B" w14:textId="6C8A657A" w:rsidR="003868F2" w:rsidRDefault="003868F2" w:rsidP="003868F2">
            <w:pPr>
              <w:jc w:val="center"/>
              <w:rPr>
                <w:lang w:val="uk-UA"/>
              </w:rPr>
            </w:pPr>
            <w:r>
              <w:rPr>
                <w:lang w:val="uk-UA"/>
              </w:rPr>
              <w:t>7</w:t>
            </w:r>
          </w:p>
        </w:tc>
        <w:tc>
          <w:tcPr>
            <w:tcW w:w="2697" w:type="dxa"/>
          </w:tcPr>
          <w:p w14:paraId="1D1F54B7" w14:textId="455DA864" w:rsidR="003868F2" w:rsidRDefault="003868F2" w:rsidP="003868F2">
            <w:pPr>
              <w:jc w:val="center"/>
              <w:rPr>
                <w:lang w:val="uk-UA"/>
              </w:rPr>
            </w:pPr>
            <w:r>
              <w:rPr>
                <w:lang w:val="uk-UA"/>
              </w:rPr>
              <w:t>2811</w:t>
            </w:r>
          </w:p>
        </w:tc>
        <w:tc>
          <w:tcPr>
            <w:tcW w:w="2743" w:type="dxa"/>
          </w:tcPr>
          <w:p w14:paraId="5601A1B5" w14:textId="333FBDEE" w:rsidR="003868F2" w:rsidRDefault="003868F2" w:rsidP="003868F2">
            <w:pPr>
              <w:jc w:val="center"/>
              <w:rPr>
                <w:lang w:val="uk-UA"/>
              </w:rPr>
            </w:pPr>
            <w:r>
              <w:rPr>
                <w:lang w:val="uk-UA"/>
              </w:rPr>
              <w:t>3281</w:t>
            </w:r>
          </w:p>
        </w:tc>
        <w:tc>
          <w:tcPr>
            <w:tcW w:w="2405" w:type="dxa"/>
          </w:tcPr>
          <w:p w14:paraId="22CC8ECB" w14:textId="223C7B35" w:rsidR="003868F2" w:rsidRDefault="003868F2" w:rsidP="003868F2">
            <w:pPr>
              <w:jc w:val="center"/>
              <w:rPr>
                <w:lang w:val="uk-UA"/>
              </w:rPr>
            </w:pPr>
            <w:r>
              <w:rPr>
                <w:lang w:val="uk-UA"/>
              </w:rPr>
              <w:t>-470</w:t>
            </w:r>
          </w:p>
        </w:tc>
      </w:tr>
    </w:tbl>
    <w:p w14:paraId="1B4B1A5F" w14:textId="77777777" w:rsidR="0056291E" w:rsidRPr="0056291E" w:rsidRDefault="0056291E" w:rsidP="0056291E">
      <w:pPr>
        <w:rPr>
          <w:lang w:val="uk-UA"/>
        </w:rPr>
      </w:pPr>
    </w:p>
    <w:p w14:paraId="22972F4A" w14:textId="3333CCBC" w:rsidR="00CE10CE" w:rsidRPr="00562A01" w:rsidRDefault="00CE10CE" w:rsidP="0056291E">
      <w:pPr>
        <w:tabs>
          <w:tab w:val="num" w:pos="1440"/>
        </w:tabs>
        <w:spacing w:after="0" w:line="360" w:lineRule="auto"/>
        <w:ind w:firstLine="567"/>
        <w:jc w:val="both"/>
        <w:rPr>
          <w:strike/>
          <w:szCs w:val="28"/>
          <w:lang w:val="uk-UA"/>
        </w:rPr>
      </w:pPr>
      <w:r w:rsidRPr="00A42C6F">
        <w:rPr>
          <w:szCs w:val="28"/>
          <w:lang w:val="uk-UA"/>
        </w:rPr>
        <w:t xml:space="preserve">Найвищі показники калорійності </w:t>
      </w:r>
      <w:r w:rsidR="00562A01">
        <w:rPr>
          <w:szCs w:val="28"/>
          <w:lang w:val="uk-UA"/>
        </w:rPr>
        <w:t xml:space="preserve">раціонів </w:t>
      </w:r>
      <w:r w:rsidRPr="00A42C6F">
        <w:rPr>
          <w:szCs w:val="28"/>
          <w:lang w:val="uk-UA"/>
        </w:rPr>
        <w:t>були у спортсмен</w:t>
      </w:r>
      <w:r w:rsidR="00562A01">
        <w:rPr>
          <w:szCs w:val="28"/>
          <w:lang w:val="uk-UA"/>
        </w:rPr>
        <w:t>а, який</w:t>
      </w:r>
      <w:r w:rsidRPr="00A42C6F">
        <w:rPr>
          <w:szCs w:val="28"/>
          <w:lang w:val="uk-UA"/>
        </w:rPr>
        <w:t xml:space="preserve"> </w:t>
      </w:r>
      <w:r w:rsidR="00562A01">
        <w:rPr>
          <w:szCs w:val="28"/>
          <w:lang w:val="uk-UA"/>
        </w:rPr>
        <w:t xml:space="preserve">в даний період не мав на меті зниження маси тіла. </w:t>
      </w:r>
    </w:p>
    <w:p w14:paraId="53DD81CD" w14:textId="7DB8393B" w:rsidR="00562A01" w:rsidRDefault="00562A01" w:rsidP="0056291E">
      <w:pPr>
        <w:spacing w:after="0" w:line="360" w:lineRule="auto"/>
        <w:ind w:firstLine="567"/>
        <w:jc w:val="both"/>
        <w:rPr>
          <w:szCs w:val="28"/>
          <w:lang w:val="uk-UA"/>
        </w:rPr>
      </w:pPr>
      <w:r>
        <w:rPr>
          <w:szCs w:val="28"/>
          <w:lang w:val="uk-UA"/>
        </w:rPr>
        <w:t>У ході аналізу раціонів харчування було встановлено, що с</w:t>
      </w:r>
      <w:r w:rsidR="00CE10CE" w:rsidRPr="00A42C6F">
        <w:rPr>
          <w:szCs w:val="28"/>
          <w:lang w:val="uk-UA"/>
        </w:rPr>
        <w:t xml:space="preserve">пільною рисою раціонів всіх </w:t>
      </w:r>
      <w:r w:rsidR="00CE10CE" w:rsidRPr="00C6212F">
        <w:rPr>
          <w:szCs w:val="28"/>
          <w:lang w:val="uk-UA"/>
        </w:rPr>
        <w:t xml:space="preserve">спортсменів </w:t>
      </w:r>
      <w:r w:rsidR="00E27385" w:rsidRPr="00C6212F">
        <w:rPr>
          <w:szCs w:val="28"/>
          <w:lang w:val="uk-UA"/>
        </w:rPr>
        <w:t>є</w:t>
      </w:r>
      <w:r w:rsidR="00E27385">
        <w:rPr>
          <w:szCs w:val="28"/>
          <w:lang w:val="uk-UA"/>
        </w:rPr>
        <w:t xml:space="preserve"> </w:t>
      </w:r>
      <w:r>
        <w:rPr>
          <w:szCs w:val="28"/>
          <w:lang w:val="uk-UA"/>
        </w:rPr>
        <w:t xml:space="preserve">достатнє споживання білків, </w:t>
      </w:r>
      <w:r w:rsidR="00CE10CE" w:rsidRPr="00A42C6F">
        <w:rPr>
          <w:szCs w:val="28"/>
          <w:lang w:val="uk-UA"/>
        </w:rPr>
        <w:t xml:space="preserve">що </w:t>
      </w:r>
      <w:r>
        <w:rPr>
          <w:szCs w:val="28"/>
          <w:lang w:val="uk-UA"/>
        </w:rPr>
        <w:t xml:space="preserve">у свою чергу може </w:t>
      </w:r>
      <w:r w:rsidR="003868F2">
        <w:rPr>
          <w:szCs w:val="28"/>
          <w:lang w:val="uk-UA"/>
        </w:rPr>
        <w:t>позитивно</w:t>
      </w:r>
      <w:r>
        <w:rPr>
          <w:szCs w:val="28"/>
          <w:lang w:val="uk-UA"/>
        </w:rPr>
        <w:t xml:space="preserve"> повпливати на якість/швидкість</w:t>
      </w:r>
      <w:r w:rsidR="00CE10CE" w:rsidRPr="00A42C6F">
        <w:rPr>
          <w:szCs w:val="28"/>
          <w:lang w:val="uk-UA"/>
        </w:rPr>
        <w:t xml:space="preserve"> відновлення м’яз</w:t>
      </w:r>
      <w:r>
        <w:rPr>
          <w:szCs w:val="28"/>
          <w:lang w:val="uk-UA"/>
        </w:rPr>
        <w:t>ів після інтерсивних тренувань (Таблиця 3.2)</w:t>
      </w:r>
      <w:r w:rsidR="00CE10CE" w:rsidRPr="00A42C6F">
        <w:rPr>
          <w:szCs w:val="28"/>
          <w:lang w:val="uk-UA"/>
        </w:rPr>
        <w:t xml:space="preserve">. </w:t>
      </w:r>
    </w:p>
    <w:p w14:paraId="0360DDA0" w14:textId="77777777" w:rsidR="00E27385" w:rsidRDefault="00E27385" w:rsidP="00DD4571">
      <w:pPr>
        <w:spacing w:after="0" w:line="360" w:lineRule="auto"/>
        <w:ind w:right="282"/>
        <w:jc w:val="right"/>
        <w:rPr>
          <w:iCs/>
          <w:szCs w:val="28"/>
          <w:lang w:val="uk-UA"/>
        </w:rPr>
      </w:pPr>
    </w:p>
    <w:p w14:paraId="51D44C2E" w14:textId="77777777" w:rsidR="00E27385" w:rsidRDefault="00E27385" w:rsidP="00DD4571">
      <w:pPr>
        <w:spacing w:after="0" w:line="360" w:lineRule="auto"/>
        <w:ind w:right="282"/>
        <w:jc w:val="right"/>
        <w:rPr>
          <w:iCs/>
          <w:szCs w:val="28"/>
          <w:lang w:val="uk-UA"/>
        </w:rPr>
      </w:pPr>
    </w:p>
    <w:p w14:paraId="34DC4D22" w14:textId="54D3864E" w:rsidR="00B00280" w:rsidRPr="00562A01" w:rsidRDefault="00B00280" w:rsidP="00DD4571">
      <w:pPr>
        <w:spacing w:after="0" w:line="360" w:lineRule="auto"/>
        <w:ind w:right="282"/>
        <w:jc w:val="right"/>
        <w:rPr>
          <w:iCs/>
          <w:szCs w:val="28"/>
          <w:lang w:val="uk-UA"/>
        </w:rPr>
      </w:pPr>
      <w:r w:rsidRPr="00562A01">
        <w:rPr>
          <w:iCs/>
          <w:szCs w:val="28"/>
          <w:lang w:val="uk-UA"/>
        </w:rPr>
        <w:lastRenderedPageBreak/>
        <w:t>Табл</w:t>
      </w:r>
      <w:r w:rsidR="00562A01" w:rsidRPr="00562A01">
        <w:rPr>
          <w:iCs/>
          <w:szCs w:val="28"/>
          <w:lang w:val="uk-UA"/>
        </w:rPr>
        <w:t>иця</w:t>
      </w:r>
      <w:r w:rsidRPr="00562A01">
        <w:rPr>
          <w:iCs/>
          <w:szCs w:val="28"/>
          <w:lang w:val="uk-UA"/>
        </w:rPr>
        <w:t xml:space="preserve"> 3.</w:t>
      </w:r>
      <w:r w:rsidR="00562A01" w:rsidRPr="00562A01">
        <w:rPr>
          <w:iCs/>
          <w:szCs w:val="28"/>
          <w:lang w:val="uk-UA"/>
        </w:rPr>
        <w:t>2</w:t>
      </w:r>
    </w:p>
    <w:p w14:paraId="699EF734" w14:textId="27AFDF65" w:rsidR="00FE0FFE" w:rsidRPr="005C56B2" w:rsidRDefault="00FE0FFE" w:rsidP="00562A01">
      <w:pPr>
        <w:spacing w:after="0" w:line="360" w:lineRule="auto"/>
        <w:ind w:right="282"/>
        <w:jc w:val="center"/>
        <w:rPr>
          <w:b/>
          <w:bCs/>
          <w:szCs w:val="28"/>
        </w:rPr>
      </w:pPr>
      <w:r w:rsidRPr="005C56B2">
        <w:rPr>
          <w:b/>
          <w:bCs/>
          <w:szCs w:val="28"/>
          <w:lang w:val="uk-UA"/>
        </w:rPr>
        <w:t>Фактичне та належне</w:t>
      </w:r>
      <w:r w:rsidR="00562A01">
        <w:rPr>
          <w:b/>
          <w:bCs/>
          <w:szCs w:val="28"/>
          <w:lang w:val="uk-UA"/>
        </w:rPr>
        <w:t xml:space="preserve"> </w:t>
      </w:r>
      <w:r w:rsidR="00562A01" w:rsidRPr="00AB7556">
        <w:rPr>
          <w:b/>
          <w:szCs w:val="28"/>
        </w:rPr>
        <w:t>[3</w:t>
      </w:r>
      <w:r w:rsidR="00562A01" w:rsidRPr="00562A01">
        <w:rPr>
          <w:b/>
          <w:szCs w:val="28"/>
          <w:lang w:val="uk-UA"/>
        </w:rPr>
        <w:t>2</w:t>
      </w:r>
      <w:r w:rsidR="00562A01" w:rsidRPr="00AB7556">
        <w:rPr>
          <w:b/>
          <w:szCs w:val="28"/>
        </w:rPr>
        <w:t>]</w:t>
      </w:r>
      <w:r w:rsidRPr="00562A01">
        <w:rPr>
          <w:b/>
          <w:bCs/>
          <w:szCs w:val="28"/>
          <w:lang w:val="uk-UA"/>
        </w:rPr>
        <w:t xml:space="preserve"> </w:t>
      </w:r>
      <w:r w:rsidRPr="005C56B2">
        <w:rPr>
          <w:b/>
          <w:bCs/>
          <w:szCs w:val="28"/>
          <w:lang w:val="uk-UA"/>
        </w:rPr>
        <w:t>спожива</w:t>
      </w:r>
      <w:r w:rsidR="00562A01">
        <w:rPr>
          <w:b/>
          <w:bCs/>
          <w:szCs w:val="28"/>
          <w:lang w:val="uk-UA"/>
        </w:rPr>
        <w:t xml:space="preserve">ння макронутрієнтів </w:t>
      </w:r>
      <w:r w:rsidR="00E27385">
        <w:rPr>
          <w:b/>
          <w:bCs/>
          <w:szCs w:val="28"/>
          <w:lang w:val="uk-UA"/>
        </w:rPr>
        <w:t>с</w:t>
      </w:r>
      <w:r w:rsidR="00562A01">
        <w:rPr>
          <w:b/>
          <w:bCs/>
          <w:szCs w:val="28"/>
          <w:lang w:val="uk-UA"/>
        </w:rPr>
        <w:t>портсменів</w:t>
      </w:r>
      <w:r w:rsidRPr="005C56B2">
        <w:rPr>
          <w:b/>
          <w:bCs/>
          <w:szCs w:val="28"/>
        </w:rPr>
        <w:t>(</w:t>
      </w:r>
      <w:r w:rsidR="00562A01">
        <w:rPr>
          <w:b/>
          <w:bCs/>
          <w:szCs w:val="28"/>
          <w:lang w:val="en-US"/>
        </w:rPr>
        <w:t>n</w:t>
      </w:r>
      <w:r w:rsidRPr="005C56B2">
        <w:rPr>
          <w:b/>
          <w:bCs/>
          <w:szCs w:val="28"/>
        </w:rPr>
        <w:t>=</w:t>
      </w:r>
      <w:r w:rsidR="00562A01">
        <w:rPr>
          <w:b/>
          <w:bCs/>
          <w:szCs w:val="28"/>
          <w:lang w:val="uk-UA"/>
        </w:rPr>
        <w:t>5</w:t>
      </w:r>
      <w:r w:rsidRPr="005C56B2">
        <w:rPr>
          <w:b/>
          <w:bCs/>
          <w:szCs w:val="28"/>
        </w:rPr>
        <w:t>)</w:t>
      </w:r>
    </w:p>
    <w:tbl>
      <w:tblPr>
        <w:tblStyle w:val="a4"/>
        <w:tblW w:w="0" w:type="auto"/>
        <w:tblInd w:w="0" w:type="dxa"/>
        <w:tblLook w:val="04A0" w:firstRow="1" w:lastRow="0" w:firstColumn="1" w:lastColumn="0" w:noHBand="0" w:noVBand="1"/>
      </w:tblPr>
      <w:tblGrid>
        <w:gridCol w:w="1864"/>
        <w:gridCol w:w="28"/>
        <w:gridCol w:w="1915"/>
        <w:gridCol w:w="1908"/>
        <w:gridCol w:w="19"/>
        <w:gridCol w:w="1889"/>
        <w:gridCol w:w="1721"/>
      </w:tblGrid>
      <w:tr w:rsidR="00A65FF2" w:rsidRPr="005C56B2" w14:paraId="127630DC" w14:textId="17308A3E" w:rsidTr="00A65FF2">
        <w:tc>
          <w:tcPr>
            <w:tcW w:w="1892" w:type="dxa"/>
            <w:gridSpan w:val="2"/>
          </w:tcPr>
          <w:p w14:paraId="0CC5F036" w14:textId="702B3D5A" w:rsidR="00A65FF2" w:rsidRPr="005C56B2" w:rsidRDefault="00A65FF2" w:rsidP="0008213F">
            <w:pPr>
              <w:spacing w:line="360" w:lineRule="auto"/>
              <w:jc w:val="both"/>
              <w:rPr>
                <w:lang w:val="uk-UA"/>
              </w:rPr>
            </w:pPr>
            <w:r w:rsidRPr="005C56B2">
              <w:rPr>
                <w:lang w:val="uk-UA"/>
              </w:rPr>
              <w:t>День</w:t>
            </w:r>
          </w:p>
        </w:tc>
        <w:tc>
          <w:tcPr>
            <w:tcW w:w="1915" w:type="dxa"/>
          </w:tcPr>
          <w:p w14:paraId="209D0031" w14:textId="423F9EAB" w:rsidR="00A65FF2" w:rsidRPr="005C56B2" w:rsidRDefault="00A65FF2" w:rsidP="00562A01">
            <w:pPr>
              <w:spacing w:line="360" w:lineRule="auto"/>
              <w:jc w:val="center"/>
              <w:rPr>
                <w:lang w:val="uk-UA"/>
              </w:rPr>
            </w:pPr>
            <w:r w:rsidRPr="005C56B2">
              <w:rPr>
                <w:lang w:val="uk-UA"/>
              </w:rPr>
              <w:t>Білки г*кг</w:t>
            </w:r>
            <w:r w:rsidRPr="005C56B2">
              <w:rPr>
                <w:vertAlign w:val="superscript"/>
                <w:lang w:val="uk-UA"/>
              </w:rPr>
              <w:t xml:space="preserve">1 </w:t>
            </w:r>
            <w:r w:rsidRPr="005C56B2">
              <w:rPr>
                <w:lang w:val="uk-UA"/>
              </w:rPr>
              <w:t>Маси тіла</w:t>
            </w:r>
          </w:p>
        </w:tc>
        <w:tc>
          <w:tcPr>
            <w:tcW w:w="1908" w:type="dxa"/>
          </w:tcPr>
          <w:p w14:paraId="421D1099" w14:textId="3D629526" w:rsidR="00A65FF2" w:rsidRPr="005C56B2" w:rsidRDefault="00A65FF2" w:rsidP="00562A01">
            <w:pPr>
              <w:spacing w:line="360" w:lineRule="auto"/>
              <w:jc w:val="center"/>
              <w:rPr>
                <w:lang w:val="uk-UA"/>
              </w:rPr>
            </w:pPr>
            <w:r w:rsidRPr="005C56B2">
              <w:rPr>
                <w:lang w:val="uk-UA"/>
              </w:rPr>
              <w:t>Жири г*кг</w:t>
            </w:r>
            <w:r w:rsidRPr="005C56B2">
              <w:rPr>
                <w:vertAlign w:val="superscript"/>
                <w:lang w:val="uk-UA"/>
              </w:rPr>
              <w:t xml:space="preserve">1 </w:t>
            </w:r>
            <w:r w:rsidRPr="005C56B2">
              <w:rPr>
                <w:lang w:val="uk-UA"/>
              </w:rPr>
              <w:t>Маси тіла</w:t>
            </w:r>
          </w:p>
        </w:tc>
        <w:tc>
          <w:tcPr>
            <w:tcW w:w="1908" w:type="dxa"/>
            <w:gridSpan w:val="2"/>
          </w:tcPr>
          <w:p w14:paraId="70128B48" w14:textId="6AA9F39B" w:rsidR="00A65FF2" w:rsidRPr="005C56B2" w:rsidRDefault="00A65FF2" w:rsidP="00562A01">
            <w:pPr>
              <w:spacing w:line="360" w:lineRule="auto"/>
              <w:jc w:val="center"/>
              <w:rPr>
                <w:lang w:val="uk-UA"/>
              </w:rPr>
            </w:pPr>
            <w:r w:rsidRPr="005C56B2">
              <w:rPr>
                <w:lang w:val="uk-UA"/>
              </w:rPr>
              <w:t>Вуглеводи г*кг</w:t>
            </w:r>
            <w:r w:rsidRPr="005C56B2">
              <w:rPr>
                <w:vertAlign w:val="superscript"/>
                <w:lang w:val="uk-UA"/>
              </w:rPr>
              <w:t xml:space="preserve">1 </w:t>
            </w:r>
            <w:r w:rsidR="00562A01">
              <w:rPr>
                <w:lang w:val="uk-UA"/>
              </w:rPr>
              <w:t>м</w:t>
            </w:r>
            <w:r w:rsidRPr="005C56B2">
              <w:rPr>
                <w:lang w:val="uk-UA"/>
              </w:rPr>
              <w:t>аси тіла</w:t>
            </w:r>
          </w:p>
        </w:tc>
        <w:tc>
          <w:tcPr>
            <w:tcW w:w="1721" w:type="dxa"/>
          </w:tcPr>
          <w:p w14:paraId="3C343B0D" w14:textId="1006B374" w:rsidR="00A65FF2" w:rsidRPr="005C56B2" w:rsidRDefault="00A65FF2" w:rsidP="00562A01">
            <w:pPr>
              <w:spacing w:line="360" w:lineRule="auto"/>
              <w:jc w:val="center"/>
              <w:rPr>
                <w:lang w:val="uk-UA"/>
              </w:rPr>
            </w:pPr>
            <w:r w:rsidRPr="005C56B2">
              <w:rPr>
                <w:lang w:val="uk-UA"/>
              </w:rPr>
              <w:t>Ккал за добу</w:t>
            </w:r>
          </w:p>
        </w:tc>
      </w:tr>
      <w:tr w:rsidR="00A65FF2" w:rsidRPr="005C56B2" w14:paraId="1E5F780C" w14:textId="3ACA22FC" w:rsidTr="00A42C6F">
        <w:trPr>
          <w:trHeight w:val="652"/>
        </w:trPr>
        <w:tc>
          <w:tcPr>
            <w:tcW w:w="9344" w:type="dxa"/>
            <w:gridSpan w:val="7"/>
          </w:tcPr>
          <w:p w14:paraId="77ACFF66" w14:textId="2F135CF1" w:rsidR="00A65FF2" w:rsidRPr="005C56B2" w:rsidRDefault="00A65FF2" w:rsidP="00A42C6F">
            <w:pPr>
              <w:spacing w:line="360" w:lineRule="auto"/>
              <w:jc w:val="center"/>
              <w:rPr>
                <w:lang w:val="uk-UA"/>
              </w:rPr>
            </w:pPr>
            <w:r w:rsidRPr="005C56B2">
              <w:rPr>
                <w:lang w:val="uk-UA"/>
              </w:rPr>
              <w:t xml:space="preserve">Фактичне споживання </w:t>
            </w:r>
            <w:r w:rsidRPr="00C6212F">
              <w:rPr>
                <w:lang w:val="uk-UA"/>
              </w:rPr>
              <w:t>(</w:t>
            </w:r>
            <w:r w:rsidR="00E27385" w:rsidRPr="00C6212F">
              <w:rPr>
                <w:color w:val="212121"/>
              </w:rPr>
              <w:t>x̅</w:t>
            </w:r>
            <w:r w:rsidRPr="00C6212F">
              <w:rPr>
                <w:lang w:val="en-US"/>
              </w:rPr>
              <w:t>)</w:t>
            </w:r>
          </w:p>
        </w:tc>
      </w:tr>
      <w:tr w:rsidR="00A65FF2" w:rsidRPr="005C56B2" w14:paraId="6031AB5D" w14:textId="42CEF4CD" w:rsidTr="00A42C6F">
        <w:trPr>
          <w:trHeight w:val="563"/>
        </w:trPr>
        <w:tc>
          <w:tcPr>
            <w:tcW w:w="1864" w:type="dxa"/>
          </w:tcPr>
          <w:p w14:paraId="1BCE9B8A" w14:textId="1B75ADA9" w:rsidR="00A65FF2" w:rsidRPr="003868F2" w:rsidRDefault="00A65FF2" w:rsidP="0008213F">
            <w:pPr>
              <w:spacing w:line="360" w:lineRule="auto"/>
              <w:jc w:val="both"/>
              <w:rPr>
                <w:lang w:val="uk-UA"/>
              </w:rPr>
            </w:pPr>
            <w:r w:rsidRPr="003868F2">
              <w:rPr>
                <w:lang w:val="uk-UA"/>
              </w:rPr>
              <w:t>1-й</w:t>
            </w:r>
          </w:p>
        </w:tc>
        <w:tc>
          <w:tcPr>
            <w:tcW w:w="1943" w:type="dxa"/>
            <w:gridSpan w:val="2"/>
          </w:tcPr>
          <w:p w14:paraId="01FAE008" w14:textId="223C6045" w:rsidR="00A65FF2" w:rsidRPr="005C56B2" w:rsidRDefault="00137302" w:rsidP="00562A01">
            <w:pPr>
              <w:spacing w:line="360" w:lineRule="auto"/>
              <w:jc w:val="center"/>
              <w:rPr>
                <w:lang w:val="uk-UA"/>
              </w:rPr>
            </w:pPr>
            <w:r>
              <w:rPr>
                <w:lang w:val="uk-UA"/>
              </w:rPr>
              <w:t>2,9</w:t>
            </w:r>
          </w:p>
        </w:tc>
        <w:tc>
          <w:tcPr>
            <w:tcW w:w="1927" w:type="dxa"/>
            <w:gridSpan w:val="2"/>
          </w:tcPr>
          <w:p w14:paraId="1572E975" w14:textId="63D4773E" w:rsidR="00A65FF2" w:rsidRPr="005C56B2" w:rsidRDefault="001A2F10" w:rsidP="00562A01">
            <w:pPr>
              <w:spacing w:line="360" w:lineRule="auto"/>
              <w:jc w:val="center"/>
              <w:rPr>
                <w:lang w:val="uk-UA"/>
              </w:rPr>
            </w:pPr>
            <w:r w:rsidRPr="005C56B2">
              <w:rPr>
                <w:lang w:val="uk-UA"/>
              </w:rPr>
              <w:t>0,</w:t>
            </w:r>
            <w:r w:rsidR="00137302">
              <w:rPr>
                <w:lang w:val="uk-UA"/>
              </w:rPr>
              <w:t>86</w:t>
            </w:r>
          </w:p>
        </w:tc>
        <w:tc>
          <w:tcPr>
            <w:tcW w:w="1889" w:type="dxa"/>
          </w:tcPr>
          <w:p w14:paraId="2D69497A" w14:textId="030A8219" w:rsidR="00A65FF2" w:rsidRPr="005C56B2" w:rsidRDefault="00137302" w:rsidP="00562A01">
            <w:pPr>
              <w:spacing w:line="360" w:lineRule="auto"/>
              <w:jc w:val="center"/>
              <w:rPr>
                <w:lang w:val="uk-UA"/>
              </w:rPr>
            </w:pPr>
            <w:r>
              <w:rPr>
                <w:lang w:val="uk-UA"/>
              </w:rPr>
              <w:t>4,9</w:t>
            </w:r>
          </w:p>
        </w:tc>
        <w:tc>
          <w:tcPr>
            <w:tcW w:w="1721" w:type="dxa"/>
          </w:tcPr>
          <w:p w14:paraId="189222FC" w14:textId="3CA2DC7B" w:rsidR="00A65FF2" w:rsidRPr="005C56B2" w:rsidRDefault="00A95299" w:rsidP="00562A01">
            <w:pPr>
              <w:spacing w:line="360" w:lineRule="auto"/>
              <w:jc w:val="center"/>
              <w:rPr>
                <w:lang w:val="uk-UA"/>
              </w:rPr>
            </w:pPr>
            <w:r>
              <w:rPr>
                <w:lang w:val="uk-UA"/>
              </w:rPr>
              <w:t>2911</w:t>
            </w:r>
          </w:p>
        </w:tc>
      </w:tr>
      <w:tr w:rsidR="00A65FF2" w:rsidRPr="005C56B2" w14:paraId="685E1F96" w14:textId="3954CE1A" w:rsidTr="00A42C6F">
        <w:trPr>
          <w:trHeight w:val="545"/>
        </w:trPr>
        <w:tc>
          <w:tcPr>
            <w:tcW w:w="1864" w:type="dxa"/>
          </w:tcPr>
          <w:p w14:paraId="00CE0AB4" w14:textId="2CBDD189" w:rsidR="00A65FF2" w:rsidRPr="003868F2" w:rsidRDefault="00A65FF2" w:rsidP="0008213F">
            <w:pPr>
              <w:spacing w:line="360" w:lineRule="auto"/>
              <w:jc w:val="both"/>
              <w:rPr>
                <w:lang w:val="uk-UA"/>
              </w:rPr>
            </w:pPr>
            <w:r w:rsidRPr="003868F2">
              <w:rPr>
                <w:lang w:val="uk-UA"/>
              </w:rPr>
              <w:t>2-й</w:t>
            </w:r>
          </w:p>
        </w:tc>
        <w:tc>
          <w:tcPr>
            <w:tcW w:w="1943" w:type="dxa"/>
            <w:gridSpan w:val="2"/>
          </w:tcPr>
          <w:p w14:paraId="7B7D4DF7" w14:textId="5AD93C3B" w:rsidR="00A65FF2" w:rsidRPr="005C56B2" w:rsidRDefault="00A95299" w:rsidP="00562A01">
            <w:pPr>
              <w:spacing w:line="360" w:lineRule="auto"/>
              <w:jc w:val="center"/>
              <w:rPr>
                <w:lang w:val="uk-UA"/>
              </w:rPr>
            </w:pPr>
            <w:r>
              <w:rPr>
                <w:lang w:val="uk-UA"/>
              </w:rPr>
              <w:t>2,85</w:t>
            </w:r>
          </w:p>
        </w:tc>
        <w:tc>
          <w:tcPr>
            <w:tcW w:w="1927" w:type="dxa"/>
            <w:gridSpan w:val="2"/>
          </w:tcPr>
          <w:p w14:paraId="1124EDE0" w14:textId="04B23085" w:rsidR="00A65FF2" w:rsidRPr="005C56B2" w:rsidRDefault="00A95299" w:rsidP="00562A01">
            <w:pPr>
              <w:spacing w:line="360" w:lineRule="auto"/>
              <w:jc w:val="center"/>
              <w:rPr>
                <w:lang w:val="uk-UA"/>
              </w:rPr>
            </w:pPr>
            <w:r>
              <w:rPr>
                <w:lang w:val="uk-UA"/>
              </w:rPr>
              <w:t>0,86</w:t>
            </w:r>
          </w:p>
        </w:tc>
        <w:tc>
          <w:tcPr>
            <w:tcW w:w="1889" w:type="dxa"/>
          </w:tcPr>
          <w:p w14:paraId="50C67407" w14:textId="231D89EA" w:rsidR="00A65FF2" w:rsidRPr="005C56B2" w:rsidRDefault="00A95299" w:rsidP="00562A01">
            <w:pPr>
              <w:spacing w:line="360" w:lineRule="auto"/>
              <w:jc w:val="center"/>
              <w:rPr>
                <w:lang w:val="uk-UA"/>
              </w:rPr>
            </w:pPr>
            <w:r>
              <w:rPr>
                <w:lang w:val="uk-UA"/>
              </w:rPr>
              <w:t>4,74</w:t>
            </w:r>
          </w:p>
        </w:tc>
        <w:tc>
          <w:tcPr>
            <w:tcW w:w="1721" w:type="dxa"/>
          </w:tcPr>
          <w:p w14:paraId="057389E6" w14:textId="63ED8EE7" w:rsidR="00A65FF2" w:rsidRPr="005C56B2" w:rsidRDefault="00A95299" w:rsidP="00562A01">
            <w:pPr>
              <w:spacing w:line="360" w:lineRule="auto"/>
              <w:jc w:val="center"/>
              <w:rPr>
                <w:lang w:val="uk-UA"/>
              </w:rPr>
            </w:pPr>
            <w:r>
              <w:rPr>
                <w:lang w:val="uk-UA"/>
              </w:rPr>
              <w:t>2852</w:t>
            </w:r>
          </w:p>
        </w:tc>
      </w:tr>
      <w:tr w:rsidR="00A65FF2" w:rsidRPr="005C56B2" w14:paraId="2BE4A112" w14:textId="3C7DF6D9" w:rsidTr="00A42C6F">
        <w:trPr>
          <w:trHeight w:val="555"/>
        </w:trPr>
        <w:tc>
          <w:tcPr>
            <w:tcW w:w="1864" w:type="dxa"/>
          </w:tcPr>
          <w:p w14:paraId="05B38042" w14:textId="2F7BB7D0" w:rsidR="00A65FF2" w:rsidRPr="003868F2" w:rsidRDefault="00A65FF2" w:rsidP="0008213F">
            <w:pPr>
              <w:spacing w:line="360" w:lineRule="auto"/>
              <w:jc w:val="both"/>
              <w:rPr>
                <w:lang w:val="uk-UA"/>
              </w:rPr>
            </w:pPr>
            <w:r w:rsidRPr="003868F2">
              <w:rPr>
                <w:lang w:val="uk-UA"/>
              </w:rPr>
              <w:t>3-й</w:t>
            </w:r>
          </w:p>
        </w:tc>
        <w:tc>
          <w:tcPr>
            <w:tcW w:w="1943" w:type="dxa"/>
            <w:gridSpan w:val="2"/>
          </w:tcPr>
          <w:p w14:paraId="524C1787" w14:textId="4386AD82" w:rsidR="00A65FF2" w:rsidRPr="005C56B2" w:rsidRDefault="00A95299" w:rsidP="00562A01">
            <w:pPr>
              <w:spacing w:line="360" w:lineRule="auto"/>
              <w:jc w:val="center"/>
              <w:rPr>
                <w:lang w:val="uk-UA"/>
              </w:rPr>
            </w:pPr>
            <w:r>
              <w:rPr>
                <w:lang w:val="uk-UA"/>
              </w:rPr>
              <w:t>2,81</w:t>
            </w:r>
          </w:p>
        </w:tc>
        <w:tc>
          <w:tcPr>
            <w:tcW w:w="1927" w:type="dxa"/>
            <w:gridSpan w:val="2"/>
          </w:tcPr>
          <w:p w14:paraId="4C2F6EAF" w14:textId="14632438" w:rsidR="00A65FF2" w:rsidRPr="005C56B2" w:rsidRDefault="001A2F10" w:rsidP="00562A01">
            <w:pPr>
              <w:spacing w:line="360" w:lineRule="auto"/>
              <w:jc w:val="center"/>
              <w:rPr>
                <w:lang w:val="uk-UA"/>
              </w:rPr>
            </w:pPr>
            <w:r w:rsidRPr="005C56B2">
              <w:rPr>
                <w:lang w:val="uk-UA"/>
              </w:rPr>
              <w:t>0,</w:t>
            </w:r>
            <w:r w:rsidR="00A95299">
              <w:rPr>
                <w:lang w:val="uk-UA"/>
              </w:rPr>
              <w:t>84</w:t>
            </w:r>
          </w:p>
        </w:tc>
        <w:tc>
          <w:tcPr>
            <w:tcW w:w="1889" w:type="dxa"/>
          </w:tcPr>
          <w:p w14:paraId="52B604D8" w14:textId="69B5747E" w:rsidR="00A65FF2" w:rsidRPr="005C56B2" w:rsidRDefault="00A95299" w:rsidP="00562A01">
            <w:pPr>
              <w:spacing w:line="360" w:lineRule="auto"/>
              <w:jc w:val="center"/>
              <w:rPr>
                <w:lang w:val="uk-UA"/>
              </w:rPr>
            </w:pPr>
            <w:r>
              <w:rPr>
                <w:lang w:val="uk-UA"/>
              </w:rPr>
              <w:t>4,69</w:t>
            </w:r>
          </w:p>
        </w:tc>
        <w:tc>
          <w:tcPr>
            <w:tcW w:w="1721" w:type="dxa"/>
          </w:tcPr>
          <w:p w14:paraId="4773C8CF" w14:textId="72195136" w:rsidR="00A65FF2" w:rsidRPr="005C56B2" w:rsidRDefault="00A95299" w:rsidP="00562A01">
            <w:pPr>
              <w:spacing w:line="360" w:lineRule="auto"/>
              <w:jc w:val="center"/>
              <w:rPr>
                <w:lang w:val="uk-UA"/>
              </w:rPr>
            </w:pPr>
            <w:r>
              <w:rPr>
                <w:lang w:val="uk-UA"/>
              </w:rPr>
              <w:t>2814</w:t>
            </w:r>
          </w:p>
        </w:tc>
      </w:tr>
      <w:tr w:rsidR="00A65FF2" w:rsidRPr="005C56B2" w14:paraId="56E48A90" w14:textId="3FEB8F35" w:rsidTr="00A42C6F">
        <w:trPr>
          <w:trHeight w:val="561"/>
        </w:trPr>
        <w:tc>
          <w:tcPr>
            <w:tcW w:w="1864" w:type="dxa"/>
          </w:tcPr>
          <w:p w14:paraId="0271DE65" w14:textId="76A43C08" w:rsidR="00A65FF2" w:rsidRPr="003868F2" w:rsidRDefault="00A65FF2" w:rsidP="0008213F">
            <w:pPr>
              <w:spacing w:line="360" w:lineRule="auto"/>
              <w:jc w:val="both"/>
              <w:rPr>
                <w:lang w:val="uk-UA"/>
              </w:rPr>
            </w:pPr>
            <w:r w:rsidRPr="003868F2">
              <w:rPr>
                <w:lang w:val="uk-UA"/>
              </w:rPr>
              <w:t>4-й</w:t>
            </w:r>
          </w:p>
        </w:tc>
        <w:tc>
          <w:tcPr>
            <w:tcW w:w="1943" w:type="dxa"/>
            <w:gridSpan w:val="2"/>
          </w:tcPr>
          <w:p w14:paraId="656D7CD7" w14:textId="610CF000" w:rsidR="00A65FF2" w:rsidRPr="005C56B2" w:rsidRDefault="00A95299" w:rsidP="00562A01">
            <w:pPr>
              <w:spacing w:line="360" w:lineRule="auto"/>
              <w:jc w:val="center"/>
              <w:rPr>
                <w:lang w:val="uk-UA"/>
              </w:rPr>
            </w:pPr>
            <w:r>
              <w:rPr>
                <w:lang w:val="uk-UA"/>
              </w:rPr>
              <w:t>2,87</w:t>
            </w:r>
          </w:p>
        </w:tc>
        <w:tc>
          <w:tcPr>
            <w:tcW w:w="1927" w:type="dxa"/>
            <w:gridSpan w:val="2"/>
          </w:tcPr>
          <w:p w14:paraId="345B2E22" w14:textId="3B5525BF" w:rsidR="00A65FF2" w:rsidRPr="005C56B2" w:rsidRDefault="00A95299" w:rsidP="00562A01">
            <w:pPr>
              <w:spacing w:line="360" w:lineRule="auto"/>
              <w:jc w:val="center"/>
              <w:rPr>
                <w:lang w:val="uk-UA"/>
              </w:rPr>
            </w:pPr>
            <w:r>
              <w:rPr>
                <w:lang w:val="uk-UA"/>
              </w:rPr>
              <w:t>0,85</w:t>
            </w:r>
          </w:p>
        </w:tc>
        <w:tc>
          <w:tcPr>
            <w:tcW w:w="1889" w:type="dxa"/>
          </w:tcPr>
          <w:p w14:paraId="290599A8" w14:textId="37E736EF" w:rsidR="00A65FF2" w:rsidRPr="005C56B2" w:rsidRDefault="004069B3" w:rsidP="00562A01">
            <w:pPr>
              <w:spacing w:line="360" w:lineRule="auto"/>
              <w:jc w:val="center"/>
              <w:rPr>
                <w:lang w:val="uk-UA"/>
              </w:rPr>
            </w:pPr>
            <w:r>
              <w:rPr>
                <w:lang w:val="uk-UA"/>
              </w:rPr>
              <w:t>4,78</w:t>
            </w:r>
          </w:p>
        </w:tc>
        <w:tc>
          <w:tcPr>
            <w:tcW w:w="1721" w:type="dxa"/>
          </w:tcPr>
          <w:p w14:paraId="4AE1AE35" w14:textId="636270EE" w:rsidR="00A65FF2" w:rsidRPr="005C56B2" w:rsidRDefault="004069B3" w:rsidP="00562A01">
            <w:pPr>
              <w:spacing w:line="360" w:lineRule="auto"/>
              <w:jc w:val="center"/>
              <w:rPr>
                <w:lang w:val="uk-UA"/>
              </w:rPr>
            </w:pPr>
            <w:r>
              <w:rPr>
                <w:lang w:val="uk-UA"/>
              </w:rPr>
              <w:t>2869</w:t>
            </w:r>
          </w:p>
        </w:tc>
      </w:tr>
      <w:tr w:rsidR="00A65FF2" w:rsidRPr="005C56B2" w14:paraId="0FD18DFD" w14:textId="4EE50BCF" w:rsidTr="00A42C6F">
        <w:trPr>
          <w:trHeight w:val="569"/>
        </w:trPr>
        <w:tc>
          <w:tcPr>
            <w:tcW w:w="1864" w:type="dxa"/>
          </w:tcPr>
          <w:p w14:paraId="5404E4E9" w14:textId="1B3A50E0" w:rsidR="00A65FF2" w:rsidRPr="003868F2" w:rsidRDefault="00A65FF2" w:rsidP="0008213F">
            <w:pPr>
              <w:spacing w:line="360" w:lineRule="auto"/>
              <w:jc w:val="both"/>
              <w:rPr>
                <w:lang w:val="uk-UA"/>
              </w:rPr>
            </w:pPr>
            <w:r w:rsidRPr="003868F2">
              <w:rPr>
                <w:lang w:val="uk-UA"/>
              </w:rPr>
              <w:t>5-й</w:t>
            </w:r>
          </w:p>
        </w:tc>
        <w:tc>
          <w:tcPr>
            <w:tcW w:w="1943" w:type="dxa"/>
            <w:gridSpan w:val="2"/>
          </w:tcPr>
          <w:p w14:paraId="5ACEAD2A" w14:textId="129D4A5C" w:rsidR="00A65FF2" w:rsidRPr="005C56B2" w:rsidRDefault="004069B3" w:rsidP="00562A01">
            <w:pPr>
              <w:spacing w:line="360" w:lineRule="auto"/>
              <w:jc w:val="center"/>
              <w:rPr>
                <w:lang w:val="uk-UA"/>
              </w:rPr>
            </w:pPr>
            <w:r>
              <w:rPr>
                <w:lang w:val="uk-UA"/>
              </w:rPr>
              <w:t>2,84</w:t>
            </w:r>
          </w:p>
        </w:tc>
        <w:tc>
          <w:tcPr>
            <w:tcW w:w="1927" w:type="dxa"/>
            <w:gridSpan w:val="2"/>
          </w:tcPr>
          <w:p w14:paraId="45D5FB06" w14:textId="42B15EE3" w:rsidR="00A65FF2" w:rsidRPr="005C56B2" w:rsidRDefault="001A2F10" w:rsidP="00562A01">
            <w:pPr>
              <w:spacing w:line="360" w:lineRule="auto"/>
              <w:jc w:val="center"/>
              <w:rPr>
                <w:lang w:val="uk-UA"/>
              </w:rPr>
            </w:pPr>
            <w:r w:rsidRPr="005C56B2">
              <w:rPr>
                <w:lang w:val="uk-UA"/>
              </w:rPr>
              <w:t>0,84</w:t>
            </w:r>
          </w:p>
        </w:tc>
        <w:tc>
          <w:tcPr>
            <w:tcW w:w="1889" w:type="dxa"/>
          </w:tcPr>
          <w:p w14:paraId="3D0BFC0F" w14:textId="108D781A" w:rsidR="00A65FF2" w:rsidRPr="005C56B2" w:rsidRDefault="004069B3" w:rsidP="00562A01">
            <w:pPr>
              <w:spacing w:line="360" w:lineRule="auto"/>
              <w:jc w:val="center"/>
              <w:rPr>
                <w:lang w:val="uk-UA"/>
              </w:rPr>
            </w:pPr>
            <w:r>
              <w:rPr>
                <w:lang w:val="uk-UA"/>
              </w:rPr>
              <w:t>4,74</w:t>
            </w:r>
          </w:p>
        </w:tc>
        <w:tc>
          <w:tcPr>
            <w:tcW w:w="1721" w:type="dxa"/>
          </w:tcPr>
          <w:p w14:paraId="4402D4E6" w14:textId="1CCBBAB6" w:rsidR="00A65FF2" w:rsidRPr="005C56B2" w:rsidRDefault="004069B3" w:rsidP="00562A01">
            <w:pPr>
              <w:spacing w:line="360" w:lineRule="auto"/>
              <w:jc w:val="center"/>
              <w:rPr>
                <w:lang w:val="uk-UA"/>
              </w:rPr>
            </w:pPr>
            <w:r>
              <w:rPr>
                <w:lang w:val="uk-UA"/>
              </w:rPr>
              <w:t>2852</w:t>
            </w:r>
          </w:p>
        </w:tc>
      </w:tr>
      <w:tr w:rsidR="00A65FF2" w:rsidRPr="005C56B2" w14:paraId="46D6A759" w14:textId="3BAE4715" w:rsidTr="00A42C6F">
        <w:trPr>
          <w:trHeight w:val="633"/>
        </w:trPr>
        <w:tc>
          <w:tcPr>
            <w:tcW w:w="1864" w:type="dxa"/>
          </w:tcPr>
          <w:p w14:paraId="6A8B525C" w14:textId="2A7AF8CB" w:rsidR="00A65FF2" w:rsidRPr="003868F2" w:rsidRDefault="00A65FF2" w:rsidP="0008213F">
            <w:pPr>
              <w:spacing w:line="360" w:lineRule="auto"/>
              <w:jc w:val="both"/>
              <w:rPr>
                <w:lang w:val="uk-UA"/>
              </w:rPr>
            </w:pPr>
            <w:r w:rsidRPr="003868F2">
              <w:rPr>
                <w:lang w:val="uk-UA"/>
              </w:rPr>
              <w:t>6-й</w:t>
            </w:r>
          </w:p>
        </w:tc>
        <w:tc>
          <w:tcPr>
            <w:tcW w:w="1943" w:type="dxa"/>
            <w:gridSpan w:val="2"/>
          </w:tcPr>
          <w:p w14:paraId="7DE373B4" w14:textId="73C02E75" w:rsidR="00A65FF2" w:rsidRPr="005C56B2" w:rsidRDefault="004069B3" w:rsidP="00562A01">
            <w:pPr>
              <w:spacing w:line="360" w:lineRule="auto"/>
              <w:jc w:val="center"/>
              <w:rPr>
                <w:lang w:val="uk-UA"/>
              </w:rPr>
            </w:pPr>
            <w:r>
              <w:rPr>
                <w:lang w:val="uk-UA"/>
              </w:rPr>
              <w:t>2,82</w:t>
            </w:r>
          </w:p>
        </w:tc>
        <w:tc>
          <w:tcPr>
            <w:tcW w:w="1927" w:type="dxa"/>
            <w:gridSpan w:val="2"/>
          </w:tcPr>
          <w:p w14:paraId="19DAA9E4" w14:textId="4CAC3252" w:rsidR="00A65FF2" w:rsidRPr="005C56B2" w:rsidRDefault="004069B3" w:rsidP="00562A01">
            <w:pPr>
              <w:spacing w:line="360" w:lineRule="auto"/>
              <w:jc w:val="center"/>
              <w:rPr>
                <w:lang w:val="uk-UA"/>
              </w:rPr>
            </w:pPr>
            <w:r>
              <w:rPr>
                <w:lang w:val="uk-UA"/>
              </w:rPr>
              <w:t>0,84</w:t>
            </w:r>
          </w:p>
        </w:tc>
        <w:tc>
          <w:tcPr>
            <w:tcW w:w="1889" w:type="dxa"/>
          </w:tcPr>
          <w:p w14:paraId="74B46013" w14:textId="22433991" w:rsidR="00A65FF2" w:rsidRPr="005C56B2" w:rsidRDefault="004069B3" w:rsidP="00562A01">
            <w:pPr>
              <w:spacing w:line="360" w:lineRule="auto"/>
              <w:jc w:val="center"/>
              <w:rPr>
                <w:lang w:val="uk-UA"/>
              </w:rPr>
            </w:pPr>
            <w:r>
              <w:rPr>
                <w:lang w:val="uk-UA"/>
              </w:rPr>
              <w:t>4,71</w:t>
            </w:r>
          </w:p>
        </w:tc>
        <w:tc>
          <w:tcPr>
            <w:tcW w:w="1721" w:type="dxa"/>
          </w:tcPr>
          <w:p w14:paraId="27E9CE11" w14:textId="78BA8200" w:rsidR="00A65FF2" w:rsidRPr="005C56B2" w:rsidRDefault="004069B3" w:rsidP="00562A01">
            <w:pPr>
              <w:spacing w:line="360" w:lineRule="auto"/>
              <w:jc w:val="center"/>
              <w:rPr>
                <w:lang w:val="uk-UA"/>
              </w:rPr>
            </w:pPr>
            <w:r>
              <w:rPr>
                <w:lang w:val="uk-UA"/>
              </w:rPr>
              <w:t>2832</w:t>
            </w:r>
          </w:p>
        </w:tc>
      </w:tr>
      <w:tr w:rsidR="00A65FF2" w:rsidRPr="005C56B2" w14:paraId="24560D81" w14:textId="4F93290F" w:rsidTr="00A42C6F">
        <w:trPr>
          <w:trHeight w:val="673"/>
        </w:trPr>
        <w:tc>
          <w:tcPr>
            <w:tcW w:w="1864" w:type="dxa"/>
          </w:tcPr>
          <w:p w14:paraId="3BCAC3BA" w14:textId="4312903A" w:rsidR="00A65FF2" w:rsidRPr="005C56B2" w:rsidRDefault="00A65FF2" w:rsidP="0008213F">
            <w:pPr>
              <w:spacing w:line="360" w:lineRule="auto"/>
              <w:jc w:val="both"/>
              <w:rPr>
                <w:lang w:val="uk-UA"/>
              </w:rPr>
            </w:pPr>
            <w:r w:rsidRPr="005C56B2">
              <w:rPr>
                <w:lang w:val="uk-UA"/>
              </w:rPr>
              <w:t>7-й</w:t>
            </w:r>
          </w:p>
        </w:tc>
        <w:tc>
          <w:tcPr>
            <w:tcW w:w="1943" w:type="dxa"/>
            <w:gridSpan w:val="2"/>
          </w:tcPr>
          <w:p w14:paraId="6CC38192" w14:textId="7F5EA1F0" w:rsidR="00A65FF2" w:rsidRPr="005C56B2" w:rsidRDefault="003868F2" w:rsidP="00562A01">
            <w:pPr>
              <w:spacing w:line="360" w:lineRule="auto"/>
              <w:jc w:val="center"/>
              <w:rPr>
                <w:lang w:val="uk-UA"/>
              </w:rPr>
            </w:pPr>
            <w:r>
              <w:rPr>
                <w:lang w:val="uk-UA"/>
              </w:rPr>
              <w:t>2,8</w:t>
            </w:r>
          </w:p>
        </w:tc>
        <w:tc>
          <w:tcPr>
            <w:tcW w:w="1927" w:type="dxa"/>
            <w:gridSpan w:val="2"/>
          </w:tcPr>
          <w:p w14:paraId="234EB76D" w14:textId="5F93CC8C" w:rsidR="00A65FF2" w:rsidRPr="005C56B2" w:rsidRDefault="003868F2" w:rsidP="00562A01">
            <w:pPr>
              <w:spacing w:line="360" w:lineRule="auto"/>
              <w:jc w:val="center"/>
              <w:rPr>
                <w:lang w:val="uk-UA"/>
              </w:rPr>
            </w:pPr>
            <w:r>
              <w:rPr>
                <w:lang w:val="uk-UA"/>
              </w:rPr>
              <w:t>0,83</w:t>
            </w:r>
          </w:p>
        </w:tc>
        <w:tc>
          <w:tcPr>
            <w:tcW w:w="1889" w:type="dxa"/>
          </w:tcPr>
          <w:p w14:paraId="1DDF8DF7" w14:textId="1929AEB0" w:rsidR="00A65FF2" w:rsidRPr="005C56B2" w:rsidRDefault="003868F2" w:rsidP="00562A01">
            <w:pPr>
              <w:spacing w:line="360" w:lineRule="auto"/>
              <w:jc w:val="center"/>
              <w:rPr>
                <w:lang w:val="uk-UA"/>
              </w:rPr>
            </w:pPr>
            <w:r>
              <w:rPr>
                <w:lang w:val="uk-UA"/>
              </w:rPr>
              <w:t>4,69</w:t>
            </w:r>
          </w:p>
        </w:tc>
        <w:tc>
          <w:tcPr>
            <w:tcW w:w="1721" w:type="dxa"/>
          </w:tcPr>
          <w:p w14:paraId="5B9AF7D8" w14:textId="3D88DC42" w:rsidR="00A65FF2" w:rsidRPr="005C56B2" w:rsidRDefault="003868F2" w:rsidP="00562A01">
            <w:pPr>
              <w:spacing w:line="360" w:lineRule="auto"/>
              <w:jc w:val="center"/>
              <w:rPr>
                <w:lang w:val="uk-UA"/>
              </w:rPr>
            </w:pPr>
            <w:r>
              <w:rPr>
                <w:lang w:val="uk-UA"/>
              </w:rPr>
              <w:t>2811</w:t>
            </w:r>
          </w:p>
        </w:tc>
      </w:tr>
      <w:tr w:rsidR="00A65FF2" w:rsidRPr="005C56B2" w14:paraId="71C060BC" w14:textId="77777777" w:rsidTr="00A42C6F">
        <w:trPr>
          <w:trHeight w:val="646"/>
        </w:trPr>
        <w:tc>
          <w:tcPr>
            <w:tcW w:w="9344" w:type="dxa"/>
            <w:gridSpan w:val="7"/>
          </w:tcPr>
          <w:p w14:paraId="405E03B0" w14:textId="7F12DAB5" w:rsidR="00A65FF2" w:rsidRPr="005C56B2" w:rsidRDefault="00A65FF2" w:rsidP="00A42C6F">
            <w:pPr>
              <w:spacing w:line="360" w:lineRule="auto"/>
              <w:jc w:val="center"/>
              <w:rPr>
                <w:lang w:val="uk-UA"/>
              </w:rPr>
            </w:pPr>
            <w:r w:rsidRPr="005C56B2">
              <w:rPr>
                <w:lang w:val="uk-UA"/>
              </w:rPr>
              <w:t>Належне споживання</w:t>
            </w:r>
          </w:p>
        </w:tc>
      </w:tr>
      <w:tr w:rsidR="00A65FF2" w:rsidRPr="00C6212F" w14:paraId="43F24E58" w14:textId="77777777" w:rsidTr="00E27385">
        <w:trPr>
          <w:trHeight w:val="593"/>
        </w:trPr>
        <w:tc>
          <w:tcPr>
            <w:tcW w:w="1864" w:type="dxa"/>
          </w:tcPr>
          <w:p w14:paraId="596C038F" w14:textId="77777777" w:rsidR="00A65FF2" w:rsidRPr="005C56B2" w:rsidRDefault="00A65FF2" w:rsidP="00A42C6F">
            <w:pPr>
              <w:spacing w:line="360" w:lineRule="auto"/>
              <w:jc w:val="center"/>
              <w:rPr>
                <w:lang w:val="uk-UA"/>
              </w:rPr>
            </w:pPr>
          </w:p>
        </w:tc>
        <w:tc>
          <w:tcPr>
            <w:tcW w:w="1943" w:type="dxa"/>
            <w:gridSpan w:val="2"/>
          </w:tcPr>
          <w:p w14:paraId="1FD1798A" w14:textId="424F57E8" w:rsidR="00A65FF2" w:rsidRPr="00C6212F" w:rsidRDefault="00611193" w:rsidP="004178CB">
            <w:pPr>
              <w:spacing w:line="360" w:lineRule="auto"/>
              <w:jc w:val="center"/>
              <w:rPr>
                <w:lang w:val="uk-UA"/>
              </w:rPr>
            </w:pPr>
            <w:r w:rsidRPr="00C6212F">
              <w:rPr>
                <w:lang w:val="uk-UA"/>
              </w:rPr>
              <w:t>2-2.4</w:t>
            </w:r>
          </w:p>
        </w:tc>
        <w:tc>
          <w:tcPr>
            <w:tcW w:w="1927" w:type="dxa"/>
            <w:gridSpan w:val="2"/>
          </w:tcPr>
          <w:p w14:paraId="42306EE3" w14:textId="6E1B6954" w:rsidR="00A65FF2" w:rsidRPr="00C6212F" w:rsidRDefault="00611193" w:rsidP="004178CB">
            <w:pPr>
              <w:spacing w:line="360" w:lineRule="auto"/>
              <w:jc w:val="center"/>
              <w:rPr>
                <w:lang w:val="uk-UA"/>
              </w:rPr>
            </w:pPr>
            <w:r w:rsidRPr="00C6212F">
              <w:rPr>
                <w:lang w:val="uk-UA"/>
              </w:rPr>
              <w:t>1-1.2</w:t>
            </w:r>
          </w:p>
        </w:tc>
        <w:tc>
          <w:tcPr>
            <w:tcW w:w="1889" w:type="dxa"/>
          </w:tcPr>
          <w:p w14:paraId="571AC671" w14:textId="7C0002E6" w:rsidR="00A65FF2" w:rsidRPr="00C6212F" w:rsidRDefault="004C5768" w:rsidP="004178CB">
            <w:pPr>
              <w:spacing w:line="360" w:lineRule="auto"/>
              <w:jc w:val="center"/>
              <w:rPr>
                <w:lang w:val="uk-UA"/>
              </w:rPr>
            </w:pPr>
            <w:r w:rsidRPr="00C6212F">
              <w:rPr>
                <w:lang w:val="uk-UA"/>
              </w:rPr>
              <w:t>6-8</w:t>
            </w:r>
          </w:p>
        </w:tc>
        <w:tc>
          <w:tcPr>
            <w:tcW w:w="1721" w:type="dxa"/>
          </w:tcPr>
          <w:p w14:paraId="393BBDEF" w14:textId="688073A7" w:rsidR="00A65FF2" w:rsidRPr="00C6212F" w:rsidRDefault="00F1567D" w:rsidP="00E27385">
            <w:pPr>
              <w:spacing w:line="360" w:lineRule="auto"/>
              <w:jc w:val="center"/>
              <w:rPr>
                <w:lang w:val="uk-UA"/>
              </w:rPr>
            </w:pPr>
            <w:r w:rsidRPr="00C6212F">
              <w:rPr>
                <w:lang w:val="uk-UA"/>
              </w:rPr>
              <w:t>3281</w:t>
            </w:r>
          </w:p>
        </w:tc>
      </w:tr>
    </w:tbl>
    <w:p w14:paraId="26B33AC1" w14:textId="77777777" w:rsidR="004178CB" w:rsidRPr="00C6212F" w:rsidRDefault="004178CB" w:rsidP="00562A01">
      <w:pPr>
        <w:spacing w:after="0" w:line="360" w:lineRule="auto"/>
        <w:ind w:firstLine="567"/>
        <w:jc w:val="both"/>
        <w:rPr>
          <w:szCs w:val="28"/>
          <w:lang w:val="uk-UA"/>
        </w:rPr>
      </w:pPr>
    </w:p>
    <w:p w14:paraId="6FD3DE87" w14:textId="1A5009B8" w:rsidR="006E2093" w:rsidRPr="00C6212F" w:rsidRDefault="006E2093" w:rsidP="004178CB">
      <w:pPr>
        <w:spacing w:after="0" w:line="360" w:lineRule="auto"/>
        <w:ind w:firstLine="567"/>
        <w:jc w:val="both"/>
        <w:rPr>
          <w:szCs w:val="28"/>
          <w:lang w:val="uk-UA"/>
        </w:rPr>
      </w:pPr>
      <w:r w:rsidRPr="00C6212F">
        <w:rPr>
          <w:szCs w:val="28"/>
          <w:lang w:val="uk-UA"/>
        </w:rPr>
        <w:t xml:space="preserve">У ході аналізу було встановлено, що спільною рисою раціонів всіх спортсменів </w:t>
      </w:r>
      <w:r w:rsidR="00C77538" w:rsidRPr="00C6212F">
        <w:rPr>
          <w:szCs w:val="28"/>
          <w:lang w:val="uk-UA"/>
        </w:rPr>
        <w:t xml:space="preserve">є </w:t>
      </w:r>
      <w:r w:rsidRPr="00C6212F">
        <w:rPr>
          <w:szCs w:val="28"/>
          <w:lang w:val="uk-UA"/>
        </w:rPr>
        <w:t>не достатнє споживання жирів</w:t>
      </w:r>
      <w:r w:rsidR="00C77538" w:rsidRPr="00C6212F">
        <w:rPr>
          <w:szCs w:val="28"/>
          <w:lang w:val="uk-UA"/>
        </w:rPr>
        <w:t>,</w:t>
      </w:r>
      <w:r w:rsidRPr="00C6212F">
        <w:rPr>
          <w:szCs w:val="28"/>
          <w:lang w:val="uk-UA"/>
        </w:rPr>
        <w:t xml:space="preserve"> що може </w:t>
      </w:r>
      <w:r w:rsidR="00C77538" w:rsidRPr="00C6212F">
        <w:rPr>
          <w:color w:val="000000" w:themeColor="text1"/>
          <w:szCs w:val="28"/>
          <w:shd w:val="clear" w:color="auto" w:fill="FFFFFF"/>
          <w:lang w:val="uk-UA"/>
        </w:rPr>
        <w:t>спричиняти дефіцит енергії, виникненню порушення роботи імунної та ендокринної системи</w:t>
      </w:r>
      <w:r w:rsidRPr="00C6212F">
        <w:rPr>
          <w:color w:val="000000" w:themeColor="text1"/>
          <w:szCs w:val="28"/>
          <w:lang w:val="uk-UA"/>
        </w:rPr>
        <w:t xml:space="preserve">. </w:t>
      </w:r>
      <w:r w:rsidRPr="00C6212F">
        <w:rPr>
          <w:szCs w:val="28"/>
        </w:rPr>
        <w:t xml:space="preserve">Це може порушити гормональний баланс, роботу мозку, всмоктування вітамінів, </w:t>
      </w:r>
      <w:r w:rsidR="00C77538" w:rsidRPr="00C6212F">
        <w:rPr>
          <w:szCs w:val="28"/>
          <w:lang w:val="uk-UA"/>
        </w:rPr>
        <w:t xml:space="preserve">погіршити </w:t>
      </w:r>
      <w:r w:rsidR="00C77538" w:rsidRPr="00C6212F">
        <w:rPr>
          <w:szCs w:val="28"/>
        </w:rPr>
        <w:t>стан шкіри</w:t>
      </w:r>
      <w:r w:rsidR="00C77538" w:rsidRPr="00C6212F">
        <w:rPr>
          <w:szCs w:val="28"/>
          <w:lang w:val="uk-UA"/>
        </w:rPr>
        <w:t xml:space="preserve"> та</w:t>
      </w:r>
      <w:r w:rsidRPr="00C6212F">
        <w:rPr>
          <w:szCs w:val="28"/>
        </w:rPr>
        <w:t xml:space="preserve"> імун</w:t>
      </w:r>
      <w:r w:rsidR="00C77538" w:rsidRPr="00C6212F">
        <w:rPr>
          <w:szCs w:val="28"/>
          <w:lang w:val="uk-UA"/>
        </w:rPr>
        <w:t>ний захист організму</w:t>
      </w:r>
      <w:r w:rsidRPr="00C6212F">
        <w:rPr>
          <w:szCs w:val="28"/>
        </w:rPr>
        <w:t>, а також загальний енергетичний обмін.</w:t>
      </w:r>
    </w:p>
    <w:p w14:paraId="787811F4" w14:textId="6083BEF7" w:rsidR="006E2093" w:rsidRPr="006E2093" w:rsidRDefault="00C77538" w:rsidP="006E2093">
      <w:pPr>
        <w:spacing w:after="0" w:line="360" w:lineRule="auto"/>
        <w:ind w:firstLine="567"/>
        <w:jc w:val="both"/>
        <w:rPr>
          <w:szCs w:val="28"/>
          <w:lang w:val="uk-UA"/>
        </w:rPr>
      </w:pPr>
      <w:r w:rsidRPr="00C6212F">
        <w:rPr>
          <w:szCs w:val="28"/>
          <w:lang w:val="uk-UA"/>
        </w:rPr>
        <w:t>Крім того в раціонах всіх спортсменів спостеріагається н</w:t>
      </w:r>
      <w:r w:rsidR="006E2093" w:rsidRPr="00C6212F">
        <w:rPr>
          <w:szCs w:val="28"/>
          <w:lang w:val="uk-UA"/>
        </w:rPr>
        <w:t>едостатнє споживання вуглеводів</w:t>
      </w:r>
      <w:r w:rsidRPr="00C6212F">
        <w:rPr>
          <w:szCs w:val="28"/>
          <w:lang w:val="uk-UA"/>
        </w:rPr>
        <w:t>,</w:t>
      </w:r>
      <w:r>
        <w:rPr>
          <w:szCs w:val="28"/>
          <w:lang w:val="uk-UA"/>
        </w:rPr>
        <w:t xml:space="preserve"> що</w:t>
      </w:r>
      <w:r w:rsidR="006E2093">
        <w:rPr>
          <w:szCs w:val="28"/>
          <w:lang w:val="uk-UA"/>
        </w:rPr>
        <w:t xml:space="preserve"> </w:t>
      </w:r>
      <w:r w:rsidR="006E2093" w:rsidRPr="006E2093">
        <w:rPr>
          <w:szCs w:val="28"/>
          <w:lang w:val="uk-UA"/>
        </w:rPr>
        <w:t>може призвести до зниження рівня енергії, порушення роботи мозку, втрати м’язової маси, гормонального дисбалансу та порушень обміну речовин.</w:t>
      </w:r>
      <w:r w:rsidR="006E2093">
        <w:rPr>
          <w:szCs w:val="28"/>
          <w:lang w:val="uk-UA"/>
        </w:rPr>
        <w:t xml:space="preserve"> </w:t>
      </w:r>
      <w:r w:rsidR="006E2093" w:rsidRPr="006E2093">
        <w:rPr>
          <w:szCs w:val="28"/>
          <w:lang w:val="uk-UA"/>
        </w:rPr>
        <w:t xml:space="preserve">Вуглеводи є основним джерелом енергії, особливо </w:t>
      </w:r>
      <w:r w:rsidR="006E2093" w:rsidRPr="006E2093">
        <w:rPr>
          <w:szCs w:val="28"/>
          <w:lang w:val="uk-UA"/>
        </w:rPr>
        <w:lastRenderedPageBreak/>
        <w:t>для мозку та м’язів, тому їх дефіцит негативно впливає на фізичне й психічне самопочуття.</w:t>
      </w:r>
    </w:p>
    <w:p w14:paraId="7F4BACAB" w14:textId="47E6F25F" w:rsidR="004178CB" w:rsidRDefault="004178CB" w:rsidP="004178CB">
      <w:pPr>
        <w:spacing w:after="0" w:line="360" w:lineRule="auto"/>
        <w:ind w:firstLine="567"/>
        <w:jc w:val="both"/>
        <w:rPr>
          <w:szCs w:val="28"/>
          <w:lang w:val="uk-UA"/>
        </w:rPr>
      </w:pPr>
      <w:r w:rsidRPr="005C56B2">
        <w:rPr>
          <w:szCs w:val="28"/>
          <w:lang w:val="uk-UA"/>
        </w:rPr>
        <w:t>На основі аналізу харчових звичок спортсменів можна зробити такі висновки як дефіцит калорій у спортсменів</w:t>
      </w:r>
      <w:r>
        <w:rPr>
          <w:szCs w:val="28"/>
          <w:lang w:val="uk-UA"/>
        </w:rPr>
        <w:t>,</w:t>
      </w:r>
      <w:r w:rsidRPr="005C56B2">
        <w:rPr>
          <w:szCs w:val="28"/>
          <w:lang w:val="uk-UA"/>
        </w:rPr>
        <w:t xml:space="preserve"> але п</w:t>
      </w:r>
      <w:r w:rsidRPr="005C56B2">
        <w:rPr>
          <w:szCs w:val="28"/>
        </w:rPr>
        <w:t xml:space="preserve">ідтримка постійного дефіциту калорій у спортсмена, особливо в таких високоінтенсивних видах спорту, як </w:t>
      </w:r>
      <w:r>
        <w:rPr>
          <w:szCs w:val="28"/>
          <w:lang w:val="uk-UA"/>
        </w:rPr>
        <w:t>змішані єдиноборства</w:t>
      </w:r>
      <w:r w:rsidRPr="005C56B2">
        <w:rPr>
          <w:szCs w:val="28"/>
        </w:rPr>
        <w:t>, призводить до системного енергетичного виснаження, що негативно позначається на всіх фізіологічних процесах організму. Хронічна нестача калорій зменшує рівень глікогену в м’язах, що безпосередньо впливає на витривалість, силу та швидкість відновлення після тренувань.</w:t>
      </w:r>
    </w:p>
    <w:p w14:paraId="152C1D9A" w14:textId="77777777" w:rsidR="004178CB" w:rsidRDefault="004178CB" w:rsidP="004178CB">
      <w:pPr>
        <w:spacing w:after="0" w:line="360" w:lineRule="auto"/>
        <w:ind w:firstLine="709"/>
        <w:jc w:val="both"/>
        <w:rPr>
          <w:szCs w:val="28"/>
          <w:lang w:val="uk-UA"/>
        </w:rPr>
      </w:pPr>
      <w:r w:rsidRPr="005C56B2">
        <w:rPr>
          <w:szCs w:val="28"/>
        </w:rPr>
        <w:t xml:space="preserve"> Організм починає використовувати білки м’язів як альтернативне джерело енергії, що призводить до катаболізму і втрати м’язової маси. Водночас знижується рівень тестостерону та підвищується секреція кортизолу, що порушує гормональний баланс, знижує адаптаційні можливості та підвищує ризик перетренованості. </w:t>
      </w:r>
    </w:p>
    <w:p w14:paraId="58784BA0" w14:textId="77777777" w:rsidR="004178CB" w:rsidRDefault="004178CB" w:rsidP="004178CB">
      <w:pPr>
        <w:spacing w:after="0" w:line="360" w:lineRule="auto"/>
        <w:ind w:firstLine="709"/>
        <w:jc w:val="both"/>
        <w:rPr>
          <w:szCs w:val="28"/>
          <w:lang w:val="uk-UA"/>
        </w:rPr>
      </w:pPr>
      <w:r w:rsidRPr="008045E2">
        <w:rPr>
          <w:szCs w:val="28"/>
          <w:lang w:val="uk-UA"/>
        </w:rPr>
        <w:t xml:space="preserve">Дефіцит енергії також негативно впливає на нервову систему, сповільнюючи когнітивні процеси, знижуючи концентрацію уваги і здатність до прийняття рішень у стресових умовах бою. </w:t>
      </w:r>
      <w:r w:rsidRPr="00A01187">
        <w:rPr>
          <w:szCs w:val="28"/>
          <w:lang w:val="uk-UA"/>
        </w:rPr>
        <w:t xml:space="preserve">Окрім того, відбувається поступове виснаження запасів мікронутрієнтів, що може спричинити імунодефіцитні стани, підвищену вразливість до травм та проблеми з відновленням суглобово-зв’язкового апарату. </w:t>
      </w:r>
    </w:p>
    <w:p w14:paraId="19FA1930" w14:textId="6CDA5E8D" w:rsidR="004178CB" w:rsidRPr="00C77538" w:rsidRDefault="004178CB" w:rsidP="004178CB">
      <w:pPr>
        <w:spacing w:after="0" w:line="360" w:lineRule="auto"/>
        <w:ind w:firstLine="709"/>
        <w:jc w:val="both"/>
        <w:rPr>
          <w:szCs w:val="28"/>
          <w:lang w:val="uk-UA"/>
        </w:rPr>
      </w:pPr>
      <w:r w:rsidRPr="005C56B2">
        <w:rPr>
          <w:szCs w:val="28"/>
        </w:rPr>
        <w:t>У довгостроковій перспективі така практика не лише погіршує спортивні результати, а й може мати незворотні наслідки для здоров'я, включаючи гормональні порушення, зниження кісткової щільності</w:t>
      </w:r>
      <w:r w:rsidR="00C77538">
        <w:rPr>
          <w:szCs w:val="28"/>
          <w:lang w:val="uk-UA"/>
        </w:rPr>
        <w:t>,</w:t>
      </w:r>
      <w:r w:rsidR="00C77538">
        <w:rPr>
          <w:szCs w:val="28"/>
        </w:rPr>
        <w:t xml:space="preserve"> дисфункцію обміну речовин</w:t>
      </w:r>
      <w:r w:rsidR="00C77538">
        <w:rPr>
          <w:szCs w:val="28"/>
          <w:lang w:val="uk-UA"/>
        </w:rPr>
        <w:t xml:space="preserve">, </w:t>
      </w:r>
      <w:r w:rsidR="00C77538" w:rsidRPr="00C6212F">
        <w:rPr>
          <w:szCs w:val="28"/>
          <w:lang w:val="uk-UA"/>
        </w:rPr>
        <w:t>припинення росту спортивних результатів та передчасне завершення спортивної кар’єри.</w:t>
      </w:r>
    </w:p>
    <w:p w14:paraId="22D93566" w14:textId="1C16E120" w:rsidR="00A65FF2" w:rsidRDefault="004178CB" w:rsidP="00C77538">
      <w:pPr>
        <w:spacing w:after="0" w:line="360" w:lineRule="auto"/>
        <w:ind w:firstLine="567"/>
        <w:jc w:val="both"/>
        <w:rPr>
          <w:b/>
          <w:szCs w:val="28"/>
          <w:lang w:val="uk-UA"/>
        </w:rPr>
      </w:pPr>
      <w:r w:rsidRPr="004178CB">
        <w:rPr>
          <w:b/>
          <w:szCs w:val="28"/>
          <w:lang w:val="uk-UA"/>
        </w:rPr>
        <w:t xml:space="preserve">3.2. </w:t>
      </w:r>
      <w:r>
        <w:rPr>
          <w:b/>
          <w:szCs w:val="28"/>
          <w:lang w:val="uk-UA"/>
        </w:rPr>
        <w:t xml:space="preserve"> Режим харчування</w:t>
      </w:r>
    </w:p>
    <w:p w14:paraId="1D8120BB" w14:textId="13FD2CC1" w:rsidR="004178CB" w:rsidRDefault="00C77538" w:rsidP="00C77538">
      <w:pPr>
        <w:spacing w:after="0" w:line="360" w:lineRule="auto"/>
        <w:ind w:firstLine="567"/>
        <w:jc w:val="both"/>
        <w:rPr>
          <w:szCs w:val="28"/>
          <w:lang w:val="uk-UA"/>
        </w:rPr>
      </w:pPr>
      <w:r>
        <w:rPr>
          <w:szCs w:val="28"/>
          <w:lang w:val="uk-UA"/>
        </w:rPr>
        <w:t>У результаті оцінки щоденників харчування спортсменів було встановлено, що к</w:t>
      </w:r>
      <w:r w:rsidR="00B714E1">
        <w:rPr>
          <w:szCs w:val="28"/>
          <w:lang w:val="uk-UA"/>
        </w:rPr>
        <w:t>ількість</w:t>
      </w:r>
      <w:r w:rsidR="004178CB" w:rsidRPr="004178CB">
        <w:rPr>
          <w:szCs w:val="28"/>
          <w:lang w:val="uk-UA"/>
        </w:rPr>
        <w:t xml:space="preserve"> прийомів їжі </w:t>
      </w:r>
      <w:r>
        <w:rPr>
          <w:szCs w:val="28"/>
          <w:lang w:val="uk-UA"/>
        </w:rPr>
        <w:t>дорівнювало</w:t>
      </w:r>
      <w:r w:rsidR="00B714E1">
        <w:rPr>
          <w:szCs w:val="28"/>
          <w:lang w:val="uk-UA"/>
        </w:rPr>
        <w:t xml:space="preserve"> 4 прийомів</w:t>
      </w:r>
      <w:r w:rsidR="00F71AE9">
        <w:rPr>
          <w:szCs w:val="28"/>
          <w:lang w:val="uk-UA"/>
        </w:rPr>
        <w:t xml:space="preserve"> на добу,</w:t>
      </w:r>
      <w:r w:rsidR="00B714E1">
        <w:rPr>
          <w:szCs w:val="28"/>
          <w:lang w:val="uk-UA"/>
        </w:rPr>
        <w:t xml:space="preserve"> а саме: </w:t>
      </w:r>
      <w:r w:rsidR="0089714B">
        <w:rPr>
          <w:szCs w:val="28"/>
          <w:lang w:val="uk-UA"/>
        </w:rPr>
        <w:t>с</w:t>
      </w:r>
      <w:r w:rsidR="00B714E1">
        <w:rPr>
          <w:szCs w:val="28"/>
          <w:lang w:val="uk-UA"/>
        </w:rPr>
        <w:t>ніданок, обід, вечеря, перекус.</w:t>
      </w:r>
    </w:p>
    <w:p w14:paraId="2AA00196" w14:textId="42676B7C" w:rsidR="00B714E1" w:rsidRPr="00B714E1" w:rsidRDefault="004178CB" w:rsidP="00F71AE9">
      <w:pPr>
        <w:spacing w:after="0" w:line="360" w:lineRule="auto"/>
        <w:ind w:firstLine="567"/>
        <w:jc w:val="both"/>
        <w:rPr>
          <w:szCs w:val="28"/>
          <w:lang w:val="uk-UA"/>
        </w:rPr>
      </w:pPr>
      <w:r>
        <w:rPr>
          <w:szCs w:val="28"/>
          <w:lang w:val="uk-UA"/>
        </w:rPr>
        <w:lastRenderedPageBreak/>
        <w:t>Типові продукти</w:t>
      </w:r>
      <w:r w:rsidR="0089714B">
        <w:rPr>
          <w:szCs w:val="28"/>
          <w:lang w:val="uk-UA"/>
        </w:rPr>
        <w:t>:</w:t>
      </w:r>
      <w:r w:rsidR="00B714E1">
        <w:rPr>
          <w:szCs w:val="28"/>
          <w:lang w:val="uk-UA"/>
        </w:rPr>
        <w:t xml:space="preserve"> </w:t>
      </w:r>
      <w:r w:rsidR="0089714B">
        <w:rPr>
          <w:szCs w:val="28"/>
          <w:lang w:val="uk-UA"/>
        </w:rPr>
        <w:t>с</w:t>
      </w:r>
      <w:r w:rsidR="00B714E1" w:rsidRPr="00B714E1">
        <w:rPr>
          <w:szCs w:val="28"/>
          <w:lang w:val="uk-UA"/>
        </w:rPr>
        <w:t>ніданки часто складалися з вівсянки, омлетів, протеїнових коктейлів, які забезпечували спортсменів енергією та білками.</w:t>
      </w:r>
    </w:p>
    <w:p w14:paraId="57699635" w14:textId="77777777" w:rsidR="00B714E1" w:rsidRPr="00B714E1" w:rsidRDefault="00B714E1" w:rsidP="00F71AE9">
      <w:pPr>
        <w:spacing w:after="0" w:line="360" w:lineRule="auto"/>
        <w:ind w:firstLine="567"/>
        <w:jc w:val="both"/>
        <w:rPr>
          <w:szCs w:val="28"/>
          <w:lang w:val="uk-UA"/>
        </w:rPr>
      </w:pPr>
      <w:r w:rsidRPr="00B714E1">
        <w:rPr>
          <w:szCs w:val="28"/>
          <w:lang w:val="uk-UA"/>
        </w:rPr>
        <w:t>Обід включав багаті на білки страви, такі як куряче філе, яловичина, індичка, а також складні вуглеводи — гречка, рис, кіноа.</w:t>
      </w:r>
    </w:p>
    <w:p w14:paraId="08B44A5F" w14:textId="77777777" w:rsidR="00B714E1" w:rsidRPr="00B714E1" w:rsidRDefault="00B714E1" w:rsidP="00F71AE9">
      <w:pPr>
        <w:spacing w:after="0" w:line="360" w:lineRule="auto"/>
        <w:ind w:firstLine="567"/>
        <w:jc w:val="both"/>
        <w:rPr>
          <w:szCs w:val="28"/>
          <w:lang w:val="uk-UA"/>
        </w:rPr>
      </w:pPr>
      <w:r w:rsidRPr="00B714E1">
        <w:rPr>
          <w:szCs w:val="28"/>
          <w:lang w:val="uk-UA"/>
        </w:rPr>
        <w:t>Вечеря в основному складалася з риби (лосось, тунець, тріска) з овочами та картоплею.</w:t>
      </w:r>
    </w:p>
    <w:p w14:paraId="1E1720EE" w14:textId="13531012" w:rsidR="004178CB" w:rsidRDefault="00B714E1" w:rsidP="00F71AE9">
      <w:pPr>
        <w:spacing w:after="0" w:line="360" w:lineRule="auto"/>
        <w:ind w:firstLine="567"/>
        <w:jc w:val="both"/>
        <w:rPr>
          <w:szCs w:val="28"/>
          <w:lang w:val="uk-UA"/>
        </w:rPr>
      </w:pPr>
      <w:r w:rsidRPr="00B714E1">
        <w:rPr>
          <w:szCs w:val="28"/>
          <w:lang w:val="uk-UA"/>
        </w:rPr>
        <w:t>Перекуси часто включали протеїнові батончики, йогурти, горіхи, що дозволяло підтримувати стабільний рівень енергії протягом дня</w:t>
      </w:r>
      <w:r>
        <w:rPr>
          <w:szCs w:val="28"/>
          <w:lang w:val="uk-UA"/>
        </w:rPr>
        <w:t>.</w:t>
      </w:r>
    </w:p>
    <w:p w14:paraId="1DC24437" w14:textId="47E73654" w:rsidR="00B714E1" w:rsidRDefault="004178CB" w:rsidP="00F71AE9">
      <w:pPr>
        <w:spacing w:after="0" w:line="360" w:lineRule="auto"/>
        <w:ind w:firstLine="567"/>
        <w:jc w:val="both"/>
        <w:rPr>
          <w:szCs w:val="28"/>
          <w:lang w:val="uk-UA"/>
        </w:rPr>
      </w:pPr>
      <w:r>
        <w:rPr>
          <w:szCs w:val="28"/>
          <w:lang w:val="uk-UA"/>
        </w:rPr>
        <w:t>Тарілки харчування</w:t>
      </w:r>
      <w:r w:rsidR="00B714E1">
        <w:rPr>
          <w:szCs w:val="28"/>
          <w:lang w:val="uk-UA"/>
        </w:rPr>
        <w:t>:</w:t>
      </w:r>
    </w:p>
    <w:p w14:paraId="2B808567" w14:textId="7320C376" w:rsidR="00B714E1" w:rsidRPr="00B714E1" w:rsidRDefault="00B714E1" w:rsidP="00B714E1">
      <w:pPr>
        <w:spacing w:after="0" w:line="360" w:lineRule="auto"/>
        <w:jc w:val="both"/>
        <w:rPr>
          <w:szCs w:val="28"/>
          <w:lang w:val="uk-UA"/>
        </w:rPr>
      </w:pPr>
      <w:r w:rsidRPr="00B714E1">
        <w:rPr>
          <w:szCs w:val="28"/>
          <w:lang w:val="uk-UA"/>
        </w:rPr>
        <w:t>1/2 тарілки — овочі та фрукти (салати, тушковані овочі, броколі, капуста, шпинат)</w:t>
      </w:r>
      <w:r>
        <w:rPr>
          <w:szCs w:val="28"/>
          <w:lang w:val="uk-UA"/>
        </w:rPr>
        <w:t>.</w:t>
      </w:r>
    </w:p>
    <w:p w14:paraId="69BD4522" w14:textId="4AF785FF" w:rsidR="00B714E1" w:rsidRPr="00B714E1" w:rsidRDefault="00B714E1" w:rsidP="00B714E1">
      <w:pPr>
        <w:spacing w:after="0" w:line="360" w:lineRule="auto"/>
        <w:jc w:val="both"/>
        <w:rPr>
          <w:szCs w:val="28"/>
          <w:lang w:val="uk-UA"/>
        </w:rPr>
      </w:pPr>
      <w:r w:rsidRPr="00B714E1">
        <w:rPr>
          <w:szCs w:val="28"/>
          <w:lang w:val="uk-UA"/>
        </w:rPr>
        <w:t>1/4 тарілки — джерела білка (куряче філе, риба, яйця, йогурт, сир)</w:t>
      </w:r>
      <w:r>
        <w:rPr>
          <w:szCs w:val="28"/>
          <w:lang w:val="uk-UA"/>
        </w:rPr>
        <w:t>.</w:t>
      </w:r>
    </w:p>
    <w:p w14:paraId="59DA2066" w14:textId="14DC527E" w:rsidR="00B714E1" w:rsidRPr="00B714E1" w:rsidRDefault="00B714E1" w:rsidP="00B714E1">
      <w:pPr>
        <w:spacing w:after="0" w:line="360" w:lineRule="auto"/>
        <w:jc w:val="both"/>
        <w:rPr>
          <w:szCs w:val="28"/>
          <w:lang w:val="uk-UA"/>
        </w:rPr>
      </w:pPr>
      <w:r w:rsidRPr="00B714E1">
        <w:rPr>
          <w:szCs w:val="28"/>
          <w:lang w:val="uk-UA"/>
        </w:rPr>
        <w:t>1/4 тарілки — повільні вуглеводи (вівсянка, кіноа, гречка, рис)</w:t>
      </w:r>
      <w:r>
        <w:rPr>
          <w:szCs w:val="28"/>
          <w:lang w:val="uk-UA"/>
        </w:rPr>
        <w:t>.</w:t>
      </w:r>
    </w:p>
    <w:p w14:paraId="5DF29941" w14:textId="42A60CE4" w:rsidR="004178CB" w:rsidRDefault="00B714E1" w:rsidP="00B714E1">
      <w:pPr>
        <w:spacing w:after="0" w:line="360" w:lineRule="auto"/>
        <w:jc w:val="both"/>
        <w:rPr>
          <w:szCs w:val="28"/>
          <w:lang w:val="uk-UA"/>
        </w:rPr>
      </w:pPr>
      <w:r w:rsidRPr="00B714E1">
        <w:rPr>
          <w:szCs w:val="28"/>
          <w:lang w:val="uk-UA"/>
        </w:rPr>
        <w:t>+ джерело жирів: горіхи, авокадо, оливкова олія, жирна риба</w:t>
      </w:r>
      <w:r>
        <w:rPr>
          <w:szCs w:val="28"/>
          <w:lang w:val="uk-UA"/>
        </w:rPr>
        <w:t>.</w:t>
      </w:r>
    </w:p>
    <w:p w14:paraId="6EBAC7AF" w14:textId="4D0F45B9" w:rsidR="00CE10CE" w:rsidRPr="005C56B2" w:rsidRDefault="00CE10CE" w:rsidP="0008213F">
      <w:pPr>
        <w:spacing w:after="0" w:line="360" w:lineRule="auto"/>
        <w:ind w:firstLine="709"/>
        <w:jc w:val="both"/>
        <w:rPr>
          <w:szCs w:val="28"/>
          <w:lang w:val="uk-UA"/>
        </w:rPr>
      </w:pPr>
      <w:r w:rsidRPr="005C56B2">
        <w:rPr>
          <w:szCs w:val="28"/>
          <w:lang w:val="uk-UA"/>
        </w:rPr>
        <w:t>Враховуючи отримані результати, можна зробити кілька важливих зауважень:</w:t>
      </w:r>
    </w:p>
    <w:p w14:paraId="0E8B6768" w14:textId="77777777" w:rsidR="00CE10CE" w:rsidRPr="005C56B2" w:rsidRDefault="00CE10CE" w:rsidP="0008213F">
      <w:pPr>
        <w:spacing w:after="0" w:line="360" w:lineRule="auto"/>
        <w:ind w:firstLine="709"/>
        <w:jc w:val="both"/>
        <w:rPr>
          <w:szCs w:val="28"/>
          <w:lang w:val="uk-UA"/>
        </w:rPr>
      </w:pPr>
      <w:r w:rsidRPr="005C56B2">
        <w:rPr>
          <w:szCs w:val="28"/>
          <w:lang w:val="uk-UA"/>
        </w:rPr>
        <w:t xml:space="preserve">Одним із головних факторів, що визначають ефективність харчування спортсменів, є баланс між </w:t>
      </w:r>
      <w:r w:rsidRPr="00A42C6F">
        <w:rPr>
          <w:szCs w:val="28"/>
          <w:lang w:val="uk-UA"/>
        </w:rPr>
        <w:t>білками, жирами та вуглеводами.</w:t>
      </w:r>
      <w:r w:rsidRPr="005C56B2">
        <w:rPr>
          <w:szCs w:val="28"/>
          <w:lang w:val="uk-UA"/>
        </w:rPr>
        <w:t xml:space="preserve"> Зокрема, високий вміст білків у раціоні допомагає у відновленні після тренувань і підтримці м'язової маси.</w:t>
      </w:r>
    </w:p>
    <w:p w14:paraId="2ECBF664" w14:textId="12B8F982" w:rsidR="0008213F" w:rsidRPr="005D05CE" w:rsidRDefault="00CE10CE" w:rsidP="005D05CE">
      <w:pPr>
        <w:spacing w:after="0" w:line="360" w:lineRule="auto"/>
        <w:ind w:firstLine="709"/>
        <w:jc w:val="both"/>
        <w:rPr>
          <w:szCs w:val="28"/>
          <w:lang w:val="uk-UA"/>
        </w:rPr>
      </w:pPr>
      <w:r w:rsidRPr="005C56B2">
        <w:rPr>
          <w:szCs w:val="28"/>
          <w:lang w:val="uk-UA"/>
        </w:rPr>
        <w:t>Дієти з високим вмістом здорових жирів та складних вуглеводів є ключовими для підтримки енергетичних запасів, особливо для спортсменів з високими тренувальними навантаженнями.</w:t>
      </w:r>
    </w:p>
    <w:p w14:paraId="38C930E3" w14:textId="77777777" w:rsidR="00F71AE9" w:rsidRDefault="00F71AE9" w:rsidP="00F71AE9">
      <w:pPr>
        <w:pStyle w:val="2"/>
        <w:spacing w:line="360" w:lineRule="auto"/>
        <w:ind w:firstLine="709"/>
        <w:rPr>
          <w:rFonts w:ascii="Times New Roman" w:hAnsi="Times New Roman" w:cs="Times New Roman"/>
          <w:b/>
          <w:color w:val="auto"/>
          <w:sz w:val="28"/>
          <w:szCs w:val="28"/>
          <w:lang w:val="uk-UA"/>
        </w:rPr>
      </w:pPr>
      <w:bookmarkStart w:id="54" w:name="_Toc193963852"/>
      <w:bookmarkStart w:id="55" w:name="_Toc193964057"/>
      <w:bookmarkStart w:id="56" w:name="_Toc193964067"/>
      <w:bookmarkStart w:id="57" w:name="_Toc193965004"/>
      <w:bookmarkStart w:id="58" w:name="_Toc193967671"/>
      <w:bookmarkStart w:id="59" w:name="_Toc193968363"/>
    </w:p>
    <w:p w14:paraId="4B7AEA2A" w14:textId="4A87049F" w:rsidR="00CE10CE" w:rsidRPr="005C56B2" w:rsidRDefault="00F71AE9" w:rsidP="00F71AE9">
      <w:pPr>
        <w:pStyle w:val="2"/>
        <w:spacing w:line="360" w:lineRule="auto"/>
        <w:ind w:firstLine="709"/>
        <w:rPr>
          <w:rFonts w:ascii="Times New Roman" w:hAnsi="Times New Roman" w:cs="Times New Roman"/>
          <w:b/>
          <w:color w:val="auto"/>
          <w:sz w:val="28"/>
          <w:szCs w:val="28"/>
          <w:lang w:val="uk-UA"/>
        </w:rPr>
      </w:pPr>
      <w:r w:rsidRPr="005C56B2">
        <w:rPr>
          <w:rFonts w:ascii="Times New Roman" w:hAnsi="Times New Roman" w:cs="Times New Roman"/>
          <w:b/>
          <w:color w:val="auto"/>
          <w:sz w:val="28"/>
          <w:szCs w:val="28"/>
          <w:lang w:val="uk-UA"/>
        </w:rPr>
        <w:t>Висновки до розділу 3</w:t>
      </w:r>
      <w:bookmarkEnd w:id="54"/>
      <w:bookmarkEnd w:id="55"/>
      <w:bookmarkEnd w:id="56"/>
      <w:bookmarkEnd w:id="57"/>
      <w:bookmarkEnd w:id="58"/>
      <w:bookmarkEnd w:id="59"/>
    </w:p>
    <w:p w14:paraId="28EC6998" w14:textId="77777777" w:rsidR="00CF4929" w:rsidRDefault="005C56B2" w:rsidP="0008213F">
      <w:pPr>
        <w:spacing w:after="0" w:line="360" w:lineRule="auto"/>
        <w:ind w:firstLine="709"/>
        <w:jc w:val="both"/>
        <w:rPr>
          <w:szCs w:val="28"/>
          <w:lang w:val="uk-UA"/>
        </w:rPr>
      </w:pPr>
      <w:r w:rsidRPr="005C56B2">
        <w:rPr>
          <w:szCs w:val="28"/>
          <w:lang w:val="uk-UA"/>
        </w:rPr>
        <w:t xml:space="preserve">Аналіз раціонів спортсменів, проведений у даному дослідженні, продемонстрував, що харчові звички значною мірою залежать від рівня фізичного навантаження та потреб організму в енергії. Виявлені особливості макронутрієнтного складу харчування дозволяють стверджувати, що </w:t>
      </w:r>
      <w:r w:rsidRPr="005C56B2">
        <w:rPr>
          <w:szCs w:val="28"/>
          <w:lang w:val="uk-UA"/>
        </w:rPr>
        <w:lastRenderedPageBreak/>
        <w:t xml:space="preserve">забезпечення адекватної кількості білків, жирів та вуглеводів є ключовим фактором для підтримки оптимальної фізичної форми, відновлення та досягнення високих спортивних результатів. </w:t>
      </w:r>
    </w:p>
    <w:p w14:paraId="321AC87C" w14:textId="78607EC6" w:rsidR="00A01187" w:rsidRDefault="005C56B2" w:rsidP="0008213F">
      <w:pPr>
        <w:spacing w:after="0" w:line="360" w:lineRule="auto"/>
        <w:ind w:firstLine="709"/>
        <w:jc w:val="both"/>
        <w:rPr>
          <w:szCs w:val="28"/>
          <w:lang w:val="uk-UA"/>
        </w:rPr>
      </w:pPr>
      <w:r w:rsidRPr="005C56B2">
        <w:rPr>
          <w:szCs w:val="28"/>
          <w:lang w:val="uk-UA"/>
        </w:rPr>
        <w:t>Незважаючи на те, що більшість спортсменів дотримується високобілкової дієти, фактичне споживання жирів та вуглеводів у деяких випадках є нижчим за рекомендовані норми, що може негативно позначатися на рівні витривалості та швидкості відновлення після тренувань.</w:t>
      </w:r>
    </w:p>
    <w:p w14:paraId="6B01A3BD" w14:textId="1A2CBC59" w:rsidR="006003B4" w:rsidRPr="00A42C6F" w:rsidRDefault="005C56B2" w:rsidP="006003B4">
      <w:pPr>
        <w:spacing w:after="0" w:line="360" w:lineRule="auto"/>
        <w:ind w:firstLine="567"/>
        <w:jc w:val="both"/>
        <w:rPr>
          <w:szCs w:val="28"/>
          <w:lang w:val="uk-UA"/>
        </w:rPr>
      </w:pPr>
      <w:r w:rsidRPr="005C56B2">
        <w:rPr>
          <w:szCs w:val="28"/>
          <w:lang w:val="uk-UA"/>
        </w:rPr>
        <w:t xml:space="preserve"> Крім того, встановлено, що підтримка тривалого дефіциту калорій несе потенційні ризики для здоров’я спортсмена,</w:t>
      </w:r>
      <w:r w:rsidR="006003B4" w:rsidRPr="006003B4">
        <w:rPr>
          <w:szCs w:val="28"/>
          <w:lang w:val="uk-UA"/>
        </w:rPr>
        <w:t xml:space="preserve"> </w:t>
      </w:r>
      <w:r w:rsidR="006003B4">
        <w:rPr>
          <w:szCs w:val="28"/>
          <w:lang w:val="uk-UA"/>
        </w:rPr>
        <w:t xml:space="preserve">калорійність раціону </w:t>
      </w:r>
      <w:r w:rsidR="006003B4" w:rsidRPr="00A42C6F">
        <w:rPr>
          <w:szCs w:val="28"/>
          <w:lang w:val="uk-UA"/>
        </w:rPr>
        <w:t xml:space="preserve">спортсменів варіювалася від </w:t>
      </w:r>
      <w:r w:rsidR="006003B4" w:rsidRPr="006003B4">
        <w:rPr>
          <w:lang w:val="uk-UA"/>
        </w:rPr>
        <w:t>2520</w:t>
      </w:r>
      <w:r w:rsidR="006003B4" w:rsidRPr="00F1567D">
        <w:rPr>
          <w:szCs w:val="28"/>
          <w:lang w:val="uk-UA"/>
        </w:rPr>
        <w:t xml:space="preserve"> до </w:t>
      </w:r>
      <w:r w:rsidR="006003B4" w:rsidRPr="006003B4">
        <w:rPr>
          <w:lang w:val="uk-UA"/>
        </w:rPr>
        <w:t>3269</w:t>
      </w:r>
      <w:r w:rsidR="006003B4" w:rsidRPr="00F1567D">
        <w:rPr>
          <w:szCs w:val="28"/>
          <w:lang w:val="uk-UA"/>
        </w:rPr>
        <w:t>ккал</w:t>
      </w:r>
      <w:r w:rsidR="006003B4">
        <w:rPr>
          <w:szCs w:val="28"/>
          <w:lang w:val="uk-UA"/>
        </w:rPr>
        <w:t xml:space="preserve"> на день,</w:t>
      </w:r>
      <w:r w:rsidR="006003B4" w:rsidRPr="006003B4">
        <w:rPr>
          <w:szCs w:val="28"/>
          <w:lang w:val="uk-UA"/>
        </w:rPr>
        <w:t xml:space="preserve"> </w:t>
      </w:r>
      <w:r w:rsidR="006003B4">
        <w:rPr>
          <w:szCs w:val="28"/>
          <w:lang w:val="uk-UA"/>
        </w:rPr>
        <w:t xml:space="preserve">разом з тим варто зазначити, що належне споживання калорій повинно бути в межах </w:t>
      </w:r>
      <w:r w:rsidR="006003B4" w:rsidRPr="00F1567D">
        <w:rPr>
          <w:szCs w:val="28"/>
          <w:lang w:val="uk-UA"/>
        </w:rPr>
        <w:t>2706-3627 ккал на день</w:t>
      </w:r>
      <w:r w:rsidR="006003B4">
        <w:rPr>
          <w:szCs w:val="28"/>
          <w:lang w:val="uk-UA"/>
        </w:rPr>
        <w:t>.</w:t>
      </w:r>
    </w:p>
    <w:p w14:paraId="2A5852E8" w14:textId="2D7D42D9" w:rsidR="00630C5E" w:rsidRDefault="005C56B2" w:rsidP="00135087">
      <w:pPr>
        <w:spacing w:after="0" w:line="360" w:lineRule="auto"/>
        <w:ind w:firstLine="709"/>
        <w:jc w:val="both"/>
        <w:rPr>
          <w:szCs w:val="28"/>
          <w:lang w:val="uk-UA"/>
        </w:rPr>
      </w:pPr>
      <w:r w:rsidRPr="005C56B2">
        <w:rPr>
          <w:szCs w:val="28"/>
          <w:lang w:val="uk-UA"/>
        </w:rPr>
        <w:t xml:space="preserve"> </w:t>
      </w:r>
      <w:r w:rsidR="006003B4">
        <w:rPr>
          <w:szCs w:val="28"/>
          <w:lang w:val="uk-UA"/>
        </w:rPr>
        <w:t>В</w:t>
      </w:r>
      <w:r w:rsidRPr="005C56B2">
        <w:rPr>
          <w:szCs w:val="28"/>
          <w:lang w:val="uk-UA"/>
        </w:rPr>
        <w:t>ключаючи зниження рівня глікогену, порушення гормонального балансу, підвищення рівня кортизолу та зменшення адаптаційної здатності організму. Це підтверджує необхідність індивідуального підходу до формування раціону, враховуючи не лише поточні енергетичні потреби, а й довгострокові наслідки харчових звичок для спортивної продуктивності та загального здоров’я.</w:t>
      </w:r>
      <w:bookmarkEnd w:id="46"/>
      <w:bookmarkEnd w:id="47"/>
    </w:p>
    <w:p w14:paraId="60CD8EFA" w14:textId="77777777" w:rsidR="00135087" w:rsidRDefault="00135087" w:rsidP="00135087">
      <w:pPr>
        <w:spacing w:after="0" w:line="360" w:lineRule="auto"/>
        <w:ind w:firstLine="709"/>
        <w:jc w:val="both"/>
        <w:rPr>
          <w:szCs w:val="28"/>
          <w:lang w:val="uk-UA"/>
        </w:rPr>
      </w:pPr>
    </w:p>
    <w:p w14:paraId="2B39BF8A" w14:textId="77777777" w:rsidR="00135087" w:rsidRDefault="00135087" w:rsidP="00135087">
      <w:pPr>
        <w:spacing w:after="0" w:line="360" w:lineRule="auto"/>
        <w:ind w:firstLine="709"/>
        <w:jc w:val="both"/>
        <w:rPr>
          <w:szCs w:val="28"/>
          <w:lang w:val="uk-UA"/>
        </w:rPr>
      </w:pPr>
    </w:p>
    <w:p w14:paraId="7A3CB7F4" w14:textId="77777777" w:rsidR="00135087" w:rsidRDefault="00135087" w:rsidP="00135087">
      <w:pPr>
        <w:spacing w:after="0" w:line="360" w:lineRule="auto"/>
        <w:ind w:firstLine="709"/>
        <w:jc w:val="both"/>
        <w:rPr>
          <w:szCs w:val="28"/>
          <w:lang w:val="uk-UA"/>
        </w:rPr>
      </w:pPr>
    </w:p>
    <w:p w14:paraId="6DD75E58" w14:textId="77777777" w:rsidR="00135087" w:rsidRDefault="00135087" w:rsidP="00135087">
      <w:pPr>
        <w:spacing w:after="0" w:line="360" w:lineRule="auto"/>
        <w:ind w:firstLine="709"/>
        <w:jc w:val="both"/>
        <w:rPr>
          <w:szCs w:val="28"/>
          <w:lang w:val="uk-UA"/>
        </w:rPr>
      </w:pPr>
    </w:p>
    <w:p w14:paraId="2D53CE0A" w14:textId="77777777" w:rsidR="00135087" w:rsidRDefault="00135087" w:rsidP="00135087">
      <w:pPr>
        <w:spacing w:after="0" w:line="360" w:lineRule="auto"/>
        <w:ind w:firstLine="709"/>
        <w:jc w:val="both"/>
        <w:rPr>
          <w:szCs w:val="28"/>
          <w:lang w:val="uk-UA"/>
        </w:rPr>
      </w:pPr>
    </w:p>
    <w:p w14:paraId="5B9871ED" w14:textId="77777777" w:rsidR="00135087" w:rsidRDefault="00135087" w:rsidP="00135087">
      <w:pPr>
        <w:spacing w:after="0" w:line="360" w:lineRule="auto"/>
        <w:ind w:firstLine="709"/>
        <w:jc w:val="both"/>
        <w:rPr>
          <w:szCs w:val="28"/>
          <w:lang w:val="uk-UA"/>
        </w:rPr>
      </w:pPr>
    </w:p>
    <w:p w14:paraId="0B9AD4A0" w14:textId="77777777" w:rsidR="00135087" w:rsidRDefault="00135087" w:rsidP="00135087">
      <w:pPr>
        <w:spacing w:after="0" w:line="360" w:lineRule="auto"/>
        <w:ind w:firstLine="709"/>
        <w:jc w:val="both"/>
        <w:rPr>
          <w:szCs w:val="28"/>
          <w:lang w:val="uk-UA"/>
        </w:rPr>
      </w:pPr>
    </w:p>
    <w:p w14:paraId="4F80559A" w14:textId="77777777" w:rsidR="00135087" w:rsidRDefault="00135087" w:rsidP="00135087">
      <w:pPr>
        <w:spacing w:after="0" w:line="360" w:lineRule="auto"/>
        <w:ind w:firstLine="709"/>
        <w:jc w:val="both"/>
        <w:rPr>
          <w:szCs w:val="28"/>
          <w:lang w:val="uk-UA"/>
        </w:rPr>
      </w:pPr>
    </w:p>
    <w:p w14:paraId="68BEAA51" w14:textId="77777777" w:rsidR="00135087" w:rsidRDefault="00135087" w:rsidP="00135087">
      <w:pPr>
        <w:spacing w:after="0" w:line="360" w:lineRule="auto"/>
        <w:ind w:firstLine="709"/>
        <w:jc w:val="both"/>
        <w:rPr>
          <w:szCs w:val="28"/>
          <w:lang w:val="uk-UA"/>
        </w:rPr>
      </w:pPr>
    </w:p>
    <w:p w14:paraId="1844A4A9" w14:textId="77777777" w:rsidR="00135087" w:rsidRDefault="00135087" w:rsidP="00135087">
      <w:pPr>
        <w:spacing w:after="0" w:line="360" w:lineRule="auto"/>
        <w:ind w:firstLine="709"/>
        <w:jc w:val="both"/>
        <w:rPr>
          <w:szCs w:val="28"/>
          <w:lang w:val="uk-UA"/>
        </w:rPr>
      </w:pPr>
    </w:p>
    <w:p w14:paraId="53CBF5E0" w14:textId="77777777" w:rsidR="00135087" w:rsidRDefault="00135087" w:rsidP="00135087">
      <w:pPr>
        <w:spacing w:after="0" w:line="360" w:lineRule="auto"/>
        <w:ind w:firstLine="709"/>
        <w:jc w:val="both"/>
        <w:rPr>
          <w:szCs w:val="28"/>
          <w:lang w:val="uk-UA"/>
        </w:rPr>
      </w:pPr>
    </w:p>
    <w:p w14:paraId="574BDE88" w14:textId="77777777" w:rsidR="00135087" w:rsidRDefault="00135087" w:rsidP="00135087">
      <w:pPr>
        <w:spacing w:after="0" w:line="360" w:lineRule="auto"/>
        <w:ind w:firstLine="709"/>
        <w:jc w:val="both"/>
        <w:rPr>
          <w:szCs w:val="28"/>
          <w:lang w:val="uk-UA"/>
        </w:rPr>
      </w:pPr>
    </w:p>
    <w:p w14:paraId="3721059E" w14:textId="77777777" w:rsidR="00135087" w:rsidRDefault="00135087" w:rsidP="00135087">
      <w:pPr>
        <w:spacing w:after="0" w:line="360" w:lineRule="auto"/>
        <w:ind w:firstLine="709"/>
        <w:jc w:val="both"/>
        <w:rPr>
          <w:szCs w:val="28"/>
          <w:lang w:val="uk-UA"/>
        </w:rPr>
      </w:pPr>
    </w:p>
    <w:p w14:paraId="59CA1BFF" w14:textId="74152C7D" w:rsidR="0030563E" w:rsidRPr="005C56B2" w:rsidRDefault="0030563E" w:rsidP="0008213F">
      <w:pPr>
        <w:pStyle w:val="1"/>
        <w:spacing w:after="0" w:line="360" w:lineRule="auto"/>
        <w:ind w:left="0"/>
        <w:rPr>
          <w:szCs w:val="28"/>
          <w:lang w:val="uk-UA"/>
        </w:rPr>
      </w:pPr>
      <w:bookmarkStart w:id="60" w:name="_Toc193968364"/>
      <w:r w:rsidRPr="005C56B2">
        <w:rPr>
          <w:szCs w:val="28"/>
          <w:lang w:val="uk-UA"/>
        </w:rPr>
        <w:lastRenderedPageBreak/>
        <w:t>Висновок</w:t>
      </w:r>
      <w:bookmarkEnd w:id="60"/>
    </w:p>
    <w:p w14:paraId="0C4C135B" w14:textId="7EB04314" w:rsidR="006603FD" w:rsidRPr="006603FD" w:rsidRDefault="006603FD" w:rsidP="006603FD">
      <w:pPr>
        <w:spacing w:after="0" w:line="360" w:lineRule="auto"/>
        <w:ind w:firstLine="709"/>
        <w:jc w:val="both"/>
        <w:rPr>
          <w:szCs w:val="28"/>
          <w:lang w:val="uk-UA"/>
        </w:rPr>
      </w:pPr>
      <w:r w:rsidRPr="006603FD">
        <w:rPr>
          <w:szCs w:val="28"/>
          <w:lang w:val="uk-UA"/>
        </w:rPr>
        <w:t>Проблема контролю ваги та калорійності харчування залишається однією з найактуальніших у видах спорту з ваговими категоріями, зокрема у змішаних єдиноборствах. Постійна необхідність спортсменів утримувати або знижувати масу тіла до певного рівня перед змаганнями часто призводить до застосування ризикованих методів – таких як різке обмеження калорій, зневоднення, виведення рідини з організму, що може негативно впливати на стан здоров’я, витривалість, силу, когнітивну функцію та навіть безпеку під час поєдинку. Маніпуляції з водним балансом та калорійністю раціону, які часто не супроводжуються належним медичним і дієтологічним контролем, створюють хронічне навантаження на фізіологічні системи спортсмена, особливо якщо подібна практика застосовується регулярно.</w:t>
      </w:r>
    </w:p>
    <w:p w14:paraId="5D8F3BBC" w14:textId="77777777" w:rsidR="006603FD" w:rsidRPr="006603FD" w:rsidRDefault="006603FD" w:rsidP="006603FD">
      <w:pPr>
        <w:spacing w:after="0" w:line="360" w:lineRule="auto"/>
        <w:ind w:firstLine="709"/>
        <w:jc w:val="both"/>
        <w:rPr>
          <w:szCs w:val="28"/>
          <w:lang w:val="uk-UA"/>
        </w:rPr>
      </w:pPr>
    </w:p>
    <w:p w14:paraId="5AF3858B" w14:textId="77777777" w:rsidR="006603FD" w:rsidRPr="006603FD" w:rsidRDefault="006603FD" w:rsidP="006603FD">
      <w:pPr>
        <w:spacing w:after="0" w:line="360" w:lineRule="auto"/>
        <w:ind w:firstLine="709"/>
        <w:jc w:val="both"/>
        <w:rPr>
          <w:szCs w:val="28"/>
          <w:lang w:val="uk-UA"/>
        </w:rPr>
      </w:pPr>
      <w:r w:rsidRPr="006603FD">
        <w:rPr>
          <w:szCs w:val="28"/>
          <w:lang w:val="uk-UA"/>
        </w:rPr>
        <w:t>Проведений аналіз реального харчування спортсменів високої кваліфікації у віці 18–24 років, які спеціалізуються в змішаних єдиноборствах, дозволив виявити типові недоліки у їхніх раціонах. Зокрема, у всіх опитаних спортсменів спостерігався системний дефіцит калорій, недостатнє споживання вуглеводів та жирів при загалом адекватному рівні білків. Така харчова стратегія хоча й підтримує відновлення м’язів, але водночас не забезпечує організм достатньою кількістю енергії, необхідної для інтенсивного тренувального процесу, що в перспективі може призвести до зниження спортивної результативності, втрати м’язової маси, порушення гормонального балансу, виснаження нервової системи, підвищеного ризику травм та хронічної втоми. Недостатній рівень вуглеводів особливо критичний, оскільки саме вони є основним джерелом енергії для мозку, м’язів та імунної системи. Низьке споживання жирів, у свою чергу, може порушувати засвоєння жиророзчинних вітамінів, роботу гормональної системи та загальний енергетичний обмін.</w:t>
      </w:r>
    </w:p>
    <w:p w14:paraId="4B571510" w14:textId="77777777" w:rsidR="006603FD" w:rsidRPr="006603FD" w:rsidRDefault="006603FD" w:rsidP="006603FD">
      <w:pPr>
        <w:spacing w:after="0" w:line="360" w:lineRule="auto"/>
        <w:ind w:firstLine="709"/>
        <w:jc w:val="both"/>
        <w:rPr>
          <w:szCs w:val="28"/>
          <w:lang w:val="uk-UA"/>
        </w:rPr>
      </w:pPr>
    </w:p>
    <w:p w14:paraId="26387780" w14:textId="66CFF268" w:rsidR="0030563E" w:rsidRPr="005C56B2" w:rsidRDefault="006603FD" w:rsidP="006603FD">
      <w:pPr>
        <w:spacing w:after="0" w:line="360" w:lineRule="auto"/>
        <w:ind w:firstLine="709"/>
        <w:jc w:val="both"/>
        <w:rPr>
          <w:szCs w:val="28"/>
          <w:lang w:val="uk-UA"/>
        </w:rPr>
      </w:pPr>
      <w:r w:rsidRPr="006603FD">
        <w:rPr>
          <w:szCs w:val="28"/>
          <w:lang w:val="uk-UA"/>
        </w:rPr>
        <w:lastRenderedPageBreak/>
        <w:t>У зв’язку з цим особливого значення набувають рекомендації, спрямовані на оптимізацію харчування спортсменів. Раціон спортсмена змішаних єдиноборств повинен бути адаптованим до обсягу фізичних навантажень, фаз тренувального циклу, індивідуальних особливостей організму та цілей (наприклад, скидання чи набору ваги). Для забезпечення ефективного енергетичного балансу необхідно використовувати сучасні формули (зокрема формулу Міффліна-Сент Джеора) для точного визначення добової потреби в калоріях. Оптимальне споживання вуглеводів має становити від 6 до 8 грамів на кілограм маси тіла на добу, жирів – у межах 1–1.2 грама, білків – 2-2.4 грамів. Харчування має бути чотириразовим, регулярним, з урахуванням правильного розподілу прийомів їжі протягом дня. У періоди скидання ваги слід уникати екстремальних дієт і застосовувати збалансовані підходи – легку, поживну їжу, що зберігає енергію, м’язову масу та не шкодить загальному здоров’ю.</w:t>
      </w:r>
    </w:p>
    <w:p w14:paraId="42CB7356" w14:textId="77777777" w:rsidR="0030563E" w:rsidRPr="005C56B2" w:rsidRDefault="0030563E" w:rsidP="0008213F">
      <w:pPr>
        <w:spacing w:after="0" w:line="360" w:lineRule="auto"/>
        <w:jc w:val="both"/>
        <w:rPr>
          <w:lang w:val="uk-UA"/>
        </w:rPr>
      </w:pPr>
    </w:p>
    <w:p w14:paraId="699C6B26" w14:textId="19718D43" w:rsidR="0030563E" w:rsidRPr="005C56B2" w:rsidRDefault="0030563E" w:rsidP="0008213F">
      <w:pPr>
        <w:spacing w:after="0" w:line="360" w:lineRule="auto"/>
        <w:jc w:val="both"/>
        <w:rPr>
          <w:lang w:val="uk-UA"/>
        </w:rPr>
      </w:pPr>
    </w:p>
    <w:p w14:paraId="7EBEEADC" w14:textId="77777777" w:rsidR="0030563E" w:rsidRPr="005C56B2" w:rsidRDefault="0030563E" w:rsidP="0008213F">
      <w:pPr>
        <w:spacing w:after="0" w:line="360" w:lineRule="auto"/>
        <w:jc w:val="both"/>
        <w:rPr>
          <w:lang w:val="uk-UA"/>
        </w:rPr>
      </w:pPr>
    </w:p>
    <w:p w14:paraId="73E6548A" w14:textId="77777777" w:rsidR="0030563E" w:rsidRPr="005C56B2" w:rsidRDefault="0030563E" w:rsidP="0008213F">
      <w:pPr>
        <w:spacing w:after="0" w:line="360" w:lineRule="auto"/>
        <w:jc w:val="both"/>
        <w:rPr>
          <w:lang w:val="uk-UA"/>
        </w:rPr>
      </w:pPr>
    </w:p>
    <w:p w14:paraId="5BAE3725" w14:textId="77777777" w:rsidR="0030563E" w:rsidRPr="005C56B2" w:rsidRDefault="0030563E" w:rsidP="0008213F">
      <w:pPr>
        <w:spacing w:after="0" w:line="360" w:lineRule="auto"/>
        <w:jc w:val="both"/>
        <w:rPr>
          <w:lang w:val="uk-UA"/>
        </w:rPr>
      </w:pPr>
    </w:p>
    <w:p w14:paraId="41007F64" w14:textId="77777777" w:rsidR="0030563E" w:rsidRPr="005C56B2" w:rsidRDefault="0030563E" w:rsidP="0008213F">
      <w:pPr>
        <w:spacing w:after="0" w:line="360" w:lineRule="auto"/>
        <w:jc w:val="both"/>
        <w:rPr>
          <w:lang w:val="uk-UA"/>
        </w:rPr>
      </w:pPr>
    </w:p>
    <w:p w14:paraId="0362965F" w14:textId="77777777" w:rsidR="0030563E" w:rsidRPr="005C56B2" w:rsidRDefault="0030563E" w:rsidP="0008213F">
      <w:pPr>
        <w:spacing w:after="0" w:line="360" w:lineRule="auto"/>
        <w:jc w:val="both"/>
        <w:rPr>
          <w:lang w:val="uk-UA"/>
        </w:rPr>
      </w:pPr>
    </w:p>
    <w:p w14:paraId="5BEDC433" w14:textId="77777777" w:rsidR="0030563E" w:rsidRDefault="0030563E" w:rsidP="0008213F">
      <w:pPr>
        <w:spacing w:after="0" w:line="360" w:lineRule="auto"/>
        <w:jc w:val="both"/>
        <w:rPr>
          <w:lang w:val="uk-UA"/>
        </w:rPr>
      </w:pPr>
    </w:p>
    <w:p w14:paraId="05E404A2" w14:textId="77777777" w:rsidR="006003B4" w:rsidRDefault="006003B4" w:rsidP="0008213F">
      <w:pPr>
        <w:spacing w:after="0" w:line="360" w:lineRule="auto"/>
        <w:jc w:val="both"/>
        <w:rPr>
          <w:lang w:val="uk-UA"/>
        </w:rPr>
      </w:pPr>
    </w:p>
    <w:p w14:paraId="65C51386" w14:textId="77777777" w:rsidR="006003B4" w:rsidRDefault="006003B4" w:rsidP="0008213F">
      <w:pPr>
        <w:spacing w:after="0" w:line="360" w:lineRule="auto"/>
        <w:jc w:val="both"/>
        <w:rPr>
          <w:lang w:val="uk-UA"/>
        </w:rPr>
      </w:pPr>
    </w:p>
    <w:p w14:paraId="714751C8" w14:textId="77777777" w:rsidR="006003B4" w:rsidRDefault="006003B4" w:rsidP="0008213F">
      <w:pPr>
        <w:spacing w:after="0" w:line="360" w:lineRule="auto"/>
        <w:jc w:val="both"/>
        <w:rPr>
          <w:lang w:val="uk-UA"/>
        </w:rPr>
      </w:pPr>
    </w:p>
    <w:p w14:paraId="6020A95B" w14:textId="77777777" w:rsidR="006003B4" w:rsidRDefault="006003B4" w:rsidP="0008213F">
      <w:pPr>
        <w:spacing w:after="0" w:line="360" w:lineRule="auto"/>
        <w:jc w:val="both"/>
        <w:rPr>
          <w:lang w:val="uk-UA"/>
        </w:rPr>
      </w:pPr>
    </w:p>
    <w:p w14:paraId="127185C5" w14:textId="77777777" w:rsidR="006003B4" w:rsidRDefault="006003B4" w:rsidP="0008213F">
      <w:pPr>
        <w:spacing w:after="0" w:line="360" w:lineRule="auto"/>
        <w:jc w:val="both"/>
        <w:rPr>
          <w:lang w:val="uk-UA"/>
        </w:rPr>
      </w:pPr>
    </w:p>
    <w:p w14:paraId="70128773" w14:textId="77777777" w:rsidR="0030563E" w:rsidRDefault="0030563E" w:rsidP="0008213F">
      <w:pPr>
        <w:spacing w:after="0" w:line="360" w:lineRule="auto"/>
        <w:jc w:val="both"/>
        <w:rPr>
          <w:lang w:val="uk-UA"/>
        </w:rPr>
      </w:pPr>
    </w:p>
    <w:p w14:paraId="66B54A90" w14:textId="77777777" w:rsidR="006603FD" w:rsidRPr="005C56B2" w:rsidRDefault="006603FD" w:rsidP="0008213F">
      <w:pPr>
        <w:spacing w:after="0" w:line="360" w:lineRule="auto"/>
        <w:jc w:val="both"/>
        <w:rPr>
          <w:lang w:val="uk-UA"/>
        </w:rPr>
      </w:pPr>
    </w:p>
    <w:p w14:paraId="74373E16" w14:textId="77777777" w:rsidR="00E87E53" w:rsidRPr="00E87E53" w:rsidRDefault="00E87E53" w:rsidP="00E87E53">
      <w:pPr>
        <w:spacing w:after="0" w:line="360" w:lineRule="auto"/>
        <w:rPr>
          <w:b/>
          <w:bCs/>
          <w:lang w:val="uk-UA"/>
        </w:rPr>
      </w:pPr>
    </w:p>
    <w:p w14:paraId="75948BCF" w14:textId="4D709CAC" w:rsidR="002659C9" w:rsidRPr="00E87E53" w:rsidRDefault="004178CB" w:rsidP="00E87E53">
      <w:pPr>
        <w:spacing w:after="0" w:line="360" w:lineRule="auto"/>
        <w:ind w:left="-284"/>
        <w:jc w:val="center"/>
        <w:rPr>
          <w:b/>
          <w:bCs/>
          <w:lang w:val="uk-UA"/>
        </w:rPr>
      </w:pPr>
      <w:r w:rsidRPr="00E87E53">
        <w:rPr>
          <w:b/>
          <w:bCs/>
          <w:lang w:val="uk-UA"/>
        </w:rPr>
        <w:lastRenderedPageBreak/>
        <w:t>ПРАКТИЧНІ РЕКОМЕНДАЦІЇ:</w:t>
      </w:r>
    </w:p>
    <w:p w14:paraId="18699461" w14:textId="54D55D7D" w:rsidR="00E87E53" w:rsidRDefault="00C6212F" w:rsidP="00E87E53">
      <w:pPr>
        <w:pStyle w:val="a9"/>
        <w:numPr>
          <w:ilvl w:val="1"/>
          <w:numId w:val="22"/>
        </w:numPr>
        <w:shd w:val="clear" w:color="auto" w:fill="FFFFFF"/>
        <w:tabs>
          <w:tab w:val="clear" w:pos="1440"/>
          <w:tab w:val="num" w:pos="709"/>
        </w:tabs>
        <w:spacing w:before="0" w:beforeAutospacing="0" w:after="0" w:afterAutospacing="0" w:line="360" w:lineRule="auto"/>
        <w:ind w:left="-284" w:firstLine="568"/>
        <w:jc w:val="both"/>
        <w:rPr>
          <w:szCs w:val="28"/>
          <w:lang w:val="uk-UA"/>
        </w:rPr>
      </w:pPr>
      <w:r w:rsidRPr="00C6212F">
        <w:rPr>
          <w:sz w:val="28"/>
          <w:szCs w:val="28"/>
          <w:lang w:val="uk-UA"/>
        </w:rPr>
        <w:t>Для визначення індивідуальної кількості необхідної кількості ккал варто користуватися формулою Міффліна-Сент Джеора</w:t>
      </w:r>
      <w:r>
        <w:rPr>
          <w:sz w:val="28"/>
          <w:szCs w:val="28"/>
          <w:lang w:val="en-US"/>
        </w:rPr>
        <w:t>.</w:t>
      </w:r>
    </w:p>
    <w:p w14:paraId="3F3C7944" w14:textId="4375C73F" w:rsidR="00E87E53" w:rsidRPr="005C56B2" w:rsidRDefault="00E87E53" w:rsidP="00E87E53">
      <w:pPr>
        <w:pStyle w:val="a9"/>
        <w:shd w:val="clear" w:color="auto" w:fill="FFFFFF"/>
        <w:spacing w:before="0" w:beforeAutospacing="0" w:after="0" w:afterAutospacing="0" w:line="360" w:lineRule="auto"/>
        <w:ind w:left="-284" w:firstLine="709"/>
        <w:jc w:val="both"/>
        <w:rPr>
          <w:sz w:val="28"/>
          <w:szCs w:val="28"/>
        </w:rPr>
      </w:pPr>
      <w:r w:rsidRPr="005C56B2">
        <w:rPr>
          <w:sz w:val="28"/>
          <w:szCs w:val="28"/>
        </w:rPr>
        <w:t>Для чоловіків:</w:t>
      </w:r>
    </w:p>
    <w:p w14:paraId="0E04F3C8" w14:textId="77777777" w:rsidR="00E87E53" w:rsidRPr="005C56B2" w:rsidRDefault="00E87E53" w:rsidP="00E87E53">
      <w:pPr>
        <w:pStyle w:val="a9"/>
        <w:shd w:val="clear" w:color="auto" w:fill="FFFFFF"/>
        <w:spacing w:before="0" w:beforeAutospacing="0" w:after="0" w:afterAutospacing="0" w:line="360" w:lineRule="auto"/>
        <w:ind w:left="-284" w:firstLine="709"/>
        <w:jc w:val="both"/>
        <w:rPr>
          <w:sz w:val="28"/>
          <w:szCs w:val="28"/>
        </w:rPr>
      </w:pPr>
      <w:r w:rsidRPr="005C56B2">
        <w:rPr>
          <w:sz w:val="28"/>
          <w:szCs w:val="28"/>
        </w:rPr>
        <w:t>BMR=(10×маса</w:t>
      </w:r>
      <w:r w:rsidRPr="005C56B2">
        <w:rPr>
          <w:sz w:val="28"/>
          <w:szCs w:val="28"/>
          <w:lang w:val="uk-UA"/>
        </w:rPr>
        <w:t xml:space="preserve"> </w:t>
      </w:r>
      <w:r w:rsidRPr="005C56B2">
        <w:rPr>
          <w:sz w:val="28"/>
          <w:szCs w:val="28"/>
        </w:rPr>
        <w:t>тіла</w:t>
      </w:r>
      <w:r w:rsidRPr="005C56B2">
        <w:rPr>
          <w:sz w:val="28"/>
          <w:szCs w:val="28"/>
          <w:lang w:val="uk-UA"/>
        </w:rPr>
        <w:t xml:space="preserve"> </w:t>
      </w:r>
      <w:r w:rsidRPr="005C56B2">
        <w:rPr>
          <w:sz w:val="28"/>
          <w:szCs w:val="28"/>
        </w:rPr>
        <w:t>у</w:t>
      </w:r>
      <w:r w:rsidRPr="005C56B2">
        <w:rPr>
          <w:sz w:val="28"/>
          <w:szCs w:val="28"/>
          <w:lang w:val="uk-UA"/>
        </w:rPr>
        <w:t xml:space="preserve"> </w:t>
      </w:r>
      <w:r w:rsidRPr="005C56B2">
        <w:rPr>
          <w:sz w:val="28"/>
          <w:szCs w:val="28"/>
        </w:rPr>
        <w:t>кг)+(6.25×зріст</w:t>
      </w:r>
      <w:r w:rsidRPr="005C56B2">
        <w:rPr>
          <w:sz w:val="28"/>
          <w:szCs w:val="28"/>
          <w:lang w:val="uk-UA"/>
        </w:rPr>
        <w:t xml:space="preserve"> </w:t>
      </w:r>
      <w:r w:rsidRPr="005C56B2">
        <w:rPr>
          <w:sz w:val="28"/>
          <w:szCs w:val="28"/>
        </w:rPr>
        <w:t>у</w:t>
      </w:r>
      <w:r w:rsidRPr="005C56B2">
        <w:rPr>
          <w:sz w:val="28"/>
          <w:szCs w:val="28"/>
          <w:lang w:val="uk-UA"/>
        </w:rPr>
        <w:t xml:space="preserve"> </w:t>
      </w:r>
      <w:r w:rsidRPr="005C56B2">
        <w:rPr>
          <w:sz w:val="28"/>
          <w:szCs w:val="28"/>
        </w:rPr>
        <w:t>см)−(5×вік</w:t>
      </w:r>
      <w:r w:rsidRPr="005C56B2">
        <w:rPr>
          <w:sz w:val="28"/>
          <w:szCs w:val="28"/>
          <w:lang w:val="uk-UA"/>
        </w:rPr>
        <w:t xml:space="preserve"> </w:t>
      </w:r>
      <w:r w:rsidRPr="005C56B2">
        <w:rPr>
          <w:sz w:val="28"/>
          <w:szCs w:val="28"/>
        </w:rPr>
        <w:t>у</w:t>
      </w:r>
      <w:r w:rsidRPr="005C56B2">
        <w:rPr>
          <w:sz w:val="28"/>
          <w:szCs w:val="28"/>
          <w:lang w:val="uk-UA"/>
        </w:rPr>
        <w:t xml:space="preserve"> </w:t>
      </w:r>
      <w:r w:rsidRPr="005C56B2">
        <w:rPr>
          <w:sz w:val="28"/>
          <w:szCs w:val="28"/>
        </w:rPr>
        <w:t>роках)+5</w:t>
      </w:r>
    </w:p>
    <w:p w14:paraId="6F08FD78" w14:textId="77777777" w:rsidR="00E87E53" w:rsidRPr="005C56B2" w:rsidRDefault="00E87E53" w:rsidP="00E87E53">
      <w:pPr>
        <w:pStyle w:val="a9"/>
        <w:shd w:val="clear" w:color="auto" w:fill="FFFFFF"/>
        <w:spacing w:before="0" w:beforeAutospacing="0" w:after="0" w:afterAutospacing="0" w:line="360" w:lineRule="auto"/>
        <w:ind w:left="-284" w:firstLine="709"/>
        <w:jc w:val="both"/>
        <w:rPr>
          <w:sz w:val="28"/>
          <w:szCs w:val="28"/>
        </w:rPr>
      </w:pPr>
      <w:r w:rsidRPr="005C56B2">
        <w:rPr>
          <w:sz w:val="28"/>
          <w:szCs w:val="28"/>
        </w:rPr>
        <w:t>Для жінок:</w:t>
      </w:r>
    </w:p>
    <w:p w14:paraId="46F0DF2D" w14:textId="77777777" w:rsidR="00E87E53" w:rsidRPr="005C56B2" w:rsidRDefault="00E87E53" w:rsidP="00E87E53">
      <w:pPr>
        <w:pStyle w:val="a9"/>
        <w:shd w:val="clear" w:color="auto" w:fill="FFFFFF"/>
        <w:spacing w:before="0" w:beforeAutospacing="0" w:after="0" w:afterAutospacing="0" w:line="360" w:lineRule="auto"/>
        <w:ind w:left="-284" w:firstLine="709"/>
        <w:jc w:val="both"/>
        <w:rPr>
          <w:sz w:val="28"/>
          <w:szCs w:val="28"/>
        </w:rPr>
      </w:pPr>
      <w:r w:rsidRPr="005C56B2">
        <w:rPr>
          <w:sz w:val="28"/>
          <w:szCs w:val="28"/>
        </w:rPr>
        <w:t>BMR=(10×маса</w:t>
      </w:r>
      <w:r w:rsidRPr="005C56B2">
        <w:rPr>
          <w:sz w:val="28"/>
          <w:szCs w:val="28"/>
          <w:lang w:val="uk-UA"/>
        </w:rPr>
        <w:t xml:space="preserve"> </w:t>
      </w:r>
      <w:r w:rsidRPr="005C56B2">
        <w:rPr>
          <w:sz w:val="28"/>
          <w:szCs w:val="28"/>
        </w:rPr>
        <w:t>тіла</w:t>
      </w:r>
      <w:r w:rsidRPr="005C56B2">
        <w:rPr>
          <w:sz w:val="28"/>
          <w:szCs w:val="28"/>
          <w:lang w:val="uk-UA"/>
        </w:rPr>
        <w:t xml:space="preserve"> </w:t>
      </w:r>
      <w:r w:rsidRPr="005C56B2">
        <w:rPr>
          <w:sz w:val="28"/>
          <w:szCs w:val="28"/>
        </w:rPr>
        <w:t>у</w:t>
      </w:r>
      <w:r w:rsidRPr="005C56B2">
        <w:rPr>
          <w:sz w:val="28"/>
          <w:szCs w:val="28"/>
          <w:lang w:val="uk-UA"/>
        </w:rPr>
        <w:t xml:space="preserve"> </w:t>
      </w:r>
      <w:r w:rsidRPr="005C56B2">
        <w:rPr>
          <w:sz w:val="28"/>
          <w:szCs w:val="28"/>
        </w:rPr>
        <w:t>кг)+(6.25×зріст</w:t>
      </w:r>
      <w:r w:rsidRPr="005C56B2">
        <w:rPr>
          <w:sz w:val="28"/>
          <w:szCs w:val="28"/>
          <w:lang w:val="uk-UA"/>
        </w:rPr>
        <w:t xml:space="preserve"> </w:t>
      </w:r>
      <w:r w:rsidRPr="005C56B2">
        <w:rPr>
          <w:sz w:val="28"/>
          <w:szCs w:val="28"/>
        </w:rPr>
        <w:t>у</w:t>
      </w:r>
      <w:r w:rsidRPr="005C56B2">
        <w:rPr>
          <w:sz w:val="28"/>
          <w:szCs w:val="28"/>
          <w:lang w:val="uk-UA"/>
        </w:rPr>
        <w:t xml:space="preserve"> </w:t>
      </w:r>
      <w:r w:rsidRPr="005C56B2">
        <w:rPr>
          <w:sz w:val="28"/>
          <w:szCs w:val="28"/>
        </w:rPr>
        <w:t>см)−(5×вік</w:t>
      </w:r>
      <w:r w:rsidRPr="005C56B2">
        <w:rPr>
          <w:sz w:val="28"/>
          <w:szCs w:val="28"/>
          <w:lang w:val="uk-UA"/>
        </w:rPr>
        <w:t xml:space="preserve"> </w:t>
      </w:r>
      <w:r w:rsidRPr="005C56B2">
        <w:rPr>
          <w:sz w:val="28"/>
          <w:szCs w:val="28"/>
        </w:rPr>
        <w:t>у</w:t>
      </w:r>
      <w:r w:rsidRPr="005C56B2">
        <w:rPr>
          <w:sz w:val="28"/>
          <w:szCs w:val="28"/>
          <w:lang w:val="uk-UA"/>
        </w:rPr>
        <w:t xml:space="preserve"> </w:t>
      </w:r>
      <w:r w:rsidRPr="005C56B2">
        <w:rPr>
          <w:sz w:val="28"/>
          <w:szCs w:val="28"/>
        </w:rPr>
        <w:t>роках)−161</w:t>
      </w:r>
    </w:p>
    <w:p w14:paraId="593A0C05" w14:textId="0EC93CF4" w:rsidR="004178CB" w:rsidRDefault="00E87E53" w:rsidP="00E87E53">
      <w:pPr>
        <w:pStyle w:val="a6"/>
        <w:spacing w:after="0" w:line="360" w:lineRule="auto"/>
        <w:ind w:left="-284" w:firstLine="709"/>
        <w:jc w:val="both"/>
        <w:rPr>
          <w:szCs w:val="28"/>
          <w:lang w:val="uk-UA"/>
        </w:rPr>
      </w:pPr>
      <w:r w:rsidRPr="005C56B2">
        <w:rPr>
          <w:szCs w:val="28"/>
        </w:rPr>
        <w:t>Після визначення BMR, його потрібно помножити на коефіцієнт фізичної активності</w:t>
      </w:r>
      <w:r>
        <w:rPr>
          <w:szCs w:val="28"/>
          <w:lang w:val="uk-UA"/>
        </w:rPr>
        <w:t>.</w:t>
      </w:r>
    </w:p>
    <w:p w14:paraId="1B15098F" w14:textId="77777777" w:rsidR="00E87E53" w:rsidRPr="005C56B2" w:rsidRDefault="00E87E53" w:rsidP="00E87E53">
      <w:pPr>
        <w:pStyle w:val="a9"/>
        <w:shd w:val="clear" w:color="auto" w:fill="FFFFFF"/>
        <w:spacing w:before="0" w:beforeAutospacing="0" w:after="0" w:afterAutospacing="0" w:line="360" w:lineRule="auto"/>
        <w:ind w:left="-284" w:firstLine="709"/>
        <w:jc w:val="both"/>
        <w:rPr>
          <w:sz w:val="28"/>
          <w:szCs w:val="28"/>
        </w:rPr>
      </w:pPr>
      <w:r w:rsidRPr="005C56B2">
        <w:rPr>
          <w:sz w:val="28"/>
          <w:szCs w:val="28"/>
        </w:rPr>
        <w:t>Мала активність (основний рівень активності, включаючи повсякденну активність): BMR ×1.2</w:t>
      </w:r>
    </w:p>
    <w:p w14:paraId="111C8047" w14:textId="77777777" w:rsidR="00E87E53" w:rsidRPr="005C56B2" w:rsidRDefault="00E87E53" w:rsidP="00E87E53">
      <w:pPr>
        <w:pStyle w:val="a9"/>
        <w:shd w:val="clear" w:color="auto" w:fill="FFFFFF"/>
        <w:spacing w:before="0" w:beforeAutospacing="0" w:after="0" w:afterAutospacing="0" w:line="360" w:lineRule="auto"/>
        <w:ind w:left="-284" w:firstLine="709"/>
        <w:jc w:val="both"/>
        <w:rPr>
          <w:sz w:val="28"/>
          <w:szCs w:val="28"/>
        </w:rPr>
      </w:pPr>
      <w:r w:rsidRPr="005C56B2">
        <w:rPr>
          <w:sz w:val="28"/>
          <w:szCs w:val="28"/>
        </w:rPr>
        <w:t>Легка активність (легкі вправи/заняття спортом 1-3 дні на тиждень): BMR ×1.375</w:t>
      </w:r>
    </w:p>
    <w:p w14:paraId="0D71E8A8" w14:textId="77777777" w:rsidR="00E87E53" w:rsidRPr="005C56B2" w:rsidRDefault="00E87E53" w:rsidP="00E87E53">
      <w:pPr>
        <w:pStyle w:val="a9"/>
        <w:shd w:val="clear" w:color="auto" w:fill="FFFFFF"/>
        <w:spacing w:before="0" w:beforeAutospacing="0" w:after="0" w:afterAutospacing="0" w:line="360" w:lineRule="auto"/>
        <w:ind w:left="-284" w:firstLine="709"/>
        <w:jc w:val="both"/>
        <w:rPr>
          <w:sz w:val="28"/>
          <w:szCs w:val="28"/>
        </w:rPr>
      </w:pPr>
      <w:r w:rsidRPr="005C56B2">
        <w:rPr>
          <w:sz w:val="28"/>
          <w:szCs w:val="28"/>
        </w:rPr>
        <w:t>Помірна активність (помірні вправи/заняття спортом 3-5 днів на тиждень): BMR ×1.55</w:t>
      </w:r>
    </w:p>
    <w:p w14:paraId="65F725BC" w14:textId="77777777" w:rsidR="00E87E53" w:rsidRPr="005C56B2" w:rsidRDefault="00E87E53" w:rsidP="00E87E53">
      <w:pPr>
        <w:pStyle w:val="a9"/>
        <w:shd w:val="clear" w:color="auto" w:fill="FFFFFF"/>
        <w:spacing w:before="0" w:beforeAutospacing="0" w:after="0" w:afterAutospacing="0" w:line="360" w:lineRule="auto"/>
        <w:ind w:left="-284" w:firstLine="709"/>
        <w:jc w:val="both"/>
        <w:rPr>
          <w:sz w:val="28"/>
          <w:szCs w:val="28"/>
        </w:rPr>
      </w:pPr>
      <w:r w:rsidRPr="005C56B2">
        <w:rPr>
          <w:sz w:val="28"/>
          <w:szCs w:val="28"/>
        </w:rPr>
        <w:t>Висока активність (інтенсивні вправи/заняття спортом 6-7 днів на тиждень): BMR ×1.725</w:t>
      </w:r>
    </w:p>
    <w:p w14:paraId="579F2131" w14:textId="477EAC34" w:rsidR="00E87E53" w:rsidRPr="00E87E53" w:rsidRDefault="00E87E53" w:rsidP="00E87E53">
      <w:pPr>
        <w:pStyle w:val="a9"/>
        <w:shd w:val="clear" w:color="auto" w:fill="FFFFFF"/>
        <w:spacing w:before="0" w:beforeAutospacing="0" w:after="0" w:afterAutospacing="0" w:line="360" w:lineRule="auto"/>
        <w:ind w:left="-284" w:firstLine="709"/>
        <w:jc w:val="both"/>
        <w:rPr>
          <w:sz w:val="28"/>
          <w:szCs w:val="28"/>
        </w:rPr>
      </w:pPr>
      <w:r w:rsidRPr="005C56B2">
        <w:rPr>
          <w:sz w:val="28"/>
          <w:szCs w:val="28"/>
        </w:rPr>
        <w:t>Дуже висока активність (дуже інтенсивні вправи або фізична робота): BMR ×1.9</w:t>
      </w:r>
    </w:p>
    <w:p w14:paraId="55D56787" w14:textId="00B55E3E" w:rsidR="00E87E53" w:rsidRPr="00E87E53" w:rsidRDefault="00CF1A69" w:rsidP="00E87E53">
      <w:pPr>
        <w:pStyle w:val="a6"/>
        <w:numPr>
          <w:ilvl w:val="0"/>
          <w:numId w:val="22"/>
        </w:numPr>
        <w:tabs>
          <w:tab w:val="clear" w:pos="720"/>
        </w:tabs>
        <w:spacing w:after="0" w:line="360" w:lineRule="auto"/>
        <w:ind w:hanging="436"/>
        <w:jc w:val="both"/>
        <w:rPr>
          <w:lang w:val="uk-UA"/>
        </w:rPr>
      </w:pPr>
      <w:r>
        <w:rPr>
          <w:lang w:val="uk-UA"/>
        </w:rPr>
        <w:t>Щоб отримати з</w:t>
      </w:r>
      <w:r w:rsidR="004C56CA" w:rsidRPr="00E87E53">
        <w:rPr>
          <w:lang w:val="uk-UA"/>
        </w:rPr>
        <w:t>балансованість</w:t>
      </w:r>
      <w:r>
        <w:rPr>
          <w:lang w:val="uk-UA"/>
        </w:rPr>
        <w:t xml:space="preserve"> БЖВ треба дотримуватися </w:t>
      </w:r>
      <w:r w:rsidR="00E87E53" w:rsidRPr="00E87E53">
        <w:rPr>
          <w:lang w:val="uk-UA"/>
        </w:rPr>
        <w:t xml:space="preserve"> середньому для спортсмена співвідношення БЖВ (у відсотках від загальної калорійності) має становити:</w:t>
      </w:r>
    </w:p>
    <w:p w14:paraId="76F18D71" w14:textId="77777777" w:rsidR="00E87E53" w:rsidRPr="00E87E53" w:rsidRDefault="00E87E53" w:rsidP="00E87E53">
      <w:pPr>
        <w:pStyle w:val="a6"/>
        <w:spacing w:after="0" w:line="360" w:lineRule="auto"/>
        <w:jc w:val="both"/>
        <w:rPr>
          <w:lang w:val="uk-UA"/>
        </w:rPr>
      </w:pPr>
      <w:r w:rsidRPr="00E87E53">
        <w:rPr>
          <w:lang w:val="uk-UA"/>
        </w:rPr>
        <w:t>Білки (Б) — 15–25%</w:t>
      </w:r>
    </w:p>
    <w:p w14:paraId="2BCC1B5E" w14:textId="77777777" w:rsidR="00E87E53" w:rsidRPr="00E87E53" w:rsidRDefault="00E87E53" w:rsidP="00E87E53">
      <w:pPr>
        <w:pStyle w:val="a6"/>
        <w:spacing w:after="0" w:line="360" w:lineRule="auto"/>
        <w:jc w:val="both"/>
        <w:rPr>
          <w:lang w:val="uk-UA"/>
        </w:rPr>
      </w:pPr>
      <w:r w:rsidRPr="00E87E53">
        <w:rPr>
          <w:lang w:val="uk-UA"/>
        </w:rPr>
        <w:t>Жири (Ж) — 20–30%</w:t>
      </w:r>
    </w:p>
    <w:p w14:paraId="0A94E6F4" w14:textId="3CEC1C11" w:rsidR="004C56CA" w:rsidRDefault="00E87E53" w:rsidP="00E87E53">
      <w:pPr>
        <w:pStyle w:val="a6"/>
        <w:spacing w:after="0" w:line="360" w:lineRule="auto"/>
        <w:jc w:val="both"/>
        <w:rPr>
          <w:lang w:val="uk-UA"/>
        </w:rPr>
      </w:pPr>
      <w:r w:rsidRPr="00E87E53">
        <w:rPr>
          <w:lang w:val="uk-UA"/>
        </w:rPr>
        <w:t>Вуглеводи (В) — 45–60%</w:t>
      </w:r>
    </w:p>
    <w:p w14:paraId="756A6928" w14:textId="675196B3" w:rsidR="0089714B" w:rsidRPr="0089714B" w:rsidRDefault="0089714B" w:rsidP="0089714B">
      <w:pPr>
        <w:pStyle w:val="a6"/>
        <w:spacing w:after="0" w:line="360" w:lineRule="auto"/>
        <w:jc w:val="both"/>
        <w:rPr>
          <w:lang w:val="uk-UA"/>
        </w:rPr>
      </w:pPr>
      <w:r>
        <w:rPr>
          <w:lang w:val="uk-UA"/>
        </w:rPr>
        <w:t>Ц</w:t>
      </w:r>
      <w:r w:rsidRPr="0089714B">
        <w:rPr>
          <w:lang w:val="uk-UA"/>
        </w:rPr>
        <w:t>е правильне співвідношення макронутрієнтів (БЖВ), яке забезпечує:</w:t>
      </w:r>
    </w:p>
    <w:p w14:paraId="25605586" w14:textId="31D70750" w:rsidR="0089714B" w:rsidRPr="0089714B" w:rsidRDefault="0089714B" w:rsidP="0089714B">
      <w:pPr>
        <w:spacing w:after="0" w:line="360" w:lineRule="auto"/>
        <w:jc w:val="both"/>
        <w:rPr>
          <w:lang w:val="uk-UA"/>
        </w:rPr>
      </w:pPr>
      <w:r w:rsidRPr="0089714B">
        <w:rPr>
          <w:lang w:val="uk-UA"/>
        </w:rPr>
        <w:t>оптимальний рівень енергії для тренувань та відновлення,підтримку м'язової маси,ефективне відновлення після навантажень.</w:t>
      </w:r>
    </w:p>
    <w:p w14:paraId="52A7352B" w14:textId="2F05EB02" w:rsidR="004C56CA" w:rsidRPr="00CF1A69" w:rsidRDefault="00F9792D" w:rsidP="00E87E53">
      <w:pPr>
        <w:pStyle w:val="a6"/>
        <w:numPr>
          <w:ilvl w:val="0"/>
          <w:numId w:val="22"/>
        </w:numPr>
        <w:tabs>
          <w:tab w:val="clear" w:pos="720"/>
          <w:tab w:val="num" w:pos="360"/>
        </w:tabs>
        <w:spacing w:after="0" w:line="360" w:lineRule="auto"/>
        <w:ind w:left="-284" w:firstLine="567"/>
        <w:jc w:val="both"/>
        <w:rPr>
          <w:lang w:val="uk-UA"/>
        </w:rPr>
      </w:pPr>
      <w:r w:rsidRPr="00CF1A69">
        <w:rPr>
          <w:lang w:val="uk-UA"/>
        </w:rPr>
        <w:lastRenderedPageBreak/>
        <w:t>Рекомендовано р</w:t>
      </w:r>
      <w:r w:rsidR="004C56CA" w:rsidRPr="00CF1A69">
        <w:rPr>
          <w:lang w:val="uk-UA"/>
        </w:rPr>
        <w:t>озподіл</w:t>
      </w:r>
      <w:r w:rsidRPr="00CF1A69">
        <w:rPr>
          <w:lang w:val="uk-UA"/>
        </w:rPr>
        <w:t>яти споживання</w:t>
      </w:r>
      <w:r w:rsidR="004C56CA" w:rsidRPr="00CF1A69">
        <w:rPr>
          <w:lang w:val="uk-UA"/>
        </w:rPr>
        <w:t xml:space="preserve"> </w:t>
      </w:r>
      <w:r w:rsidRPr="00CF1A69">
        <w:rPr>
          <w:lang w:val="uk-UA"/>
        </w:rPr>
        <w:t xml:space="preserve">індивідуальну кількість </w:t>
      </w:r>
      <w:r w:rsidR="004C56CA" w:rsidRPr="00CF1A69">
        <w:rPr>
          <w:lang w:val="uk-UA"/>
        </w:rPr>
        <w:t>ккал між прийомами їжі за день</w:t>
      </w:r>
      <w:r w:rsidRPr="00CF1A69">
        <w:rPr>
          <w:lang w:val="uk-UA"/>
        </w:rPr>
        <w:t xml:space="preserve"> наступним чином: </w:t>
      </w:r>
      <w:r w:rsidR="004C56CA" w:rsidRPr="00CF1A69">
        <w:rPr>
          <w:lang w:val="uk-UA"/>
        </w:rPr>
        <w:t>снід</w:t>
      </w:r>
      <w:r w:rsidRPr="00CF1A69">
        <w:rPr>
          <w:lang w:val="uk-UA"/>
        </w:rPr>
        <w:t>анок</w:t>
      </w:r>
      <w:r w:rsidR="004C56CA" w:rsidRPr="00CF1A69">
        <w:rPr>
          <w:lang w:val="uk-UA"/>
        </w:rPr>
        <w:t xml:space="preserve"> 20%, </w:t>
      </w:r>
      <w:r w:rsidR="00E87E53" w:rsidRPr="00CF1A69">
        <w:rPr>
          <w:lang w:val="uk-UA"/>
        </w:rPr>
        <w:t>обі</w:t>
      </w:r>
      <w:r w:rsidRPr="00CF1A69">
        <w:rPr>
          <w:lang w:val="uk-UA"/>
        </w:rPr>
        <w:t>д 35%, вечеря 30%, перекуси 15%.</w:t>
      </w:r>
    </w:p>
    <w:p w14:paraId="51798300" w14:textId="37E5AE90" w:rsidR="004C56CA" w:rsidRPr="00E87E53" w:rsidRDefault="004C56CA" w:rsidP="00E87E53">
      <w:pPr>
        <w:pStyle w:val="a6"/>
        <w:numPr>
          <w:ilvl w:val="0"/>
          <w:numId w:val="22"/>
        </w:numPr>
        <w:tabs>
          <w:tab w:val="clear" w:pos="720"/>
          <w:tab w:val="num" w:pos="360"/>
        </w:tabs>
        <w:spacing w:after="0" w:line="360" w:lineRule="auto"/>
        <w:ind w:left="-284" w:firstLine="567"/>
        <w:jc w:val="both"/>
        <w:rPr>
          <w:lang w:val="uk-UA"/>
        </w:rPr>
      </w:pPr>
      <w:r w:rsidRPr="00E87E53">
        <w:rPr>
          <w:lang w:val="uk-UA"/>
        </w:rPr>
        <w:t>Знижувати вагу</w:t>
      </w:r>
      <w:r w:rsidR="00CF1A69">
        <w:rPr>
          <w:lang w:val="uk-UA"/>
        </w:rPr>
        <w:t xml:space="preserve"> рекомендовано</w:t>
      </w:r>
      <w:r w:rsidRPr="00E87E53">
        <w:rPr>
          <w:lang w:val="uk-UA"/>
        </w:rPr>
        <w:t xml:space="preserve"> не більше, ніж 0,5 кг за тиждень</w:t>
      </w:r>
      <w:r w:rsidR="0089714B">
        <w:rPr>
          <w:lang w:val="uk-UA"/>
        </w:rPr>
        <w:t xml:space="preserve">, </w:t>
      </w:r>
      <w:r w:rsidR="0089714B" w:rsidRPr="0089714B">
        <w:rPr>
          <w:lang w:val="uk-UA"/>
        </w:rPr>
        <w:t>це безпечний та фізіологічно обґрунтований темп схуднення, який дозволяє уникнути втрати м’язової маси, гормональних порушень, дефіциту поживних речовин і зниження спортивної продуктивності.</w:t>
      </w:r>
    </w:p>
    <w:p w14:paraId="073A5311" w14:textId="77777777" w:rsidR="004178CB" w:rsidRDefault="004178CB" w:rsidP="0008213F">
      <w:pPr>
        <w:spacing w:after="0" w:line="360" w:lineRule="auto"/>
        <w:jc w:val="both"/>
        <w:rPr>
          <w:lang w:val="uk-UA"/>
        </w:rPr>
      </w:pPr>
    </w:p>
    <w:p w14:paraId="3B18CDB3" w14:textId="77777777" w:rsidR="0089714B" w:rsidRDefault="0089714B" w:rsidP="0008213F">
      <w:pPr>
        <w:spacing w:after="0" w:line="360" w:lineRule="auto"/>
        <w:jc w:val="both"/>
        <w:rPr>
          <w:lang w:val="uk-UA"/>
        </w:rPr>
      </w:pPr>
    </w:p>
    <w:p w14:paraId="02006935" w14:textId="77777777" w:rsidR="0089714B" w:rsidRDefault="0089714B" w:rsidP="0008213F">
      <w:pPr>
        <w:spacing w:after="0" w:line="360" w:lineRule="auto"/>
        <w:jc w:val="both"/>
        <w:rPr>
          <w:lang w:val="uk-UA"/>
        </w:rPr>
      </w:pPr>
    </w:p>
    <w:p w14:paraId="399B53D0" w14:textId="77777777" w:rsidR="0089714B" w:rsidRDefault="0089714B" w:rsidP="0008213F">
      <w:pPr>
        <w:spacing w:after="0" w:line="360" w:lineRule="auto"/>
        <w:jc w:val="both"/>
        <w:rPr>
          <w:lang w:val="uk-UA"/>
        </w:rPr>
      </w:pPr>
    </w:p>
    <w:p w14:paraId="58B40A56" w14:textId="77777777" w:rsidR="0089714B" w:rsidRDefault="0089714B" w:rsidP="0008213F">
      <w:pPr>
        <w:spacing w:after="0" w:line="360" w:lineRule="auto"/>
        <w:jc w:val="both"/>
        <w:rPr>
          <w:lang w:val="uk-UA"/>
        </w:rPr>
      </w:pPr>
    </w:p>
    <w:p w14:paraId="4E93FF03" w14:textId="77777777" w:rsidR="0089714B" w:rsidRDefault="0089714B" w:rsidP="0008213F">
      <w:pPr>
        <w:spacing w:after="0" w:line="360" w:lineRule="auto"/>
        <w:jc w:val="both"/>
        <w:rPr>
          <w:lang w:val="uk-UA"/>
        </w:rPr>
      </w:pPr>
    </w:p>
    <w:p w14:paraId="209D99CC" w14:textId="77777777" w:rsidR="0089714B" w:rsidRDefault="0089714B" w:rsidP="0008213F">
      <w:pPr>
        <w:spacing w:after="0" w:line="360" w:lineRule="auto"/>
        <w:jc w:val="both"/>
        <w:rPr>
          <w:lang w:val="uk-UA"/>
        </w:rPr>
      </w:pPr>
    </w:p>
    <w:p w14:paraId="044F8CB6" w14:textId="77777777" w:rsidR="0089714B" w:rsidRDefault="0089714B" w:rsidP="0008213F">
      <w:pPr>
        <w:spacing w:after="0" w:line="360" w:lineRule="auto"/>
        <w:jc w:val="both"/>
        <w:rPr>
          <w:lang w:val="uk-UA"/>
        </w:rPr>
      </w:pPr>
    </w:p>
    <w:p w14:paraId="757BFBE6" w14:textId="77777777" w:rsidR="0089714B" w:rsidRDefault="0089714B" w:rsidP="0008213F">
      <w:pPr>
        <w:spacing w:after="0" w:line="360" w:lineRule="auto"/>
        <w:jc w:val="both"/>
        <w:rPr>
          <w:lang w:val="uk-UA"/>
        </w:rPr>
      </w:pPr>
    </w:p>
    <w:p w14:paraId="141DA231" w14:textId="77777777" w:rsidR="0089714B" w:rsidRDefault="0089714B" w:rsidP="0008213F">
      <w:pPr>
        <w:spacing w:after="0" w:line="360" w:lineRule="auto"/>
        <w:jc w:val="both"/>
        <w:rPr>
          <w:lang w:val="uk-UA"/>
        </w:rPr>
      </w:pPr>
    </w:p>
    <w:p w14:paraId="7402506C" w14:textId="77777777" w:rsidR="0089714B" w:rsidRDefault="0089714B" w:rsidP="0008213F">
      <w:pPr>
        <w:spacing w:after="0" w:line="360" w:lineRule="auto"/>
        <w:jc w:val="both"/>
        <w:rPr>
          <w:lang w:val="uk-UA"/>
        </w:rPr>
      </w:pPr>
    </w:p>
    <w:p w14:paraId="40510E60" w14:textId="77777777" w:rsidR="0089714B" w:rsidRDefault="0089714B" w:rsidP="0008213F">
      <w:pPr>
        <w:spacing w:after="0" w:line="360" w:lineRule="auto"/>
        <w:jc w:val="both"/>
        <w:rPr>
          <w:lang w:val="uk-UA"/>
        </w:rPr>
      </w:pPr>
    </w:p>
    <w:p w14:paraId="46373BF0" w14:textId="77777777" w:rsidR="0089714B" w:rsidRDefault="0089714B" w:rsidP="0008213F">
      <w:pPr>
        <w:spacing w:after="0" w:line="360" w:lineRule="auto"/>
        <w:jc w:val="both"/>
        <w:rPr>
          <w:lang w:val="uk-UA"/>
        </w:rPr>
      </w:pPr>
    </w:p>
    <w:p w14:paraId="2A2BED9E" w14:textId="77777777" w:rsidR="0089714B" w:rsidRDefault="0089714B" w:rsidP="0008213F">
      <w:pPr>
        <w:spacing w:after="0" w:line="360" w:lineRule="auto"/>
        <w:jc w:val="both"/>
        <w:rPr>
          <w:lang w:val="uk-UA"/>
        </w:rPr>
      </w:pPr>
    </w:p>
    <w:p w14:paraId="3DCD3902" w14:textId="77777777" w:rsidR="0089714B" w:rsidRDefault="0089714B" w:rsidP="0008213F">
      <w:pPr>
        <w:spacing w:after="0" w:line="360" w:lineRule="auto"/>
        <w:jc w:val="both"/>
        <w:rPr>
          <w:lang w:val="uk-UA"/>
        </w:rPr>
      </w:pPr>
    </w:p>
    <w:p w14:paraId="73FA8D61" w14:textId="77777777" w:rsidR="0089714B" w:rsidRDefault="0089714B" w:rsidP="0008213F">
      <w:pPr>
        <w:spacing w:after="0" w:line="360" w:lineRule="auto"/>
        <w:jc w:val="both"/>
        <w:rPr>
          <w:lang w:val="uk-UA"/>
        </w:rPr>
      </w:pPr>
    </w:p>
    <w:p w14:paraId="43BFA368" w14:textId="77777777" w:rsidR="0089714B" w:rsidRDefault="0089714B" w:rsidP="0008213F">
      <w:pPr>
        <w:spacing w:after="0" w:line="360" w:lineRule="auto"/>
        <w:jc w:val="both"/>
        <w:rPr>
          <w:lang w:val="uk-UA"/>
        </w:rPr>
      </w:pPr>
    </w:p>
    <w:p w14:paraId="763139E6" w14:textId="77777777" w:rsidR="0089714B" w:rsidRDefault="0089714B" w:rsidP="0008213F">
      <w:pPr>
        <w:spacing w:after="0" w:line="360" w:lineRule="auto"/>
        <w:jc w:val="both"/>
        <w:rPr>
          <w:lang w:val="uk-UA"/>
        </w:rPr>
      </w:pPr>
    </w:p>
    <w:p w14:paraId="2E1E0AA5" w14:textId="77777777" w:rsidR="0089714B" w:rsidRDefault="0089714B" w:rsidP="0008213F">
      <w:pPr>
        <w:spacing w:after="0" w:line="360" w:lineRule="auto"/>
        <w:jc w:val="both"/>
        <w:rPr>
          <w:lang w:val="uk-UA"/>
        </w:rPr>
      </w:pPr>
    </w:p>
    <w:p w14:paraId="612E52C5" w14:textId="77777777" w:rsidR="0089714B" w:rsidRDefault="0089714B" w:rsidP="0008213F">
      <w:pPr>
        <w:spacing w:after="0" w:line="360" w:lineRule="auto"/>
        <w:jc w:val="both"/>
        <w:rPr>
          <w:lang w:val="uk-UA"/>
        </w:rPr>
      </w:pPr>
    </w:p>
    <w:p w14:paraId="75D5FAA9" w14:textId="77777777" w:rsidR="0089714B" w:rsidRDefault="0089714B" w:rsidP="0008213F">
      <w:pPr>
        <w:spacing w:after="0" w:line="360" w:lineRule="auto"/>
        <w:jc w:val="both"/>
        <w:rPr>
          <w:lang w:val="uk-UA"/>
        </w:rPr>
      </w:pPr>
    </w:p>
    <w:p w14:paraId="2AD5E8D9" w14:textId="77777777" w:rsidR="0089714B" w:rsidRDefault="0089714B" w:rsidP="0008213F">
      <w:pPr>
        <w:spacing w:after="0" w:line="360" w:lineRule="auto"/>
        <w:jc w:val="both"/>
        <w:rPr>
          <w:lang w:val="uk-UA"/>
        </w:rPr>
      </w:pPr>
    </w:p>
    <w:p w14:paraId="42E9AB6B" w14:textId="77777777" w:rsidR="0089714B" w:rsidRPr="005C56B2" w:rsidRDefault="0089714B" w:rsidP="0008213F">
      <w:pPr>
        <w:spacing w:after="0" w:line="360" w:lineRule="auto"/>
        <w:jc w:val="both"/>
        <w:rPr>
          <w:lang w:val="uk-UA"/>
        </w:rPr>
      </w:pPr>
    </w:p>
    <w:p w14:paraId="6E50DAF2" w14:textId="77777777" w:rsidR="000058B4" w:rsidRPr="005C56B2" w:rsidRDefault="000058B4" w:rsidP="000058B4">
      <w:pPr>
        <w:pStyle w:val="1"/>
        <w:spacing w:after="0" w:line="360" w:lineRule="auto"/>
        <w:ind w:left="0" w:firstLine="0"/>
        <w:rPr>
          <w:lang w:val="uk-UA"/>
        </w:rPr>
      </w:pPr>
      <w:r w:rsidRPr="005C56B2">
        <w:rPr>
          <w:lang w:val="uk-UA"/>
        </w:rPr>
        <w:lastRenderedPageBreak/>
        <w:t>Додатки</w:t>
      </w:r>
    </w:p>
    <w:p w14:paraId="2EEC66C2" w14:textId="77777777" w:rsidR="000058B4" w:rsidRPr="005C56B2" w:rsidRDefault="000058B4" w:rsidP="000058B4">
      <w:pPr>
        <w:spacing w:after="0" w:line="360" w:lineRule="auto"/>
        <w:jc w:val="right"/>
        <w:rPr>
          <w:i/>
          <w:iCs/>
          <w:lang w:val="uk-UA"/>
        </w:rPr>
      </w:pPr>
      <w:r w:rsidRPr="005C56B2">
        <w:rPr>
          <w:i/>
          <w:iCs/>
          <w:lang w:val="uk-UA"/>
        </w:rPr>
        <w:t>Додаток А</w:t>
      </w:r>
    </w:p>
    <w:p w14:paraId="3E2EE93B" w14:textId="77777777" w:rsidR="000058B4" w:rsidRPr="003946C5" w:rsidRDefault="000058B4" w:rsidP="000058B4">
      <w:pPr>
        <w:spacing w:after="0" w:line="360" w:lineRule="auto"/>
        <w:jc w:val="center"/>
        <w:rPr>
          <w:b/>
          <w:bCs/>
          <w:lang w:val="uk-UA"/>
        </w:rPr>
      </w:pPr>
      <w:r w:rsidRPr="005C56B2">
        <w:rPr>
          <w:b/>
          <w:bCs/>
          <w:lang w:val="uk-UA"/>
        </w:rPr>
        <w:t>Щоденник харчування</w:t>
      </w:r>
    </w:p>
    <w:p w14:paraId="28B66496" w14:textId="77777777" w:rsidR="000058B4" w:rsidRPr="003946C5" w:rsidRDefault="000058B4" w:rsidP="000058B4">
      <w:pPr>
        <w:tabs>
          <w:tab w:val="left" w:pos="3982"/>
        </w:tabs>
        <w:rPr>
          <w:rFonts w:eastAsia="Calibri"/>
          <w:szCs w:val="28"/>
          <w:lang w:eastAsia="en-US"/>
        </w:rPr>
      </w:pPr>
      <w:r>
        <w:rPr>
          <w:rFonts w:eastAsia="Calibri"/>
          <w:szCs w:val="28"/>
          <w:lang w:eastAsia="en-US"/>
        </w:rPr>
        <w:tab/>
      </w:r>
    </w:p>
    <w:tbl>
      <w:tblPr>
        <w:tblStyle w:val="12"/>
        <w:tblW w:w="0" w:type="auto"/>
        <w:tblLook w:val="04A0" w:firstRow="1" w:lastRow="0" w:firstColumn="1" w:lastColumn="0" w:noHBand="0" w:noVBand="1"/>
      </w:tblPr>
      <w:tblGrid>
        <w:gridCol w:w="452"/>
        <w:gridCol w:w="1717"/>
        <w:gridCol w:w="2038"/>
        <w:gridCol w:w="2053"/>
        <w:gridCol w:w="2124"/>
        <w:gridCol w:w="962"/>
      </w:tblGrid>
      <w:tr w:rsidR="000058B4" w:rsidRPr="005C56B2" w14:paraId="6D72F8F3" w14:textId="77777777" w:rsidTr="005538A3">
        <w:tc>
          <w:tcPr>
            <w:tcW w:w="9344" w:type="dxa"/>
            <w:gridSpan w:val="6"/>
          </w:tcPr>
          <w:p w14:paraId="783D9466" w14:textId="77777777" w:rsidR="000058B4" w:rsidRPr="005C56B2" w:rsidRDefault="000058B4" w:rsidP="005538A3">
            <w:pPr>
              <w:spacing w:line="360" w:lineRule="auto"/>
              <w:jc w:val="center"/>
              <w:rPr>
                <w:rFonts w:eastAsia="Calibri"/>
                <w:color w:val="auto"/>
                <w:szCs w:val="28"/>
                <w:lang w:eastAsia="en-US"/>
              </w:rPr>
            </w:pPr>
            <w:r w:rsidRPr="005C56B2">
              <w:rPr>
                <w:rFonts w:eastAsia="Calibri"/>
                <w:color w:val="auto"/>
                <w:szCs w:val="28"/>
                <w:lang w:eastAsia="en-US"/>
              </w:rPr>
              <w:t xml:space="preserve">Спортсмен Чоловік КМС 20р Вагова Категорія 71 Вага 73 </w:t>
            </w:r>
          </w:p>
        </w:tc>
      </w:tr>
      <w:tr w:rsidR="000058B4" w:rsidRPr="005C56B2" w14:paraId="61E6ADEF" w14:textId="77777777" w:rsidTr="005538A3">
        <w:trPr>
          <w:trHeight w:val="478"/>
        </w:trPr>
        <w:tc>
          <w:tcPr>
            <w:tcW w:w="562" w:type="dxa"/>
          </w:tcPr>
          <w:p w14:paraId="6EC571B1" w14:textId="77777777" w:rsidR="000058B4" w:rsidRPr="005C56B2" w:rsidRDefault="000058B4" w:rsidP="005538A3">
            <w:pPr>
              <w:spacing w:line="360" w:lineRule="auto"/>
              <w:rPr>
                <w:rFonts w:eastAsia="Calibri"/>
                <w:color w:val="auto"/>
                <w:szCs w:val="28"/>
                <w:lang w:eastAsia="en-US"/>
              </w:rPr>
            </w:pPr>
          </w:p>
        </w:tc>
        <w:tc>
          <w:tcPr>
            <w:tcW w:w="1607" w:type="dxa"/>
          </w:tcPr>
          <w:p w14:paraId="27A79767"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Сніданок</w:t>
            </w:r>
          </w:p>
        </w:tc>
        <w:tc>
          <w:tcPr>
            <w:tcW w:w="2038" w:type="dxa"/>
          </w:tcPr>
          <w:p w14:paraId="636806E2"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Обід</w:t>
            </w:r>
          </w:p>
        </w:tc>
        <w:tc>
          <w:tcPr>
            <w:tcW w:w="2052" w:type="dxa"/>
          </w:tcPr>
          <w:p w14:paraId="28DCFC59"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Вечеря</w:t>
            </w:r>
          </w:p>
        </w:tc>
        <w:tc>
          <w:tcPr>
            <w:tcW w:w="2123" w:type="dxa"/>
          </w:tcPr>
          <w:p w14:paraId="40C9998E"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Перекус</w:t>
            </w:r>
          </w:p>
        </w:tc>
        <w:tc>
          <w:tcPr>
            <w:tcW w:w="962" w:type="dxa"/>
          </w:tcPr>
          <w:p w14:paraId="1114B168"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Ккал БЖВ</w:t>
            </w:r>
          </w:p>
        </w:tc>
      </w:tr>
      <w:tr w:rsidR="000058B4" w:rsidRPr="005C56B2" w14:paraId="5C749C0B" w14:textId="77777777" w:rsidTr="005538A3">
        <w:trPr>
          <w:trHeight w:val="2901"/>
        </w:trPr>
        <w:tc>
          <w:tcPr>
            <w:tcW w:w="562" w:type="dxa"/>
          </w:tcPr>
          <w:p w14:paraId="69AB8AC7"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ПН</w:t>
            </w:r>
          </w:p>
        </w:tc>
        <w:tc>
          <w:tcPr>
            <w:tcW w:w="1607" w:type="dxa"/>
          </w:tcPr>
          <w:p w14:paraId="74F7F624"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Вівсянка на молоці, омлет, тост з</w:t>
            </w:r>
            <w:r>
              <w:rPr>
                <w:rFonts w:eastAsia="Calibri"/>
                <w:color w:val="auto"/>
                <w:szCs w:val="28"/>
                <w:lang w:eastAsia="en-US"/>
              </w:rPr>
              <w:t xml:space="preserve"> </w:t>
            </w:r>
            <w:r w:rsidRPr="005C56B2">
              <w:rPr>
                <w:rFonts w:eastAsia="Calibri"/>
                <w:color w:val="auto"/>
                <w:szCs w:val="28"/>
                <w:lang w:eastAsia="en-US"/>
              </w:rPr>
              <w:t>цільнозернового хліба</w:t>
            </w:r>
            <w:r>
              <w:rPr>
                <w:rFonts w:eastAsia="Calibri"/>
                <w:color w:val="auto"/>
                <w:szCs w:val="28"/>
                <w:lang w:eastAsia="en-US"/>
              </w:rPr>
              <w:t xml:space="preserve"> </w:t>
            </w:r>
          </w:p>
        </w:tc>
        <w:tc>
          <w:tcPr>
            <w:tcW w:w="2038" w:type="dxa"/>
          </w:tcPr>
          <w:p w14:paraId="67AABAF6"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Куряче філе, гречка, овочі на пару</w:t>
            </w:r>
          </w:p>
        </w:tc>
        <w:tc>
          <w:tcPr>
            <w:tcW w:w="2052" w:type="dxa"/>
          </w:tcPr>
          <w:p w14:paraId="1BD36130"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Тунець з салатом, картопля запечена</w:t>
            </w:r>
          </w:p>
        </w:tc>
        <w:tc>
          <w:tcPr>
            <w:tcW w:w="2123" w:type="dxa"/>
          </w:tcPr>
          <w:p w14:paraId="17441E8B"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Протеїновий батончик</w:t>
            </w:r>
          </w:p>
        </w:tc>
        <w:tc>
          <w:tcPr>
            <w:tcW w:w="962" w:type="dxa"/>
          </w:tcPr>
          <w:p w14:paraId="2B548580"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2714</w:t>
            </w:r>
          </w:p>
          <w:p w14:paraId="64925285"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201/60/339</w:t>
            </w:r>
          </w:p>
        </w:tc>
      </w:tr>
      <w:tr w:rsidR="000058B4" w:rsidRPr="005C56B2" w14:paraId="41806AC9" w14:textId="77777777" w:rsidTr="005538A3">
        <w:trPr>
          <w:trHeight w:val="70"/>
        </w:trPr>
        <w:tc>
          <w:tcPr>
            <w:tcW w:w="562" w:type="dxa"/>
          </w:tcPr>
          <w:p w14:paraId="00934923"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ВТ</w:t>
            </w:r>
          </w:p>
        </w:tc>
        <w:tc>
          <w:tcPr>
            <w:tcW w:w="1607" w:type="dxa"/>
          </w:tcPr>
          <w:p w14:paraId="2D696FD9"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Омлет, вівсянка з медом та горіхами</w:t>
            </w:r>
          </w:p>
        </w:tc>
        <w:tc>
          <w:tcPr>
            <w:tcW w:w="2038" w:type="dxa"/>
          </w:tcPr>
          <w:p w14:paraId="40F4B126"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Яловичина, рис, овочі</w:t>
            </w:r>
          </w:p>
          <w:p w14:paraId="063CD191" w14:textId="77777777" w:rsidR="000058B4" w:rsidRPr="005C56B2" w:rsidRDefault="000058B4" w:rsidP="005538A3">
            <w:pPr>
              <w:spacing w:line="360" w:lineRule="auto"/>
              <w:rPr>
                <w:rFonts w:eastAsia="Calibri"/>
                <w:color w:val="auto"/>
                <w:szCs w:val="28"/>
                <w:lang w:eastAsia="en-US"/>
              </w:rPr>
            </w:pPr>
          </w:p>
        </w:tc>
        <w:tc>
          <w:tcPr>
            <w:tcW w:w="2052" w:type="dxa"/>
          </w:tcPr>
          <w:p w14:paraId="66405FDF"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Лосось, картопля запечена, овочі</w:t>
            </w:r>
          </w:p>
        </w:tc>
        <w:tc>
          <w:tcPr>
            <w:tcW w:w="2123" w:type="dxa"/>
          </w:tcPr>
          <w:p w14:paraId="4EAAD0B1"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Йогурт 0% жирності з ягодами</w:t>
            </w:r>
          </w:p>
        </w:tc>
        <w:tc>
          <w:tcPr>
            <w:tcW w:w="962" w:type="dxa"/>
          </w:tcPr>
          <w:p w14:paraId="0A14F89C"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2587</w:t>
            </w:r>
          </w:p>
          <w:p w14:paraId="61923822"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194/58/324</w:t>
            </w:r>
          </w:p>
        </w:tc>
      </w:tr>
      <w:tr w:rsidR="000058B4" w:rsidRPr="005C56B2" w14:paraId="0573699D" w14:textId="77777777" w:rsidTr="005538A3">
        <w:tc>
          <w:tcPr>
            <w:tcW w:w="562" w:type="dxa"/>
          </w:tcPr>
          <w:p w14:paraId="768D7336"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СР</w:t>
            </w:r>
          </w:p>
        </w:tc>
        <w:tc>
          <w:tcPr>
            <w:tcW w:w="1607" w:type="dxa"/>
          </w:tcPr>
          <w:p w14:paraId="2B89E8C9"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Вівсянка на молоці, яблуко, сир 5% жирності</w:t>
            </w:r>
          </w:p>
        </w:tc>
        <w:tc>
          <w:tcPr>
            <w:tcW w:w="2038" w:type="dxa"/>
          </w:tcPr>
          <w:p w14:paraId="64B43EC2"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Куряче філе, паста з томатним соусом, салат</w:t>
            </w:r>
          </w:p>
        </w:tc>
        <w:tc>
          <w:tcPr>
            <w:tcW w:w="2052" w:type="dxa"/>
          </w:tcPr>
          <w:p w14:paraId="71D88D36"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Риба (тріска), запечена картопля, салат з капусти</w:t>
            </w:r>
          </w:p>
          <w:p w14:paraId="1BAE50AC" w14:textId="77777777" w:rsidR="000058B4" w:rsidRPr="005C56B2" w:rsidRDefault="000058B4" w:rsidP="005538A3">
            <w:pPr>
              <w:spacing w:line="360" w:lineRule="auto"/>
              <w:rPr>
                <w:rFonts w:eastAsia="Calibri"/>
                <w:color w:val="auto"/>
                <w:szCs w:val="28"/>
                <w:lang w:eastAsia="en-US"/>
              </w:rPr>
            </w:pPr>
          </w:p>
        </w:tc>
        <w:tc>
          <w:tcPr>
            <w:tcW w:w="2123" w:type="dxa"/>
          </w:tcPr>
          <w:p w14:paraId="09599A4C"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Протеїновий батончик</w:t>
            </w:r>
          </w:p>
        </w:tc>
        <w:tc>
          <w:tcPr>
            <w:tcW w:w="962" w:type="dxa"/>
          </w:tcPr>
          <w:p w14:paraId="4D8117D8"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2630</w:t>
            </w:r>
          </w:p>
          <w:p w14:paraId="6C7CA92F"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197/58/329</w:t>
            </w:r>
          </w:p>
        </w:tc>
      </w:tr>
      <w:tr w:rsidR="000058B4" w:rsidRPr="005C56B2" w14:paraId="01E2BEEC" w14:textId="77777777" w:rsidTr="005538A3">
        <w:tc>
          <w:tcPr>
            <w:tcW w:w="562" w:type="dxa"/>
          </w:tcPr>
          <w:p w14:paraId="37A75120"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ЧТ</w:t>
            </w:r>
          </w:p>
        </w:tc>
        <w:tc>
          <w:tcPr>
            <w:tcW w:w="1607" w:type="dxa"/>
          </w:tcPr>
          <w:p w14:paraId="28E00F18"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Панкейки з ягодами, омлет</w:t>
            </w:r>
          </w:p>
        </w:tc>
        <w:tc>
          <w:tcPr>
            <w:tcW w:w="2038" w:type="dxa"/>
          </w:tcPr>
          <w:p w14:paraId="36AFD6B9"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Курка, кіноа, салат з оливковою олією</w:t>
            </w:r>
          </w:p>
        </w:tc>
        <w:tc>
          <w:tcPr>
            <w:tcW w:w="2052" w:type="dxa"/>
          </w:tcPr>
          <w:p w14:paraId="12CD4A3B"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Тунець, овочевий салат з оливковою олією</w:t>
            </w:r>
          </w:p>
        </w:tc>
        <w:tc>
          <w:tcPr>
            <w:tcW w:w="2123" w:type="dxa"/>
          </w:tcPr>
          <w:p w14:paraId="68A576CC"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Грецький йогурт з медом</w:t>
            </w:r>
          </w:p>
        </w:tc>
        <w:tc>
          <w:tcPr>
            <w:tcW w:w="962" w:type="dxa"/>
          </w:tcPr>
          <w:p w14:paraId="2ECB673F"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2776</w:t>
            </w:r>
          </w:p>
          <w:p w14:paraId="4C44AE62"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208/62/347</w:t>
            </w:r>
          </w:p>
        </w:tc>
      </w:tr>
      <w:tr w:rsidR="000058B4" w:rsidRPr="005C56B2" w14:paraId="138987D4" w14:textId="77777777" w:rsidTr="005538A3">
        <w:trPr>
          <w:trHeight w:val="1124"/>
        </w:trPr>
        <w:tc>
          <w:tcPr>
            <w:tcW w:w="562" w:type="dxa"/>
          </w:tcPr>
          <w:p w14:paraId="72C304A0"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ПТ</w:t>
            </w:r>
          </w:p>
        </w:tc>
        <w:tc>
          <w:tcPr>
            <w:tcW w:w="1607" w:type="dxa"/>
          </w:tcPr>
          <w:p w14:paraId="3E95645D"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 xml:space="preserve">Вівсянка з горіхами, банан, </w:t>
            </w:r>
            <w:r w:rsidRPr="005C56B2">
              <w:rPr>
                <w:rFonts w:eastAsia="Calibri"/>
                <w:color w:val="auto"/>
                <w:szCs w:val="28"/>
                <w:lang w:eastAsia="en-US"/>
              </w:rPr>
              <w:lastRenderedPageBreak/>
              <w:t>протеїновий коктейль</w:t>
            </w:r>
          </w:p>
        </w:tc>
        <w:tc>
          <w:tcPr>
            <w:tcW w:w="2038" w:type="dxa"/>
          </w:tcPr>
          <w:p w14:paraId="04382678"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lastRenderedPageBreak/>
              <w:t xml:space="preserve">Котлета з індички, </w:t>
            </w:r>
            <w:r w:rsidRPr="005C56B2">
              <w:rPr>
                <w:rFonts w:eastAsia="Calibri"/>
                <w:color w:val="auto"/>
                <w:szCs w:val="28"/>
                <w:lang w:eastAsia="en-US"/>
              </w:rPr>
              <w:lastRenderedPageBreak/>
              <w:t>гречка, овочі на пару</w:t>
            </w:r>
          </w:p>
          <w:p w14:paraId="79288589" w14:textId="77777777" w:rsidR="000058B4" w:rsidRPr="005C56B2" w:rsidRDefault="000058B4" w:rsidP="005538A3">
            <w:pPr>
              <w:spacing w:line="360" w:lineRule="auto"/>
              <w:rPr>
                <w:rFonts w:eastAsia="Calibri"/>
                <w:color w:val="auto"/>
                <w:szCs w:val="28"/>
                <w:lang w:eastAsia="en-US"/>
              </w:rPr>
            </w:pPr>
          </w:p>
        </w:tc>
        <w:tc>
          <w:tcPr>
            <w:tcW w:w="2052" w:type="dxa"/>
          </w:tcPr>
          <w:p w14:paraId="2297BE99" w14:textId="77777777" w:rsidR="000058B4" w:rsidRDefault="000058B4" w:rsidP="005538A3">
            <w:pPr>
              <w:spacing w:line="360" w:lineRule="auto"/>
              <w:rPr>
                <w:rFonts w:eastAsia="Calibri"/>
                <w:color w:val="auto"/>
                <w:szCs w:val="28"/>
                <w:lang w:eastAsia="en-US"/>
              </w:rPr>
            </w:pPr>
            <w:r w:rsidRPr="005C56B2">
              <w:rPr>
                <w:rFonts w:eastAsia="Calibri"/>
                <w:color w:val="auto"/>
                <w:szCs w:val="28"/>
                <w:lang w:eastAsia="en-US"/>
              </w:rPr>
              <w:lastRenderedPageBreak/>
              <w:t>Лосось, картопля, салат</w:t>
            </w:r>
          </w:p>
          <w:p w14:paraId="3277C7BA" w14:textId="77777777" w:rsidR="000058B4" w:rsidRPr="0027576D" w:rsidRDefault="000058B4" w:rsidP="005538A3">
            <w:pPr>
              <w:rPr>
                <w:rFonts w:eastAsia="Calibri"/>
                <w:szCs w:val="28"/>
                <w:lang w:eastAsia="en-US"/>
              </w:rPr>
            </w:pPr>
          </w:p>
        </w:tc>
        <w:tc>
          <w:tcPr>
            <w:tcW w:w="2123" w:type="dxa"/>
          </w:tcPr>
          <w:p w14:paraId="383603BC"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lastRenderedPageBreak/>
              <w:t>Йогурт 0% з ягодами</w:t>
            </w:r>
          </w:p>
        </w:tc>
        <w:tc>
          <w:tcPr>
            <w:tcW w:w="962" w:type="dxa"/>
          </w:tcPr>
          <w:p w14:paraId="0B3A22FC"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2691</w:t>
            </w:r>
          </w:p>
          <w:p w14:paraId="505CCF4C"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201/60/337</w:t>
            </w:r>
          </w:p>
        </w:tc>
      </w:tr>
      <w:tr w:rsidR="000058B4" w:rsidRPr="005C56B2" w14:paraId="4D10B93B" w14:textId="77777777" w:rsidTr="005538A3">
        <w:tc>
          <w:tcPr>
            <w:tcW w:w="562" w:type="dxa"/>
          </w:tcPr>
          <w:p w14:paraId="1E2C951A"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СБ</w:t>
            </w:r>
          </w:p>
        </w:tc>
        <w:tc>
          <w:tcPr>
            <w:tcW w:w="1607" w:type="dxa"/>
          </w:tcPr>
          <w:p w14:paraId="2F60CC0E"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Вівсянка з медом і горіхами, омлет</w:t>
            </w:r>
          </w:p>
        </w:tc>
        <w:tc>
          <w:tcPr>
            <w:tcW w:w="2038" w:type="dxa"/>
          </w:tcPr>
          <w:p w14:paraId="2F81051C"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Куряче філе, кіноа, салат</w:t>
            </w:r>
          </w:p>
        </w:tc>
        <w:tc>
          <w:tcPr>
            <w:tcW w:w="2052" w:type="dxa"/>
          </w:tcPr>
          <w:p w14:paraId="03ADDCB7"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Риба (тріска), картопля</w:t>
            </w:r>
          </w:p>
        </w:tc>
        <w:tc>
          <w:tcPr>
            <w:tcW w:w="2123" w:type="dxa"/>
          </w:tcPr>
          <w:p w14:paraId="3FF90E48"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Протеїновий батончик</w:t>
            </w:r>
          </w:p>
          <w:p w14:paraId="50A5A3AA" w14:textId="77777777" w:rsidR="000058B4" w:rsidRPr="005C56B2" w:rsidRDefault="000058B4" w:rsidP="005538A3">
            <w:pPr>
              <w:spacing w:line="360" w:lineRule="auto"/>
              <w:rPr>
                <w:rFonts w:eastAsia="Calibri"/>
                <w:color w:val="auto"/>
                <w:szCs w:val="28"/>
                <w:lang w:eastAsia="en-US"/>
              </w:rPr>
            </w:pPr>
          </w:p>
        </w:tc>
        <w:tc>
          <w:tcPr>
            <w:tcW w:w="962" w:type="dxa"/>
          </w:tcPr>
          <w:p w14:paraId="7D84A3D8"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2770</w:t>
            </w:r>
          </w:p>
          <w:p w14:paraId="648E95AB"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207/61/346</w:t>
            </w:r>
          </w:p>
        </w:tc>
      </w:tr>
      <w:tr w:rsidR="000058B4" w:rsidRPr="005C56B2" w14:paraId="5776089E" w14:textId="77777777" w:rsidTr="005538A3">
        <w:tc>
          <w:tcPr>
            <w:tcW w:w="562" w:type="dxa"/>
          </w:tcPr>
          <w:p w14:paraId="159EECCB"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ВС</w:t>
            </w:r>
          </w:p>
        </w:tc>
        <w:tc>
          <w:tcPr>
            <w:tcW w:w="1607" w:type="dxa"/>
          </w:tcPr>
          <w:p w14:paraId="0CEEF1DB"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Вівсянка на воді, фрукти, омлет</w:t>
            </w:r>
          </w:p>
        </w:tc>
        <w:tc>
          <w:tcPr>
            <w:tcW w:w="2038" w:type="dxa"/>
          </w:tcPr>
          <w:p w14:paraId="45C10453"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Куряче філе, гречка, овочі</w:t>
            </w:r>
          </w:p>
        </w:tc>
        <w:tc>
          <w:tcPr>
            <w:tcW w:w="2052" w:type="dxa"/>
          </w:tcPr>
          <w:p w14:paraId="18CFAC9C"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Лосось, картопля</w:t>
            </w:r>
          </w:p>
          <w:p w14:paraId="721DA8F2" w14:textId="77777777" w:rsidR="000058B4" w:rsidRPr="005C56B2" w:rsidRDefault="000058B4" w:rsidP="005538A3">
            <w:pPr>
              <w:spacing w:line="360" w:lineRule="auto"/>
              <w:rPr>
                <w:rFonts w:eastAsia="Calibri"/>
                <w:color w:val="auto"/>
                <w:szCs w:val="28"/>
                <w:lang w:eastAsia="en-US"/>
              </w:rPr>
            </w:pPr>
          </w:p>
        </w:tc>
        <w:tc>
          <w:tcPr>
            <w:tcW w:w="2123" w:type="dxa"/>
          </w:tcPr>
          <w:p w14:paraId="76E748AB"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Горіхи</w:t>
            </w:r>
          </w:p>
        </w:tc>
        <w:tc>
          <w:tcPr>
            <w:tcW w:w="962" w:type="dxa"/>
          </w:tcPr>
          <w:p w14:paraId="21DBB299"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2571</w:t>
            </w:r>
          </w:p>
          <w:p w14:paraId="045F4F68"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192/57/321</w:t>
            </w:r>
          </w:p>
        </w:tc>
      </w:tr>
      <w:tr w:rsidR="000058B4" w:rsidRPr="005C56B2" w14:paraId="2F5496A8" w14:textId="77777777" w:rsidTr="005538A3">
        <w:tc>
          <w:tcPr>
            <w:tcW w:w="9344" w:type="dxa"/>
            <w:gridSpan w:val="6"/>
          </w:tcPr>
          <w:p w14:paraId="66358C4F" w14:textId="77777777" w:rsidR="000058B4" w:rsidRPr="005C56B2" w:rsidRDefault="000058B4" w:rsidP="005538A3">
            <w:pPr>
              <w:spacing w:line="360" w:lineRule="auto"/>
              <w:jc w:val="center"/>
              <w:rPr>
                <w:rFonts w:eastAsia="Calibri"/>
                <w:color w:val="auto"/>
                <w:szCs w:val="28"/>
                <w:lang w:eastAsia="en-US"/>
              </w:rPr>
            </w:pPr>
            <w:r w:rsidRPr="005C56B2">
              <w:rPr>
                <w:rFonts w:eastAsia="Calibri"/>
                <w:color w:val="auto"/>
                <w:szCs w:val="28"/>
                <w:lang w:eastAsia="en-US"/>
              </w:rPr>
              <w:t>Спортсмен Чоловік КМС 21р Вагова Категорія 71 Вага 74</w:t>
            </w:r>
          </w:p>
        </w:tc>
      </w:tr>
      <w:tr w:rsidR="000058B4" w:rsidRPr="005C56B2" w14:paraId="47827B58" w14:textId="77777777" w:rsidTr="005538A3">
        <w:tc>
          <w:tcPr>
            <w:tcW w:w="562" w:type="dxa"/>
          </w:tcPr>
          <w:p w14:paraId="5B246A58" w14:textId="77777777" w:rsidR="000058B4" w:rsidRPr="005C56B2" w:rsidRDefault="000058B4" w:rsidP="005538A3">
            <w:pPr>
              <w:spacing w:line="360" w:lineRule="auto"/>
              <w:rPr>
                <w:rFonts w:eastAsia="Calibri"/>
                <w:color w:val="auto"/>
                <w:szCs w:val="28"/>
                <w:lang w:eastAsia="en-US"/>
              </w:rPr>
            </w:pPr>
          </w:p>
        </w:tc>
        <w:tc>
          <w:tcPr>
            <w:tcW w:w="1607" w:type="dxa"/>
          </w:tcPr>
          <w:p w14:paraId="1F109E78"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Сніданок</w:t>
            </w:r>
          </w:p>
        </w:tc>
        <w:tc>
          <w:tcPr>
            <w:tcW w:w="2038" w:type="dxa"/>
          </w:tcPr>
          <w:p w14:paraId="5B9C15AB"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Обід</w:t>
            </w:r>
          </w:p>
        </w:tc>
        <w:tc>
          <w:tcPr>
            <w:tcW w:w="2052" w:type="dxa"/>
          </w:tcPr>
          <w:p w14:paraId="0DF8242E"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Вечеря</w:t>
            </w:r>
          </w:p>
        </w:tc>
        <w:tc>
          <w:tcPr>
            <w:tcW w:w="2123" w:type="dxa"/>
          </w:tcPr>
          <w:p w14:paraId="0390B123"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Перекус</w:t>
            </w:r>
          </w:p>
        </w:tc>
        <w:tc>
          <w:tcPr>
            <w:tcW w:w="962" w:type="dxa"/>
          </w:tcPr>
          <w:p w14:paraId="60E83692"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Ккал БЖВ</w:t>
            </w:r>
          </w:p>
        </w:tc>
      </w:tr>
      <w:tr w:rsidR="000058B4" w:rsidRPr="005C56B2" w14:paraId="18467C0D" w14:textId="77777777" w:rsidTr="005538A3">
        <w:tc>
          <w:tcPr>
            <w:tcW w:w="562" w:type="dxa"/>
          </w:tcPr>
          <w:p w14:paraId="73C2C5EB"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ПН</w:t>
            </w:r>
          </w:p>
        </w:tc>
        <w:tc>
          <w:tcPr>
            <w:tcW w:w="1607" w:type="dxa"/>
          </w:tcPr>
          <w:p w14:paraId="122FB83E"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Вівсянка на молоці, тост з цільнозернового хліба, омлет</w:t>
            </w:r>
          </w:p>
        </w:tc>
        <w:tc>
          <w:tcPr>
            <w:tcW w:w="2038" w:type="dxa"/>
          </w:tcPr>
          <w:p w14:paraId="4BBBDD57"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Куряче філе,гречка,овочі на пару</w:t>
            </w:r>
          </w:p>
        </w:tc>
        <w:tc>
          <w:tcPr>
            <w:tcW w:w="2052" w:type="dxa"/>
          </w:tcPr>
          <w:p w14:paraId="01274301"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Тунець, салат з оливковою олією, картопля запечена</w:t>
            </w:r>
          </w:p>
        </w:tc>
        <w:tc>
          <w:tcPr>
            <w:tcW w:w="2123" w:type="dxa"/>
          </w:tcPr>
          <w:p w14:paraId="5A421C28"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Протеїновий батончик</w:t>
            </w:r>
          </w:p>
        </w:tc>
        <w:tc>
          <w:tcPr>
            <w:tcW w:w="962" w:type="dxa"/>
          </w:tcPr>
          <w:p w14:paraId="353F1D79"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2935</w:t>
            </w:r>
          </w:p>
          <w:p w14:paraId="515A8253"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220/66/367</w:t>
            </w:r>
          </w:p>
        </w:tc>
      </w:tr>
      <w:tr w:rsidR="000058B4" w:rsidRPr="005C56B2" w14:paraId="4098F099" w14:textId="77777777" w:rsidTr="005538A3">
        <w:tc>
          <w:tcPr>
            <w:tcW w:w="562" w:type="dxa"/>
          </w:tcPr>
          <w:p w14:paraId="6311C6A7"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ВТ</w:t>
            </w:r>
          </w:p>
        </w:tc>
        <w:tc>
          <w:tcPr>
            <w:tcW w:w="1607" w:type="dxa"/>
          </w:tcPr>
          <w:p w14:paraId="3BFEDCE5"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Омлет, вівсянка з медом та горіхами</w:t>
            </w:r>
          </w:p>
        </w:tc>
        <w:tc>
          <w:tcPr>
            <w:tcW w:w="2038" w:type="dxa"/>
          </w:tcPr>
          <w:p w14:paraId="3B6D0A12"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Рис з яловичиною,овочі</w:t>
            </w:r>
          </w:p>
        </w:tc>
        <w:tc>
          <w:tcPr>
            <w:tcW w:w="2052" w:type="dxa"/>
          </w:tcPr>
          <w:p w14:paraId="612815F3"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Картопля запечена,лолось з овочами</w:t>
            </w:r>
          </w:p>
        </w:tc>
        <w:tc>
          <w:tcPr>
            <w:tcW w:w="2123" w:type="dxa"/>
          </w:tcPr>
          <w:p w14:paraId="59DEFB12"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Йогурт з фруктами</w:t>
            </w:r>
          </w:p>
        </w:tc>
        <w:tc>
          <w:tcPr>
            <w:tcW w:w="962" w:type="dxa"/>
          </w:tcPr>
          <w:p w14:paraId="5A52BBAD"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2830</w:t>
            </w:r>
          </w:p>
          <w:p w14:paraId="32F6C965"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212/62/353</w:t>
            </w:r>
          </w:p>
        </w:tc>
      </w:tr>
      <w:tr w:rsidR="000058B4" w:rsidRPr="005C56B2" w14:paraId="33164B63" w14:textId="77777777" w:rsidTr="005538A3">
        <w:tc>
          <w:tcPr>
            <w:tcW w:w="562" w:type="dxa"/>
          </w:tcPr>
          <w:p w14:paraId="4652ED4E"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СР</w:t>
            </w:r>
          </w:p>
        </w:tc>
        <w:tc>
          <w:tcPr>
            <w:tcW w:w="1607" w:type="dxa"/>
          </w:tcPr>
          <w:p w14:paraId="7666AD5D"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Вівсянка на молоці,яблуко,сир 5% жирності</w:t>
            </w:r>
          </w:p>
        </w:tc>
        <w:tc>
          <w:tcPr>
            <w:tcW w:w="2038" w:type="dxa"/>
          </w:tcPr>
          <w:p w14:paraId="5C15B56E"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 xml:space="preserve">Куряче філе,паста у томатному соусі,салат </w:t>
            </w:r>
          </w:p>
        </w:tc>
        <w:tc>
          <w:tcPr>
            <w:tcW w:w="2052" w:type="dxa"/>
          </w:tcPr>
          <w:p w14:paraId="47DE257C"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Тріска,рис,салат з капустою</w:t>
            </w:r>
          </w:p>
        </w:tc>
        <w:tc>
          <w:tcPr>
            <w:tcW w:w="2123" w:type="dxa"/>
          </w:tcPr>
          <w:p w14:paraId="3050EECC"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Протеїновий батончик</w:t>
            </w:r>
          </w:p>
        </w:tc>
        <w:tc>
          <w:tcPr>
            <w:tcW w:w="962" w:type="dxa"/>
          </w:tcPr>
          <w:p w14:paraId="2BE5DF67"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2872</w:t>
            </w:r>
          </w:p>
          <w:p w14:paraId="2CB83D59"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215/64/359</w:t>
            </w:r>
          </w:p>
        </w:tc>
      </w:tr>
      <w:tr w:rsidR="000058B4" w:rsidRPr="005C56B2" w14:paraId="72897B17" w14:textId="77777777" w:rsidTr="005538A3">
        <w:tc>
          <w:tcPr>
            <w:tcW w:w="562" w:type="dxa"/>
          </w:tcPr>
          <w:p w14:paraId="7956D673"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lastRenderedPageBreak/>
              <w:t>ЧТ</w:t>
            </w:r>
          </w:p>
        </w:tc>
        <w:tc>
          <w:tcPr>
            <w:tcW w:w="1607" w:type="dxa"/>
          </w:tcPr>
          <w:p w14:paraId="136DF08B"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Панкейки з ягодами, омлет</w:t>
            </w:r>
          </w:p>
        </w:tc>
        <w:tc>
          <w:tcPr>
            <w:tcW w:w="2038" w:type="dxa"/>
          </w:tcPr>
          <w:p w14:paraId="7BB1B439"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Куряче філе, кіноа, салат з оливковою олією</w:t>
            </w:r>
          </w:p>
        </w:tc>
        <w:tc>
          <w:tcPr>
            <w:tcW w:w="2052" w:type="dxa"/>
          </w:tcPr>
          <w:p w14:paraId="6B5BE398"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Овочевий салат з тунцем і оливковою олією</w:t>
            </w:r>
          </w:p>
        </w:tc>
        <w:tc>
          <w:tcPr>
            <w:tcW w:w="2123" w:type="dxa"/>
          </w:tcPr>
          <w:p w14:paraId="3F3725D8"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Грецький йогурт з медом</w:t>
            </w:r>
          </w:p>
        </w:tc>
        <w:tc>
          <w:tcPr>
            <w:tcW w:w="962" w:type="dxa"/>
          </w:tcPr>
          <w:p w14:paraId="41B3B166"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2808</w:t>
            </w:r>
          </w:p>
          <w:p w14:paraId="25A97F68"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210/62/351</w:t>
            </w:r>
          </w:p>
        </w:tc>
      </w:tr>
      <w:tr w:rsidR="000058B4" w:rsidRPr="005C56B2" w14:paraId="629B45E7" w14:textId="77777777" w:rsidTr="005538A3">
        <w:tc>
          <w:tcPr>
            <w:tcW w:w="562" w:type="dxa"/>
          </w:tcPr>
          <w:p w14:paraId="1F44180B"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ПТ</w:t>
            </w:r>
          </w:p>
        </w:tc>
        <w:tc>
          <w:tcPr>
            <w:tcW w:w="1607" w:type="dxa"/>
          </w:tcPr>
          <w:p w14:paraId="125B2D0C"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Вівсянка з горіхами та медом, протеїновий коктейль</w:t>
            </w:r>
          </w:p>
        </w:tc>
        <w:tc>
          <w:tcPr>
            <w:tcW w:w="2038" w:type="dxa"/>
          </w:tcPr>
          <w:p w14:paraId="4EDBF109"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Котлета з індичкою, гречка,овочі на пару</w:t>
            </w:r>
          </w:p>
        </w:tc>
        <w:tc>
          <w:tcPr>
            <w:tcW w:w="2052" w:type="dxa"/>
          </w:tcPr>
          <w:p w14:paraId="66BAD1A4"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Лосось,салат, картопля запечена</w:t>
            </w:r>
          </w:p>
        </w:tc>
        <w:tc>
          <w:tcPr>
            <w:tcW w:w="2123" w:type="dxa"/>
          </w:tcPr>
          <w:p w14:paraId="28096595"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Йогурт з ягодами</w:t>
            </w:r>
          </w:p>
        </w:tc>
        <w:tc>
          <w:tcPr>
            <w:tcW w:w="962" w:type="dxa"/>
          </w:tcPr>
          <w:p w14:paraId="0B8AD947"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2843</w:t>
            </w:r>
          </w:p>
          <w:p w14:paraId="68BE2B98"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213/63/355</w:t>
            </w:r>
          </w:p>
        </w:tc>
      </w:tr>
      <w:tr w:rsidR="000058B4" w:rsidRPr="005C56B2" w14:paraId="3AA6087F" w14:textId="77777777" w:rsidTr="005538A3">
        <w:tc>
          <w:tcPr>
            <w:tcW w:w="562" w:type="dxa"/>
          </w:tcPr>
          <w:p w14:paraId="79D58708"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СБ</w:t>
            </w:r>
          </w:p>
        </w:tc>
        <w:tc>
          <w:tcPr>
            <w:tcW w:w="1607" w:type="dxa"/>
          </w:tcPr>
          <w:p w14:paraId="0FAA2F20"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Вівсянка з медом та горіхами,омлет</w:t>
            </w:r>
          </w:p>
        </w:tc>
        <w:tc>
          <w:tcPr>
            <w:tcW w:w="2038" w:type="dxa"/>
          </w:tcPr>
          <w:p w14:paraId="0EDEA3CA"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Куряче філе,кіноа,салат з оливковою олією</w:t>
            </w:r>
          </w:p>
        </w:tc>
        <w:tc>
          <w:tcPr>
            <w:tcW w:w="2052" w:type="dxa"/>
          </w:tcPr>
          <w:p w14:paraId="0E3E229A"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Тріска,запечена картопля</w:t>
            </w:r>
          </w:p>
        </w:tc>
        <w:tc>
          <w:tcPr>
            <w:tcW w:w="2123" w:type="dxa"/>
          </w:tcPr>
          <w:p w14:paraId="00C2137D"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Протеїновий батончик</w:t>
            </w:r>
          </w:p>
        </w:tc>
        <w:tc>
          <w:tcPr>
            <w:tcW w:w="962" w:type="dxa"/>
          </w:tcPr>
          <w:p w14:paraId="307255F6"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2813</w:t>
            </w:r>
          </w:p>
          <w:p w14:paraId="2D589703"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211/63/351</w:t>
            </w:r>
          </w:p>
        </w:tc>
      </w:tr>
      <w:tr w:rsidR="000058B4" w:rsidRPr="005C56B2" w14:paraId="758EEAE1" w14:textId="77777777" w:rsidTr="005538A3">
        <w:tc>
          <w:tcPr>
            <w:tcW w:w="562" w:type="dxa"/>
          </w:tcPr>
          <w:p w14:paraId="0EA0CD63"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ВС</w:t>
            </w:r>
          </w:p>
        </w:tc>
        <w:tc>
          <w:tcPr>
            <w:tcW w:w="1607" w:type="dxa"/>
          </w:tcPr>
          <w:p w14:paraId="49F417A5"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Вівсянка на воді,омлет</w:t>
            </w:r>
          </w:p>
        </w:tc>
        <w:tc>
          <w:tcPr>
            <w:tcW w:w="2038" w:type="dxa"/>
          </w:tcPr>
          <w:p w14:paraId="343BF620"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Гречка,куряче філе,овочі на пару</w:t>
            </w:r>
          </w:p>
        </w:tc>
        <w:tc>
          <w:tcPr>
            <w:tcW w:w="2052" w:type="dxa"/>
          </w:tcPr>
          <w:p w14:paraId="7B5DF3A7"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Лосось,картопля</w:t>
            </w:r>
          </w:p>
        </w:tc>
        <w:tc>
          <w:tcPr>
            <w:tcW w:w="2123" w:type="dxa"/>
          </w:tcPr>
          <w:p w14:paraId="5E593930"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Йогурт з ягодами та горіхами</w:t>
            </w:r>
          </w:p>
        </w:tc>
        <w:tc>
          <w:tcPr>
            <w:tcW w:w="962" w:type="dxa"/>
          </w:tcPr>
          <w:p w14:paraId="1FF3D974"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2885</w:t>
            </w:r>
          </w:p>
          <w:p w14:paraId="68EA0A02"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216/64/361</w:t>
            </w:r>
          </w:p>
        </w:tc>
      </w:tr>
      <w:tr w:rsidR="000058B4" w:rsidRPr="005C56B2" w14:paraId="502B85A5" w14:textId="77777777" w:rsidTr="005538A3">
        <w:tc>
          <w:tcPr>
            <w:tcW w:w="9344" w:type="dxa"/>
            <w:gridSpan w:val="6"/>
          </w:tcPr>
          <w:p w14:paraId="06D5B91F" w14:textId="77777777" w:rsidR="000058B4" w:rsidRPr="005C56B2" w:rsidRDefault="000058B4" w:rsidP="005538A3">
            <w:pPr>
              <w:spacing w:line="360" w:lineRule="auto"/>
              <w:jc w:val="center"/>
              <w:rPr>
                <w:rFonts w:eastAsia="Calibri"/>
                <w:color w:val="auto"/>
                <w:szCs w:val="28"/>
                <w:lang w:eastAsia="en-US"/>
              </w:rPr>
            </w:pPr>
            <w:r w:rsidRPr="005C56B2">
              <w:rPr>
                <w:rFonts w:eastAsia="Calibri"/>
                <w:color w:val="auto"/>
                <w:szCs w:val="28"/>
                <w:lang w:eastAsia="en-US"/>
              </w:rPr>
              <w:t>Спортсмен Чоловік КМС 18р Вагова Категорія 77 Вага 78</w:t>
            </w:r>
          </w:p>
        </w:tc>
      </w:tr>
      <w:tr w:rsidR="000058B4" w:rsidRPr="005C56B2" w14:paraId="57232D37" w14:textId="77777777" w:rsidTr="005538A3">
        <w:tc>
          <w:tcPr>
            <w:tcW w:w="562" w:type="dxa"/>
          </w:tcPr>
          <w:p w14:paraId="30B2EB4D" w14:textId="77777777" w:rsidR="000058B4" w:rsidRPr="005C56B2" w:rsidRDefault="000058B4" w:rsidP="005538A3">
            <w:pPr>
              <w:spacing w:line="360" w:lineRule="auto"/>
              <w:rPr>
                <w:rFonts w:eastAsia="Calibri"/>
                <w:color w:val="auto"/>
                <w:szCs w:val="28"/>
                <w:lang w:eastAsia="en-US"/>
              </w:rPr>
            </w:pPr>
          </w:p>
        </w:tc>
        <w:tc>
          <w:tcPr>
            <w:tcW w:w="1607" w:type="dxa"/>
          </w:tcPr>
          <w:p w14:paraId="5AF9B313"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Сніданок</w:t>
            </w:r>
          </w:p>
        </w:tc>
        <w:tc>
          <w:tcPr>
            <w:tcW w:w="2038" w:type="dxa"/>
          </w:tcPr>
          <w:p w14:paraId="3857D265"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Обід</w:t>
            </w:r>
          </w:p>
        </w:tc>
        <w:tc>
          <w:tcPr>
            <w:tcW w:w="2052" w:type="dxa"/>
          </w:tcPr>
          <w:p w14:paraId="1C2F3526"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Вечеря</w:t>
            </w:r>
          </w:p>
        </w:tc>
        <w:tc>
          <w:tcPr>
            <w:tcW w:w="2123" w:type="dxa"/>
          </w:tcPr>
          <w:p w14:paraId="5A16BF15"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Перекус</w:t>
            </w:r>
          </w:p>
        </w:tc>
        <w:tc>
          <w:tcPr>
            <w:tcW w:w="962" w:type="dxa"/>
          </w:tcPr>
          <w:p w14:paraId="35AD5F06"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Ккал БЖВ</w:t>
            </w:r>
          </w:p>
        </w:tc>
      </w:tr>
      <w:tr w:rsidR="000058B4" w:rsidRPr="005C56B2" w14:paraId="42B47137" w14:textId="77777777" w:rsidTr="005538A3">
        <w:tc>
          <w:tcPr>
            <w:tcW w:w="562" w:type="dxa"/>
          </w:tcPr>
          <w:p w14:paraId="7B8A6E1E"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ПН</w:t>
            </w:r>
          </w:p>
        </w:tc>
        <w:tc>
          <w:tcPr>
            <w:tcW w:w="1607" w:type="dxa"/>
          </w:tcPr>
          <w:p w14:paraId="08AF7E9F"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Вівсянка на молоці,омлет,тост</w:t>
            </w:r>
          </w:p>
        </w:tc>
        <w:tc>
          <w:tcPr>
            <w:tcW w:w="2038" w:type="dxa"/>
          </w:tcPr>
          <w:p w14:paraId="4F9947D8"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 xml:space="preserve">Куряче філе,гречка,салат </w:t>
            </w:r>
            <w:r>
              <w:rPr>
                <w:rFonts w:eastAsia="Calibri"/>
                <w:color w:val="auto"/>
                <w:szCs w:val="28"/>
                <w:lang w:eastAsia="en-US"/>
              </w:rPr>
              <w:t xml:space="preserve">з </w:t>
            </w:r>
            <w:r w:rsidRPr="005C56B2">
              <w:rPr>
                <w:rFonts w:eastAsia="Calibri"/>
                <w:color w:val="auto"/>
                <w:szCs w:val="28"/>
                <w:lang w:eastAsia="en-US"/>
              </w:rPr>
              <w:t>оливковою олією</w:t>
            </w:r>
          </w:p>
        </w:tc>
        <w:tc>
          <w:tcPr>
            <w:tcW w:w="2052" w:type="dxa"/>
          </w:tcPr>
          <w:p w14:paraId="4665F825"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Кіноа,лосось,овочі</w:t>
            </w:r>
          </w:p>
        </w:tc>
        <w:tc>
          <w:tcPr>
            <w:tcW w:w="2123" w:type="dxa"/>
          </w:tcPr>
          <w:p w14:paraId="50ED72A4"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Сир 5%,банан,мигдаль</w:t>
            </w:r>
          </w:p>
        </w:tc>
        <w:tc>
          <w:tcPr>
            <w:tcW w:w="962" w:type="dxa"/>
          </w:tcPr>
          <w:p w14:paraId="4053D731"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3114</w:t>
            </w:r>
          </w:p>
          <w:p w14:paraId="6B7355EE"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233/70/389</w:t>
            </w:r>
          </w:p>
        </w:tc>
      </w:tr>
      <w:tr w:rsidR="000058B4" w:rsidRPr="005C56B2" w14:paraId="602F5CEB" w14:textId="77777777" w:rsidTr="005538A3">
        <w:tc>
          <w:tcPr>
            <w:tcW w:w="562" w:type="dxa"/>
          </w:tcPr>
          <w:p w14:paraId="1F68183C"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ВТ</w:t>
            </w:r>
          </w:p>
        </w:tc>
        <w:tc>
          <w:tcPr>
            <w:tcW w:w="1607" w:type="dxa"/>
          </w:tcPr>
          <w:p w14:paraId="777673AF"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Гречка на молоці, яйця,арахісова паста</w:t>
            </w:r>
          </w:p>
        </w:tc>
        <w:tc>
          <w:tcPr>
            <w:tcW w:w="2038" w:type="dxa"/>
          </w:tcPr>
          <w:p w14:paraId="16410221"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Макарони,куряче філе,овочевий салат</w:t>
            </w:r>
          </w:p>
        </w:tc>
        <w:tc>
          <w:tcPr>
            <w:tcW w:w="2052" w:type="dxa"/>
          </w:tcPr>
          <w:p w14:paraId="56FB61B6"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Стейк,печена картопля,брокколі</w:t>
            </w:r>
          </w:p>
        </w:tc>
        <w:tc>
          <w:tcPr>
            <w:tcW w:w="2123" w:type="dxa"/>
          </w:tcPr>
          <w:p w14:paraId="04E06607"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Протеїновий коктейль,банан,горіхи</w:t>
            </w:r>
          </w:p>
        </w:tc>
        <w:tc>
          <w:tcPr>
            <w:tcW w:w="962" w:type="dxa"/>
          </w:tcPr>
          <w:p w14:paraId="2FB6C507"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29</w:t>
            </w:r>
            <w:r>
              <w:rPr>
                <w:rFonts w:eastAsia="Calibri"/>
                <w:color w:val="auto"/>
                <w:szCs w:val="28"/>
                <w:lang w:eastAsia="en-US"/>
              </w:rPr>
              <w:t>58</w:t>
            </w:r>
          </w:p>
          <w:p w14:paraId="11B17703"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221/66/370</w:t>
            </w:r>
          </w:p>
        </w:tc>
      </w:tr>
      <w:tr w:rsidR="000058B4" w:rsidRPr="005C56B2" w14:paraId="30A30C12" w14:textId="77777777" w:rsidTr="005538A3">
        <w:tc>
          <w:tcPr>
            <w:tcW w:w="562" w:type="dxa"/>
          </w:tcPr>
          <w:p w14:paraId="140C915E"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lastRenderedPageBreak/>
              <w:t>СР</w:t>
            </w:r>
          </w:p>
        </w:tc>
        <w:tc>
          <w:tcPr>
            <w:tcW w:w="1607" w:type="dxa"/>
          </w:tcPr>
          <w:p w14:paraId="41318F80"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Вівсянка на молоці,яйця варені,мигдаль</w:t>
            </w:r>
          </w:p>
        </w:tc>
        <w:tc>
          <w:tcPr>
            <w:tcW w:w="2038" w:type="dxa"/>
          </w:tcPr>
          <w:p w14:paraId="255AFEDD"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Рис,куряче філе, тушковані овочі</w:t>
            </w:r>
          </w:p>
        </w:tc>
        <w:tc>
          <w:tcPr>
            <w:tcW w:w="2052" w:type="dxa"/>
          </w:tcPr>
          <w:p w14:paraId="2EF02433"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Риба,авокадо, кіноа,овочі</w:t>
            </w:r>
          </w:p>
        </w:tc>
        <w:tc>
          <w:tcPr>
            <w:tcW w:w="2123" w:type="dxa"/>
          </w:tcPr>
          <w:p w14:paraId="4DA9900B"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Йогурт,банан,фініки,горіхи</w:t>
            </w:r>
          </w:p>
        </w:tc>
        <w:tc>
          <w:tcPr>
            <w:tcW w:w="962" w:type="dxa"/>
          </w:tcPr>
          <w:p w14:paraId="7D07D5D3"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2991</w:t>
            </w:r>
            <w:r w:rsidRPr="005C56B2">
              <w:rPr>
                <w:rFonts w:eastAsia="Calibri"/>
                <w:color w:val="auto"/>
                <w:szCs w:val="28"/>
                <w:lang w:eastAsia="en-US"/>
              </w:rPr>
              <w:t xml:space="preserve"> </w:t>
            </w:r>
            <w:r>
              <w:rPr>
                <w:rFonts w:eastAsia="Calibri"/>
                <w:color w:val="auto"/>
                <w:szCs w:val="28"/>
                <w:lang w:eastAsia="en-US"/>
              </w:rPr>
              <w:t>224/67/374</w:t>
            </w:r>
          </w:p>
        </w:tc>
      </w:tr>
      <w:tr w:rsidR="000058B4" w:rsidRPr="005C56B2" w14:paraId="2EA3A5DC" w14:textId="77777777" w:rsidTr="005538A3">
        <w:tc>
          <w:tcPr>
            <w:tcW w:w="562" w:type="dxa"/>
          </w:tcPr>
          <w:p w14:paraId="7A12D14C"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ЧТ</w:t>
            </w:r>
          </w:p>
        </w:tc>
        <w:tc>
          <w:tcPr>
            <w:tcW w:w="1607" w:type="dxa"/>
          </w:tcPr>
          <w:p w14:paraId="3EF44ABE"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Сирники,сметана,чай</w:t>
            </w:r>
          </w:p>
        </w:tc>
        <w:tc>
          <w:tcPr>
            <w:tcW w:w="2038" w:type="dxa"/>
          </w:tcPr>
          <w:p w14:paraId="3CE437DC"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Курка,кіноа,тушковані овочі</w:t>
            </w:r>
          </w:p>
        </w:tc>
        <w:tc>
          <w:tcPr>
            <w:tcW w:w="2052" w:type="dxa"/>
          </w:tcPr>
          <w:p w14:paraId="1A3FCEC9"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Запечена індичка,картопля,салат</w:t>
            </w:r>
          </w:p>
        </w:tc>
        <w:tc>
          <w:tcPr>
            <w:tcW w:w="2123" w:type="dxa"/>
          </w:tcPr>
          <w:p w14:paraId="1CECC306"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Протеїновий батончик,банан</w:t>
            </w:r>
          </w:p>
        </w:tc>
        <w:tc>
          <w:tcPr>
            <w:tcW w:w="962" w:type="dxa"/>
          </w:tcPr>
          <w:p w14:paraId="42027407"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2</w:t>
            </w:r>
            <w:r>
              <w:rPr>
                <w:rFonts w:eastAsia="Calibri"/>
                <w:color w:val="auto"/>
                <w:szCs w:val="28"/>
                <w:lang w:eastAsia="en-US"/>
              </w:rPr>
              <w:t>913</w:t>
            </w:r>
          </w:p>
          <w:p w14:paraId="732A08E1"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218/65/364</w:t>
            </w:r>
          </w:p>
        </w:tc>
      </w:tr>
      <w:tr w:rsidR="000058B4" w:rsidRPr="005C56B2" w14:paraId="367EB69C" w14:textId="77777777" w:rsidTr="005538A3">
        <w:trPr>
          <w:trHeight w:val="1086"/>
        </w:trPr>
        <w:tc>
          <w:tcPr>
            <w:tcW w:w="562" w:type="dxa"/>
          </w:tcPr>
          <w:p w14:paraId="571EC828"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ПТ</w:t>
            </w:r>
          </w:p>
        </w:tc>
        <w:tc>
          <w:tcPr>
            <w:tcW w:w="1607" w:type="dxa"/>
          </w:tcPr>
          <w:p w14:paraId="52F17B33"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Омлет,тост з авокадо</w:t>
            </w:r>
          </w:p>
        </w:tc>
        <w:tc>
          <w:tcPr>
            <w:tcW w:w="2038" w:type="dxa"/>
          </w:tcPr>
          <w:p w14:paraId="1510371C"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Гречка,яловичина,салат</w:t>
            </w:r>
          </w:p>
        </w:tc>
        <w:tc>
          <w:tcPr>
            <w:tcW w:w="2052" w:type="dxa"/>
          </w:tcPr>
          <w:p w14:paraId="2A1EF002"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Лоось,кіноа,овочі</w:t>
            </w:r>
          </w:p>
        </w:tc>
        <w:tc>
          <w:tcPr>
            <w:tcW w:w="2123" w:type="dxa"/>
          </w:tcPr>
          <w:p w14:paraId="7FEA5776"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Йогурт,горіхи, фініки</w:t>
            </w:r>
          </w:p>
        </w:tc>
        <w:tc>
          <w:tcPr>
            <w:tcW w:w="962" w:type="dxa"/>
          </w:tcPr>
          <w:p w14:paraId="5C2A48CB"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2959</w:t>
            </w:r>
          </w:p>
          <w:p w14:paraId="5D37888F"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221/64/369</w:t>
            </w:r>
          </w:p>
        </w:tc>
      </w:tr>
      <w:tr w:rsidR="000058B4" w:rsidRPr="005C56B2" w14:paraId="5AEA496F" w14:textId="77777777" w:rsidTr="005538A3">
        <w:tc>
          <w:tcPr>
            <w:tcW w:w="562" w:type="dxa"/>
          </w:tcPr>
          <w:p w14:paraId="36303E49"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СБ</w:t>
            </w:r>
          </w:p>
        </w:tc>
        <w:tc>
          <w:tcPr>
            <w:tcW w:w="1607" w:type="dxa"/>
          </w:tcPr>
          <w:p w14:paraId="73D25886"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Млинці,арахісова паста,сир</w:t>
            </w:r>
          </w:p>
        </w:tc>
        <w:tc>
          <w:tcPr>
            <w:tcW w:w="2038" w:type="dxa"/>
          </w:tcPr>
          <w:p w14:paraId="679AFCFF"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Макарони,курка,овочевий салат</w:t>
            </w:r>
          </w:p>
        </w:tc>
        <w:tc>
          <w:tcPr>
            <w:tcW w:w="2052" w:type="dxa"/>
          </w:tcPr>
          <w:p w14:paraId="3FE8A744"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Запечена риба,кіноа,овочі</w:t>
            </w:r>
          </w:p>
        </w:tc>
        <w:tc>
          <w:tcPr>
            <w:tcW w:w="2123" w:type="dxa"/>
          </w:tcPr>
          <w:p w14:paraId="5B65B35E"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Протеїновий коктейль,мед,горіхи</w:t>
            </w:r>
          </w:p>
        </w:tc>
        <w:tc>
          <w:tcPr>
            <w:tcW w:w="962" w:type="dxa"/>
          </w:tcPr>
          <w:p w14:paraId="679F0AEB"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2</w:t>
            </w:r>
            <w:r>
              <w:rPr>
                <w:rFonts w:eastAsia="Calibri"/>
                <w:color w:val="auto"/>
                <w:szCs w:val="28"/>
                <w:lang w:eastAsia="en-US"/>
              </w:rPr>
              <w:t>752</w:t>
            </w:r>
          </w:p>
          <w:p w14:paraId="5B72B72E"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206/61/344</w:t>
            </w:r>
          </w:p>
        </w:tc>
      </w:tr>
      <w:tr w:rsidR="000058B4" w:rsidRPr="005C56B2" w14:paraId="7DDB3B3C" w14:textId="77777777" w:rsidTr="005538A3">
        <w:tc>
          <w:tcPr>
            <w:tcW w:w="562" w:type="dxa"/>
          </w:tcPr>
          <w:p w14:paraId="69100C7A"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ВС</w:t>
            </w:r>
          </w:p>
        </w:tc>
        <w:tc>
          <w:tcPr>
            <w:tcW w:w="1607" w:type="dxa"/>
          </w:tcPr>
          <w:p w14:paraId="27BB8667"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Вівсянка на молоці,горіхи,  яйця варені</w:t>
            </w:r>
          </w:p>
        </w:tc>
        <w:tc>
          <w:tcPr>
            <w:tcW w:w="2038" w:type="dxa"/>
          </w:tcPr>
          <w:p w14:paraId="601FEE57"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Рис,філе індички,брокколі</w:t>
            </w:r>
          </w:p>
        </w:tc>
        <w:tc>
          <w:tcPr>
            <w:tcW w:w="2052" w:type="dxa"/>
          </w:tcPr>
          <w:p w14:paraId="4407600A"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Запечена картопля,лосось,салат</w:t>
            </w:r>
          </w:p>
        </w:tc>
        <w:tc>
          <w:tcPr>
            <w:tcW w:w="2123" w:type="dxa"/>
          </w:tcPr>
          <w:p w14:paraId="69FC30B4"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Кефір,фініки,протеїн</w:t>
            </w:r>
          </w:p>
        </w:tc>
        <w:tc>
          <w:tcPr>
            <w:tcW w:w="962" w:type="dxa"/>
          </w:tcPr>
          <w:p w14:paraId="0AE557C3"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2</w:t>
            </w:r>
            <w:r>
              <w:rPr>
                <w:rFonts w:eastAsia="Calibri"/>
                <w:color w:val="auto"/>
                <w:szCs w:val="28"/>
                <w:lang w:eastAsia="en-US"/>
              </w:rPr>
              <w:t>974</w:t>
            </w:r>
          </w:p>
          <w:p w14:paraId="1B649CAC"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223/66/372</w:t>
            </w:r>
          </w:p>
        </w:tc>
      </w:tr>
      <w:tr w:rsidR="000058B4" w:rsidRPr="005C56B2" w14:paraId="6893721E" w14:textId="77777777" w:rsidTr="005538A3">
        <w:trPr>
          <w:trHeight w:val="334"/>
        </w:trPr>
        <w:tc>
          <w:tcPr>
            <w:tcW w:w="9344" w:type="dxa"/>
            <w:gridSpan w:val="6"/>
          </w:tcPr>
          <w:p w14:paraId="5E7C7B4F" w14:textId="77777777" w:rsidR="000058B4" w:rsidRPr="005C56B2" w:rsidRDefault="000058B4" w:rsidP="005538A3">
            <w:pPr>
              <w:spacing w:line="360" w:lineRule="auto"/>
              <w:jc w:val="center"/>
              <w:rPr>
                <w:rFonts w:eastAsia="Calibri"/>
                <w:color w:val="auto"/>
                <w:szCs w:val="28"/>
                <w:lang w:eastAsia="en-US"/>
              </w:rPr>
            </w:pPr>
            <w:r w:rsidRPr="005C56B2">
              <w:rPr>
                <w:rFonts w:eastAsia="Calibri"/>
                <w:color w:val="auto"/>
                <w:szCs w:val="28"/>
                <w:lang w:eastAsia="en-US"/>
              </w:rPr>
              <w:t>Спортсмен Дівчина МС 22р Вагова Категорія 59 Вага 62</w:t>
            </w:r>
          </w:p>
        </w:tc>
      </w:tr>
      <w:tr w:rsidR="000058B4" w:rsidRPr="005C56B2" w14:paraId="0552F62E" w14:textId="77777777" w:rsidTr="005538A3">
        <w:tc>
          <w:tcPr>
            <w:tcW w:w="562" w:type="dxa"/>
          </w:tcPr>
          <w:p w14:paraId="7B8DE2BB" w14:textId="77777777" w:rsidR="000058B4" w:rsidRPr="005C56B2" w:rsidRDefault="000058B4" w:rsidP="005538A3">
            <w:pPr>
              <w:spacing w:line="360" w:lineRule="auto"/>
              <w:rPr>
                <w:rFonts w:eastAsia="Calibri"/>
                <w:color w:val="auto"/>
                <w:szCs w:val="28"/>
                <w:lang w:eastAsia="en-US"/>
              </w:rPr>
            </w:pPr>
          </w:p>
        </w:tc>
        <w:tc>
          <w:tcPr>
            <w:tcW w:w="1607" w:type="dxa"/>
          </w:tcPr>
          <w:p w14:paraId="0D40071D"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Сніданок</w:t>
            </w:r>
          </w:p>
        </w:tc>
        <w:tc>
          <w:tcPr>
            <w:tcW w:w="2038" w:type="dxa"/>
          </w:tcPr>
          <w:p w14:paraId="6C5D9BA7"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Обід</w:t>
            </w:r>
          </w:p>
        </w:tc>
        <w:tc>
          <w:tcPr>
            <w:tcW w:w="2052" w:type="dxa"/>
          </w:tcPr>
          <w:p w14:paraId="5E2957BE"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Вечеря</w:t>
            </w:r>
          </w:p>
        </w:tc>
        <w:tc>
          <w:tcPr>
            <w:tcW w:w="2123" w:type="dxa"/>
          </w:tcPr>
          <w:p w14:paraId="7317FA73"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Перекус</w:t>
            </w:r>
          </w:p>
        </w:tc>
        <w:tc>
          <w:tcPr>
            <w:tcW w:w="962" w:type="dxa"/>
          </w:tcPr>
          <w:p w14:paraId="79EFF33A"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Ккал БЖВ</w:t>
            </w:r>
          </w:p>
        </w:tc>
      </w:tr>
      <w:tr w:rsidR="000058B4" w:rsidRPr="005C56B2" w14:paraId="33F08308" w14:textId="77777777" w:rsidTr="005538A3">
        <w:tc>
          <w:tcPr>
            <w:tcW w:w="562" w:type="dxa"/>
          </w:tcPr>
          <w:p w14:paraId="5ABAEACC"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ПН</w:t>
            </w:r>
          </w:p>
        </w:tc>
        <w:tc>
          <w:tcPr>
            <w:tcW w:w="1607" w:type="dxa"/>
          </w:tcPr>
          <w:p w14:paraId="4FCE74C4"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Вівсянка на молоці з медом та горіхами,яйця варені,чай</w:t>
            </w:r>
          </w:p>
        </w:tc>
        <w:tc>
          <w:tcPr>
            <w:tcW w:w="2038" w:type="dxa"/>
          </w:tcPr>
          <w:p w14:paraId="3E62692E"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Гречка,куряче філе,овочевий салат</w:t>
            </w:r>
          </w:p>
        </w:tc>
        <w:tc>
          <w:tcPr>
            <w:tcW w:w="2052" w:type="dxa"/>
          </w:tcPr>
          <w:p w14:paraId="6069EBB7"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Картопля,запечена риба,овочі</w:t>
            </w:r>
          </w:p>
        </w:tc>
        <w:tc>
          <w:tcPr>
            <w:tcW w:w="2123" w:type="dxa"/>
          </w:tcPr>
          <w:p w14:paraId="5A84BBCC"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Грецький йогурт,мигдаль,яблуко</w:t>
            </w:r>
          </w:p>
        </w:tc>
        <w:tc>
          <w:tcPr>
            <w:tcW w:w="962" w:type="dxa"/>
          </w:tcPr>
          <w:p w14:paraId="312565AA"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2520</w:t>
            </w:r>
          </w:p>
          <w:p w14:paraId="02B9FB76"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189/56/315</w:t>
            </w:r>
          </w:p>
        </w:tc>
      </w:tr>
      <w:tr w:rsidR="000058B4" w:rsidRPr="005C56B2" w14:paraId="2F2368CD" w14:textId="77777777" w:rsidTr="005538A3">
        <w:tc>
          <w:tcPr>
            <w:tcW w:w="562" w:type="dxa"/>
          </w:tcPr>
          <w:p w14:paraId="2CDFA758"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ВТ</w:t>
            </w:r>
          </w:p>
        </w:tc>
        <w:tc>
          <w:tcPr>
            <w:tcW w:w="1607" w:type="dxa"/>
          </w:tcPr>
          <w:p w14:paraId="1B23B8DB"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 xml:space="preserve">Гречана каша на </w:t>
            </w:r>
            <w:r w:rsidRPr="005C56B2">
              <w:rPr>
                <w:rFonts w:eastAsia="Calibri"/>
                <w:color w:val="auto"/>
                <w:szCs w:val="28"/>
                <w:lang w:eastAsia="en-US"/>
              </w:rPr>
              <w:lastRenderedPageBreak/>
              <w:t>молоці,омлет,овочі</w:t>
            </w:r>
          </w:p>
        </w:tc>
        <w:tc>
          <w:tcPr>
            <w:tcW w:w="2038" w:type="dxa"/>
          </w:tcPr>
          <w:p w14:paraId="447773E3"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lastRenderedPageBreak/>
              <w:t xml:space="preserve">Макарони з твердих сортів,куряча </w:t>
            </w:r>
            <w:r w:rsidRPr="005C56B2">
              <w:rPr>
                <w:rFonts w:eastAsia="Calibri"/>
                <w:color w:val="auto"/>
                <w:szCs w:val="28"/>
                <w:lang w:eastAsia="en-US"/>
              </w:rPr>
              <w:lastRenderedPageBreak/>
              <w:t>грудка,брокколі</w:t>
            </w:r>
          </w:p>
        </w:tc>
        <w:tc>
          <w:tcPr>
            <w:tcW w:w="2052" w:type="dxa"/>
          </w:tcPr>
          <w:p w14:paraId="35A5AC7F"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lastRenderedPageBreak/>
              <w:t>Смажена яловична,карт</w:t>
            </w:r>
            <w:r w:rsidRPr="005C56B2">
              <w:rPr>
                <w:rFonts w:eastAsia="Calibri"/>
                <w:color w:val="auto"/>
                <w:szCs w:val="28"/>
                <w:lang w:eastAsia="en-US"/>
              </w:rPr>
              <w:lastRenderedPageBreak/>
              <w:t>поляне пюре,салат</w:t>
            </w:r>
          </w:p>
        </w:tc>
        <w:tc>
          <w:tcPr>
            <w:tcW w:w="2123" w:type="dxa"/>
          </w:tcPr>
          <w:p w14:paraId="2FD76698"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lastRenderedPageBreak/>
              <w:t>Кефір,горіхи</w:t>
            </w:r>
          </w:p>
        </w:tc>
        <w:tc>
          <w:tcPr>
            <w:tcW w:w="962" w:type="dxa"/>
          </w:tcPr>
          <w:p w14:paraId="7587A29E"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2599</w:t>
            </w:r>
          </w:p>
          <w:p w14:paraId="6F767996"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195/58/325</w:t>
            </w:r>
          </w:p>
        </w:tc>
      </w:tr>
      <w:tr w:rsidR="000058B4" w:rsidRPr="005C56B2" w14:paraId="65345196" w14:textId="77777777" w:rsidTr="005538A3">
        <w:tc>
          <w:tcPr>
            <w:tcW w:w="562" w:type="dxa"/>
          </w:tcPr>
          <w:p w14:paraId="7C785D4E"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СР</w:t>
            </w:r>
          </w:p>
        </w:tc>
        <w:tc>
          <w:tcPr>
            <w:tcW w:w="1607" w:type="dxa"/>
          </w:tcPr>
          <w:p w14:paraId="30A07B90"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Вівсянка на молоці,банан,варені яйця</w:t>
            </w:r>
          </w:p>
        </w:tc>
        <w:tc>
          <w:tcPr>
            <w:tcW w:w="2038" w:type="dxa"/>
          </w:tcPr>
          <w:p w14:paraId="17B11177"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Рис,куряча грудка,тушковані овочі</w:t>
            </w:r>
          </w:p>
        </w:tc>
        <w:tc>
          <w:tcPr>
            <w:tcW w:w="2052" w:type="dxa"/>
          </w:tcPr>
          <w:p w14:paraId="7EF7C703"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Лосось,овочевий салат з авокадо</w:t>
            </w:r>
          </w:p>
        </w:tc>
        <w:tc>
          <w:tcPr>
            <w:tcW w:w="2123" w:type="dxa"/>
          </w:tcPr>
          <w:p w14:paraId="029AB48E"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Сир,мед,горіхи</w:t>
            </w:r>
          </w:p>
        </w:tc>
        <w:tc>
          <w:tcPr>
            <w:tcW w:w="962" w:type="dxa"/>
          </w:tcPr>
          <w:p w14:paraId="040D65CF"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2521</w:t>
            </w:r>
          </w:p>
          <w:p w14:paraId="11076EDA"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189/56/315</w:t>
            </w:r>
          </w:p>
        </w:tc>
      </w:tr>
      <w:tr w:rsidR="000058B4" w:rsidRPr="005C56B2" w14:paraId="348EC7FF" w14:textId="77777777" w:rsidTr="005538A3">
        <w:tc>
          <w:tcPr>
            <w:tcW w:w="562" w:type="dxa"/>
          </w:tcPr>
          <w:p w14:paraId="232AE57C"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ЧТ</w:t>
            </w:r>
          </w:p>
        </w:tc>
        <w:tc>
          <w:tcPr>
            <w:tcW w:w="1607" w:type="dxa"/>
          </w:tcPr>
          <w:p w14:paraId="3FB29D1D"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Кіноа на молоці,мед,волоські горіхи,яйця варені</w:t>
            </w:r>
          </w:p>
        </w:tc>
        <w:tc>
          <w:tcPr>
            <w:tcW w:w="2038" w:type="dxa"/>
          </w:tcPr>
          <w:p w14:paraId="42423DEC"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Запечена індичка,гречка,овочі на пару</w:t>
            </w:r>
          </w:p>
        </w:tc>
        <w:tc>
          <w:tcPr>
            <w:tcW w:w="2052" w:type="dxa"/>
          </w:tcPr>
          <w:p w14:paraId="024E5F27"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Запечена риба,картопля,салат</w:t>
            </w:r>
          </w:p>
        </w:tc>
        <w:tc>
          <w:tcPr>
            <w:tcW w:w="2123" w:type="dxa"/>
          </w:tcPr>
          <w:p w14:paraId="13A51B89"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Йогурт з ягодами</w:t>
            </w:r>
          </w:p>
        </w:tc>
        <w:tc>
          <w:tcPr>
            <w:tcW w:w="962" w:type="dxa"/>
          </w:tcPr>
          <w:p w14:paraId="401E0B5F"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2602</w:t>
            </w:r>
          </w:p>
          <w:p w14:paraId="5BA7199F"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195/58/325</w:t>
            </w:r>
          </w:p>
        </w:tc>
      </w:tr>
      <w:tr w:rsidR="000058B4" w:rsidRPr="005C56B2" w14:paraId="1AFC08ED" w14:textId="77777777" w:rsidTr="005538A3">
        <w:tc>
          <w:tcPr>
            <w:tcW w:w="562" w:type="dxa"/>
          </w:tcPr>
          <w:p w14:paraId="649B564E"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ПТ</w:t>
            </w:r>
          </w:p>
        </w:tc>
        <w:tc>
          <w:tcPr>
            <w:tcW w:w="1607" w:type="dxa"/>
          </w:tcPr>
          <w:p w14:paraId="364AD1EB"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Сирники,сметана,чай</w:t>
            </w:r>
          </w:p>
        </w:tc>
        <w:tc>
          <w:tcPr>
            <w:tcW w:w="2038" w:type="dxa"/>
          </w:tcPr>
          <w:p w14:paraId="6F63E734"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Макарони з твердих сортів, куряча грудка,овочі</w:t>
            </w:r>
          </w:p>
        </w:tc>
        <w:tc>
          <w:tcPr>
            <w:tcW w:w="2052" w:type="dxa"/>
          </w:tcPr>
          <w:p w14:paraId="66A9B6FD"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Омлет,зелений салат, цільнозерновий хліб</w:t>
            </w:r>
          </w:p>
        </w:tc>
        <w:tc>
          <w:tcPr>
            <w:tcW w:w="2123" w:type="dxa"/>
          </w:tcPr>
          <w:p w14:paraId="17DE06EB"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Йогурт,банан</w:t>
            </w:r>
          </w:p>
        </w:tc>
        <w:tc>
          <w:tcPr>
            <w:tcW w:w="962" w:type="dxa"/>
          </w:tcPr>
          <w:p w14:paraId="3BBC1447"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2606</w:t>
            </w:r>
          </w:p>
          <w:p w14:paraId="3962B665"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195/57/321</w:t>
            </w:r>
          </w:p>
        </w:tc>
      </w:tr>
      <w:tr w:rsidR="000058B4" w:rsidRPr="005C56B2" w14:paraId="70FB4177" w14:textId="77777777" w:rsidTr="005538A3">
        <w:tc>
          <w:tcPr>
            <w:tcW w:w="562" w:type="dxa"/>
          </w:tcPr>
          <w:p w14:paraId="51EF2378"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СБ</w:t>
            </w:r>
          </w:p>
        </w:tc>
        <w:tc>
          <w:tcPr>
            <w:tcW w:w="1607" w:type="dxa"/>
          </w:tcPr>
          <w:p w14:paraId="5E309559"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Гречана каша на молоці,омлет,овочі</w:t>
            </w:r>
          </w:p>
        </w:tc>
        <w:tc>
          <w:tcPr>
            <w:tcW w:w="2038" w:type="dxa"/>
          </w:tcPr>
          <w:p w14:paraId="08DE609C"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Рис,куряча грудка,салат</w:t>
            </w:r>
          </w:p>
        </w:tc>
        <w:tc>
          <w:tcPr>
            <w:tcW w:w="2052" w:type="dxa"/>
          </w:tcPr>
          <w:p w14:paraId="562CFC04"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Лосось,авокадо,тушковані овочі</w:t>
            </w:r>
          </w:p>
        </w:tc>
        <w:tc>
          <w:tcPr>
            <w:tcW w:w="2123" w:type="dxa"/>
          </w:tcPr>
          <w:p w14:paraId="16CCF9E6"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Кефір,фініки</w:t>
            </w:r>
          </w:p>
        </w:tc>
        <w:tc>
          <w:tcPr>
            <w:tcW w:w="962" w:type="dxa"/>
          </w:tcPr>
          <w:p w14:paraId="509BBB3B"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2621</w:t>
            </w:r>
          </w:p>
          <w:p w14:paraId="016A95A3"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197/58/327</w:t>
            </w:r>
          </w:p>
        </w:tc>
      </w:tr>
      <w:tr w:rsidR="000058B4" w:rsidRPr="005C56B2" w14:paraId="45E55632" w14:textId="77777777" w:rsidTr="005538A3">
        <w:tc>
          <w:tcPr>
            <w:tcW w:w="562" w:type="dxa"/>
          </w:tcPr>
          <w:p w14:paraId="720B555C"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ВС</w:t>
            </w:r>
          </w:p>
        </w:tc>
        <w:tc>
          <w:tcPr>
            <w:tcW w:w="1607" w:type="dxa"/>
          </w:tcPr>
          <w:p w14:paraId="37D69BCA"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Вівсянка на молоці,мед,варені яйця</w:t>
            </w:r>
          </w:p>
        </w:tc>
        <w:tc>
          <w:tcPr>
            <w:tcW w:w="2038" w:type="dxa"/>
          </w:tcPr>
          <w:p w14:paraId="3F23677B"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Кіноа,куряча грудка,тушковане брокколі</w:t>
            </w:r>
          </w:p>
        </w:tc>
        <w:tc>
          <w:tcPr>
            <w:tcW w:w="2052" w:type="dxa"/>
          </w:tcPr>
          <w:p w14:paraId="4C459E05"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Картопля,запечена риба,овочі</w:t>
            </w:r>
          </w:p>
        </w:tc>
        <w:tc>
          <w:tcPr>
            <w:tcW w:w="2123" w:type="dxa"/>
          </w:tcPr>
          <w:p w14:paraId="25CBF278"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Протеїновий коктейль</w:t>
            </w:r>
          </w:p>
        </w:tc>
        <w:tc>
          <w:tcPr>
            <w:tcW w:w="962" w:type="dxa"/>
          </w:tcPr>
          <w:p w14:paraId="1C21B878"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2660</w:t>
            </w:r>
          </w:p>
          <w:p w14:paraId="54AE8306"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199/59/332</w:t>
            </w:r>
          </w:p>
        </w:tc>
      </w:tr>
      <w:tr w:rsidR="000058B4" w:rsidRPr="005C56B2" w14:paraId="50D90400" w14:textId="77777777" w:rsidTr="005538A3">
        <w:trPr>
          <w:trHeight w:val="340"/>
        </w:trPr>
        <w:tc>
          <w:tcPr>
            <w:tcW w:w="9344" w:type="dxa"/>
            <w:gridSpan w:val="6"/>
          </w:tcPr>
          <w:p w14:paraId="0A288DEA" w14:textId="77777777" w:rsidR="000058B4" w:rsidRPr="005C56B2" w:rsidRDefault="000058B4" w:rsidP="005538A3">
            <w:pPr>
              <w:spacing w:line="360" w:lineRule="auto"/>
              <w:jc w:val="center"/>
              <w:rPr>
                <w:rFonts w:eastAsia="Calibri"/>
                <w:color w:val="auto"/>
                <w:szCs w:val="28"/>
                <w:lang w:eastAsia="en-US"/>
              </w:rPr>
            </w:pPr>
            <w:r w:rsidRPr="005C56B2">
              <w:rPr>
                <w:rFonts w:eastAsia="Calibri"/>
                <w:color w:val="auto"/>
                <w:szCs w:val="28"/>
                <w:lang w:eastAsia="en-US"/>
              </w:rPr>
              <w:t>Спортсмен Чоловік МСМК 24р Вагова Категорія 84 Вага 88</w:t>
            </w:r>
          </w:p>
        </w:tc>
      </w:tr>
      <w:tr w:rsidR="000058B4" w:rsidRPr="005C56B2" w14:paraId="0E4A00E4" w14:textId="77777777" w:rsidTr="005538A3">
        <w:tc>
          <w:tcPr>
            <w:tcW w:w="562" w:type="dxa"/>
          </w:tcPr>
          <w:p w14:paraId="307B6478" w14:textId="77777777" w:rsidR="000058B4" w:rsidRPr="005C56B2" w:rsidRDefault="000058B4" w:rsidP="005538A3">
            <w:pPr>
              <w:spacing w:line="360" w:lineRule="auto"/>
              <w:rPr>
                <w:rFonts w:eastAsia="Calibri"/>
                <w:color w:val="auto"/>
                <w:szCs w:val="28"/>
                <w:lang w:eastAsia="en-US"/>
              </w:rPr>
            </w:pPr>
          </w:p>
        </w:tc>
        <w:tc>
          <w:tcPr>
            <w:tcW w:w="1607" w:type="dxa"/>
          </w:tcPr>
          <w:p w14:paraId="08CA1BB9"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Сніданок</w:t>
            </w:r>
          </w:p>
        </w:tc>
        <w:tc>
          <w:tcPr>
            <w:tcW w:w="2038" w:type="dxa"/>
          </w:tcPr>
          <w:p w14:paraId="4C9650AA"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Обід</w:t>
            </w:r>
          </w:p>
        </w:tc>
        <w:tc>
          <w:tcPr>
            <w:tcW w:w="2052" w:type="dxa"/>
          </w:tcPr>
          <w:p w14:paraId="3DA15609"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Вечеря</w:t>
            </w:r>
          </w:p>
        </w:tc>
        <w:tc>
          <w:tcPr>
            <w:tcW w:w="2123" w:type="dxa"/>
          </w:tcPr>
          <w:p w14:paraId="716E6DA9"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Перекус</w:t>
            </w:r>
          </w:p>
        </w:tc>
        <w:tc>
          <w:tcPr>
            <w:tcW w:w="962" w:type="dxa"/>
          </w:tcPr>
          <w:p w14:paraId="3471D6CB"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Ккал БЖВ</w:t>
            </w:r>
          </w:p>
        </w:tc>
      </w:tr>
      <w:tr w:rsidR="000058B4" w:rsidRPr="005C56B2" w14:paraId="4B45FF22" w14:textId="77777777" w:rsidTr="005538A3">
        <w:tc>
          <w:tcPr>
            <w:tcW w:w="562" w:type="dxa"/>
          </w:tcPr>
          <w:p w14:paraId="4810E7D2"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ПН</w:t>
            </w:r>
          </w:p>
        </w:tc>
        <w:tc>
          <w:tcPr>
            <w:tcW w:w="1607" w:type="dxa"/>
            <w:vAlign w:val="center"/>
          </w:tcPr>
          <w:p w14:paraId="4B9A3795"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Омлет з шпинатом, йогурт, чай</w:t>
            </w:r>
          </w:p>
        </w:tc>
        <w:tc>
          <w:tcPr>
            <w:tcW w:w="2038" w:type="dxa"/>
            <w:vAlign w:val="center"/>
          </w:tcPr>
          <w:p w14:paraId="7653363A"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Салат з нуту, курка, овочі, кефір</w:t>
            </w:r>
          </w:p>
        </w:tc>
        <w:tc>
          <w:tcPr>
            <w:tcW w:w="2052" w:type="dxa"/>
          </w:tcPr>
          <w:p w14:paraId="71544CDF"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Філе індички на грилі, овочі, булгур</w:t>
            </w:r>
          </w:p>
        </w:tc>
        <w:tc>
          <w:tcPr>
            <w:tcW w:w="2123" w:type="dxa"/>
            <w:vAlign w:val="center"/>
          </w:tcPr>
          <w:p w14:paraId="4A160651"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Горіхи, яблуко</w:t>
            </w:r>
          </w:p>
        </w:tc>
        <w:tc>
          <w:tcPr>
            <w:tcW w:w="962" w:type="dxa"/>
          </w:tcPr>
          <w:p w14:paraId="49FD1C47"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3269</w:t>
            </w:r>
          </w:p>
          <w:p w14:paraId="0E32BB3E"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245/72/408</w:t>
            </w:r>
          </w:p>
        </w:tc>
      </w:tr>
      <w:tr w:rsidR="000058B4" w:rsidRPr="005C56B2" w14:paraId="31D0EC5F" w14:textId="77777777" w:rsidTr="005538A3">
        <w:tc>
          <w:tcPr>
            <w:tcW w:w="562" w:type="dxa"/>
          </w:tcPr>
          <w:p w14:paraId="57598B60"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lastRenderedPageBreak/>
              <w:t>ВТ</w:t>
            </w:r>
          </w:p>
        </w:tc>
        <w:tc>
          <w:tcPr>
            <w:tcW w:w="1607" w:type="dxa"/>
            <w:vAlign w:val="center"/>
          </w:tcPr>
          <w:p w14:paraId="2144BB6B"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Вівсянка з яблуком, чай</w:t>
            </w:r>
          </w:p>
        </w:tc>
        <w:tc>
          <w:tcPr>
            <w:tcW w:w="2038" w:type="dxa"/>
            <w:vAlign w:val="center"/>
          </w:tcPr>
          <w:p w14:paraId="64D6ADAB"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Суп з морквою, салат з кіноа</w:t>
            </w:r>
          </w:p>
        </w:tc>
        <w:tc>
          <w:tcPr>
            <w:tcW w:w="2052" w:type="dxa"/>
            <w:vAlign w:val="center"/>
          </w:tcPr>
          <w:p w14:paraId="1AD162FF"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Запечена риба, овочі, картопля</w:t>
            </w:r>
          </w:p>
        </w:tc>
        <w:tc>
          <w:tcPr>
            <w:tcW w:w="2123" w:type="dxa"/>
            <w:vAlign w:val="center"/>
          </w:tcPr>
          <w:p w14:paraId="6DCF9D5C"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Банан, сир</w:t>
            </w:r>
          </w:p>
        </w:tc>
        <w:tc>
          <w:tcPr>
            <w:tcW w:w="962" w:type="dxa"/>
          </w:tcPr>
          <w:p w14:paraId="50D4D2A0"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3161</w:t>
            </w:r>
          </w:p>
          <w:p w14:paraId="0FA115E0"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237/70/395</w:t>
            </w:r>
          </w:p>
        </w:tc>
      </w:tr>
      <w:tr w:rsidR="000058B4" w:rsidRPr="005C56B2" w14:paraId="1AB75AF1" w14:textId="77777777" w:rsidTr="005538A3">
        <w:tc>
          <w:tcPr>
            <w:tcW w:w="562" w:type="dxa"/>
          </w:tcPr>
          <w:p w14:paraId="3708C29E"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СР</w:t>
            </w:r>
          </w:p>
        </w:tc>
        <w:tc>
          <w:tcPr>
            <w:tcW w:w="1607" w:type="dxa"/>
            <w:vAlign w:val="center"/>
          </w:tcPr>
          <w:p w14:paraId="661EF386"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Тост з авокадо, помідори, кава</w:t>
            </w:r>
          </w:p>
        </w:tc>
        <w:tc>
          <w:tcPr>
            <w:tcW w:w="2038" w:type="dxa"/>
            <w:vAlign w:val="center"/>
          </w:tcPr>
          <w:p w14:paraId="4C714A80"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Салат з тунцем, овочі, кіноа</w:t>
            </w:r>
          </w:p>
        </w:tc>
        <w:tc>
          <w:tcPr>
            <w:tcW w:w="2052" w:type="dxa"/>
            <w:vAlign w:val="center"/>
          </w:tcPr>
          <w:p w14:paraId="3143DCC7"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Стейк з телятини, овочі, гречка</w:t>
            </w:r>
          </w:p>
        </w:tc>
        <w:tc>
          <w:tcPr>
            <w:tcW w:w="2123" w:type="dxa"/>
            <w:vAlign w:val="center"/>
          </w:tcPr>
          <w:p w14:paraId="137994B0"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Фруктовий йогурт</w:t>
            </w:r>
          </w:p>
        </w:tc>
        <w:tc>
          <w:tcPr>
            <w:tcW w:w="962" w:type="dxa"/>
          </w:tcPr>
          <w:p w14:paraId="3A49E7F9"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3060</w:t>
            </w:r>
          </w:p>
          <w:p w14:paraId="40551299"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229/68/382</w:t>
            </w:r>
          </w:p>
        </w:tc>
      </w:tr>
      <w:tr w:rsidR="000058B4" w:rsidRPr="005C56B2" w14:paraId="4EF0838F" w14:textId="77777777" w:rsidTr="005538A3">
        <w:tc>
          <w:tcPr>
            <w:tcW w:w="562" w:type="dxa"/>
          </w:tcPr>
          <w:p w14:paraId="07287D7C"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ЧТ</w:t>
            </w:r>
          </w:p>
        </w:tc>
        <w:tc>
          <w:tcPr>
            <w:tcW w:w="1607" w:type="dxa"/>
            <w:vAlign w:val="center"/>
          </w:tcPr>
          <w:p w14:paraId="3762BEC9"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Йогурт з медом, банан, чай</w:t>
            </w:r>
          </w:p>
        </w:tc>
        <w:tc>
          <w:tcPr>
            <w:tcW w:w="2038" w:type="dxa"/>
            <w:vAlign w:val="center"/>
          </w:tcPr>
          <w:p w14:paraId="623DFC76"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Суп з броколі, курка, салат</w:t>
            </w:r>
          </w:p>
        </w:tc>
        <w:tc>
          <w:tcPr>
            <w:tcW w:w="2052" w:type="dxa"/>
            <w:vAlign w:val="center"/>
          </w:tcPr>
          <w:p w14:paraId="7F0B13BB"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Курячий шніцель, овочі, кіноа</w:t>
            </w:r>
          </w:p>
        </w:tc>
        <w:tc>
          <w:tcPr>
            <w:tcW w:w="2123" w:type="dxa"/>
            <w:vAlign w:val="center"/>
          </w:tcPr>
          <w:p w14:paraId="6700D71B"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Горіхи, груша</w:t>
            </w:r>
          </w:p>
        </w:tc>
        <w:tc>
          <w:tcPr>
            <w:tcW w:w="962" w:type="dxa"/>
          </w:tcPr>
          <w:p w14:paraId="26490F7C"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3247</w:t>
            </w:r>
          </w:p>
          <w:p w14:paraId="5BE3D85E"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243/72/405</w:t>
            </w:r>
          </w:p>
        </w:tc>
      </w:tr>
      <w:tr w:rsidR="000058B4" w:rsidRPr="005C56B2" w14:paraId="22164954" w14:textId="77777777" w:rsidTr="005538A3">
        <w:tc>
          <w:tcPr>
            <w:tcW w:w="562" w:type="dxa"/>
          </w:tcPr>
          <w:p w14:paraId="7BF3F6FD"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ПТ</w:t>
            </w:r>
          </w:p>
        </w:tc>
        <w:tc>
          <w:tcPr>
            <w:tcW w:w="1607" w:type="dxa"/>
            <w:vAlign w:val="center"/>
          </w:tcPr>
          <w:p w14:paraId="59573348"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Мюслі з молоком, чай</w:t>
            </w:r>
          </w:p>
        </w:tc>
        <w:tc>
          <w:tcPr>
            <w:tcW w:w="2038" w:type="dxa"/>
            <w:vAlign w:val="center"/>
          </w:tcPr>
          <w:p w14:paraId="0157363D"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Салат з кіноа, курка, овочі</w:t>
            </w:r>
          </w:p>
        </w:tc>
        <w:tc>
          <w:tcPr>
            <w:tcW w:w="2052" w:type="dxa"/>
            <w:vAlign w:val="center"/>
          </w:tcPr>
          <w:p w14:paraId="09C876EA"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Риба на грилі, овочі, булгур</w:t>
            </w:r>
          </w:p>
        </w:tc>
        <w:tc>
          <w:tcPr>
            <w:tcW w:w="2123" w:type="dxa"/>
            <w:vAlign w:val="center"/>
          </w:tcPr>
          <w:p w14:paraId="6A869DB0"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Йогурт, горіхи</w:t>
            </w:r>
          </w:p>
        </w:tc>
        <w:tc>
          <w:tcPr>
            <w:tcW w:w="962" w:type="dxa"/>
          </w:tcPr>
          <w:p w14:paraId="495C547F"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3163</w:t>
            </w:r>
          </w:p>
          <w:p w14:paraId="76226F57"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237/70/396</w:t>
            </w:r>
          </w:p>
        </w:tc>
      </w:tr>
      <w:tr w:rsidR="000058B4" w:rsidRPr="005C56B2" w14:paraId="1E1CD3D7" w14:textId="77777777" w:rsidTr="005538A3">
        <w:tc>
          <w:tcPr>
            <w:tcW w:w="562" w:type="dxa"/>
          </w:tcPr>
          <w:p w14:paraId="4C07E492"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СБ</w:t>
            </w:r>
          </w:p>
        </w:tc>
        <w:tc>
          <w:tcPr>
            <w:tcW w:w="1607" w:type="dxa"/>
            <w:vAlign w:val="center"/>
          </w:tcPr>
          <w:p w14:paraId="65D892B3"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Омлет з грибами, шпинат, кава</w:t>
            </w:r>
          </w:p>
        </w:tc>
        <w:tc>
          <w:tcPr>
            <w:tcW w:w="2038" w:type="dxa"/>
            <w:vAlign w:val="center"/>
          </w:tcPr>
          <w:p w14:paraId="4080B8D1"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Суп з сочевицею, салат</w:t>
            </w:r>
          </w:p>
        </w:tc>
        <w:tc>
          <w:tcPr>
            <w:tcW w:w="2052" w:type="dxa"/>
            <w:vAlign w:val="center"/>
          </w:tcPr>
          <w:p w14:paraId="253EF0F6"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Стейк з телятини, овочі, кіноа</w:t>
            </w:r>
          </w:p>
        </w:tc>
        <w:tc>
          <w:tcPr>
            <w:tcW w:w="2123" w:type="dxa"/>
            <w:vAlign w:val="center"/>
          </w:tcPr>
          <w:p w14:paraId="7AAEC855"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Фруктовий салат</w:t>
            </w:r>
          </w:p>
        </w:tc>
        <w:tc>
          <w:tcPr>
            <w:tcW w:w="962" w:type="dxa"/>
          </w:tcPr>
          <w:p w14:paraId="1E486336"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3201</w:t>
            </w:r>
          </w:p>
          <w:p w14:paraId="5A12CBAF"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240/71/400</w:t>
            </w:r>
          </w:p>
        </w:tc>
      </w:tr>
      <w:tr w:rsidR="000058B4" w:rsidRPr="005C56B2" w14:paraId="6F6E4499" w14:textId="77777777" w:rsidTr="005538A3">
        <w:tc>
          <w:tcPr>
            <w:tcW w:w="562" w:type="dxa"/>
          </w:tcPr>
          <w:p w14:paraId="52F79BB9"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ВС</w:t>
            </w:r>
          </w:p>
        </w:tc>
        <w:tc>
          <w:tcPr>
            <w:tcW w:w="1607" w:type="dxa"/>
            <w:vAlign w:val="center"/>
          </w:tcPr>
          <w:p w14:paraId="001DE007"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Сир з медом, яблуко, чай</w:t>
            </w:r>
          </w:p>
        </w:tc>
        <w:tc>
          <w:tcPr>
            <w:tcW w:w="2038" w:type="dxa"/>
          </w:tcPr>
          <w:p w14:paraId="15281B87"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Салат з кіноа, курка, овочі, кефір</w:t>
            </w:r>
          </w:p>
        </w:tc>
        <w:tc>
          <w:tcPr>
            <w:tcW w:w="2052" w:type="dxa"/>
            <w:vAlign w:val="center"/>
          </w:tcPr>
          <w:p w14:paraId="3EB4B940"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Філе індички на грилі, овочі, гречка</w:t>
            </w:r>
          </w:p>
        </w:tc>
        <w:tc>
          <w:tcPr>
            <w:tcW w:w="2123" w:type="dxa"/>
            <w:vAlign w:val="center"/>
          </w:tcPr>
          <w:p w14:paraId="36339EBA" w14:textId="77777777" w:rsidR="000058B4" w:rsidRPr="005C56B2" w:rsidRDefault="000058B4" w:rsidP="005538A3">
            <w:pPr>
              <w:spacing w:line="360" w:lineRule="auto"/>
              <w:rPr>
                <w:rFonts w:eastAsia="Calibri"/>
                <w:color w:val="auto"/>
                <w:szCs w:val="28"/>
                <w:lang w:eastAsia="en-US"/>
              </w:rPr>
            </w:pPr>
            <w:r w:rsidRPr="005C56B2">
              <w:rPr>
                <w:rFonts w:eastAsia="Calibri"/>
                <w:color w:val="auto"/>
                <w:szCs w:val="28"/>
                <w:lang w:eastAsia="en-US"/>
              </w:rPr>
              <w:t>Грецький горіх, апельсин</w:t>
            </w:r>
          </w:p>
        </w:tc>
        <w:tc>
          <w:tcPr>
            <w:tcW w:w="962" w:type="dxa"/>
          </w:tcPr>
          <w:p w14:paraId="755D26C0"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2966</w:t>
            </w:r>
          </w:p>
          <w:p w14:paraId="11A48425" w14:textId="77777777" w:rsidR="000058B4" w:rsidRPr="005C56B2" w:rsidRDefault="000058B4" w:rsidP="005538A3">
            <w:pPr>
              <w:spacing w:line="360" w:lineRule="auto"/>
              <w:rPr>
                <w:rFonts w:eastAsia="Calibri"/>
                <w:color w:val="auto"/>
                <w:szCs w:val="28"/>
                <w:lang w:eastAsia="en-US"/>
              </w:rPr>
            </w:pPr>
            <w:r>
              <w:rPr>
                <w:rFonts w:eastAsia="Calibri"/>
                <w:color w:val="auto"/>
                <w:szCs w:val="28"/>
                <w:lang w:eastAsia="en-US"/>
              </w:rPr>
              <w:t>222/66/371</w:t>
            </w:r>
          </w:p>
        </w:tc>
      </w:tr>
    </w:tbl>
    <w:p w14:paraId="073AE48F" w14:textId="42EBE22E" w:rsidR="00F36974" w:rsidRDefault="000058B4" w:rsidP="000058B4">
      <w:pPr>
        <w:rPr>
          <w:color w:val="1F1F1F"/>
          <w:szCs w:val="28"/>
          <w:lang w:val="uk-UA" w:eastAsia="uk-UA"/>
        </w:rPr>
      </w:pPr>
      <w:r>
        <w:rPr>
          <w:color w:val="1F1F1F"/>
          <w:szCs w:val="28"/>
          <w:lang w:val="uk-UA" w:eastAsia="uk-UA"/>
        </w:rPr>
        <w:t xml:space="preserve"> </w:t>
      </w:r>
    </w:p>
    <w:p w14:paraId="55D19C8D" w14:textId="77777777" w:rsidR="00F36974" w:rsidRDefault="00F36974">
      <w:pPr>
        <w:rPr>
          <w:color w:val="1F1F1F"/>
          <w:szCs w:val="28"/>
          <w:lang w:val="uk-UA" w:eastAsia="uk-UA"/>
        </w:rPr>
      </w:pPr>
    </w:p>
    <w:p w14:paraId="365D81CF" w14:textId="77777777" w:rsidR="0006429D" w:rsidRDefault="0006429D" w:rsidP="00F36974">
      <w:pPr>
        <w:pStyle w:val="a6"/>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jc w:val="both"/>
        <w:rPr>
          <w:color w:val="1F1F1F"/>
          <w:szCs w:val="28"/>
          <w:lang w:val="uk-UA" w:eastAsia="uk-UA"/>
        </w:rPr>
      </w:pPr>
    </w:p>
    <w:p w14:paraId="1CA8A868" w14:textId="77777777" w:rsidR="00F36974" w:rsidRPr="00F36974" w:rsidRDefault="00F36974" w:rsidP="00F36974">
      <w:pPr>
        <w:rPr>
          <w:lang w:val="uk-UA" w:eastAsia="uk-UA"/>
        </w:rPr>
      </w:pPr>
    </w:p>
    <w:p w14:paraId="05B52AFC" w14:textId="77777777" w:rsidR="00F36974" w:rsidRPr="00F36974" w:rsidRDefault="00F36974" w:rsidP="00F36974">
      <w:pPr>
        <w:rPr>
          <w:lang w:val="uk-UA" w:eastAsia="uk-UA"/>
        </w:rPr>
      </w:pPr>
    </w:p>
    <w:p w14:paraId="0D32B700" w14:textId="77777777" w:rsidR="00F36974" w:rsidRPr="00F36974" w:rsidRDefault="00F36974" w:rsidP="00F36974">
      <w:pPr>
        <w:rPr>
          <w:lang w:val="uk-UA" w:eastAsia="uk-UA"/>
        </w:rPr>
      </w:pPr>
    </w:p>
    <w:p w14:paraId="53598338" w14:textId="0E6F9A75" w:rsidR="00576167" w:rsidRPr="00576167" w:rsidRDefault="00576167" w:rsidP="00A42C6F">
      <w:pPr>
        <w:rPr>
          <w:szCs w:val="28"/>
          <w:lang w:val="uk-UA"/>
        </w:rPr>
      </w:pPr>
    </w:p>
    <w:sectPr w:rsidR="00576167" w:rsidRPr="00576167" w:rsidSect="00A86707">
      <w:headerReference w:type="even" r:id="rId11"/>
      <w:headerReference w:type="default" r:id="rId12"/>
      <w:footerReference w:type="even" r:id="rId13"/>
      <w:footerReference w:type="default" r:id="rId14"/>
      <w:headerReference w:type="first" r:id="rId15"/>
      <w:footerReference w:type="first" r:id="rId16"/>
      <w:pgSz w:w="11906" w:h="16838"/>
      <w:pgMar w:top="1134" w:right="849"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1C209" w14:textId="77777777" w:rsidR="004B3640" w:rsidRDefault="004B3640" w:rsidP="004252E3">
      <w:pPr>
        <w:spacing w:after="0" w:line="240" w:lineRule="auto"/>
      </w:pPr>
      <w:r>
        <w:separator/>
      </w:r>
    </w:p>
  </w:endnote>
  <w:endnote w:type="continuationSeparator" w:id="0">
    <w:p w14:paraId="1A5DFCEB" w14:textId="77777777" w:rsidR="004B3640" w:rsidRDefault="004B3640" w:rsidP="00425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roid Sans">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MS PMincho"/>
    <w:charset w:val="CC"/>
    <w:family w:val="roman"/>
    <w:pitch w:val="variable"/>
    <w:sig w:usb0="E0000AFF" w:usb1="500078FF" w:usb2="00000021" w:usb3="00000000" w:csb0="000001BF" w:csb1="00000000"/>
  </w:font>
  <w:font w:name="FreeSan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7E2A" w14:textId="77777777" w:rsidR="00A86707" w:rsidRDefault="00A8670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26B4" w14:textId="77777777" w:rsidR="00A86707" w:rsidRDefault="00A86707">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4948" w14:textId="77777777" w:rsidR="00A86707" w:rsidRDefault="00A8670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0F99" w14:textId="77777777" w:rsidR="004B3640" w:rsidRDefault="004B3640" w:rsidP="004252E3">
      <w:pPr>
        <w:spacing w:after="0" w:line="240" w:lineRule="auto"/>
      </w:pPr>
      <w:r>
        <w:separator/>
      </w:r>
    </w:p>
  </w:footnote>
  <w:footnote w:type="continuationSeparator" w:id="0">
    <w:p w14:paraId="64D399D6" w14:textId="77777777" w:rsidR="004B3640" w:rsidRDefault="004B3640" w:rsidP="00425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412B" w14:textId="77777777" w:rsidR="00A86707" w:rsidRDefault="00A86707">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171174"/>
      <w:docPartObj>
        <w:docPartGallery w:val="Page Numbers (Top of Page)"/>
        <w:docPartUnique/>
      </w:docPartObj>
    </w:sdtPr>
    <w:sdtContent>
      <w:p w14:paraId="393030F0" w14:textId="3DDF938E" w:rsidR="00A86707" w:rsidRDefault="00A86707">
        <w:pPr>
          <w:pStyle w:val="ae"/>
          <w:jc w:val="right"/>
        </w:pPr>
        <w:r>
          <w:fldChar w:fldCharType="begin"/>
        </w:r>
        <w:r>
          <w:instrText>PAGE   \* MERGEFORMAT</w:instrText>
        </w:r>
        <w:r>
          <w:fldChar w:fldCharType="separate"/>
        </w:r>
        <w:r w:rsidR="00F9792D" w:rsidRPr="00F9792D">
          <w:rPr>
            <w:noProof/>
            <w:lang w:val="uk-UA"/>
          </w:rPr>
          <w:t>41</w:t>
        </w:r>
        <w:r>
          <w:fldChar w:fldCharType="end"/>
        </w:r>
      </w:p>
    </w:sdtContent>
  </w:sdt>
  <w:p w14:paraId="75091A7F" w14:textId="77777777" w:rsidR="00A86707" w:rsidRDefault="00A86707">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906502"/>
      <w:docPartObj>
        <w:docPartGallery w:val="Page Numbers (Top of Page)"/>
        <w:docPartUnique/>
      </w:docPartObj>
    </w:sdtPr>
    <w:sdtContent>
      <w:p w14:paraId="12A3FC26" w14:textId="2527FCA0" w:rsidR="00E24F62" w:rsidRDefault="00E24F62">
        <w:pPr>
          <w:pStyle w:val="ae"/>
          <w:jc w:val="right"/>
        </w:pPr>
        <w:r>
          <w:fldChar w:fldCharType="begin"/>
        </w:r>
        <w:r>
          <w:instrText>PAGE   \* MERGEFORMAT</w:instrText>
        </w:r>
        <w:r>
          <w:fldChar w:fldCharType="separate"/>
        </w:r>
        <w:r w:rsidR="00A86707" w:rsidRPr="00A86707">
          <w:rPr>
            <w:noProof/>
            <w:lang w:val="uk-UA"/>
          </w:rPr>
          <w:t>1</w:t>
        </w:r>
        <w:r>
          <w:fldChar w:fldCharType="end"/>
        </w:r>
      </w:p>
    </w:sdtContent>
  </w:sdt>
  <w:p w14:paraId="5B302C0F" w14:textId="77777777" w:rsidR="00E24F62" w:rsidRDefault="00E24F6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97D"/>
    <w:multiLevelType w:val="multilevel"/>
    <w:tmpl w:val="E954F0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21652D"/>
    <w:multiLevelType w:val="multilevel"/>
    <w:tmpl w:val="6F94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F0F26"/>
    <w:multiLevelType w:val="multilevel"/>
    <w:tmpl w:val="D2189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C5833"/>
    <w:multiLevelType w:val="multilevel"/>
    <w:tmpl w:val="A63CE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474EB0"/>
    <w:multiLevelType w:val="multilevel"/>
    <w:tmpl w:val="15445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875DFA"/>
    <w:multiLevelType w:val="hybridMultilevel"/>
    <w:tmpl w:val="0712B2E6"/>
    <w:lvl w:ilvl="0" w:tplc="0422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912098"/>
    <w:multiLevelType w:val="multilevel"/>
    <w:tmpl w:val="57E44256"/>
    <w:lvl w:ilvl="0">
      <w:start w:val="1"/>
      <w:numFmt w:val="decimal"/>
      <w:lvlText w:val="%1."/>
      <w:lvlJc w:val="left"/>
      <w:pPr>
        <w:tabs>
          <w:tab w:val="num" w:pos="644"/>
        </w:tabs>
        <w:ind w:left="644" w:hanging="360"/>
      </w:p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7" w15:restartNumberingAfterBreak="0">
    <w:nsid w:val="0C0A0046"/>
    <w:multiLevelType w:val="multilevel"/>
    <w:tmpl w:val="4A7CE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BC62CE"/>
    <w:multiLevelType w:val="multilevel"/>
    <w:tmpl w:val="86AAD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74427D"/>
    <w:multiLevelType w:val="multilevel"/>
    <w:tmpl w:val="03D44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A879C2"/>
    <w:multiLevelType w:val="hybridMultilevel"/>
    <w:tmpl w:val="B486EBD4"/>
    <w:lvl w:ilvl="0" w:tplc="A71661DA">
      <w:start w:val="1"/>
      <w:numFmt w:val="decimal"/>
      <w:lvlText w:val="%1."/>
      <w:lvlJc w:val="left"/>
      <w:pPr>
        <w:ind w:left="720" w:hanging="360"/>
      </w:pPr>
      <w:rPr>
        <w:rFonts w:ascii="Times New Roman" w:hAnsi="Times New Roman" w:cs="Times New Roman" w:hint="default"/>
        <w:i w:val="0"/>
        <w:color w:val="auto"/>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1D7D7728"/>
    <w:multiLevelType w:val="multilevel"/>
    <w:tmpl w:val="2062AF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BC5053"/>
    <w:multiLevelType w:val="multilevel"/>
    <w:tmpl w:val="75F4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5C3E8B"/>
    <w:multiLevelType w:val="multilevel"/>
    <w:tmpl w:val="299C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83989"/>
    <w:multiLevelType w:val="multilevel"/>
    <w:tmpl w:val="1EC02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9D2F97"/>
    <w:multiLevelType w:val="multilevel"/>
    <w:tmpl w:val="DBAA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E01FD3"/>
    <w:multiLevelType w:val="multilevel"/>
    <w:tmpl w:val="07BE44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306782"/>
    <w:multiLevelType w:val="multilevel"/>
    <w:tmpl w:val="790C5E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A45BB7"/>
    <w:multiLevelType w:val="multilevel"/>
    <w:tmpl w:val="DBCCE400"/>
    <w:lvl w:ilvl="0">
      <w:start w:val="1"/>
      <w:numFmt w:val="decimal"/>
      <w:lvlText w:val="%1."/>
      <w:lvlJc w:val="left"/>
      <w:pPr>
        <w:tabs>
          <w:tab w:val="num" w:pos="720"/>
        </w:tabs>
        <w:ind w:left="720" w:hanging="360"/>
      </w:pPr>
    </w:lvl>
    <w:lvl w:ilvl="1">
      <w:start w:val="1"/>
      <w:numFmt w:val="decimal"/>
      <w:lvlText w:val="%2."/>
      <w:lvlJc w:val="left"/>
      <w:pPr>
        <w:ind w:left="1211"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1A5765"/>
    <w:multiLevelType w:val="multilevel"/>
    <w:tmpl w:val="0020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345B16"/>
    <w:multiLevelType w:val="multilevel"/>
    <w:tmpl w:val="4DE4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C56617"/>
    <w:multiLevelType w:val="multilevel"/>
    <w:tmpl w:val="BE381D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A580F9B"/>
    <w:multiLevelType w:val="multilevel"/>
    <w:tmpl w:val="D9D4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D54166"/>
    <w:multiLevelType w:val="multilevel"/>
    <w:tmpl w:val="57F24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554EA8"/>
    <w:multiLevelType w:val="hybridMultilevel"/>
    <w:tmpl w:val="591292EE"/>
    <w:lvl w:ilvl="0" w:tplc="8F5058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3E2635"/>
    <w:multiLevelType w:val="multilevel"/>
    <w:tmpl w:val="3CCA92D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9C725D"/>
    <w:multiLevelType w:val="multilevel"/>
    <w:tmpl w:val="6BCA92C0"/>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3563D0"/>
    <w:multiLevelType w:val="multilevel"/>
    <w:tmpl w:val="13F63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702F18"/>
    <w:multiLevelType w:val="multilevel"/>
    <w:tmpl w:val="CC8EE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CE3FAF"/>
    <w:multiLevelType w:val="multilevel"/>
    <w:tmpl w:val="DBCCE400"/>
    <w:lvl w:ilvl="0">
      <w:start w:val="1"/>
      <w:numFmt w:val="decimal"/>
      <w:lvlText w:val="%1."/>
      <w:lvlJc w:val="left"/>
      <w:pPr>
        <w:tabs>
          <w:tab w:val="num" w:pos="720"/>
        </w:tabs>
        <w:ind w:left="720" w:hanging="360"/>
      </w:pPr>
    </w:lvl>
    <w:lvl w:ilvl="1">
      <w:start w:val="1"/>
      <w:numFmt w:val="decimal"/>
      <w:lvlText w:val="%2."/>
      <w:lvlJc w:val="left"/>
      <w:pPr>
        <w:ind w:left="1211"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0911BF"/>
    <w:multiLevelType w:val="multilevel"/>
    <w:tmpl w:val="14A44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634B41"/>
    <w:multiLevelType w:val="hybridMultilevel"/>
    <w:tmpl w:val="4C9EDAFE"/>
    <w:lvl w:ilvl="0" w:tplc="20F22DB8">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2" w15:restartNumberingAfterBreak="0">
    <w:nsid w:val="57E37908"/>
    <w:multiLevelType w:val="multilevel"/>
    <w:tmpl w:val="F8BE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F160AE"/>
    <w:multiLevelType w:val="multilevel"/>
    <w:tmpl w:val="6608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57008C"/>
    <w:multiLevelType w:val="multilevel"/>
    <w:tmpl w:val="4768B6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7D4256"/>
    <w:multiLevelType w:val="hybridMultilevel"/>
    <w:tmpl w:val="53DA2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3F3E79"/>
    <w:multiLevelType w:val="multilevel"/>
    <w:tmpl w:val="D2883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105A82"/>
    <w:multiLevelType w:val="multilevel"/>
    <w:tmpl w:val="2F12368A"/>
    <w:lvl w:ilvl="0">
      <w:start w:val="1"/>
      <w:numFmt w:val="decimal"/>
      <w:lvlText w:val="%1."/>
      <w:lvlJc w:val="left"/>
      <w:pPr>
        <w:ind w:left="927" w:hanging="360"/>
      </w:pPr>
      <w:rPr>
        <w:rFonts w:cstheme="minorBidi"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8" w15:restartNumberingAfterBreak="0">
    <w:nsid w:val="6B142882"/>
    <w:multiLevelType w:val="multilevel"/>
    <w:tmpl w:val="9DDA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DA1505"/>
    <w:multiLevelType w:val="multilevel"/>
    <w:tmpl w:val="164CA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E122CB"/>
    <w:multiLevelType w:val="multilevel"/>
    <w:tmpl w:val="E77C4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5D1628"/>
    <w:multiLevelType w:val="multilevel"/>
    <w:tmpl w:val="3F062F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F014A9"/>
    <w:multiLevelType w:val="hybridMultilevel"/>
    <w:tmpl w:val="03009112"/>
    <w:lvl w:ilvl="0" w:tplc="4BDA7B5C">
      <w:start w:val="1"/>
      <w:numFmt w:val="decimal"/>
      <w:lvlText w:val="%1."/>
      <w:lvlJc w:val="left"/>
      <w:pPr>
        <w:ind w:left="795" w:hanging="360"/>
      </w:pPr>
      <w:rPr>
        <w:rFonts w:hint="default"/>
        <w:b/>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3" w15:restartNumberingAfterBreak="0">
    <w:nsid w:val="78B20D82"/>
    <w:multiLevelType w:val="multilevel"/>
    <w:tmpl w:val="E3B433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58656B"/>
    <w:multiLevelType w:val="hybridMultilevel"/>
    <w:tmpl w:val="2490F3F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55571659">
    <w:abstractNumId w:val="13"/>
  </w:num>
  <w:num w:numId="2" w16cid:durableId="468323462">
    <w:abstractNumId w:val="39"/>
  </w:num>
  <w:num w:numId="3" w16cid:durableId="1525022907">
    <w:abstractNumId w:val="1"/>
  </w:num>
  <w:num w:numId="4" w16cid:durableId="651103416">
    <w:abstractNumId w:val="28"/>
  </w:num>
  <w:num w:numId="5" w16cid:durableId="675225704">
    <w:abstractNumId w:val="33"/>
  </w:num>
  <w:num w:numId="6" w16cid:durableId="1107314232">
    <w:abstractNumId w:val="6"/>
  </w:num>
  <w:num w:numId="7" w16cid:durableId="1458372783">
    <w:abstractNumId w:val="20"/>
  </w:num>
  <w:num w:numId="8" w16cid:durableId="1577860810">
    <w:abstractNumId w:val="3"/>
  </w:num>
  <w:num w:numId="9" w16cid:durableId="709648745">
    <w:abstractNumId w:val="25"/>
  </w:num>
  <w:num w:numId="10" w16cid:durableId="667051892">
    <w:abstractNumId w:val="34"/>
  </w:num>
  <w:num w:numId="11" w16cid:durableId="1091778897">
    <w:abstractNumId w:val="17"/>
  </w:num>
  <w:num w:numId="12" w16cid:durableId="25719730">
    <w:abstractNumId w:val="43"/>
  </w:num>
  <w:num w:numId="13" w16cid:durableId="1670451047">
    <w:abstractNumId w:val="40"/>
  </w:num>
  <w:num w:numId="14" w16cid:durableId="484127373">
    <w:abstractNumId w:val="32"/>
  </w:num>
  <w:num w:numId="15" w16cid:durableId="1811897849">
    <w:abstractNumId w:val="42"/>
  </w:num>
  <w:num w:numId="16" w16cid:durableId="486173270">
    <w:abstractNumId w:val="24"/>
  </w:num>
  <w:num w:numId="17" w16cid:durableId="1587688688">
    <w:abstractNumId w:val="35"/>
  </w:num>
  <w:num w:numId="18" w16cid:durableId="84691164">
    <w:abstractNumId w:val="4"/>
  </w:num>
  <w:num w:numId="19" w16cid:durableId="885220292">
    <w:abstractNumId w:val="8"/>
  </w:num>
  <w:num w:numId="20" w16cid:durableId="1057044724">
    <w:abstractNumId w:val="16"/>
  </w:num>
  <w:num w:numId="21" w16cid:durableId="763309263">
    <w:abstractNumId w:val="11"/>
  </w:num>
  <w:num w:numId="22" w16cid:durableId="401758151">
    <w:abstractNumId w:val="14"/>
  </w:num>
  <w:num w:numId="23" w16cid:durableId="1058550700">
    <w:abstractNumId w:val="7"/>
  </w:num>
  <w:num w:numId="24" w16cid:durableId="19473480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0808986">
    <w:abstractNumId w:val="2"/>
  </w:num>
  <w:num w:numId="26" w16cid:durableId="976302015">
    <w:abstractNumId w:val="36"/>
  </w:num>
  <w:num w:numId="27" w16cid:durableId="1551645868">
    <w:abstractNumId w:val="23"/>
  </w:num>
  <w:num w:numId="28" w16cid:durableId="1124083066">
    <w:abstractNumId w:val="22"/>
  </w:num>
  <w:num w:numId="29" w16cid:durableId="496111695">
    <w:abstractNumId w:val="26"/>
  </w:num>
  <w:num w:numId="30" w16cid:durableId="166020155">
    <w:abstractNumId w:val="9"/>
  </w:num>
  <w:num w:numId="31" w16cid:durableId="1227452285">
    <w:abstractNumId w:val="30"/>
  </w:num>
  <w:num w:numId="32" w16cid:durableId="472874139">
    <w:abstractNumId w:val="41"/>
  </w:num>
  <w:num w:numId="33" w16cid:durableId="2018771593">
    <w:abstractNumId w:val="12"/>
  </w:num>
  <w:num w:numId="34" w16cid:durableId="801578913">
    <w:abstractNumId w:val="19"/>
  </w:num>
  <w:num w:numId="35" w16cid:durableId="850412232">
    <w:abstractNumId w:val="29"/>
  </w:num>
  <w:num w:numId="36" w16cid:durableId="67968951">
    <w:abstractNumId w:val="0"/>
  </w:num>
  <w:num w:numId="37" w16cid:durableId="464783458">
    <w:abstractNumId w:val="31"/>
  </w:num>
  <w:num w:numId="38" w16cid:durableId="1622348138">
    <w:abstractNumId w:val="18"/>
  </w:num>
  <w:num w:numId="39" w16cid:durableId="1904026838">
    <w:abstractNumId w:val="10"/>
  </w:num>
  <w:num w:numId="40" w16cid:durableId="2006975296">
    <w:abstractNumId w:val="21"/>
  </w:num>
  <w:num w:numId="41" w16cid:durableId="1579628549">
    <w:abstractNumId w:val="38"/>
  </w:num>
  <w:num w:numId="42" w16cid:durableId="1379553645">
    <w:abstractNumId w:val="44"/>
  </w:num>
  <w:num w:numId="43" w16cid:durableId="940794873">
    <w:abstractNumId w:val="5"/>
  </w:num>
  <w:num w:numId="44" w16cid:durableId="1991473769">
    <w:abstractNumId w:val="37"/>
  </w:num>
  <w:num w:numId="45" w16cid:durableId="1056513618">
    <w:abstractNumId w:val="27"/>
  </w:num>
  <w:num w:numId="46" w16cid:durableId="7300827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B4"/>
    <w:rsid w:val="000058B4"/>
    <w:rsid w:val="0004517F"/>
    <w:rsid w:val="00054C62"/>
    <w:rsid w:val="0006429D"/>
    <w:rsid w:val="00081EAF"/>
    <w:rsid w:val="0008213F"/>
    <w:rsid w:val="000871AB"/>
    <w:rsid w:val="000971D3"/>
    <w:rsid w:val="000A401E"/>
    <w:rsid w:val="000A734C"/>
    <w:rsid w:val="000A78D0"/>
    <w:rsid w:val="000D6CE1"/>
    <w:rsid w:val="000F5CF2"/>
    <w:rsid w:val="0010174E"/>
    <w:rsid w:val="001111A0"/>
    <w:rsid w:val="00114F8C"/>
    <w:rsid w:val="00115658"/>
    <w:rsid w:val="00123049"/>
    <w:rsid w:val="00135087"/>
    <w:rsid w:val="00137302"/>
    <w:rsid w:val="00141943"/>
    <w:rsid w:val="00150A5D"/>
    <w:rsid w:val="00153A42"/>
    <w:rsid w:val="001555A2"/>
    <w:rsid w:val="00180046"/>
    <w:rsid w:val="001A2F10"/>
    <w:rsid w:val="001C294C"/>
    <w:rsid w:val="001D24E0"/>
    <w:rsid w:val="00213F94"/>
    <w:rsid w:val="0023572B"/>
    <w:rsid w:val="00254564"/>
    <w:rsid w:val="0026539B"/>
    <w:rsid w:val="002659C9"/>
    <w:rsid w:val="0027576D"/>
    <w:rsid w:val="002817D8"/>
    <w:rsid w:val="002908C4"/>
    <w:rsid w:val="002B30CB"/>
    <w:rsid w:val="0030563E"/>
    <w:rsid w:val="003165B6"/>
    <w:rsid w:val="00317067"/>
    <w:rsid w:val="00327353"/>
    <w:rsid w:val="003308B4"/>
    <w:rsid w:val="003672DD"/>
    <w:rsid w:val="003868F2"/>
    <w:rsid w:val="003877D7"/>
    <w:rsid w:val="003946C5"/>
    <w:rsid w:val="003C6DC5"/>
    <w:rsid w:val="003E4DBD"/>
    <w:rsid w:val="003E5132"/>
    <w:rsid w:val="004069B3"/>
    <w:rsid w:val="004178CB"/>
    <w:rsid w:val="00423F55"/>
    <w:rsid w:val="004252E3"/>
    <w:rsid w:val="00432D20"/>
    <w:rsid w:val="004527AB"/>
    <w:rsid w:val="00454C8E"/>
    <w:rsid w:val="00466E89"/>
    <w:rsid w:val="004B3640"/>
    <w:rsid w:val="004C56CA"/>
    <w:rsid w:val="004C5768"/>
    <w:rsid w:val="004E1765"/>
    <w:rsid w:val="004E2EEC"/>
    <w:rsid w:val="004E4F28"/>
    <w:rsid w:val="004E6140"/>
    <w:rsid w:val="004E79CB"/>
    <w:rsid w:val="004F086F"/>
    <w:rsid w:val="004F77E9"/>
    <w:rsid w:val="00502E18"/>
    <w:rsid w:val="005073D1"/>
    <w:rsid w:val="005450DE"/>
    <w:rsid w:val="005538A3"/>
    <w:rsid w:val="0056291E"/>
    <w:rsid w:val="00562A01"/>
    <w:rsid w:val="00576167"/>
    <w:rsid w:val="005979D3"/>
    <w:rsid w:val="005B66D7"/>
    <w:rsid w:val="005C56B2"/>
    <w:rsid w:val="005D05CE"/>
    <w:rsid w:val="006003B4"/>
    <w:rsid w:val="00606211"/>
    <w:rsid w:val="00611193"/>
    <w:rsid w:val="006272AB"/>
    <w:rsid w:val="00630C5E"/>
    <w:rsid w:val="00642EBD"/>
    <w:rsid w:val="0065702D"/>
    <w:rsid w:val="006600E6"/>
    <w:rsid w:val="006603FD"/>
    <w:rsid w:val="006A37B7"/>
    <w:rsid w:val="006A589B"/>
    <w:rsid w:val="006E2093"/>
    <w:rsid w:val="0071468D"/>
    <w:rsid w:val="00723E31"/>
    <w:rsid w:val="007243F5"/>
    <w:rsid w:val="007247A8"/>
    <w:rsid w:val="007416EA"/>
    <w:rsid w:val="007514FF"/>
    <w:rsid w:val="0078137B"/>
    <w:rsid w:val="007F19EF"/>
    <w:rsid w:val="008045E2"/>
    <w:rsid w:val="00816DF7"/>
    <w:rsid w:val="00846FF0"/>
    <w:rsid w:val="00877563"/>
    <w:rsid w:val="008925DD"/>
    <w:rsid w:val="0089714B"/>
    <w:rsid w:val="008B1EE3"/>
    <w:rsid w:val="008B4ECD"/>
    <w:rsid w:val="008C0E5D"/>
    <w:rsid w:val="008E01BE"/>
    <w:rsid w:val="008E6790"/>
    <w:rsid w:val="008F6666"/>
    <w:rsid w:val="008F7AE8"/>
    <w:rsid w:val="00937820"/>
    <w:rsid w:val="00975326"/>
    <w:rsid w:val="009B3122"/>
    <w:rsid w:val="009B5CB8"/>
    <w:rsid w:val="009B77C7"/>
    <w:rsid w:val="009B7BBF"/>
    <w:rsid w:val="009D4259"/>
    <w:rsid w:val="009E000F"/>
    <w:rsid w:val="009E64A1"/>
    <w:rsid w:val="009F16CE"/>
    <w:rsid w:val="009F76C3"/>
    <w:rsid w:val="00A01187"/>
    <w:rsid w:val="00A4088B"/>
    <w:rsid w:val="00A424B6"/>
    <w:rsid w:val="00A42C6F"/>
    <w:rsid w:val="00A46ED1"/>
    <w:rsid w:val="00A65FF2"/>
    <w:rsid w:val="00A86707"/>
    <w:rsid w:val="00A95299"/>
    <w:rsid w:val="00A976AA"/>
    <w:rsid w:val="00AA75B6"/>
    <w:rsid w:val="00AB7556"/>
    <w:rsid w:val="00B00280"/>
    <w:rsid w:val="00B01650"/>
    <w:rsid w:val="00B24F13"/>
    <w:rsid w:val="00B370D7"/>
    <w:rsid w:val="00B50942"/>
    <w:rsid w:val="00B714E1"/>
    <w:rsid w:val="00B9589E"/>
    <w:rsid w:val="00B95DF8"/>
    <w:rsid w:val="00BA4E78"/>
    <w:rsid w:val="00BA7146"/>
    <w:rsid w:val="00BB67D0"/>
    <w:rsid w:val="00BE0CBC"/>
    <w:rsid w:val="00BE3321"/>
    <w:rsid w:val="00C31008"/>
    <w:rsid w:val="00C355A6"/>
    <w:rsid w:val="00C6212F"/>
    <w:rsid w:val="00C62539"/>
    <w:rsid w:val="00C77538"/>
    <w:rsid w:val="00C86AA5"/>
    <w:rsid w:val="00CC161D"/>
    <w:rsid w:val="00CD7712"/>
    <w:rsid w:val="00CE10CE"/>
    <w:rsid w:val="00CE321A"/>
    <w:rsid w:val="00CF1A69"/>
    <w:rsid w:val="00CF4929"/>
    <w:rsid w:val="00D6085E"/>
    <w:rsid w:val="00D65B04"/>
    <w:rsid w:val="00D65BB9"/>
    <w:rsid w:val="00DC6E98"/>
    <w:rsid w:val="00DD4571"/>
    <w:rsid w:val="00E05633"/>
    <w:rsid w:val="00E24F62"/>
    <w:rsid w:val="00E27385"/>
    <w:rsid w:val="00E4626F"/>
    <w:rsid w:val="00E50554"/>
    <w:rsid w:val="00E87E53"/>
    <w:rsid w:val="00EB6D33"/>
    <w:rsid w:val="00EE7294"/>
    <w:rsid w:val="00F000DB"/>
    <w:rsid w:val="00F079A2"/>
    <w:rsid w:val="00F1567D"/>
    <w:rsid w:val="00F36974"/>
    <w:rsid w:val="00F5764D"/>
    <w:rsid w:val="00F71AE9"/>
    <w:rsid w:val="00F955BD"/>
    <w:rsid w:val="00F95F9F"/>
    <w:rsid w:val="00F96D1D"/>
    <w:rsid w:val="00F9792D"/>
    <w:rsid w:val="00FB6478"/>
    <w:rsid w:val="00FB7FD9"/>
    <w:rsid w:val="00FC30B4"/>
    <w:rsid w:val="00FD6C93"/>
    <w:rsid w:val="00FE0FFE"/>
    <w:rsid w:val="00FF1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C2FE9"/>
  <w15:chartTrackingRefBased/>
  <w15:docId w15:val="{D4976BD2-ECD6-4D4E-9E76-5DC7A17E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17F"/>
    <w:rPr>
      <w:rFonts w:ascii="Times New Roman" w:eastAsia="Times New Roman" w:hAnsi="Times New Roman" w:cs="Times New Roman"/>
      <w:color w:val="000000"/>
      <w:sz w:val="28"/>
      <w:lang w:eastAsia="ru-RU"/>
    </w:rPr>
  </w:style>
  <w:style w:type="paragraph" w:styleId="1">
    <w:name w:val="heading 1"/>
    <w:next w:val="a"/>
    <w:link w:val="10"/>
    <w:uiPriority w:val="9"/>
    <w:qFormat/>
    <w:rsid w:val="005979D3"/>
    <w:pPr>
      <w:keepNext/>
      <w:keepLines/>
      <w:spacing w:after="134" w:line="256" w:lineRule="auto"/>
      <w:ind w:left="10" w:right="832" w:hanging="10"/>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semiHidden/>
    <w:unhideWhenUsed/>
    <w:qFormat/>
    <w:rsid w:val="00466E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846F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846FF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79D3"/>
    <w:rPr>
      <w:rFonts w:ascii="Times New Roman" w:eastAsia="Times New Roman" w:hAnsi="Times New Roman" w:cs="Times New Roman"/>
      <w:b/>
      <w:color w:val="000000"/>
      <w:sz w:val="28"/>
      <w:lang w:eastAsia="ru-RU"/>
    </w:rPr>
  </w:style>
  <w:style w:type="paragraph" w:customStyle="1" w:styleId="a3">
    <w:name w:val="Базовий"/>
    <w:rsid w:val="005979D3"/>
    <w:pPr>
      <w:tabs>
        <w:tab w:val="left" w:pos="708"/>
      </w:tabs>
      <w:suppressAutoHyphens/>
      <w:spacing w:line="252" w:lineRule="auto"/>
    </w:pPr>
    <w:rPr>
      <w:rFonts w:ascii="Calibri" w:eastAsia="Droid Sans" w:hAnsi="Calibri" w:cs="Calibri"/>
      <w:color w:val="00000A"/>
    </w:rPr>
  </w:style>
  <w:style w:type="table" w:styleId="a4">
    <w:name w:val="Table Grid"/>
    <w:basedOn w:val="a1"/>
    <w:rsid w:val="005979D3"/>
    <w:pPr>
      <w:spacing w:after="0" w:line="240" w:lineRule="auto"/>
    </w:pPr>
    <w:rPr>
      <w:rFonts w:ascii="Times New Roman"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846FF0"/>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semiHidden/>
    <w:rsid w:val="00846FF0"/>
    <w:rPr>
      <w:rFonts w:asciiTheme="majorHAnsi" w:eastAsiaTheme="majorEastAsia" w:hAnsiTheme="majorHAnsi" w:cstheme="majorBidi"/>
      <w:i/>
      <w:iCs/>
      <w:color w:val="2F5496" w:themeColor="accent1" w:themeShade="BF"/>
      <w:sz w:val="28"/>
      <w:lang w:eastAsia="ru-RU"/>
    </w:rPr>
  </w:style>
  <w:style w:type="character" w:styleId="a5">
    <w:name w:val="Hyperlink"/>
    <w:basedOn w:val="a0"/>
    <w:uiPriority w:val="99"/>
    <w:unhideWhenUsed/>
    <w:rsid w:val="00BE0CBC"/>
    <w:rPr>
      <w:color w:val="0563C1" w:themeColor="hyperlink"/>
      <w:u w:val="single"/>
    </w:rPr>
  </w:style>
  <w:style w:type="character" w:customStyle="1" w:styleId="11">
    <w:name w:val="Незакрита згадка1"/>
    <w:basedOn w:val="a0"/>
    <w:uiPriority w:val="99"/>
    <w:semiHidden/>
    <w:unhideWhenUsed/>
    <w:rsid w:val="00BE0CBC"/>
    <w:rPr>
      <w:color w:val="605E5C"/>
      <w:shd w:val="clear" w:color="auto" w:fill="E1DFDD"/>
    </w:rPr>
  </w:style>
  <w:style w:type="paragraph" w:styleId="a6">
    <w:name w:val="List Paragraph"/>
    <w:basedOn w:val="a"/>
    <w:link w:val="a7"/>
    <w:uiPriority w:val="34"/>
    <w:qFormat/>
    <w:rsid w:val="000871AB"/>
    <w:pPr>
      <w:ind w:left="720"/>
      <w:contextualSpacing/>
    </w:pPr>
  </w:style>
  <w:style w:type="character" w:styleId="a8">
    <w:name w:val="FollowedHyperlink"/>
    <w:basedOn w:val="a0"/>
    <w:uiPriority w:val="99"/>
    <w:semiHidden/>
    <w:unhideWhenUsed/>
    <w:rsid w:val="000871AB"/>
    <w:rPr>
      <w:color w:val="954F72" w:themeColor="followedHyperlink"/>
      <w:u w:val="single"/>
    </w:rPr>
  </w:style>
  <w:style w:type="paragraph" w:styleId="a9">
    <w:name w:val="Normal (Web)"/>
    <w:basedOn w:val="a"/>
    <w:uiPriority w:val="99"/>
    <w:unhideWhenUsed/>
    <w:rsid w:val="005073D1"/>
    <w:pPr>
      <w:spacing w:before="100" w:beforeAutospacing="1" w:after="100" w:afterAutospacing="1" w:line="240" w:lineRule="auto"/>
    </w:pPr>
    <w:rPr>
      <w:color w:val="auto"/>
      <w:sz w:val="24"/>
      <w:szCs w:val="24"/>
    </w:rPr>
  </w:style>
  <w:style w:type="character" w:styleId="aa">
    <w:name w:val="Emphasis"/>
    <w:basedOn w:val="a0"/>
    <w:uiPriority w:val="20"/>
    <w:qFormat/>
    <w:rsid w:val="005073D1"/>
    <w:rPr>
      <w:i/>
      <w:iCs/>
    </w:rPr>
  </w:style>
  <w:style w:type="character" w:customStyle="1" w:styleId="20">
    <w:name w:val="Заголовок 2 Знак"/>
    <w:basedOn w:val="a0"/>
    <w:link w:val="2"/>
    <w:uiPriority w:val="9"/>
    <w:semiHidden/>
    <w:rsid w:val="00466E89"/>
    <w:rPr>
      <w:rFonts w:asciiTheme="majorHAnsi" w:eastAsiaTheme="majorEastAsia" w:hAnsiTheme="majorHAnsi" w:cstheme="majorBidi"/>
      <w:color w:val="2F5496" w:themeColor="accent1" w:themeShade="BF"/>
      <w:sz w:val="26"/>
      <w:szCs w:val="26"/>
      <w:lang w:eastAsia="ru-RU"/>
    </w:rPr>
  </w:style>
  <w:style w:type="table" w:customStyle="1" w:styleId="12">
    <w:name w:val="Сітка таблиці1"/>
    <w:basedOn w:val="a1"/>
    <w:next w:val="a4"/>
    <w:uiPriority w:val="39"/>
    <w:rsid w:val="00CE10CE"/>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9B77C7"/>
    <w:pPr>
      <w:spacing w:after="0" w:line="240" w:lineRule="auto"/>
    </w:pPr>
    <w:rPr>
      <w:rFonts w:ascii="Consolas" w:hAnsi="Consolas"/>
      <w:sz w:val="20"/>
      <w:szCs w:val="20"/>
    </w:rPr>
  </w:style>
  <w:style w:type="character" w:customStyle="1" w:styleId="HTML0">
    <w:name w:val="Стандартний HTML Знак"/>
    <w:basedOn w:val="a0"/>
    <w:link w:val="HTML"/>
    <w:uiPriority w:val="99"/>
    <w:rsid w:val="009B77C7"/>
    <w:rPr>
      <w:rFonts w:ascii="Consolas" w:eastAsia="Times New Roman" w:hAnsi="Consolas" w:cs="Times New Roman"/>
      <w:color w:val="000000"/>
      <w:sz w:val="20"/>
      <w:szCs w:val="20"/>
      <w:lang w:eastAsia="ru-RU"/>
    </w:rPr>
  </w:style>
  <w:style w:type="paragraph" w:styleId="ab">
    <w:name w:val="TOC Heading"/>
    <w:basedOn w:val="1"/>
    <w:next w:val="a"/>
    <w:uiPriority w:val="39"/>
    <w:unhideWhenUsed/>
    <w:qFormat/>
    <w:rsid w:val="000A78D0"/>
    <w:pPr>
      <w:spacing w:before="240" w:after="0" w:line="259" w:lineRule="auto"/>
      <w:ind w:left="0" w:right="0" w:firstLine="0"/>
      <w:jc w:val="left"/>
      <w:outlineLvl w:val="9"/>
    </w:pPr>
    <w:rPr>
      <w:rFonts w:asciiTheme="majorHAnsi" w:eastAsiaTheme="majorEastAsia" w:hAnsiTheme="majorHAnsi" w:cstheme="majorBidi"/>
      <w:b w:val="0"/>
      <w:color w:val="2F5496" w:themeColor="accent1" w:themeShade="BF"/>
      <w:sz w:val="32"/>
      <w:szCs w:val="32"/>
      <w:lang w:val="uk-UA" w:eastAsia="uk-UA"/>
    </w:rPr>
  </w:style>
  <w:style w:type="paragraph" w:styleId="13">
    <w:name w:val="toc 1"/>
    <w:basedOn w:val="a"/>
    <w:next w:val="a"/>
    <w:autoRedefine/>
    <w:uiPriority w:val="39"/>
    <w:unhideWhenUsed/>
    <w:rsid w:val="003E4DBD"/>
    <w:pPr>
      <w:spacing w:before="360" w:after="0"/>
    </w:pPr>
    <w:rPr>
      <w:rFonts w:asciiTheme="majorHAnsi" w:hAnsiTheme="majorHAnsi" w:cstheme="majorHAnsi"/>
      <w:b/>
      <w:bCs/>
      <w:caps/>
      <w:sz w:val="24"/>
      <w:szCs w:val="24"/>
    </w:rPr>
  </w:style>
  <w:style w:type="paragraph" w:styleId="ac">
    <w:name w:val="Subtitle"/>
    <w:basedOn w:val="a"/>
    <w:next w:val="a"/>
    <w:link w:val="ad"/>
    <w:uiPriority w:val="11"/>
    <w:qFormat/>
    <w:rsid w:val="004252E3"/>
    <w:pPr>
      <w:numPr>
        <w:ilvl w:val="1"/>
      </w:numPr>
    </w:pPr>
    <w:rPr>
      <w:rFonts w:eastAsiaTheme="minorEastAsia" w:cstheme="minorBidi"/>
      <w:b/>
      <w:color w:val="000000" w:themeColor="text1"/>
      <w:spacing w:val="15"/>
    </w:rPr>
  </w:style>
  <w:style w:type="character" w:customStyle="1" w:styleId="ad">
    <w:name w:val="Підзаголовок Знак"/>
    <w:basedOn w:val="a0"/>
    <w:link w:val="ac"/>
    <w:uiPriority w:val="11"/>
    <w:rsid w:val="004252E3"/>
    <w:rPr>
      <w:rFonts w:ascii="Times New Roman" w:eastAsiaTheme="minorEastAsia" w:hAnsi="Times New Roman"/>
      <w:b/>
      <w:color w:val="000000" w:themeColor="text1"/>
      <w:spacing w:val="15"/>
      <w:sz w:val="28"/>
      <w:lang w:eastAsia="ru-RU"/>
    </w:rPr>
  </w:style>
  <w:style w:type="paragraph" w:styleId="21">
    <w:name w:val="toc 2"/>
    <w:basedOn w:val="a"/>
    <w:next w:val="a"/>
    <w:autoRedefine/>
    <w:uiPriority w:val="39"/>
    <w:unhideWhenUsed/>
    <w:rsid w:val="004252E3"/>
    <w:pPr>
      <w:spacing w:before="240" w:after="0"/>
    </w:pPr>
    <w:rPr>
      <w:rFonts w:asciiTheme="minorHAnsi" w:hAnsiTheme="minorHAnsi" w:cstheme="minorHAnsi"/>
      <w:b/>
      <w:bCs/>
      <w:sz w:val="20"/>
      <w:szCs w:val="20"/>
    </w:rPr>
  </w:style>
  <w:style w:type="paragraph" w:styleId="31">
    <w:name w:val="toc 3"/>
    <w:basedOn w:val="a"/>
    <w:next w:val="a"/>
    <w:autoRedefine/>
    <w:uiPriority w:val="39"/>
    <w:unhideWhenUsed/>
    <w:rsid w:val="004252E3"/>
    <w:pPr>
      <w:spacing w:after="0"/>
      <w:ind w:left="280"/>
    </w:pPr>
    <w:rPr>
      <w:rFonts w:asciiTheme="minorHAnsi" w:hAnsiTheme="minorHAnsi" w:cstheme="minorHAnsi"/>
      <w:sz w:val="20"/>
      <w:szCs w:val="20"/>
    </w:rPr>
  </w:style>
  <w:style w:type="paragraph" w:styleId="ae">
    <w:name w:val="header"/>
    <w:basedOn w:val="a"/>
    <w:link w:val="af"/>
    <w:uiPriority w:val="99"/>
    <w:unhideWhenUsed/>
    <w:rsid w:val="004252E3"/>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4252E3"/>
    <w:rPr>
      <w:rFonts w:ascii="Times New Roman" w:eastAsia="Times New Roman" w:hAnsi="Times New Roman" w:cs="Times New Roman"/>
      <w:color w:val="000000"/>
      <w:sz w:val="28"/>
      <w:lang w:eastAsia="ru-RU"/>
    </w:rPr>
  </w:style>
  <w:style w:type="paragraph" w:styleId="af0">
    <w:name w:val="footer"/>
    <w:basedOn w:val="a"/>
    <w:link w:val="af1"/>
    <w:uiPriority w:val="99"/>
    <w:unhideWhenUsed/>
    <w:rsid w:val="004252E3"/>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4252E3"/>
    <w:rPr>
      <w:rFonts w:ascii="Times New Roman" w:eastAsia="Times New Roman" w:hAnsi="Times New Roman" w:cs="Times New Roman"/>
      <w:color w:val="000000"/>
      <w:sz w:val="28"/>
      <w:lang w:eastAsia="ru-RU"/>
    </w:rPr>
  </w:style>
  <w:style w:type="paragraph" w:styleId="41">
    <w:name w:val="toc 4"/>
    <w:basedOn w:val="a"/>
    <w:next w:val="a"/>
    <w:autoRedefine/>
    <w:uiPriority w:val="39"/>
    <w:unhideWhenUsed/>
    <w:rsid w:val="004252E3"/>
    <w:pPr>
      <w:spacing w:after="0"/>
      <w:ind w:left="560"/>
    </w:pPr>
    <w:rPr>
      <w:rFonts w:asciiTheme="minorHAnsi" w:hAnsiTheme="minorHAnsi" w:cstheme="minorHAnsi"/>
      <w:sz w:val="20"/>
      <w:szCs w:val="20"/>
    </w:rPr>
  </w:style>
  <w:style w:type="paragraph" w:styleId="5">
    <w:name w:val="toc 5"/>
    <w:basedOn w:val="a"/>
    <w:next w:val="a"/>
    <w:autoRedefine/>
    <w:uiPriority w:val="39"/>
    <w:unhideWhenUsed/>
    <w:rsid w:val="004252E3"/>
    <w:pPr>
      <w:spacing w:after="0"/>
      <w:ind w:left="840"/>
    </w:pPr>
    <w:rPr>
      <w:rFonts w:asciiTheme="minorHAnsi" w:hAnsiTheme="minorHAnsi" w:cstheme="minorHAnsi"/>
      <w:sz w:val="20"/>
      <w:szCs w:val="20"/>
    </w:rPr>
  </w:style>
  <w:style w:type="paragraph" w:styleId="6">
    <w:name w:val="toc 6"/>
    <w:basedOn w:val="a"/>
    <w:next w:val="a"/>
    <w:autoRedefine/>
    <w:uiPriority w:val="39"/>
    <w:unhideWhenUsed/>
    <w:rsid w:val="004252E3"/>
    <w:pPr>
      <w:spacing w:after="0"/>
      <w:ind w:left="1120"/>
    </w:pPr>
    <w:rPr>
      <w:rFonts w:asciiTheme="minorHAnsi" w:hAnsiTheme="minorHAnsi" w:cstheme="minorHAnsi"/>
      <w:sz w:val="20"/>
      <w:szCs w:val="20"/>
    </w:rPr>
  </w:style>
  <w:style w:type="paragraph" w:styleId="7">
    <w:name w:val="toc 7"/>
    <w:basedOn w:val="a"/>
    <w:next w:val="a"/>
    <w:autoRedefine/>
    <w:uiPriority w:val="39"/>
    <w:unhideWhenUsed/>
    <w:rsid w:val="004252E3"/>
    <w:pPr>
      <w:spacing w:after="0"/>
      <w:ind w:left="1400"/>
    </w:pPr>
    <w:rPr>
      <w:rFonts w:asciiTheme="minorHAnsi" w:hAnsiTheme="minorHAnsi" w:cstheme="minorHAnsi"/>
      <w:sz w:val="20"/>
      <w:szCs w:val="20"/>
    </w:rPr>
  </w:style>
  <w:style w:type="paragraph" w:styleId="8">
    <w:name w:val="toc 8"/>
    <w:basedOn w:val="a"/>
    <w:next w:val="a"/>
    <w:autoRedefine/>
    <w:uiPriority w:val="39"/>
    <w:unhideWhenUsed/>
    <w:rsid w:val="004252E3"/>
    <w:pPr>
      <w:spacing w:after="0"/>
      <w:ind w:left="1680"/>
    </w:pPr>
    <w:rPr>
      <w:rFonts w:asciiTheme="minorHAnsi" w:hAnsiTheme="minorHAnsi" w:cstheme="minorHAnsi"/>
      <w:sz w:val="20"/>
      <w:szCs w:val="20"/>
    </w:rPr>
  </w:style>
  <w:style w:type="paragraph" w:styleId="9">
    <w:name w:val="toc 9"/>
    <w:basedOn w:val="a"/>
    <w:next w:val="a"/>
    <w:autoRedefine/>
    <w:uiPriority w:val="39"/>
    <w:unhideWhenUsed/>
    <w:rsid w:val="004252E3"/>
    <w:pPr>
      <w:spacing w:after="0"/>
      <w:ind w:left="1960"/>
    </w:pPr>
    <w:rPr>
      <w:rFonts w:asciiTheme="minorHAnsi" w:hAnsiTheme="minorHAnsi" w:cstheme="minorHAnsi"/>
      <w:sz w:val="20"/>
      <w:szCs w:val="20"/>
    </w:rPr>
  </w:style>
  <w:style w:type="character" w:styleId="af2">
    <w:name w:val="annotation reference"/>
    <w:basedOn w:val="a0"/>
    <w:uiPriority w:val="99"/>
    <w:semiHidden/>
    <w:unhideWhenUsed/>
    <w:rsid w:val="00D65BB9"/>
    <w:rPr>
      <w:sz w:val="16"/>
      <w:szCs w:val="16"/>
    </w:rPr>
  </w:style>
  <w:style w:type="paragraph" w:styleId="af3">
    <w:name w:val="annotation text"/>
    <w:basedOn w:val="a"/>
    <w:link w:val="af4"/>
    <w:uiPriority w:val="99"/>
    <w:semiHidden/>
    <w:unhideWhenUsed/>
    <w:rsid w:val="00D65BB9"/>
    <w:pPr>
      <w:spacing w:line="240" w:lineRule="auto"/>
    </w:pPr>
    <w:rPr>
      <w:sz w:val="20"/>
      <w:szCs w:val="20"/>
    </w:rPr>
  </w:style>
  <w:style w:type="character" w:customStyle="1" w:styleId="af4">
    <w:name w:val="Текст примітки Знак"/>
    <w:basedOn w:val="a0"/>
    <w:link w:val="af3"/>
    <w:uiPriority w:val="99"/>
    <w:semiHidden/>
    <w:rsid w:val="00D65BB9"/>
    <w:rPr>
      <w:rFonts w:ascii="Times New Roman" w:eastAsia="Times New Roman" w:hAnsi="Times New Roman" w:cs="Times New Roman"/>
      <w:color w:val="000000"/>
      <w:sz w:val="20"/>
      <w:szCs w:val="20"/>
      <w:lang w:eastAsia="ru-RU"/>
    </w:rPr>
  </w:style>
  <w:style w:type="paragraph" w:styleId="af5">
    <w:name w:val="annotation subject"/>
    <w:basedOn w:val="af3"/>
    <w:next w:val="af3"/>
    <w:link w:val="af6"/>
    <w:uiPriority w:val="99"/>
    <w:semiHidden/>
    <w:unhideWhenUsed/>
    <w:rsid w:val="00D65BB9"/>
    <w:rPr>
      <w:b/>
      <w:bCs/>
    </w:rPr>
  </w:style>
  <w:style w:type="character" w:customStyle="1" w:styleId="af6">
    <w:name w:val="Тема примітки Знак"/>
    <w:basedOn w:val="af4"/>
    <w:link w:val="af5"/>
    <w:uiPriority w:val="99"/>
    <w:semiHidden/>
    <w:rsid w:val="00D65BB9"/>
    <w:rPr>
      <w:rFonts w:ascii="Times New Roman" w:eastAsia="Times New Roman" w:hAnsi="Times New Roman" w:cs="Times New Roman"/>
      <w:b/>
      <w:bCs/>
      <w:color w:val="000000"/>
      <w:sz w:val="20"/>
      <w:szCs w:val="20"/>
      <w:lang w:eastAsia="ru-RU"/>
    </w:rPr>
  </w:style>
  <w:style w:type="paragraph" w:styleId="af7">
    <w:name w:val="Balloon Text"/>
    <w:basedOn w:val="a"/>
    <w:link w:val="af8"/>
    <w:uiPriority w:val="99"/>
    <w:semiHidden/>
    <w:unhideWhenUsed/>
    <w:rsid w:val="00D65BB9"/>
    <w:pPr>
      <w:spacing w:after="0" w:line="240" w:lineRule="auto"/>
    </w:pPr>
    <w:rPr>
      <w:rFonts w:ascii="Segoe UI" w:hAnsi="Segoe UI" w:cs="Segoe UI"/>
      <w:sz w:val="18"/>
      <w:szCs w:val="18"/>
    </w:rPr>
  </w:style>
  <w:style w:type="character" w:customStyle="1" w:styleId="af8">
    <w:name w:val="Текст у виносці Знак"/>
    <w:basedOn w:val="a0"/>
    <w:link w:val="af7"/>
    <w:uiPriority w:val="99"/>
    <w:semiHidden/>
    <w:rsid w:val="00D65BB9"/>
    <w:rPr>
      <w:rFonts w:ascii="Segoe UI" w:eastAsia="Times New Roman" w:hAnsi="Segoe UI" w:cs="Segoe UI"/>
      <w:color w:val="000000"/>
      <w:sz w:val="18"/>
      <w:szCs w:val="18"/>
      <w:lang w:eastAsia="ru-RU"/>
    </w:rPr>
  </w:style>
  <w:style w:type="paragraph" w:customStyle="1" w:styleId="Textbodyuser">
    <w:name w:val="Text body (user)"/>
    <w:basedOn w:val="a"/>
    <w:uiPriority w:val="99"/>
    <w:rsid w:val="009D4259"/>
    <w:pPr>
      <w:widowControl w:val="0"/>
      <w:suppressAutoHyphens/>
      <w:autoSpaceDN w:val="0"/>
      <w:spacing w:after="120" w:line="240" w:lineRule="auto"/>
      <w:textAlignment w:val="baseline"/>
    </w:pPr>
    <w:rPr>
      <w:rFonts w:ascii="Liberation Serif" w:eastAsia="Liberation Serif" w:cs="FreeSans"/>
      <w:color w:val="auto"/>
      <w:kern w:val="3"/>
      <w:sz w:val="24"/>
      <w:szCs w:val="24"/>
      <w:lang w:val="uk-UA" w:eastAsia="zh-CN" w:bidi="hi-IN"/>
    </w:rPr>
  </w:style>
  <w:style w:type="character" w:customStyle="1" w:styleId="a7">
    <w:name w:val="Абзац списку Знак"/>
    <w:link w:val="a6"/>
    <w:uiPriority w:val="34"/>
    <w:locked/>
    <w:rsid w:val="008E6790"/>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5083">
      <w:bodyDiv w:val="1"/>
      <w:marLeft w:val="0"/>
      <w:marRight w:val="0"/>
      <w:marTop w:val="0"/>
      <w:marBottom w:val="0"/>
      <w:divBdr>
        <w:top w:val="none" w:sz="0" w:space="0" w:color="auto"/>
        <w:left w:val="none" w:sz="0" w:space="0" w:color="auto"/>
        <w:bottom w:val="none" w:sz="0" w:space="0" w:color="auto"/>
        <w:right w:val="none" w:sz="0" w:space="0" w:color="auto"/>
      </w:divBdr>
    </w:div>
    <w:div w:id="26101608">
      <w:bodyDiv w:val="1"/>
      <w:marLeft w:val="0"/>
      <w:marRight w:val="0"/>
      <w:marTop w:val="0"/>
      <w:marBottom w:val="0"/>
      <w:divBdr>
        <w:top w:val="none" w:sz="0" w:space="0" w:color="auto"/>
        <w:left w:val="none" w:sz="0" w:space="0" w:color="auto"/>
        <w:bottom w:val="none" w:sz="0" w:space="0" w:color="auto"/>
        <w:right w:val="none" w:sz="0" w:space="0" w:color="auto"/>
      </w:divBdr>
    </w:div>
    <w:div w:id="37553378">
      <w:bodyDiv w:val="1"/>
      <w:marLeft w:val="0"/>
      <w:marRight w:val="0"/>
      <w:marTop w:val="0"/>
      <w:marBottom w:val="0"/>
      <w:divBdr>
        <w:top w:val="none" w:sz="0" w:space="0" w:color="auto"/>
        <w:left w:val="none" w:sz="0" w:space="0" w:color="auto"/>
        <w:bottom w:val="none" w:sz="0" w:space="0" w:color="auto"/>
        <w:right w:val="none" w:sz="0" w:space="0" w:color="auto"/>
      </w:divBdr>
    </w:div>
    <w:div w:id="48001791">
      <w:bodyDiv w:val="1"/>
      <w:marLeft w:val="0"/>
      <w:marRight w:val="0"/>
      <w:marTop w:val="0"/>
      <w:marBottom w:val="0"/>
      <w:divBdr>
        <w:top w:val="none" w:sz="0" w:space="0" w:color="auto"/>
        <w:left w:val="none" w:sz="0" w:space="0" w:color="auto"/>
        <w:bottom w:val="none" w:sz="0" w:space="0" w:color="auto"/>
        <w:right w:val="none" w:sz="0" w:space="0" w:color="auto"/>
      </w:divBdr>
    </w:div>
    <w:div w:id="60372418">
      <w:bodyDiv w:val="1"/>
      <w:marLeft w:val="0"/>
      <w:marRight w:val="0"/>
      <w:marTop w:val="0"/>
      <w:marBottom w:val="0"/>
      <w:divBdr>
        <w:top w:val="none" w:sz="0" w:space="0" w:color="auto"/>
        <w:left w:val="none" w:sz="0" w:space="0" w:color="auto"/>
        <w:bottom w:val="none" w:sz="0" w:space="0" w:color="auto"/>
        <w:right w:val="none" w:sz="0" w:space="0" w:color="auto"/>
      </w:divBdr>
    </w:div>
    <w:div w:id="131797058">
      <w:bodyDiv w:val="1"/>
      <w:marLeft w:val="0"/>
      <w:marRight w:val="0"/>
      <w:marTop w:val="0"/>
      <w:marBottom w:val="0"/>
      <w:divBdr>
        <w:top w:val="none" w:sz="0" w:space="0" w:color="auto"/>
        <w:left w:val="none" w:sz="0" w:space="0" w:color="auto"/>
        <w:bottom w:val="none" w:sz="0" w:space="0" w:color="auto"/>
        <w:right w:val="none" w:sz="0" w:space="0" w:color="auto"/>
      </w:divBdr>
    </w:div>
    <w:div w:id="149563424">
      <w:bodyDiv w:val="1"/>
      <w:marLeft w:val="0"/>
      <w:marRight w:val="0"/>
      <w:marTop w:val="0"/>
      <w:marBottom w:val="0"/>
      <w:divBdr>
        <w:top w:val="none" w:sz="0" w:space="0" w:color="auto"/>
        <w:left w:val="none" w:sz="0" w:space="0" w:color="auto"/>
        <w:bottom w:val="none" w:sz="0" w:space="0" w:color="auto"/>
        <w:right w:val="none" w:sz="0" w:space="0" w:color="auto"/>
      </w:divBdr>
    </w:div>
    <w:div w:id="174539847">
      <w:bodyDiv w:val="1"/>
      <w:marLeft w:val="0"/>
      <w:marRight w:val="0"/>
      <w:marTop w:val="0"/>
      <w:marBottom w:val="0"/>
      <w:divBdr>
        <w:top w:val="none" w:sz="0" w:space="0" w:color="auto"/>
        <w:left w:val="none" w:sz="0" w:space="0" w:color="auto"/>
        <w:bottom w:val="none" w:sz="0" w:space="0" w:color="auto"/>
        <w:right w:val="none" w:sz="0" w:space="0" w:color="auto"/>
      </w:divBdr>
    </w:div>
    <w:div w:id="175458665">
      <w:bodyDiv w:val="1"/>
      <w:marLeft w:val="0"/>
      <w:marRight w:val="0"/>
      <w:marTop w:val="0"/>
      <w:marBottom w:val="0"/>
      <w:divBdr>
        <w:top w:val="none" w:sz="0" w:space="0" w:color="auto"/>
        <w:left w:val="none" w:sz="0" w:space="0" w:color="auto"/>
        <w:bottom w:val="none" w:sz="0" w:space="0" w:color="auto"/>
        <w:right w:val="none" w:sz="0" w:space="0" w:color="auto"/>
      </w:divBdr>
    </w:div>
    <w:div w:id="175777349">
      <w:bodyDiv w:val="1"/>
      <w:marLeft w:val="0"/>
      <w:marRight w:val="0"/>
      <w:marTop w:val="0"/>
      <w:marBottom w:val="0"/>
      <w:divBdr>
        <w:top w:val="none" w:sz="0" w:space="0" w:color="auto"/>
        <w:left w:val="none" w:sz="0" w:space="0" w:color="auto"/>
        <w:bottom w:val="none" w:sz="0" w:space="0" w:color="auto"/>
        <w:right w:val="none" w:sz="0" w:space="0" w:color="auto"/>
      </w:divBdr>
    </w:div>
    <w:div w:id="177279368">
      <w:bodyDiv w:val="1"/>
      <w:marLeft w:val="0"/>
      <w:marRight w:val="0"/>
      <w:marTop w:val="0"/>
      <w:marBottom w:val="0"/>
      <w:divBdr>
        <w:top w:val="none" w:sz="0" w:space="0" w:color="auto"/>
        <w:left w:val="none" w:sz="0" w:space="0" w:color="auto"/>
        <w:bottom w:val="none" w:sz="0" w:space="0" w:color="auto"/>
        <w:right w:val="none" w:sz="0" w:space="0" w:color="auto"/>
      </w:divBdr>
    </w:div>
    <w:div w:id="180440374">
      <w:bodyDiv w:val="1"/>
      <w:marLeft w:val="0"/>
      <w:marRight w:val="0"/>
      <w:marTop w:val="0"/>
      <w:marBottom w:val="0"/>
      <w:divBdr>
        <w:top w:val="none" w:sz="0" w:space="0" w:color="auto"/>
        <w:left w:val="none" w:sz="0" w:space="0" w:color="auto"/>
        <w:bottom w:val="none" w:sz="0" w:space="0" w:color="auto"/>
        <w:right w:val="none" w:sz="0" w:space="0" w:color="auto"/>
      </w:divBdr>
    </w:div>
    <w:div w:id="187767490">
      <w:bodyDiv w:val="1"/>
      <w:marLeft w:val="0"/>
      <w:marRight w:val="0"/>
      <w:marTop w:val="0"/>
      <w:marBottom w:val="0"/>
      <w:divBdr>
        <w:top w:val="none" w:sz="0" w:space="0" w:color="auto"/>
        <w:left w:val="none" w:sz="0" w:space="0" w:color="auto"/>
        <w:bottom w:val="none" w:sz="0" w:space="0" w:color="auto"/>
        <w:right w:val="none" w:sz="0" w:space="0" w:color="auto"/>
      </w:divBdr>
    </w:div>
    <w:div w:id="188034931">
      <w:bodyDiv w:val="1"/>
      <w:marLeft w:val="0"/>
      <w:marRight w:val="0"/>
      <w:marTop w:val="0"/>
      <w:marBottom w:val="0"/>
      <w:divBdr>
        <w:top w:val="none" w:sz="0" w:space="0" w:color="auto"/>
        <w:left w:val="none" w:sz="0" w:space="0" w:color="auto"/>
        <w:bottom w:val="none" w:sz="0" w:space="0" w:color="auto"/>
        <w:right w:val="none" w:sz="0" w:space="0" w:color="auto"/>
      </w:divBdr>
      <w:divsChild>
        <w:div w:id="156664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7792836">
      <w:bodyDiv w:val="1"/>
      <w:marLeft w:val="0"/>
      <w:marRight w:val="0"/>
      <w:marTop w:val="0"/>
      <w:marBottom w:val="0"/>
      <w:divBdr>
        <w:top w:val="none" w:sz="0" w:space="0" w:color="auto"/>
        <w:left w:val="none" w:sz="0" w:space="0" w:color="auto"/>
        <w:bottom w:val="none" w:sz="0" w:space="0" w:color="auto"/>
        <w:right w:val="none" w:sz="0" w:space="0" w:color="auto"/>
      </w:divBdr>
    </w:div>
    <w:div w:id="268900225">
      <w:bodyDiv w:val="1"/>
      <w:marLeft w:val="0"/>
      <w:marRight w:val="0"/>
      <w:marTop w:val="0"/>
      <w:marBottom w:val="0"/>
      <w:divBdr>
        <w:top w:val="none" w:sz="0" w:space="0" w:color="auto"/>
        <w:left w:val="none" w:sz="0" w:space="0" w:color="auto"/>
        <w:bottom w:val="none" w:sz="0" w:space="0" w:color="auto"/>
        <w:right w:val="none" w:sz="0" w:space="0" w:color="auto"/>
      </w:divBdr>
    </w:div>
    <w:div w:id="276451961">
      <w:bodyDiv w:val="1"/>
      <w:marLeft w:val="0"/>
      <w:marRight w:val="0"/>
      <w:marTop w:val="0"/>
      <w:marBottom w:val="0"/>
      <w:divBdr>
        <w:top w:val="none" w:sz="0" w:space="0" w:color="auto"/>
        <w:left w:val="none" w:sz="0" w:space="0" w:color="auto"/>
        <w:bottom w:val="none" w:sz="0" w:space="0" w:color="auto"/>
        <w:right w:val="none" w:sz="0" w:space="0" w:color="auto"/>
      </w:divBdr>
    </w:div>
    <w:div w:id="305476946">
      <w:bodyDiv w:val="1"/>
      <w:marLeft w:val="0"/>
      <w:marRight w:val="0"/>
      <w:marTop w:val="0"/>
      <w:marBottom w:val="0"/>
      <w:divBdr>
        <w:top w:val="none" w:sz="0" w:space="0" w:color="auto"/>
        <w:left w:val="none" w:sz="0" w:space="0" w:color="auto"/>
        <w:bottom w:val="none" w:sz="0" w:space="0" w:color="auto"/>
        <w:right w:val="none" w:sz="0" w:space="0" w:color="auto"/>
      </w:divBdr>
    </w:div>
    <w:div w:id="318197935">
      <w:bodyDiv w:val="1"/>
      <w:marLeft w:val="0"/>
      <w:marRight w:val="0"/>
      <w:marTop w:val="0"/>
      <w:marBottom w:val="0"/>
      <w:divBdr>
        <w:top w:val="none" w:sz="0" w:space="0" w:color="auto"/>
        <w:left w:val="none" w:sz="0" w:space="0" w:color="auto"/>
        <w:bottom w:val="none" w:sz="0" w:space="0" w:color="auto"/>
        <w:right w:val="none" w:sz="0" w:space="0" w:color="auto"/>
      </w:divBdr>
    </w:div>
    <w:div w:id="341009527">
      <w:bodyDiv w:val="1"/>
      <w:marLeft w:val="0"/>
      <w:marRight w:val="0"/>
      <w:marTop w:val="0"/>
      <w:marBottom w:val="0"/>
      <w:divBdr>
        <w:top w:val="none" w:sz="0" w:space="0" w:color="auto"/>
        <w:left w:val="none" w:sz="0" w:space="0" w:color="auto"/>
        <w:bottom w:val="none" w:sz="0" w:space="0" w:color="auto"/>
        <w:right w:val="none" w:sz="0" w:space="0" w:color="auto"/>
      </w:divBdr>
    </w:div>
    <w:div w:id="341783572">
      <w:bodyDiv w:val="1"/>
      <w:marLeft w:val="0"/>
      <w:marRight w:val="0"/>
      <w:marTop w:val="0"/>
      <w:marBottom w:val="0"/>
      <w:divBdr>
        <w:top w:val="none" w:sz="0" w:space="0" w:color="auto"/>
        <w:left w:val="none" w:sz="0" w:space="0" w:color="auto"/>
        <w:bottom w:val="none" w:sz="0" w:space="0" w:color="auto"/>
        <w:right w:val="none" w:sz="0" w:space="0" w:color="auto"/>
      </w:divBdr>
    </w:div>
    <w:div w:id="357587091">
      <w:bodyDiv w:val="1"/>
      <w:marLeft w:val="0"/>
      <w:marRight w:val="0"/>
      <w:marTop w:val="0"/>
      <w:marBottom w:val="0"/>
      <w:divBdr>
        <w:top w:val="none" w:sz="0" w:space="0" w:color="auto"/>
        <w:left w:val="none" w:sz="0" w:space="0" w:color="auto"/>
        <w:bottom w:val="none" w:sz="0" w:space="0" w:color="auto"/>
        <w:right w:val="none" w:sz="0" w:space="0" w:color="auto"/>
      </w:divBdr>
    </w:div>
    <w:div w:id="359286736">
      <w:bodyDiv w:val="1"/>
      <w:marLeft w:val="0"/>
      <w:marRight w:val="0"/>
      <w:marTop w:val="0"/>
      <w:marBottom w:val="0"/>
      <w:divBdr>
        <w:top w:val="none" w:sz="0" w:space="0" w:color="auto"/>
        <w:left w:val="none" w:sz="0" w:space="0" w:color="auto"/>
        <w:bottom w:val="none" w:sz="0" w:space="0" w:color="auto"/>
        <w:right w:val="none" w:sz="0" w:space="0" w:color="auto"/>
      </w:divBdr>
    </w:div>
    <w:div w:id="360979757">
      <w:bodyDiv w:val="1"/>
      <w:marLeft w:val="0"/>
      <w:marRight w:val="0"/>
      <w:marTop w:val="0"/>
      <w:marBottom w:val="0"/>
      <w:divBdr>
        <w:top w:val="none" w:sz="0" w:space="0" w:color="auto"/>
        <w:left w:val="none" w:sz="0" w:space="0" w:color="auto"/>
        <w:bottom w:val="none" w:sz="0" w:space="0" w:color="auto"/>
        <w:right w:val="none" w:sz="0" w:space="0" w:color="auto"/>
      </w:divBdr>
    </w:div>
    <w:div w:id="366029444">
      <w:bodyDiv w:val="1"/>
      <w:marLeft w:val="0"/>
      <w:marRight w:val="0"/>
      <w:marTop w:val="0"/>
      <w:marBottom w:val="0"/>
      <w:divBdr>
        <w:top w:val="none" w:sz="0" w:space="0" w:color="auto"/>
        <w:left w:val="none" w:sz="0" w:space="0" w:color="auto"/>
        <w:bottom w:val="none" w:sz="0" w:space="0" w:color="auto"/>
        <w:right w:val="none" w:sz="0" w:space="0" w:color="auto"/>
      </w:divBdr>
    </w:div>
    <w:div w:id="385876660">
      <w:bodyDiv w:val="1"/>
      <w:marLeft w:val="0"/>
      <w:marRight w:val="0"/>
      <w:marTop w:val="0"/>
      <w:marBottom w:val="0"/>
      <w:divBdr>
        <w:top w:val="none" w:sz="0" w:space="0" w:color="auto"/>
        <w:left w:val="none" w:sz="0" w:space="0" w:color="auto"/>
        <w:bottom w:val="none" w:sz="0" w:space="0" w:color="auto"/>
        <w:right w:val="none" w:sz="0" w:space="0" w:color="auto"/>
      </w:divBdr>
    </w:div>
    <w:div w:id="389114228">
      <w:bodyDiv w:val="1"/>
      <w:marLeft w:val="0"/>
      <w:marRight w:val="0"/>
      <w:marTop w:val="0"/>
      <w:marBottom w:val="0"/>
      <w:divBdr>
        <w:top w:val="none" w:sz="0" w:space="0" w:color="auto"/>
        <w:left w:val="none" w:sz="0" w:space="0" w:color="auto"/>
        <w:bottom w:val="none" w:sz="0" w:space="0" w:color="auto"/>
        <w:right w:val="none" w:sz="0" w:space="0" w:color="auto"/>
      </w:divBdr>
      <w:divsChild>
        <w:div w:id="1424182328">
          <w:marLeft w:val="0"/>
          <w:marRight w:val="0"/>
          <w:marTop w:val="0"/>
          <w:marBottom w:val="0"/>
          <w:divBdr>
            <w:top w:val="none" w:sz="0" w:space="0" w:color="auto"/>
            <w:left w:val="none" w:sz="0" w:space="0" w:color="auto"/>
            <w:bottom w:val="none" w:sz="0" w:space="0" w:color="auto"/>
            <w:right w:val="none" w:sz="0" w:space="0" w:color="auto"/>
          </w:divBdr>
          <w:divsChild>
            <w:div w:id="2096196848">
              <w:marLeft w:val="0"/>
              <w:marRight w:val="0"/>
              <w:marTop w:val="0"/>
              <w:marBottom w:val="0"/>
              <w:divBdr>
                <w:top w:val="none" w:sz="0" w:space="0" w:color="auto"/>
                <w:left w:val="none" w:sz="0" w:space="0" w:color="auto"/>
                <w:bottom w:val="none" w:sz="0" w:space="0" w:color="auto"/>
                <w:right w:val="none" w:sz="0" w:space="0" w:color="auto"/>
              </w:divBdr>
            </w:div>
          </w:divsChild>
        </w:div>
        <w:div w:id="960460038">
          <w:marLeft w:val="0"/>
          <w:marRight w:val="0"/>
          <w:marTop w:val="0"/>
          <w:marBottom w:val="0"/>
          <w:divBdr>
            <w:top w:val="none" w:sz="0" w:space="0" w:color="auto"/>
            <w:left w:val="none" w:sz="0" w:space="0" w:color="auto"/>
            <w:bottom w:val="none" w:sz="0" w:space="0" w:color="auto"/>
            <w:right w:val="none" w:sz="0" w:space="0" w:color="auto"/>
          </w:divBdr>
          <w:divsChild>
            <w:div w:id="226572026">
              <w:marLeft w:val="0"/>
              <w:marRight w:val="0"/>
              <w:marTop w:val="0"/>
              <w:marBottom w:val="0"/>
              <w:divBdr>
                <w:top w:val="none" w:sz="0" w:space="0" w:color="auto"/>
                <w:left w:val="none" w:sz="0" w:space="0" w:color="auto"/>
                <w:bottom w:val="none" w:sz="0" w:space="0" w:color="auto"/>
                <w:right w:val="none" w:sz="0" w:space="0" w:color="auto"/>
              </w:divBdr>
            </w:div>
          </w:divsChild>
        </w:div>
        <w:div w:id="1904945612">
          <w:marLeft w:val="0"/>
          <w:marRight w:val="0"/>
          <w:marTop w:val="0"/>
          <w:marBottom w:val="0"/>
          <w:divBdr>
            <w:top w:val="none" w:sz="0" w:space="0" w:color="auto"/>
            <w:left w:val="none" w:sz="0" w:space="0" w:color="auto"/>
            <w:bottom w:val="none" w:sz="0" w:space="0" w:color="auto"/>
            <w:right w:val="none" w:sz="0" w:space="0" w:color="auto"/>
          </w:divBdr>
          <w:divsChild>
            <w:div w:id="805855255">
              <w:marLeft w:val="0"/>
              <w:marRight w:val="0"/>
              <w:marTop w:val="0"/>
              <w:marBottom w:val="0"/>
              <w:divBdr>
                <w:top w:val="none" w:sz="0" w:space="0" w:color="auto"/>
                <w:left w:val="none" w:sz="0" w:space="0" w:color="auto"/>
                <w:bottom w:val="none" w:sz="0" w:space="0" w:color="auto"/>
                <w:right w:val="none" w:sz="0" w:space="0" w:color="auto"/>
              </w:divBdr>
            </w:div>
          </w:divsChild>
        </w:div>
        <w:div w:id="2047025789">
          <w:marLeft w:val="0"/>
          <w:marRight w:val="0"/>
          <w:marTop w:val="0"/>
          <w:marBottom w:val="0"/>
          <w:divBdr>
            <w:top w:val="none" w:sz="0" w:space="0" w:color="auto"/>
            <w:left w:val="none" w:sz="0" w:space="0" w:color="auto"/>
            <w:bottom w:val="none" w:sz="0" w:space="0" w:color="auto"/>
            <w:right w:val="none" w:sz="0" w:space="0" w:color="auto"/>
          </w:divBdr>
          <w:divsChild>
            <w:div w:id="222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21688">
      <w:bodyDiv w:val="1"/>
      <w:marLeft w:val="0"/>
      <w:marRight w:val="0"/>
      <w:marTop w:val="0"/>
      <w:marBottom w:val="0"/>
      <w:divBdr>
        <w:top w:val="none" w:sz="0" w:space="0" w:color="auto"/>
        <w:left w:val="none" w:sz="0" w:space="0" w:color="auto"/>
        <w:bottom w:val="none" w:sz="0" w:space="0" w:color="auto"/>
        <w:right w:val="none" w:sz="0" w:space="0" w:color="auto"/>
      </w:divBdr>
    </w:div>
    <w:div w:id="391001541">
      <w:bodyDiv w:val="1"/>
      <w:marLeft w:val="0"/>
      <w:marRight w:val="0"/>
      <w:marTop w:val="0"/>
      <w:marBottom w:val="0"/>
      <w:divBdr>
        <w:top w:val="none" w:sz="0" w:space="0" w:color="auto"/>
        <w:left w:val="none" w:sz="0" w:space="0" w:color="auto"/>
        <w:bottom w:val="none" w:sz="0" w:space="0" w:color="auto"/>
        <w:right w:val="none" w:sz="0" w:space="0" w:color="auto"/>
      </w:divBdr>
    </w:div>
    <w:div w:id="411659884">
      <w:bodyDiv w:val="1"/>
      <w:marLeft w:val="0"/>
      <w:marRight w:val="0"/>
      <w:marTop w:val="0"/>
      <w:marBottom w:val="0"/>
      <w:divBdr>
        <w:top w:val="none" w:sz="0" w:space="0" w:color="auto"/>
        <w:left w:val="none" w:sz="0" w:space="0" w:color="auto"/>
        <w:bottom w:val="none" w:sz="0" w:space="0" w:color="auto"/>
        <w:right w:val="none" w:sz="0" w:space="0" w:color="auto"/>
      </w:divBdr>
    </w:div>
    <w:div w:id="415439808">
      <w:bodyDiv w:val="1"/>
      <w:marLeft w:val="0"/>
      <w:marRight w:val="0"/>
      <w:marTop w:val="0"/>
      <w:marBottom w:val="0"/>
      <w:divBdr>
        <w:top w:val="none" w:sz="0" w:space="0" w:color="auto"/>
        <w:left w:val="none" w:sz="0" w:space="0" w:color="auto"/>
        <w:bottom w:val="none" w:sz="0" w:space="0" w:color="auto"/>
        <w:right w:val="none" w:sz="0" w:space="0" w:color="auto"/>
      </w:divBdr>
    </w:div>
    <w:div w:id="431626731">
      <w:bodyDiv w:val="1"/>
      <w:marLeft w:val="0"/>
      <w:marRight w:val="0"/>
      <w:marTop w:val="0"/>
      <w:marBottom w:val="0"/>
      <w:divBdr>
        <w:top w:val="none" w:sz="0" w:space="0" w:color="auto"/>
        <w:left w:val="none" w:sz="0" w:space="0" w:color="auto"/>
        <w:bottom w:val="none" w:sz="0" w:space="0" w:color="auto"/>
        <w:right w:val="none" w:sz="0" w:space="0" w:color="auto"/>
      </w:divBdr>
    </w:div>
    <w:div w:id="432168300">
      <w:bodyDiv w:val="1"/>
      <w:marLeft w:val="0"/>
      <w:marRight w:val="0"/>
      <w:marTop w:val="0"/>
      <w:marBottom w:val="0"/>
      <w:divBdr>
        <w:top w:val="none" w:sz="0" w:space="0" w:color="auto"/>
        <w:left w:val="none" w:sz="0" w:space="0" w:color="auto"/>
        <w:bottom w:val="none" w:sz="0" w:space="0" w:color="auto"/>
        <w:right w:val="none" w:sz="0" w:space="0" w:color="auto"/>
      </w:divBdr>
    </w:div>
    <w:div w:id="439643943">
      <w:bodyDiv w:val="1"/>
      <w:marLeft w:val="0"/>
      <w:marRight w:val="0"/>
      <w:marTop w:val="0"/>
      <w:marBottom w:val="0"/>
      <w:divBdr>
        <w:top w:val="none" w:sz="0" w:space="0" w:color="auto"/>
        <w:left w:val="none" w:sz="0" w:space="0" w:color="auto"/>
        <w:bottom w:val="none" w:sz="0" w:space="0" w:color="auto"/>
        <w:right w:val="none" w:sz="0" w:space="0" w:color="auto"/>
      </w:divBdr>
    </w:div>
    <w:div w:id="473301123">
      <w:bodyDiv w:val="1"/>
      <w:marLeft w:val="0"/>
      <w:marRight w:val="0"/>
      <w:marTop w:val="0"/>
      <w:marBottom w:val="0"/>
      <w:divBdr>
        <w:top w:val="none" w:sz="0" w:space="0" w:color="auto"/>
        <w:left w:val="none" w:sz="0" w:space="0" w:color="auto"/>
        <w:bottom w:val="none" w:sz="0" w:space="0" w:color="auto"/>
        <w:right w:val="none" w:sz="0" w:space="0" w:color="auto"/>
      </w:divBdr>
    </w:div>
    <w:div w:id="474613557">
      <w:bodyDiv w:val="1"/>
      <w:marLeft w:val="0"/>
      <w:marRight w:val="0"/>
      <w:marTop w:val="0"/>
      <w:marBottom w:val="0"/>
      <w:divBdr>
        <w:top w:val="none" w:sz="0" w:space="0" w:color="auto"/>
        <w:left w:val="none" w:sz="0" w:space="0" w:color="auto"/>
        <w:bottom w:val="none" w:sz="0" w:space="0" w:color="auto"/>
        <w:right w:val="none" w:sz="0" w:space="0" w:color="auto"/>
      </w:divBdr>
    </w:div>
    <w:div w:id="481119740">
      <w:bodyDiv w:val="1"/>
      <w:marLeft w:val="0"/>
      <w:marRight w:val="0"/>
      <w:marTop w:val="0"/>
      <w:marBottom w:val="0"/>
      <w:divBdr>
        <w:top w:val="none" w:sz="0" w:space="0" w:color="auto"/>
        <w:left w:val="none" w:sz="0" w:space="0" w:color="auto"/>
        <w:bottom w:val="none" w:sz="0" w:space="0" w:color="auto"/>
        <w:right w:val="none" w:sz="0" w:space="0" w:color="auto"/>
      </w:divBdr>
    </w:div>
    <w:div w:id="484007604">
      <w:bodyDiv w:val="1"/>
      <w:marLeft w:val="0"/>
      <w:marRight w:val="0"/>
      <w:marTop w:val="0"/>
      <w:marBottom w:val="0"/>
      <w:divBdr>
        <w:top w:val="none" w:sz="0" w:space="0" w:color="auto"/>
        <w:left w:val="none" w:sz="0" w:space="0" w:color="auto"/>
        <w:bottom w:val="none" w:sz="0" w:space="0" w:color="auto"/>
        <w:right w:val="none" w:sz="0" w:space="0" w:color="auto"/>
      </w:divBdr>
    </w:div>
    <w:div w:id="514618394">
      <w:bodyDiv w:val="1"/>
      <w:marLeft w:val="0"/>
      <w:marRight w:val="0"/>
      <w:marTop w:val="0"/>
      <w:marBottom w:val="0"/>
      <w:divBdr>
        <w:top w:val="none" w:sz="0" w:space="0" w:color="auto"/>
        <w:left w:val="none" w:sz="0" w:space="0" w:color="auto"/>
        <w:bottom w:val="none" w:sz="0" w:space="0" w:color="auto"/>
        <w:right w:val="none" w:sz="0" w:space="0" w:color="auto"/>
      </w:divBdr>
    </w:div>
    <w:div w:id="536549046">
      <w:bodyDiv w:val="1"/>
      <w:marLeft w:val="0"/>
      <w:marRight w:val="0"/>
      <w:marTop w:val="0"/>
      <w:marBottom w:val="0"/>
      <w:divBdr>
        <w:top w:val="none" w:sz="0" w:space="0" w:color="auto"/>
        <w:left w:val="none" w:sz="0" w:space="0" w:color="auto"/>
        <w:bottom w:val="none" w:sz="0" w:space="0" w:color="auto"/>
        <w:right w:val="none" w:sz="0" w:space="0" w:color="auto"/>
      </w:divBdr>
    </w:div>
    <w:div w:id="549652255">
      <w:bodyDiv w:val="1"/>
      <w:marLeft w:val="0"/>
      <w:marRight w:val="0"/>
      <w:marTop w:val="0"/>
      <w:marBottom w:val="0"/>
      <w:divBdr>
        <w:top w:val="none" w:sz="0" w:space="0" w:color="auto"/>
        <w:left w:val="none" w:sz="0" w:space="0" w:color="auto"/>
        <w:bottom w:val="none" w:sz="0" w:space="0" w:color="auto"/>
        <w:right w:val="none" w:sz="0" w:space="0" w:color="auto"/>
      </w:divBdr>
    </w:div>
    <w:div w:id="565838546">
      <w:bodyDiv w:val="1"/>
      <w:marLeft w:val="0"/>
      <w:marRight w:val="0"/>
      <w:marTop w:val="0"/>
      <w:marBottom w:val="0"/>
      <w:divBdr>
        <w:top w:val="none" w:sz="0" w:space="0" w:color="auto"/>
        <w:left w:val="none" w:sz="0" w:space="0" w:color="auto"/>
        <w:bottom w:val="none" w:sz="0" w:space="0" w:color="auto"/>
        <w:right w:val="none" w:sz="0" w:space="0" w:color="auto"/>
      </w:divBdr>
    </w:div>
    <w:div w:id="568619707">
      <w:bodyDiv w:val="1"/>
      <w:marLeft w:val="0"/>
      <w:marRight w:val="0"/>
      <w:marTop w:val="0"/>
      <w:marBottom w:val="0"/>
      <w:divBdr>
        <w:top w:val="none" w:sz="0" w:space="0" w:color="auto"/>
        <w:left w:val="none" w:sz="0" w:space="0" w:color="auto"/>
        <w:bottom w:val="none" w:sz="0" w:space="0" w:color="auto"/>
        <w:right w:val="none" w:sz="0" w:space="0" w:color="auto"/>
      </w:divBdr>
    </w:div>
    <w:div w:id="578247769">
      <w:bodyDiv w:val="1"/>
      <w:marLeft w:val="0"/>
      <w:marRight w:val="0"/>
      <w:marTop w:val="0"/>
      <w:marBottom w:val="0"/>
      <w:divBdr>
        <w:top w:val="none" w:sz="0" w:space="0" w:color="auto"/>
        <w:left w:val="none" w:sz="0" w:space="0" w:color="auto"/>
        <w:bottom w:val="none" w:sz="0" w:space="0" w:color="auto"/>
        <w:right w:val="none" w:sz="0" w:space="0" w:color="auto"/>
      </w:divBdr>
    </w:div>
    <w:div w:id="609508577">
      <w:bodyDiv w:val="1"/>
      <w:marLeft w:val="0"/>
      <w:marRight w:val="0"/>
      <w:marTop w:val="0"/>
      <w:marBottom w:val="0"/>
      <w:divBdr>
        <w:top w:val="none" w:sz="0" w:space="0" w:color="auto"/>
        <w:left w:val="none" w:sz="0" w:space="0" w:color="auto"/>
        <w:bottom w:val="none" w:sz="0" w:space="0" w:color="auto"/>
        <w:right w:val="none" w:sz="0" w:space="0" w:color="auto"/>
      </w:divBdr>
    </w:div>
    <w:div w:id="707295342">
      <w:bodyDiv w:val="1"/>
      <w:marLeft w:val="0"/>
      <w:marRight w:val="0"/>
      <w:marTop w:val="0"/>
      <w:marBottom w:val="0"/>
      <w:divBdr>
        <w:top w:val="none" w:sz="0" w:space="0" w:color="auto"/>
        <w:left w:val="none" w:sz="0" w:space="0" w:color="auto"/>
        <w:bottom w:val="none" w:sz="0" w:space="0" w:color="auto"/>
        <w:right w:val="none" w:sz="0" w:space="0" w:color="auto"/>
      </w:divBdr>
    </w:div>
    <w:div w:id="751698999">
      <w:bodyDiv w:val="1"/>
      <w:marLeft w:val="0"/>
      <w:marRight w:val="0"/>
      <w:marTop w:val="0"/>
      <w:marBottom w:val="0"/>
      <w:divBdr>
        <w:top w:val="none" w:sz="0" w:space="0" w:color="auto"/>
        <w:left w:val="none" w:sz="0" w:space="0" w:color="auto"/>
        <w:bottom w:val="none" w:sz="0" w:space="0" w:color="auto"/>
        <w:right w:val="none" w:sz="0" w:space="0" w:color="auto"/>
      </w:divBdr>
    </w:div>
    <w:div w:id="823666772">
      <w:bodyDiv w:val="1"/>
      <w:marLeft w:val="0"/>
      <w:marRight w:val="0"/>
      <w:marTop w:val="0"/>
      <w:marBottom w:val="0"/>
      <w:divBdr>
        <w:top w:val="none" w:sz="0" w:space="0" w:color="auto"/>
        <w:left w:val="none" w:sz="0" w:space="0" w:color="auto"/>
        <w:bottom w:val="none" w:sz="0" w:space="0" w:color="auto"/>
        <w:right w:val="none" w:sz="0" w:space="0" w:color="auto"/>
      </w:divBdr>
    </w:div>
    <w:div w:id="827402116">
      <w:bodyDiv w:val="1"/>
      <w:marLeft w:val="0"/>
      <w:marRight w:val="0"/>
      <w:marTop w:val="0"/>
      <w:marBottom w:val="0"/>
      <w:divBdr>
        <w:top w:val="none" w:sz="0" w:space="0" w:color="auto"/>
        <w:left w:val="none" w:sz="0" w:space="0" w:color="auto"/>
        <w:bottom w:val="none" w:sz="0" w:space="0" w:color="auto"/>
        <w:right w:val="none" w:sz="0" w:space="0" w:color="auto"/>
      </w:divBdr>
    </w:div>
    <w:div w:id="836656547">
      <w:bodyDiv w:val="1"/>
      <w:marLeft w:val="0"/>
      <w:marRight w:val="0"/>
      <w:marTop w:val="0"/>
      <w:marBottom w:val="0"/>
      <w:divBdr>
        <w:top w:val="none" w:sz="0" w:space="0" w:color="auto"/>
        <w:left w:val="none" w:sz="0" w:space="0" w:color="auto"/>
        <w:bottom w:val="none" w:sz="0" w:space="0" w:color="auto"/>
        <w:right w:val="none" w:sz="0" w:space="0" w:color="auto"/>
      </w:divBdr>
    </w:div>
    <w:div w:id="845558351">
      <w:bodyDiv w:val="1"/>
      <w:marLeft w:val="0"/>
      <w:marRight w:val="0"/>
      <w:marTop w:val="0"/>
      <w:marBottom w:val="0"/>
      <w:divBdr>
        <w:top w:val="none" w:sz="0" w:space="0" w:color="auto"/>
        <w:left w:val="none" w:sz="0" w:space="0" w:color="auto"/>
        <w:bottom w:val="none" w:sz="0" w:space="0" w:color="auto"/>
        <w:right w:val="none" w:sz="0" w:space="0" w:color="auto"/>
      </w:divBdr>
    </w:div>
    <w:div w:id="874001091">
      <w:bodyDiv w:val="1"/>
      <w:marLeft w:val="0"/>
      <w:marRight w:val="0"/>
      <w:marTop w:val="0"/>
      <w:marBottom w:val="0"/>
      <w:divBdr>
        <w:top w:val="none" w:sz="0" w:space="0" w:color="auto"/>
        <w:left w:val="none" w:sz="0" w:space="0" w:color="auto"/>
        <w:bottom w:val="none" w:sz="0" w:space="0" w:color="auto"/>
        <w:right w:val="none" w:sz="0" w:space="0" w:color="auto"/>
      </w:divBdr>
    </w:div>
    <w:div w:id="942342777">
      <w:bodyDiv w:val="1"/>
      <w:marLeft w:val="0"/>
      <w:marRight w:val="0"/>
      <w:marTop w:val="0"/>
      <w:marBottom w:val="0"/>
      <w:divBdr>
        <w:top w:val="none" w:sz="0" w:space="0" w:color="auto"/>
        <w:left w:val="none" w:sz="0" w:space="0" w:color="auto"/>
        <w:bottom w:val="none" w:sz="0" w:space="0" w:color="auto"/>
        <w:right w:val="none" w:sz="0" w:space="0" w:color="auto"/>
      </w:divBdr>
    </w:div>
    <w:div w:id="1021903335">
      <w:bodyDiv w:val="1"/>
      <w:marLeft w:val="0"/>
      <w:marRight w:val="0"/>
      <w:marTop w:val="0"/>
      <w:marBottom w:val="0"/>
      <w:divBdr>
        <w:top w:val="none" w:sz="0" w:space="0" w:color="auto"/>
        <w:left w:val="none" w:sz="0" w:space="0" w:color="auto"/>
        <w:bottom w:val="none" w:sz="0" w:space="0" w:color="auto"/>
        <w:right w:val="none" w:sz="0" w:space="0" w:color="auto"/>
      </w:divBdr>
    </w:div>
    <w:div w:id="1030646709">
      <w:bodyDiv w:val="1"/>
      <w:marLeft w:val="0"/>
      <w:marRight w:val="0"/>
      <w:marTop w:val="0"/>
      <w:marBottom w:val="0"/>
      <w:divBdr>
        <w:top w:val="none" w:sz="0" w:space="0" w:color="auto"/>
        <w:left w:val="none" w:sz="0" w:space="0" w:color="auto"/>
        <w:bottom w:val="none" w:sz="0" w:space="0" w:color="auto"/>
        <w:right w:val="none" w:sz="0" w:space="0" w:color="auto"/>
      </w:divBdr>
    </w:div>
    <w:div w:id="1047024615">
      <w:bodyDiv w:val="1"/>
      <w:marLeft w:val="0"/>
      <w:marRight w:val="0"/>
      <w:marTop w:val="0"/>
      <w:marBottom w:val="0"/>
      <w:divBdr>
        <w:top w:val="none" w:sz="0" w:space="0" w:color="auto"/>
        <w:left w:val="none" w:sz="0" w:space="0" w:color="auto"/>
        <w:bottom w:val="none" w:sz="0" w:space="0" w:color="auto"/>
        <w:right w:val="none" w:sz="0" w:space="0" w:color="auto"/>
      </w:divBdr>
    </w:div>
    <w:div w:id="1048841136">
      <w:bodyDiv w:val="1"/>
      <w:marLeft w:val="0"/>
      <w:marRight w:val="0"/>
      <w:marTop w:val="0"/>
      <w:marBottom w:val="0"/>
      <w:divBdr>
        <w:top w:val="none" w:sz="0" w:space="0" w:color="auto"/>
        <w:left w:val="none" w:sz="0" w:space="0" w:color="auto"/>
        <w:bottom w:val="none" w:sz="0" w:space="0" w:color="auto"/>
        <w:right w:val="none" w:sz="0" w:space="0" w:color="auto"/>
      </w:divBdr>
    </w:div>
    <w:div w:id="1066680656">
      <w:bodyDiv w:val="1"/>
      <w:marLeft w:val="0"/>
      <w:marRight w:val="0"/>
      <w:marTop w:val="0"/>
      <w:marBottom w:val="0"/>
      <w:divBdr>
        <w:top w:val="none" w:sz="0" w:space="0" w:color="auto"/>
        <w:left w:val="none" w:sz="0" w:space="0" w:color="auto"/>
        <w:bottom w:val="none" w:sz="0" w:space="0" w:color="auto"/>
        <w:right w:val="none" w:sz="0" w:space="0" w:color="auto"/>
      </w:divBdr>
    </w:div>
    <w:div w:id="1089348313">
      <w:bodyDiv w:val="1"/>
      <w:marLeft w:val="0"/>
      <w:marRight w:val="0"/>
      <w:marTop w:val="0"/>
      <w:marBottom w:val="0"/>
      <w:divBdr>
        <w:top w:val="none" w:sz="0" w:space="0" w:color="auto"/>
        <w:left w:val="none" w:sz="0" w:space="0" w:color="auto"/>
        <w:bottom w:val="none" w:sz="0" w:space="0" w:color="auto"/>
        <w:right w:val="none" w:sz="0" w:space="0" w:color="auto"/>
      </w:divBdr>
    </w:div>
    <w:div w:id="1149135365">
      <w:bodyDiv w:val="1"/>
      <w:marLeft w:val="0"/>
      <w:marRight w:val="0"/>
      <w:marTop w:val="0"/>
      <w:marBottom w:val="0"/>
      <w:divBdr>
        <w:top w:val="none" w:sz="0" w:space="0" w:color="auto"/>
        <w:left w:val="none" w:sz="0" w:space="0" w:color="auto"/>
        <w:bottom w:val="none" w:sz="0" w:space="0" w:color="auto"/>
        <w:right w:val="none" w:sz="0" w:space="0" w:color="auto"/>
      </w:divBdr>
    </w:div>
    <w:div w:id="1172144049">
      <w:bodyDiv w:val="1"/>
      <w:marLeft w:val="0"/>
      <w:marRight w:val="0"/>
      <w:marTop w:val="0"/>
      <w:marBottom w:val="0"/>
      <w:divBdr>
        <w:top w:val="none" w:sz="0" w:space="0" w:color="auto"/>
        <w:left w:val="none" w:sz="0" w:space="0" w:color="auto"/>
        <w:bottom w:val="none" w:sz="0" w:space="0" w:color="auto"/>
        <w:right w:val="none" w:sz="0" w:space="0" w:color="auto"/>
      </w:divBdr>
    </w:div>
    <w:div w:id="1214347656">
      <w:bodyDiv w:val="1"/>
      <w:marLeft w:val="0"/>
      <w:marRight w:val="0"/>
      <w:marTop w:val="0"/>
      <w:marBottom w:val="0"/>
      <w:divBdr>
        <w:top w:val="none" w:sz="0" w:space="0" w:color="auto"/>
        <w:left w:val="none" w:sz="0" w:space="0" w:color="auto"/>
        <w:bottom w:val="none" w:sz="0" w:space="0" w:color="auto"/>
        <w:right w:val="none" w:sz="0" w:space="0" w:color="auto"/>
      </w:divBdr>
    </w:div>
    <w:div w:id="1245719606">
      <w:bodyDiv w:val="1"/>
      <w:marLeft w:val="0"/>
      <w:marRight w:val="0"/>
      <w:marTop w:val="0"/>
      <w:marBottom w:val="0"/>
      <w:divBdr>
        <w:top w:val="none" w:sz="0" w:space="0" w:color="auto"/>
        <w:left w:val="none" w:sz="0" w:space="0" w:color="auto"/>
        <w:bottom w:val="none" w:sz="0" w:space="0" w:color="auto"/>
        <w:right w:val="none" w:sz="0" w:space="0" w:color="auto"/>
      </w:divBdr>
    </w:div>
    <w:div w:id="1310817819">
      <w:bodyDiv w:val="1"/>
      <w:marLeft w:val="0"/>
      <w:marRight w:val="0"/>
      <w:marTop w:val="0"/>
      <w:marBottom w:val="0"/>
      <w:divBdr>
        <w:top w:val="none" w:sz="0" w:space="0" w:color="auto"/>
        <w:left w:val="none" w:sz="0" w:space="0" w:color="auto"/>
        <w:bottom w:val="none" w:sz="0" w:space="0" w:color="auto"/>
        <w:right w:val="none" w:sz="0" w:space="0" w:color="auto"/>
      </w:divBdr>
    </w:div>
    <w:div w:id="1330986654">
      <w:bodyDiv w:val="1"/>
      <w:marLeft w:val="0"/>
      <w:marRight w:val="0"/>
      <w:marTop w:val="0"/>
      <w:marBottom w:val="0"/>
      <w:divBdr>
        <w:top w:val="none" w:sz="0" w:space="0" w:color="auto"/>
        <w:left w:val="none" w:sz="0" w:space="0" w:color="auto"/>
        <w:bottom w:val="none" w:sz="0" w:space="0" w:color="auto"/>
        <w:right w:val="none" w:sz="0" w:space="0" w:color="auto"/>
      </w:divBdr>
    </w:div>
    <w:div w:id="1334139080">
      <w:bodyDiv w:val="1"/>
      <w:marLeft w:val="0"/>
      <w:marRight w:val="0"/>
      <w:marTop w:val="0"/>
      <w:marBottom w:val="0"/>
      <w:divBdr>
        <w:top w:val="none" w:sz="0" w:space="0" w:color="auto"/>
        <w:left w:val="none" w:sz="0" w:space="0" w:color="auto"/>
        <w:bottom w:val="none" w:sz="0" w:space="0" w:color="auto"/>
        <w:right w:val="none" w:sz="0" w:space="0" w:color="auto"/>
      </w:divBdr>
    </w:div>
    <w:div w:id="1335914260">
      <w:bodyDiv w:val="1"/>
      <w:marLeft w:val="0"/>
      <w:marRight w:val="0"/>
      <w:marTop w:val="0"/>
      <w:marBottom w:val="0"/>
      <w:divBdr>
        <w:top w:val="none" w:sz="0" w:space="0" w:color="auto"/>
        <w:left w:val="none" w:sz="0" w:space="0" w:color="auto"/>
        <w:bottom w:val="none" w:sz="0" w:space="0" w:color="auto"/>
        <w:right w:val="none" w:sz="0" w:space="0" w:color="auto"/>
      </w:divBdr>
    </w:div>
    <w:div w:id="1450973247">
      <w:bodyDiv w:val="1"/>
      <w:marLeft w:val="0"/>
      <w:marRight w:val="0"/>
      <w:marTop w:val="0"/>
      <w:marBottom w:val="0"/>
      <w:divBdr>
        <w:top w:val="none" w:sz="0" w:space="0" w:color="auto"/>
        <w:left w:val="none" w:sz="0" w:space="0" w:color="auto"/>
        <w:bottom w:val="none" w:sz="0" w:space="0" w:color="auto"/>
        <w:right w:val="none" w:sz="0" w:space="0" w:color="auto"/>
      </w:divBdr>
    </w:div>
    <w:div w:id="1458529912">
      <w:bodyDiv w:val="1"/>
      <w:marLeft w:val="0"/>
      <w:marRight w:val="0"/>
      <w:marTop w:val="0"/>
      <w:marBottom w:val="0"/>
      <w:divBdr>
        <w:top w:val="none" w:sz="0" w:space="0" w:color="auto"/>
        <w:left w:val="none" w:sz="0" w:space="0" w:color="auto"/>
        <w:bottom w:val="none" w:sz="0" w:space="0" w:color="auto"/>
        <w:right w:val="none" w:sz="0" w:space="0" w:color="auto"/>
      </w:divBdr>
    </w:div>
    <w:div w:id="1460220726">
      <w:bodyDiv w:val="1"/>
      <w:marLeft w:val="0"/>
      <w:marRight w:val="0"/>
      <w:marTop w:val="0"/>
      <w:marBottom w:val="0"/>
      <w:divBdr>
        <w:top w:val="none" w:sz="0" w:space="0" w:color="auto"/>
        <w:left w:val="none" w:sz="0" w:space="0" w:color="auto"/>
        <w:bottom w:val="none" w:sz="0" w:space="0" w:color="auto"/>
        <w:right w:val="none" w:sz="0" w:space="0" w:color="auto"/>
      </w:divBdr>
    </w:div>
    <w:div w:id="1487935443">
      <w:bodyDiv w:val="1"/>
      <w:marLeft w:val="0"/>
      <w:marRight w:val="0"/>
      <w:marTop w:val="0"/>
      <w:marBottom w:val="0"/>
      <w:divBdr>
        <w:top w:val="none" w:sz="0" w:space="0" w:color="auto"/>
        <w:left w:val="none" w:sz="0" w:space="0" w:color="auto"/>
        <w:bottom w:val="none" w:sz="0" w:space="0" w:color="auto"/>
        <w:right w:val="none" w:sz="0" w:space="0" w:color="auto"/>
      </w:divBdr>
      <w:divsChild>
        <w:div w:id="1719083730">
          <w:marLeft w:val="0"/>
          <w:marRight w:val="0"/>
          <w:marTop w:val="0"/>
          <w:marBottom w:val="0"/>
          <w:divBdr>
            <w:top w:val="none" w:sz="0" w:space="0" w:color="auto"/>
            <w:left w:val="none" w:sz="0" w:space="0" w:color="auto"/>
            <w:bottom w:val="none" w:sz="0" w:space="0" w:color="auto"/>
            <w:right w:val="none" w:sz="0" w:space="0" w:color="auto"/>
          </w:divBdr>
          <w:divsChild>
            <w:div w:id="333461781">
              <w:marLeft w:val="0"/>
              <w:marRight w:val="0"/>
              <w:marTop w:val="0"/>
              <w:marBottom w:val="0"/>
              <w:divBdr>
                <w:top w:val="none" w:sz="0" w:space="0" w:color="auto"/>
                <w:left w:val="none" w:sz="0" w:space="0" w:color="auto"/>
                <w:bottom w:val="none" w:sz="0" w:space="0" w:color="auto"/>
                <w:right w:val="none" w:sz="0" w:space="0" w:color="auto"/>
              </w:divBdr>
              <w:divsChild>
                <w:div w:id="11958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2420">
          <w:marLeft w:val="0"/>
          <w:marRight w:val="0"/>
          <w:marTop w:val="0"/>
          <w:marBottom w:val="0"/>
          <w:divBdr>
            <w:top w:val="none" w:sz="0" w:space="0" w:color="auto"/>
            <w:left w:val="none" w:sz="0" w:space="0" w:color="auto"/>
            <w:bottom w:val="none" w:sz="0" w:space="0" w:color="auto"/>
            <w:right w:val="none" w:sz="0" w:space="0" w:color="auto"/>
          </w:divBdr>
          <w:divsChild>
            <w:div w:id="63537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20053">
      <w:bodyDiv w:val="1"/>
      <w:marLeft w:val="0"/>
      <w:marRight w:val="0"/>
      <w:marTop w:val="0"/>
      <w:marBottom w:val="0"/>
      <w:divBdr>
        <w:top w:val="none" w:sz="0" w:space="0" w:color="auto"/>
        <w:left w:val="none" w:sz="0" w:space="0" w:color="auto"/>
        <w:bottom w:val="none" w:sz="0" w:space="0" w:color="auto"/>
        <w:right w:val="none" w:sz="0" w:space="0" w:color="auto"/>
      </w:divBdr>
    </w:div>
    <w:div w:id="1496997936">
      <w:bodyDiv w:val="1"/>
      <w:marLeft w:val="0"/>
      <w:marRight w:val="0"/>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none" w:sz="0" w:space="0" w:color="auto"/>
                <w:bottom w:val="none" w:sz="0" w:space="0" w:color="auto"/>
                <w:right w:val="none" w:sz="0" w:space="0" w:color="auto"/>
              </w:divBdr>
            </w:div>
          </w:divsChild>
        </w:div>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0"/>
              <w:marRight w:val="0"/>
              <w:marTop w:val="0"/>
              <w:marBottom w:val="0"/>
              <w:divBdr>
                <w:top w:val="none" w:sz="0" w:space="0" w:color="auto"/>
                <w:left w:val="none" w:sz="0" w:space="0" w:color="auto"/>
                <w:bottom w:val="none" w:sz="0" w:space="0" w:color="auto"/>
                <w:right w:val="none" w:sz="0" w:space="0" w:color="auto"/>
              </w:divBdr>
            </w:div>
          </w:divsChild>
        </w:div>
        <w:div w:id="1388720996">
          <w:marLeft w:val="0"/>
          <w:marRight w:val="0"/>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0"/>
              <w:divBdr>
                <w:top w:val="none" w:sz="0" w:space="0" w:color="auto"/>
                <w:left w:val="none" w:sz="0" w:space="0" w:color="auto"/>
                <w:bottom w:val="none" w:sz="0" w:space="0" w:color="auto"/>
                <w:right w:val="none" w:sz="0" w:space="0" w:color="auto"/>
              </w:divBdr>
            </w:div>
          </w:divsChild>
        </w:div>
        <w:div w:id="1502888907">
          <w:marLeft w:val="0"/>
          <w:marRight w:val="0"/>
          <w:marTop w:val="0"/>
          <w:marBottom w:val="0"/>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
          </w:divsChild>
        </w:div>
        <w:div w:id="1848445666">
          <w:marLeft w:val="0"/>
          <w:marRight w:val="0"/>
          <w:marTop w:val="0"/>
          <w:marBottom w:val="0"/>
          <w:divBdr>
            <w:top w:val="none" w:sz="0" w:space="0" w:color="auto"/>
            <w:left w:val="none" w:sz="0" w:space="0" w:color="auto"/>
            <w:bottom w:val="none" w:sz="0" w:space="0" w:color="auto"/>
            <w:right w:val="none" w:sz="0" w:space="0" w:color="auto"/>
          </w:divBdr>
          <w:divsChild>
            <w:div w:id="1879318436">
              <w:marLeft w:val="0"/>
              <w:marRight w:val="0"/>
              <w:marTop w:val="0"/>
              <w:marBottom w:val="0"/>
              <w:divBdr>
                <w:top w:val="none" w:sz="0" w:space="0" w:color="auto"/>
                <w:left w:val="none" w:sz="0" w:space="0" w:color="auto"/>
                <w:bottom w:val="none" w:sz="0" w:space="0" w:color="auto"/>
                <w:right w:val="none" w:sz="0" w:space="0" w:color="auto"/>
              </w:divBdr>
            </w:div>
          </w:divsChild>
        </w:div>
        <w:div w:id="1918632551">
          <w:marLeft w:val="0"/>
          <w:marRight w:val="0"/>
          <w:marTop w:val="0"/>
          <w:marBottom w:val="0"/>
          <w:divBdr>
            <w:top w:val="none" w:sz="0" w:space="0" w:color="auto"/>
            <w:left w:val="none" w:sz="0" w:space="0" w:color="auto"/>
            <w:bottom w:val="none" w:sz="0" w:space="0" w:color="auto"/>
            <w:right w:val="none" w:sz="0" w:space="0" w:color="auto"/>
          </w:divBdr>
          <w:divsChild>
            <w:div w:id="2098748275">
              <w:marLeft w:val="0"/>
              <w:marRight w:val="0"/>
              <w:marTop w:val="0"/>
              <w:marBottom w:val="0"/>
              <w:divBdr>
                <w:top w:val="none" w:sz="0" w:space="0" w:color="auto"/>
                <w:left w:val="none" w:sz="0" w:space="0" w:color="auto"/>
                <w:bottom w:val="none" w:sz="0" w:space="0" w:color="auto"/>
                <w:right w:val="none" w:sz="0" w:space="0" w:color="auto"/>
              </w:divBdr>
            </w:div>
          </w:divsChild>
        </w:div>
        <w:div w:id="1513951232">
          <w:marLeft w:val="0"/>
          <w:marRight w:val="0"/>
          <w:marTop w:val="0"/>
          <w:marBottom w:val="0"/>
          <w:divBdr>
            <w:top w:val="none" w:sz="0" w:space="0" w:color="auto"/>
            <w:left w:val="none" w:sz="0" w:space="0" w:color="auto"/>
            <w:bottom w:val="none" w:sz="0" w:space="0" w:color="auto"/>
            <w:right w:val="none" w:sz="0" w:space="0" w:color="auto"/>
          </w:divBdr>
          <w:divsChild>
            <w:div w:id="1009405523">
              <w:marLeft w:val="0"/>
              <w:marRight w:val="0"/>
              <w:marTop w:val="0"/>
              <w:marBottom w:val="0"/>
              <w:divBdr>
                <w:top w:val="none" w:sz="0" w:space="0" w:color="auto"/>
                <w:left w:val="none" w:sz="0" w:space="0" w:color="auto"/>
                <w:bottom w:val="none" w:sz="0" w:space="0" w:color="auto"/>
                <w:right w:val="none" w:sz="0" w:space="0" w:color="auto"/>
              </w:divBdr>
            </w:div>
          </w:divsChild>
        </w:div>
        <w:div w:id="238175276">
          <w:marLeft w:val="0"/>
          <w:marRight w:val="0"/>
          <w:marTop w:val="0"/>
          <w:marBottom w:val="0"/>
          <w:divBdr>
            <w:top w:val="none" w:sz="0" w:space="0" w:color="auto"/>
            <w:left w:val="none" w:sz="0" w:space="0" w:color="auto"/>
            <w:bottom w:val="none" w:sz="0" w:space="0" w:color="auto"/>
            <w:right w:val="none" w:sz="0" w:space="0" w:color="auto"/>
          </w:divBdr>
          <w:divsChild>
            <w:div w:id="18295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2807">
      <w:bodyDiv w:val="1"/>
      <w:marLeft w:val="0"/>
      <w:marRight w:val="0"/>
      <w:marTop w:val="0"/>
      <w:marBottom w:val="0"/>
      <w:divBdr>
        <w:top w:val="none" w:sz="0" w:space="0" w:color="auto"/>
        <w:left w:val="none" w:sz="0" w:space="0" w:color="auto"/>
        <w:bottom w:val="none" w:sz="0" w:space="0" w:color="auto"/>
        <w:right w:val="none" w:sz="0" w:space="0" w:color="auto"/>
      </w:divBdr>
    </w:div>
    <w:div w:id="1539851006">
      <w:bodyDiv w:val="1"/>
      <w:marLeft w:val="0"/>
      <w:marRight w:val="0"/>
      <w:marTop w:val="0"/>
      <w:marBottom w:val="0"/>
      <w:divBdr>
        <w:top w:val="none" w:sz="0" w:space="0" w:color="auto"/>
        <w:left w:val="none" w:sz="0" w:space="0" w:color="auto"/>
        <w:bottom w:val="none" w:sz="0" w:space="0" w:color="auto"/>
        <w:right w:val="none" w:sz="0" w:space="0" w:color="auto"/>
      </w:divBdr>
    </w:div>
    <w:div w:id="1540048083">
      <w:bodyDiv w:val="1"/>
      <w:marLeft w:val="0"/>
      <w:marRight w:val="0"/>
      <w:marTop w:val="0"/>
      <w:marBottom w:val="0"/>
      <w:divBdr>
        <w:top w:val="none" w:sz="0" w:space="0" w:color="auto"/>
        <w:left w:val="none" w:sz="0" w:space="0" w:color="auto"/>
        <w:bottom w:val="none" w:sz="0" w:space="0" w:color="auto"/>
        <w:right w:val="none" w:sz="0" w:space="0" w:color="auto"/>
      </w:divBdr>
    </w:div>
    <w:div w:id="1568108414">
      <w:bodyDiv w:val="1"/>
      <w:marLeft w:val="0"/>
      <w:marRight w:val="0"/>
      <w:marTop w:val="0"/>
      <w:marBottom w:val="0"/>
      <w:divBdr>
        <w:top w:val="none" w:sz="0" w:space="0" w:color="auto"/>
        <w:left w:val="none" w:sz="0" w:space="0" w:color="auto"/>
        <w:bottom w:val="none" w:sz="0" w:space="0" w:color="auto"/>
        <w:right w:val="none" w:sz="0" w:space="0" w:color="auto"/>
      </w:divBdr>
    </w:div>
    <w:div w:id="1589581547">
      <w:bodyDiv w:val="1"/>
      <w:marLeft w:val="0"/>
      <w:marRight w:val="0"/>
      <w:marTop w:val="0"/>
      <w:marBottom w:val="0"/>
      <w:divBdr>
        <w:top w:val="none" w:sz="0" w:space="0" w:color="auto"/>
        <w:left w:val="none" w:sz="0" w:space="0" w:color="auto"/>
        <w:bottom w:val="none" w:sz="0" w:space="0" w:color="auto"/>
        <w:right w:val="none" w:sz="0" w:space="0" w:color="auto"/>
      </w:divBdr>
    </w:div>
    <w:div w:id="1625771097">
      <w:bodyDiv w:val="1"/>
      <w:marLeft w:val="0"/>
      <w:marRight w:val="0"/>
      <w:marTop w:val="0"/>
      <w:marBottom w:val="0"/>
      <w:divBdr>
        <w:top w:val="none" w:sz="0" w:space="0" w:color="auto"/>
        <w:left w:val="none" w:sz="0" w:space="0" w:color="auto"/>
        <w:bottom w:val="none" w:sz="0" w:space="0" w:color="auto"/>
        <w:right w:val="none" w:sz="0" w:space="0" w:color="auto"/>
      </w:divBdr>
    </w:div>
    <w:div w:id="1637099390">
      <w:bodyDiv w:val="1"/>
      <w:marLeft w:val="0"/>
      <w:marRight w:val="0"/>
      <w:marTop w:val="0"/>
      <w:marBottom w:val="0"/>
      <w:divBdr>
        <w:top w:val="none" w:sz="0" w:space="0" w:color="auto"/>
        <w:left w:val="none" w:sz="0" w:space="0" w:color="auto"/>
        <w:bottom w:val="none" w:sz="0" w:space="0" w:color="auto"/>
        <w:right w:val="none" w:sz="0" w:space="0" w:color="auto"/>
      </w:divBdr>
    </w:div>
    <w:div w:id="1642728072">
      <w:bodyDiv w:val="1"/>
      <w:marLeft w:val="0"/>
      <w:marRight w:val="0"/>
      <w:marTop w:val="0"/>
      <w:marBottom w:val="0"/>
      <w:divBdr>
        <w:top w:val="none" w:sz="0" w:space="0" w:color="auto"/>
        <w:left w:val="none" w:sz="0" w:space="0" w:color="auto"/>
        <w:bottom w:val="none" w:sz="0" w:space="0" w:color="auto"/>
        <w:right w:val="none" w:sz="0" w:space="0" w:color="auto"/>
      </w:divBdr>
    </w:div>
    <w:div w:id="1645348670">
      <w:bodyDiv w:val="1"/>
      <w:marLeft w:val="0"/>
      <w:marRight w:val="0"/>
      <w:marTop w:val="0"/>
      <w:marBottom w:val="0"/>
      <w:divBdr>
        <w:top w:val="none" w:sz="0" w:space="0" w:color="auto"/>
        <w:left w:val="none" w:sz="0" w:space="0" w:color="auto"/>
        <w:bottom w:val="none" w:sz="0" w:space="0" w:color="auto"/>
        <w:right w:val="none" w:sz="0" w:space="0" w:color="auto"/>
      </w:divBdr>
    </w:div>
    <w:div w:id="1660693458">
      <w:bodyDiv w:val="1"/>
      <w:marLeft w:val="0"/>
      <w:marRight w:val="0"/>
      <w:marTop w:val="0"/>
      <w:marBottom w:val="0"/>
      <w:divBdr>
        <w:top w:val="none" w:sz="0" w:space="0" w:color="auto"/>
        <w:left w:val="none" w:sz="0" w:space="0" w:color="auto"/>
        <w:bottom w:val="none" w:sz="0" w:space="0" w:color="auto"/>
        <w:right w:val="none" w:sz="0" w:space="0" w:color="auto"/>
      </w:divBdr>
    </w:div>
    <w:div w:id="1667399393">
      <w:bodyDiv w:val="1"/>
      <w:marLeft w:val="0"/>
      <w:marRight w:val="0"/>
      <w:marTop w:val="0"/>
      <w:marBottom w:val="0"/>
      <w:divBdr>
        <w:top w:val="none" w:sz="0" w:space="0" w:color="auto"/>
        <w:left w:val="none" w:sz="0" w:space="0" w:color="auto"/>
        <w:bottom w:val="none" w:sz="0" w:space="0" w:color="auto"/>
        <w:right w:val="none" w:sz="0" w:space="0" w:color="auto"/>
      </w:divBdr>
    </w:div>
    <w:div w:id="1671635750">
      <w:bodyDiv w:val="1"/>
      <w:marLeft w:val="0"/>
      <w:marRight w:val="0"/>
      <w:marTop w:val="0"/>
      <w:marBottom w:val="0"/>
      <w:divBdr>
        <w:top w:val="none" w:sz="0" w:space="0" w:color="auto"/>
        <w:left w:val="none" w:sz="0" w:space="0" w:color="auto"/>
        <w:bottom w:val="none" w:sz="0" w:space="0" w:color="auto"/>
        <w:right w:val="none" w:sz="0" w:space="0" w:color="auto"/>
      </w:divBdr>
    </w:div>
    <w:div w:id="1680811234">
      <w:bodyDiv w:val="1"/>
      <w:marLeft w:val="0"/>
      <w:marRight w:val="0"/>
      <w:marTop w:val="0"/>
      <w:marBottom w:val="0"/>
      <w:divBdr>
        <w:top w:val="none" w:sz="0" w:space="0" w:color="auto"/>
        <w:left w:val="none" w:sz="0" w:space="0" w:color="auto"/>
        <w:bottom w:val="none" w:sz="0" w:space="0" w:color="auto"/>
        <w:right w:val="none" w:sz="0" w:space="0" w:color="auto"/>
      </w:divBdr>
    </w:div>
    <w:div w:id="1696534682">
      <w:bodyDiv w:val="1"/>
      <w:marLeft w:val="0"/>
      <w:marRight w:val="0"/>
      <w:marTop w:val="0"/>
      <w:marBottom w:val="0"/>
      <w:divBdr>
        <w:top w:val="none" w:sz="0" w:space="0" w:color="auto"/>
        <w:left w:val="none" w:sz="0" w:space="0" w:color="auto"/>
        <w:bottom w:val="none" w:sz="0" w:space="0" w:color="auto"/>
        <w:right w:val="none" w:sz="0" w:space="0" w:color="auto"/>
      </w:divBdr>
    </w:div>
    <w:div w:id="1721511031">
      <w:bodyDiv w:val="1"/>
      <w:marLeft w:val="0"/>
      <w:marRight w:val="0"/>
      <w:marTop w:val="0"/>
      <w:marBottom w:val="0"/>
      <w:divBdr>
        <w:top w:val="none" w:sz="0" w:space="0" w:color="auto"/>
        <w:left w:val="none" w:sz="0" w:space="0" w:color="auto"/>
        <w:bottom w:val="none" w:sz="0" w:space="0" w:color="auto"/>
        <w:right w:val="none" w:sz="0" w:space="0" w:color="auto"/>
      </w:divBdr>
      <w:divsChild>
        <w:div w:id="915360139">
          <w:marLeft w:val="0"/>
          <w:marRight w:val="0"/>
          <w:marTop w:val="0"/>
          <w:marBottom w:val="0"/>
          <w:divBdr>
            <w:top w:val="none" w:sz="0" w:space="0" w:color="auto"/>
            <w:left w:val="none" w:sz="0" w:space="0" w:color="auto"/>
            <w:bottom w:val="none" w:sz="0" w:space="0" w:color="auto"/>
            <w:right w:val="none" w:sz="0" w:space="0" w:color="auto"/>
          </w:divBdr>
          <w:divsChild>
            <w:div w:id="397216650">
              <w:marLeft w:val="0"/>
              <w:marRight w:val="0"/>
              <w:marTop w:val="0"/>
              <w:marBottom w:val="0"/>
              <w:divBdr>
                <w:top w:val="none" w:sz="0" w:space="0" w:color="auto"/>
                <w:left w:val="none" w:sz="0" w:space="0" w:color="auto"/>
                <w:bottom w:val="none" w:sz="0" w:space="0" w:color="auto"/>
                <w:right w:val="none" w:sz="0" w:space="0" w:color="auto"/>
              </w:divBdr>
            </w:div>
          </w:divsChild>
        </w:div>
        <w:div w:id="811144418">
          <w:marLeft w:val="0"/>
          <w:marRight w:val="0"/>
          <w:marTop w:val="0"/>
          <w:marBottom w:val="0"/>
          <w:divBdr>
            <w:top w:val="none" w:sz="0" w:space="0" w:color="auto"/>
            <w:left w:val="none" w:sz="0" w:space="0" w:color="auto"/>
            <w:bottom w:val="none" w:sz="0" w:space="0" w:color="auto"/>
            <w:right w:val="none" w:sz="0" w:space="0" w:color="auto"/>
          </w:divBdr>
          <w:divsChild>
            <w:div w:id="2035426187">
              <w:marLeft w:val="0"/>
              <w:marRight w:val="0"/>
              <w:marTop w:val="0"/>
              <w:marBottom w:val="0"/>
              <w:divBdr>
                <w:top w:val="none" w:sz="0" w:space="0" w:color="auto"/>
                <w:left w:val="none" w:sz="0" w:space="0" w:color="auto"/>
                <w:bottom w:val="none" w:sz="0" w:space="0" w:color="auto"/>
                <w:right w:val="none" w:sz="0" w:space="0" w:color="auto"/>
              </w:divBdr>
            </w:div>
          </w:divsChild>
        </w:div>
        <w:div w:id="1240407056">
          <w:marLeft w:val="0"/>
          <w:marRight w:val="0"/>
          <w:marTop w:val="0"/>
          <w:marBottom w:val="0"/>
          <w:divBdr>
            <w:top w:val="none" w:sz="0" w:space="0" w:color="auto"/>
            <w:left w:val="none" w:sz="0" w:space="0" w:color="auto"/>
            <w:bottom w:val="none" w:sz="0" w:space="0" w:color="auto"/>
            <w:right w:val="none" w:sz="0" w:space="0" w:color="auto"/>
          </w:divBdr>
          <w:divsChild>
            <w:div w:id="1728262913">
              <w:marLeft w:val="0"/>
              <w:marRight w:val="0"/>
              <w:marTop w:val="0"/>
              <w:marBottom w:val="0"/>
              <w:divBdr>
                <w:top w:val="none" w:sz="0" w:space="0" w:color="auto"/>
                <w:left w:val="none" w:sz="0" w:space="0" w:color="auto"/>
                <w:bottom w:val="none" w:sz="0" w:space="0" w:color="auto"/>
                <w:right w:val="none" w:sz="0" w:space="0" w:color="auto"/>
              </w:divBdr>
            </w:div>
          </w:divsChild>
        </w:div>
        <w:div w:id="114906496">
          <w:marLeft w:val="0"/>
          <w:marRight w:val="0"/>
          <w:marTop w:val="0"/>
          <w:marBottom w:val="0"/>
          <w:divBdr>
            <w:top w:val="none" w:sz="0" w:space="0" w:color="auto"/>
            <w:left w:val="none" w:sz="0" w:space="0" w:color="auto"/>
            <w:bottom w:val="none" w:sz="0" w:space="0" w:color="auto"/>
            <w:right w:val="none" w:sz="0" w:space="0" w:color="auto"/>
          </w:divBdr>
          <w:divsChild>
            <w:div w:id="516239987">
              <w:marLeft w:val="0"/>
              <w:marRight w:val="0"/>
              <w:marTop w:val="0"/>
              <w:marBottom w:val="0"/>
              <w:divBdr>
                <w:top w:val="none" w:sz="0" w:space="0" w:color="auto"/>
                <w:left w:val="none" w:sz="0" w:space="0" w:color="auto"/>
                <w:bottom w:val="none" w:sz="0" w:space="0" w:color="auto"/>
                <w:right w:val="none" w:sz="0" w:space="0" w:color="auto"/>
              </w:divBdr>
            </w:div>
          </w:divsChild>
        </w:div>
        <w:div w:id="603726873">
          <w:marLeft w:val="0"/>
          <w:marRight w:val="0"/>
          <w:marTop w:val="0"/>
          <w:marBottom w:val="0"/>
          <w:divBdr>
            <w:top w:val="none" w:sz="0" w:space="0" w:color="auto"/>
            <w:left w:val="none" w:sz="0" w:space="0" w:color="auto"/>
            <w:bottom w:val="none" w:sz="0" w:space="0" w:color="auto"/>
            <w:right w:val="none" w:sz="0" w:space="0" w:color="auto"/>
          </w:divBdr>
          <w:divsChild>
            <w:div w:id="962467419">
              <w:marLeft w:val="0"/>
              <w:marRight w:val="0"/>
              <w:marTop w:val="0"/>
              <w:marBottom w:val="0"/>
              <w:divBdr>
                <w:top w:val="none" w:sz="0" w:space="0" w:color="auto"/>
                <w:left w:val="none" w:sz="0" w:space="0" w:color="auto"/>
                <w:bottom w:val="none" w:sz="0" w:space="0" w:color="auto"/>
                <w:right w:val="none" w:sz="0" w:space="0" w:color="auto"/>
              </w:divBdr>
            </w:div>
          </w:divsChild>
        </w:div>
        <w:div w:id="583731229">
          <w:marLeft w:val="0"/>
          <w:marRight w:val="0"/>
          <w:marTop w:val="0"/>
          <w:marBottom w:val="0"/>
          <w:divBdr>
            <w:top w:val="none" w:sz="0" w:space="0" w:color="auto"/>
            <w:left w:val="none" w:sz="0" w:space="0" w:color="auto"/>
            <w:bottom w:val="none" w:sz="0" w:space="0" w:color="auto"/>
            <w:right w:val="none" w:sz="0" w:space="0" w:color="auto"/>
          </w:divBdr>
          <w:divsChild>
            <w:div w:id="1900819694">
              <w:marLeft w:val="0"/>
              <w:marRight w:val="0"/>
              <w:marTop w:val="0"/>
              <w:marBottom w:val="0"/>
              <w:divBdr>
                <w:top w:val="none" w:sz="0" w:space="0" w:color="auto"/>
                <w:left w:val="none" w:sz="0" w:space="0" w:color="auto"/>
                <w:bottom w:val="none" w:sz="0" w:space="0" w:color="auto"/>
                <w:right w:val="none" w:sz="0" w:space="0" w:color="auto"/>
              </w:divBdr>
            </w:div>
          </w:divsChild>
        </w:div>
        <w:div w:id="514534992">
          <w:marLeft w:val="0"/>
          <w:marRight w:val="0"/>
          <w:marTop w:val="0"/>
          <w:marBottom w:val="0"/>
          <w:divBdr>
            <w:top w:val="none" w:sz="0" w:space="0" w:color="auto"/>
            <w:left w:val="none" w:sz="0" w:space="0" w:color="auto"/>
            <w:bottom w:val="none" w:sz="0" w:space="0" w:color="auto"/>
            <w:right w:val="none" w:sz="0" w:space="0" w:color="auto"/>
          </w:divBdr>
          <w:divsChild>
            <w:div w:id="1089888363">
              <w:marLeft w:val="0"/>
              <w:marRight w:val="0"/>
              <w:marTop w:val="0"/>
              <w:marBottom w:val="0"/>
              <w:divBdr>
                <w:top w:val="none" w:sz="0" w:space="0" w:color="auto"/>
                <w:left w:val="none" w:sz="0" w:space="0" w:color="auto"/>
                <w:bottom w:val="none" w:sz="0" w:space="0" w:color="auto"/>
                <w:right w:val="none" w:sz="0" w:space="0" w:color="auto"/>
              </w:divBdr>
            </w:div>
          </w:divsChild>
        </w:div>
        <w:div w:id="157774865">
          <w:marLeft w:val="0"/>
          <w:marRight w:val="0"/>
          <w:marTop w:val="0"/>
          <w:marBottom w:val="0"/>
          <w:divBdr>
            <w:top w:val="none" w:sz="0" w:space="0" w:color="auto"/>
            <w:left w:val="none" w:sz="0" w:space="0" w:color="auto"/>
            <w:bottom w:val="none" w:sz="0" w:space="0" w:color="auto"/>
            <w:right w:val="none" w:sz="0" w:space="0" w:color="auto"/>
          </w:divBdr>
          <w:divsChild>
            <w:div w:id="91259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32883">
      <w:bodyDiv w:val="1"/>
      <w:marLeft w:val="0"/>
      <w:marRight w:val="0"/>
      <w:marTop w:val="0"/>
      <w:marBottom w:val="0"/>
      <w:divBdr>
        <w:top w:val="none" w:sz="0" w:space="0" w:color="auto"/>
        <w:left w:val="none" w:sz="0" w:space="0" w:color="auto"/>
        <w:bottom w:val="none" w:sz="0" w:space="0" w:color="auto"/>
        <w:right w:val="none" w:sz="0" w:space="0" w:color="auto"/>
      </w:divBdr>
    </w:div>
    <w:div w:id="1749418974">
      <w:bodyDiv w:val="1"/>
      <w:marLeft w:val="0"/>
      <w:marRight w:val="0"/>
      <w:marTop w:val="0"/>
      <w:marBottom w:val="0"/>
      <w:divBdr>
        <w:top w:val="none" w:sz="0" w:space="0" w:color="auto"/>
        <w:left w:val="none" w:sz="0" w:space="0" w:color="auto"/>
        <w:bottom w:val="none" w:sz="0" w:space="0" w:color="auto"/>
        <w:right w:val="none" w:sz="0" w:space="0" w:color="auto"/>
      </w:divBdr>
    </w:div>
    <w:div w:id="1749696012">
      <w:bodyDiv w:val="1"/>
      <w:marLeft w:val="0"/>
      <w:marRight w:val="0"/>
      <w:marTop w:val="0"/>
      <w:marBottom w:val="0"/>
      <w:divBdr>
        <w:top w:val="none" w:sz="0" w:space="0" w:color="auto"/>
        <w:left w:val="none" w:sz="0" w:space="0" w:color="auto"/>
        <w:bottom w:val="none" w:sz="0" w:space="0" w:color="auto"/>
        <w:right w:val="none" w:sz="0" w:space="0" w:color="auto"/>
      </w:divBdr>
    </w:div>
    <w:div w:id="1755199941">
      <w:bodyDiv w:val="1"/>
      <w:marLeft w:val="0"/>
      <w:marRight w:val="0"/>
      <w:marTop w:val="0"/>
      <w:marBottom w:val="0"/>
      <w:divBdr>
        <w:top w:val="none" w:sz="0" w:space="0" w:color="auto"/>
        <w:left w:val="none" w:sz="0" w:space="0" w:color="auto"/>
        <w:bottom w:val="none" w:sz="0" w:space="0" w:color="auto"/>
        <w:right w:val="none" w:sz="0" w:space="0" w:color="auto"/>
      </w:divBdr>
    </w:div>
    <w:div w:id="1767069156">
      <w:bodyDiv w:val="1"/>
      <w:marLeft w:val="0"/>
      <w:marRight w:val="0"/>
      <w:marTop w:val="0"/>
      <w:marBottom w:val="0"/>
      <w:divBdr>
        <w:top w:val="none" w:sz="0" w:space="0" w:color="auto"/>
        <w:left w:val="none" w:sz="0" w:space="0" w:color="auto"/>
        <w:bottom w:val="none" w:sz="0" w:space="0" w:color="auto"/>
        <w:right w:val="none" w:sz="0" w:space="0" w:color="auto"/>
      </w:divBdr>
    </w:div>
    <w:div w:id="1784184493">
      <w:bodyDiv w:val="1"/>
      <w:marLeft w:val="0"/>
      <w:marRight w:val="0"/>
      <w:marTop w:val="0"/>
      <w:marBottom w:val="0"/>
      <w:divBdr>
        <w:top w:val="none" w:sz="0" w:space="0" w:color="auto"/>
        <w:left w:val="none" w:sz="0" w:space="0" w:color="auto"/>
        <w:bottom w:val="none" w:sz="0" w:space="0" w:color="auto"/>
        <w:right w:val="none" w:sz="0" w:space="0" w:color="auto"/>
      </w:divBdr>
    </w:div>
    <w:div w:id="1801991005">
      <w:bodyDiv w:val="1"/>
      <w:marLeft w:val="0"/>
      <w:marRight w:val="0"/>
      <w:marTop w:val="0"/>
      <w:marBottom w:val="0"/>
      <w:divBdr>
        <w:top w:val="none" w:sz="0" w:space="0" w:color="auto"/>
        <w:left w:val="none" w:sz="0" w:space="0" w:color="auto"/>
        <w:bottom w:val="none" w:sz="0" w:space="0" w:color="auto"/>
        <w:right w:val="none" w:sz="0" w:space="0" w:color="auto"/>
      </w:divBdr>
      <w:divsChild>
        <w:div w:id="923144391">
          <w:marLeft w:val="0"/>
          <w:marRight w:val="0"/>
          <w:marTop w:val="0"/>
          <w:marBottom w:val="0"/>
          <w:divBdr>
            <w:top w:val="none" w:sz="0" w:space="0" w:color="auto"/>
            <w:left w:val="none" w:sz="0" w:space="0" w:color="auto"/>
            <w:bottom w:val="none" w:sz="0" w:space="0" w:color="auto"/>
            <w:right w:val="none" w:sz="0" w:space="0" w:color="auto"/>
          </w:divBdr>
          <w:divsChild>
            <w:div w:id="1762334222">
              <w:marLeft w:val="0"/>
              <w:marRight w:val="0"/>
              <w:marTop w:val="0"/>
              <w:marBottom w:val="0"/>
              <w:divBdr>
                <w:top w:val="none" w:sz="0" w:space="0" w:color="auto"/>
                <w:left w:val="none" w:sz="0" w:space="0" w:color="auto"/>
                <w:bottom w:val="none" w:sz="0" w:space="0" w:color="auto"/>
                <w:right w:val="none" w:sz="0" w:space="0" w:color="auto"/>
              </w:divBdr>
              <w:divsChild>
                <w:div w:id="14788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8939">
          <w:marLeft w:val="0"/>
          <w:marRight w:val="0"/>
          <w:marTop w:val="0"/>
          <w:marBottom w:val="0"/>
          <w:divBdr>
            <w:top w:val="none" w:sz="0" w:space="0" w:color="auto"/>
            <w:left w:val="none" w:sz="0" w:space="0" w:color="auto"/>
            <w:bottom w:val="none" w:sz="0" w:space="0" w:color="auto"/>
            <w:right w:val="none" w:sz="0" w:space="0" w:color="auto"/>
          </w:divBdr>
          <w:divsChild>
            <w:div w:id="9705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7284">
      <w:bodyDiv w:val="1"/>
      <w:marLeft w:val="0"/>
      <w:marRight w:val="0"/>
      <w:marTop w:val="0"/>
      <w:marBottom w:val="0"/>
      <w:divBdr>
        <w:top w:val="none" w:sz="0" w:space="0" w:color="auto"/>
        <w:left w:val="none" w:sz="0" w:space="0" w:color="auto"/>
        <w:bottom w:val="none" w:sz="0" w:space="0" w:color="auto"/>
        <w:right w:val="none" w:sz="0" w:space="0" w:color="auto"/>
      </w:divBdr>
    </w:div>
    <w:div w:id="1828012739">
      <w:bodyDiv w:val="1"/>
      <w:marLeft w:val="0"/>
      <w:marRight w:val="0"/>
      <w:marTop w:val="0"/>
      <w:marBottom w:val="0"/>
      <w:divBdr>
        <w:top w:val="none" w:sz="0" w:space="0" w:color="auto"/>
        <w:left w:val="none" w:sz="0" w:space="0" w:color="auto"/>
        <w:bottom w:val="none" w:sz="0" w:space="0" w:color="auto"/>
        <w:right w:val="none" w:sz="0" w:space="0" w:color="auto"/>
      </w:divBdr>
    </w:div>
    <w:div w:id="1842741349">
      <w:bodyDiv w:val="1"/>
      <w:marLeft w:val="0"/>
      <w:marRight w:val="0"/>
      <w:marTop w:val="0"/>
      <w:marBottom w:val="0"/>
      <w:divBdr>
        <w:top w:val="none" w:sz="0" w:space="0" w:color="auto"/>
        <w:left w:val="none" w:sz="0" w:space="0" w:color="auto"/>
        <w:bottom w:val="none" w:sz="0" w:space="0" w:color="auto"/>
        <w:right w:val="none" w:sz="0" w:space="0" w:color="auto"/>
      </w:divBdr>
    </w:div>
    <w:div w:id="1909875423">
      <w:bodyDiv w:val="1"/>
      <w:marLeft w:val="0"/>
      <w:marRight w:val="0"/>
      <w:marTop w:val="0"/>
      <w:marBottom w:val="0"/>
      <w:divBdr>
        <w:top w:val="none" w:sz="0" w:space="0" w:color="auto"/>
        <w:left w:val="none" w:sz="0" w:space="0" w:color="auto"/>
        <w:bottom w:val="none" w:sz="0" w:space="0" w:color="auto"/>
        <w:right w:val="none" w:sz="0" w:space="0" w:color="auto"/>
      </w:divBdr>
    </w:div>
    <w:div w:id="1949848625">
      <w:bodyDiv w:val="1"/>
      <w:marLeft w:val="0"/>
      <w:marRight w:val="0"/>
      <w:marTop w:val="0"/>
      <w:marBottom w:val="0"/>
      <w:divBdr>
        <w:top w:val="none" w:sz="0" w:space="0" w:color="auto"/>
        <w:left w:val="none" w:sz="0" w:space="0" w:color="auto"/>
        <w:bottom w:val="none" w:sz="0" w:space="0" w:color="auto"/>
        <w:right w:val="none" w:sz="0" w:space="0" w:color="auto"/>
      </w:divBdr>
    </w:div>
    <w:div w:id="1962877929">
      <w:bodyDiv w:val="1"/>
      <w:marLeft w:val="0"/>
      <w:marRight w:val="0"/>
      <w:marTop w:val="0"/>
      <w:marBottom w:val="0"/>
      <w:divBdr>
        <w:top w:val="none" w:sz="0" w:space="0" w:color="auto"/>
        <w:left w:val="none" w:sz="0" w:space="0" w:color="auto"/>
        <w:bottom w:val="none" w:sz="0" w:space="0" w:color="auto"/>
        <w:right w:val="none" w:sz="0" w:space="0" w:color="auto"/>
      </w:divBdr>
    </w:div>
    <w:div w:id="1971128214">
      <w:bodyDiv w:val="1"/>
      <w:marLeft w:val="0"/>
      <w:marRight w:val="0"/>
      <w:marTop w:val="0"/>
      <w:marBottom w:val="0"/>
      <w:divBdr>
        <w:top w:val="none" w:sz="0" w:space="0" w:color="auto"/>
        <w:left w:val="none" w:sz="0" w:space="0" w:color="auto"/>
        <w:bottom w:val="none" w:sz="0" w:space="0" w:color="auto"/>
        <w:right w:val="none" w:sz="0" w:space="0" w:color="auto"/>
      </w:divBdr>
    </w:div>
    <w:div w:id="1978100681">
      <w:bodyDiv w:val="1"/>
      <w:marLeft w:val="0"/>
      <w:marRight w:val="0"/>
      <w:marTop w:val="0"/>
      <w:marBottom w:val="0"/>
      <w:divBdr>
        <w:top w:val="none" w:sz="0" w:space="0" w:color="auto"/>
        <w:left w:val="none" w:sz="0" w:space="0" w:color="auto"/>
        <w:bottom w:val="none" w:sz="0" w:space="0" w:color="auto"/>
        <w:right w:val="none" w:sz="0" w:space="0" w:color="auto"/>
      </w:divBdr>
      <w:divsChild>
        <w:div w:id="1692609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559899">
      <w:bodyDiv w:val="1"/>
      <w:marLeft w:val="0"/>
      <w:marRight w:val="0"/>
      <w:marTop w:val="0"/>
      <w:marBottom w:val="0"/>
      <w:divBdr>
        <w:top w:val="none" w:sz="0" w:space="0" w:color="auto"/>
        <w:left w:val="none" w:sz="0" w:space="0" w:color="auto"/>
        <w:bottom w:val="none" w:sz="0" w:space="0" w:color="auto"/>
        <w:right w:val="none" w:sz="0" w:space="0" w:color="auto"/>
      </w:divBdr>
    </w:div>
    <w:div w:id="2006086141">
      <w:bodyDiv w:val="1"/>
      <w:marLeft w:val="0"/>
      <w:marRight w:val="0"/>
      <w:marTop w:val="0"/>
      <w:marBottom w:val="0"/>
      <w:divBdr>
        <w:top w:val="none" w:sz="0" w:space="0" w:color="auto"/>
        <w:left w:val="none" w:sz="0" w:space="0" w:color="auto"/>
        <w:bottom w:val="none" w:sz="0" w:space="0" w:color="auto"/>
        <w:right w:val="none" w:sz="0" w:space="0" w:color="auto"/>
      </w:divBdr>
    </w:div>
    <w:div w:id="2071493153">
      <w:bodyDiv w:val="1"/>
      <w:marLeft w:val="0"/>
      <w:marRight w:val="0"/>
      <w:marTop w:val="0"/>
      <w:marBottom w:val="0"/>
      <w:divBdr>
        <w:top w:val="none" w:sz="0" w:space="0" w:color="auto"/>
        <w:left w:val="none" w:sz="0" w:space="0" w:color="auto"/>
        <w:bottom w:val="none" w:sz="0" w:space="0" w:color="auto"/>
        <w:right w:val="none" w:sz="0" w:space="0" w:color="auto"/>
      </w:divBdr>
      <w:divsChild>
        <w:div w:id="513424347">
          <w:marLeft w:val="0"/>
          <w:marRight w:val="0"/>
          <w:marTop w:val="0"/>
          <w:marBottom w:val="0"/>
          <w:divBdr>
            <w:top w:val="none" w:sz="0" w:space="0" w:color="auto"/>
            <w:left w:val="none" w:sz="0" w:space="0" w:color="auto"/>
            <w:bottom w:val="none" w:sz="0" w:space="0" w:color="auto"/>
            <w:right w:val="none" w:sz="0" w:space="0" w:color="auto"/>
          </w:divBdr>
          <w:divsChild>
            <w:div w:id="1973511719">
              <w:marLeft w:val="0"/>
              <w:marRight w:val="0"/>
              <w:marTop w:val="0"/>
              <w:marBottom w:val="0"/>
              <w:divBdr>
                <w:top w:val="none" w:sz="0" w:space="0" w:color="auto"/>
                <w:left w:val="none" w:sz="0" w:space="0" w:color="auto"/>
                <w:bottom w:val="none" w:sz="0" w:space="0" w:color="auto"/>
                <w:right w:val="none" w:sz="0" w:space="0" w:color="auto"/>
              </w:divBdr>
              <w:divsChild>
                <w:div w:id="1112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26694">
          <w:marLeft w:val="0"/>
          <w:marRight w:val="0"/>
          <w:marTop w:val="0"/>
          <w:marBottom w:val="0"/>
          <w:divBdr>
            <w:top w:val="none" w:sz="0" w:space="0" w:color="auto"/>
            <w:left w:val="none" w:sz="0" w:space="0" w:color="auto"/>
            <w:bottom w:val="none" w:sz="0" w:space="0" w:color="auto"/>
            <w:right w:val="none" w:sz="0" w:space="0" w:color="auto"/>
          </w:divBdr>
          <w:divsChild>
            <w:div w:id="4678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26219">
      <w:bodyDiv w:val="1"/>
      <w:marLeft w:val="0"/>
      <w:marRight w:val="0"/>
      <w:marTop w:val="0"/>
      <w:marBottom w:val="0"/>
      <w:divBdr>
        <w:top w:val="none" w:sz="0" w:space="0" w:color="auto"/>
        <w:left w:val="none" w:sz="0" w:space="0" w:color="auto"/>
        <w:bottom w:val="none" w:sz="0" w:space="0" w:color="auto"/>
        <w:right w:val="none" w:sz="0" w:space="0" w:color="auto"/>
      </w:divBdr>
    </w:div>
    <w:div w:id="2100828383">
      <w:bodyDiv w:val="1"/>
      <w:marLeft w:val="0"/>
      <w:marRight w:val="0"/>
      <w:marTop w:val="0"/>
      <w:marBottom w:val="0"/>
      <w:divBdr>
        <w:top w:val="none" w:sz="0" w:space="0" w:color="auto"/>
        <w:left w:val="none" w:sz="0" w:space="0" w:color="auto"/>
        <w:bottom w:val="none" w:sz="0" w:space="0" w:color="auto"/>
        <w:right w:val="none" w:sz="0" w:space="0" w:color="auto"/>
      </w:divBdr>
    </w:div>
    <w:div w:id="2109424423">
      <w:bodyDiv w:val="1"/>
      <w:marLeft w:val="0"/>
      <w:marRight w:val="0"/>
      <w:marTop w:val="0"/>
      <w:marBottom w:val="0"/>
      <w:divBdr>
        <w:top w:val="none" w:sz="0" w:space="0" w:color="auto"/>
        <w:left w:val="none" w:sz="0" w:space="0" w:color="auto"/>
        <w:bottom w:val="none" w:sz="0" w:space="0" w:color="auto"/>
        <w:right w:val="none" w:sz="0" w:space="0" w:color="auto"/>
      </w:divBdr>
    </w:div>
    <w:div w:id="2123914837">
      <w:bodyDiv w:val="1"/>
      <w:marLeft w:val="0"/>
      <w:marRight w:val="0"/>
      <w:marTop w:val="0"/>
      <w:marBottom w:val="0"/>
      <w:divBdr>
        <w:top w:val="none" w:sz="0" w:space="0" w:color="auto"/>
        <w:left w:val="none" w:sz="0" w:space="0" w:color="auto"/>
        <w:bottom w:val="none" w:sz="0" w:space="0" w:color="auto"/>
        <w:right w:val="none" w:sz="0" w:space="0" w:color="auto"/>
      </w:divBdr>
      <w:divsChild>
        <w:div w:id="697506930">
          <w:marLeft w:val="0"/>
          <w:marRight w:val="0"/>
          <w:marTop w:val="0"/>
          <w:marBottom w:val="0"/>
          <w:divBdr>
            <w:top w:val="none" w:sz="0" w:space="0" w:color="auto"/>
            <w:left w:val="none" w:sz="0" w:space="0" w:color="auto"/>
            <w:bottom w:val="none" w:sz="0" w:space="0" w:color="auto"/>
            <w:right w:val="none" w:sz="0" w:space="0" w:color="auto"/>
          </w:divBdr>
          <w:divsChild>
            <w:div w:id="1772626110">
              <w:marLeft w:val="0"/>
              <w:marRight w:val="0"/>
              <w:marTop w:val="0"/>
              <w:marBottom w:val="0"/>
              <w:divBdr>
                <w:top w:val="none" w:sz="0" w:space="0" w:color="auto"/>
                <w:left w:val="none" w:sz="0" w:space="0" w:color="auto"/>
                <w:bottom w:val="none" w:sz="0" w:space="0" w:color="auto"/>
                <w:right w:val="none" w:sz="0" w:space="0" w:color="auto"/>
              </w:divBdr>
            </w:div>
          </w:divsChild>
        </w:div>
        <w:div w:id="1999185225">
          <w:marLeft w:val="0"/>
          <w:marRight w:val="0"/>
          <w:marTop w:val="0"/>
          <w:marBottom w:val="0"/>
          <w:divBdr>
            <w:top w:val="none" w:sz="0" w:space="0" w:color="auto"/>
            <w:left w:val="none" w:sz="0" w:space="0" w:color="auto"/>
            <w:bottom w:val="none" w:sz="0" w:space="0" w:color="auto"/>
            <w:right w:val="none" w:sz="0" w:space="0" w:color="auto"/>
          </w:divBdr>
          <w:divsChild>
            <w:div w:id="1241602771">
              <w:marLeft w:val="0"/>
              <w:marRight w:val="0"/>
              <w:marTop w:val="0"/>
              <w:marBottom w:val="0"/>
              <w:divBdr>
                <w:top w:val="none" w:sz="0" w:space="0" w:color="auto"/>
                <w:left w:val="none" w:sz="0" w:space="0" w:color="auto"/>
                <w:bottom w:val="none" w:sz="0" w:space="0" w:color="auto"/>
                <w:right w:val="none" w:sz="0" w:space="0" w:color="auto"/>
              </w:divBdr>
            </w:div>
          </w:divsChild>
        </w:div>
        <w:div w:id="2105610911">
          <w:marLeft w:val="0"/>
          <w:marRight w:val="0"/>
          <w:marTop w:val="0"/>
          <w:marBottom w:val="0"/>
          <w:divBdr>
            <w:top w:val="none" w:sz="0" w:space="0" w:color="auto"/>
            <w:left w:val="none" w:sz="0" w:space="0" w:color="auto"/>
            <w:bottom w:val="none" w:sz="0" w:space="0" w:color="auto"/>
            <w:right w:val="none" w:sz="0" w:space="0" w:color="auto"/>
          </w:divBdr>
          <w:divsChild>
            <w:div w:id="105346673">
              <w:marLeft w:val="0"/>
              <w:marRight w:val="0"/>
              <w:marTop w:val="0"/>
              <w:marBottom w:val="0"/>
              <w:divBdr>
                <w:top w:val="none" w:sz="0" w:space="0" w:color="auto"/>
                <w:left w:val="none" w:sz="0" w:space="0" w:color="auto"/>
                <w:bottom w:val="none" w:sz="0" w:space="0" w:color="auto"/>
                <w:right w:val="none" w:sz="0" w:space="0" w:color="auto"/>
              </w:divBdr>
            </w:div>
          </w:divsChild>
        </w:div>
        <w:div w:id="1666743748">
          <w:marLeft w:val="0"/>
          <w:marRight w:val="0"/>
          <w:marTop w:val="0"/>
          <w:marBottom w:val="0"/>
          <w:divBdr>
            <w:top w:val="none" w:sz="0" w:space="0" w:color="auto"/>
            <w:left w:val="none" w:sz="0" w:space="0" w:color="auto"/>
            <w:bottom w:val="none" w:sz="0" w:space="0" w:color="auto"/>
            <w:right w:val="none" w:sz="0" w:space="0" w:color="auto"/>
          </w:divBdr>
          <w:divsChild>
            <w:div w:id="20516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B389-9C19-4379-9BEC-242CFC83C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40</Pages>
  <Words>35124</Words>
  <Characters>20021</Characters>
  <Application>Microsoft Office Word</Application>
  <DocSecurity>0</DocSecurity>
  <Lines>166</Lines>
  <Paragraphs>110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Катерина Джежула</cp:lastModifiedBy>
  <cp:revision>7</cp:revision>
  <dcterms:created xsi:type="dcterms:W3CDTF">2025-06-03T19:14:00Z</dcterms:created>
  <dcterms:modified xsi:type="dcterms:W3CDTF">2025-06-07T18:42:00Z</dcterms:modified>
</cp:coreProperties>
</file>