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МІНІСТЕРСТВО ОСВІТИ І НАУКИ УКРАЇНИ</w:t>
      </w:r>
    </w:p>
    <w:p w:rsidR="00F00FB2" w:rsidRPr="00712843" w:rsidRDefault="00F00FB2" w:rsidP="00267252">
      <w:pPr>
        <w:spacing w:after="0" w:line="360" w:lineRule="auto"/>
        <w:jc w:val="center"/>
        <w:rPr>
          <w:rFonts w:ascii="Times New Roman" w:hAnsi="Times New Roman"/>
          <w:b/>
          <w:color w:val="000000"/>
          <w:sz w:val="28"/>
          <w:szCs w:val="28"/>
        </w:rPr>
      </w:pPr>
      <w:r w:rsidRPr="00712843">
        <w:rPr>
          <w:rFonts w:ascii="Times New Roman" w:hAnsi="Times New Roman"/>
          <w:b/>
          <w:color w:val="000000"/>
          <w:sz w:val="28"/>
          <w:szCs w:val="28"/>
          <w:lang w:val="ru-RU"/>
        </w:rPr>
        <w:t xml:space="preserve">КИЇВСЬКИЙ </w:t>
      </w:r>
      <w:r w:rsidRPr="00712843">
        <w:rPr>
          <w:rFonts w:ascii="Times New Roman" w:hAnsi="Times New Roman"/>
          <w:b/>
          <w:color w:val="000000"/>
          <w:sz w:val="28"/>
          <w:szCs w:val="28"/>
        </w:rPr>
        <w:t xml:space="preserve">СТОЛИЧНИЙ </w:t>
      </w:r>
      <w:r w:rsidRPr="00712843">
        <w:rPr>
          <w:rFonts w:ascii="Times New Roman" w:hAnsi="Times New Roman"/>
          <w:b/>
          <w:color w:val="000000"/>
          <w:sz w:val="28"/>
          <w:szCs w:val="28"/>
          <w:lang w:val="ru-RU"/>
        </w:rPr>
        <w:t>УНІВЕРСИТЕТ</w:t>
      </w: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ІМЕНІ БОРИСА ГРІНЧЕНКА</w:t>
      </w:r>
    </w:p>
    <w:p w:rsidR="00F00FB2" w:rsidRPr="00712843" w:rsidRDefault="00F00FB2" w:rsidP="00267252">
      <w:pPr>
        <w:spacing w:after="0" w:line="360" w:lineRule="auto"/>
        <w:jc w:val="center"/>
        <w:rPr>
          <w:rFonts w:ascii="Times New Roman" w:hAnsi="Times New Roman"/>
          <w:b/>
          <w:color w:val="000000"/>
          <w:sz w:val="28"/>
          <w:szCs w:val="28"/>
          <w:lang w:val="ru-RU"/>
        </w:rPr>
      </w:pP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Факультет суспільно-гуманітарних наук</w:t>
      </w:r>
    </w:p>
    <w:p w:rsidR="00F00FB2" w:rsidRPr="00712843" w:rsidRDefault="00F00FB2" w:rsidP="00267252">
      <w:pPr>
        <w:spacing w:after="0" w:line="360" w:lineRule="auto"/>
        <w:jc w:val="center"/>
        <w:rPr>
          <w:rFonts w:ascii="Times New Roman" w:hAnsi="Times New Roman"/>
          <w:b/>
          <w:color w:val="000000"/>
          <w:sz w:val="28"/>
          <w:szCs w:val="28"/>
          <w:lang w:val="ru-RU"/>
        </w:rPr>
      </w:pP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Кафедра історії України</w:t>
      </w: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Напрям підготовки – історія та археологія</w:t>
      </w: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Освітньо-кваліфікаційний рівень – магістр</w:t>
      </w:r>
    </w:p>
    <w:p w:rsidR="00F00FB2" w:rsidRPr="00712843" w:rsidRDefault="00F00FB2" w:rsidP="00267252">
      <w:pPr>
        <w:spacing w:after="0" w:line="360" w:lineRule="auto"/>
        <w:jc w:val="center"/>
        <w:rPr>
          <w:rFonts w:ascii="Times New Roman" w:hAnsi="Times New Roman"/>
          <w:color w:val="000000"/>
          <w:sz w:val="28"/>
          <w:szCs w:val="28"/>
          <w:lang w:val="ru-RU"/>
        </w:rPr>
      </w:pP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КВАЛІФІКАЦІЙНА РОБОТА</w:t>
      </w:r>
    </w:p>
    <w:p w:rsidR="00F00FB2" w:rsidRPr="00712843" w:rsidRDefault="00F00FB2" w:rsidP="00267252">
      <w:pPr>
        <w:spacing w:after="0" w:line="360" w:lineRule="auto"/>
        <w:jc w:val="center"/>
        <w:rPr>
          <w:rFonts w:ascii="Times New Roman" w:hAnsi="Times New Roman"/>
          <w:b/>
          <w:color w:val="000000"/>
          <w:sz w:val="28"/>
          <w:szCs w:val="28"/>
          <w:lang w:val="ru-RU"/>
        </w:rPr>
      </w:pPr>
    </w:p>
    <w:p w:rsidR="00F00FB2" w:rsidRPr="00712843"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Союзники та вороги у мемуаристиці бійців легіону</w:t>
      </w:r>
    </w:p>
    <w:p w:rsidR="00F00FB2" w:rsidRPr="00712843" w:rsidRDefault="00F00FB2" w:rsidP="00267252">
      <w:pPr>
        <w:spacing w:after="0" w:line="360" w:lineRule="auto"/>
        <w:jc w:val="center"/>
        <w:rPr>
          <w:rFonts w:ascii="Times New Roman" w:hAnsi="Times New Roman"/>
          <w:b/>
          <w:color w:val="000000"/>
          <w:sz w:val="28"/>
          <w:szCs w:val="28"/>
        </w:rPr>
      </w:pPr>
      <w:r w:rsidRPr="00712843">
        <w:rPr>
          <w:rFonts w:ascii="Times New Roman" w:hAnsi="Times New Roman"/>
          <w:b/>
          <w:color w:val="000000"/>
          <w:sz w:val="28"/>
          <w:szCs w:val="28"/>
          <w:lang w:val="ru-RU"/>
        </w:rPr>
        <w:t>Українських Січових Стрільців</w:t>
      </w:r>
      <w:r w:rsidRPr="00712843">
        <w:rPr>
          <w:rFonts w:ascii="Times New Roman" w:hAnsi="Times New Roman"/>
          <w:b/>
          <w:color w:val="000000"/>
          <w:sz w:val="28"/>
          <w:szCs w:val="28"/>
        </w:rPr>
        <w:t xml:space="preserve"> </w:t>
      </w:r>
    </w:p>
    <w:p w:rsidR="00F00FB2" w:rsidRDefault="00F00FB2" w:rsidP="00267252">
      <w:pPr>
        <w:spacing w:after="0" w:line="360" w:lineRule="auto"/>
        <w:jc w:val="center"/>
        <w:rPr>
          <w:rFonts w:ascii="Times New Roman" w:hAnsi="Times New Roman"/>
          <w:color w:val="000000"/>
          <w:sz w:val="28"/>
          <w:szCs w:val="28"/>
          <w:lang w:val="ru-RU"/>
        </w:rPr>
      </w:pPr>
    </w:p>
    <w:p w:rsidR="00F00FB2" w:rsidRPr="00712843" w:rsidRDefault="00F00FB2" w:rsidP="00267252">
      <w:pPr>
        <w:spacing w:after="0" w:line="360" w:lineRule="auto"/>
        <w:jc w:val="center"/>
        <w:rPr>
          <w:rFonts w:ascii="Times New Roman" w:hAnsi="Times New Roman"/>
          <w:color w:val="000000"/>
          <w:sz w:val="28"/>
          <w:szCs w:val="28"/>
          <w:lang w:val="ru-RU"/>
        </w:rPr>
      </w:pPr>
    </w:p>
    <w:p w:rsidR="00F00FB2" w:rsidRPr="00712843" w:rsidRDefault="00F00FB2" w:rsidP="00267252">
      <w:pPr>
        <w:spacing w:after="0" w:line="360" w:lineRule="auto"/>
        <w:jc w:val="right"/>
        <w:rPr>
          <w:rFonts w:ascii="Times New Roman" w:hAnsi="Times New Roman"/>
          <w:color w:val="000000"/>
          <w:sz w:val="28"/>
          <w:szCs w:val="28"/>
          <w:lang w:val="ru-RU"/>
        </w:rPr>
      </w:pPr>
      <w:r w:rsidRPr="00712843">
        <w:rPr>
          <w:rFonts w:ascii="Times New Roman" w:hAnsi="Times New Roman"/>
          <w:color w:val="000000"/>
          <w:sz w:val="28"/>
          <w:szCs w:val="28"/>
          <w:lang w:val="ru-RU"/>
        </w:rPr>
        <w:t>Данилів Михайло Михайлович</w:t>
      </w:r>
    </w:p>
    <w:p w:rsidR="00F00FB2" w:rsidRPr="00712843" w:rsidRDefault="00F00FB2" w:rsidP="00267252">
      <w:pPr>
        <w:spacing w:after="0" w:line="360" w:lineRule="auto"/>
        <w:jc w:val="right"/>
        <w:rPr>
          <w:rFonts w:ascii="Times New Roman" w:hAnsi="Times New Roman"/>
          <w:color w:val="000000"/>
          <w:sz w:val="28"/>
          <w:szCs w:val="28"/>
          <w:lang w:val="ru-RU"/>
        </w:rPr>
      </w:pPr>
      <w:r w:rsidRPr="00712843">
        <w:rPr>
          <w:rFonts w:ascii="Times New Roman" w:hAnsi="Times New Roman"/>
          <w:color w:val="000000"/>
          <w:sz w:val="28"/>
          <w:szCs w:val="28"/>
          <w:lang w:val="ru-RU"/>
        </w:rPr>
        <w:t>студент 6 курсу ІСТм-1-22-2.0д.</w:t>
      </w:r>
    </w:p>
    <w:p w:rsidR="00F00FB2" w:rsidRPr="00712843" w:rsidRDefault="00F00FB2" w:rsidP="00267252">
      <w:pPr>
        <w:spacing w:after="0" w:line="360" w:lineRule="auto"/>
        <w:jc w:val="right"/>
        <w:rPr>
          <w:rFonts w:ascii="Times New Roman" w:hAnsi="Times New Roman"/>
          <w:color w:val="000000"/>
          <w:sz w:val="28"/>
          <w:szCs w:val="28"/>
          <w:lang w:val="ru-RU"/>
        </w:rPr>
      </w:pPr>
      <w:r w:rsidRPr="00712843">
        <w:rPr>
          <w:rFonts w:ascii="Times New Roman" w:hAnsi="Times New Roman"/>
          <w:color w:val="000000"/>
          <w:sz w:val="28"/>
          <w:szCs w:val="28"/>
          <w:lang w:val="ru-RU"/>
        </w:rPr>
        <w:t>Науковий керівник:</w:t>
      </w:r>
    </w:p>
    <w:p w:rsidR="00F00FB2" w:rsidRPr="00712843" w:rsidRDefault="00F00FB2" w:rsidP="00267252">
      <w:pPr>
        <w:spacing w:after="0" w:line="360" w:lineRule="auto"/>
        <w:jc w:val="right"/>
        <w:rPr>
          <w:rFonts w:ascii="Times New Roman" w:hAnsi="Times New Roman"/>
          <w:color w:val="000000"/>
          <w:sz w:val="28"/>
          <w:szCs w:val="28"/>
          <w:lang w:val="ru-RU"/>
        </w:rPr>
      </w:pPr>
      <w:r w:rsidRPr="00712843">
        <w:rPr>
          <w:rFonts w:ascii="Times New Roman" w:hAnsi="Times New Roman"/>
          <w:color w:val="000000"/>
          <w:sz w:val="28"/>
          <w:szCs w:val="28"/>
          <w:lang w:val="ru-RU"/>
        </w:rPr>
        <w:t>доктор історичних наук, професор</w:t>
      </w:r>
    </w:p>
    <w:p w:rsidR="00F00FB2" w:rsidRPr="00712843" w:rsidRDefault="00F00FB2" w:rsidP="00267252">
      <w:pPr>
        <w:spacing w:after="0" w:line="360" w:lineRule="auto"/>
        <w:jc w:val="right"/>
        <w:rPr>
          <w:rFonts w:ascii="Times New Roman" w:hAnsi="Times New Roman"/>
          <w:color w:val="000000"/>
          <w:sz w:val="28"/>
          <w:szCs w:val="28"/>
          <w:lang w:val="ru-RU"/>
        </w:rPr>
      </w:pPr>
      <w:r w:rsidRPr="00712843">
        <w:rPr>
          <w:rFonts w:ascii="Times New Roman" w:hAnsi="Times New Roman"/>
          <w:color w:val="000000"/>
          <w:sz w:val="28"/>
          <w:szCs w:val="28"/>
          <w:lang w:val="ru-RU"/>
        </w:rPr>
        <w:t>Щербак Віталій Олексійович</w:t>
      </w:r>
    </w:p>
    <w:p w:rsidR="00F00FB2" w:rsidRPr="00712843" w:rsidRDefault="00F00FB2" w:rsidP="00267252">
      <w:pPr>
        <w:spacing w:after="0" w:line="360" w:lineRule="auto"/>
        <w:rPr>
          <w:rFonts w:ascii="Times New Roman" w:hAnsi="Times New Roman"/>
          <w:color w:val="000000"/>
          <w:sz w:val="28"/>
          <w:szCs w:val="28"/>
          <w:lang w:val="ru-RU"/>
        </w:rPr>
      </w:pPr>
    </w:p>
    <w:p w:rsidR="00F00FB2" w:rsidRPr="00712843" w:rsidRDefault="00F00FB2" w:rsidP="00267252">
      <w:pPr>
        <w:spacing w:after="0" w:line="360" w:lineRule="auto"/>
        <w:rPr>
          <w:rFonts w:ascii="Times New Roman" w:hAnsi="Times New Roman"/>
          <w:color w:val="000000"/>
          <w:sz w:val="28"/>
          <w:szCs w:val="28"/>
          <w:lang w:val="ru-RU"/>
        </w:rPr>
      </w:pPr>
    </w:p>
    <w:p w:rsidR="00F00FB2" w:rsidRPr="00712843" w:rsidRDefault="00F00FB2" w:rsidP="00267252">
      <w:pPr>
        <w:spacing w:after="0" w:line="360" w:lineRule="auto"/>
        <w:rPr>
          <w:rFonts w:ascii="Times New Roman" w:hAnsi="Times New Roman"/>
          <w:color w:val="000000"/>
          <w:sz w:val="28"/>
          <w:szCs w:val="28"/>
          <w:lang w:val="ru-RU"/>
        </w:rPr>
      </w:pPr>
    </w:p>
    <w:p w:rsidR="00F00FB2" w:rsidRPr="00712843" w:rsidRDefault="00F00FB2" w:rsidP="00267252">
      <w:pPr>
        <w:spacing w:after="0" w:line="360" w:lineRule="auto"/>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Роботу захищено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___</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___________________20__р.</w:t>
      </w:r>
    </w:p>
    <w:p w:rsidR="00F00FB2" w:rsidRPr="00712843" w:rsidRDefault="00F00FB2" w:rsidP="00267252">
      <w:pPr>
        <w:spacing w:after="0" w:line="360" w:lineRule="auto"/>
        <w:rPr>
          <w:rFonts w:ascii="Times New Roman" w:hAnsi="Times New Roman"/>
          <w:color w:val="000000"/>
          <w:sz w:val="28"/>
          <w:szCs w:val="28"/>
          <w:lang w:val="ru-RU"/>
        </w:rPr>
      </w:pPr>
      <w:r w:rsidRPr="00712843">
        <w:rPr>
          <w:rFonts w:ascii="Times New Roman" w:hAnsi="Times New Roman"/>
          <w:color w:val="000000"/>
          <w:sz w:val="28"/>
          <w:szCs w:val="28"/>
          <w:lang w:val="ru-RU"/>
        </w:rPr>
        <w:t>Оцінка _______________________________________</w:t>
      </w:r>
    </w:p>
    <w:p w:rsidR="00F00FB2" w:rsidRPr="00712843" w:rsidRDefault="00F00FB2" w:rsidP="00267252">
      <w:pPr>
        <w:spacing w:after="0" w:line="360" w:lineRule="auto"/>
        <w:rPr>
          <w:rFonts w:ascii="Times New Roman" w:hAnsi="Times New Roman"/>
          <w:color w:val="000000"/>
          <w:sz w:val="28"/>
          <w:szCs w:val="28"/>
          <w:lang w:val="ru-RU"/>
        </w:rPr>
      </w:pPr>
    </w:p>
    <w:p w:rsidR="00F00FB2" w:rsidRPr="00712843" w:rsidRDefault="00F00FB2" w:rsidP="00267252">
      <w:pPr>
        <w:spacing w:after="0" w:line="360" w:lineRule="auto"/>
        <w:jc w:val="center"/>
        <w:rPr>
          <w:rFonts w:ascii="Times New Roman" w:hAnsi="Times New Roman"/>
          <w:color w:val="000000"/>
          <w:sz w:val="28"/>
          <w:szCs w:val="28"/>
          <w:lang w:val="ru-RU"/>
        </w:rPr>
      </w:pPr>
    </w:p>
    <w:p w:rsidR="00F00FB2" w:rsidRPr="00712843" w:rsidRDefault="00F00FB2" w:rsidP="00267252">
      <w:pPr>
        <w:spacing w:after="0" w:line="360" w:lineRule="auto"/>
        <w:jc w:val="center"/>
        <w:rPr>
          <w:rFonts w:ascii="Times New Roman" w:hAnsi="Times New Roman"/>
          <w:color w:val="000000"/>
          <w:sz w:val="28"/>
          <w:szCs w:val="28"/>
        </w:rPr>
      </w:pPr>
      <w:r w:rsidRPr="00712843">
        <w:rPr>
          <w:rFonts w:ascii="Times New Roman" w:hAnsi="Times New Roman"/>
          <w:color w:val="000000"/>
          <w:sz w:val="28"/>
          <w:szCs w:val="28"/>
          <w:lang w:val="ru-RU"/>
        </w:rPr>
        <w:t>Київ – 202</w:t>
      </w:r>
      <w:r w:rsidRPr="00712843">
        <w:rPr>
          <w:rFonts w:ascii="Times New Roman" w:hAnsi="Times New Roman"/>
          <w:color w:val="000000"/>
          <w:sz w:val="28"/>
          <w:szCs w:val="28"/>
        </w:rPr>
        <w:t>5</w:t>
      </w:r>
    </w:p>
    <w:p w:rsidR="00F00FB2" w:rsidRPr="00251169" w:rsidRDefault="00F00FB2" w:rsidP="00267252">
      <w:pPr>
        <w:spacing w:after="0" w:line="360" w:lineRule="auto"/>
        <w:jc w:val="center"/>
        <w:rPr>
          <w:rFonts w:ascii="Times New Roman" w:hAnsi="Times New Roman"/>
          <w:b/>
          <w:color w:val="000000"/>
          <w:sz w:val="28"/>
          <w:szCs w:val="28"/>
        </w:rPr>
      </w:pPr>
      <w:r w:rsidRPr="00251169">
        <w:rPr>
          <w:rFonts w:ascii="Times New Roman" w:hAnsi="Times New Roman"/>
          <w:color w:val="000000"/>
          <w:sz w:val="28"/>
          <w:szCs w:val="28"/>
        </w:rPr>
        <w:br w:type="column"/>
      </w:r>
      <w:r w:rsidRPr="00251169">
        <w:rPr>
          <w:rFonts w:ascii="Times New Roman" w:hAnsi="Times New Roman"/>
          <w:b/>
          <w:color w:val="000000"/>
          <w:sz w:val="28"/>
          <w:szCs w:val="28"/>
        </w:rPr>
        <w:t>ЗМІСТ</w:t>
      </w:r>
    </w:p>
    <w:p w:rsidR="00F00FB2" w:rsidRPr="00251169" w:rsidRDefault="00F00FB2" w:rsidP="00267252">
      <w:pPr>
        <w:spacing w:after="0" w:line="360" w:lineRule="auto"/>
        <w:rPr>
          <w:rFonts w:ascii="Times New Roman" w:hAnsi="Times New Roman"/>
          <w:b/>
          <w:color w:val="000000"/>
          <w:sz w:val="28"/>
          <w:szCs w:val="28"/>
        </w:rPr>
      </w:pPr>
      <w:r w:rsidRPr="00251169">
        <w:rPr>
          <w:rFonts w:ascii="Times New Roman" w:hAnsi="Times New Roman"/>
          <w:b/>
          <w:color w:val="000000"/>
          <w:sz w:val="28"/>
          <w:szCs w:val="28"/>
        </w:rPr>
        <w:t>ВСТУП</w:t>
      </w:r>
      <w:r w:rsidRPr="00251169">
        <w:rPr>
          <w:rFonts w:ascii="Times New Roman" w:hAnsi="Times New Roman"/>
          <w:color w:val="000000"/>
          <w:sz w:val="28"/>
          <w:szCs w:val="28"/>
        </w:rPr>
        <w:t>…………………………………………………………………….………3</w:t>
      </w:r>
    </w:p>
    <w:p w:rsidR="00F00FB2" w:rsidRPr="00251169" w:rsidRDefault="00F00FB2" w:rsidP="00267252">
      <w:pPr>
        <w:spacing w:after="0" w:line="360" w:lineRule="auto"/>
        <w:rPr>
          <w:rFonts w:ascii="Times New Roman" w:hAnsi="Times New Roman"/>
          <w:color w:val="000000"/>
          <w:sz w:val="28"/>
          <w:szCs w:val="28"/>
        </w:rPr>
      </w:pPr>
      <w:r w:rsidRPr="00251169">
        <w:rPr>
          <w:rFonts w:ascii="Times New Roman" w:hAnsi="Times New Roman"/>
          <w:b/>
          <w:color w:val="000000"/>
          <w:sz w:val="28"/>
          <w:szCs w:val="28"/>
        </w:rPr>
        <w:t>РОЗДІЛ 1. ІСТОРІОГРАФІЯ, ДЖЕРЕЛЬНА БАЗА ТА МЕТОДОЛОГІЯ ДОСЛІДЖЕННЯ</w:t>
      </w:r>
      <w:r w:rsidRPr="00251169">
        <w:rPr>
          <w:rFonts w:ascii="Times New Roman" w:hAnsi="Times New Roman"/>
          <w:color w:val="000000"/>
          <w:sz w:val="28"/>
          <w:szCs w:val="28"/>
        </w:rPr>
        <w:t>………………………………………………………………...6</w:t>
      </w:r>
    </w:p>
    <w:p w:rsidR="00F00FB2" w:rsidRPr="00712843" w:rsidRDefault="00F00FB2" w:rsidP="00267252">
      <w:pPr>
        <w:spacing w:after="0" w:line="360" w:lineRule="auto"/>
        <w:ind w:left="426"/>
        <w:rPr>
          <w:rFonts w:ascii="Times New Roman" w:hAnsi="Times New Roman"/>
          <w:color w:val="000000"/>
          <w:sz w:val="28"/>
          <w:szCs w:val="28"/>
        </w:rPr>
      </w:pPr>
      <w:r>
        <w:rPr>
          <w:rFonts w:ascii="Times New Roman" w:hAnsi="Times New Roman"/>
          <w:color w:val="000000"/>
          <w:sz w:val="28"/>
          <w:szCs w:val="28"/>
          <w:lang w:val="ru-RU"/>
        </w:rPr>
        <w:t>1.1. Огляд історіографії……………………………………………………....6</w:t>
      </w:r>
    </w:p>
    <w:p w:rsidR="00F00FB2"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lang w:val="ru-RU"/>
        </w:rPr>
        <w:t xml:space="preserve">1.2. </w:t>
      </w:r>
      <w:r w:rsidRPr="00712843">
        <w:rPr>
          <w:rFonts w:ascii="Times New Roman" w:hAnsi="Times New Roman"/>
          <w:color w:val="000000"/>
          <w:sz w:val="28"/>
          <w:szCs w:val="28"/>
        </w:rPr>
        <w:t>Д</w:t>
      </w:r>
      <w:r w:rsidRPr="00712843">
        <w:rPr>
          <w:rFonts w:ascii="Times New Roman" w:hAnsi="Times New Roman"/>
          <w:color w:val="000000"/>
          <w:sz w:val="28"/>
          <w:szCs w:val="28"/>
          <w:lang w:val="ru-RU"/>
        </w:rPr>
        <w:t>жерельн</w:t>
      </w:r>
      <w:r w:rsidRPr="00712843">
        <w:rPr>
          <w:rFonts w:ascii="Times New Roman" w:hAnsi="Times New Roman"/>
          <w:color w:val="000000"/>
          <w:sz w:val="28"/>
          <w:szCs w:val="28"/>
        </w:rPr>
        <w:t>а</w:t>
      </w:r>
      <w:r w:rsidRPr="00712843">
        <w:rPr>
          <w:rFonts w:ascii="Times New Roman" w:hAnsi="Times New Roman"/>
          <w:color w:val="000000"/>
          <w:sz w:val="28"/>
          <w:szCs w:val="28"/>
          <w:lang w:val="ru-RU"/>
        </w:rPr>
        <w:t xml:space="preserve"> баз</w:t>
      </w:r>
      <w:r w:rsidRPr="00712843">
        <w:rPr>
          <w:rFonts w:ascii="Times New Roman" w:hAnsi="Times New Roman"/>
          <w:color w:val="000000"/>
          <w:sz w:val="28"/>
          <w:szCs w:val="28"/>
        </w:rPr>
        <w:t>а</w:t>
      </w:r>
      <w:r>
        <w:rPr>
          <w:rFonts w:ascii="Times New Roman" w:hAnsi="Times New Roman"/>
          <w:color w:val="000000"/>
          <w:sz w:val="28"/>
          <w:szCs w:val="28"/>
        </w:rPr>
        <w:t>………………………………………………………….14</w:t>
      </w:r>
    </w:p>
    <w:p w:rsidR="00F00FB2" w:rsidRPr="00712843" w:rsidRDefault="00F00FB2" w:rsidP="00267252">
      <w:pPr>
        <w:spacing w:after="0" w:line="360" w:lineRule="auto"/>
        <w:ind w:left="426"/>
        <w:rPr>
          <w:rFonts w:ascii="Times New Roman" w:hAnsi="Times New Roman"/>
          <w:color w:val="000000"/>
          <w:sz w:val="28"/>
          <w:szCs w:val="28"/>
        </w:rPr>
      </w:pPr>
      <w:r>
        <w:rPr>
          <w:rFonts w:ascii="Times New Roman" w:hAnsi="Times New Roman"/>
          <w:color w:val="000000"/>
          <w:sz w:val="28"/>
          <w:szCs w:val="28"/>
        </w:rPr>
        <w:t>1.3. Методологія дослідження  …………………………………………….19</w:t>
      </w:r>
    </w:p>
    <w:p w:rsidR="00F00FB2" w:rsidRPr="00712843" w:rsidRDefault="00F00FB2" w:rsidP="00267252">
      <w:pPr>
        <w:spacing w:after="0" w:line="360" w:lineRule="auto"/>
        <w:rPr>
          <w:rFonts w:ascii="Times New Roman" w:hAnsi="Times New Roman"/>
          <w:color w:val="000000"/>
          <w:sz w:val="28"/>
          <w:szCs w:val="28"/>
        </w:rPr>
      </w:pPr>
      <w:r w:rsidRPr="00267252">
        <w:rPr>
          <w:rFonts w:ascii="Times New Roman" w:hAnsi="Times New Roman"/>
          <w:b/>
          <w:color w:val="000000"/>
          <w:sz w:val="28"/>
          <w:szCs w:val="28"/>
          <w:lang w:val="ru-RU"/>
        </w:rPr>
        <w:t xml:space="preserve">РОЗДІЛ </w:t>
      </w:r>
      <w:r>
        <w:rPr>
          <w:rFonts w:ascii="Times New Roman" w:hAnsi="Times New Roman"/>
          <w:b/>
          <w:color w:val="000000"/>
          <w:sz w:val="28"/>
          <w:szCs w:val="28"/>
          <w:lang w:val="ru-RU"/>
        </w:rPr>
        <w:t>2</w:t>
      </w:r>
      <w:r w:rsidRPr="00267252">
        <w:rPr>
          <w:rFonts w:ascii="Times New Roman" w:hAnsi="Times New Roman"/>
          <w:b/>
          <w:color w:val="000000"/>
          <w:sz w:val="28"/>
          <w:szCs w:val="28"/>
          <w:lang w:val="ru-RU"/>
        </w:rPr>
        <w:t>. ОБРАЗ ВІЙСЬКОВО-ПОЛІТИЧНИХ СОЮЗНИКІВ У СТРІЛЕЦЬКІЙ МЕМУАРИСТИЦІ</w:t>
      </w:r>
      <w:r>
        <w:rPr>
          <w:rFonts w:ascii="Times New Roman" w:hAnsi="Times New Roman"/>
          <w:color w:val="000000"/>
          <w:sz w:val="28"/>
          <w:szCs w:val="28"/>
          <w:lang w:val="ru-RU"/>
        </w:rPr>
        <w:t>……………………………………….....22</w:t>
      </w:r>
    </w:p>
    <w:p w:rsidR="00F00FB2"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rPr>
        <w:t>2.1.Війська кайзерівської Німеччини</w:t>
      </w:r>
      <w:r>
        <w:rPr>
          <w:rFonts w:ascii="Times New Roman" w:hAnsi="Times New Roman"/>
          <w:color w:val="000000"/>
          <w:sz w:val="28"/>
          <w:szCs w:val="28"/>
        </w:rPr>
        <w:t>……………………………………....22</w:t>
      </w:r>
    </w:p>
    <w:p w:rsidR="00F00FB2" w:rsidRPr="00712843" w:rsidRDefault="00F00FB2" w:rsidP="00267252">
      <w:pPr>
        <w:spacing w:after="0" w:line="360" w:lineRule="auto"/>
        <w:ind w:left="426"/>
        <w:rPr>
          <w:rFonts w:ascii="Times New Roman" w:hAnsi="Times New Roman"/>
          <w:color w:val="000000"/>
          <w:sz w:val="28"/>
          <w:szCs w:val="28"/>
        </w:rPr>
      </w:pPr>
      <w:r>
        <w:rPr>
          <w:rFonts w:ascii="Times New Roman" w:hAnsi="Times New Roman"/>
          <w:color w:val="000000"/>
          <w:sz w:val="28"/>
          <w:szCs w:val="28"/>
        </w:rPr>
        <w:t xml:space="preserve">2.2. </w:t>
      </w:r>
      <w:r>
        <w:rPr>
          <w:rFonts w:ascii="Times New Roman" w:hAnsi="Times New Roman"/>
          <w:sz w:val="28"/>
          <w:szCs w:val="28"/>
        </w:rPr>
        <w:t>«Своя» (Австро-Угорська армія) в мемуарних інтерпретаціях вояків УСС…………………………………………………………………………...31</w:t>
      </w:r>
    </w:p>
    <w:p w:rsidR="00F00FB2" w:rsidRPr="00712843"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rPr>
        <w:t>2.</w:t>
      </w:r>
      <w:r>
        <w:rPr>
          <w:rFonts w:ascii="Times New Roman" w:hAnsi="Times New Roman"/>
          <w:color w:val="000000"/>
          <w:sz w:val="28"/>
          <w:szCs w:val="28"/>
        </w:rPr>
        <w:t>3</w:t>
      </w:r>
      <w:r w:rsidRPr="00712843">
        <w:rPr>
          <w:rFonts w:ascii="Times New Roman" w:hAnsi="Times New Roman"/>
          <w:color w:val="000000"/>
          <w:sz w:val="28"/>
          <w:szCs w:val="28"/>
        </w:rPr>
        <w:t>.Турецькі військові підрозділ</w:t>
      </w:r>
      <w:r>
        <w:rPr>
          <w:rFonts w:ascii="Times New Roman" w:hAnsi="Times New Roman"/>
          <w:color w:val="000000"/>
          <w:sz w:val="28"/>
          <w:szCs w:val="28"/>
        </w:rPr>
        <w:t>и у сприйнятті Січовиків……………….36</w:t>
      </w:r>
    </w:p>
    <w:p w:rsidR="00F00FB2" w:rsidRPr="00712843" w:rsidRDefault="00F00FB2" w:rsidP="00267252">
      <w:pPr>
        <w:spacing w:after="0" w:line="360" w:lineRule="auto"/>
        <w:rPr>
          <w:rFonts w:ascii="Times New Roman" w:hAnsi="Times New Roman"/>
          <w:color w:val="000000"/>
          <w:sz w:val="28"/>
          <w:szCs w:val="28"/>
        </w:rPr>
      </w:pPr>
      <w:r w:rsidRPr="00267252">
        <w:rPr>
          <w:rFonts w:ascii="Times New Roman" w:hAnsi="Times New Roman"/>
          <w:b/>
          <w:color w:val="000000"/>
          <w:sz w:val="28"/>
          <w:szCs w:val="28"/>
          <w:lang w:val="ru-RU"/>
        </w:rPr>
        <w:t xml:space="preserve">РОЗДІЛ </w:t>
      </w:r>
      <w:r>
        <w:rPr>
          <w:rFonts w:ascii="Times New Roman" w:hAnsi="Times New Roman"/>
          <w:b/>
          <w:color w:val="000000"/>
          <w:sz w:val="28"/>
          <w:szCs w:val="28"/>
          <w:lang w:val="ru-RU"/>
        </w:rPr>
        <w:t>3</w:t>
      </w:r>
      <w:r w:rsidRPr="00267252">
        <w:rPr>
          <w:rFonts w:ascii="Times New Roman" w:hAnsi="Times New Roman"/>
          <w:b/>
          <w:color w:val="000000"/>
          <w:sz w:val="28"/>
          <w:szCs w:val="28"/>
          <w:lang w:val="ru-RU"/>
        </w:rPr>
        <w:t xml:space="preserve">. МЕМУАРНИЙ ОБРАЗ </w:t>
      </w:r>
      <w:r>
        <w:rPr>
          <w:rFonts w:ascii="Times New Roman" w:hAnsi="Times New Roman"/>
          <w:b/>
          <w:color w:val="000000"/>
          <w:sz w:val="28"/>
          <w:szCs w:val="28"/>
        </w:rPr>
        <w:t>«</w:t>
      </w:r>
      <w:r w:rsidRPr="00267252">
        <w:rPr>
          <w:rFonts w:ascii="Times New Roman" w:hAnsi="Times New Roman"/>
          <w:b/>
          <w:color w:val="000000"/>
          <w:sz w:val="28"/>
          <w:szCs w:val="28"/>
          <w:lang w:val="ru-RU"/>
        </w:rPr>
        <w:t>ВОРОГА</w:t>
      </w:r>
      <w:r>
        <w:rPr>
          <w:rFonts w:ascii="Times New Roman" w:hAnsi="Times New Roman"/>
          <w:b/>
          <w:color w:val="000000"/>
          <w:sz w:val="28"/>
          <w:szCs w:val="28"/>
        </w:rPr>
        <w:t>»</w:t>
      </w:r>
      <w:r w:rsidRPr="00267252">
        <w:rPr>
          <w:rFonts w:ascii="Times New Roman" w:hAnsi="Times New Roman"/>
          <w:b/>
          <w:color w:val="000000"/>
          <w:sz w:val="28"/>
          <w:szCs w:val="28"/>
          <w:lang w:val="ru-RU"/>
        </w:rPr>
        <w:t xml:space="preserve"> У РЕЦЕПЦІЇ СІЧОВИХ СТРІЛЬЦІВ</w:t>
      </w:r>
      <w:r w:rsidRPr="00344C57">
        <w:rPr>
          <w:rFonts w:ascii="Times New Roman" w:hAnsi="Times New Roman"/>
          <w:color w:val="000000"/>
          <w:sz w:val="28"/>
          <w:szCs w:val="28"/>
          <w:lang w:val="ru-RU"/>
        </w:rPr>
        <w:t>……………………………………………………………</w:t>
      </w:r>
      <w:r>
        <w:rPr>
          <w:rFonts w:ascii="Times New Roman" w:hAnsi="Times New Roman"/>
          <w:color w:val="000000"/>
          <w:sz w:val="28"/>
          <w:szCs w:val="28"/>
          <w:lang w:val="ru-RU"/>
        </w:rPr>
        <w:t>………..</w:t>
      </w:r>
      <w:r w:rsidRPr="00344C57">
        <w:rPr>
          <w:rFonts w:ascii="Times New Roman" w:hAnsi="Times New Roman"/>
          <w:color w:val="000000"/>
          <w:sz w:val="28"/>
          <w:szCs w:val="28"/>
          <w:lang w:val="ru-RU"/>
        </w:rPr>
        <w:t>.43</w:t>
      </w:r>
    </w:p>
    <w:p w:rsidR="00F00FB2" w:rsidRPr="00712843"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rPr>
        <w:t>3</w:t>
      </w:r>
      <w:r w:rsidRPr="00536838">
        <w:rPr>
          <w:rFonts w:ascii="Times New Roman" w:hAnsi="Times New Roman"/>
          <w:color w:val="000000"/>
          <w:sz w:val="28"/>
          <w:szCs w:val="28"/>
        </w:rPr>
        <w:t>.1. Російська імперія в сприйнятті Січових Стрільців</w:t>
      </w:r>
      <w:r w:rsidRPr="00712843">
        <w:rPr>
          <w:rFonts w:ascii="Times New Roman" w:hAnsi="Times New Roman"/>
          <w:color w:val="000000"/>
          <w:sz w:val="28"/>
          <w:szCs w:val="28"/>
        </w:rPr>
        <w:t>.</w:t>
      </w:r>
      <w:r w:rsidRPr="00536838">
        <w:rPr>
          <w:rFonts w:ascii="Times New Roman" w:hAnsi="Times New Roman"/>
          <w:color w:val="000000"/>
          <w:sz w:val="28"/>
          <w:szCs w:val="28"/>
        </w:rPr>
        <w:t xml:space="preserve"> </w:t>
      </w:r>
      <w:r w:rsidRPr="0094655D">
        <w:rPr>
          <w:rFonts w:ascii="Times New Roman" w:hAnsi="Times New Roman"/>
          <w:color w:val="000000"/>
          <w:sz w:val="28"/>
          <w:szCs w:val="28"/>
        </w:rPr>
        <w:t>Бойові й моральні якості російської армії………………………………………………………43</w:t>
      </w:r>
    </w:p>
    <w:p w:rsidR="00F00FB2" w:rsidRPr="00712843"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rPr>
        <w:t>3</w:t>
      </w:r>
      <w:r w:rsidRPr="007441A2">
        <w:rPr>
          <w:rFonts w:ascii="Times New Roman" w:hAnsi="Times New Roman"/>
          <w:color w:val="000000"/>
          <w:sz w:val="28"/>
          <w:szCs w:val="28"/>
        </w:rPr>
        <w:t>.</w:t>
      </w:r>
      <w:r w:rsidRPr="00712843">
        <w:rPr>
          <w:rFonts w:ascii="Times New Roman" w:hAnsi="Times New Roman"/>
          <w:color w:val="000000"/>
          <w:sz w:val="28"/>
          <w:szCs w:val="28"/>
        </w:rPr>
        <w:t>2</w:t>
      </w:r>
      <w:r w:rsidRPr="007441A2">
        <w:rPr>
          <w:rFonts w:ascii="Times New Roman" w:hAnsi="Times New Roman"/>
          <w:color w:val="000000"/>
          <w:sz w:val="28"/>
          <w:szCs w:val="28"/>
        </w:rPr>
        <w:t>. Озброєння та матеріально-технічне забезпечення російської армії в оцінках січовиків……………………………………………………………5</w:t>
      </w:r>
      <w:r>
        <w:rPr>
          <w:rFonts w:ascii="Times New Roman" w:hAnsi="Times New Roman"/>
          <w:color w:val="000000"/>
          <w:sz w:val="28"/>
          <w:szCs w:val="28"/>
        </w:rPr>
        <w:t>3</w:t>
      </w:r>
    </w:p>
    <w:p w:rsidR="00F00FB2" w:rsidRPr="00712843" w:rsidRDefault="00F00FB2" w:rsidP="00267252">
      <w:pPr>
        <w:spacing w:after="0" w:line="360" w:lineRule="auto"/>
        <w:ind w:left="426"/>
        <w:rPr>
          <w:rFonts w:ascii="Times New Roman" w:hAnsi="Times New Roman"/>
          <w:color w:val="000000"/>
          <w:sz w:val="28"/>
          <w:szCs w:val="28"/>
        </w:rPr>
      </w:pPr>
      <w:r w:rsidRPr="00712843">
        <w:rPr>
          <w:rFonts w:ascii="Times New Roman" w:hAnsi="Times New Roman"/>
          <w:color w:val="000000"/>
          <w:sz w:val="28"/>
          <w:szCs w:val="28"/>
        </w:rPr>
        <w:t>3</w:t>
      </w:r>
      <w:r w:rsidRPr="00712843">
        <w:rPr>
          <w:rFonts w:ascii="Times New Roman" w:hAnsi="Times New Roman"/>
          <w:color w:val="000000"/>
          <w:sz w:val="28"/>
          <w:szCs w:val="28"/>
          <w:lang w:val="ru-RU"/>
        </w:rPr>
        <w:t>.</w:t>
      </w:r>
      <w:r w:rsidRPr="00712843">
        <w:rPr>
          <w:rFonts w:ascii="Times New Roman" w:hAnsi="Times New Roman"/>
          <w:color w:val="000000"/>
          <w:sz w:val="28"/>
          <w:szCs w:val="28"/>
        </w:rPr>
        <w:t>3</w:t>
      </w:r>
      <w:r w:rsidRPr="00712843">
        <w:rPr>
          <w:rFonts w:ascii="Times New Roman" w:hAnsi="Times New Roman"/>
          <w:color w:val="000000"/>
          <w:sz w:val="28"/>
          <w:szCs w:val="28"/>
          <w:lang w:val="ru-RU"/>
        </w:rPr>
        <w:t>. Участь російських підрозділів в бойових операціях в зображенні мемуаристики бійців УСС</w:t>
      </w:r>
      <w:r>
        <w:rPr>
          <w:rFonts w:ascii="Times New Roman" w:hAnsi="Times New Roman"/>
          <w:color w:val="000000"/>
          <w:sz w:val="28"/>
          <w:szCs w:val="28"/>
          <w:lang w:val="ru-RU"/>
        </w:rPr>
        <w:t>…………………………………………………..57</w:t>
      </w:r>
    </w:p>
    <w:p w:rsidR="00F00FB2" w:rsidRPr="00344C57" w:rsidRDefault="00F00FB2" w:rsidP="00267252">
      <w:pPr>
        <w:spacing w:after="0" w:line="360" w:lineRule="auto"/>
        <w:rPr>
          <w:rFonts w:ascii="Times New Roman" w:hAnsi="Times New Roman"/>
          <w:color w:val="000000"/>
          <w:sz w:val="28"/>
          <w:szCs w:val="28"/>
        </w:rPr>
      </w:pPr>
      <w:r w:rsidRPr="00267252">
        <w:rPr>
          <w:rFonts w:ascii="Times New Roman" w:hAnsi="Times New Roman"/>
          <w:b/>
          <w:color w:val="000000"/>
          <w:sz w:val="28"/>
          <w:szCs w:val="28"/>
          <w:lang w:val="ru-RU"/>
        </w:rPr>
        <w:t>ВИСНОВКИ</w:t>
      </w:r>
      <w:r w:rsidRPr="00344C57">
        <w:rPr>
          <w:rFonts w:ascii="Times New Roman" w:hAnsi="Times New Roman"/>
          <w:color w:val="000000"/>
          <w:sz w:val="28"/>
          <w:szCs w:val="28"/>
          <w:lang w:val="ru-RU"/>
        </w:rPr>
        <w:t>………………………………………………………………</w:t>
      </w:r>
      <w:r>
        <w:rPr>
          <w:rFonts w:ascii="Times New Roman" w:hAnsi="Times New Roman"/>
          <w:color w:val="000000"/>
          <w:sz w:val="28"/>
          <w:szCs w:val="28"/>
          <w:lang w:val="ru-RU"/>
        </w:rPr>
        <w:t>…….66</w:t>
      </w:r>
    </w:p>
    <w:p w:rsidR="00F00FB2" w:rsidRPr="00712843" w:rsidRDefault="00F00FB2" w:rsidP="00267252">
      <w:pPr>
        <w:spacing w:after="0" w:line="360" w:lineRule="auto"/>
        <w:rPr>
          <w:rFonts w:ascii="Times New Roman" w:hAnsi="Times New Roman"/>
          <w:color w:val="000000"/>
          <w:sz w:val="28"/>
          <w:szCs w:val="28"/>
        </w:rPr>
      </w:pPr>
      <w:r w:rsidRPr="00267252">
        <w:rPr>
          <w:rFonts w:ascii="Times New Roman" w:hAnsi="Times New Roman"/>
          <w:b/>
          <w:color w:val="000000"/>
          <w:sz w:val="28"/>
          <w:szCs w:val="28"/>
          <w:lang w:val="ru-RU"/>
        </w:rPr>
        <w:t>СПИСОК ВИКОРИСТАНИХ ДЖЕРЕЛ</w:t>
      </w:r>
      <w:r w:rsidRPr="00267252">
        <w:rPr>
          <w:rFonts w:ascii="Times New Roman" w:hAnsi="Times New Roman"/>
          <w:b/>
          <w:color w:val="000000"/>
          <w:sz w:val="28"/>
          <w:szCs w:val="28"/>
        </w:rPr>
        <w:t xml:space="preserve"> ТА ЛІТЕРАТУРИ</w:t>
      </w:r>
      <w:r w:rsidRPr="00344C57">
        <w:rPr>
          <w:rFonts w:ascii="Times New Roman" w:hAnsi="Times New Roman"/>
          <w:color w:val="000000"/>
          <w:sz w:val="28"/>
          <w:szCs w:val="28"/>
        </w:rPr>
        <w:t>…………</w:t>
      </w:r>
      <w:r>
        <w:rPr>
          <w:rFonts w:ascii="Times New Roman" w:hAnsi="Times New Roman"/>
          <w:color w:val="000000"/>
          <w:sz w:val="28"/>
          <w:szCs w:val="28"/>
        </w:rPr>
        <w:t>......</w:t>
      </w:r>
      <w:r w:rsidRPr="00344C57">
        <w:rPr>
          <w:rFonts w:ascii="Times New Roman" w:hAnsi="Times New Roman"/>
          <w:color w:val="000000"/>
          <w:sz w:val="28"/>
          <w:szCs w:val="28"/>
        </w:rPr>
        <w:t>7</w:t>
      </w:r>
      <w:r>
        <w:rPr>
          <w:rFonts w:ascii="Times New Roman" w:hAnsi="Times New Roman"/>
          <w:color w:val="000000"/>
          <w:sz w:val="28"/>
          <w:szCs w:val="28"/>
        </w:rPr>
        <w:t>0</w:t>
      </w:r>
    </w:p>
    <w:p w:rsidR="00F00FB2" w:rsidRPr="00712843" w:rsidRDefault="00F00FB2" w:rsidP="00267252">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jc w:val="center"/>
        <w:rPr>
          <w:rFonts w:ascii="Times New Roman" w:hAnsi="Times New Roman"/>
          <w:b/>
          <w:color w:val="000000"/>
          <w:sz w:val="28"/>
          <w:szCs w:val="28"/>
        </w:rPr>
      </w:pPr>
    </w:p>
    <w:p w:rsidR="00F00FB2" w:rsidRDefault="00F00FB2" w:rsidP="00344C57">
      <w:pPr>
        <w:spacing w:after="0" w:line="720" w:lineRule="auto"/>
        <w:rPr>
          <w:rFonts w:ascii="Times New Roman" w:hAnsi="Times New Roman"/>
          <w:b/>
          <w:color w:val="000000"/>
          <w:sz w:val="28"/>
          <w:szCs w:val="28"/>
        </w:rPr>
      </w:pPr>
    </w:p>
    <w:p w:rsidR="00F00FB2" w:rsidRDefault="00F00FB2" w:rsidP="00344C57">
      <w:pPr>
        <w:spacing w:after="0" w:line="720" w:lineRule="auto"/>
        <w:rPr>
          <w:rFonts w:ascii="Times New Roman" w:hAnsi="Times New Roman"/>
          <w:b/>
          <w:color w:val="000000"/>
          <w:sz w:val="28"/>
          <w:szCs w:val="28"/>
        </w:rPr>
      </w:pPr>
    </w:p>
    <w:p w:rsidR="00F00FB2" w:rsidRPr="00712843" w:rsidRDefault="00F00FB2" w:rsidP="00344C57">
      <w:pPr>
        <w:spacing w:after="0" w:line="720" w:lineRule="auto"/>
        <w:jc w:val="center"/>
        <w:rPr>
          <w:rFonts w:ascii="Times New Roman" w:hAnsi="Times New Roman"/>
          <w:b/>
          <w:color w:val="000000"/>
          <w:sz w:val="28"/>
          <w:szCs w:val="28"/>
        </w:rPr>
      </w:pPr>
      <w:r>
        <w:rPr>
          <w:rFonts w:ascii="Times New Roman" w:hAnsi="Times New Roman"/>
          <w:b/>
          <w:color w:val="000000"/>
          <w:sz w:val="28"/>
          <w:szCs w:val="28"/>
        </w:rPr>
        <w:t>ВСТУП</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b/>
          <w:color w:val="000000"/>
          <w:sz w:val="28"/>
          <w:szCs w:val="28"/>
        </w:rPr>
        <w:t>Актуальність.</w:t>
      </w:r>
      <w:r w:rsidRPr="00712843">
        <w:rPr>
          <w:rFonts w:ascii="Times New Roman" w:hAnsi="Times New Roman"/>
          <w:color w:val="000000"/>
          <w:sz w:val="28"/>
          <w:szCs w:val="28"/>
        </w:rPr>
        <w:t xml:space="preserve"> Легіон Українських Січових Стрільців (далі – УСС) – це збройн</w:t>
      </w:r>
      <w:r>
        <w:rPr>
          <w:rFonts w:ascii="Times New Roman" w:hAnsi="Times New Roman"/>
          <w:color w:val="000000"/>
          <w:sz w:val="28"/>
          <w:szCs w:val="28"/>
        </w:rPr>
        <w:t>ий</w:t>
      </w:r>
      <w:r w:rsidRPr="00712843">
        <w:rPr>
          <w:rFonts w:ascii="Times New Roman" w:hAnsi="Times New Roman"/>
          <w:color w:val="000000"/>
          <w:sz w:val="28"/>
          <w:szCs w:val="28"/>
        </w:rPr>
        <w:t xml:space="preserve"> </w:t>
      </w:r>
      <w:r>
        <w:rPr>
          <w:rFonts w:ascii="Times New Roman" w:hAnsi="Times New Roman"/>
          <w:color w:val="000000"/>
          <w:sz w:val="28"/>
          <w:szCs w:val="28"/>
        </w:rPr>
        <w:t>загін</w:t>
      </w:r>
      <w:r w:rsidRPr="00712843">
        <w:rPr>
          <w:rFonts w:ascii="Times New Roman" w:hAnsi="Times New Roman"/>
          <w:color w:val="000000"/>
          <w:sz w:val="28"/>
          <w:szCs w:val="28"/>
        </w:rPr>
        <w:t>, як</w:t>
      </w:r>
      <w:r>
        <w:rPr>
          <w:rFonts w:ascii="Times New Roman" w:hAnsi="Times New Roman"/>
          <w:color w:val="000000"/>
          <w:sz w:val="28"/>
          <w:szCs w:val="28"/>
        </w:rPr>
        <w:t>ий</w:t>
      </w:r>
      <w:r w:rsidRPr="00712843">
        <w:rPr>
          <w:rFonts w:ascii="Times New Roman" w:hAnsi="Times New Roman"/>
          <w:color w:val="000000"/>
          <w:sz w:val="28"/>
          <w:szCs w:val="28"/>
        </w:rPr>
        <w:t xml:space="preserve"> бу</w:t>
      </w:r>
      <w:r>
        <w:rPr>
          <w:rFonts w:ascii="Times New Roman" w:hAnsi="Times New Roman"/>
          <w:color w:val="000000"/>
          <w:sz w:val="28"/>
          <w:szCs w:val="28"/>
        </w:rPr>
        <w:t>в</w:t>
      </w:r>
      <w:r w:rsidRPr="00712843">
        <w:rPr>
          <w:rFonts w:ascii="Times New Roman" w:hAnsi="Times New Roman"/>
          <w:color w:val="000000"/>
          <w:sz w:val="28"/>
          <w:szCs w:val="28"/>
        </w:rPr>
        <w:t xml:space="preserve"> сформован</w:t>
      </w:r>
      <w:r>
        <w:rPr>
          <w:rFonts w:ascii="Times New Roman" w:hAnsi="Times New Roman"/>
          <w:color w:val="000000"/>
          <w:sz w:val="28"/>
          <w:szCs w:val="28"/>
        </w:rPr>
        <w:t>ий</w:t>
      </w:r>
      <w:r w:rsidRPr="00712843">
        <w:rPr>
          <w:rFonts w:ascii="Times New Roman" w:hAnsi="Times New Roman"/>
          <w:color w:val="000000"/>
          <w:sz w:val="28"/>
          <w:szCs w:val="28"/>
        </w:rPr>
        <w:t xml:space="preserve"> з добровольців в період Першої світової війни. </w:t>
      </w:r>
      <w:r w:rsidRPr="00712843">
        <w:rPr>
          <w:rFonts w:ascii="Times New Roman" w:hAnsi="Times New Roman"/>
          <w:color w:val="000000"/>
          <w:sz w:val="28"/>
          <w:szCs w:val="28"/>
          <w:lang w:val="ru-RU"/>
        </w:rPr>
        <w:t xml:space="preserve">З </w:t>
      </w:r>
      <w:r>
        <w:rPr>
          <w:rFonts w:ascii="Times New Roman" w:hAnsi="Times New Roman"/>
          <w:color w:val="000000"/>
          <w:sz w:val="28"/>
          <w:szCs w:val="28"/>
          <w:lang w:val="ru-RU"/>
        </w:rPr>
        <w:t xml:space="preserve">її </w:t>
      </w:r>
      <w:r w:rsidRPr="00712843">
        <w:rPr>
          <w:rFonts w:ascii="Times New Roman" w:hAnsi="Times New Roman"/>
          <w:color w:val="000000"/>
          <w:sz w:val="28"/>
          <w:szCs w:val="28"/>
          <w:lang w:val="ru-RU"/>
        </w:rPr>
        <w:t xml:space="preserve">початком у Львові пролунав заклик вступати до лав добровольчих загонів за для визволення українських земель з-під чужого ярма та створення своєї незалежної держави. На </w:t>
      </w:r>
      <w:r>
        <w:rPr>
          <w:rFonts w:ascii="Times New Roman" w:hAnsi="Times New Roman"/>
          <w:color w:val="000000"/>
          <w:sz w:val="28"/>
          <w:szCs w:val="28"/>
          <w:lang w:val="ru-RU"/>
        </w:rPr>
        <w:t>нього</w:t>
      </w:r>
      <w:r w:rsidRPr="00712843">
        <w:rPr>
          <w:rFonts w:ascii="Times New Roman" w:hAnsi="Times New Roman"/>
          <w:color w:val="000000"/>
          <w:sz w:val="28"/>
          <w:szCs w:val="28"/>
          <w:lang w:val="ru-RU"/>
        </w:rPr>
        <w:t xml:space="preserve"> відгукнулося багато людей та був сформований полк/легіон, який отримав назву </w:t>
      </w:r>
      <w:r>
        <w:rPr>
          <w:rFonts w:ascii="Times New Roman" w:hAnsi="Times New Roman"/>
          <w:color w:val="000000"/>
          <w:sz w:val="28"/>
          <w:szCs w:val="28"/>
        </w:rPr>
        <w:t>«</w:t>
      </w:r>
      <w:r w:rsidRPr="00712843">
        <w:rPr>
          <w:rFonts w:ascii="Times New Roman" w:hAnsi="Times New Roman"/>
          <w:color w:val="000000"/>
          <w:sz w:val="28"/>
          <w:szCs w:val="28"/>
          <w:lang w:val="ru-RU"/>
        </w:rPr>
        <w:t>Українські Січові Стрільці</w:t>
      </w:r>
      <w:r>
        <w:rPr>
          <w:rFonts w:ascii="Times New Roman" w:hAnsi="Times New Roman"/>
          <w:color w:val="000000"/>
          <w:sz w:val="28"/>
          <w:szCs w:val="28"/>
        </w:rPr>
        <w:t>»</w:t>
      </w:r>
      <w:r w:rsidRPr="00712843">
        <w:rPr>
          <w:rFonts w:ascii="Times New Roman" w:hAnsi="Times New Roman"/>
          <w:color w:val="000000"/>
          <w:sz w:val="28"/>
          <w:szCs w:val="28"/>
          <w:lang w:val="ru-RU"/>
        </w:rPr>
        <w:t xml:space="preserve">. В період </w:t>
      </w:r>
      <w:r>
        <w:rPr>
          <w:rFonts w:ascii="Times New Roman" w:hAnsi="Times New Roman"/>
          <w:color w:val="000000"/>
          <w:sz w:val="28"/>
          <w:szCs w:val="28"/>
        </w:rPr>
        <w:t>П</w:t>
      </w:r>
      <w:r w:rsidRPr="00712843">
        <w:rPr>
          <w:rFonts w:ascii="Times New Roman" w:hAnsi="Times New Roman"/>
          <w:color w:val="000000"/>
          <w:sz w:val="28"/>
          <w:szCs w:val="28"/>
        </w:rPr>
        <w:t xml:space="preserve">ершої </w:t>
      </w:r>
      <w:r w:rsidRPr="00712843">
        <w:rPr>
          <w:rFonts w:ascii="Times New Roman" w:hAnsi="Times New Roman"/>
          <w:color w:val="000000"/>
          <w:sz w:val="28"/>
          <w:szCs w:val="28"/>
          <w:lang w:val="ru-RU"/>
        </w:rPr>
        <w:t xml:space="preserve">світової війни цей полк пройшов багато військових операцій, у яких зазнав як перемог, так і невдач. Найбільшу славу </w:t>
      </w:r>
      <w:r w:rsidRPr="00712843">
        <w:rPr>
          <w:rFonts w:ascii="Times New Roman" w:hAnsi="Times New Roman"/>
          <w:color w:val="000000"/>
          <w:sz w:val="28"/>
          <w:szCs w:val="28"/>
        </w:rPr>
        <w:t>с</w:t>
      </w:r>
      <w:r w:rsidRPr="00712843">
        <w:rPr>
          <w:rFonts w:ascii="Times New Roman" w:hAnsi="Times New Roman"/>
          <w:color w:val="000000"/>
          <w:sz w:val="28"/>
          <w:szCs w:val="28"/>
          <w:lang w:val="ru-RU"/>
        </w:rPr>
        <w:t xml:space="preserve">ічові </w:t>
      </w:r>
      <w:r w:rsidRPr="00712843">
        <w:rPr>
          <w:rFonts w:ascii="Times New Roman" w:hAnsi="Times New Roman"/>
          <w:color w:val="000000"/>
          <w:sz w:val="28"/>
          <w:szCs w:val="28"/>
        </w:rPr>
        <w:t>с</w:t>
      </w:r>
      <w:r w:rsidRPr="00712843">
        <w:rPr>
          <w:rFonts w:ascii="Times New Roman" w:hAnsi="Times New Roman"/>
          <w:color w:val="000000"/>
          <w:sz w:val="28"/>
          <w:szCs w:val="28"/>
          <w:lang w:val="ru-RU"/>
        </w:rPr>
        <w:t>трільці здобули у боях за гору Маківку, Лисоню, Болехів, Семиківці, Конюхи та увійшли в історію України, як хоробрі та рішучі воїни, які готові захищати свою Батьківщину.</w:t>
      </w:r>
    </w:p>
    <w:p w:rsidR="00F00FB2"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rPr>
        <w:t>Українські січові стрільці відзначалися не лише патріотизмом та бойовою виучкою, але й діяльністю на культурницькій ниві. Вони залишили нащадкам свої враження від перебігу військових подій з детальною характеристикою союзників та противників на фронтових просторах Першої світової війни.</w:t>
      </w:r>
      <w:r w:rsidRPr="00712843">
        <w:rPr>
          <w:rFonts w:ascii="Times New Roman" w:hAnsi="Times New Roman"/>
          <w:color w:val="000000"/>
          <w:sz w:val="28"/>
          <w:szCs w:val="28"/>
          <w:lang w:val="ru-RU"/>
        </w:rPr>
        <w:t xml:space="preserve"> Мемуарна спадщина легіону Українських </w:t>
      </w:r>
      <w:r w:rsidRPr="00712843">
        <w:rPr>
          <w:rFonts w:ascii="Times New Roman" w:hAnsi="Times New Roman"/>
          <w:color w:val="000000"/>
          <w:sz w:val="28"/>
          <w:szCs w:val="28"/>
        </w:rPr>
        <w:t>с</w:t>
      </w:r>
      <w:r w:rsidRPr="00712843">
        <w:rPr>
          <w:rFonts w:ascii="Times New Roman" w:hAnsi="Times New Roman"/>
          <w:color w:val="000000"/>
          <w:sz w:val="28"/>
          <w:szCs w:val="28"/>
          <w:lang w:val="ru-RU"/>
        </w:rPr>
        <w:t xml:space="preserve">ічових </w:t>
      </w:r>
      <w:r w:rsidRPr="00712843">
        <w:rPr>
          <w:rFonts w:ascii="Times New Roman" w:hAnsi="Times New Roman"/>
          <w:color w:val="000000"/>
          <w:sz w:val="28"/>
          <w:szCs w:val="28"/>
        </w:rPr>
        <w:t>с</w:t>
      </w:r>
      <w:r w:rsidRPr="00712843">
        <w:rPr>
          <w:rFonts w:ascii="Times New Roman" w:hAnsi="Times New Roman"/>
          <w:color w:val="000000"/>
          <w:sz w:val="28"/>
          <w:szCs w:val="28"/>
          <w:lang w:val="ru-RU"/>
        </w:rPr>
        <w:t>трільців</w:t>
      </w:r>
      <w:r w:rsidRPr="00712843">
        <w:rPr>
          <w:rFonts w:ascii="Times New Roman" w:hAnsi="Times New Roman"/>
          <w:color w:val="000000"/>
          <w:sz w:val="28"/>
          <w:szCs w:val="28"/>
        </w:rPr>
        <w:t xml:space="preserve"> </w:t>
      </w:r>
      <w:r>
        <w:rPr>
          <w:rFonts w:ascii="Times New Roman" w:hAnsi="Times New Roman"/>
          <w:color w:val="000000"/>
          <w:sz w:val="28"/>
          <w:szCs w:val="28"/>
        </w:rPr>
        <w:t>характеризує</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сутність військового протистояння з оцінкою дій різних його сил.</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Аналіз</w:t>
      </w:r>
      <w:r w:rsidRPr="00712843">
        <w:rPr>
          <w:rFonts w:ascii="Times New Roman" w:hAnsi="Times New Roman"/>
          <w:color w:val="000000"/>
          <w:sz w:val="28"/>
          <w:szCs w:val="28"/>
        </w:rPr>
        <w:t xml:space="preserve"> м</w:t>
      </w:r>
      <w:r w:rsidRPr="00712843">
        <w:rPr>
          <w:rFonts w:ascii="Times New Roman" w:hAnsi="Times New Roman"/>
          <w:color w:val="000000"/>
          <w:sz w:val="28"/>
          <w:szCs w:val="28"/>
          <w:lang w:val="ru-RU"/>
        </w:rPr>
        <w:t>емуар</w:t>
      </w:r>
      <w:r>
        <w:rPr>
          <w:rFonts w:ascii="Times New Roman" w:hAnsi="Times New Roman"/>
          <w:color w:val="000000"/>
          <w:sz w:val="28"/>
          <w:szCs w:val="28"/>
          <w:lang w:val="ru-RU"/>
        </w:rPr>
        <w:t>них свідчень</w:t>
      </w:r>
      <w:r w:rsidRPr="00712843">
        <w:rPr>
          <w:rFonts w:ascii="Times New Roman" w:hAnsi="Times New Roman"/>
          <w:color w:val="000000"/>
          <w:sz w:val="28"/>
          <w:szCs w:val="28"/>
          <w:lang w:val="ru-RU"/>
        </w:rPr>
        <w:t xml:space="preserve"> дають змогу реконструювати велику кількість конкретних історичних фактів, а також увиразнити своє бачення подій, про які </w:t>
      </w:r>
      <w:r w:rsidRPr="00712843">
        <w:rPr>
          <w:rFonts w:ascii="Times New Roman" w:hAnsi="Times New Roman"/>
          <w:color w:val="000000"/>
          <w:sz w:val="28"/>
          <w:szCs w:val="28"/>
        </w:rPr>
        <w:t>наявна</w:t>
      </w:r>
      <w:r w:rsidRPr="00712843">
        <w:rPr>
          <w:rFonts w:ascii="Times New Roman" w:hAnsi="Times New Roman"/>
          <w:color w:val="000000"/>
          <w:sz w:val="28"/>
          <w:szCs w:val="28"/>
          <w:lang w:val="ru-RU"/>
        </w:rPr>
        <w:t xml:space="preserve"> інформаці</w:t>
      </w:r>
      <w:r w:rsidRPr="00712843">
        <w:rPr>
          <w:rFonts w:ascii="Times New Roman" w:hAnsi="Times New Roman"/>
          <w:color w:val="000000"/>
          <w:sz w:val="28"/>
          <w:szCs w:val="28"/>
        </w:rPr>
        <w:t>я</w:t>
      </w:r>
      <w:r w:rsidRPr="00712843">
        <w:rPr>
          <w:rFonts w:ascii="Times New Roman" w:hAnsi="Times New Roman"/>
          <w:color w:val="000000"/>
          <w:sz w:val="28"/>
          <w:szCs w:val="28"/>
          <w:lang w:val="ru-RU"/>
        </w:rPr>
        <w:t xml:space="preserve"> в інших джерельних комплексах</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Означена</w:t>
      </w:r>
      <w:r w:rsidRPr="00712843">
        <w:rPr>
          <w:rFonts w:ascii="Times New Roman" w:hAnsi="Times New Roman"/>
          <w:color w:val="000000"/>
          <w:sz w:val="28"/>
          <w:szCs w:val="28"/>
          <w:lang w:val="ru-RU"/>
        </w:rPr>
        <w:t xml:space="preserve"> тема зберігає свою актуальність й по-сьогоднішній день</w:t>
      </w:r>
      <w:r w:rsidRPr="00712843">
        <w:rPr>
          <w:rFonts w:ascii="Times New Roman" w:hAnsi="Times New Roman"/>
          <w:color w:val="000000"/>
          <w:sz w:val="28"/>
          <w:szCs w:val="28"/>
        </w:rPr>
        <w:t>, коли українці вкотре встали на захист своєї незалежності з тим же ворогом – російським імперіалізмом.</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b/>
          <w:color w:val="000000"/>
          <w:sz w:val="28"/>
          <w:szCs w:val="28"/>
        </w:rPr>
        <w:t xml:space="preserve">Об’єктом дослідження </w:t>
      </w:r>
      <w:r w:rsidRPr="00712843">
        <w:rPr>
          <w:rFonts w:ascii="Times New Roman" w:hAnsi="Times New Roman"/>
          <w:color w:val="000000"/>
          <w:sz w:val="28"/>
          <w:szCs w:val="28"/>
        </w:rPr>
        <w:t>є мемуарна спадщина бійців легіону УСС.</w:t>
      </w:r>
    </w:p>
    <w:p w:rsidR="00F00FB2" w:rsidRPr="00712843" w:rsidRDefault="00F00FB2" w:rsidP="00267252">
      <w:pPr>
        <w:spacing w:after="0" w:line="360" w:lineRule="auto"/>
        <w:jc w:val="both"/>
        <w:rPr>
          <w:rFonts w:ascii="Times New Roman" w:hAnsi="Times New Roman"/>
          <w:color w:val="000000"/>
          <w:sz w:val="28"/>
          <w:szCs w:val="28"/>
        </w:rPr>
      </w:pPr>
      <w:r w:rsidRPr="00712843">
        <w:rPr>
          <w:rFonts w:ascii="Times New Roman" w:hAnsi="Times New Roman"/>
          <w:color w:val="000000"/>
          <w:sz w:val="28"/>
          <w:szCs w:val="28"/>
        </w:rPr>
        <w:t xml:space="preserve">         </w:t>
      </w:r>
      <w:r w:rsidRPr="00712843">
        <w:rPr>
          <w:rFonts w:ascii="Times New Roman" w:hAnsi="Times New Roman"/>
          <w:b/>
          <w:color w:val="000000"/>
          <w:sz w:val="28"/>
          <w:szCs w:val="28"/>
        </w:rPr>
        <w:t xml:space="preserve">Предметом дослідження </w:t>
      </w:r>
      <w:r w:rsidRPr="00712843">
        <w:rPr>
          <w:rFonts w:ascii="Times New Roman" w:hAnsi="Times New Roman"/>
          <w:color w:val="000000"/>
          <w:sz w:val="28"/>
          <w:szCs w:val="28"/>
        </w:rPr>
        <w:t xml:space="preserve">є </w:t>
      </w:r>
      <w:r>
        <w:rPr>
          <w:rFonts w:ascii="Times New Roman" w:hAnsi="Times New Roman"/>
          <w:color w:val="000000"/>
          <w:sz w:val="28"/>
          <w:szCs w:val="28"/>
        </w:rPr>
        <w:t xml:space="preserve">спогади </w:t>
      </w:r>
      <w:r w:rsidRPr="00712843">
        <w:rPr>
          <w:rFonts w:ascii="Times New Roman" w:hAnsi="Times New Roman"/>
          <w:color w:val="000000"/>
          <w:sz w:val="28"/>
          <w:szCs w:val="28"/>
        </w:rPr>
        <w:t>Українських січових стрільців</w:t>
      </w:r>
      <w:r>
        <w:rPr>
          <w:rFonts w:ascii="Times New Roman" w:hAnsi="Times New Roman"/>
          <w:color w:val="000000"/>
          <w:sz w:val="28"/>
          <w:szCs w:val="28"/>
        </w:rPr>
        <w:t xml:space="preserve">, в яких міститься </w:t>
      </w:r>
      <w:r w:rsidRPr="00712843">
        <w:rPr>
          <w:rFonts w:ascii="Times New Roman" w:hAnsi="Times New Roman"/>
          <w:color w:val="000000"/>
          <w:sz w:val="28"/>
          <w:szCs w:val="28"/>
        </w:rPr>
        <w:t>характеристик</w:t>
      </w:r>
      <w:r>
        <w:rPr>
          <w:rFonts w:ascii="Times New Roman" w:hAnsi="Times New Roman"/>
          <w:color w:val="000000"/>
          <w:sz w:val="28"/>
          <w:szCs w:val="28"/>
        </w:rPr>
        <w:t>а</w:t>
      </w:r>
      <w:r w:rsidRPr="00712843">
        <w:rPr>
          <w:rFonts w:ascii="Times New Roman" w:hAnsi="Times New Roman"/>
          <w:color w:val="000000"/>
          <w:sz w:val="28"/>
          <w:szCs w:val="28"/>
        </w:rPr>
        <w:t xml:space="preserve"> союзників та противників Австро-Угорської </w:t>
      </w:r>
      <w:r>
        <w:rPr>
          <w:rFonts w:ascii="Times New Roman" w:hAnsi="Times New Roman"/>
          <w:color w:val="000000"/>
          <w:sz w:val="28"/>
          <w:szCs w:val="28"/>
        </w:rPr>
        <w:t xml:space="preserve">держави </w:t>
      </w:r>
      <w:r w:rsidRPr="00712843">
        <w:rPr>
          <w:rFonts w:ascii="Times New Roman" w:hAnsi="Times New Roman"/>
          <w:color w:val="000000"/>
          <w:sz w:val="28"/>
          <w:szCs w:val="28"/>
        </w:rPr>
        <w:t xml:space="preserve">в період Першої світової війни.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b/>
          <w:color w:val="000000"/>
          <w:sz w:val="28"/>
          <w:szCs w:val="28"/>
        </w:rPr>
        <w:t xml:space="preserve">Метою </w:t>
      </w:r>
      <w:r w:rsidRPr="00712843">
        <w:rPr>
          <w:rFonts w:ascii="Times New Roman" w:hAnsi="Times New Roman"/>
          <w:color w:val="000000"/>
          <w:sz w:val="28"/>
          <w:szCs w:val="28"/>
        </w:rPr>
        <w:t>дослідження є цілісний аналіз мемуарної спадщини УСС в період Першої світової війни</w:t>
      </w:r>
      <w:r w:rsidRPr="00290D15">
        <w:rPr>
          <w:rFonts w:ascii="Times New Roman" w:hAnsi="Times New Roman"/>
          <w:color w:val="000000"/>
          <w:sz w:val="28"/>
          <w:szCs w:val="28"/>
        </w:rPr>
        <w:t xml:space="preserve"> 1914-1917 рр</w:t>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В рамках </w:t>
      </w:r>
      <w:r w:rsidRPr="00712843">
        <w:rPr>
          <w:rFonts w:ascii="Times New Roman" w:hAnsi="Times New Roman"/>
          <w:color w:val="000000"/>
          <w:sz w:val="28"/>
          <w:szCs w:val="28"/>
        </w:rPr>
        <w:t>поставленої</w:t>
      </w:r>
      <w:r w:rsidRPr="00712843">
        <w:rPr>
          <w:rFonts w:ascii="Times New Roman" w:hAnsi="Times New Roman"/>
          <w:color w:val="000000"/>
          <w:sz w:val="28"/>
          <w:szCs w:val="28"/>
          <w:lang w:val="ru-RU"/>
        </w:rPr>
        <w:t xml:space="preserve"> мети </w:t>
      </w:r>
      <w:r w:rsidRPr="00712843">
        <w:rPr>
          <w:rFonts w:ascii="Times New Roman" w:hAnsi="Times New Roman"/>
          <w:color w:val="000000"/>
          <w:sz w:val="28"/>
          <w:szCs w:val="28"/>
        </w:rPr>
        <w:t>означені наступні</w:t>
      </w:r>
      <w:r w:rsidRPr="00712843">
        <w:rPr>
          <w:rFonts w:ascii="Times New Roman" w:hAnsi="Times New Roman"/>
          <w:b/>
          <w:color w:val="000000"/>
          <w:sz w:val="28"/>
          <w:szCs w:val="28"/>
          <w:lang w:val="ru-RU"/>
        </w:rPr>
        <w:t xml:space="preserve"> завдання:</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1)</w:t>
      </w:r>
      <w:r>
        <w:rPr>
          <w:rFonts w:ascii="Times New Roman" w:hAnsi="Times New Roman"/>
          <w:color w:val="000000"/>
          <w:sz w:val="28"/>
          <w:szCs w:val="28"/>
        </w:rPr>
        <w:t xml:space="preserve"> </w:t>
      </w:r>
      <w:r w:rsidRPr="00712843">
        <w:rPr>
          <w:rFonts w:ascii="Times New Roman" w:hAnsi="Times New Roman"/>
          <w:color w:val="000000"/>
          <w:sz w:val="28"/>
          <w:szCs w:val="28"/>
        </w:rPr>
        <w:t>Проаналізувати історіографію</w:t>
      </w:r>
      <w:r>
        <w:rPr>
          <w:rFonts w:ascii="Times New Roman" w:hAnsi="Times New Roman"/>
          <w:color w:val="000000"/>
          <w:sz w:val="28"/>
          <w:szCs w:val="28"/>
        </w:rPr>
        <w:t>,</w:t>
      </w:r>
      <w:r w:rsidRPr="00712843">
        <w:rPr>
          <w:rFonts w:ascii="Times New Roman" w:hAnsi="Times New Roman"/>
          <w:color w:val="000000"/>
          <w:sz w:val="28"/>
          <w:szCs w:val="28"/>
        </w:rPr>
        <w:t xml:space="preserve"> джерельну базу</w:t>
      </w:r>
      <w:r>
        <w:rPr>
          <w:rFonts w:ascii="Times New Roman" w:hAnsi="Times New Roman"/>
          <w:color w:val="000000"/>
          <w:sz w:val="28"/>
          <w:szCs w:val="28"/>
        </w:rPr>
        <w:t xml:space="preserve"> та методологію дослідження</w:t>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2)</w:t>
      </w:r>
      <w:r>
        <w:rPr>
          <w:rFonts w:ascii="Times New Roman" w:hAnsi="Times New Roman"/>
          <w:color w:val="000000"/>
          <w:sz w:val="28"/>
          <w:szCs w:val="28"/>
        </w:rPr>
        <w:t> </w:t>
      </w:r>
      <w:r w:rsidRPr="00712843">
        <w:rPr>
          <w:rFonts w:ascii="Times New Roman" w:hAnsi="Times New Roman"/>
          <w:color w:val="000000"/>
          <w:sz w:val="28"/>
          <w:szCs w:val="28"/>
          <w:lang w:val="ru-RU"/>
        </w:rPr>
        <w:t>Охарактеризувати образ військово-політичних союзників у стрілецькій мемуаристиці.</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ru-RU"/>
        </w:rPr>
        <w:t xml:space="preserve">3) </w:t>
      </w:r>
      <w:r w:rsidRPr="00712843">
        <w:rPr>
          <w:rFonts w:ascii="Times New Roman" w:hAnsi="Times New Roman"/>
          <w:color w:val="000000"/>
          <w:sz w:val="28"/>
          <w:szCs w:val="28"/>
        </w:rPr>
        <w:t>Окреслити</w:t>
      </w:r>
      <w:r w:rsidRPr="00712843">
        <w:rPr>
          <w:rFonts w:ascii="Times New Roman" w:hAnsi="Times New Roman"/>
          <w:color w:val="000000"/>
          <w:sz w:val="28"/>
          <w:szCs w:val="28"/>
          <w:lang w:val="ru-RU"/>
        </w:rPr>
        <w:t xml:space="preserve"> матеріально-технічне забезпечення російської армії</w:t>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w:t>
      </w:r>
      <w:r w:rsidRPr="00712843">
        <w:rPr>
          <w:rFonts w:ascii="Times New Roman" w:hAnsi="Times New Roman"/>
          <w:color w:val="000000"/>
          <w:sz w:val="28"/>
          <w:szCs w:val="28"/>
        </w:rPr>
        <w:t>Висвітлити бойові й моральні якості вояків Російської імперії.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5) Дослідити участь російських підрозділів в бойових операціях Першої світової війни.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b/>
          <w:color w:val="000000"/>
          <w:sz w:val="28"/>
          <w:szCs w:val="28"/>
        </w:rPr>
        <w:t xml:space="preserve">Хронологічні рамки дослідження </w:t>
      </w:r>
      <w:r w:rsidRPr="00712843">
        <w:rPr>
          <w:rFonts w:ascii="Times New Roman" w:hAnsi="Times New Roman"/>
          <w:color w:val="000000"/>
          <w:sz w:val="28"/>
          <w:szCs w:val="28"/>
        </w:rPr>
        <w:t xml:space="preserve">визначаються активністю бойових дій УСС проти російської армії й охоплюють 1914-1917 рр. Нижня хронологічна межа стосується початку Першої світової війни 1914 р. Верхня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розгрому основних сил легіону поблизу Тернополя влітку 1917 р.</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b/>
          <w:color w:val="000000"/>
          <w:sz w:val="28"/>
          <w:szCs w:val="28"/>
        </w:rPr>
        <w:t>Наукова новизна</w:t>
      </w:r>
      <w:r w:rsidRPr="00712843">
        <w:rPr>
          <w:rFonts w:ascii="Times New Roman" w:hAnsi="Times New Roman"/>
          <w:color w:val="000000"/>
          <w:sz w:val="28"/>
          <w:szCs w:val="28"/>
        </w:rPr>
        <w:t xml:space="preserve"> роботи полягає у комплексному дослідженні  мемуарів вояків УСС під кутом зору їхньої джерелознавчої вартості. Це дозволяє по новому оцінити цілий ряд аспектів військової та політичної історії Першої світової війни.</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b/>
          <w:color w:val="000000"/>
          <w:sz w:val="28"/>
          <w:szCs w:val="28"/>
          <w:lang w:val="ru-RU"/>
        </w:rPr>
        <w:t xml:space="preserve">Методологічну базу </w:t>
      </w:r>
      <w:r w:rsidRPr="00712843">
        <w:rPr>
          <w:rFonts w:ascii="Times New Roman" w:hAnsi="Times New Roman"/>
          <w:color w:val="000000"/>
          <w:sz w:val="28"/>
          <w:szCs w:val="28"/>
          <w:lang w:val="ru-RU"/>
        </w:rPr>
        <w:t>дослідження</w:t>
      </w:r>
      <w:r w:rsidRPr="00712843">
        <w:rPr>
          <w:rFonts w:ascii="Times New Roman" w:hAnsi="Times New Roman"/>
          <w:b/>
          <w:color w:val="000000"/>
          <w:sz w:val="28"/>
          <w:szCs w:val="28"/>
          <w:lang w:val="ru-RU"/>
        </w:rPr>
        <w:t xml:space="preserve"> </w:t>
      </w:r>
      <w:r w:rsidRPr="00712843">
        <w:rPr>
          <w:rFonts w:ascii="Times New Roman" w:hAnsi="Times New Roman"/>
          <w:color w:val="000000"/>
          <w:sz w:val="28"/>
          <w:szCs w:val="28"/>
          <w:lang w:val="ru-RU"/>
        </w:rPr>
        <w:t xml:space="preserve">становлять принципи історизму, діалектики та об’єктивності. </w:t>
      </w:r>
      <w:r w:rsidRPr="00712843">
        <w:rPr>
          <w:rFonts w:ascii="Times New Roman" w:hAnsi="Times New Roman"/>
          <w:color w:val="000000"/>
          <w:sz w:val="28"/>
          <w:szCs w:val="28"/>
        </w:rPr>
        <w:t>У</w:t>
      </w:r>
      <w:r w:rsidRPr="00712843">
        <w:rPr>
          <w:rFonts w:ascii="Times New Roman" w:hAnsi="Times New Roman"/>
          <w:color w:val="000000"/>
          <w:sz w:val="28"/>
          <w:szCs w:val="28"/>
          <w:lang w:val="ru-RU"/>
        </w:rPr>
        <w:t xml:space="preserve"> роботі задіяно загальнонаукові</w:t>
      </w:r>
      <w:r>
        <w:rPr>
          <w:rFonts w:ascii="Times New Roman" w:hAnsi="Times New Roman"/>
          <w:color w:val="000000"/>
          <w:sz w:val="28"/>
          <w:szCs w:val="28"/>
          <w:lang w:val="ru-RU"/>
        </w:rPr>
        <w:t>: аналіз, синтез</w:t>
      </w:r>
      <w:r w:rsidRPr="00712843">
        <w:rPr>
          <w:rFonts w:ascii="Times New Roman" w:hAnsi="Times New Roman"/>
          <w:color w:val="000000"/>
          <w:sz w:val="28"/>
          <w:szCs w:val="28"/>
          <w:lang w:val="ru-RU"/>
        </w:rPr>
        <w:t xml:space="preserve"> та спеціальн</w:t>
      </w:r>
      <w:r>
        <w:rPr>
          <w:rFonts w:ascii="Times New Roman" w:hAnsi="Times New Roman"/>
          <w:color w:val="000000"/>
          <w:sz w:val="28"/>
          <w:szCs w:val="28"/>
          <w:lang w:val="ru-RU"/>
        </w:rPr>
        <w:t>і історичні</w:t>
      </w:r>
      <w:r w:rsidRPr="00712843">
        <w:rPr>
          <w:rFonts w:ascii="Times New Roman" w:hAnsi="Times New Roman"/>
          <w:color w:val="000000"/>
          <w:sz w:val="28"/>
          <w:szCs w:val="28"/>
          <w:lang w:val="ru-RU"/>
        </w:rPr>
        <w:t xml:space="preserve"> методи, серед яких: історико-порівняльний,</w:t>
      </w:r>
      <w:r w:rsidRPr="00974C62">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системно-структурний</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історико-генетичний</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герменевтичний</w:t>
      </w:r>
      <w:r w:rsidRPr="00712843">
        <w:rPr>
          <w:rFonts w:ascii="Times New Roman" w:hAnsi="Times New Roman"/>
          <w:color w:val="000000"/>
          <w:sz w:val="28"/>
          <w:szCs w:val="28"/>
          <w:lang w:val="ru-RU"/>
        </w:rPr>
        <w:t xml:space="preserve">. </w:t>
      </w:r>
    </w:p>
    <w:p w:rsidR="00F00FB2" w:rsidRPr="002C322D" w:rsidRDefault="00F00FB2" w:rsidP="002C322D">
      <w:pPr>
        <w:spacing w:after="0" w:line="360" w:lineRule="auto"/>
        <w:ind w:firstLine="709"/>
        <w:jc w:val="both"/>
        <w:rPr>
          <w:rFonts w:ascii="Times New Roman" w:hAnsi="Times New Roman"/>
          <w:color w:val="000000"/>
          <w:sz w:val="28"/>
          <w:szCs w:val="28"/>
          <w:lang w:val="ru-RU"/>
        </w:rPr>
      </w:pPr>
      <w:r w:rsidRPr="002C322D">
        <w:rPr>
          <w:rFonts w:ascii="Times New Roman" w:hAnsi="Times New Roman"/>
          <w:b/>
          <w:color w:val="000000"/>
          <w:sz w:val="28"/>
          <w:szCs w:val="28"/>
          <w:lang w:val="ru-RU"/>
        </w:rPr>
        <w:t>Практичне значення дослідження</w:t>
      </w:r>
      <w:r w:rsidRPr="002C322D">
        <w:rPr>
          <w:rFonts w:ascii="Times New Roman" w:hAnsi="Times New Roman"/>
          <w:color w:val="000000"/>
          <w:sz w:val="28"/>
          <w:szCs w:val="28"/>
          <w:lang w:val="ru-RU"/>
        </w:rPr>
        <w:t xml:space="preserve"> полягає в кількох взаємопов’язаних аспектах, які мають значення як для сучасної гуманітаристики, так і для ширшого </w:t>
      </w:r>
      <w:r>
        <w:rPr>
          <w:rFonts w:ascii="Times New Roman" w:hAnsi="Times New Roman"/>
          <w:color w:val="000000"/>
          <w:sz w:val="28"/>
          <w:szCs w:val="28"/>
          <w:lang w:val="ru-RU"/>
        </w:rPr>
        <w:t xml:space="preserve">суспільного контексту. </w:t>
      </w:r>
      <w:r w:rsidRPr="002C322D">
        <w:rPr>
          <w:rFonts w:ascii="Times New Roman" w:hAnsi="Times New Roman"/>
          <w:color w:val="000000"/>
          <w:sz w:val="28"/>
          <w:szCs w:val="28"/>
          <w:lang w:val="ru-RU"/>
        </w:rPr>
        <w:t xml:space="preserve">По-перше, робота дозволяє краще зрозуміти механізми формування національної ідентичності в умовах війни, імперського тиску та міжетнічної взаємодії. Через призму особистих спогадів і мемуарів виявляються не лише історичні факти, а й внутрішні переживання, оцінки, уявлення, які формували світогляд </w:t>
      </w:r>
      <w:r>
        <w:rPr>
          <w:rFonts w:ascii="Times New Roman" w:hAnsi="Times New Roman"/>
          <w:color w:val="000000"/>
          <w:sz w:val="28"/>
          <w:szCs w:val="28"/>
          <w:lang w:val="ru-RU"/>
        </w:rPr>
        <w:t xml:space="preserve">українських стрільців, а відтак </w:t>
      </w:r>
      <w:r w:rsidRPr="002C322D">
        <w:rPr>
          <w:rFonts w:ascii="Times New Roman" w:hAnsi="Times New Roman"/>
          <w:color w:val="000000"/>
          <w:sz w:val="28"/>
          <w:szCs w:val="28"/>
          <w:lang w:val="ru-RU"/>
        </w:rPr>
        <w:t>– становлення українського модерного патріотизму. По-друге, результати дослідження можуть бути використані у викладанні історії України, зокрема в курсах з історії Першої світової війни, історії українського війська, історіографії, історії національно-визвольного руху. Узагальнення мемуарного матеріалу сприяє збагаченню джерельної бази для студентських і наукових робіт, а також може лягти в основу створення наочних навчальних і популяризаторських матеріалів (презентаці</w:t>
      </w:r>
      <w:r>
        <w:rPr>
          <w:rFonts w:ascii="Times New Roman" w:hAnsi="Times New Roman"/>
          <w:color w:val="000000"/>
          <w:sz w:val="28"/>
          <w:szCs w:val="28"/>
          <w:lang w:val="ru-RU"/>
        </w:rPr>
        <w:t>й, виставок, публічних лекцій).</w:t>
      </w:r>
    </w:p>
    <w:p w:rsidR="00F00FB2" w:rsidRPr="00712843" w:rsidRDefault="00F00FB2" w:rsidP="002C322D">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b/>
          <w:color w:val="000000"/>
          <w:sz w:val="28"/>
          <w:szCs w:val="28"/>
          <w:lang w:val="ru-RU"/>
        </w:rPr>
        <w:t>Структура роботи:</w:t>
      </w:r>
      <w:r w:rsidRPr="00712843">
        <w:rPr>
          <w:rFonts w:ascii="Times New Roman" w:hAnsi="Times New Roman"/>
          <w:color w:val="000000"/>
          <w:sz w:val="28"/>
          <w:szCs w:val="28"/>
          <w:lang w:val="ru-RU"/>
        </w:rPr>
        <w:t xml:space="preserve"> складається із вступу, </w:t>
      </w:r>
      <w:r w:rsidRPr="00712843">
        <w:rPr>
          <w:rFonts w:ascii="Times New Roman" w:hAnsi="Times New Roman"/>
          <w:color w:val="000000"/>
          <w:sz w:val="28"/>
          <w:szCs w:val="28"/>
        </w:rPr>
        <w:t>трьох</w:t>
      </w:r>
      <w:r w:rsidRPr="00712843">
        <w:rPr>
          <w:rFonts w:ascii="Times New Roman" w:hAnsi="Times New Roman"/>
          <w:color w:val="000000"/>
          <w:sz w:val="28"/>
          <w:szCs w:val="28"/>
          <w:lang w:val="ru-RU"/>
        </w:rPr>
        <w:t xml:space="preserve"> розділів, </w:t>
      </w:r>
      <w:r>
        <w:rPr>
          <w:rFonts w:ascii="Times New Roman" w:hAnsi="Times New Roman"/>
          <w:color w:val="000000"/>
          <w:sz w:val="28"/>
          <w:szCs w:val="28"/>
          <w:lang w:val="ru-RU"/>
        </w:rPr>
        <w:t>дев</w:t>
      </w:r>
      <w:r w:rsidRPr="007441A2">
        <w:rPr>
          <w:rFonts w:ascii="Times New Roman" w:hAnsi="Times New Roman"/>
          <w:color w:val="000000"/>
          <w:sz w:val="28"/>
          <w:szCs w:val="28"/>
          <w:lang w:val="ru-RU"/>
        </w:rPr>
        <w:t>’</w:t>
      </w:r>
      <w:r>
        <w:rPr>
          <w:rFonts w:ascii="Times New Roman" w:hAnsi="Times New Roman"/>
          <w:color w:val="000000"/>
          <w:sz w:val="28"/>
          <w:szCs w:val="28"/>
        </w:rPr>
        <w:t xml:space="preserve">яти підрозділів, </w:t>
      </w:r>
      <w:r w:rsidRPr="00712843">
        <w:rPr>
          <w:rFonts w:ascii="Times New Roman" w:hAnsi="Times New Roman"/>
          <w:color w:val="000000"/>
          <w:sz w:val="28"/>
          <w:szCs w:val="28"/>
          <w:lang w:val="ru-RU"/>
        </w:rPr>
        <w:t xml:space="preserve">висновків </w:t>
      </w:r>
      <w:r w:rsidRPr="00712843">
        <w:rPr>
          <w:rFonts w:ascii="Times New Roman" w:hAnsi="Times New Roman"/>
          <w:color w:val="000000"/>
          <w:sz w:val="28"/>
          <w:szCs w:val="28"/>
        </w:rPr>
        <w:t>і</w:t>
      </w:r>
      <w:r w:rsidRPr="00712843">
        <w:rPr>
          <w:rFonts w:ascii="Times New Roman" w:hAnsi="Times New Roman"/>
          <w:color w:val="000000"/>
          <w:sz w:val="28"/>
          <w:szCs w:val="28"/>
          <w:lang w:val="ru-RU"/>
        </w:rPr>
        <w:t xml:space="preserve"> списку </w:t>
      </w:r>
      <w:r w:rsidRPr="00712843">
        <w:rPr>
          <w:rFonts w:ascii="Times New Roman" w:hAnsi="Times New Roman"/>
          <w:color w:val="000000"/>
          <w:sz w:val="28"/>
          <w:szCs w:val="28"/>
        </w:rPr>
        <w:t xml:space="preserve">використаних </w:t>
      </w:r>
      <w:r w:rsidRPr="00712843">
        <w:rPr>
          <w:rFonts w:ascii="Times New Roman" w:hAnsi="Times New Roman"/>
          <w:color w:val="000000"/>
          <w:sz w:val="28"/>
          <w:szCs w:val="28"/>
          <w:lang w:val="ru-RU"/>
        </w:rPr>
        <w:t>джерел</w:t>
      </w:r>
      <w:r w:rsidRPr="00712843">
        <w:rPr>
          <w:rFonts w:ascii="Times New Roman" w:hAnsi="Times New Roman"/>
          <w:color w:val="000000"/>
          <w:sz w:val="28"/>
          <w:szCs w:val="28"/>
        </w:rPr>
        <w:t xml:space="preserve"> та літератури</w:t>
      </w:r>
      <w:r w:rsidRPr="00712843">
        <w:rPr>
          <w:rFonts w:ascii="Times New Roman" w:hAnsi="Times New Roman"/>
          <w:color w:val="000000"/>
          <w:sz w:val="28"/>
          <w:szCs w:val="28"/>
          <w:lang w:val="ru-RU"/>
        </w:rPr>
        <w:t>.</w:t>
      </w:r>
    </w:p>
    <w:p w:rsidR="00F00FB2" w:rsidRDefault="00F00FB2" w:rsidP="00267252">
      <w:pPr>
        <w:spacing w:after="0" w:line="360" w:lineRule="auto"/>
        <w:ind w:firstLine="709"/>
        <w:jc w:val="both"/>
        <w:rPr>
          <w:rFonts w:ascii="Times New Roman" w:hAnsi="Times New Roman"/>
          <w:color w:val="000000"/>
          <w:sz w:val="28"/>
          <w:szCs w:val="28"/>
          <w:lang w:val="ru-RU"/>
        </w:rPr>
      </w:pPr>
    </w:p>
    <w:p w:rsidR="00F00FB2" w:rsidRDefault="00F00FB2" w:rsidP="00267252">
      <w:pPr>
        <w:spacing w:after="0" w:line="360" w:lineRule="auto"/>
        <w:jc w:val="both"/>
        <w:rPr>
          <w:rFonts w:ascii="Times New Roman" w:hAnsi="Times New Roman"/>
          <w:color w:val="000000"/>
          <w:sz w:val="28"/>
          <w:szCs w:val="28"/>
          <w:lang w:val="ru-RU"/>
        </w:rPr>
      </w:pPr>
    </w:p>
    <w:p w:rsidR="00F00FB2" w:rsidRDefault="00F00FB2" w:rsidP="00267252">
      <w:pPr>
        <w:spacing w:after="0" w:line="360" w:lineRule="auto"/>
        <w:jc w:val="both"/>
        <w:rPr>
          <w:rFonts w:ascii="Times New Roman" w:hAnsi="Times New Roman"/>
          <w:color w:val="000000"/>
          <w:sz w:val="28"/>
          <w:szCs w:val="28"/>
          <w:lang w:val="ru-RU"/>
        </w:rPr>
      </w:pPr>
    </w:p>
    <w:p w:rsidR="00F00FB2" w:rsidRDefault="00F00FB2" w:rsidP="00267252">
      <w:pPr>
        <w:spacing w:after="0" w:line="360" w:lineRule="auto"/>
        <w:jc w:val="both"/>
        <w:rPr>
          <w:rFonts w:ascii="Times New Roman" w:hAnsi="Times New Roman"/>
          <w:color w:val="000000"/>
          <w:sz w:val="28"/>
          <w:szCs w:val="28"/>
          <w:lang w:val="ru-RU"/>
        </w:rPr>
      </w:pPr>
    </w:p>
    <w:p w:rsidR="00F00FB2" w:rsidRDefault="00F00FB2" w:rsidP="00267252">
      <w:pPr>
        <w:spacing w:after="0" w:line="360" w:lineRule="auto"/>
        <w:jc w:val="both"/>
        <w:rPr>
          <w:rFonts w:ascii="Times New Roman" w:hAnsi="Times New Roman"/>
          <w:color w:val="000000"/>
          <w:sz w:val="28"/>
          <w:szCs w:val="28"/>
          <w:lang w:val="ru-RU"/>
        </w:rPr>
      </w:pPr>
    </w:p>
    <w:p w:rsidR="00F00FB2" w:rsidRPr="00712843" w:rsidRDefault="00F00FB2" w:rsidP="00267252">
      <w:pPr>
        <w:spacing w:after="0" w:line="360" w:lineRule="auto"/>
        <w:jc w:val="both"/>
        <w:rPr>
          <w:rFonts w:ascii="Times New Roman" w:hAnsi="Times New Roman"/>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lang w:val="ru-RU"/>
        </w:rPr>
      </w:pPr>
    </w:p>
    <w:p w:rsidR="00F00FB2" w:rsidRPr="00267252" w:rsidRDefault="00F00FB2" w:rsidP="00267252">
      <w:pPr>
        <w:spacing w:after="0" w:line="360" w:lineRule="auto"/>
        <w:jc w:val="center"/>
        <w:rPr>
          <w:rFonts w:ascii="Times New Roman" w:hAnsi="Times New Roman"/>
          <w:b/>
          <w:color w:val="000000"/>
          <w:sz w:val="28"/>
          <w:szCs w:val="28"/>
          <w:lang w:val="ru-RU"/>
        </w:rPr>
      </w:pPr>
      <w:r>
        <w:rPr>
          <w:rFonts w:ascii="Times New Roman" w:hAnsi="Times New Roman"/>
          <w:b/>
          <w:color w:val="000000"/>
          <w:sz w:val="28"/>
          <w:szCs w:val="28"/>
          <w:lang w:val="ru-RU"/>
        </w:rPr>
        <w:t>РОЗДІЛ 1.</w:t>
      </w:r>
      <w:r w:rsidRPr="00712843">
        <w:rPr>
          <w:rFonts w:ascii="Times New Roman" w:hAnsi="Times New Roman"/>
          <w:b/>
          <w:color w:val="000000"/>
          <w:sz w:val="28"/>
          <w:szCs w:val="28"/>
          <w:lang w:val="ru-RU"/>
        </w:rPr>
        <w:t xml:space="preserve"> ІСТОРІОГРАФІ</w:t>
      </w:r>
      <w:r>
        <w:rPr>
          <w:rFonts w:ascii="Times New Roman" w:hAnsi="Times New Roman"/>
          <w:b/>
          <w:color w:val="000000"/>
          <w:sz w:val="28"/>
          <w:szCs w:val="28"/>
          <w:lang w:val="ru-RU"/>
        </w:rPr>
        <w:t>Я, ДЖЕРЕЛЬНА БАЗА ТА МЕТОДОЛОГІЯ ДОСЛІДЖЕННЯ</w:t>
      </w:r>
    </w:p>
    <w:p w:rsidR="00F00FB2" w:rsidRPr="00712843" w:rsidRDefault="00F00FB2" w:rsidP="00B110EC">
      <w:pPr>
        <w:spacing w:after="0" w:line="720" w:lineRule="auto"/>
        <w:jc w:val="center"/>
        <w:rPr>
          <w:rFonts w:ascii="Times New Roman" w:hAnsi="Times New Roman"/>
          <w:b/>
          <w:color w:val="000000"/>
          <w:sz w:val="28"/>
          <w:szCs w:val="28"/>
        </w:rPr>
      </w:pPr>
      <w:r>
        <w:rPr>
          <w:rFonts w:ascii="Times New Roman" w:hAnsi="Times New Roman"/>
          <w:b/>
          <w:color w:val="000000"/>
          <w:sz w:val="28"/>
          <w:szCs w:val="28"/>
        </w:rPr>
        <w:t>1.1. Історіографія</w:t>
      </w:r>
    </w:p>
    <w:p w:rsidR="00F00FB2" w:rsidRPr="00712843" w:rsidRDefault="00F00FB2" w:rsidP="00267252">
      <w:pPr>
        <w:spacing w:after="0" w:line="360" w:lineRule="auto"/>
        <w:ind w:firstLine="709"/>
        <w:jc w:val="both"/>
        <w:rPr>
          <w:rFonts w:ascii="Times New Roman" w:hAnsi="Times New Roman"/>
          <w:b/>
          <w:color w:val="000000"/>
          <w:sz w:val="28"/>
          <w:szCs w:val="28"/>
        </w:rPr>
      </w:pPr>
      <w:r w:rsidRPr="00712843">
        <w:rPr>
          <w:rFonts w:ascii="Times New Roman" w:hAnsi="Times New Roman"/>
          <w:color w:val="000000"/>
          <w:sz w:val="28"/>
          <w:szCs w:val="28"/>
        </w:rPr>
        <w:t xml:space="preserve">Легіон Українських Січових Стрільців займає важливе місце в українській історіографії, оскільки саме він став тим фактором, який поклав початок боротьби за захист Української держави на початку </w:t>
      </w:r>
      <w:r w:rsidRPr="00712843">
        <w:rPr>
          <w:rFonts w:ascii="Times New Roman" w:hAnsi="Times New Roman"/>
          <w:color w:val="000000"/>
          <w:sz w:val="28"/>
          <w:szCs w:val="28"/>
          <w:lang w:val="ru-RU"/>
        </w:rPr>
        <w:t>XX</w:t>
      </w:r>
      <w:r w:rsidRPr="00712843">
        <w:rPr>
          <w:rFonts w:ascii="Times New Roman" w:hAnsi="Times New Roman"/>
          <w:color w:val="000000"/>
          <w:sz w:val="28"/>
          <w:szCs w:val="28"/>
        </w:rPr>
        <w:t xml:space="preserve"> ст. </w:t>
      </w:r>
      <w:r w:rsidRPr="00712843">
        <w:rPr>
          <w:rFonts w:ascii="Times New Roman" w:hAnsi="Times New Roman"/>
          <w:color w:val="000000"/>
          <w:sz w:val="28"/>
          <w:szCs w:val="28"/>
          <w:lang w:val="ru-RU"/>
        </w:rPr>
        <w:t>Питанням дослідження цих поді</w:t>
      </w:r>
      <w:r w:rsidRPr="00712843">
        <w:rPr>
          <w:rFonts w:ascii="Times New Roman" w:hAnsi="Times New Roman"/>
          <w:color w:val="000000"/>
          <w:sz w:val="28"/>
          <w:szCs w:val="28"/>
        </w:rPr>
        <w:t>й та структорного підрозділу</w:t>
      </w:r>
      <w:r w:rsidRPr="00712843">
        <w:rPr>
          <w:rFonts w:ascii="Times New Roman" w:hAnsi="Times New Roman"/>
          <w:color w:val="000000"/>
          <w:sz w:val="28"/>
          <w:szCs w:val="28"/>
          <w:lang w:val="ru-RU"/>
        </w:rPr>
        <w:t xml:space="preserve"> займалося </w:t>
      </w:r>
      <w:r w:rsidRPr="00712843">
        <w:rPr>
          <w:rFonts w:ascii="Times New Roman" w:hAnsi="Times New Roman"/>
          <w:color w:val="000000"/>
          <w:sz w:val="28"/>
          <w:szCs w:val="28"/>
        </w:rPr>
        <w:t>значне</w:t>
      </w:r>
      <w:r w:rsidRPr="00712843">
        <w:rPr>
          <w:rFonts w:ascii="Times New Roman" w:hAnsi="Times New Roman"/>
          <w:color w:val="000000"/>
          <w:sz w:val="28"/>
          <w:szCs w:val="28"/>
          <w:lang w:val="ru-RU"/>
        </w:rPr>
        <w:t xml:space="preserve"> коло</w:t>
      </w:r>
      <w:r w:rsidRPr="00712843">
        <w:rPr>
          <w:rFonts w:ascii="Times New Roman" w:hAnsi="Times New Roman"/>
          <w:color w:val="000000"/>
          <w:sz w:val="28"/>
          <w:szCs w:val="28"/>
        </w:rPr>
        <w:t xml:space="preserve"> вітчизняних</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дослідників</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Їх дослідженню присвячена низка праць, в яких використовувалися саме спогади січовиків, як джерела для характеристики подій всієї Першої світової війни, так і окремих битв чи подій.</w:t>
      </w:r>
      <w:r w:rsidRPr="00712843">
        <w:rPr>
          <w:rFonts w:ascii="Times New Roman" w:hAnsi="Times New Roman"/>
          <w:b/>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Одним із перших досліджень цієї теми стала розвідка Осипа Думіна </w:t>
      </w:r>
      <w:r>
        <w:rPr>
          <w:rFonts w:ascii="Times New Roman" w:hAnsi="Times New Roman"/>
          <w:b/>
          <w:color w:val="000000"/>
          <w:sz w:val="28"/>
          <w:szCs w:val="28"/>
        </w:rPr>
        <w:t>«</w:t>
      </w:r>
      <w:r w:rsidRPr="00712843">
        <w:rPr>
          <w:rFonts w:ascii="Times New Roman" w:hAnsi="Times New Roman"/>
          <w:color w:val="000000"/>
          <w:sz w:val="28"/>
          <w:szCs w:val="28"/>
        </w:rPr>
        <w:t>Історія Легіону УСС</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
      </w:r>
      <w:r w:rsidRPr="00712843">
        <w:rPr>
          <w:rFonts w:ascii="Times New Roman" w:hAnsi="Times New Roman"/>
          <w:color w:val="000000"/>
          <w:sz w:val="28"/>
          <w:szCs w:val="28"/>
        </w:rPr>
        <w:t>. Він, як людина яка була безпосереднім учасником визвольного руху, офіцер Легіону Українських січових стрільців в своїй праці не лише фіксує всі військові події, а й формує образ легіону як національно-виховного, ідеоголічного явища. Ця праця має як наукову, так і джерельну вагу, оскільки Думін був не лише безпосереднім учасником подій, а й уважним хроністом. Вона охоплює повну історію Легіону від створення в серпні 1914 року, до його розформування наприкінці війни. Автор описує бойовий шлях УСС – зокрема битви під Ужгородом, на Маківці, Лисоні, участь у Карпатських кампаніях, перебування в таборах і таборову культуру. Особливу увагу він приділяє формуванню стрілецької ідентичності, моралі, дисципліни, побуту та вихованню стрільця – не лише як військового, а насамперед як громадянина української держави. Наукову цінність роботи підсилює ретельна хронологічна структура, використання документів, цитат зі звітів та наказів, а також глибока аналітика – особливо в оцінках політичної ролі УСС. Думін уникає пафосу, його розповідь стримана, витримана в науковому тоні, хоча й емоційна, коли йдеться про втрати, зраду або героїзм. Праця Осипа Думіна залишається основоположним джерелом для будь-якого дослідника теми УСС, зберігаючи свою актуальність і в ХХІ столітті.</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 Початок дослідження історії УСС в незалежній Україні було покладено працею М. Литвина</w:t>
      </w:r>
      <w:r>
        <w:rPr>
          <w:rFonts w:ascii="Times New Roman" w:hAnsi="Times New Roman"/>
          <w:color w:val="000000"/>
          <w:sz w:val="28"/>
          <w:szCs w:val="28"/>
          <w:lang w:val="ru-RU"/>
        </w:rPr>
        <w:t xml:space="preserve"> </w:t>
      </w:r>
      <w:r>
        <w:rPr>
          <w:rFonts w:ascii="Times New Roman" w:hAnsi="Times New Roman"/>
          <w:color w:val="000000"/>
          <w:sz w:val="28"/>
          <w:szCs w:val="28"/>
        </w:rPr>
        <w:t>і</w:t>
      </w:r>
      <w:r w:rsidRPr="00712843">
        <w:rPr>
          <w:rFonts w:ascii="Times New Roman" w:hAnsi="Times New Roman"/>
          <w:color w:val="000000"/>
          <w:sz w:val="28"/>
          <w:szCs w:val="28"/>
        </w:rPr>
        <w:t xml:space="preserve"> К. Науменка </w:t>
      </w:r>
      <w:r>
        <w:rPr>
          <w:rFonts w:ascii="Times New Roman" w:hAnsi="Times New Roman"/>
          <w:color w:val="000000"/>
          <w:sz w:val="28"/>
          <w:szCs w:val="28"/>
        </w:rPr>
        <w:t>«</w:t>
      </w:r>
      <w:r w:rsidRPr="00712843">
        <w:rPr>
          <w:rFonts w:ascii="Times New Roman" w:hAnsi="Times New Roman"/>
          <w:color w:val="000000"/>
          <w:sz w:val="28"/>
          <w:szCs w:val="28"/>
        </w:rPr>
        <w:t>Українські Січові Стрільці</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
      </w:r>
      <w:r w:rsidRPr="00712843">
        <w:rPr>
          <w:rFonts w:ascii="Times New Roman" w:hAnsi="Times New Roman"/>
          <w:color w:val="000000"/>
          <w:sz w:val="28"/>
          <w:szCs w:val="28"/>
        </w:rPr>
        <w:t>. Ця книга стала однією з перших в пострадянський період систематичних спроб популярно і водночас науково викласти історію УСС для широкої української аудиторії. Праця охоплює формування, бойову діяльність і політичну роль Легіону УСС у 1914-1918 роках, зокрема участь у боях на Маківці, Лисоні, в Карпатах, а також у таборовому житті та культурно-просвітницькій роботі. Автори чітко простежують ідеологічний зміст стрілецтва, підкреслюючи, що Легіон став не лише військовим підрозділом у складі австро-угорської армії, а й національно-політичним проектом, покликаним утвердити українську самосвідомість. Книга написана досить простою мовою, але з значним науковим підгрунтям, автори використовували стрілецькі мемуари, архівні документи, періодику, зокрема матеріали із видань УСС. Особливу увагу автори приділили соціальному складу Легіону, національному символізму, ролі командирів (Косак, Галущинський, Гембач) та зв’язку УСС із подальшими формаціями – Галицькою армією і Січовими Стрільцями в УНР. Ця праця стала важливою для реабілітації стрілецької теми після десятиліть забуття в радянській історіографії та зберігає цінність як узагальнюючий науково-популярний нарис.</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На нашу думку, одним з найавторитетніших сучасних українських дослідників Українських січових стрільців є тернопільський історик Микола Лазарович. Який понад двадцять років своєї наукової карєри присвятив дослідженю теми УСС. Найбільш цінн</w:t>
      </w:r>
      <w:r>
        <w:rPr>
          <w:rFonts w:ascii="Times New Roman" w:hAnsi="Times New Roman"/>
          <w:color w:val="000000"/>
          <w:sz w:val="28"/>
          <w:szCs w:val="28"/>
        </w:rPr>
        <w:t>ими</w:t>
      </w:r>
      <w:r w:rsidRPr="00712843">
        <w:rPr>
          <w:rFonts w:ascii="Times New Roman" w:hAnsi="Times New Roman"/>
          <w:color w:val="000000"/>
          <w:sz w:val="28"/>
          <w:szCs w:val="28"/>
        </w:rPr>
        <w:t xml:space="preserve"> є його прац</w:t>
      </w:r>
      <w:r>
        <w:rPr>
          <w:rFonts w:ascii="Times New Roman" w:hAnsi="Times New Roman"/>
          <w:color w:val="000000"/>
          <w:sz w:val="28"/>
          <w:szCs w:val="28"/>
        </w:rPr>
        <w:t>і</w:t>
      </w:r>
      <w:r w:rsidRPr="00712843">
        <w:rPr>
          <w:rFonts w:ascii="Times New Roman" w:hAnsi="Times New Roman"/>
          <w:color w:val="000000"/>
          <w:sz w:val="28"/>
          <w:szCs w:val="28"/>
        </w:rPr>
        <w:t xml:space="preserve"> – </w:t>
      </w:r>
      <w:r>
        <w:rPr>
          <w:rFonts w:ascii="Times New Roman" w:hAnsi="Times New Roman"/>
          <w:color w:val="000000"/>
          <w:sz w:val="28"/>
          <w:szCs w:val="28"/>
        </w:rPr>
        <w:t>«</w:t>
      </w:r>
      <w:r w:rsidRPr="00712843">
        <w:rPr>
          <w:rFonts w:ascii="Times New Roman" w:hAnsi="Times New Roman"/>
          <w:color w:val="000000"/>
          <w:sz w:val="28"/>
          <w:szCs w:val="28"/>
        </w:rPr>
        <w:t>Легіон Українських Січових Стрільців (1914-1918)</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3"/>
      </w:r>
      <w:r w:rsidRPr="00712843">
        <w:rPr>
          <w:rFonts w:ascii="Times New Roman" w:hAnsi="Times New Roman"/>
          <w:color w:val="000000"/>
          <w:sz w:val="28"/>
          <w:szCs w:val="28"/>
        </w:rPr>
        <w:t>,</w:t>
      </w:r>
      <w:r>
        <w:rPr>
          <w:rFonts w:ascii="Times New Roman" w:hAnsi="Times New Roman"/>
          <w:color w:val="000000"/>
          <w:sz w:val="28"/>
          <w:szCs w:val="28"/>
        </w:rPr>
        <w:t xml:space="preserve"> «</w:t>
      </w:r>
      <w:r w:rsidRPr="00C560EF">
        <w:rPr>
          <w:rFonts w:ascii="Times New Roman" w:hAnsi="Times New Roman"/>
          <w:color w:val="000000"/>
          <w:sz w:val="28"/>
          <w:szCs w:val="28"/>
        </w:rPr>
        <w:t>Чин леґіону Українських січових стрільців на Тернопіллі (друга половина 1915 – початок 1918 р.)</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
      </w:r>
      <w:r>
        <w:rPr>
          <w:rFonts w:ascii="Times New Roman" w:hAnsi="Times New Roman"/>
          <w:color w:val="000000"/>
          <w:sz w:val="28"/>
          <w:szCs w:val="28"/>
        </w:rPr>
        <w:t>, «</w:t>
      </w:r>
      <w:r w:rsidRPr="00C560EF">
        <w:rPr>
          <w:rFonts w:ascii="Times New Roman" w:hAnsi="Times New Roman"/>
          <w:color w:val="000000"/>
          <w:sz w:val="28"/>
          <w:szCs w:val="28"/>
        </w:rPr>
        <w:t>Культурно-просвітницька діяльність Українських січових стрільців у роки Першої світової війни</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
      </w:r>
      <w:r w:rsidRPr="00712843">
        <w:rPr>
          <w:rFonts w:ascii="Times New Roman" w:hAnsi="Times New Roman"/>
          <w:color w:val="000000"/>
          <w:sz w:val="28"/>
          <w:szCs w:val="28"/>
        </w:rPr>
        <w:t xml:space="preserve"> в н</w:t>
      </w:r>
      <w:r>
        <w:rPr>
          <w:rFonts w:ascii="Times New Roman" w:hAnsi="Times New Roman"/>
          <w:color w:val="000000"/>
          <w:sz w:val="28"/>
          <w:szCs w:val="28"/>
        </w:rPr>
        <w:t>их</w:t>
      </w:r>
      <w:r w:rsidRPr="00712843">
        <w:rPr>
          <w:rFonts w:ascii="Times New Roman" w:hAnsi="Times New Roman"/>
          <w:color w:val="000000"/>
          <w:sz w:val="28"/>
          <w:szCs w:val="28"/>
        </w:rPr>
        <w:t xml:space="preserve"> автор наводить історію легіону: його формування та військовий шлях. Це фундаментальне наукове дослідження, яке на сьогодні є найповнішою монографією про Легіон УСС, написаною в незалежній Україні. У праці подано вичерпну реконструкцію історії стрілецької формації – від ідей передвоєнного січового руху, мобілізації до австро-угорської армії, перших боїв у Карпатах до реорганізації в Галичині, боїв під Лисонею, таборового життя та участі в подіях 1918 року. Особливою цінністю дослідження є його широка джерельна база, глибокий аналіз ідеології Легіону, соціологічні портрети стрільців, їх походження, освіта, політичні переконання та об</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єктивність, попри не приховану симпатію, автор не оминає внутрішніх конфліктів, критичних моментів, а також моральних викликів. Підхід автора дозволяє не лише реконструювати події минулого століття, але й зрозуміти внутрішній стан українського стрільця та його ставлення до оточуючих.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Військовий аспект легіону детально охарактеризував Андрій Смирнов у розвідці </w:t>
      </w:r>
      <w:r>
        <w:rPr>
          <w:rFonts w:ascii="Times New Roman" w:hAnsi="Times New Roman"/>
          <w:color w:val="000000"/>
          <w:sz w:val="28"/>
          <w:szCs w:val="28"/>
        </w:rPr>
        <w:t>«</w:t>
      </w:r>
      <w:r w:rsidRPr="00712843">
        <w:rPr>
          <w:rFonts w:ascii="Times New Roman" w:hAnsi="Times New Roman"/>
          <w:color w:val="000000"/>
          <w:sz w:val="28"/>
          <w:szCs w:val="28"/>
        </w:rPr>
        <w:t>Збройна боротьба Українських Січових Стрільців</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
      </w:r>
      <w:r w:rsidRPr="00712843">
        <w:rPr>
          <w:rFonts w:ascii="Times New Roman" w:hAnsi="Times New Roman"/>
          <w:color w:val="000000"/>
          <w:sz w:val="28"/>
          <w:szCs w:val="28"/>
        </w:rPr>
        <w:t xml:space="preserve">. Дослідження відрізняється від більшості публікацій з цієї теми тим, що зосереджене насамперед на збройних кампанія, боях, тактиці, організації та командному складі. Смирнов подає детальну військово-історичну реконструкцію бойових дій, використовуючи карти, оперативні зведення, звіти та реляції. Особливу увагу приділяє внутрішній структурі УСС, процесам командування, ротацій, військових реформ та адаптації до фронтових умов. Праця грунтується на австрійських військових архівах, публікаціях УСС, зокрема </w:t>
      </w:r>
      <w:r>
        <w:rPr>
          <w:rFonts w:ascii="Times New Roman" w:hAnsi="Times New Roman"/>
          <w:color w:val="000000"/>
          <w:sz w:val="28"/>
          <w:szCs w:val="28"/>
        </w:rPr>
        <w:t>«</w:t>
      </w:r>
      <w:r w:rsidRPr="00712843">
        <w:rPr>
          <w:rFonts w:ascii="Times New Roman" w:hAnsi="Times New Roman"/>
          <w:color w:val="000000"/>
          <w:sz w:val="28"/>
          <w:szCs w:val="28"/>
        </w:rPr>
        <w:t>Шлях Перемоги</w:t>
      </w:r>
      <w:r>
        <w:rPr>
          <w:rFonts w:ascii="Times New Roman" w:hAnsi="Times New Roman"/>
          <w:color w:val="000000"/>
          <w:sz w:val="28"/>
          <w:szCs w:val="28"/>
        </w:rPr>
        <w:t>»</w:t>
      </w:r>
      <w:r w:rsidRPr="00712843">
        <w:rPr>
          <w:rFonts w:ascii="Times New Roman" w:hAnsi="Times New Roman"/>
          <w:color w:val="000000"/>
          <w:sz w:val="28"/>
          <w:szCs w:val="28"/>
        </w:rPr>
        <w:t xml:space="preserve">, </w:t>
      </w:r>
      <w:r>
        <w:rPr>
          <w:rFonts w:ascii="Times New Roman" w:hAnsi="Times New Roman"/>
          <w:color w:val="000000"/>
          <w:sz w:val="28"/>
          <w:szCs w:val="28"/>
        </w:rPr>
        <w:t>«</w:t>
      </w:r>
      <w:r w:rsidRPr="00712843">
        <w:rPr>
          <w:rFonts w:ascii="Times New Roman" w:hAnsi="Times New Roman"/>
          <w:color w:val="000000"/>
          <w:sz w:val="28"/>
          <w:szCs w:val="28"/>
        </w:rPr>
        <w:t>Вісник Легіону</w:t>
      </w:r>
      <w:r>
        <w:rPr>
          <w:rFonts w:ascii="Times New Roman" w:hAnsi="Times New Roman"/>
          <w:color w:val="000000"/>
          <w:sz w:val="28"/>
          <w:szCs w:val="28"/>
        </w:rPr>
        <w:t>»</w:t>
      </w:r>
      <w:r w:rsidRPr="00712843">
        <w:rPr>
          <w:rFonts w:ascii="Times New Roman" w:hAnsi="Times New Roman"/>
          <w:color w:val="000000"/>
          <w:sz w:val="28"/>
          <w:szCs w:val="28"/>
        </w:rPr>
        <w:t xml:space="preserve">, мемуарах самих стрільців та тогочасних військових картах і зведеннях з польових штабів. Автор докладно аналізує також відношення союзників до УСС, зокрема німецьких, австрійських та угорських офіцерів, і оцінює ефективність Легіону як бойової одиниці – з усіма її обмеженнями й перевагами.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А. Смирнов намагається поєднати військову історію з національною, не уникаючи критичних моментів – наприклад, згадує про проблеми забезпечення, взаємини з австрійським командуванням, недосконалість штабної роботи в окремі періоди. У праці відчутна повага до стрільців як національного явища, але акцент все ж на бойовому шляху – без надмірної ідеалізації.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Праця Смирнова має профільне значення для дослідників військової історії, зокрема тих, хто аналізує тактичний і стратегічний досвід УСС у загальному контексті війни. Вона доповнює культурно-ідеологічні дослідження Лазаровича, Литвина та Думіна, зосереджуючись на матеріалі, близькому до військової науки.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 першому томі колективної монографії </w:t>
      </w:r>
      <w:r>
        <w:rPr>
          <w:rFonts w:ascii="Times New Roman" w:hAnsi="Times New Roman"/>
          <w:color w:val="000000"/>
          <w:sz w:val="28"/>
          <w:szCs w:val="28"/>
        </w:rPr>
        <w:t>«</w:t>
      </w:r>
      <w:r w:rsidRPr="00712843">
        <w:rPr>
          <w:rFonts w:ascii="Times New Roman" w:hAnsi="Times New Roman"/>
          <w:color w:val="000000"/>
          <w:sz w:val="28"/>
          <w:szCs w:val="28"/>
        </w:rPr>
        <w:t>Велика війна 1914-1918 рр. і Україна</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7"/>
      </w:r>
      <w:r w:rsidRPr="00712843">
        <w:rPr>
          <w:rFonts w:ascii="Times New Roman" w:hAnsi="Times New Roman"/>
          <w:b/>
          <w:color w:val="000000"/>
          <w:sz w:val="28"/>
          <w:szCs w:val="28"/>
        </w:rPr>
        <w:t xml:space="preserve"> </w:t>
      </w:r>
      <w:r w:rsidRPr="00712843">
        <w:rPr>
          <w:rFonts w:ascii="Times New Roman" w:hAnsi="Times New Roman"/>
          <w:color w:val="000000"/>
          <w:sz w:val="28"/>
          <w:szCs w:val="28"/>
        </w:rPr>
        <w:t xml:space="preserve">висвітлені ключові події війни що відбувалися на українських землях, а також про роль у них Легіону УСС. У праці розділ про Січових стрільців написаний в межах ширшого контексту </w:t>
      </w:r>
      <w:r>
        <w:rPr>
          <w:rFonts w:ascii="Times New Roman" w:hAnsi="Times New Roman"/>
          <w:color w:val="000000"/>
          <w:sz w:val="28"/>
          <w:szCs w:val="28"/>
        </w:rPr>
        <w:t>«</w:t>
      </w:r>
      <w:r w:rsidRPr="00712843">
        <w:rPr>
          <w:rFonts w:ascii="Times New Roman" w:hAnsi="Times New Roman"/>
          <w:color w:val="000000"/>
          <w:sz w:val="28"/>
          <w:szCs w:val="28"/>
        </w:rPr>
        <w:t>українського питання в Австро-Угорщині</w:t>
      </w:r>
      <w:r>
        <w:rPr>
          <w:rFonts w:ascii="Times New Roman" w:hAnsi="Times New Roman"/>
          <w:color w:val="000000"/>
          <w:sz w:val="28"/>
          <w:szCs w:val="28"/>
        </w:rPr>
        <w:t>»</w:t>
      </w:r>
      <w:r w:rsidRPr="00712843">
        <w:rPr>
          <w:rFonts w:ascii="Times New Roman" w:hAnsi="Times New Roman"/>
          <w:color w:val="000000"/>
          <w:sz w:val="28"/>
          <w:szCs w:val="28"/>
        </w:rPr>
        <w:t xml:space="preserve"> та участі українців у війні на боці обох імперій. Зокрема, мова йде про УСС як єдиний офіційно визнаний український збройний підрозділ, сформований добровольцями на службі Австрії, але з чітко артикульованими національними цілями. Дослідження важливе тим, що розглядає УСС не ізольовано, а в загальноєвропейському та імперському контексті: поряд із іншими </w:t>
      </w:r>
      <w:r>
        <w:rPr>
          <w:rFonts w:ascii="Times New Roman" w:hAnsi="Times New Roman"/>
          <w:color w:val="000000"/>
          <w:sz w:val="28"/>
          <w:szCs w:val="28"/>
        </w:rPr>
        <w:t>«</w:t>
      </w:r>
      <w:r w:rsidRPr="00712843">
        <w:rPr>
          <w:rFonts w:ascii="Times New Roman" w:hAnsi="Times New Roman"/>
          <w:color w:val="000000"/>
          <w:sz w:val="28"/>
          <w:szCs w:val="28"/>
        </w:rPr>
        <w:t>мобілізованими націями</w:t>
      </w:r>
      <w:r>
        <w:rPr>
          <w:rFonts w:ascii="Times New Roman" w:hAnsi="Times New Roman"/>
          <w:color w:val="000000"/>
          <w:sz w:val="28"/>
          <w:szCs w:val="28"/>
        </w:rPr>
        <w:t>»</w:t>
      </w:r>
      <w:r w:rsidRPr="00712843">
        <w:rPr>
          <w:rFonts w:ascii="Times New Roman" w:hAnsi="Times New Roman"/>
          <w:color w:val="000000"/>
          <w:sz w:val="28"/>
          <w:szCs w:val="28"/>
        </w:rPr>
        <w:t xml:space="preserve"> Першої світової. Це дозволяє краще зрозуміти, як війна стала каталізатором української національної ідеї – і чому саме УСС стали її носіями на теренах Австро-Угорщини.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До фундаментальних досліджень теми можна віднести й працю австрійського історика Ернеста Рутковського </w:t>
      </w:r>
      <w:r>
        <w:rPr>
          <w:rFonts w:ascii="Times New Roman" w:hAnsi="Times New Roman"/>
          <w:color w:val="000000"/>
          <w:sz w:val="28"/>
          <w:szCs w:val="28"/>
        </w:rPr>
        <w:t>«</w:t>
      </w:r>
      <w:r w:rsidRPr="00712843">
        <w:rPr>
          <w:rFonts w:ascii="Times New Roman" w:hAnsi="Times New Roman"/>
          <w:color w:val="000000"/>
          <w:sz w:val="28"/>
          <w:szCs w:val="28"/>
        </w:rPr>
        <w:t>Цісарсько-королівський Легіон 1914-1918</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
      </w:r>
      <w:r w:rsidRPr="00712843">
        <w:rPr>
          <w:rFonts w:ascii="Times New Roman" w:hAnsi="Times New Roman"/>
          <w:color w:val="000000"/>
          <w:sz w:val="28"/>
          <w:szCs w:val="28"/>
        </w:rPr>
        <w:t>, що є цінним саме австрійським дослідженням, присвяченим історії Українських січових стрільців в контексті військових структур Австро-Угорщини під час Першої світової війни. Це одна з небагатьох праць, у якій УСС розглядаються з погляду австрійського офіційного воєнного наративу, а не лише з української історіографічної перспективи.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Рутковський не романтизує УСС, однак його оцінка загалом позитивна: він визнає бойову надійність стрільців, їхню високу дисципліну, патріотизм та організованість, порівнюючи їх з іншими добровольчими формуваннями Австро-Угорщини. Водночас автор зазначає, що австрійське військове командування остерігалося ідеологічної мобілізації легіону, що могло створити політичні ускладнення в імперії з багатонаціональним населенням.</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З точки зору Рутковського, Легіон УСС – цікавий приклад обмеженої </w:t>
      </w:r>
      <w:r>
        <w:rPr>
          <w:rFonts w:ascii="Times New Roman" w:hAnsi="Times New Roman"/>
          <w:color w:val="000000"/>
          <w:sz w:val="28"/>
          <w:szCs w:val="28"/>
        </w:rPr>
        <w:t>«</w:t>
      </w:r>
      <w:r w:rsidRPr="00712843">
        <w:rPr>
          <w:rFonts w:ascii="Times New Roman" w:hAnsi="Times New Roman"/>
          <w:color w:val="000000"/>
          <w:sz w:val="28"/>
          <w:szCs w:val="28"/>
        </w:rPr>
        <w:t>націоналізації війни</w:t>
      </w:r>
      <w:r>
        <w:rPr>
          <w:rFonts w:ascii="Times New Roman" w:hAnsi="Times New Roman"/>
          <w:color w:val="000000"/>
          <w:sz w:val="28"/>
          <w:szCs w:val="28"/>
        </w:rPr>
        <w:t>»</w:t>
      </w:r>
      <w:r w:rsidRPr="00712843">
        <w:rPr>
          <w:rFonts w:ascii="Times New Roman" w:hAnsi="Times New Roman"/>
          <w:color w:val="000000"/>
          <w:sz w:val="28"/>
          <w:szCs w:val="28"/>
        </w:rPr>
        <w:t xml:space="preserve"> в рамках багатонаціональної монархії, коли імперська армія змушена була інтегрувати окремі національні ідентичності, не даючи їм повної автономії.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Окремі питання, які стосуються досліджуваної теми містяться також у ряді публікацій останніх років. У статті Валерія Волковинського</w:t>
      </w:r>
      <w:r w:rsidRPr="00712843">
        <w:rPr>
          <w:rFonts w:ascii="Times New Roman" w:hAnsi="Times New Roman"/>
          <w:b/>
          <w:color w:val="000000"/>
          <w:sz w:val="28"/>
          <w:szCs w:val="28"/>
        </w:rPr>
        <w:t xml:space="preserve"> </w:t>
      </w:r>
      <w:r>
        <w:rPr>
          <w:rFonts w:ascii="Times New Roman" w:hAnsi="Times New Roman"/>
          <w:color w:val="000000"/>
          <w:sz w:val="28"/>
          <w:szCs w:val="28"/>
        </w:rPr>
        <w:t>«</w:t>
      </w:r>
      <w:r w:rsidRPr="00712843">
        <w:rPr>
          <w:rFonts w:ascii="Times New Roman" w:hAnsi="Times New Roman"/>
          <w:color w:val="000000"/>
          <w:sz w:val="28"/>
          <w:szCs w:val="28"/>
        </w:rPr>
        <w:t>Бойові дії на українських землях у роки Першої світової війни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9"/>
      </w:r>
      <w:r w:rsidRPr="00712843">
        <w:rPr>
          <w:rFonts w:ascii="Times New Roman" w:hAnsi="Times New Roman"/>
          <w:color w:val="000000"/>
          <w:sz w:val="28"/>
          <w:szCs w:val="28"/>
        </w:rPr>
        <w:t xml:space="preserve"> наводяться основні військові операції російської армії південно-західного фронту на території України. Хоча УСС не є центральним об’єктом дослідження, Волковинський не оминає їхньої ролі, зокрема: розглядає їїх як політично важливий, але обмежений за масштабом підрозділ, аналізує бої під Маківкою, Болеховом, Семиківцями та Лисонею, а також наголошує на символічній, мобілізаційній та моральній ролі УСС у середовищі українців Галичини, проте й не забуває про те, що на стратегічному рівні їх військова вага була обмеженою.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Розвідка Олександра Дем’янюка </w:t>
      </w:r>
      <w:r>
        <w:rPr>
          <w:rFonts w:ascii="Times New Roman" w:hAnsi="Times New Roman"/>
          <w:color w:val="000000"/>
          <w:sz w:val="28"/>
          <w:szCs w:val="28"/>
        </w:rPr>
        <w:t>«</w:t>
      </w:r>
      <w:r w:rsidRPr="00712843">
        <w:rPr>
          <w:rFonts w:ascii="Times New Roman" w:hAnsi="Times New Roman"/>
          <w:color w:val="000000"/>
          <w:sz w:val="28"/>
          <w:szCs w:val="28"/>
        </w:rPr>
        <w:t>Протистояння авіації в небі Волині під час Брусиловського прориву 1916 р.</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0"/>
      </w:r>
      <w:r w:rsidRPr="00712843">
        <w:rPr>
          <w:rFonts w:ascii="Times New Roman" w:hAnsi="Times New Roman"/>
          <w:color w:val="000000"/>
          <w:sz w:val="28"/>
          <w:szCs w:val="28"/>
        </w:rPr>
        <w:t xml:space="preserve"> присвячена подіям Брусиловського прориву, в ній наведені дані про озброєння російської армії. Дослідження цінне тим, що грунтується не лише на українських, а й на австрійських, німецьких та російських джерелах, зокрема на документах військових штабів і щоденниках льотчиків. Дем’янюк застосовує міждисциплінарний підхід, поєднуючи воєнну історію з історією техніки, логістики та оперативного мистецтва. Це одна з перших праць, що аналізує не лише сухопутні сили, а й повітряну війну на українському фронті Першої світової війни. Хоча сама розвідка не зосереджена на Українських січових стрільцях, вона опосередковано стосується їх. Розуміння ситуації в повітрі дозволяє глибше зрозуміти загрози, з якими стикалися стрільці на землі, особливо щодо артилерійських нальотів, коригованих авіацією, і логістичних труднощів через втрату контролю над повітрям. Олександр Дем’янюк розширює горизонт досліджень Першої світової в Україні, показуючи, що війна в небі була не менш важливою, ніж на землі, і що територія України – зокрема Волині – була активною ареною повітряного протистояння.</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Спільні дії регулярних частин австрійської армії з січовиками охарактеризовані  в роботі О. Макаріва </w:t>
      </w:r>
      <w:r>
        <w:rPr>
          <w:rFonts w:ascii="Times New Roman" w:hAnsi="Times New Roman"/>
          <w:color w:val="000000"/>
          <w:sz w:val="28"/>
          <w:szCs w:val="28"/>
        </w:rPr>
        <w:t>«</w:t>
      </w:r>
      <w:r w:rsidRPr="00712843">
        <w:rPr>
          <w:rFonts w:ascii="Times New Roman" w:hAnsi="Times New Roman"/>
          <w:color w:val="000000"/>
          <w:sz w:val="28"/>
          <w:szCs w:val="28"/>
        </w:rPr>
        <w:t>Діяльність українських організацій і вояцтва в Австрійській армії під час Першої світової війни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1"/>
      </w:r>
      <w:r w:rsidRPr="00712843">
        <w:rPr>
          <w:rFonts w:ascii="Times New Roman" w:hAnsi="Times New Roman"/>
          <w:color w:val="000000"/>
          <w:sz w:val="28"/>
          <w:szCs w:val="28"/>
        </w:rPr>
        <w:t>. Він висвітлює політичну, культурну й військову активність українців Галичини, мобілізованих або добровільно залучених до лав австро-угорської армії у 1914-1918 рр. У центрі дослідження – взаємодія українського національного руху та військового середовища в умовах тотальної війни. Макарів розглядає не лише сам факт участі українців у бойових діях, а й соціальні, організаційні та ідеологічні процеси, що формували українське військове середовище всередині австрійської армії. Автор детально досліджує роль українських урядів у створенні УСС, взаємодію українських політичних діячів із військовими колами Австро-Угорщини, поширення українського національного руху серед мобілізованих, участь українців в інформаційній, виховній і культурній діяльності в австрійській армії, питання військово-політичної лояльності та подвійної ідентичності українців у структурі імперської армії.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Деякі факти про діяльність Легіону проаналізовані у праці Юрія Терещенка і Тетяни Осташко присвяченій українському патріоту з династії Габсбургів – Василю Вишиваному</w:t>
      </w:r>
      <w:r w:rsidRPr="00712843">
        <w:rPr>
          <w:rFonts w:ascii="Times New Roman" w:hAnsi="Times New Roman"/>
          <w:color w:val="000000"/>
          <w:sz w:val="28"/>
          <w:szCs w:val="28"/>
          <w:vertAlign w:val="superscript"/>
        </w:rPr>
        <w:footnoteReference w:id="12"/>
      </w:r>
      <w:r w:rsidRPr="00712843">
        <w:rPr>
          <w:rFonts w:ascii="Times New Roman" w:hAnsi="Times New Roman"/>
          <w:color w:val="000000"/>
          <w:sz w:val="28"/>
          <w:szCs w:val="28"/>
        </w:rPr>
        <w:t>. Автори не лише відтворюють біографію Вишиваного, а й досліджують його вплив на формування української політичної культури в еміграції, а також на сприйняття його фігури в українському суспільстві. Праця розглядає Василя Вишиваного як обєднуючу постать між Сходом і Заходом, яка уособлювала спробу залучити європейську еліту до українського державотворення. Вона вкладається в сучасний тренд деідеологізованої, джерельно обґрунтованої біографістики, і водночас демонструє, що навіть у межах імперського простору могла народитися щира й послідовна ідентифікація з українським національним проєктом.</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Постать очільника стрілецтва Дмитра Вітовського представлена у праці підготовленій Іваном Головацьким </w:t>
      </w:r>
      <w:r>
        <w:rPr>
          <w:rFonts w:ascii="Times New Roman" w:hAnsi="Times New Roman"/>
          <w:color w:val="000000"/>
          <w:sz w:val="28"/>
          <w:szCs w:val="28"/>
        </w:rPr>
        <w:t>«</w:t>
      </w:r>
      <w:r w:rsidRPr="00712843">
        <w:rPr>
          <w:rFonts w:ascii="Times New Roman" w:hAnsi="Times New Roman"/>
          <w:color w:val="000000"/>
          <w:sz w:val="28"/>
          <w:szCs w:val="28"/>
          <w:lang w:val="ru-RU"/>
        </w:rPr>
        <w:t>Дмитро Вітовський – організатор Листопадового чину</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3"/>
      </w:r>
      <w:r w:rsidRPr="00712843">
        <w:rPr>
          <w:rFonts w:ascii="Times New Roman" w:hAnsi="Times New Roman"/>
          <w:color w:val="000000"/>
          <w:sz w:val="28"/>
          <w:szCs w:val="28"/>
        </w:rPr>
        <w:t>.  Великою цінністю для монографії є аналіз організаційної діяльності Вітовського в рамках УСС та його здатності ефективно організовувати військові дії та мобілізацію молодих українців для боротьби за національну незалежність. Головацький також підкреслює роль Вітовського у формуванні військової дисципліни, підвищенні морального духу стрільців і втіленні ідеї національного самовизначення у контексті Першої світової війни.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Монографія є також важливим джерелом для дослідження військової і політичної ситуації в Україні в роки Першої світової війни та у період формування новітніх національних держав у Центрально-Східній Європі. Робота Головацького є вагомим внеском у вивчення постаті Вітовського та розкриває ключові моменти його діяльності, як організатора Листопадового чину, та військового керівника, який здатен був впливати на перебіг подій у боротьбі за незалежність України.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Не можна оминути увагою також працю Ковтун В. і Монолатій І. </w:t>
      </w:r>
      <w:r>
        <w:rPr>
          <w:rFonts w:ascii="Times New Roman" w:hAnsi="Times New Roman"/>
          <w:color w:val="000000"/>
          <w:sz w:val="28"/>
          <w:szCs w:val="28"/>
        </w:rPr>
        <w:t>«</w:t>
      </w:r>
      <w:r w:rsidRPr="00712843">
        <w:rPr>
          <w:rFonts w:ascii="Times New Roman" w:hAnsi="Times New Roman"/>
          <w:color w:val="000000"/>
          <w:sz w:val="28"/>
          <w:szCs w:val="28"/>
        </w:rPr>
        <w:t>Українські Січові Стрільці лицарі рідного краю</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4"/>
      </w:r>
      <w:r w:rsidRPr="00712843">
        <w:rPr>
          <w:rFonts w:ascii="Times New Roman" w:hAnsi="Times New Roman"/>
          <w:color w:val="000000"/>
          <w:sz w:val="28"/>
          <w:szCs w:val="28"/>
        </w:rPr>
        <w:t xml:space="preserve">, хоча це й науково-популярне видання. Праця створена з метою поширення знань про УСС серед широкої аудиторії, зокрема молоді, студенства та педагогів. Автори подають огляд основних етапів становлення та діяльності Легіону УСС: від самої ідеї січового руху, добровільної мобілізації до австрійського війська, участі в боях Першої світової, культурно-освітньої місії та формування стрілецького руху. У центрі уваги – образ УСС як національного героя, </w:t>
      </w:r>
      <w:r>
        <w:rPr>
          <w:rFonts w:ascii="Times New Roman" w:hAnsi="Times New Roman"/>
          <w:color w:val="000000"/>
          <w:sz w:val="28"/>
          <w:szCs w:val="28"/>
        </w:rPr>
        <w:t>«</w:t>
      </w:r>
      <w:r w:rsidRPr="00712843">
        <w:rPr>
          <w:rFonts w:ascii="Times New Roman" w:hAnsi="Times New Roman"/>
          <w:color w:val="000000"/>
          <w:sz w:val="28"/>
          <w:szCs w:val="28"/>
        </w:rPr>
        <w:t>лицаря української ідеї</w:t>
      </w:r>
      <w:r>
        <w:rPr>
          <w:rFonts w:ascii="Times New Roman" w:hAnsi="Times New Roman"/>
          <w:color w:val="000000"/>
          <w:sz w:val="28"/>
          <w:szCs w:val="28"/>
        </w:rPr>
        <w:t>»</w:t>
      </w:r>
      <w:r w:rsidRPr="00712843">
        <w:rPr>
          <w:rFonts w:ascii="Times New Roman" w:hAnsi="Times New Roman"/>
          <w:color w:val="000000"/>
          <w:sz w:val="28"/>
          <w:szCs w:val="28"/>
        </w:rPr>
        <w:t xml:space="preserve">, носія патріотизму та морального прикладу. Видання має виразний виховний акцент, воно сформоване у дусі національної ідентичності та відновлення історичної справедливості після десятиліть замовчування теми стрілецтва в радянській історіографії. Автори підкреслюють моральну чистоту, вишкіл, добровільність, посвяту УСС, позиціонуючи їх як взірець для наслідування. Дослідження спирається на авторитетні джерела (зокрема, праці Лазаровича, Думіна, мемуари стрільців), але переосмислює їх у формі доступного й емоційного викладу. </w:t>
      </w:r>
    </w:p>
    <w:p w:rsidR="00F00FB2" w:rsidRPr="007441A2"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rPr>
        <w:t>Загалом, і</w:t>
      </w:r>
      <w:r w:rsidRPr="007441A2">
        <w:rPr>
          <w:rFonts w:ascii="Times New Roman" w:hAnsi="Times New Roman"/>
          <w:color w:val="000000"/>
          <w:sz w:val="28"/>
          <w:szCs w:val="28"/>
        </w:rPr>
        <w:t xml:space="preserve">сторіографія Українських січових стрільців є добре розвиненою галуззю української військово-історичної науки, яка сформувалася на стику мемуаристики, архівного дослідження, національного наративу та міждисциплінарного аналізу. </w:t>
      </w:r>
      <w:r w:rsidRPr="007441A2">
        <w:rPr>
          <w:rFonts w:ascii="Times New Roman" w:hAnsi="Times New Roman"/>
          <w:color w:val="000000"/>
          <w:sz w:val="28"/>
          <w:szCs w:val="28"/>
          <w:lang w:val="ru-RU"/>
        </w:rPr>
        <w:t>Її становлення та розвиток можна умовно поділити на кілька хвиль: початкову мемуарну, діаспорну, академічну пострадянську та сучасну критично-рефлексивну.</w:t>
      </w:r>
    </w:p>
    <w:p w:rsidR="00F00FB2" w:rsidRPr="00B110EC" w:rsidRDefault="00F00FB2" w:rsidP="00B110EC">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Сучасна історіографія УСС репрезентована як глибоко вкорінена традиція, що поступово відійшла від меморіально-апологетичного стилю й вийшла на рівень наукового аналізу, із застосуванням широкої джерельної бази, порівняльного аналізу та інтердисциплінарних підходів. Основною тенденцією залишається спроба поєднати національний погляд із історичною критикою, а також – представити стрілецтво не як виняток, а як невід</w:t>
      </w:r>
      <w:r w:rsidRPr="007441A2">
        <w:rPr>
          <w:rFonts w:ascii="Times New Roman" w:hAnsi="Times New Roman"/>
          <w:color w:val="000000"/>
          <w:sz w:val="28"/>
          <w:szCs w:val="28"/>
        </w:rPr>
        <w:t>’</w:t>
      </w:r>
      <w:r w:rsidRPr="00712843">
        <w:rPr>
          <w:rFonts w:ascii="Times New Roman" w:hAnsi="Times New Roman"/>
          <w:color w:val="000000"/>
          <w:sz w:val="28"/>
          <w:szCs w:val="28"/>
        </w:rPr>
        <w:t>ємну частину загальноєвропейського феномену добровольчих ко</w:t>
      </w:r>
      <w:r>
        <w:rPr>
          <w:rFonts w:ascii="Times New Roman" w:hAnsi="Times New Roman"/>
          <w:color w:val="000000"/>
          <w:sz w:val="28"/>
          <w:szCs w:val="28"/>
        </w:rPr>
        <w:t xml:space="preserve">рпусів у Першій світовій війні. </w:t>
      </w:r>
    </w:p>
    <w:p w:rsidR="00F00FB2" w:rsidRPr="00712843" w:rsidRDefault="00F00FB2" w:rsidP="00B110EC">
      <w:pPr>
        <w:spacing w:after="0" w:line="720" w:lineRule="auto"/>
        <w:ind w:firstLine="709"/>
        <w:jc w:val="center"/>
        <w:rPr>
          <w:rFonts w:ascii="Times New Roman" w:hAnsi="Times New Roman"/>
          <w:b/>
          <w:color w:val="000000"/>
          <w:sz w:val="28"/>
          <w:szCs w:val="28"/>
        </w:rPr>
      </w:pPr>
      <w:r>
        <w:rPr>
          <w:rFonts w:ascii="Times New Roman" w:hAnsi="Times New Roman"/>
          <w:b/>
          <w:color w:val="000000"/>
          <w:sz w:val="28"/>
          <w:szCs w:val="28"/>
        </w:rPr>
        <w:t>1.2.Джерельна база</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У дослідженні теми Українських січових стрільців (УСС) джерельна база є надзвичайно різноманітною, репрезентуючи як офіційні документи, так і особисті свідчення, періодику, візуальні матеріали та закордонні архіви. Основу джерельної бази дослідження становлять опубліковані матеріали, за допомогою яких вдалось реконструювати формування образу союзників і противників УСС в ході Першої світової війни. До них можна віднести спогади, щоденники, записки і, насамперед мемуари учасників руху спротиву російській навалі 1914-1917 рр. Вона охоплює джерела як імперського, так і українського походження – з Австро-Угорщини, Західноукраїнської Народної Республіки, УНР, а також української еміграції.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Всі джерела з теми дослідження Лугіону Українських січових стрільців умовно можна розділити на декілька груп, це: 1)мемуари, щоденники, спогади учасників; 2) офіційні папери та військова документація; 3) періодика; 4) візуальні джерела; 5) архіви еміграційних організацій; 6) літературні та публіцистичні джерела.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Мемуари та спогади учасників це ключовий пласт, що формує не лише фактографічну основу, а й відображає внутрішню мотивацію, ідеологію та емоціний стан бійців. До найважливіших з них належать спогади Олени Степанів – першої жінки-офіцера в українській військовій мемуаристиці. Вона описує побут, бойові епізоди та моральний стан стрільців. Тон її оповіді водночас емпатичний і аналітичний. Вона писала: </w:t>
      </w:r>
      <w:r>
        <w:rPr>
          <w:rFonts w:ascii="Times New Roman" w:hAnsi="Times New Roman"/>
          <w:color w:val="000000"/>
          <w:sz w:val="28"/>
          <w:szCs w:val="28"/>
        </w:rPr>
        <w:t>«</w:t>
      </w:r>
      <w:r w:rsidRPr="00712843">
        <w:rPr>
          <w:rFonts w:ascii="Times New Roman" w:hAnsi="Times New Roman"/>
          <w:color w:val="000000"/>
          <w:sz w:val="28"/>
          <w:szCs w:val="28"/>
        </w:rPr>
        <w:t>Між нами не було чужих. Тільки брати. Хто йшов до УСС, той ставав людиною ідеї</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5"/>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Осип Навроцький у своїх спогадах описує перші організаційні кроки – зібрання у Львові, формування куренів, зв’язки з австрійським командуванням. Багато уваги приділяє моральному стану добровольців та духовному обличчю стрільця. Центральне місце у спогадах займає процес організації стрілецьких частин, добір кадрів, обговорення з представниками австрійського командування, моральний дух перших стрільців. Навроцький детально передає ентузіазм, жертовність і свідому національну позицію добровольців, які не просто йшли на фронт, а ставили собі за мету здобуття волі для України. Попри стислість тексту, спогади містять важливі згадки про побут, елементи військової дисципліни, ставлення населення до стрільців та особисті переживання автора як новобранця. Тональність оповіді – урочиста, але виважена, без надмірної пафосності</w:t>
      </w:r>
      <w:r w:rsidRPr="00712843">
        <w:rPr>
          <w:rFonts w:ascii="Times New Roman" w:hAnsi="Times New Roman"/>
          <w:color w:val="000000"/>
          <w:sz w:val="28"/>
          <w:szCs w:val="28"/>
          <w:vertAlign w:val="superscript"/>
        </w:rPr>
        <w:footnoteReference w:id="16"/>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Однією із перших публікацій опису бойового шляху січових стрільців стала робота Василя Дзіковського </w:t>
      </w:r>
      <w:r>
        <w:rPr>
          <w:rFonts w:ascii="Times New Roman" w:hAnsi="Times New Roman"/>
          <w:color w:val="000000"/>
          <w:sz w:val="28"/>
          <w:szCs w:val="28"/>
        </w:rPr>
        <w:t>«</w:t>
      </w:r>
      <w:r w:rsidRPr="00712843">
        <w:rPr>
          <w:rFonts w:ascii="Times New Roman" w:hAnsi="Times New Roman"/>
          <w:color w:val="000000"/>
          <w:sz w:val="28"/>
          <w:szCs w:val="28"/>
        </w:rPr>
        <w:t>Коло Потутор</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7"/>
      </w:r>
      <w:r w:rsidRPr="00712843">
        <w:rPr>
          <w:rFonts w:ascii="Times New Roman" w:hAnsi="Times New Roman"/>
          <w:color w:val="000000"/>
          <w:sz w:val="28"/>
          <w:szCs w:val="28"/>
        </w:rPr>
        <w:t xml:space="preserve">. В ній акцентована увага </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подіям</w:t>
      </w:r>
      <w:r w:rsidRPr="00712843">
        <w:rPr>
          <w:rFonts w:ascii="Times New Roman" w:hAnsi="Times New Roman"/>
          <w:color w:val="000000"/>
          <w:sz w:val="28"/>
          <w:szCs w:val="28"/>
          <w:lang w:val="ru-RU"/>
        </w:rPr>
        <w:t xml:space="preserve"> на території Тернопільської області, а саме на Бережанщині. </w:t>
      </w:r>
      <w:r w:rsidRPr="00712843">
        <w:rPr>
          <w:rFonts w:ascii="Times New Roman" w:hAnsi="Times New Roman"/>
          <w:color w:val="000000"/>
          <w:sz w:val="28"/>
          <w:szCs w:val="28"/>
        </w:rPr>
        <w:t xml:space="preserve"> Інформація суттєво доповнюється роботою</w:t>
      </w:r>
      <w:r w:rsidRPr="00712843">
        <w:rPr>
          <w:rFonts w:ascii="Times New Roman" w:hAnsi="Times New Roman"/>
          <w:b/>
          <w:color w:val="000000"/>
          <w:sz w:val="28"/>
          <w:szCs w:val="28"/>
          <w:lang w:val="ru-RU"/>
        </w:rPr>
        <w:t xml:space="preserve"> </w:t>
      </w:r>
      <w:r w:rsidRPr="00712843">
        <w:rPr>
          <w:rFonts w:ascii="Times New Roman" w:hAnsi="Times New Roman"/>
          <w:color w:val="000000"/>
          <w:sz w:val="28"/>
          <w:szCs w:val="28"/>
          <w:lang w:val="ru-RU"/>
        </w:rPr>
        <w:t xml:space="preserve">О. Кобець </w:t>
      </w:r>
      <w:r>
        <w:rPr>
          <w:rFonts w:ascii="Times New Roman" w:hAnsi="Times New Roman"/>
          <w:color w:val="000000"/>
          <w:sz w:val="28"/>
          <w:szCs w:val="28"/>
        </w:rPr>
        <w:t>«</w:t>
      </w:r>
      <w:r w:rsidRPr="00712843">
        <w:rPr>
          <w:rFonts w:ascii="Times New Roman" w:hAnsi="Times New Roman"/>
          <w:color w:val="000000"/>
          <w:sz w:val="28"/>
          <w:szCs w:val="28"/>
          <w:lang w:val="ru-RU"/>
        </w:rPr>
        <w:t>Записки полоненого</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8"/>
      </w:r>
      <w:r w:rsidRPr="00712843">
        <w:rPr>
          <w:rFonts w:ascii="Times New Roman" w:hAnsi="Times New Roman"/>
          <w:color w:val="000000"/>
          <w:sz w:val="28"/>
          <w:szCs w:val="28"/>
        </w:rPr>
        <w:t>, де</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йдеться</w:t>
      </w:r>
      <w:r w:rsidRPr="00712843">
        <w:rPr>
          <w:rFonts w:ascii="Times New Roman" w:hAnsi="Times New Roman"/>
          <w:color w:val="000000"/>
          <w:sz w:val="28"/>
          <w:szCs w:val="28"/>
          <w:lang w:val="ru-RU"/>
        </w:rPr>
        <w:t xml:space="preserve"> про полонених військових російської армії, </w:t>
      </w:r>
      <w:r w:rsidRPr="00712843">
        <w:rPr>
          <w:rFonts w:ascii="Times New Roman" w:hAnsi="Times New Roman"/>
          <w:color w:val="000000"/>
          <w:sz w:val="28"/>
          <w:szCs w:val="28"/>
        </w:rPr>
        <w:t>в тому числі й</w:t>
      </w:r>
      <w:r w:rsidRPr="00712843">
        <w:rPr>
          <w:rFonts w:ascii="Times New Roman" w:hAnsi="Times New Roman"/>
          <w:color w:val="000000"/>
          <w:sz w:val="28"/>
          <w:szCs w:val="28"/>
          <w:lang w:val="ru-RU"/>
        </w:rPr>
        <w:t xml:space="preserve"> українців.</w:t>
      </w:r>
      <w:r w:rsidRPr="00712843">
        <w:rPr>
          <w:rFonts w:ascii="Times New Roman" w:hAnsi="Times New Roman"/>
          <w:color w:val="000000"/>
          <w:sz w:val="28"/>
          <w:szCs w:val="28"/>
        </w:rPr>
        <w:t xml:space="preserve"> Опис особистих матеріалів бійців легіону УСС містить збірник документів </w:t>
      </w:r>
      <w:r>
        <w:rPr>
          <w:rFonts w:ascii="Times New Roman" w:hAnsi="Times New Roman"/>
          <w:color w:val="000000"/>
          <w:sz w:val="28"/>
          <w:szCs w:val="28"/>
        </w:rPr>
        <w:t>«</w:t>
      </w:r>
      <w:r w:rsidRPr="00712843">
        <w:rPr>
          <w:rFonts w:ascii="Times New Roman" w:hAnsi="Times New Roman"/>
          <w:color w:val="000000"/>
          <w:sz w:val="28"/>
          <w:szCs w:val="28"/>
        </w:rPr>
        <w:t>Українські Січові Стрільці 1914-1920 рр.</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19"/>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Одним з найважливіших джерел вивчення теми Українських січових стрільців є </w:t>
      </w:r>
      <w:r>
        <w:rPr>
          <w:rFonts w:ascii="Times New Roman" w:hAnsi="Times New Roman"/>
          <w:color w:val="000000"/>
          <w:sz w:val="28"/>
          <w:szCs w:val="28"/>
        </w:rPr>
        <w:t>«</w:t>
      </w:r>
      <w:r w:rsidRPr="00712843">
        <w:rPr>
          <w:rFonts w:ascii="Times New Roman" w:hAnsi="Times New Roman"/>
          <w:color w:val="000000"/>
          <w:sz w:val="28"/>
          <w:szCs w:val="28"/>
        </w:rPr>
        <w:t>Літопис Червоної Калини</w:t>
      </w:r>
      <w:r>
        <w:rPr>
          <w:rFonts w:ascii="Times New Roman" w:hAnsi="Times New Roman"/>
          <w:color w:val="000000"/>
          <w:sz w:val="28"/>
          <w:szCs w:val="28"/>
        </w:rPr>
        <w:t>»</w:t>
      </w:r>
      <w:r w:rsidRPr="00712843">
        <w:rPr>
          <w:rFonts w:ascii="Times New Roman" w:hAnsi="Times New Roman"/>
          <w:color w:val="000000"/>
          <w:sz w:val="28"/>
          <w:szCs w:val="28"/>
        </w:rPr>
        <w:t xml:space="preserve">, періодичне видання міжвоєнного періоду, що виходило в Львові з 1929 року. Його основне завдання полягало в збереженні, популяризації та осмисленні досвіду боротьби Українських січових стрільців (УСС), Української галицької армії (УГА) та загалом збройної боротьби українців у 1914-1920-х роках. Журнал виходив щомісяця (іноді з об’єднаними випусками) і містив широкий спектр матеріалів: спогади, щоденники учасників УСС і УГА, аналітичні нариси, що були написані як самими ветеранами, так і молодими істориками, документальні публікації, накази, листування, протоколи, некрологи, біографії війців та розвідки про події, бої, війсбкові операції.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Важливим елементом видання є висока емоційна насиченість матеріалів, адже більшість авторів писали з позиції учасників, іноді безпосередніх очевидців. У деяких випусках публікувалися малюнки, карти, фотографії, що ще більше підсилювало документальність і наочність. Серед авторів були всі вище перераховані стрільці – Думін, Навроцький, Кедрин, Степанів та інші.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Особлива роль цього видання – у збереженні колективної пам’яті про УСС, адже в умовах польської окупації та втрати державності, воно стало своєрідною трибуною для формування історичної свідомості й українського військового наративу. З часом матеріали з </w:t>
      </w:r>
      <w:r>
        <w:rPr>
          <w:rFonts w:ascii="Times New Roman" w:hAnsi="Times New Roman"/>
          <w:color w:val="000000"/>
          <w:sz w:val="28"/>
          <w:szCs w:val="28"/>
        </w:rPr>
        <w:t>«</w:t>
      </w:r>
      <w:r w:rsidRPr="00712843">
        <w:rPr>
          <w:rFonts w:ascii="Times New Roman" w:hAnsi="Times New Roman"/>
          <w:color w:val="000000"/>
          <w:sz w:val="28"/>
          <w:szCs w:val="28"/>
        </w:rPr>
        <w:t>Літопису Червоної Калини</w:t>
      </w:r>
      <w:r>
        <w:rPr>
          <w:rFonts w:ascii="Times New Roman" w:hAnsi="Times New Roman"/>
          <w:color w:val="000000"/>
          <w:sz w:val="28"/>
          <w:szCs w:val="28"/>
        </w:rPr>
        <w:t>»</w:t>
      </w:r>
      <w:r w:rsidRPr="00712843">
        <w:rPr>
          <w:rFonts w:ascii="Times New Roman" w:hAnsi="Times New Roman"/>
          <w:color w:val="000000"/>
          <w:sz w:val="28"/>
          <w:szCs w:val="28"/>
        </w:rPr>
        <w:t xml:space="preserve"> стали важливою джерельною базою для наукових досліджень УСС. Багато з них перевидавалися у збірниках, а окремі – були використані у працях сучасних істориків.</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Праця Михайла Стельмащука </w:t>
      </w:r>
      <w:r>
        <w:rPr>
          <w:rFonts w:ascii="Times New Roman" w:hAnsi="Times New Roman"/>
          <w:color w:val="000000"/>
          <w:sz w:val="28"/>
          <w:szCs w:val="28"/>
        </w:rPr>
        <w:t>«</w:t>
      </w:r>
      <w:r w:rsidRPr="00712843">
        <w:rPr>
          <w:rFonts w:ascii="Times New Roman" w:hAnsi="Times New Roman"/>
          <w:color w:val="000000"/>
          <w:sz w:val="28"/>
          <w:szCs w:val="28"/>
        </w:rPr>
        <w:t>Перша світова війна і українці: документи, матеріали, спогади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0"/>
      </w:r>
      <w:r w:rsidRPr="00712843">
        <w:rPr>
          <w:rFonts w:ascii="Times New Roman" w:hAnsi="Times New Roman"/>
          <w:color w:val="000000"/>
          <w:sz w:val="28"/>
          <w:szCs w:val="28"/>
        </w:rPr>
        <w:t>, є вагомим внеском у джерельну базу дослідження участі українців у Першій світовій війні, зокрема в лавах австро-угорської армії та в складі Українських січових стрільців. У виданні вперше систематизовано й опубліковано значну кількість маловідомих документів, мемуарних уривків, фотоматеріалів, пресових звітів і офіційної кореспонденції, що стосується участі українців у воєнних кампаніях 1914-1918 років. Стельмащук подає джерела як з австрійських, так і українських архівів, доповнюючи їх фаховими коментарями, що дозволяє не лише реконструювати військово-політичний контекст, а й простежити трансформацію національної свідомості в умовах війни. Праця вирізняється академічною добросовісністю, документальною точністю та глибоким розумінням складності позиції українського населення, розділеного між ворогуючими імперіями. Це видання стало важливою основою для подальших студій, зокрема у напрямку мікроісторії та військової повсякденності українських вояків у добу Великої війни.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Аналогічні джерела наявні в ґрунтовних збірниках </w:t>
      </w:r>
      <w:r>
        <w:rPr>
          <w:rFonts w:ascii="Times New Roman" w:hAnsi="Times New Roman"/>
          <w:color w:val="000000"/>
          <w:sz w:val="28"/>
          <w:szCs w:val="28"/>
        </w:rPr>
        <w:t>«</w:t>
      </w:r>
      <w:r w:rsidRPr="00712843">
        <w:rPr>
          <w:rFonts w:ascii="Times New Roman" w:hAnsi="Times New Roman"/>
          <w:color w:val="000000"/>
          <w:sz w:val="28"/>
          <w:szCs w:val="28"/>
        </w:rPr>
        <w:t>Українська держава і війна: Збірник документів і матеріалів (1917–1920 рр.)</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1"/>
      </w:r>
      <w:r w:rsidRPr="00712843">
        <w:rPr>
          <w:rFonts w:ascii="Times New Roman" w:hAnsi="Times New Roman"/>
          <w:color w:val="000000"/>
          <w:sz w:val="28"/>
          <w:szCs w:val="28"/>
        </w:rPr>
        <w:t xml:space="preserve"> та </w:t>
      </w:r>
      <w:r>
        <w:rPr>
          <w:rFonts w:ascii="Times New Roman" w:hAnsi="Times New Roman"/>
          <w:color w:val="000000"/>
          <w:sz w:val="28"/>
          <w:szCs w:val="28"/>
        </w:rPr>
        <w:t>«</w:t>
      </w:r>
      <w:r w:rsidRPr="00712843">
        <w:rPr>
          <w:rFonts w:ascii="Times New Roman" w:hAnsi="Times New Roman"/>
          <w:color w:val="000000"/>
          <w:sz w:val="28"/>
          <w:szCs w:val="28"/>
        </w:rPr>
        <w:t>УСС в роки Першої світової війни: документи і матеріали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2"/>
      </w:r>
      <w:r w:rsidRPr="00712843">
        <w:rPr>
          <w:rFonts w:ascii="Times New Roman" w:hAnsi="Times New Roman"/>
          <w:color w:val="000000"/>
          <w:sz w:val="28"/>
          <w:szCs w:val="28"/>
        </w:rPr>
        <w:t>.  До збірників увійшли урядові розпорядження, військові накази, дипломатичне листування, стенограми засідань, звіти, свідчення очевидців, що дають змогу глибоко осмислити функціонування військових структур, політичні рішення, взаємодію з союзниками та загальний стратегічний контекст боротьби за незалежність. Важливим є і виявлення внутрішніх проблем українських військових формувань, зокрема нестачі дисципліни, ресурсів, а також труднощів із мобілізацією. Це видання є важливою базою для реконструкції політичної історії, історії воєнного адміністрування та державотворення.</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Особливо цінним є те, що збірники дозволяють простежити процес формування стрілецької ідеології, роль Легіону у пробудженні національної свідомості та взаємини УСС із австрійською військовою адміністрацією. Упорядники подали документи з належним апаратом – вступами, примітками, іменними покажчиками, що робить це видання зручним для наукового опрацювання. Обидва збірники є фундаментальними у вивченні військово-політичної історії України доби Першої світової війни.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Значний джерельний матеріал опублікований О. </w:t>
      </w:r>
      <w:r w:rsidRPr="00712843">
        <w:rPr>
          <w:rFonts w:ascii="Times New Roman" w:hAnsi="Times New Roman"/>
          <w:color w:val="000000"/>
          <w:sz w:val="28"/>
          <w:szCs w:val="28"/>
          <w:lang w:val="ru-RU"/>
        </w:rPr>
        <w:t>Назарук</w:t>
      </w:r>
      <w:r w:rsidRPr="00712843">
        <w:rPr>
          <w:rFonts w:ascii="Times New Roman" w:hAnsi="Times New Roman"/>
          <w:color w:val="000000"/>
          <w:sz w:val="28"/>
          <w:szCs w:val="28"/>
        </w:rPr>
        <w:t xml:space="preserve">ом у </w:t>
      </w:r>
      <w:r>
        <w:rPr>
          <w:rFonts w:ascii="Times New Roman" w:hAnsi="Times New Roman"/>
          <w:color w:val="000000"/>
          <w:sz w:val="28"/>
          <w:szCs w:val="28"/>
        </w:rPr>
        <w:t>праці «</w:t>
      </w:r>
      <w:r w:rsidRPr="00045589">
        <w:rPr>
          <w:rFonts w:ascii="Times New Roman" w:hAnsi="Times New Roman"/>
          <w:sz w:val="28"/>
          <w:szCs w:val="28"/>
        </w:rPr>
        <w:t>Слідами У</w:t>
      </w:r>
      <w:r>
        <w:rPr>
          <w:rFonts w:ascii="Times New Roman" w:hAnsi="Times New Roman"/>
          <w:sz w:val="28"/>
          <w:szCs w:val="28"/>
        </w:rPr>
        <w:t>країнських Січових Стрільців</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3"/>
      </w:r>
      <w:r w:rsidRPr="00712843">
        <w:rPr>
          <w:rFonts w:ascii="Times New Roman" w:hAnsi="Times New Roman"/>
          <w:color w:val="000000"/>
          <w:sz w:val="28"/>
          <w:szCs w:val="28"/>
        </w:rPr>
        <w:t>. Ця праця є цінним джерелом, що дає змогу заглянути у переживання та досвід особистості в умовах війни, а також відобразити бойовий дух і повсякденне життя українських вояків у лавах австрійської армії. Назарук описує своє життя до мобілізації, переживання на фронті та вплив війни на українське військове середовище. Особливу увагу автор приділяє не лише військовим подіям, а й ідеологічному аспекті – формуванню національної свідомості серед стрільців, взаєминам між різними етнічними групами у складі австрійських військ, ставленню до австрійського командування і української національної боротьби. Спогади є одночасно особистим свідченням і значним науковим джерелом для реконструкції подій Першої світової війни через призму українського досвіду.</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Подібні матеріали містяться у ґрунтовній публікації </w:t>
      </w:r>
      <w:r w:rsidRPr="00712843">
        <w:rPr>
          <w:rFonts w:ascii="Times New Roman" w:hAnsi="Times New Roman"/>
          <w:color w:val="000000"/>
          <w:sz w:val="28"/>
          <w:szCs w:val="28"/>
          <w:lang w:val="ru-RU"/>
        </w:rPr>
        <w:t>Христин</w:t>
      </w:r>
      <w:r w:rsidRPr="00712843">
        <w:rPr>
          <w:rFonts w:ascii="Times New Roman" w:hAnsi="Times New Roman"/>
          <w:color w:val="000000"/>
          <w:sz w:val="28"/>
          <w:szCs w:val="28"/>
        </w:rPr>
        <w:t>и</w:t>
      </w:r>
      <w:r w:rsidRPr="00712843">
        <w:rPr>
          <w:rFonts w:ascii="Times New Roman" w:hAnsi="Times New Roman"/>
          <w:color w:val="000000"/>
          <w:sz w:val="28"/>
          <w:szCs w:val="28"/>
          <w:lang w:val="ru-RU"/>
        </w:rPr>
        <w:t xml:space="preserve"> Овад </w:t>
      </w:r>
      <w:r>
        <w:rPr>
          <w:rFonts w:ascii="Times New Roman" w:hAnsi="Times New Roman"/>
          <w:color w:val="000000"/>
          <w:sz w:val="28"/>
          <w:szCs w:val="28"/>
        </w:rPr>
        <w:t>«</w:t>
      </w:r>
      <w:r w:rsidRPr="00712843">
        <w:rPr>
          <w:rFonts w:ascii="Times New Roman" w:hAnsi="Times New Roman"/>
          <w:color w:val="000000"/>
          <w:sz w:val="28"/>
          <w:szCs w:val="28"/>
          <w:lang w:val="ru-RU"/>
        </w:rPr>
        <w:t>Полковник Роман Сушко. Документи, матеріали, спогади, щоденники, листи, фотографії</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4"/>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Н</w:t>
      </w:r>
      <w:r w:rsidRPr="00712843">
        <w:rPr>
          <w:rFonts w:ascii="Times New Roman" w:hAnsi="Times New Roman"/>
          <w:color w:val="000000"/>
          <w:sz w:val="28"/>
          <w:szCs w:val="28"/>
          <w:lang w:val="ru-RU"/>
        </w:rPr>
        <w:t>аведені спогади безпосереднього учасника подій, що відбувалися на Карпатському фронті.</w:t>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Бойові дії в даному регіоні постали також у спогадах </w:t>
      </w:r>
      <w:r w:rsidRPr="00712843">
        <w:rPr>
          <w:rFonts w:ascii="Times New Roman" w:hAnsi="Times New Roman"/>
          <w:color w:val="000000"/>
          <w:sz w:val="28"/>
          <w:szCs w:val="28"/>
          <w:lang w:val="ru-RU"/>
        </w:rPr>
        <w:t>Степан</w:t>
      </w:r>
      <w:r w:rsidRPr="00712843">
        <w:rPr>
          <w:rFonts w:ascii="Times New Roman" w:hAnsi="Times New Roman"/>
          <w:color w:val="000000"/>
          <w:sz w:val="28"/>
          <w:szCs w:val="28"/>
        </w:rPr>
        <w:t>а</w:t>
      </w:r>
      <w:r w:rsidRPr="00712843">
        <w:rPr>
          <w:rFonts w:ascii="Times New Roman" w:hAnsi="Times New Roman"/>
          <w:color w:val="000000"/>
          <w:sz w:val="28"/>
          <w:szCs w:val="28"/>
          <w:lang w:val="ru-RU"/>
        </w:rPr>
        <w:t xml:space="preserve"> Шухевич</w:t>
      </w:r>
      <w:r w:rsidRPr="00712843">
        <w:rPr>
          <w:rFonts w:ascii="Times New Roman" w:hAnsi="Times New Roman"/>
          <w:color w:val="000000"/>
          <w:sz w:val="28"/>
          <w:szCs w:val="28"/>
        </w:rPr>
        <w:t>а</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w:t>
      </w:r>
      <w:r w:rsidRPr="00712843">
        <w:rPr>
          <w:rFonts w:ascii="Times New Roman" w:hAnsi="Times New Roman"/>
          <w:color w:val="000000"/>
          <w:sz w:val="28"/>
          <w:szCs w:val="28"/>
          <w:lang w:val="ru-RU"/>
        </w:rPr>
        <w:t>Моє життя. Спогади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5"/>
      </w:r>
      <w:r w:rsidRPr="00712843">
        <w:rPr>
          <w:rFonts w:ascii="Times New Roman" w:hAnsi="Times New Roman"/>
          <w:color w:val="000000"/>
          <w:sz w:val="28"/>
          <w:szCs w:val="28"/>
          <w:lang w:val="ru-RU"/>
        </w:rPr>
        <w:t xml:space="preserve"> та </w:t>
      </w:r>
      <w:r>
        <w:rPr>
          <w:rFonts w:ascii="Times New Roman" w:hAnsi="Times New Roman"/>
          <w:color w:val="000000"/>
          <w:sz w:val="28"/>
          <w:szCs w:val="28"/>
        </w:rPr>
        <w:t>«</w:t>
      </w:r>
      <w:r w:rsidRPr="00712843">
        <w:rPr>
          <w:rFonts w:ascii="Times New Roman" w:hAnsi="Times New Roman"/>
          <w:color w:val="000000"/>
          <w:sz w:val="28"/>
          <w:szCs w:val="28"/>
          <w:lang w:val="ru-RU"/>
        </w:rPr>
        <w:t>Видиш брате мій. Спогади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26"/>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Таким чином вивчення теми Українських січових стрільців (УСС) має потужну джерельну й історіографічну основу, яка сформувалась на перетині документальних збірників, мемуаристики, спогадів учасників і сучасних академічних досліджень. </w:t>
      </w:r>
    </w:p>
    <w:p w:rsidR="00F00FB2" w:rsidRPr="00712843" w:rsidRDefault="00F00FB2" w:rsidP="00267252">
      <w:pPr>
        <w:spacing w:after="0" w:line="360" w:lineRule="auto"/>
        <w:ind w:firstLine="720"/>
        <w:jc w:val="both"/>
        <w:rPr>
          <w:rFonts w:ascii="Times New Roman" w:hAnsi="Times New Roman"/>
          <w:color w:val="000000"/>
          <w:sz w:val="28"/>
          <w:szCs w:val="28"/>
        </w:rPr>
      </w:pPr>
      <w:r w:rsidRPr="00712843">
        <w:rPr>
          <w:rFonts w:ascii="Times New Roman" w:hAnsi="Times New Roman"/>
          <w:color w:val="000000"/>
          <w:sz w:val="28"/>
          <w:szCs w:val="28"/>
        </w:rPr>
        <w:t xml:space="preserve">Історіографія теми сформована впродовж кількох етапів: від національно-романтичних наративів міжвоєнного періоду – до сучасних академічних досліджень, що ґрунтуються на критичному аналізі джерел, міждисциплінарних підходах та вивченні соціального й культурного виміру стрілецького феномену. </w:t>
      </w:r>
    </w:p>
    <w:p w:rsidR="00F00FB2" w:rsidRPr="00712843" w:rsidRDefault="00F00FB2" w:rsidP="00267252">
      <w:pPr>
        <w:spacing w:after="0" w:line="360" w:lineRule="auto"/>
        <w:ind w:firstLine="720"/>
        <w:jc w:val="both"/>
        <w:rPr>
          <w:rFonts w:ascii="Times New Roman" w:hAnsi="Times New Roman"/>
          <w:color w:val="000000"/>
          <w:sz w:val="28"/>
          <w:szCs w:val="28"/>
        </w:rPr>
      </w:pPr>
      <w:r w:rsidRPr="00712843">
        <w:rPr>
          <w:rFonts w:ascii="Times New Roman" w:hAnsi="Times New Roman"/>
          <w:color w:val="000000"/>
          <w:sz w:val="28"/>
          <w:szCs w:val="28"/>
        </w:rPr>
        <w:t>Сучасна наука дедалі більше акцентує увагу не лише на бойовій діяльності УСС, а й на їхній ролі у формуванні українського національного проєкту, взаємодії з союзниками, побуті, пропаганді та військово-політичній мобілізації суспільства. Сукупність доступних джерел і дослідницьких підходів дозволяє глибоко осмислювати місце УСС в українській історії та їхній вплив на національне відродження у добу світової війни.</w:t>
      </w:r>
    </w:p>
    <w:p w:rsidR="00F00FB2" w:rsidRDefault="00F00FB2" w:rsidP="00267252">
      <w:pPr>
        <w:spacing w:after="0" w:line="360" w:lineRule="auto"/>
        <w:ind w:firstLine="720"/>
        <w:jc w:val="both"/>
        <w:rPr>
          <w:rFonts w:ascii="Times New Roman" w:hAnsi="Times New Roman"/>
          <w:color w:val="000000"/>
          <w:sz w:val="28"/>
          <w:szCs w:val="28"/>
        </w:rPr>
      </w:pPr>
      <w:r w:rsidRPr="00712843">
        <w:rPr>
          <w:rFonts w:ascii="Times New Roman" w:hAnsi="Times New Roman"/>
          <w:color w:val="000000"/>
          <w:sz w:val="28"/>
          <w:szCs w:val="28"/>
        </w:rPr>
        <w:t>Саме завдяки цьому можлива не лише реконструкція подій, а й вивчення особистих переживань, внутрішнього світу учасників стрілецького руху та того якими вони для себе бачать союзників і противників в боротьбі.</w:t>
      </w:r>
    </w:p>
    <w:p w:rsidR="00F00FB2" w:rsidRDefault="00F00FB2" w:rsidP="00267252">
      <w:pPr>
        <w:spacing w:after="0" w:line="360" w:lineRule="auto"/>
        <w:ind w:firstLine="720"/>
        <w:jc w:val="both"/>
        <w:rPr>
          <w:rFonts w:ascii="Times New Roman" w:hAnsi="Times New Roman"/>
          <w:color w:val="000000"/>
          <w:sz w:val="28"/>
          <w:szCs w:val="28"/>
        </w:rPr>
      </w:pPr>
    </w:p>
    <w:p w:rsidR="00F00FB2" w:rsidRDefault="00F00FB2" w:rsidP="00455EDA">
      <w:pPr>
        <w:spacing w:after="0" w:line="720" w:lineRule="auto"/>
        <w:ind w:left="426"/>
        <w:jc w:val="center"/>
        <w:rPr>
          <w:rFonts w:ascii="Times New Roman" w:hAnsi="Times New Roman"/>
          <w:b/>
          <w:color w:val="000000"/>
          <w:sz w:val="28"/>
          <w:szCs w:val="28"/>
        </w:rPr>
      </w:pPr>
      <w:r w:rsidRPr="00455EDA">
        <w:rPr>
          <w:rFonts w:ascii="Times New Roman" w:hAnsi="Times New Roman"/>
          <w:b/>
          <w:color w:val="000000"/>
          <w:sz w:val="28"/>
          <w:szCs w:val="28"/>
        </w:rPr>
        <w:t>1.3. Методологі</w:t>
      </w:r>
      <w:r>
        <w:rPr>
          <w:rFonts w:ascii="Times New Roman" w:hAnsi="Times New Roman"/>
          <w:b/>
          <w:color w:val="000000"/>
          <w:sz w:val="28"/>
          <w:szCs w:val="28"/>
        </w:rPr>
        <w:t>я</w:t>
      </w:r>
      <w:r w:rsidRPr="00455EDA">
        <w:rPr>
          <w:rFonts w:ascii="Times New Roman" w:hAnsi="Times New Roman"/>
          <w:b/>
          <w:color w:val="000000"/>
          <w:sz w:val="28"/>
          <w:szCs w:val="28"/>
        </w:rPr>
        <w:t xml:space="preserve"> </w:t>
      </w:r>
      <w:r>
        <w:rPr>
          <w:rFonts w:ascii="Times New Roman" w:hAnsi="Times New Roman"/>
          <w:b/>
          <w:color w:val="000000"/>
          <w:sz w:val="28"/>
          <w:szCs w:val="28"/>
        </w:rPr>
        <w:t>дослідження</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У дослідженні теми </w:t>
      </w:r>
      <w:r>
        <w:rPr>
          <w:rFonts w:ascii="Times New Roman" w:hAnsi="Times New Roman"/>
          <w:color w:val="000000"/>
          <w:sz w:val="28"/>
          <w:szCs w:val="28"/>
        </w:rPr>
        <w:t>«</w:t>
      </w:r>
      <w:r w:rsidRPr="002C322D">
        <w:rPr>
          <w:rFonts w:ascii="Times New Roman" w:hAnsi="Times New Roman"/>
          <w:color w:val="000000"/>
          <w:sz w:val="28"/>
          <w:szCs w:val="28"/>
        </w:rPr>
        <w:t>Союзники та вороги у мемуаристиці бійців Легіону Українських січових стрільців (1914–1917 рр.)</w:t>
      </w:r>
      <w:r>
        <w:rPr>
          <w:rFonts w:ascii="Times New Roman" w:hAnsi="Times New Roman"/>
          <w:color w:val="000000"/>
          <w:sz w:val="28"/>
          <w:szCs w:val="28"/>
        </w:rPr>
        <w:t>»</w:t>
      </w:r>
      <w:r w:rsidRPr="002C322D">
        <w:rPr>
          <w:rFonts w:ascii="Times New Roman" w:hAnsi="Times New Roman"/>
          <w:color w:val="000000"/>
          <w:sz w:val="28"/>
          <w:szCs w:val="28"/>
        </w:rPr>
        <w:t xml:space="preserve"> доцільно застосувати міждисциплінарний комплекс методологічних підходів, що відповідає сучасним засадам історичної науки.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Насамперед використовується історико-джерелознавчий аналіз, який дозволяє критично оцінити мемуари, щоденники й особисті спогади як специфічні суб’єктивні джерела, з урахуванням часу їх написання, контексту, соціального становища автора та його ідеологічних орієнтацій.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Контент-аналіз дає змогу виокремити ключові смисли, образи, стереотипи, які простежуються в описах союзників і ворогів, зокрема через повторювані мовні формули, емоційні оцінки та семантичні поля.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Метод історії ментальностей допомагає з’ясувати уявлення стрільців про </w:t>
      </w:r>
      <w:r>
        <w:rPr>
          <w:rFonts w:ascii="Times New Roman" w:hAnsi="Times New Roman"/>
          <w:color w:val="000000"/>
          <w:sz w:val="28"/>
          <w:szCs w:val="28"/>
        </w:rPr>
        <w:t>«</w:t>
      </w:r>
      <w:r w:rsidRPr="002C322D">
        <w:rPr>
          <w:rFonts w:ascii="Times New Roman" w:hAnsi="Times New Roman"/>
          <w:color w:val="000000"/>
          <w:sz w:val="28"/>
          <w:szCs w:val="28"/>
        </w:rPr>
        <w:t>іншого</w:t>
      </w:r>
      <w:r>
        <w:rPr>
          <w:rFonts w:ascii="Times New Roman" w:hAnsi="Times New Roman"/>
          <w:color w:val="000000"/>
          <w:sz w:val="28"/>
          <w:szCs w:val="28"/>
        </w:rPr>
        <w:t>»</w:t>
      </w:r>
      <w:r w:rsidRPr="002C322D">
        <w:rPr>
          <w:rFonts w:ascii="Times New Roman" w:hAnsi="Times New Roman"/>
          <w:color w:val="000000"/>
          <w:sz w:val="28"/>
          <w:szCs w:val="28"/>
        </w:rPr>
        <w:t xml:space="preserve"> у воєнному та національному контекстах, простежити, як формувалися і трансформувалися образи </w:t>
      </w:r>
      <w:r>
        <w:rPr>
          <w:rFonts w:ascii="Times New Roman" w:hAnsi="Times New Roman"/>
          <w:color w:val="000000"/>
          <w:sz w:val="28"/>
          <w:szCs w:val="28"/>
        </w:rPr>
        <w:t>«</w:t>
      </w:r>
      <w:r w:rsidRPr="002C322D">
        <w:rPr>
          <w:rFonts w:ascii="Times New Roman" w:hAnsi="Times New Roman"/>
          <w:color w:val="000000"/>
          <w:sz w:val="28"/>
          <w:szCs w:val="28"/>
        </w:rPr>
        <w:t>своїх</w:t>
      </w:r>
      <w:r>
        <w:rPr>
          <w:rFonts w:ascii="Times New Roman" w:hAnsi="Times New Roman"/>
          <w:color w:val="000000"/>
          <w:sz w:val="28"/>
          <w:szCs w:val="28"/>
        </w:rPr>
        <w:t>»</w:t>
      </w:r>
      <w:r w:rsidRPr="002C322D">
        <w:rPr>
          <w:rFonts w:ascii="Times New Roman" w:hAnsi="Times New Roman"/>
          <w:color w:val="000000"/>
          <w:sz w:val="28"/>
          <w:szCs w:val="28"/>
        </w:rPr>
        <w:t xml:space="preserve"> і </w:t>
      </w:r>
      <w:r>
        <w:rPr>
          <w:rFonts w:ascii="Times New Roman" w:hAnsi="Times New Roman"/>
          <w:color w:val="000000"/>
          <w:sz w:val="28"/>
          <w:szCs w:val="28"/>
        </w:rPr>
        <w:t>«</w:t>
      </w:r>
      <w:r w:rsidRPr="002C322D">
        <w:rPr>
          <w:rFonts w:ascii="Times New Roman" w:hAnsi="Times New Roman"/>
          <w:color w:val="000000"/>
          <w:sz w:val="28"/>
          <w:szCs w:val="28"/>
        </w:rPr>
        <w:t>чужих</w:t>
      </w:r>
      <w:r>
        <w:rPr>
          <w:rFonts w:ascii="Times New Roman" w:hAnsi="Times New Roman"/>
          <w:color w:val="000000"/>
          <w:sz w:val="28"/>
          <w:szCs w:val="28"/>
        </w:rPr>
        <w:t>»</w:t>
      </w:r>
      <w:r w:rsidRPr="002C322D">
        <w:rPr>
          <w:rFonts w:ascii="Times New Roman" w:hAnsi="Times New Roman"/>
          <w:color w:val="000000"/>
          <w:sz w:val="28"/>
          <w:szCs w:val="28"/>
        </w:rPr>
        <w:t xml:space="preserve"> у фронтовому досвіді.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Дискурс-аналіз дає змогу інтерпретувати мемуарні наративи як складові ширшого ідеологічного поля, виявити, яким чином риторика союзництва чи ворожнечі функціонувала в національному дискурсі. Порівняльний підхід дозволяє співставити оцінки представників різних армій </w:t>
      </w:r>
      <w:r w:rsidRPr="00712843">
        <w:rPr>
          <w:rFonts w:ascii="Times New Roman" w:hAnsi="Times New Roman"/>
          <w:color w:val="000000"/>
          <w:sz w:val="28"/>
          <w:szCs w:val="28"/>
        </w:rPr>
        <w:t>–</w:t>
      </w:r>
      <w:r w:rsidRPr="002C322D">
        <w:rPr>
          <w:rFonts w:ascii="Times New Roman" w:hAnsi="Times New Roman"/>
          <w:color w:val="000000"/>
          <w:sz w:val="28"/>
          <w:szCs w:val="28"/>
        </w:rPr>
        <w:t xml:space="preserve"> союзників і ворогів </w:t>
      </w:r>
      <w:r w:rsidRPr="00712843">
        <w:rPr>
          <w:rFonts w:ascii="Times New Roman" w:hAnsi="Times New Roman"/>
          <w:color w:val="000000"/>
          <w:sz w:val="28"/>
          <w:szCs w:val="28"/>
        </w:rPr>
        <w:t>–</w:t>
      </w:r>
      <w:r w:rsidRPr="002C322D">
        <w:rPr>
          <w:rFonts w:ascii="Times New Roman" w:hAnsi="Times New Roman"/>
          <w:color w:val="000000"/>
          <w:sz w:val="28"/>
          <w:szCs w:val="28"/>
        </w:rPr>
        <w:t xml:space="preserve"> у межах одного джерельного корпусу, визначити їхню структуру, наративну функцію та місце в колективній пам’яті.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У сукупності ці підходи забезпечують глибоке осмислення того, як українські січові стрільці осмислювали власну ідентичність через призму ставлення до інших учасників війни.</w:t>
      </w:r>
    </w:p>
    <w:p w:rsidR="00F00FB2" w:rsidRDefault="00F00FB2" w:rsidP="002C322D">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w:t>
      </w:r>
      <w:r w:rsidRPr="002C322D">
        <w:rPr>
          <w:rFonts w:ascii="Times New Roman" w:hAnsi="Times New Roman"/>
          <w:color w:val="000000"/>
          <w:sz w:val="28"/>
          <w:szCs w:val="28"/>
        </w:rPr>
        <w:t xml:space="preserve">арто також звернути увагу на використання елементів культурної історії, яка дозволяє інтерпретувати мемуарні уявлення про союзників і ворогів як частину символічного порядку, у якому війна не лише фізичне протистояння, а й боротьба за значення, уявлення та цінності. Через аналіз мови, образів, символіки та культурних маркерів, наявних у текстах, можна простежити, як формувалася стрілецька уява про </w:t>
      </w:r>
      <w:r>
        <w:rPr>
          <w:rFonts w:ascii="Times New Roman" w:hAnsi="Times New Roman"/>
          <w:color w:val="000000"/>
          <w:sz w:val="28"/>
          <w:szCs w:val="28"/>
        </w:rPr>
        <w:t>«</w:t>
      </w:r>
      <w:r w:rsidRPr="002C322D">
        <w:rPr>
          <w:rFonts w:ascii="Times New Roman" w:hAnsi="Times New Roman"/>
          <w:color w:val="000000"/>
          <w:sz w:val="28"/>
          <w:szCs w:val="28"/>
        </w:rPr>
        <w:t>цивілізованих</w:t>
      </w:r>
      <w:r>
        <w:rPr>
          <w:rFonts w:ascii="Times New Roman" w:hAnsi="Times New Roman"/>
          <w:color w:val="000000"/>
          <w:sz w:val="28"/>
          <w:szCs w:val="28"/>
        </w:rPr>
        <w:t>»</w:t>
      </w:r>
      <w:r w:rsidRPr="002C322D">
        <w:rPr>
          <w:rFonts w:ascii="Times New Roman" w:hAnsi="Times New Roman"/>
          <w:color w:val="000000"/>
          <w:sz w:val="28"/>
          <w:szCs w:val="28"/>
        </w:rPr>
        <w:t xml:space="preserve"> і </w:t>
      </w:r>
      <w:r>
        <w:rPr>
          <w:rFonts w:ascii="Times New Roman" w:hAnsi="Times New Roman"/>
          <w:color w:val="000000"/>
          <w:sz w:val="28"/>
          <w:szCs w:val="28"/>
        </w:rPr>
        <w:t>«</w:t>
      </w:r>
      <w:r w:rsidRPr="002C322D">
        <w:rPr>
          <w:rFonts w:ascii="Times New Roman" w:hAnsi="Times New Roman"/>
          <w:color w:val="000000"/>
          <w:sz w:val="28"/>
          <w:szCs w:val="28"/>
        </w:rPr>
        <w:t>відсталих</w:t>
      </w:r>
      <w:r>
        <w:rPr>
          <w:rFonts w:ascii="Times New Roman" w:hAnsi="Times New Roman"/>
          <w:color w:val="000000"/>
          <w:sz w:val="28"/>
          <w:szCs w:val="28"/>
        </w:rPr>
        <w:t>»</w:t>
      </w:r>
      <w:r w:rsidRPr="002C322D">
        <w:rPr>
          <w:rFonts w:ascii="Times New Roman" w:hAnsi="Times New Roman"/>
          <w:color w:val="000000"/>
          <w:sz w:val="28"/>
          <w:szCs w:val="28"/>
        </w:rPr>
        <w:t xml:space="preserve">, </w:t>
      </w:r>
      <w:r>
        <w:rPr>
          <w:rFonts w:ascii="Times New Roman" w:hAnsi="Times New Roman"/>
          <w:color w:val="000000"/>
          <w:sz w:val="28"/>
          <w:szCs w:val="28"/>
        </w:rPr>
        <w:t>«</w:t>
      </w:r>
      <w:r w:rsidRPr="002C322D">
        <w:rPr>
          <w:rFonts w:ascii="Times New Roman" w:hAnsi="Times New Roman"/>
          <w:color w:val="000000"/>
          <w:sz w:val="28"/>
          <w:szCs w:val="28"/>
        </w:rPr>
        <w:t>братніх</w:t>
      </w:r>
      <w:r>
        <w:rPr>
          <w:rFonts w:ascii="Times New Roman" w:hAnsi="Times New Roman"/>
          <w:color w:val="000000"/>
          <w:sz w:val="28"/>
          <w:szCs w:val="28"/>
        </w:rPr>
        <w:t>»</w:t>
      </w:r>
      <w:r w:rsidRPr="002C322D">
        <w:rPr>
          <w:rFonts w:ascii="Times New Roman" w:hAnsi="Times New Roman"/>
          <w:color w:val="000000"/>
          <w:sz w:val="28"/>
          <w:szCs w:val="28"/>
        </w:rPr>
        <w:t xml:space="preserve"> і </w:t>
      </w:r>
      <w:r>
        <w:rPr>
          <w:rFonts w:ascii="Times New Roman" w:hAnsi="Times New Roman"/>
          <w:color w:val="000000"/>
          <w:sz w:val="28"/>
          <w:szCs w:val="28"/>
        </w:rPr>
        <w:t>«</w:t>
      </w:r>
      <w:r w:rsidRPr="002C322D">
        <w:rPr>
          <w:rFonts w:ascii="Times New Roman" w:hAnsi="Times New Roman"/>
          <w:color w:val="000000"/>
          <w:sz w:val="28"/>
          <w:szCs w:val="28"/>
        </w:rPr>
        <w:t>ворожих</w:t>
      </w:r>
      <w:r>
        <w:rPr>
          <w:rFonts w:ascii="Times New Roman" w:hAnsi="Times New Roman"/>
          <w:color w:val="000000"/>
          <w:sz w:val="28"/>
          <w:szCs w:val="28"/>
        </w:rPr>
        <w:t>»</w:t>
      </w:r>
      <w:r w:rsidRPr="002C322D">
        <w:rPr>
          <w:rFonts w:ascii="Times New Roman" w:hAnsi="Times New Roman"/>
          <w:color w:val="000000"/>
          <w:sz w:val="28"/>
          <w:szCs w:val="28"/>
        </w:rPr>
        <w:t xml:space="preserve"> народів, як це перепліталося з загальноєвропейськими уявленнями та австроугорською або українською національною пропагандою. </w:t>
      </w:r>
    </w:p>
    <w:p w:rsidR="00F00FB2" w:rsidRDefault="00F00FB2" w:rsidP="002C322D">
      <w:pPr>
        <w:spacing w:after="0" w:line="360" w:lineRule="auto"/>
        <w:ind w:firstLine="709"/>
        <w:jc w:val="both"/>
        <w:rPr>
          <w:rFonts w:ascii="Times New Roman" w:hAnsi="Times New Roman"/>
          <w:color w:val="000000"/>
          <w:sz w:val="28"/>
          <w:szCs w:val="28"/>
        </w:rPr>
      </w:pPr>
      <w:r w:rsidRPr="002C322D">
        <w:rPr>
          <w:rFonts w:ascii="Times New Roman" w:hAnsi="Times New Roman"/>
          <w:color w:val="000000"/>
          <w:sz w:val="28"/>
          <w:szCs w:val="28"/>
        </w:rPr>
        <w:t xml:space="preserve">Важливим є й застосування наративного підходу, який дозволяє розглядати мемуари як структури досвіду </w:t>
      </w:r>
      <w:r w:rsidRPr="00712843">
        <w:rPr>
          <w:rFonts w:ascii="Times New Roman" w:hAnsi="Times New Roman"/>
          <w:color w:val="000000"/>
          <w:sz w:val="28"/>
          <w:szCs w:val="28"/>
        </w:rPr>
        <w:t>–</w:t>
      </w:r>
      <w:r w:rsidRPr="002C322D">
        <w:rPr>
          <w:rFonts w:ascii="Times New Roman" w:hAnsi="Times New Roman"/>
          <w:color w:val="000000"/>
          <w:sz w:val="28"/>
          <w:szCs w:val="28"/>
        </w:rPr>
        <w:t xml:space="preserve"> не просто хронологічні описи, а цілісні розповіді, у яких автори через події, конфлікти й персонажі формують певну ідентичність, пояснюють минуле, осмислюють себе й інших. У межах цього підходу увага зосереджується на композиції текстів, використаних метафорах, логіці оповіді та функціонуванні конкретних наративних стратегій, що формують образи союзників і ворогів. Так</w:t>
      </w:r>
      <w:r>
        <w:rPr>
          <w:rFonts w:ascii="Times New Roman" w:hAnsi="Times New Roman"/>
          <w:color w:val="000000"/>
          <w:sz w:val="28"/>
          <w:szCs w:val="28"/>
        </w:rPr>
        <w:t>а</w:t>
      </w:r>
      <w:r w:rsidRPr="002C322D">
        <w:rPr>
          <w:rFonts w:ascii="Times New Roman" w:hAnsi="Times New Roman"/>
          <w:color w:val="000000"/>
          <w:sz w:val="28"/>
          <w:szCs w:val="28"/>
        </w:rPr>
        <w:t xml:space="preserve"> поєднан</w:t>
      </w:r>
      <w:r>
        <w:rPr>
          <w:rFonts w:ascii="Times New Roman" w:hAnsi="Times New Roman"/>
          <w:color w:val="000000"/>
          <w:sz w:val="28"/>
          <w:szCs w:val="28"/>
        </w:rPr>
        <w:t>а</w:t>
      </w:r>
      <w:r w:rsidRPr="002C322D">
        <w:rPr>
          <w:rFonts w:ascii="Times New Roman" w:hAnsi="Times New Roman"/>
          <w:color w:val="000000"/>
          <w:sz w:val="28"/>
          <w:szCs w:val="28"/>
        </w:rPr>
        <w:t xml:space="preserve"> методологічн</w:t>
      </w:r>
      <w:r>
        <w:rPr>
          <w:rFonts w:ascii="Times New Roman" w:hAnsi="Times New Roman"/>
          <w:color w:val="000000"/>
          <w:sz w:val="28"/>
          <w:szCs w:val="28"/>
        </w:rPr>
        <w:t>а</w:t>
      </w:r>
      <w:r w:rsidRPr="002C322D">
        <w:rPr>
          <w:rFonts w:ascii="Times New Roman" w:hAnsi="Times New Roman"/>
          <w:color w:val="000000"/>
          <w:sz w:val="28"/>
          <w:szCs w:val="28"/>
        </w:rPr>
        <w:t xml:space="preserve"> </w:t>
      </w:r>
      <w:r>
        <w:rPr>
          <w:rFonts w:ascii="Times New Roman" w:hAnsi="Times New Roman"/>
          <w:color w:val="000000"/>
          <w:sz w:val="28"/>
          <w:szCs w:val="28"/>
        </w:rPr>
        <w:t>база</w:t>
      </w:r>
      <w:r w:rsidRPr="002C322D">
        <w:rPr>
          <w:rFonts w:ascii="Times New Roman" w:hAnsi="Times New Roman"/>
          <w:color w:val="000000"/>
          <w:sz w:val="28"/>
          <w:szCs w:val="28"/>
        </w:rPr>
        <w:t xml:space="preserve"> дозволяє досліджувати мемуаристику УСС не лише як джерело фактів, а як складний феномен культурної пам’яті, історичного досвіду та національного самопізнання.</w:t>
      </w:r>
    </w:p>
    <w:p w:rsidR="00F00FB2" w:rsidRPr="00455EDA" w:rsidRDefault="00F00FB2" w:rsidP="002C322D">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Саме тому м</w:t>
      </w:r>
      <w:r w:rsidRPr="002C322D">
        <w:rPr>
          <w:rFonts w:ascii="Times New Roman" w:hAnsi="Times New Roman"/>
          <w:color w:val="000000"/>
          <w:sz w:val="28"/>
          <w:szCs w:val="28"/>
        </w:rPr>
        <w:t xml:space="preserve">етодологічне підґрунтя дослідження теми </w:t>
      </w:r>
      <w:r>
        <w:rPr>
          <w:rFonts w:ascii="Times New Roman" w:hAnsi="Times New Roman"/>
          <w:color w:val="000000"/>
          <w:sz w:val="28"/>
          <w:szCs w:val="28"/>
        </w:rPr>
        <w:t>«</w:t>
      </w:r>
      <w:r w:rsidRPr="002C322D">
        <w:rPr>
          <w:rFonts w:ascii="Times New Roman" w:hAnsi="Times New Roman"/>
          <w:color w:val="000000"/>
          <w:sz w:val="28"/>
          <w:szCs w:val="28"/>
        </w:rPr>
        <w:t>Союзники та вороги у мемуаристиці бійців Легіону Українських січових стрільців (1914–1917 рр.)</w:t>
      </w:r>
      <w:r>
        <w:rPr>
          <w:rFonts w:ascii="Times New Roman" w:hAnsi="Times New Roman"/>
          <w:color w:val="000000"/>
          <w:sz w:val="28"/>
          <w:szCs w:val="28"/>
        </w:rPr>
        <w:t>»</w:t>
      </w:r>
      <w:r w:rsidRPr="002C322D">
        <w:rPr>
          <w:rFonts w:ascii="Times New Roman" w:hAnsi="Times New Roman"/>
          <w:color w:val="000000"/>
          <w:sz w:val="28"/>
          <w:szCs w:val="28"/>
        </w:rPr>
        <w:t xml:space="preserve"> є багатовимірним і міждисциплінарним, що дозволяє розглядати мемуарні тексти не лише як носії емпіричних даних, а як складні структури історичної пам’яті, ідентичності та культурного сприйняття. Поєднання історико-джерелознавчого аналізу, контент-аналізу, підходів історії ментальностей, дискурс- і наративного аналізу, а також культурно-історичного підходу створює методологічно стійку основу для реконструкції стрілецького бачення </w:t>
      </w:r>
      <w:r>
        <w:rPr>
          <w:rFonts w:ascii="Times New Roman" w:hAnsi="Times New Roman"/>
          <w:color w:val="000000"/>
          <w:sz w:val="28"/>
          <w:szCs w:val="28"/>
        </w:rPr>
        <w:t>«</w:t>
      </w:r>
      <w:r w:rsidRPr="002C322D">
        <w:rPr>
          <w:rFonts w:ascii="Times New Roman" w:hAnsi="Times New Roman"/>
          <w:color w:val="000000"/>
          <w:sz w:val="28"/>
          <w:szCs w:val="28"/>
        </w:rPr>
        <w:t>іншого</w:t>
      </w:r>
      <w:r>
        <w:rPr>
          <w:rFonts w:ascii="Times New Roman" w:hAnsi="Times New Roman"/>
          <w:color w:val="000000"/>
          <w:sz w:val="28"/>
          <w:szCs w:val="28"/>
        </w:rPr>
        <w:t>»</w:t>
      </w:r>
      <w:r w:rsidRPr="002C322D">
        <w:rPr>
          <w:rFonts w:ascii="Times New Roman" w:hAnsi="Times New Roman"/>
          <w:color w:val="000000"/>
          <w:sz w:val="28"/>
          <w:szCs w:val="28"/>
        </w:rPr>
        <w:t xml:space="preserve"> у фронтових умовах. Це забезпечує глибоке розуміння того, як у свідомості стрільців конструювались образи союзників і ворогів, якими були механізми інтерпретації досвіду війни, і як ці уявлення впливали на формування національної ідентичності. Уся ця сукупність методів дозволяє зберегти баланс між критичним аналізом джерел і емпатійним проникненням у внутрішній світ стрільців, що є необхідним для повноцінного і науково обґрунтованого дослідження.</w:t>
      </w: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712843" w:rsidRDefault="00F00FB2" w:rsidP="00267252">
      <w:pPr>
        <w:spacing w:after="0" w:line="360" w:lineRule="auto"/>
        <w:ind w:firstLine="720"/>
        <w:jc w:val="both"/>
        <w:rPr>
          <w:rFonts w:ascii="Times New Roman" w:hAnsi="Times New Roman"/>
          <w:color w:val="000000"/>
          <w:sz w:val="28"/>
          <w:szCs w:val="28"/>
        </w:rPr>
      </w:pPr>
    </w:p>
    <w:p w:rsidR="00F00FB2" w:rsidRPr="00B110EC" w:rsidRDefault="00F00FB2" w:rsidP="00B110EC">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lang w:val="ru-RU"/>
        </w:rPr>
        <w:t xml:space="preserve">РОЗДІЛ </w:t>
      </w:r>
      <w:r>
        <w:rPr>
          <w:rFonts w:ascii="Times New Roman" w:hAnsi="Times New Roman"/>
          <w:b/>
          <w:color w:val="000000"/>
          <w:sz w:val="28"/>
          <w:szCs w:val="28"/>
          <w:lang w:val="ru-RU"/>
        </w:rPr>
        <w:t>2.</w:t>
      </w:r>
      <w:r w:rsidRPr="00712843">
        <w:rPr>
          <w:rFonts w:ascii="Times New Roman" w:hAnsi="Times New Roman"/>
          <w:b/>
          <w:color w:val="000000"/>
          <w:sz w:val="28"/>
          <w:szCs w:val="28"/>
          <w:lang w:val="ru-RU"/>
        </w:rPr>
        <w:t xml:space="preserve"> ОБРАЗ ВІЙСЬКОВО-ПОЛІТИЧНИХ СОЮЗН</w:t>
      </w:r>
      <w:r>
        <w:rPr>
          <w:rFonts w:ascii="Times New Roman" w:hAnsi="Times New Roman"/>
          <w:b/>
          <w:color w:val="000000"/>
          <w:sz w:val="28"/>
          <w:szCs w:val="28"/>
          <w:lang w:val="ru-RU"/>
        </w:rPr>
        <w:t>ИКІВ У СТРІЛЕЦЬКІЙ МЕМУАРИСТИЦІ</w:t>
      </w:r>
    </w:p>
    <w:p w:rsidR="00F00FB2" w:rsidRPr="00712843" w:rsidRDefault="00F00FB2" w:rsidP="00B110EC">
      <w:pPr>
        <w:spacing w:after="0" w:line="720" w:lineRule="auto"/>
        <w:jc w:val="center"/>
        <w:rPr>
          <w:rFonts w:ascii="Times New Roman" w:hAnsi="Times New Roman"/>
          <w:b/>
          <w:color w:val="000000"/>
          <w:sz w:val="28"/>
          <w:szCs w:val="28"/>
        </w:rPr>
      </w:pPr>
      <w:r w:rsidRPr="00712843">
        <w:rPr>
          <w:rFonts w:ascii="Times New Roman" w:hAnsi="Times New Roman"/>
          <w:b/>
          <w:color w:val="000000"/>
          <w:sz w:val="28"/>
          <w:szCs w:val="28"/>
        </w:rPr>
        <w:t xml:space="preserve">2.1. </w:t>
      </w:r>
      <w:r>
        <w:rPr>
          <w:rFonts w:ascii="Times New Roman" w:hAnsi="Times New Roman"/>
          <w:b/>
          <w:color w:val="000000"/>
          <w:sz w:val="28"/>
          <w:szCs w:val="28"/>
        </w:rPr>
        <w:t>Війська кайзерівської Німеччини</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 мемуарах та спогадах Українських січових стрільців (УСС) образ військових кайзерівської Німеччини посідає досить вагоме та помітне місце. Він формувався не лише за умови спільної боротьби під час Першої світової війни, а й у складному політичному контексті 1918 року, коли німецькі війська перебували на території України. Відображення німців в мемуарах українських військових це досить суперечливе явище, з одного боку це військове захоплення та прагматична взаємодія проти спільного ворога, а з іншого ідеологічний скепсис та культурна відстороненість.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Українські січові стрільці як формування з чітко окресленою національною ідеєю, часто стикалися з байдужістю та нерозумінням з боку німецьких офіцерів, для яких територія України була передовсім тиловою зоною постачання, полем бою, а аж ніяк не політичним та стратегічним партнером. В мемуарах стрільців фіксують не лише побутові речі та ситуації, а й занотовують глибші роздуми про сутність партнерства, природу військової сили союзників та зовнішню допомогу в боротьбі за українську державність. Саме ці свідчення дозволяють більш точно реконструювати складну та багатогранну палітру образів німецьких військових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як дисциплінованих фахівців своєї справи, але паралельно й чужоземців які нездані зрозуміти сутності українського народу.</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Мемуарна література Українських січових стрільців створює відносно цілісний та повторюваний для всіх німецьких солдатів образ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начебто союзник у боротьбі проти спільного ворога, але холодний і відсторонений в політичному та культурному сенсі образ. Саме цей образ сформований не лише безпосередніми контактами на полі бою, а й широким контекстом подій української революції 1917-1921 років, коли саме німецька армія здійснювала контроль над частиною українських земель.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Основні теми про які згадують в своїх мемуарах стрільці описуючи німців є організованість, дисципліна, технічне оснащення та ефективність командного складу. Це контрастувало як з військами противника, так і з частинами самої австро-угорської армії, в яких панувала певна бюрократія та нерішучість до багатьох дій.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712843">
        <w:rPr>
          <w:rFonts w:ascii="Times New Roman" w:hAnsi="Times New Roman"/>
          <w:color w:val="000000"/>
          <w:sz w:val="28"/>
          <w:szCs w:val="28"/>
        </w:rPr>
        <w:t xml:space="preserve">Німці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справжні жовніри: порядок у них і в таборі, і в бою. Але душі в них трохи замало…</w:t>
      </w:r>
      <w:r>
        <w:rPr>
          <w:rFonts w:ascii="Times New Roman" w:hAnsi="Times New Roman"/>
          <w:color w:val="000000"/>
          <w:sz w:val="28"/>
          <w:szCs w:val="28"/>
        </w:rPr>
        <w:t>»</w:t>
      </w:r>
      <w:r w:rsidRPr="00712843">
        <w:rPr>
          <w:rFonts w:ascii="Times New Roman" w:hAnsi="Times New Roman"/>
          <w:color w:val="000000"/>
          <w:vertAlign w:val="superscript"/>
        </w:rPr>
        <w:footnoteReference w:id="27"/>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 спогадах УСС кайзерівська армія постає як втілення суворості та дисципліни. Суб’єктивне враження українських добровольців підкреслювало цей контраст в порівнянні з іншими військовим формуваннями цього часу. Саме в дисциплінованості українці вбачали головну силу німецького війська і водночас джерело культурного та ментального відчуження. Майже в усіх спогадах зустрічається згадка про вражаючий зовнішній порядок у розташуваннях німецьких частин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від шикування війська до розміщення особистих речей.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Осип Назарук писав у своїх записах </w:t>
      </w:r>
      <w:r>
        <w:rPr>
          <w:rFonts w:ascii="Times New Roman" w:hAnsi="Times New Roman"/>
          <w:color w:val="000000"/>
          <w:sz w:val="28"/>
          <w:szCs w:val="28"/>
        </w:rPr>
        <w:t>«</w:t>
      </w:r>
      <w:r w:rsidRPr="00712843">
        <w:rPr>
          <w:rFonts w:ascii="Times New Roman" w:hAnsi="Times New Roman"/>
          <w:color w:val="000000"/>
          <w:sz w:val="28"/>
          <w:szCs w:val="28"/>
        </w:rPr>
        <w:t xml:space="preserve">Німецький табір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мов фабрика: кожна річ на місці, кожен солдат знає свою годину і обов’язок. Немає крику, не чути лементу, а діло робиться. І хоч це чуже нам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не можна не шанувати</w:t>
      </w:r>
      <w:r>
        <w:rPr>
          <w:rFonts w:ascii="Times New Roman" w:hAnsi="Times New Roman"/>
          <w:color w:val="000000"/>
          <w:sz w:val="28"/>
          <w:szCs w:val="28"/>
        </w:rPr>
        <w:t>»</w:t>
      </w:r>
      <w:r w:rsidRPr="00712843">
        <w:rPr>
          <w:rFonts w:ascii="Times New Roman" w:hAnsi="Times New Roman"/>
          <w:color w:val="000000"/>
          <w:vertAlign w:val="superscript"/>
        </w:rPr>
        <w:footnoteReference w:id="28"/>
      </w:r>
      <w:r w:rsidRPr="00712843">
        <w:rPr>
          <w:rFonts w:ascii="Times New Roman" w:hAnsi="Times New Roman"/>
          <w:color w:val="000000"/>
          <w:sz w:val="28"/>
          <w:szCs w:val="28"/>
        </w:rPr>
        <w:t xml:space="preserve">. Таке враження на бійців справляли не лише офіцерський склад, а й пересічні вояки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зокрема й в тилу. Стрільці звертали увагу на чіткість, з якою виконували найменші дії, від військового привітання до зміни вартового.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 своїх записах стрільці неодноразово згадують про високу військову організованість німців, описують чіткість наказів, злагодженість дій, бездоганну логістику та технічні переваги. Німецький солдат у цих описах часто нагадує механізм, частину добре налаштованого організму, у якому відсутнє місце для імпровізації, але панує холодна ефективність. Такий підхід викликав подив, іноді навіть захоплення, але не ідентифікацію. </w:t>
      </w:r>
      <w:r>
        <w:rPr>
          <w:rFonts w:ascii="Times New Roman" w:hAnsi="Times New Roman"/>
          <w:color w:val="000000"/>
          <w:sz w:val="28"/>
          <w:szCs w:val="28"/>
        </w:rPr>
        <w:t>«</w:t>
      </w:r>
      <w:r w:rsidRPr="00712843">
        <w:rPr>
          <w:rFonts w:ascii="Times New Roman" w:hAnsi="Times New Roman"/>
          <w:color w:val="000000"/>
          <w:sz w:val="28"/>
          <w:szCs w:val="28"/>
        </w:rPr>
        <w:t xml:space="preserve">Зайшли ми до німецького обозу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порядок, чистота, мов у шпиталі. Жодного слова зайвого, кожен знає, що має чинити. Видно, що це армія не один день на війні</w:t>
      </w:r>
      <w:r>
        <w:rPr>
          <w:rFonts w:ascii="Times New Roman" w:hAnsi="Times New Roman"/>
          <w:color w:val="000000"/>
          <w:sz w:val="28"/>
          <w:szCs w:val="28"/>
        </w:rPr>
        <w:t>»</w:t>
      </w:r>
      <w:r w:rsidRPr="00712843">
        <w:rPr>
          <w:rFonts w:ascii="Times New Roman" w:hAnsi="Times New Roman"/>
          <w:color w:val="000000"/>
          <w:vertAlign w:val="superscript"/>
        </w:rPr>
        <w:footnoteReference w:id="29"/>
      </w:r>
      <w:r>
        <w:rPr>
          <w:rFonts w:ascii="Times New Roman" w:hAnsi="Times New Roman"/>
          <w:color w:val="000000"/>
          <w:sz w:val="28"/>
          <w:szCs w:val="28"/>
        </w:rPr>
        <w:t xml:space="preserve"> </w:t>
      </w:r>
      <w:r w:rsidRPr="00712843">
        <w:rPr>
          <w:rFonts w:ascii="Times New Roman" w:hAnsi="Times New Roman"/>
          <w:color w:val="000000"/>
          <w:sz w:val="28"/>
          <w:szCs w:val="28"/>
        </w:rPr>
        <w:t xml:space="preserve">(з нотаток невідомого стрільця, опублікованих у журналі </w:t>
      </w:r>
      <w:r>
        <w:rPr>
          <w:rFonts w:ascii="Times New Roman" w:hAnsi="Times New Roman"/>
          <w:color w:val="000000"/>
          <w:sz w:val="28"/>
          <w:szCs w:val="28"/>
        </w:rPr>
        <w:t>«</w:t>
      </w:r>
      <w:r w:rsidRPr="00712843">
        <w:rPr>
          <w:rFonts w:ascii="Times New Roman" w:hAnsi="Times New Roman"/>
          <w:color w:val="000000"/>
          <w:sz w:val="28"/>
          <w:szCs w:val="28"/>
        </w:rPr>
        <w:t>Літопис Червоної Калини</w:t>
      </w:r>
      <w:r>
        <w:rPr>
          <w:rFonts w:ascii="Times New Roman" w:hAnsi="Times New Roman"/>
          <w:color w:val="000000"/>
          <w:sz w:val="28"/>
          <w:szCs w:val="28"/>
        </w:rPr>
        <w:t>»</w:t>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В умовах війни, коли стрільці стикалися з реаліями багатонаціональної армії Австро-Угорщини (зі всіма її недоліками: корупцією, неефективністю, зневагою до слов’янських народів), німецький солдат починав виглядати майже ідеалізовано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як уособлення </w:t>
      </w:r>
      <w:r>
        <w:rPr>
          <w:rFonts w:ascii="Times New Roman" w:hAnsi="Times New Roman"/>
          <w:color w:val="000000"/>
          <w:sz w:val="28"/>
          <w:szCs w:val="28"/>
        </w:rPr>
        <w:t>«</w:t>
      </w:r>
      <w:r w:rsidRPr="00712843">
        <w:rPr>
          <w:rFonts w:ascii="Times New Roman" w:hAnsi="Times New Roman"/>
          <w:color w:val="000000"/>
          <w:sz w:val="28"/>
          <w:szCs w:val="28"/>
        </w:rPr>
        <w:t>військового порядку вищого типу</w:t>
      </w:r>
      <w:r>
        <w:rPr>
          <w:rFonts w:ascii="Times New Roman" w:hAnsi="Times New Roman"/>
          <w:color w:val="000000"/>
          <w:sz w:val="28"/>
          <w:szCs w:val="28"/>
        </w:rPr>
        <w:t>»</w:t>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Окрему увагу у мемуарах приділено тому, як німецький солдат влаштовував побут. Навіть у тимчасових таборах панувала чистота, інвентар був точно укладений, а розпорядок дня дотримувався до хвилини. У своїх записках Дмитро Вітовський описував: </w:t>
      </w:r>
      <w:r>
        <w:rPr>
          <w:rFonts w:ascii="Times New Roman" w:hAnsi="Times New Roman"/>
          <w:color w:val="000000"/>
          <w:sz w:val="28"/>
          <w:szCs w:val="28"/>
        </w:rPr>
        <w:t>«</w:t>
      </w:r>
      <w:r w:rsidRPr="00712843">
        <w:rPr>
          <w:rFonts w:ascii="Times New Roman" w:hAnsi="Times New Roman"/>
          <w:color w:val="000000"/>
          <w:sz w:val="28"/>
          <w:szCs w:val="28"/>
        </w:rPr>
        <w:t xml:space="preserve">Ми з хлопцями дивувалися, як у них усе заведено. До обіду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вправи, після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інвентар, ввечері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тиша. Ніхто не відхиляється, усе ведеться без крику, без нагляду, мов заведене в голові</w:t>
      </w:r>
      <w:r>
        <w:rPr>
          <w:rFonts w:ascii="Times New Roman" w:hAnsi="Times New Roman"/>
          <w:color w:val="000000"/>
          <w:sz w:val="28"/>
          <w:szCs w:val="28"/>
        </w:rPr>
        <w:t>»</w:t>
      </w:r>
      <w:r w:rsidRPr="00712843">
        <w:rPr>
          <w:rFonts w:ascii="Times New Roman" w:hAnsi="Times New Roman"/>
          <w:color w:val="000000"/>
          <w:vertAlign w:val="superscript"/>
        </w:rPr>
        <w:footnoteReference w:id="30"/>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Дисципліна німецького війська у спогадах УСС це не просто організаційна риса, це ключовий елемент іншості німців, з яким їм доводилось співіснувати у спільному воєнному просторі. Вона як викликала повагу та захоплення, так і відчуження та певну тривогу. Водночас, саме через це порівняння з німцями стрільці починали краще усвідомлювати власну ментальність, прагнення і спосіб буття як військових-націоналістів, а не лише солдатів добровольців.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Попри всю повагу до їх дисциплінованості та професійності німецьких військових багато стрільців відзначали також їх зверхність та незнання чи і зовсім байдужість до українських справ. Деякі німці ставилися до українців як до </w:t>
      </w:r>
      <w:r>
        <w:rPr>
          <w:rFonts w:ascii="Times New Roman" w:hAnsi="Times New Roman"/>
          <w:color w:val="000000"/>
          <w:sz w:val="28"/>
          <w:szCs w:val="28"/>
        </w:rPr>
        <w:t>«</w:t>
      </w:r>
      <w:r w:rsidRPr="00712843">
        <w:rPr>
          <w:rFonts w:ascii="Times New Roman" w:hAnsi="Times New Roman"/>
          <w:color w:val="000000"/>
          <w:sz w:val="28"/>
          <w:szCs w:val="28"/>
        </w:rPr>
        <w:t>провінційного людства</w:t>
      </w:r>
      <w:r>
        <w:rPr>
          <w:rFonts w:ascii="Times New Roman" w:hAnsi="Times New Roman"/>
          <w:color w:val="000000"/>
          <w:sz w:val="28"/>
          <w:szCs w:val="28"/>
        </w:rPr>
        <w:t>»</w:t>
      </w:r>
      <w:r w:rsidRPr="00712843">
        <w:rPr>
          <w:rFonts w:ascii="Times New Roman" w:hAnsi="Times New Roman"/>
          <w:color w:val="000000"/>
          <w:sz w:val="28"/>
          <w:szCs w:val="28"/>
        </w:rPr>
        <w:t xml:space="preserve">, не надто розуміючи їхніх національних амбіцій.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712843">
        <w:rPr>
          <w:rFonts w:ascii="Times New Roman" w:hAnsi="Times New Roman"/>
          <w:color w:val="000000"/>
          <w:sz w:val="28"/>
          <w:szCs w:val="28"/>
        </w:rPr>
        <w:t>Під час нашого перебування в тилу ми часто стикали з німецькими частинами. Вони справляли враження надзвичайно дисциплінованих і добре організованих військ. Проте їхнє ставлення до нас було дещо зверхнім, вони не виявляли особливого інтересу до наших національних прагнень</w:t>
      </w:r>
      <w:r>
        <w:rPr>
          <w:rFonts w:ascii="Times New Roman" w:hAnsi="Times New Roman"/>
          <w:color w:val="000000"/>
          <w:sz w:val="28"/>
          <w:szCs w:val="28"/>
        </w:rPr>
        <w:t>»</w:t>
      </w:r>
      <w:r w:rsidRPr="00712843">
        <w:rPr>
          <w:rFonts w:ascii="Times New Roman" w:hAnsi="Times New Roman"/>
          <w:color w:val="000000"/>
          <w:vertAlign w:val="superscript"/>
        </w:rPr>
        <w:footnoteReference w:id="31"/>
      </w:r>
      <w:r w:rsidRPr="00712843">
        <w:rPr>
          <w:rFonts w:ascii="Times New Roman" w:hAnsi="Times New Roman"/>
          <w:color w:val="000000"/>
          <w:sz w:val="28"/>
          <w:szCs w:val="28"/>
        </w:rPr>
        <w:t xml:space="preserve"> писав Осип Назарук. А Дмитро Вітовський лише підкріплював його слова </w:t>
      </w:r>
      <w:r>
        <w:rPr>
          <w:rFonts w:ascii="Times New Roman" w:hAnsi="Times New Roman"/>
          <w:color w:val="000000"/>
          <w:sz w:val="28"/>
          <w:szCs w:val="28"/>
        </w:rPr>
        <w:t>«</w:t>
      </w:r>
      <w:r w:rsidRPr="00712843">
        <w:rPr>
          <w:rFonts w:ascii="Times New Roman" w:hAnsi="Times New Roman"/>
          <w:color w:val="000000"/>
          <w:sz w:val="28"/>
          <w:szCs w:val="28"/>
        </w:rPr>
        <w:t>Німецькі офіцери, з якими ми мали справу, були точними та вимогливими. Вони цінували порядок і дисципліну, що нам імпонувало. Однак у питаннях української автономії вони залишались байдужими, вважаючи це справою австрійців</w:t>
      </w:r>
      <w:r>
        <w:rPr>
          <w:rFonts w:ascii="Times New Roman" w:hAnsi="Times New Roman"/>
          <w:color w:val="000000"/>
          <w:sz w:val="28"/>
          <w:szCs w:val="28"/>
        </w:rPr>
        <w:t>»</w:t>
      </w:r>
      <w:r w:rsidRPr="00712843">
        <w:rPr>
          <w:rFonts w:ascii="Times New Roman" w:hAnsi="Times New Roman"/>
          <w:color w:val="000000"/>
          <w:vertAlign w:val="superscript"/>
        </w:rPr>
        <w:footnoteReference w:id="32"/>
      </w:r>
      <w:r>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Німців, як засвідчують численні свідчення стрільців, не цікавили ні ідеї самостійності, ні української національної організації, а тим більше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неформальні ініціативи, як-от формування окремого українського війська. </w:t>
      </w:r>
      <w:r>
        <w:rPr>
          <w:rFonts w:ascii="Times New Roman" w:hAnsi="Times New Roman"/>
          <w:color w:val="000000"/>
          <w:sz w:val="28"/>
          <w:szCs w:val="28"/>
        </w:rPr>
        <w:t>«</w:t>
      </w:r>
      <w:r w:rsidRPr="00712843">
        <w:rPr>
          <w:rFonts w:ascii="Times New Roman" w:hAnsi="Times New Roman"/>
          <w:color w:val="000000"/>
          <w:sz w:val="28"/>
          <w:szCs w:val="28"/>
        </w:rPr>
        <w:t xml:space="preserve">Усі наші розмови про націю, волю, самостійність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були їх чужі. Для них ми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лише ще один слов’янський народ, що мав хліб та потрібен Райху</w:t>
      </w:r>
      <w:r>
        <w:rPr>
          <w:rFonts w:ascii="Times New Roman" w:hAnsi="Times New Roman"/>
          <w:color w:val="000000"/>
          <w:sz w:val="28"/>
          <w:szCs w:val="28"/>
        </w:rPr>
        <w:t>»</w:t>
      </w:r>
      <w:r w:rsidRPr="00712843">
        <w:rPr>
          <w:rFonts w:ascii="Times New Roman" w:hAnsi="Times New Roman"/>
          <w:color w:val="000000"/>
          <w:vertAlign w:val="superscript"/>
        </w:rPr>
        <w:footnoteReference w:id="33"/>
      </w:r>
      <w:r w:rsidRPr="00712843">
        <w:rPr>
          <w:rFonts w:ascii="Times New Roman" w:hAnsi="Times New Roman"/>
          <w:color w:val="000000"/>
          <w:sz w:val="28"/>
          <w:szCs w:val="28"/>
        </w:rPr>
        <w:t xml:space="preserve">. Українське військо розглядалось як допоміжна сила, а політична еліта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як тимчасова адміністрація, зручна для експлуатації ресурсів. Німецька позиція була реалістично-колоніальною, відверто нехтуючи прагненнями українського суспільства до самовизначення.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На побутовому рівні відзначалась манірність і часто публічна демонстративна зверхність офіцерів кайзерівської Німеччини що до українців. УСС неодноразово згадують про принизливі інтонації, відмові визнання звання українських командирів, ігнорування української мови та символіки.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712843">
        <w:rPr>
          <w:rFonts w:ascii="Times New Roman" w:hAnsi="Times New Roman"/>
          <w:color w:val="000000"/>
          <w:sz w:val="28"/>
          <w:szCs w:val="28"/>
        </w:rPr>
        <w:t xml:space="preserve">Німецький капітан навіть не глянув на мою уніформу, коли я увійшов до штабу. Наче я офіцер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денщик. А коли почув, що я командант частини, тільки стенув плечима</w:t>
      </w:r>
      <w:r>
        <w:rPr>
          <w:rFonts w:ascii="Times New Roman" w:hAnsi="Times New Roman"/>
          <w:color w:val="000000"/>
          <w:sz w:val="28"/>
          <w:szCs w:val="28"/>
        </w:rPr>
        <w:t>»</w:t>
      </w:r>
      <w:r w:rsidRPr="00712843">
        <w:rPr>
          <w:rFonts w:ascii="Times New Roman" w:hAnsi="Times New Roman"/>
          <w:color w:val="000000"/>
          <w:vertAlign w:val="superscript"/>
        </w:rPr>
        <w:footnoteReference w:id="34"/>
      </w:r>
      <w:r>
        <w:rPr>
          <w:rFonts w:ascii="Times New Roman" w:hAnsi="Times New Roman"/>
          <w:color w:val="000000"/>
          <w:sz w:val="28"/>
          <w:szCs w:val="28"/>
        </w:rPr>
        <w:t xml:space="preserve">. </w:t>
      </w:r>
      <w:r w:rsidRPr="00712843">
        <w:rPr>
          <w:rFonts w:ascii="Times New Roman" w:hAnsi="Times New Roman"/>
          <w:color w:val="000000"/>
          <w:sz w:val="28"/>
          <w:szCs w:val="28"/>
        </w:rPr>
        <w:t xml:space="preserve">Це створювало глибоке відчуження й образу. Німецька ієрархічна модель не припускала рівного партнерства з </w:t>
      </w:r>
      <w:r>
        <w:rPr>
          <w:rFonts w:ascii="Times New Roman" w:hAnsi="Times New Roman"/>
          <w:color w:val="000000"/>
          <w:sz w:val="28"/>
          <w:szCs w:val="28"/>
        </w:rPr>
        <w:t>«</w:t>
      </w:r>
      <w:r w:rsidRPr="00712843">
        <w:rPr>
          <w:rFonts w:ascii="Times New Roman" w:hAnsi="Times New Roman"/>
          <w:color w:val="000000"/>
          <w:sz w:val="28"/>
          <w:szCs w:val="28"/>
        </w:rPr>
        <w:t>молодими націями</w:t>
      </w:r>
      <w:r>
        <w:rPr>
          <w:rFonts w:ascii="Times New Roman" w:hAnsi="Times New Roman"/>
          <w:color w:val="000000"/>
          <w:sz w:val="28"/>
          <w:szCs w:val="28"/>
        </w:rPr>
        <w:t>»</w:t>
      </w:r>
      <w:r w:rsidRPr="00712843">
        <w:rPr>
          <w:rFonts w:ascii="Times New Roman" w:hAnsi="Times New Roman"/>
          <w:color w:val="000000"/>
          <w:sz w:val="28"/>
          <w:szCs w:val="28"/>
        </w:rPr>
        <w:t xml:space="preserve">. Такий тип поведінки, з точки зору Січових стрільців, розмивав межу між союзниками та окупантами.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Ще однією з притаманних німецькому війську рис, що кидалась в очі українським стрільцям, була жорстока субординація. У кайзерівському війську не було прийнято поблажливості у спілкуванні між солдатом і офіцером, що для українців виглядало неприродньо. Іван Рошко згадував: </w:t>
      </w:r>
      <w:r>
        <w:rPr>
          <w:rFonts w:ascii="Times New Roman" w:hAnsi="Times New Roman"/>
          <w:color w:val="000000"/>
          <w:sz w:val="28"/>
          <w:szCs w:val="28"/>
        </w:rPr>
        <w:t>«</w:t>
      </w:r>
      <w:r w:rsidRPr="00712843">
        <w:rPr>
          <w:rFonts w:ascii="Times New Roman" w:hAnsi="Times New Roman"/>
          <w:color w:val="000000"/>
          <w:sz w:val="28"/>
          <w:szCs w:val="28"/>
        </w:rPr>
        <w:t xml:space="preserve">Коли наші старшини могли й жартом обмовитись до вояка, то німецький офіцер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мур. Розмова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лише за наказом. </w:t>
      </w:r>
      <w:r>
        <w:rPr>
          <w:rFonts w:ascii="Times New Roman" w:hAnsi="Times New Roman"/>
          <w:color w:val="000000"/>
          <w:sz w:val="28"/>
          <w:szCs w:val="28"/>
        </w:rPr>
        <w:t>І хоч це виховує, але й душить»</w:t>
      </w:r>
      <w:r w:rsidRPr="00712843">
        <w:rPr>
          <w:rFonts w:ascii="Times New Roman" w:hAnsi="Times New Roman"/>
          <w:color w:val="000000"/>
          <w:vertAlign w:val="superscript"/>
        </w:rPr>
        <w:footnoteReference w:id="35"/>
      </w:r>
      <w:r>
        <w:rPr>
          <w:rFonts w:ascii="Times New Roman" w:hAnsi="Times New Roman"/>
          <w:color w:val="000000"/>
          <w:sz w:val="28"/>
          <w:szCs w:val="28"/>
        </w:rPr>
        <w:t>.</w:t>
      </w:r>
      <w:r w:rsidRPr="00712843">
        <w:rPr>
          <w:rFonts w:ascii="Times New Roman" w:hAnsi="Times New Roman"/>
          <w:color w:val="000000"/>
          <w:sz w:val="28"/>
          <w:szCs w:val="28"/>
        </w:rPr>
        <w:t xml:space="preserve"> Така субординація викликала одночасну і повагу, і дискомфорт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особливо серед УСС, які вважали себе не частиною армії, а свідомими борцями за національну ідею, де важливою була рівність у братерстві та які називали один одного друже.</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Втім, саме емоційна відстороненість і бюрократична надмірність німецьких офіцерів викликала недовіру. Українці відчували себе інструментом в чужій грі. Українські січові стрільці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добровольці з сильним націоналістичним ідеалом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не мали спільних гуманістичних чи політичних цілей з німецьким командуванням, яке керувало інтересами Райху. Січові стрільці бачили себе як вояків національно визвольного руху, що прагнуть самостійної України. Натомість німці розглядали українців як тимчасових союзників, етнічну масу чи навіть інструмент стабілізації цього регіону.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712843">
        <w:rPr>
          <w:rFonts w:ascii="Times New Roman" w:hAnsi="Times New Roman"/>
          <w:color w:val="000000"/>
          <w:sz w:val="28"/>
          <w:szCs w:val="28"/>
        </w:rPr>
        <w:t>Січові стрільці неодноразово стикалися з недовірою з боку німецького командування, яке не завжди розуміло наші національні прагнення. Проте ми твердо стояли на своєму, відстоюючи інтереси українського народу</w:t>
      </w:r>
      <w:r>
        <w:rPr>
          <w:rFonts w:ascii="Times New Roman" w:hAnsi="Times New Roman"/>
          <w:color w:val="000000"/>
          <w:sz w:val="28"/>
          <w:szCs w:val="28"/>
        </w:rPr>
        <w:t>»</w:t>
      </w:r>
      <w:r w:rsidRPr="00712843">
        <w:rPr>
          <w:rFonts w:ascii="Times New Roman" w:hAnsi="Times New Roman"/>
          <w:color w:val="000000"/>
          <w:vertAlign w:val="superscript"/>
        </w:rPr>
        <w:footnoteReference w:id="36"/>
      </w:r>
      <w:r>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Поруч із визнанням воєнної досконалості, у спогадах часто звучить емоційна віддаленість німців. Солдати кайзерівської армії описуються як стримані, закриті, не схильні до спілкування чи проявів людської симпатії. </w:t>
      </w:r>
      <w:r>
        <w:rPr>
          <w:rFonts w:ascii="Times New Roman" w:hAnsi="Times New Roman"/>
          <w:color w:val="000000"/>
          <w:sz w:val="28"/>
          <w:szCs w:val="28"/>
        </w:rPr>
        <w:t>«</w:t>
      </w:r>
      <w:r w:rsidRPr="00712843">
        <w:rPr>
          <w:rFonts w:ascii="Times New Roman" w:hAnsi="Times New Roman"/>
          <w:color w:val="000000"/>
          <w:sz w:val="28"/>
          <w:szCs w:val="28"/>
        </w:rPr>
        <w:t>Говорили з нами крізь перекладача, наче не люди ми, а якісь випадкові виконавці. Не було в них ні цікавості до нас, ні охоти зрозуміти, хто ми є</w:t>
      </w:r>
      <w:r>
        <w:rPr>
          <w:rFonts w:ascii="Times New Roman" w:hAnsi="Times New Roman"/>
          <w:color w:val="000000"/>
          <w:sz w:val="28"/>
          <w:szCs w:val="28"/>
        </w:rPr>
        <w:t>»</w:t>
      </w:r>
      <w:r w:rsidRPr="00712843">
        <w:rPr>
          <w:rFonts w:ascii="Times New Roman" w:hAnsi="Times New Roman"/>
          <w:color w:val="000000"/>
          <w:vertAlign w:val="superscript"/>
        </w:rPr>
        <w:footnoteReference w:id="37"/>
      </w:r>
      <w:r>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Це породжувало відчуття культурної чужості. УСС, які були тісно пов’язані з ідеєю національного відродження і романтичного героїзму, бачили в німецькому солдатові функціонального виконавця волі держави, позбавленого гуманітарного начала. Німецький солдат у спогадах постає також як втілення жорсткої ієрархії, чоловічої домінантності і беззастережного підпорядкування. Його зовнішність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уставна, охайна, вираз обличчя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стриманий, голос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командний. У деяких випадках така постава викликала іронію або сарказм. Часто стрільці описували німецьких солдат як </w:t>
      </w:r>
      <w:r>
        <w:rPr>
          <w:rFonts w:ascii="Times New Roman" w:hAnsi="Times New Roman"/>
          <w:color w:val="000000"/>
          <w:sz w:val="28"/>
          <w:szCs w:val="28"/>
        </w:rPr>
        <w:t>«</w:t>
      </w:r>
      <w:r w:rsidRPr="00712843">
        <w:rPr>
          <w:rFonts w:ascii="Times New Roman" w:hAnsi="Times New Roman"/>
          <w:color w:val="000000"/>
          <w:sz w:val="28"/>
          <w:szCs w:val="28"/>
        </w:rPr>
        <w:t>машини війни</w:t>
      </w:r>
      <w:r>
        <w:rPr>
          <w:rFonts w:ascii="Times New Roman" w:hAnsi="Times New Roman"/>
          <w:color w:val="000000"/>
          <w:sz w:val="28"/>
          <w:szCs w:val="28"/>
        </w:rPr>
        <w:t>»</w:t>
      </w:r>
      <w:r w:rsidRPr="00712843">
        <w:rPr>
          <w:rFonts w:ascii="Times New Roman" w:hAnsi="Times New Roman"/>
          <w:color w:val="000000"/>
          <w:sz w:val="28"/>
          <w:szCs w:val="28"/>
        </w:rPr>
        <w:t xml:space="preserve">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з певною дозою іронії.</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Українські стрільці не заперечували, що саме дисципліна робила німецьке військо грізним і боєздатним. Водночас вони вбачали в цій </w:t>
      </w:r>
      <w:r>
        <w:rPr>
          <w:rFonts w:ascii="Times New Roman" w:hAnsi="Times New Roman"/>
          <w:color w:val="000000"/>
          <w:sz w:val="28"/>
          <w:szCs w:val="28"/>
        </w:rPr>
        <w:t>«</w:t>
      </w:r>
      <w:r w:rsidRPr="00712843">
        <w:rPr>
          <w:rFonts w:ascii="Times New Roman" w:hAnsi="Times New Roman"/>
          <w:color w:val="000000"/>
          <w:sz w:val="28"/>
          <w:szCs w:val="28"/>
        </w:rPr>
        <w:t>машиності</w:t>
      </w:r>
      <w:r>
        <w:rPr>
          <w:rFonts w:ascii="Times New Roman" w:hAnsi="Times New Roman"/>
          <w:color w:val="000000"/>
          <w:sz w:val="28"/>
          <w:szCs w:val="28"/>
        </w:rPr>
        <w:t>»</w:t>
      </w:r>
      <w:r w:rsidRPr="00712843">
        <w:rPr>
          <w:rFonts w:ascii="Times New Roman" w:hAnsi="Times New Roman"/>
          <w:color w:val="000000"/>
          <w:sz w:val="28"/>
          <w:szCs w:val="28"/>
        </w:rPr>
        <w:t xml:space="preserve"> нестачу душевної глибини, а інколи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й небезпеку для національного духу. У спогадах Олекси Бобикевича, зберігається фраза: </w:t>
      </w:r>
      <w:r>
        <w:rPr>
          <w:rFonts w:ascii="Times New Roman" w:hAnsi="Times New Roman"/>
          <w:color w:val="000000"/>
          <w:sz w:val="28"/>
          <w:szCs w:val="28"/>
        </w:rPr>
        <w:t>«</w:t>
      </w:r>
      <w:r w:rsidRPr="00712843">
        <w:rPr>
          <w:rFonts w:ascii="Times New Roman" w:hAnsi="Times New Roman"/>
          <w:color w:val="000000"/>
          <w:sz w:val="28"/>
          <w:szCs w:val="28"/>
        </w:rPr>
        <w:t xml:space="preserve">Німці діють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як ґодинник. Але у нас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серце, і часом воно важливіше від механізму. Ми боремося за душу народу, а вони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за рапорт і пунктуальність</w:t>
      </w:r>
      <w:r>
        <w:rPr>
          <w:rFonts w:ascii="Times New Roman" w:hAnsi="Times New Roman"/>
          <w:color w:val="000000"/>
          <w:sz w:val="28"/>
          <w:szCs w:val="28"/>
        </w:rPr>
        <w:t>»</w:t>
      </w:r>
      <w:r w:rsidRPr="00712843">
        <w:rPr>
          <w:rFonts w:ascii="Times New Roman" w:hAnsi="Times New Roman"/>
          <w:color w:val="000000"/>
          <w:vertAlign w:val="superscript"/>
        </w:rPr>
        <w:footnoteReference w:id="38"/>
      </w:r>
      <w:r w:rsidRPr="00712843">
        <w:rPr>
          <w:rFonts w:ascii="Times New Roman" w:hAnsi="Times New Roman"/>
          <w:color w:val="000000"/>
          <w:sz w:val="28"/>
          <w:szCs w:val="28"/>
        </w:rPr>
        <w:t>. Ця цитата добре ілюструє ціннісний конфлікт між військами, раціоналізм і функціоналізм кайзерівського війська контрастували з національним ідеалізмом стрільців.</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До 1918 року багато січових стрільців знали про німецьке військо лише з чуток, газет, офіцерських розмов або розповідей товаришів, що мали досвід спільної служби чи побували в німецькому тилу. У таких згадках німецький солдат постає як ідеальний воїн технократичного зразку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він не сперечається, не проявляє емоцій, чітко виконує накази. Андрій Мельник у своїх раннії спогадах зазначав, що </w:t>
      </w:r>
      <w:r>
        <w:rPr>
          <w:rFonts w:ascii="Times New Roman" w:hAnsi="Times New Roman"/>
          <w:color w:val="000000"/>
          <w:sz w:val="28"/>
          <w:szCs w:val="28"/>
        </w:rPr>
        <w:t>«</w:t>
      </w:r>
      <w:r w:rsidRPr="00712843">
        <w:rPr>
          <w:rFonts w:ascii="Times New Roman" w:hAnsi="Times New Roman"/>
          <w:color w:val="000000"/>
          <w:sz w:val="28"/>
          <w:szCs w:val="28"/>
        </w:rPr>
        <w:t xml:space="preserve">про німців між нами говорили з повагою: </w:t>
      </w:r>
      <w:r>
        <w:rPr>
          <w:rFonts w:ascii="Times New Roman" w:hAnsi="Times New Roman"/>
          <w:color w:val="000000"/>
          <w:sz w:val="28"/>
          <w:szCs w:val="28"/>
        </w:rPr>
        <w:t>«</w:t>
      </w:r>
      <w:r w:rsidRPr="00712843">
        <w:rPr>
          <w:rFonts w:ascii="Times New Roman" w:hAnsi="Times New Roman"/>
          <w:color w:val="000000"/>
          <w:sz w:val="28"/>
          <w:szCs w:val="28"/>
        </w:rPr>
        <w:t xml:space="preserve">Німець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то порядок!</w:t>
      </w:r>
      <w:r>
        <w:rPr>
          <w:rFonts w:ascii="Times New Roman" w:hAnsi="Times New Roman"/>
          <w:color w:val="000000"/>
          <w:sz w:val="28"/>
          <w:szCs w:val="28"/>
        </w:rPr>
        <w:t>»</w:t>
      </w:r>
      <w:r w:rsidRPr="00712843">
        <w:rPr>
          <w:rFonts w:ascii="Times New Roman" w:hAnsi="Times New Roman"/>
          <w:color w:val="000000"/>
          <w:sz w:val="28"/>
          <w:szCs w:val="28"/>
        </w:rPr>
        <w:t xml:space="preserve">. Навіть у дрібницях, але також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то холод. І чорт його знає, чи такий союзник зрозуміє тебе, коли ти не з Берліна, а з Галичини..</w:t>
      </w:r>
      <w:r>
        <w:rPr>
          <w:rFonts w:ascii="Times New Roman" w:hAnsi="Times New Roman"/>
          <w:color w:val="000000"/>
          <w:sz w:val="28"/>
          <w:szCs w:val="28"/>
        </w:rPr>
        <w:t>»</w:t>
      </w:r>
      <w:r w:rsidRPr="00712843">
        <w:rPr>
          <w:rFonts w:ascii="Times New Roman" w:hAnsi="Times New Roman"/>
          <w:color w:val="000000"/>
          <w:vertAlign w:val="superscript"/>
        </w:rPr>
        <w:footnoteReference w:id="39"/>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Січові стрільці, що служили під проводом австро-угорських старшин, часто проводили порівняння між ними й уявним німецьким офіцером. Австрієць у мемуарах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бюрократ, нерідко байдужий або зверхній, а німець же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ефективний та фаховий, навіть якщо чужий. У нотатках Михайла Галущинського зустрічаємо: </w:t>
      </w:r>
      <w:r>
        <w:rPr>
          <w:rFonts w:ascii="Times New Roman" w:hAnsi="Times New Roman"/>
          <w:color w:val="000000"/>
          <w:sz w:val="28"/>
          <w:szCs w:val="28"/>
        </w:rPr>
        <w:t>«</w:t>
      </w:r>
      <w:r w:rsidRPr="00712843">
        <w:rPr>
          <w:rFonts w:ascii="Times New Roman" w:hAnsi="Times New Roman"/>
          <w:color w:val="000000"/>
          <w:sz w:val="28"/>
          <w:szCs w:val="28"/>
        </w:rPr>
        <w:t xml:space="preserve">Австрієць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мов чинуша з податкової. Німець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мов інженер, що збудує міст за добу і не буде питати, чи ти слов'янин.</w:t>
      </w:r>
      <w:r>
        <w:rPr>
          <w:rFonts w:ascii="Times New Roman" w:hAnsi="Times New Roman"/>
          <w:color w:val="000000"/>
          <w:sz w:val="28"/>
          <w:szCs w:val="28"/>
        </w:rPr>
        <w:t>»</w:t>
      </w:r>
      <w:r w:rsidRPr="00712843">
        <w:rPr>
          <w:rFonts w:ascii="Times New Roman" w:hAnsi="Times New Roman"/>
          <w:color w:val="000000"/>
          <w:vertAlign w:val="superscript"/>
        </w:rPr>
        <w:footnoteReference w:id="40"/>
      </w:r>
      <w:r w:rsidRPr="00712843">
        <w:rPr>
          <w:rFonts w:ascii="Times New Roman" w:hAnsi="Times New Roman"/>
          <w:color w:val="000000"/>
          <w:sz w:val="28"/>
          <w:szCs w:val="28"/>
        </w:rPr>
        <w:t xml:space="preserve">. Австрійського військовослужбовця часто сприймали як бюрократа у формі, зневажливого до слов’ян, неефективного і зіпсованого тиловою службою. Німецький натомість асоціювався з чітким фронтовиком, який тримає лінію і не розсипається в балачках. І водночас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він був і залишався </w:t>
      </w:r>
      <w:r>
        <w:rPr>
          <w:rFonts w:ascii="Times New Roman" w:hAnsi="Times New Roman"/>
          <w:color w:val="000000"/>
          <w:sz w:val="28"/>
          <w:szCs w:val="28"/>
        </w:rPr>
        <w:t>«</w:t>
      </w:r>
      <w:r w:rsidRPr="00712843">
        <w:rPr>
          <w:rFonts w:ascii="Times New Roman" w:hAnsi="Times New Roman"/>
          <w:color w:val="000000"/>
          <w:sz w:val="28"/>
          <w:szCs w:val="28"/>
        </w:rPr>
        <w:t>іншим</w:t>
      </w:r>
      <w:r>
        <w:rPr>
          <w:rFonts w:ascii="Times New Roman" w:hAnsi="Times New Roman"/>
          <w:color w:val="000000"/>
          <w:sz w:val="28"/>
          <w:szCs w:val="28"/>
        </w:rPr>
        <w:t>»</w:t>
      </w:r>
      <w:r w:rsidRPr="00712843">
        <w:rPr>
          <w:rFonts w:ascii="Times New Roman" w:hAnsi="Times New Roman"/>
          <w:color w:val="000000"/>
          <w:sz w:val="28"/>
          <w:szCs w:val="28"/>
        </w:rPr>
        <w:t xml:space="preserve">. Усе, що йшло від німців, викликало повагу, але рідко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близькість. У стрілецьких мемуарах цей момент часто звучить у формі метафор: </w:t>
      </w:r>
      <w:r>
        <w:rPr>
          <w:rFonts w:ascii="Times New Roman" w:hAnsi="Times New Roman"/>
          <w:color w:val="000000"/>
          <w:sz w:val="28"/>
          <w:szCs w:val="28"/>
        </w:rPr>
        <w:t>«</w:t>
      </w:r>
      <w:r w:rsidRPr="00712843">
        <w:rPr>
          <w:rFonts w:ascii="Times New Roman" w:hAnsi="Times New Roman"/>
          <w:color w:val="000000"/>
          <w:sz w:val="28"/>
          <w:szCs w:val="28"/>
        </w:rPr>
        <w:t>мов машина</w:t>
      </w:r>
      <w:r>
        <w:rPr>
          <w:rFonts w:ascii="Times New Roman" w:hAnsi="Times New Roman"/>
          <w:color w:val="000000"/>
          <w:sz w:val="28"/>
          <w:szCs w:val="28"/>
        </w:rPr>
        <w:t>»</w:t>
      </w:r>
      <w:r w:rsidRPr="00712843">
        <w:rPr>
          <w:rFonts w:ascii="Times New Roman" w:hAnsi="Times New Roman"/>
          <w:color w:val="000000"/>
          <w:sz w:val="28"/>
          <w:szCs w:val="28"/>
        </w:rPr>
        <w:t xml:space="preserve">, </w:t>
      </w:r>
      <w:r>
        <w:rPr>
          <w:rFonts w:ascii="Times New Roman" w:hAnsi="Times New Roman"/>
          <w:color w:val="000000"/>
          <w:sz w:val="28"/>
          <w:szCs w:val="28"/>
        </w:rPr>
        <w:t>«</w:t>
      </w:r>
      <w:r w:rsidRPr="00712843">
        <w:rPr>
          <w:rFonts w:ascii="Times New Roman" w:hAnsi="Times New Roman"/>
          <w:color w:val="000000"/>
          <w:sz w:val="28"/>
          <w:szCs w:val="28"/>
        </w:rPr>
        <w:t>мов інженер серед селян</w:t>
      </w:r>
      <w:r>
        <w:rPr>
          <w:rFonts w:ascii="Times New Roman" w:hAnsi="Times New Roman"/>
          <w:color w:val="000000"/>
          <w:sz w:val="28"/>
          <w:szCs w:val="28"/>
        </w:rPr>
        <w:t>»</w:t>
      </w:r>
      <w:r w:rsidRPr="00712843">
        <w:rPr>
          <w:rFonts w:ascii="Times New Roman" w:hAnsi="Times New Roman"/>
          <w:color w:val="000000"/>
          <w:sz w:val="28"/>
          <w:szCs w:val="28"/>
        </w:rPr>
        <w:t xml:space="preserve">, </w:t>
      </w:r>
      <w:r>
        <w:rPr>
          <w:rFonts w:ascii="Times New Roman" w:hAnsi="Times New Roman"/>
          <w:color w:val="000000"/>
          <w:sz w:val="28"/>
          <w:szCs w:val="28"/>
        </w:rPr>
        <w:t>«</w:t>
      </w:r>
      <w:r w:rsidRPr="00712843">
        <w:rPr>
          <w:rFonts w:ascii="Times New Roman" w:hAnsi="Times New Roman"/>
          <w:color w:val="000000"/>
          <w:sz w:val="28"/>
          <w:szCs w:val="28"/>
        </w:rPr>
        <w:t xml:space="preserve">німець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функція, не обличчя</w:t>
      </w:r>
      <w:r>
        <w:rPr>
          <w:rFonts w:ascii="Times New Roman" w:hAnsi="Times New Roman"/>
          <w:color w:val="000000"/>
          <w:sz w:val="28"/>
          <w:szCs w:val="28"/>
        </w:rPr>
        <w:t>»</w:t>
      </w:r>
      <w:r w:rsidRPr="00712843">
        <w:rPr>
          <w:rFonts w:ascii="Times New Roman" w:hAnsi="Times New Roman"/>
          <w:color w:val="000000"/>
          <w:sz w:val="28"/>
          <w:szCs w:val="28"/>
        </w:rPr>
        <w:t xml:space="preserve">. Це не означало ворожості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швидше, емоційної відчуженості.</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Деякі мемуарні згадки натякають на відсутність спільного бойового досвіду, що породжувало елемент загадковості. Образ німецького солдата виглядав дещо абстрактно, але й насторожував. Петро Франко ще у 1916 році, писав: </w:t>
      </w:r>
      <w:r>
        <w:rPr>
          <w:rFonts w:ascii="Times New Roman" w:hAnsi="Times New Roman"/>
          <w:color w:val="000000"/>
          <w:sz w:val="28"/>
          <w:szCs w:val="28"/>
        </w:rPr>
        <w:t>«</w:t>
      </w:r>
      <w:r w:rsidRPr="00712843">
        <w:rPr>
          <w:rFonts w:ascii="Times New Roman" w:hAnsi="Times New Roman"/>
          <w:color w:val="000000"/>
          <w:sz w:val="28"/>
          <w:szCs w:val="28"/>
        </w:rPr>
        <w:t xml:space="preserve">Союзники наші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німці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десь далеко, за Карпатами. Ми про них чули, але не знали. І навіть коли хтось із них з’являвся, було враження: він тут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як механік у селянській хаті. Своє, але чуже.</w:t>
      </w:r>
      <w:r>
        <w:rPr>
          <w:rFonts w:ascii="Times New Roman" w:hAnsi="Times New Roman"/>
          <w:color w:val="000000"/>
          <w:sz w:val="28"/>
          <w:szCs w:val="28"/>
        </w:rPr>
        <w:t>»</w:t>
      </w:r>
      <w:r w:rsidRPr="00712843">
        <w:rPr>
          <w:rFonts w:ascii="Times New Roman" w:hAnsi="Times New Roman"/>
          <w:color w:val="000000"/>
          <w:vertAlign w:val="superscript"/>
        </w:rPr>
        <w:footnoteReference w:id="41"/>
      </w:r>
      <w:r w:rsidRPr="00712843">
        <w:rPr>
          <w:rFonts w:ascii="Times New Roman" w:hAnsi="Times New Roman"/>
          <w:color w:val="000000"/>
          <w:sz w:val="28"/>
          <w:szCs w:val="28"/>
        </w:rPr>
        <w:t>. Ця метафора відображає глибоку культурну відмінність, яку відчували українці навіть без безпосереднього конфлікту чи ворожнечі.</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Образ німецького солдата в уявленнях та спогадах Українських січових стрільців формувався не лише через безпосередній контакт, а й зокрема через систему уявлень, стереотипів та порівнянь, що укорінились серед галицьких та волинських українців ще за довго до початку Першої світової війни. Цей образ був складовою ширшого культурного феномену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своєрідного міфу про німця як символу порядку, дисципліни, раціональності та ефективності. Сформований під впливом освітньої системи Австро-Угорщини, німецької публіцистики, університетської науки і, зрештою, загального престижу кайзерівської Німеччини в модерну добу, він транслювався й на уявлення про саме кайзерівське військо.</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Січові стрільці, більшість з яких походила з галицьких сіл, але пройшла добру інтелектуальну та патріотичну школу, часто сприймали німця як взірцевого воїна. У численних мемуарах та приватних нотатках часто фігурують такі згадки про те, що німець не сперечається, не панікує, не демонструє надмірних емоцій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він точний, мовчазний, чіткий у виконанні наказів. Поряд з тим, ці ж риси робили його чужим та більш відстороненим і зовсім не зрозумілим для українців в ментальному сенсі. Пересічний німець уявлявся стрільцям як вишколена, але холодна людина, якій бракує спонтанності, глибокої ідеї, жертовності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рис, що так були притаманними пересічному українцеві.</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Образ пересічного німецького солдата мав важливе політичне та ментальне значення для українського народу. Він слугував ідеальним дзеркалом для саморефлексії: якими ми є, були і хочемо бути. Якщо німецька армія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це порядок і залізна воля, то українська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це окрім всього іншого ще й ідея, національний ґрунт та внутрішній стержень. Саме тому, навіть висловлюючи повагу до кайзерівського війська, українські стрільці не ототожнювали себе з ними. І цей момент дистанції, стриманого захоплення, змішаного з недовірою, відіграє ключову роль в подальшому розвитку подій, політичних інтересів та дуже складних союзницьких стосунків. Саме після цього відкриється справжнє обличчя німецького солдата, не союзника в боротьбі за Україну, а лише тимчасового партнера у війні за ресурси та порядок в регіоні. </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Таким чином, образ німецького солдата в уявленні Українських січових стрільців є амбівалентним. З одного боку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приклад ефективного військового ремесла, зразкової дисципліни та технічної переваги. З іншого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це постать, позбавлена емоційної теплоти, національного розуміння й моральної гнучкості. Для УСС, які вважали себе не просто військовими, а воїнами нації, такий союзник був надійним, але далеким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як людина, та як ідея. Образ німецького військового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і особливо офіцера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у мемуарах УСС сформувався як взірець воєнної сили, позбавленої моральної емпатії до українців. Їхня зверхність, офіційна і неофіційна, ставила українських добровольців у роль другорядних учасників процесу. З часом це трансформувалося у відвертий антагонізм, який залишив помітний слід у стрілецьких спогадах, позначаючи німецьку присутність як тимчасову, корисливу й чужу за суттю.</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Образ німецького солдата, присутній у стрілецькій мемуаристиці, репрезентує складний комплекс уявлень, сформованих ще до безпосереднього зіткнення з кайзерівською армією. Цей образ не є результатом досвіду фронтової взаємодії, а радше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похідною культурної уяви, медійних наративів та інтелектуального середовища Галичини кінця XIX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початку XX століття.</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Українські січові стрільці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носії модерного національного проекту </w:t>
      </w:r>
      <w:r w:rsidRPr="007441A2">
        <w:rPr>
          <w:rFonts w:ascii="Times New Roman" w:hAnsi="Times New Roman"/>
          <w:color w:val="000000"/>
          <w:sz w:val="28"/>
          <w:szCs w:val="28"/>
        </w:rPr>
        <w:t>–</w:t>
      </w:r>
      <w:r w:rsidRPr="00712843">
        <w:rPr>
          <w:rFonts w:ascii="Times New Roman" w:hAnsi="Times New Roman"/>
          <w:color w:val="000000"/>
          <w:sz w:val="28"/>
          <w:szCs w:val="28"/>
        </w:rPr>
        <w:t xml:space="preserve"> сприймали німця як символ дисципліни, раціональності та організованості, тобто тих якостей, які були дефіцитними в багатонаціональній і часто дезорганізованій австро-угорській армії. Саме тому німець постає у мемуарах як зразковий солдат: точний, ефективний, беземоційний,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своєрідна втілена військова машина. Водночас ця саме функціональність робила його емоційно чужим, а культурно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далеким. Стрільці захоплювалися технічним потенціалом німця, але не ототожнювали його з ідеалами визвольної боротьби, які були центральними для стрілецької ідентичності.</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Такий двоякий образ німецького солдата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між повагою і відчуженням </w:t>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формувався як ментальний орієнтир і міф. Він не лише допомагав стрільцям формулювати власні уявлення про </w:t>
      </w:r>
      <w:r>
        <w:rPr>
          <w:rFonts w:ascii="Times New Roman" w:hAnsi="Times New Roman"/>
          <w:color w:val="000000"/>
          <w:sz w:val="28"/>
          <w:szCs w:val="28"/>
        </w:rPr>
        <w:t>«</w:t>
      </w:r>
      <w:r w:rsidRPr="00712843">
        <w:rPr>
          <w:rFonts w:ascii="Times New Roman" w:hAnsi="Times New Roman"/>
          <w:color w:val="000000"/>
          <w:sz w:val="28"/>
          <w:szCs w:val="28"/>
        </w:rPr>
        <w:t>порядок</w:t>
      </w:r>
      <w:r>
        <w:rPr>
          <w:rFonts w:ascii="Times New Roman" w:hAnsi="Times New Roman"/>
          <w:color w:val="000000"/>
          <w:sz w:val="28"/>
          <w:szCs w:val="28"/>
        </w:rPr>
        <w:t>»</w:t>
      </w:r>
      <w:r w:rsidRPr="00712843">
        <w:rPr>
          <w:rFonts w:ascii="Times New Roman" w:hAnsi="Times New Roman"/>
          <w:color w:val="000000"/>
          <w:sz w:val="28"/>
          <w:szCs w:val="28"/>
        </w:rPr>
        <w:t xml:space="preserve"> і </w:t>
      </w:r>
      <w:r>
        <w:rPr>
          <w:rFonts w:ascii="Times New Roman" w:hAnsi="Times New Roman"/>
          <w:color w:val="000000"/>
          <w:sz w:val="28"/>
          <w:szCs w:val="28"/>
        </w:rPr>
        <w:t>«</w:t>
      </w:r>
      <w:r w:rsidRPr="00712843">
        <w:rPr>
          <w:rFonts w:ascii="Times New Roman" w:hAnsi="Times New Roman"/>
          <w:color w:val="000000"/>
          <w:sz w:val="28"/>
          <w:szCs w:val="28"/>
        </w:rPr>
        <w:t>сильну армію</w:t>
      </w:r>
      <w:r>
        <w:rPr>
          <w:rFonts w:ascii="Times New Roman" w:hAnsi="Times New Roman"/>
          <w:color w:val="000000"/>
          <w:sz w:val="28"/>
          <w:szCs w:val="28"/>
        </w:rPr>
        <w:t>»</w:t>
      </w:r>
      <w:r w:rsidRPr="00712843">
        <w:rPr>
          <w:rFonts w:ascii="Times New Roman" w:hAnsi="Times New Roman"/>
          <w:color w:val="000000"/>
          <w:sz w:val="28"/>
          <w:szCs w:val="28"/>
        </w:rPr>
        <w:t>, а й задавав певну планку очікувань від майбутніх союзників. Саме тому реальна зустріч із кайзерівськими військами в 1918 році на теренах Української Держави зруйнує частину цих уявлень, спричинивши розчарування, що буде зафіксоване в пізнішій мемуаристиці.</w:t>
      </w:r>
    </w:p>
    <w:p w:rsidR="00F00FB2" w:rsidRDefault="00F00FB2" w:rsidP="00B110EC">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Таким чином, образ німецького вояка в стрілецьких спогадах до 1918 року виконує важливу ідентифікаційну функцію: через нього не лише оцінювали союзника, а й конструювали власний військовий і національний ідеал.</w:t>
      </w:r>
    </w:p>
    <w:p w:rsidR="00F00FB2" w:rsidRPr="00B110EC"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jc w:val="center"/>
        <w:rPr>
          <w:rFonts w:ascii="Times New Roman" w:hAnsi="Times New Roman"/>
          <w:b/>
          <w:sz w:val="28"/>
          <w:szCs w:val="28"/>
        </w:rPr>
      </w:pPr>
      <w:r w:rsidRPr="00855800">
        <w:rPr>
          <w:rFonts w:ascii="Times New Roman" w:hAnsi="Times New Roman"/>
          <w:b/>
          <w:color w:val="000000"/>
          <w:sz w:val="28"/>
          <w:szCs w:val="28"/>
        </w:rPr>
        <w:t xml:space="preserve">2.2. </w:t>
      </w:r>
      <w:r>
        <w:rPr>
          <w:rFonts w:ascii="Times New Roman" w:hAnsi="Times New Roman"/>
          <w:b/>
          <w:sz w:val="28"/>
          <w:szCs w:val="28"/>
        </w:rPr>
        <w:t>«</w:t>
      </w:r>
      <w:r w:rsidRPr="00855800">
        <w:rPr>
          <w:rFonts w:ascii="Times New Roman" w:hAnsi="Times New Roman"/>
          <w:b/>
          <w:sz w:val="28"/>
          <w:szCs w:val="28"/>
        </w:rPr>
        <w:t>Своя</w:t>
      </w:r>
      <w:r>
        <w:rPr>
          <w:rFonts w:ascii="Times New Roman" w:hAnsi="Times New Roman"/>
          <w:b/>
          <w:sz w:val="28"/>
          <w:szCs w:val="28"/>
        </w:rPr>
        <w:t>»</w:t>
      </w:r>
      <w:r w:rsidRPr="00855800">
        <w:rPr>
          <w:rFonts w:ascii="Times New Roman" w:hAnsi="Times New Roman"/>
          <w:b/>
          <w:sz w:val="28"/>
          <w:szCs w:val="28"/>
        </w:rPr>
        <w:t xml:space="preserve"> (Австро-Угорська армія) в мем</w:t>
      </w:r>
      <w:r>
        <w:rPr>
          <w:rFonts w:ascii="Times New Roman" w:hAnsi="Times New Roman"/>
          <w:b/>
          <w:sz w:val="28"/>
          <w:szCs w:val="28"/>
        </w:rPr>
        <w:t xml:space="preserve">уарних інтерпретаціях вояків УСС </w:t>
      </w:r>
    </w:p>
    <w:p w:rsidR="00F00FB2" w:rsidRDefault="00F00FB2" w:rsidP="00B110EC">
      <w:pPr>
        <w:spacing w:after="0" w:line="360" w:lineRule="auto"/>
        <w:jc w:val="center"/>
        <w:rPr>
          <w:rFonts w:ascii="Times New Roman" w:hAnsi="Times New Roman"/>
          <w:b/>
          <w:sz w:val="28"/>
          <w:szCs w:val="28"/>
        </w:rPr>
      </w:pPr>
    </w:p>
    <w:p w:rsidR="00F00FB2" w:rsidRDefault="00F00FB2" w:rsidP="00267252">
      <w:pPr>
        <w:spacing w:after="0" w:line="360" w:lineRule="auto"/>
        <w:ind w:firstLine="709"/>
        <w:jc w:val="both"/>
        <w:rPr>
          <w:rFonts w:ascii="Times New Roman" w:hAnsi="Times New Roman"/>
          <w:color w:val="000000"/>
          <w:sz w:val="28"/>
          <w:szCs w:val="28"/>
        </w:rPr>
      </w:pPr>
      <w:r w:rsidRPr="00855800">
        <w:rPr>
          <w:rFonts w:ascii="Times New Roman" w:hAnsi="Times New Roman"/>
          <w:color w:val="000000"/>
          <w:sz w:val="28"/>
          <w:szCs w:val="28"/>
        </w:rPr>
        <w:t>Ставлення Українських січових стрільців (УСС) до австро-угорських військових було складним, амбівалентним і динамічним, змінюючись залежно від історичного моменту, конкретного середовища, бойової ситуації й рівня командування. З одного боку, Легіон УСС був створений як частина збройних сил Австро-Угорщини, а тому стрільці формально були імперськими вояками. З іншого боку, вони залишалися носіями української національної ідентичності й мали чітко виражену ідею служіння національній справі, а не імперським інтересам.</w:t>
      </w:r>
    </w:p>
    <w:p w:rsidR="00F00FB2" w:rsidRDefault="00F00FB2" w:rsidP="00267252">
      <w:pPr>
        <w:spacing w:after="0" w:line="360" w:lineRule="auto"/>
        <w:ind w:firstLine="709"/>
        <w:jc w:val="both"/>
        <w:rPr>
          <w:rFonts w:ascii="Times New Roman" w:hAnsi="Times New Roman"/>
          <w:color w:val="000000"/>
          <w:sz w:val="28"/>
          <w:szCs w:val="28"/>
        </w:rPr>
      </w:pPr>
      <w:r w:rsidRPr="009D0622">
        <w:rPr>
          <w:rFonts w:ascii="Times New Roman" w:hAnsi="Times New Roman"/>
          <w:color w:val="000000"/>
          <w:sz w:val="28"/>
          <w:szCs w:val="28"/>
        </w:rPr>
        <w:t>УСС зіткнулися з обмеженнями ще на етапі формування легіону. Хоча було подано понад 10 тисяч добровольців, австрійське командування дозволило сформувати лише 2,5 тисячі стрільців. Це викликало обурення серед українців, які прагнули воювати за свою де</w:t>
      </w:r>
      <w:r>
        <w:rPr>
          <w:rFonts w:ascii="Times New Roman" w:hAnsi="Times New Roman"/>
          <w:color w:val="000000"/>
          <w:sz w:val="28"/>
          <w:szCs w:val="28"/>
        </w:rPr>
        <w:t>ржаву. Микола Величко згадував: «</w:t>
      </w:r>
      <w:r w:rsidRPr="009D0622">
        <w:rPr>
          <w:rFonts w:ascii="Times New Roman" w:hAnsi="Times New Roman"/>
          <w:color w:val="000000"/>
          <w:sz w:val="28"/>
          <w:szCs w:val="28"/>
        </w:rPr>
        <w:t>Стрільці домагалися від свого проводу зложення присяги на основі своєї власної української форми, бо вони йдуть воювати за Україну, а не за Австрію...</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2"/>
      </w:r>
      <w:r>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9D0622">
        <w:rPr>
          <w:rFonts w:ascii="Times New Roman" w:hAnsi="Times New Roman"/>
          <w:color w:val="000000"/>
          <w:sz w:val="28"/>
          <w:szCs w:val="28"/>
        </w:rPr>
        <w:t>Крім того, австрійська влада обмежувала участь українських офіцерів у легіоні, надаючи перевагу німецькомовним старшинам. Це призводило до відчуття недовіри та недооцінки українських військових.</w:t>
      </w:r>
    </w:p>
    <w:p w:rsidR="00F00FB2" w:rsidRPr="007441A2" w:rsidRDefault="00F00FB2" w:rsidP="00267252">
      <w:pPr>
        <w:spacing w:after="0" w:line="360" w:lineRule="auto"/>
        <w:ind w:firstLine="709"/>
        <w:jc w:val="both"/>
        <w:rPr>
          <w:rFonts w:ascii="Times New Roman" w:hAnsi="Times New Roman"/>
          <w:color w:val="000000"/>
          <w:sz w:val="28"/>
          <w:szCs w:val="28"/>
          <w:lang w:val="ru-RU"/>
        </w:rPr>
      </w:pPr>
      <w:r w:rsidRPr="00855800">
        <w:rPr>
          <w:rFonts w:ascii="Times New Roman" w:hAnsi="Times New Roman"/>
          <w:color w:val="000000"/>
          <w:sz w:val="28"/>
          <w:szCs w:val="28"/>
        </w:rPr>
        <w:t>У мемуарах стрільців чітко простежується критичне ставлення до австрійського військового командування, особливо на нижчих рівнях, де проявлялася зверхність щодо українських вояків. У щ</w:t>
      </w:r>
      <w:r>
        <w:rPr>
          <w:rFonts w:ascii="Times New Roman" w:hAnsi="Times New Roman"/>
          <w:color w:val="000000"/>
          <w:sz w:val="28"/>
          <w:szCs w:val="28"/>
        </w:rPr>
        <w:t>оденнику Осипа Микитки читаємо: «</w:t>
      </w:r>
      <w:r w:rsidRPr="00855800">
        <w:rPr>
          <w:rFonts w:ascii="Times New Roman" w:hAnsi="Times New Roman"/>
          <w:color w:val="000000"/>
          <w:sz w:val="28"/>
          <w:szCs w:val="28"/>
        </w:rPr>
        <w:t>Австрійський офіцер, як правило, бачив у нас хлопів, що несподівано опинилися у війську… Йому було дивно, що ми читаємо книжки і співаємо не тільки при фесті</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3"/>
      </w:r>
      <w:r w:rsidRPr="00855800">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7441A2">
        <w:rPr>
          <w:rFonts w:ascii="Times New Roman" w:hAnsi="Times New Roman"/>
          <w:color w:val="000000"/>
          <w:sz w:val="28"/>
          <w:szCs w:val="28"/>
          <w:lang w:val="ru-RU"/>
        </w:rPr>
        <w:t>Ерцгерцог Вільгельм Габсбург</w:t>
      </w:r>
      <w:r>
        <w:rPr>
          <w:rFonts w:ascii="Times New Roman" w:hAnsi="Times New Roman"/>
          <w:color w:val="000000"/>
          <w:sz w:val="28"/>
          <w:szCs w:val="28"/>
        </w:rPr>
        <w:t xml:space="preserve"> (Василь Вишиваний)</w:t>
      </w:r>
      <w:r w:rsidRPr="007441A2">
        <w:rPr>
          <w:rFonts w:ascii="Times New Roman" w:hAnsi="Times New Roman"/>
          <w:color w:val="000000"/>
          <w:sz w:val="28"/>
          <w:szCs w:val="28"/>
          <w:lang w:val="ru-RU"/>
        </w:rPr>
        <w:t>, який очолив УСС у 1918 році, згадував про постійні доноси австрійських офіцерів на стрільців до Головної австрійської команди. Він зазначав, що ці доноси часто були ініційовані польськими офіцерами, які прагнули розпуску легіону. Габсбург погрожував підняти повстання разом з УСС, якщо буде прийнято рішення про розформування, що змусило австрійське командування відступити від цієї ідеї</w:t>
      </w:r>
      <w:r>
        <w:rPr>
          <w:rStyle w:val="FootnoteReference"/>
          <w:rFonts w:ascii="Times New Roman" w:hAnsi="Times New Roman"/>
          <w:color w:val="000000"/>
          <w:sz w:val="28"/>
          <w:szCs w:val="28"/>
          <w:lang w:val="en-US"/>
        </w:rPr>
        <w:footnoteReference w:id="44"/>
      </w:r>
      <w:r>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855800">
        <w:rPr>
          <w:rFonts w:ascii="Times New Roman" w:hAnsi="Times New Roman"/>
          <w:color w:val="000000"/>
          <w:sz w:val="28"/>
          <w:szCs w:val="28"/>
        </w:rPr>
        <w:t>Генерал Осип Микитка, один із провідних командирів УСС, у своїх спогадах описував випадки недовіри з боку австрійського командування. Він зазначав, що, попри вірність присязі, українські стрільці часто стикалися з упередженим ставленням і обмеженнями в кар'єрному зростанні</w:t>
      </w:r>
      <w:r>
        <w:rPr>
          <w:rFonts w:ascii="Times New Roman" w:hAnsi="Times New Roman"/>
          <w:color w:val="000000"/>
          <w:sz w:val="28"/>
          <w:szCs w:val="28"/>
        </w:rPr>
        <w:t xml:space="preserve">. </w:t>
      </w:r>
      <w:r w:rsidRPr="00855800">
        <w:rPr>
          <w:rFonts w:ascii="Times New Roman" w:hAnsi="Times New Roman"/>
          <w:color w:val="000000"/>
          <w:sz w:val="28"/>
          <w:szCs w:val="28"/>
        </w:rPr>
        <w:t xml:space="preserve">Нерідко стрільці з гіркотою фіксували, що, попри вірність присязі, не мали повноцінного визнання у лавах австро-угорської армії. Їх сприймали як допоміжну частину, іноді з підозрою </w:t>
      </w:r>
      <w:r w:rsidRPr="00712843">
        <w:rPr>
          <w:rFonts w:ascii="Times New Roman" w:hAnsi="Times New Roman"/>
          <w:color w:val="000000"/>
          <w:sz w:val="28"/>
          <w:szCs w:val="28"/>
          <w:lang w:val="ru-RU"/>
        </w:rPr>
        <w:t>–</w:t>
      </w:r>
      <w:r w:rsidRPr="00855800">
        <w:rPr>
          <w:rFonts w:ascii="Times New Roman" w:hAnsi="Times New Roman"/>
          <w:color w:val="000000"/>
          <w:sz w:val="28"/>
          <w:szCs w:val="28"/>
        </w:rPr>
        <w:t xml:space="preserve"> особливо після того, як УСС виявляли схильність до національного самовизначен</w:t>
      </w:r>
      <w:r>
        <w:rPr>
          <w:rFonts w:ascii="Times New Roman" w:hAnsi="Times New Roman"/>
          <w:color w:val="000000"/>
          <w:sz w:val="28"/>
          <w:szCs w:val="28"/>
        </w:rPr>
        <w:t>ня. Василь Кучабський згадував: «</w:t>
      </w:r>
      <w:r w:rsidRPr="00855800">
        <w:rPr>
          <w:rFonts w:ascii="Times New Roman" w:hAnsi="Times New Roman"/>
          <w:color w:val="000000"/>
          <w:sz w:val="28"/>
          <w:szCs w:val="28"/>
        </w:rPr>
        <w:t xml:space="preserve">Австрійський штаб не довіряв нам. Стежив за нами, як за хлопцями з зайвою головою </w:t>
      </w:r>
      <w:r w:rsidRPr="00712843">
        <w:rPr>
          <w:rFonts w:ascii="Times New Roman" w:hAnsi="Times New Roman"/>
          <w:color w:val="000000"/>
          <w:sz w:val="28"/>
          <w:szCs w:val="28"/>
          <w:lang w:val="ru-RU"/>
        </w:rPr>
        <w:t>–</w:t>
      </w:r>
      <w:r w:rsidRPr="00855800">
        <w:rPr>
          <w:rFonts w:ascii="Times New Roman" w:hAnsi="Times New Roman"/>
          <w:color w:val="000000"/>
          <w:sz w:val="28"/>
          <w:szCs w:val="28"/>
        </w:rPr>
        <w:t xml:space="preserve"> ідеалістами без повної покори. Ми це відчували і вели себе гідно, але не сліпо</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5"/>
      </w:r>
      <w:r w:rsidRPr="00855800">
        <w:rPr>
          <w:rFonts w:ascii="Times New Roman" w:hAnsi="Times New Roman"/>
          <w:color w:val="000000"/>
          <w:sz w:val="28"/>
          <w:szCs w:val="28"/>
        </w:rPr>
        <w:t>.</w:t>
      </w:r>
      <w:r>
        <w:rPr>
          <w:rFonts w:ascii="Times New Roman" w:hAnsi="Times New Roman"/>
          <w:color w:val="000000"/>
          <w:sz w:val="28"/>
          <w:szCs w:val="28"/>
        </w:rPr>
        <w:t xml:space="preserve"> </w:t>
      </w:r>
    </w:p>
    <w:p w:rsidR="00F00FB2" w:rsidRDefault="00F00FB2" w:rsidP="00267252">
      <w:pPr>
        <w:spacing w:after="0" w:line="360" w:lineRule="auto"/>
        <w:ind w:firstLine="709"/>
        <w:jc w:val="both"/>
        <w:rPr>
          <w:rFonts w:ascii="Times New Roman" w:hAnsi="Times New Roman"/>
          <w:color w:val="000000"/>
          <w:sz w:val="28"/>
          <w:szCs w:val="28"/>
        </w:rPr>
      </w:pPr>
      <w:r w:rsidRPr="009D0622">
        <w:rPr>
          <w:rFonts w:ascii="Times New Roman" w:hAnsi="Times New Roman"/>
          <w:color w:val="000000"/>
          <w:sz w:val="28"/>
          <w:szCs w:val="28"/>
        </w:rPr>
        <w:t>Попри обмеження, УСС здобули визнання за свою хоробрість і відданість. Після боїв на горі Маківка у травні 1915 року, командування 55-ї австрійської дивізії відзначило стрільців:</w:t>
      </w:r>
      <w:r>
        <w:rPr>
          <w:rFonts w:ascii="Times New Roman" w:hAnsi="Times New Roman"/>
          <w:color w:val="000000"/>
          <w:sz w:val="28"/>
          <w:szCs w:val="28"/>
        </w:rPr>
        <w:t xml:space="preserve"> «</w:t>
      </w:r>
      <w:r w:rsidRPr="009D0622">
        <w:rPr>
          <w:rFonts w:ascii="Times New Roman" w:hAnsi="Times New Roman"/>
          <w:color w:val="000000"/>
          <w:sz w:val="28"/>
          <w:szCs w:val="28"/>
        </w:rPr>
        <w:t>Українці! З великою гордістю можете глядіти на ваші найновіші геройські подвиги. Кожний мусить славитися приналежністю до Вашого корпусу, бо матимете право назвати себе вибраною частиною</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6"/>
      </w:r>
      <w:r w:rsidRPr="009D0622">
        <w:rPr>
          <w:rFonts w:ascii="Times New Roman" w:hAnsi="Times New Roman"/>
          <w:color w:val="000000"/>
          <w:sz w:val="28"/>
          <w:szCs w:val="28"/>
        </w:rPr>
        <w:t>.</w:t>
      </w:r>
    </w:p>
    <w:p w:rsidR="00F00FB2" w:rsidRPr="005003BB"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Водночас з боку імперської влади стрільці зазнавали й дискримінації в кар’єрному просуванні. Багатьох обурювало, що українці рідко одержували офіцерські звання, а старшинські посади часто віддавалися німецькомовним офіцерам навіть без досвіду фронтової слу</w:t>
      </w:r>
      <w:r>
        <w:rPr>
          <w:rFonts w:ascii="Times New Roman" w:hAnsi="Times New Roman"/>
          <w:color w:val="000000"/>
          <w:sz w:val="28"/>
          <w:szCs w:val="28"/>
        </w:rPr>
        <w:t>жби.</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 xml:space="preserve">Попри це, стрільці не відкидали самого факту служби в австро-угорському війську. Для них це була форма легального збройного вишколу, здобуття бойового досвіду, що, як вони сподівалися, стане у пригоді для майбутньої боротьби за українську державність. Тож ставлення було радше прагматичним: критичним до імперської політики, обережно шанобливим до окремих військових інституцій і часто </w:t>
      </w:r>
      <w:r w:rsidRPr="00712843">
        <w:rPr>
          <w:rFonts w:ascii="Times New Roman" w:hAnsi="Times New Roman"/>
          <w:color w:val="000000"/>
          <w:sz w:val="28"/>
          <w:szCs w:val="28"/>
          <w:lang w:val="ru-RU"/>
        </w:rPr>
        <w:t>–</w:t>
      </w:r>
      <w:r w:rsidRPr="005003BB">
        <w:rPr>
          <w:rFonts w:ascii="Times New Roman" w:hAnsi="Times New Roman"/>
          <w:color w:val="000000"/>
          <w:sz w:val="28"/>
          <w:szCs w:val="28"/>
        </w:rPr>
        <w:t xml:space="preserve"> поблажливим до пересічних вояків.</w:t>
      </w:r>
    </w:p>
    <w:p w:rsidR="00F00FB2" w:rsidRDefault="00F00FB2" w:rsidP="00267252">
      <w:pPr>
        <w:spacing w:after="0" w:line="360" w:lineRule="auto"/>
        <w:ind w:firstLine="709"/>
        <w:jc w:val="both"/>
        <w:rPr>
          <w:rFonts w:ascii="Times New Roman" w:hAnsi="Times New Roman"/>
          <w:color w:val="000000"/>
          <w:sz w:val="28"/>
          <w:szCs w:val="28"/>
        </w:rPr>
      </w:pPr>
      <w:r w:rsidRPr="00855800">
        <w:rPr>
          <w:rFonts w:ascii="Times New Roman" w:hAnsi="Times New Roman"/>
          <w:color w:val="000000"/>
          <w:sz w:val="28"/>
          <w:szCs w:val="28"/>
        </w:rPr>
        <w:t>Сотник Іван Коссак у листі до Івана Боберського писав про бойовий дух стрільців після боїв під Тухолькою в листопаді 1914 року. Він підкреслював, що стрільці здобули славу і пошану, а генерали не мали слів визнання</w:t>
      </w:r>
      <w:r>
        <w:rPr>
          <w:rFonts w:ascii="Times New Roman" w:hAnsi="Times New Roman"/>
          <w:color w:val="000000"/>
          <w:sz w:val="28"/>
          <w:szCs w:val="28"/>
        </w:rPr>
        <w:t xml:space="preserve"> для їхніх геройських подвигів.</w:t>
      </w:r>
    </w:p>
    <w:p w:rsidR="00F00FB2" w:rsidRDefault="00F00FB2" w:rsidP="00267252">
      <w:pPr>
        <w:spacing w:after="0" w:line="360" w:lineRule="auto"/>
        <w:ind w:firstLine="709"/>
        <w:jc w:val="both"/>
        <w:rPr>
          <w:rFonts w:ascii="Times New Roman" w:hAnsi="Times New Roman"/>
          <w:color w:val="000000"/>
          <w:sz w:val="28"/>
          <w:szCs w:val="28"/>
        </w:rPr>
      </w:pPr>
      <w:r w:rsidRPr="00855800">
        <w:rPr>
          <w:rFonts w:ascii="Times New Roman" w:hAnsi="Times New Roman"/>
          <w:color w:val="000000"/>
          <w:sz w:val="28"/>
          <w:szCs w:val="28"/>
        </w:rPr>
        <w:t>Попри визнання бойових заслуг УСС, австро-угорське командування обмежувало чисельність легіону та неохоче надавало офіцерські звання українцям. Наприклад, у 1914 році чисельність легіону була обмежена до 2 тисяч стрільців, тоді як польські формування отримували значно більше можливостей для розширення</w:t>
      </w:r>
      <w:r>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855800">
        <w:rPr>
          <w:rFonts w:ascii="Times New Roman" w:hAnsi="Times New Roman"/>
          <w:color w:val="000000"/>
          <w:sz w:val="28"/>
          <w:szCs w:val="28"/>
        </w:rPr>
        <w:t>Мемуари та спогади учасників УСС свідчать про амбівалентне ставлення до австро-угорських військових. З одного боку, стрільці визнавали необхідність служби в імперській армії як засіб здобутт</w:t>
      </w:r>
      <w:r>
        <w:rPr>
          <w:rFonts w:ascii="Times New Roman" w:hAnsi="Times New Roman"/>
          <w:color w:val="000000"/>
          <w:sz w:val="28"/>
          <w:szCs w:val="28"/>
        </w:rPr>
        <w:t xml:space="preserve">я військового досвіду. З іншого </w:t>
      </w:r>
      <w:r w:rsidRPr="00712843">
        <w:rPr>
          <w:rFonts w:ascii="Times New Roman" w:hAnsi="Times New Roman"/>
          <w:color w:val="000000"/>
          <w:sz w:val="28"/>
          <w:szCs w:val="28"/>
          <w:lang w:val="ru-RU"/>
        </w:rPr>
        <w:t>–</w:t>
      </w:r>
      <w:r>
        <w:rPr>
          <w:rFonts w:ascii="Times New Roman" w:hAnsi="Times New Roman"/>
          <w:color w:val="000000"/>
          <w:sz w:val="28"/>
          <w:szCs w:val="28"/>
        </w:rPr>
        <w:t xml:space="preserve"> </w:t>
      </w:r>
      <w:r w:rsidRPr="00855800">
        <w:rPr>
          <w:rFonts w:ascii="Times New Roman" w:hAnsi="Times New Roman"/>
          <w:color w:val="000000"/>
          <w:sz w:val="28"/>
          <w:szCs w:val="28"/>
        </w:rPr>
        <w:t>вони прагнули до національної самостійності і стикалися з упередженим ставленням та обмеженнями з боку командування. Ці джерела є цінним матеріалом для дослідження національного руху українців у період Першої світової війни.</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 xml:space="preserve">Образ австро-угорського командування в стрілецьких піснях, щоденниках і спогадах УСС </w:t>
      </w:r>
      <w:r w:rsidRPr="007441A2">
        <w:rPr>
          <w:rFonts w:ascii="Times New Roman" w:hAnsi="Times New Roman"/>
          <w:color w:val="000000"/>
          <w:sz w:val="28"/>
          <w:szCs w:val="28"/>
        </w:rPr>
        <w:t>–</w:t>
      </w:r>
      <w:r w:rsidRPr="005003BB">
        <w:rPr>
          <w:rFonts w:ascii="Times New Roman" w:hAnsi="Times New Roman"/>
          <w:color w:val="000000"/>
          <w:sz w:val="28"/>
          <w:szCs w:val="28"/>
        </w:rPr>
        <w:t xml:space="preserve"> це яскраве втілення критичної національної свідомості стрільців, які, хоч і перебували у складі імперського війська, чітко усвідомлювали свою окремішність </w:t>
      </w:r>
      <w:r w:rsidRPr="007441A2">
        <w:rPr>
          <w:rFonts w:ascii="Times New Roman" w:hAnsi="Times New Roman"/>
          <w:color w:val="000000"/>
          <w:sz w:val="28"/>
          <w:szCs w:val="28"/>
        </w:rPr>
        <w:t>–</w:t>
      </w:r>
      <w:r w:rsidRPr="005003BB">
        <w:rPr>
          <w:rFonts w:ascii="Times New Roman" w:hAnsi="Times New Roman"/>
          <w:color w:val="000000"/>
          <w:sz w:val="28"/>
          <w:szCs w:val="28"/>
        </w:rPr>
        <w:t xml:space="preserve"> як культурну, так і політичну.</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 xml:space="preserve">У стрілецьких піснях часто звучить іронія, сарказм і навіть відкрита критика австрійського начальства. Наприклад, у пісні </w:t>
      </w:r>
      <w:r>
        <w:rPr>
          <w:rFonts w:ascii="Times New Roman" w:hAnsi="Times New Roman"/>
          <w:color w:val="000000"/>
          <w:sz w:val="28"/>
          <w:szCs w:val="28"/>
        </w:rPr>
        <w:t>«</w:t>
      </w:r>
      <w:r w:rsidRPr="005003BB">
        <w:rPr>
          <w:rFonts w:ascii="Times New Roman" w:hAnsi="Times New Roman"/>
          <w:color w:val="000000"/>
          <w:sz w:val="28"/>
          <w:szCs w:val="28"/>
        </w:rPr>
        <w:t>А в неділю рано-рано</w:t>
      </w:r>
      <w:r>
        <w:rPr>
          <w:rFonts w:ascii="Times New Roman" w:hAnsi="Times New Roman"/>
          <w:color w:val="000000"/>
          <w:sz w:val="28"/>
          <w:szCs w:val="28"/>
        </w:rPr>
        <w:t>»</w:t>
      </w:r>
      <w:r w:rsidRPr="005003BB">
        <w:rPr>
          <w:rFonts w:ascii="Times New Roman" w:hAnsi="Times New Roman"/>
          <w:color w:val="000000"/>
          <w:sz w:val="28"/>
          <w:szCs w:val="28"/>
        </w:rPr>
        <w:t xml:space="preserve"> згадується, як </w:t>
      </w:r>
      <w:r>
        <w:rPr>
          <w:rFonts w:ascii="Times New Roman" w:hAnsi="Times New Roman"/>
          <w:color w:val="000000"/>
          <w:sz w:val="28"/>
          <w:szCs w:val="28"/>
        </w:rPr>
        <w:t>«</w:t>
      </w:r>
      <w:r w:rsidRPr="005003BB">
        <w:rPr>
          <w:rFonts w:ascii="Times New Roman" w:hAnsi="Times New Roman"/>
          <w:color w:val="000000"/>
          <w:sz w:val="28"/>
          <w:szCs w:val="28"/>
        </w:rPr>
        <w:t>пан поручник</w:t>
      </w:r>
      <w:r>
        <w:rPr>
          <w:rFonts w:ascii="Times New Roman" w:hAnsi="Times New Roman"/>
          <w:color w:val="000000"/>
          <w:sz w:val="28"/>
          <w:szCs w:val="28"/>
        </w:rPr>
        <w:t>»</w:t>
      </w:r>
      <w:r w:rsidRPr="005003BB">
        <w:rPr>
          <w:rFonts w:ascii="Times New Roman" w:hAnsi="Times New Roman"/>
          <w:color w:val="000000"/>
          <w:sz w:val="28"/>
          <w:szCs w:val="28"/>
        </w:rPr>
        <w:t xml:space="preserve"> не розуміє народу, з яким служить, а офіцерство дбає не про вояків, а про власну вигоду. Це відображає відчуття відчуження і бюрократичного холодного ставлення, з яким стикалися українські стрільці.</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У щоде</w:t>
      </w:r>
      <w:r>
        <w:rPr>
          <w:rFonts w:ascii="Times New Roman" w:hAnsi="Times New Roman"/>
          <w:color w:val="000000"/>
          <w:sz w:val="28"/>
          <w:szCs w:val="28"/>
        </w:rPr>
        <w:t>ннику Лева Бачинського є такий фрагмент: «</w:t>
      </w:r>
      <w:r w:rsidRPr="005003BB">
        <w:rPr>
          <w:rFonts w:ascii="Times New Roman" w:hAnsi="Times New Roman"/>
          <w:color w:val="000000"/>
          <w:sz w:val="28"/>
          <w:szCs w:val="28"/>
        </w:rPr>
        <w:t xml:space="preserve">До нас відрядили якогось обер-лейтенанта з Тиролю. Говорив лише по-німецьки, не цікавився ні дисципліною, ні хлопцями, лише карта і рапорт. Хлопці кепкували з нього, але служили точно </w:t>
      </w:r>
      <w:r w:rsidRPr="00712843">
        <w:rPr>
          <w:rFonts w:ascii="Times New Roman" w:hAnsi="Times New Roman"/>
          <w:color w:val="000000"/>
          <w:sz w:val="28"/>
          <w:szCs w:val="28"/>
          <w:lang w:val="ru-RU"/>
        </w:rPr>
        <w:t>–</w:t>
      </w:r>
      <w:r w:rsidRPr="005003BB">
        <w:rPr>
          <w:rFonts w:ascii="Times New Roman" w:hAnsi="Times New Roman"/>
          <w:color w:val="000000"/>
          <w:sz w:val="28"/>
          <w:szCs w:val="28"/>
        </w:rPr>
        <w:t xml:space="preserve"> щоб не дати підстав принизити себе</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7"/>
      </w:r>
      <w:r w:rsidRPr="005003BB">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 xml:space="preserve">Цей фрагмент ілюструє пасивно-опозиційну стратегію поведінки УСС: демонстрація вишколу й гідності </w:t>
      </w:r>
      <w:r w:rsidRPr="007441A2">
        <w:rPr>
          <w:rFonts w:ascii="Times New Roman" w:hAnsi="Times New Roman"/>
          <w:color w:val="000000"/>
          <w:sz w:val="28"/>
          <w:szCs w:val="28"/>
        </w:rPr>
        <w:t>–</w:t>
      </w:r>
      <w:r w:rsidRPr="005003BB">
        <w:rPr>
          <w:rFonts w:ascii="Times New Roman" w:hAnsi="Times New Roman"/>
          <w:color w:val="000000"/>
          <w:sz w:val="28"/>
          <w:szCs w:val="28"/>
        </w:rPr>
        <w:t xml:space="preserve"> не з лояльності до офіцера, а з бажання зберегти честь стрілецького корпусу.</w:t>
      </w:r>
    </w:p>
    <w:p w:rsidR="00F00FB2" w:rsidRDefault="00F00FB2" w:rsidP="00267252">
      <w:pPr>
        <w:spacing w:after="0" w:line="360" w:lineRule="auto"/>
        <w:ind w:firstLine="709"/>
        <w:jc w:val="both"/>
        <w:rPr>
          <w:rFonts w:ascii="Times New Roman" w:hAnsi="Times New Roman"/>
          <w:color w:val="000000"/>
          <w:sz w:val="28"/>
          <w:szCs w:val="28"/>
        </w:rPr>
      </w:pPr>
      <w:r w:rsidRPr="005003BB">
        <w:rPr>
          <w:rFonts w:ascii="Times New Roman" w:hAnsi="Times New Roman"/>
          <w:color w:val="000000"/>
          <w:sz w:val="28"/>
          <w:szCs w:val="28"/>
        </w:rPr>
        <w:t>Також є згадки про зневажливе ставлення австрійських старшин до української мови та культури. У спогадах Степана Чорнобильського є уривок:</w:t>
      </w:r>
      <w:r>
        <w:rPr>
          <w:rFonts w:ascii="Times New Roman" w:hAnsi="Times New Roman"/>
          <w:color w:val="000000"/>
          <w:sz w:val="28"/>
          <w:szCs w:val="28"/>
        </w:rPr>
        <w:t xml:space="preserve"> «</w:t>
      </w:r>
      <w:r w:rsidRPr="005003BB">
        <w:rPr>
          <w:rFonts w:ascii="Times New Roman" w:hAnsi="Times New Roman"/>
          <w:color w:val="000000"/>
          <w:sz w:val="28"/>
          <w:szCs w:val="28"/>
        </w:rPr>
        <w:t xml:space="preserve">Наказали співати щось </w:t>
      </w:r>
      <w:r>
        <w:rPr>
          <w:rFonts w:ascii="Times New Roman" w:hAnsi="Times New Roman"/>
          <w:color w:val="000000"/>
          <w:sz w:val="28"/>
          <w:szCs w:val="28"/>
        </w:rPr>
        <w:t>«</w:t>
      </w:r>
      <w:r w:rsidRPr="005003BB">
        <w:rPr>
          <w:rFonts w:ascii="Times New Roman" w:hAnsi="Times New Roman"/>
          <w:color w:val="000000"/>
          <w:sz w:val="28"/>
          <w:szCs w:val="28"/>
        </w:rPr>
        <w:t>по-німецки</w:t>
      </w:r>
      <w:r>
        <w:rPr>
          <w:rFonts w:ascii="Times New Roman" w:hAnsi="Times New Roman"/>
          <w:color w:val="000000"/>
          <w:sz w:val="28"/>
          <w:szCs w:val="28"/>
        </w:rPr>
        <w:t>»</w:t>
      </w:r>
      <w:r w:rsidRPr="005003BB">
        <w:rPr>
          <w:rFonts w:ascii="Times New Roman" w:hAnsi="Times New Roman"/>
          <w:color w:val="000000"/>
          <w:sz w:val="28"/>
          <w:szCs w:val="28"/>
        </w:rPr>
        <w:t xml:space="preserve">, а коли хтось затягнув </w:t>
      </w:r>
      <w:r>
        <w:rPr>
          <w:rFonts w:ascii="Times New Roman" w:hAnsi="Times New Roman"/>
          <w:color w:val="000000"/>
          <w:sz w:val="28"/>
          <w:szCs w:val="28"/>
        </w:rPr>
        <w:t>«</w:t>
      </w:r>
      <w:r w:rsidRPr="005003BB">
        <w:rPr>
          <w:rFonts w:ascii="Times New Roman" w:hAnsi="Times New Roman"/>
          <w:color w:val="000000"/>
          <w:sz w:val="28"/>
          <w:szCs w:val="28"/>
        </w:rPr>
        <w:t>Ой у лузі червона калина</w:t>
      </w:r>
      <w:r>
        <w:rPr>
          <w:rFonts w:ascii="Times New Roman" w:hAnsi="Times New Roman"/>
          <w:color w:val="000000"/>
          <w:sz w:val="28"/>
          <w:szCs w:val="28"/>
        </w:rPr>
        <w:t>»</w:t>
      </w:r>
      <w:r w:rsidRPr="005003BB">
        <w:rPr>
          <w:rFonts w:ascii="Times New Roman" w:hAnsi="Times New Roman"/>
          <w:color w:val="000000"/>
          <w:sz w:val="28"/>
          <w:szCs w:val="28"/>
        </w:rPr>
        <w:t xml:space="preserve">, то наш оберлейтенант скривився: </w:t>
      </w:r>
      <w:r>
        <w:rPr>
          <w:rFonts w:ascii="Times New Roman" w:hAnsi="Times New Roman"/>
          <w:color w:val="000000"/>
          <w:sz w:val="28"/>
          <w:szCs w:val="28"/>
        </w:rPr>
        <w:t>«</w:t>
      </w:r>
      <w:r w:rsidRPr="005003BB">
        <w:rPr>
          <w:rFonts w:ascii="Times New Roman" w:hAnsi="Times New Roman"/>
          <w:color w:val="000000"/>
          <w:sz w:val="28"/>
          <w:szCs w:val="28"/>
        </w:rPr>
        <w:t>Keine Musik, das ist nicht Armee!</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8"/>
      </w:r>
      <w:r w:rsidRPr="005003BB">
        <w:rPr>
          <w:rFonts w:ascii="Times New Roman" w:hAnsi="Times New Roman"/>
          <w:color w:val="000000"/>
          <w:sz w:val="28"/>
          <w:szCs w:val="28"/>
        </w:rPr>
        <w:t>.</w:t>
      </w:r>
      <w:r>
        <w:rPr>
          <w:rFonts w:ascii="Times New Roman" w:hAnsi="Times New Roman"/>
          <w:color w:val="000000"/>
          <w:sz w:val="28"/>
          <w:szCs w:val="28"/>
        </w:rPr>
        <w:t xml:space="preserve"> </w:t>
      </w:r>
      <w:r w:rsidRPr="005003BB">
        <w:rPr>
          <w:rFonts w:ascii="Times New Roman" w:hAnsi="Times New Roman"/>
          <w:color w:val="000000"/>
          <w:sz w:val="28"/>
          <w:szCs w:val="28"/>
        </w:rPr>
        <w:t xml:space="preserve">У таких моментах постає світоглядна прірва: українці з піснею, з ідеєю, з символами </w:t>
      </w:r>
      <w:r w:rsidRPr="007441A2">
        <w:rPr>
          <w:rFonts w:ascii="Times New Roman" w:hAnsi="Times New Roman"/>
          <w:color w:val="000000"/>
          <w:sz w:val="28"/>
          <w:szCs w:val="28"/>
        </w:rPr>
        <w:t>–</w:t>
      </w:r>
      <w:r w:rsidRPr="005003BB">
        <w:rPr>
          <w:rFonts w:ascii="Times New Roman" w:hAnsi="Times New Roman"/>
          <w:color w:val="000000"/>
          <w:sz w:val="28"/>
          <w:szCs w:val="28"/>
        </w:rPr>
        <w:t xml:space="preserve"> проти імперської армії як механізму. Стрільці не раз підкреслювали, що їхня сила </w:t>
      </w:r>
      <w:r w:rsidRPr="00712843">
        <w:rPr>
          <w:rFonts w:ascii="Times New Roman" w:hAnsi="Times New Roman"/>
          <w:color w:val="000000"/>
          <w:sz w:val="28"/>
          <w:szCs w:val="28"/>
          <w:lang w:val="ru-RU"/>
        </w:rPr>
        <w:t>–</w:t>
      </w:r>
      <w:r w:rsidRPr="005003BB">
        <w:rPr>
          <w:rFonts w:ascii="Times New Roman" w:hAnsi="Times New Roman"/>
          <w:color w:val="000000"/>
          <w:sz w:val="28"/>
          <w:szCs w:val="28"/>
        </w:rPr>
        <w:t xml:space="preserve"> в духу, тоді як імперське командування мислило категоріями технічної субординації.</w:t>
      </w:r>
    </w:p>
    <w:p w:rsidR="00F00FB2" w:rsidRDefault="00F00FB2" w:rsidP="00267252">
      <w:pPr>
        <w:spacing w:after="0" w:line="360" w:lineRule="auto"/>
        <w:ind w:firstLine="709"/>
        <w:jc w:val="both"/>
        <w:rPr>
          <w:rFonts w:ascii="Times New Roman" w:hAnsi="Times New Roman"/>
          <w:color w:val="000000"/>
          <w:sz w:val="28"/>
          <w:szCs w:val="28"/>
        </w:rPr>
      </w:pPr>
      <w:r w:rsidRPr="009D0622">
        <w:rPr>
          <w:rFonts w:ascii="Times New Roman" w:hAnsi="Times New Roman"/>
          <w:color w:val="000000"/>
          <w:sz w:val="28"/>
          <w:szCs w:val="28"/>
        </w:rPr>
        <w:t xml:space="preserve">Разом із тим, у мемуарах відзначаються винятки </w:t>
      </w:r>
      <w:r w:rsidRPr="00712843">
        <w:rPr>
          <w:rFonts w:ascii="Times New Roman" w:hAnsi="Times New Roman"/>
          <w:color w:val="000000"/>
          <w:sz w:val="28"/>
          <w:szCs w:val="28"/>
          <w:lang w:val="ru-RU"/>
        </w:rPr>
        <w:t>–</w:t>
      </w:r>
      <w:r w:rsidRPr="009D0622">
        <w:rPr>
          <w:rFonts w:ascii="Times New Roman" w:hAnsi="Times New Roman"/>
          <w:color w:val="000000"/>
          <w:sz w:val="28"/>
          <w:szCs w:val="28"/>
        </w:rPr>
        <w:t xml:space="preserve"> окремі австрійські офіцери, що виявляли повагу до українських стрільців. Наприклад, Осип Микитка згадував одного старшого лейтенанта, який дозволяв співати українські пісні в строю та щиро цікавився історією Галичини. Такі постаті в мемуарах майже героїзуються </w:t>
      </w:r>
      <w:r w:rsidRPr="00712843">
        <w:rPr>
          <w:rFonts w:ascii="Times New Roman" w:hAnsi="Times New Roman"/>
          <w:color w:val="000000"/>
          <w:sz w:val="28"/>
          <w:szCs w:val="28"/>
          <w:lang w:val="ru-RU"/>
        </w:rPr>
        <w:t>–</w:t>
      </w:r>
      <w:r w:rsidRPr="009D0622">
        <w:rPr>
          <w:rFonts w:ascii="Times New Roman" w:hAnsi="Times New Roman"/>
          <w:color w:val="000000"/>
          <w:sz w:val="28"/>
          <w:szCs w:val="28"/>
        </w:rPr>
        <w:t xml:space="preserve"> як доказ того, що навіть у структурі імперії були люди, здатні бачити в стрільцях не просто вояків, а носіїв національної гідності.</w:t>
      </w:r>
    </w:p>
    <w:p w:rsidR="00F00FB2" w:rsidRDefault="00F00FB2" w:rsidP="00267252">
      <w:pPr>
        <w:spacing w:after="0" w:line="360" w:lineRule="auto"/>
        <w:ind w:firstLine="709"/>
        <w:jc w:val="both"/>
        <w:rPr>
          <w:rFonts w:ascii="Times New Roman" w:hAnsi="Times New Roman"/>
          <w:color w:val="000000"/>
          <w:sz w:val="28"/>
          <w:szCs w:val="28"/>
        </w:rPr>
      </w:pPr>
      <w:r w:rsidRPr="0043420E">
        <w:rPr>
          <w:rFonts w:ascii="Times New Roman" w:hAnsi="Times New Roman"/>
          <w:color w:val="000000"/>
          <w:sz w:val="28"/>
          <w:szCs w:val="28"/>
        </w:rPr>
        <w:t>Попри служіння в австро-угорській армії, УСС зберігали сильну національну свідомість. Вони складали присягу не лише імператору, але й Україні:</w:t>
      </w:r>
      <w:r>
        <w:rPr>
          <w:rFonts w:ascii="Times New Roman" w:hAnsi="Times New Roman"/>
          <w:color w:val="000000"/>
          <w:sz w:val="28"/>
          <w:szCs w:val="28"/>
        </w:rPr>
        <w:t xml:space="preserve"> «</w:t>
      </w:r>
      <w:r w:rsidRPr="0043420E">
        <w:rPr>
          <w:rFonts w:ascii="Times New Roman" w:hAnsi="Times New Roman"/>
          <w:color w:val="000000"/>
          <w:sz w:val="28"/>
          <w:szCs w:val="28"/>
        </w:rPr>
        <w:t>Я, …, Український Січовий Стрілець, присягаю українським князям, гетьманам, Запорізькій Січі, могилам і всій Україні, що вірно служитиму Рідному Краєві...</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49"/>
      </w:r>
      <w:r>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Загалом підсумовуючи все вище сказане, ставлення Українських січових стрільців до австро-угорських військових, як засвідчують мемуари, щоденники та стрілецька публіцистика </w:t>
      </w:r>
      <w:r w:rsidRPr="0043420E">
        <w:rPr>
          <w:rFonts w:ascii="Times New Roman" w:hAnsi="Times New Roman"/>
          <w:color w:val="000000"/>
          <w:sz w:val="28"/>
          <w:szCs w:val="28"/>
        </w:rPr>
        <w:t xml:space="preserve">було переважно критичним, але водночас прагматичним. УСС, будучи свідомими учасниками українського національного руху, чітко розуміли, що служба в імперському війську є засобом досягнення вищої мети </w:t>
      </w:r>
      <w:r w:rsidRPr="007441A2">
        <w:rPr>
          <w:rFonts w:ascii="Times New Roman" w:hAnsi="Times New Roman"/>
          <w:color w:val="000000"/>
          <w:sz w:val="28"/>
          <w:szCs w:val="28"/>
        </w:rPr>
        <w:t>–</w:t>
      </w:r>
      <w:r w:rsidRPr="0043420E">
        <w:rPr>
          <w:rFonts w:ascii="Times New Roman" w:hAnsi="Times New Roman"/>
          <w:color w:val="000000"/>
          <w:sz w:val="28"/>
          <w:szCs w:val="28"/>
        </w:rPr>
        <w:t xml:space="preserve"> здобуття військового досвіду і вишколу, необхідного для майбутньої боротьби за незалежність України.</w:t>
      </w:r>
      <w:r>
        <w:rPr>
          <w:rFonts w:ascii="Times New Roman" w:hAnsi="Times New Roman"/>
          <w:color w:val="000000"/>
          <w:sz w:val="28"/>
          <w:szCs w:val="28"/>
        </w:rPr>
        <w:t xml:space="preserve"> </w:t>
      </w:r>
      <w:r w:rsidRPr="0043420E">
        <w:rPr>
          <w:rFonts w:ascii="Times New Roman" w:hAnsi="Times New Roman"/>
          <w:color w:val="000000"/>
          <w:sz w:val="28"/>
          <w:szCs w:val="28"/>
        </w:rPr>
        <w:t>Хоча стрільці цінували можливість здобути військовий досвід, вони відчували недовіру та обмеження з боку імперської влади. Проте, завдяки своїй хоробрості та відданості, УСС здобули визнання і стали символом українського національного руху.</w:t>
      </w:r>
    </w:p>
    <w:p w:rsidR="00F00FB2" w:rsidRDefault="00F00FB2" w:rsidP="00267252">
      <w:pPr>
        <w:spacing w:after="0" w:line="360" w:lineRule="auto"/>
        <w:ind w:firstLine="709"/>
        <w:jc w:val="both"/>
        <w:rPr>
          <w:rFonts w:ascii="Times New Roman" w:hAnsi="Times New Roman"/>
          <w:color w:val="000000"/>
          <w:sz w:val="28"/>
          <w:szCs w:val="28"/>
        </w:rPr>
      </w:pPr>
      <w:r w:rsidRPr="0043420E">
        <w:rPr>
          <w:rFonts w:ascii="Times New Roman" w:hAnsi="Times New Roman"/>
          <w:color w:val="000000"/>
          <w:sz w:val="28"/>
          <w:szCs w:val="28"/>
        </w:rPr>
        <w:t xml:space="preserve">На особовому рівні стрільці часто відчували байдужість, зневагу або нерозуміння з боку австрійських офіцерів, які ігнорували українську мову, культуру та політичні прагнення. Це породжувало певну відстороненість і навіть іронію у ставленні стрільців до австро-угорського командування, що яскраво відображено в пісенній творчості та щоденниках. Разом з тим, в мемуарах наголошується на винятках </w:t>
      </w:r>
      <w:r w:rsidRPr="00712843">
        <w:rPr>
          <w:rFonts w:ascii="Times New Roman" w:hAnsi="Times New Roman"/>
          <w:color w:val="000000"/>
          <w:sz w:val="28"/>
          <w:szCs w:val="28"/>
          <w:lang w:val="ru-RU"/>
        </w:rPr>
        <w:t>–</w:t>
      </w:r>
      <w:r w:rsidRPr="0043420E">
        <w:rPr>
          <w:rFonts w:ascii="Times New Roman" w:hAnsi="Times New Roman"/>
          <w:color w:val="000000"/>
          <w:sz w:val="28"/>
          <w:szCs w:val="28"/>
        </w:rPr>
        <w:t xml:space="preserve"> окремих імперських офіцерах, які проявляли повагу й підтримку, і до яких ставлення було відповідно позитивним.</w:t>
      </w:r>
    </w:p>
    <w:p w:rsidR="00F00FB2" w:rsidRDefault="00F00FB2" w:rsidP="00267252">
      <w:pPr>
        <w:spacing w:after="0" w:line="360" w:lineRule="auto"/>
        <w:ind w:firstLine="709"/>
        <w:jc w:val="both"/>
        <w:rPr>
          <w:rFonts w:ascii="Times New Roman" w:hAnsi="Times New Roman"/>
          <w:color w:val="000000"/>
          <w:sz w:val="28"/>
          <w:szCs w:val="28"/>
        </w:rPr>
      </w:pPr>
      <w:r w:rsidRPr="0043420E">
        <w:rPr>
          <w:rFonts w:ascii="Times New Roman" w:hAnsi="Times New Roman"/>
          <w:color w:val="000000"/>
          <w:sz w:val="28"/>
          <w:szCs w:val="28"/>
        </w:rPr>
        <w:t xml:space="preserve">Попри критику, УСС залишалися дисциплінованими вояками, оскільки сприймали свою службу як службу українській справі, а не чужій імперії. Це була стратегія </w:t>
      </w:r>
      <w:r>
        <w:rPr>
          <w:rFonts w:ascii="Times New Roman" w:hAnsi="Times New Roman"/>
          <w:color w:val="000000"/>
          <w:sz w:val="28"/>
          <w:szCs w:val="28"/>
        </w:rPr>
        <w:t>«</w:t>
      </w:r>
      <w:r w:rsidRPr="0043420E">
        <w:rPr>
          <w:rFonts w:ascii="Times New Roman" w:hAnsi="Times New Roman"/>
          <w:color w:val="000000"/>
          <w:sz w:val="28"/>
          <w:szCs w:val="28"/>
        </w:rPr>
        <w:t>внутрішньої автономії</w:t>
      </w:r>
      <w:r>
        <w:rPr>
          <w:rFonts w:ascii="Times New Roman" w:hAnsi="Times New Roman"/>
          <w:color w:val="000000"/>
          <w:sz w:val="28"/>
          <w:szCs w:val="28"/>
        </w:rPr>
        <w:t>»</w:t>
      </w:r>
      <w:r w:rsidRPr="0043420E">
        <w:rPr>
          <w:rFonts w:ascii="Times New Roman" w:hAnsi="Times New Roman"/>
          <w:color w:val="000000"/>
          <w:sz w:val="28"/>
          <w:szCs w:val="28"/>
        </w:rPr>
        <w:t>: вірність власній ідеї в межах чужої армії. Отже, стрільці дистанціювалися від австро-угорських військових не лише на культурному рівні, а й на ідейному, що зумовлювало глибоку внутрішню мотивацію зберігати власну ідентичність навіть у складі імперської структури.</w:t>
      </w:r>
    </w:p>
    <w:p w:rsidR="00F00FB2" w:rsidRDefault="00F00FB2" w:rsidP="00B110EC">
      <w:pPr>
        <w:spacing w:after="0" w:line="360" w:lineRule="auto"/>
        <w:ind w:firstLine="709"/>
        <w:jc w:val="both"/>
        <w:rPr>
          <w:rFonts w:ascii="Times New Roman" w:hAnsi="Times New Roman"/>
          <w:color w:val="000000"/>
          <w:sz w:val="28"/>
          <w:szCs w:val="28"/>
        </w:rPr>
      </w:pPr>
      <w:r w:rsidRPr="009D0622">
        <w:rPr>
          <w:rFonts w:ascii="Times New Roman" w:hAnsi="Times New Roman"/>
          <w:color w:val="000000"/>
          <w:sz w:val="28"/>
          <w:szCs w:val="28"/>
        </w:rPr>
        <w:t xml:space="preserve">Таким чином, </w:t>
      </w:r>
      <w:r w:rsidRPr="0043420E">
        <w:rPr>
          <w:rFonts w:ascii="Times New Roman" w:hAnsi="Times New Roman"/>
          <w:color w:val="000000"/>
          <w:sz w:val="28"/>
          <w:szCs w:val="28"/>
        </w:rPr>
        <w:t xml:space="preserve">ставлення УСС до австро-угорських військових не було ані суто ворожим, ані повністю лояльним </w:t>
      </w:r>
      <w:r w:rsidRPr="00712843">
        <w:rPr>
          <w:rFonts w:ascii="Times New Roman" w:hAnsi="Times New Roman"/>
          <w:color w:val="000000"/>
          <w:sz w:val="28"/>
          <w:szCs w:val="28"/>
          <w:lang w:val="ru-RU"/>
        </w:rPr>
        <w:t>–</w:t>
      </w:r>
      <w:r w:rsidRPr="0043420E">
        <w:rPr>
          <w:rFonts w:ascii="Times New Roman" w:hAnsi="Times New Roman"/>
          <w:color w:val="000000"/>
          <w:sz w:val="28"/>
          <w:szCs w:val="28"/>
        </w:rPr>
        <w:t xml:space="preserve"> воно формувалося в умовах складного балансу між реаліями служби в багатонаціональній армії і прагненням національного самовизначення.</w:t>
      </w:r>
      <w:r>
        <w:rPr>
          <w:rFonts w:ascii="Times New Roman" w:hAnsi="Times New Roman"/>
          <w:color w:val="000000"/>
          <w:sz w:val="28"/>
          <w:szCs w:val="28"/>
        </w:rPr>
        <w:t xml:space="preserve"> У</w:t>
      </w:r>
      <w:r w:rsidRPr="009D0622">
        <w:rPr>
          <w:rFonts w:ascii="Times New Roman" w:hAnsi="Times New Roman"/>
          <w:color w:val="000000"/>
          <w:sz w:val="28"/>
          <w:szCs w:val="28"/>
        </w:rPr>
        <w:t xml:space="preserve"> піснях, щоденниках і спогадах образ австро-угорського командування </w:t>
      </w:r>
      <w:r w:rsidRPr="007441A2">
        <w:rPr>
          <w:rFonts w:ascii="Times New Roman" w:hAnsi="Times New Roman"/>
          <w:color w:val="000000"/>
          <w:sz w:val="28"/>
          <w:szCs w:val="28"/>
        </w:rPr>
        <w:t>–</w:t>
      </w:r>
      <w:r w:rsidRPr="009D0622">
        <w:rPr>
          <w:rFonts w:ascii="Times New Roman" w:hAnsi="Times New Roman"/>
          <w:color w:val="000000"/>
          <w:sz w:val="28"/>
          <w:szCs w:val="28"/>
        </w:rPr>
        <w:t xml:space="preserve"> це переважно образ </w:t>
      </w:r>
      <w:r>
        <w:rPr>
          <w:rFonts w:ascii="Times New Roman" w:hAnsi="Times New Roman"/>
          <w:color w:val="000000"/>
          <w:sz w:val="28"/>
          <w:szCs w:val="28"/>
        </w:rPr>
        <w:t>«</w:t>
      </w:r>
      <w:r w:rsidRPr="009D0622">
        <w:rPr>
          <w:rFonts w:ascii="Times New Roman" w:hAnsi="Times New Roman"/>
          <w:color w:val="000000"/>
          <w:sz w:val="28"/>
          <w:szCs w:val="28"/>
        </w:rPr>
        <w:t>чужої влади</w:t>
      </w:r>
      <w:r>
        <w:rPr>
          <w:rFonts w:ascii="Times New Roman" w:hAnsi="Times New Roman"/>
          <w:color w:val="000000"/>
          <w:sz w:val="28"/>
          <w:szCs w:val="28"/>
        </w:rPr>
        <w:t>»</w:t>
      </w:r>
      <w:r w:rsidRPr="009D0622">
        <w:rPr>
          <w:rFonts w:ascii="Times New Roman" w:hAnsi="Times New Roman"/>
          <w:color w:val="000000"/>
          <w:sz w:val="28"/>
          <w:szCs w:val="28"/>
        </w:rPr>
        <w:t>, часто незграбної, байдужої або зверхньої, яку доводиться терпіти, долаючи непорозуміння через самодисципліну й національну солідарність. Але в цій напруженій системі УСС зуміли зберегти власну ідентичність і вибудувати окремий морально-військовий кодекс, що й вирізняє їх у контексті Першої світової війни.</w:t>
      </w:r>
      <w:r>
        <w:rPr>
          <w:rFonts w:ascii="Times New Roman" w:hAnsi="Times New Roman"/>
          <w:color w:val="000000"/>
          <w:sz w:val="28"/>
          <w:szCs w:val="28"/>
        </w:rPr>
        <w:t xml:space="preserve"> </w:t>
      </w:r>
    </w:p>
    <w:p w:rsidR="00F00FB2" w:rsidRPr="00712843"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720" w:lineRule="auto"/>
        <w:ind w:firstLine="709"/>
        <w:jc w:val="center"/>
        <w:rPr>
          <w:rFonts w:ascii="Times New Roman" w:hAnsi="Times New Roman"/>
          <w:b/>
          <w:color w:val="000000"/>
          <w:sz w:val="28"/>
          <w:szCs w:val="28"/>
        </w:rPr>
      </w:pPr>
      <w:r w:rsidRPr="00712843">
        <w:rPr>
          <w:rFonts w:ascii="Times New Roman" w:hAnsi="Times New Roman"/>
          <w:b/>
          <w:color w:val="000000"/>
          <w:sz w:val="28"/>
          <w:szCs w:val="28"/>
        </w:rPr>
        <w:t>2.</w:t>
      </w:r>
      <w:r>
        <w:rPr>
          <w:rFonts w:ascii="Times New Roman" w:hAnsi="Times New Roman"/>
          <w:b/>
          <w:color w:val="000000"/>
          <w:sz w:val="28"/>
          <w:szCs w:val="28"/>
        </w:rPr>
        <w:t>3</w:t>
      </w:r>
      <w:r w:rsidRPr="00712843">
        <w:rPr>
          <w:rFonts w:ascii="Times New Roman" w:hAnsi="Times New Roman"/>
          <w:b/>
          <w:color w:val="000000"/>
          <w:sz w:val="28"/>
          <w:szCs w:val="28"/>
        </w:rPr>
        <w:t>.Турецькі військові підрозділи у сприйнятті Січовиків</w:t>
      </w:r>
    </w:p>
    <w:p w:rsidR="00F00FB2" w:rsidRPr="007441A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Питання взаємодії та сприйняття союзних військових формувань постає як важливий аспект реконструкції досвіду Легіону Українських січових стрільців у Першій світовій війні. Серед численних армійських частин Центральних держав, із якими стрільці мали нагоду співіснувати в таборах, на фронтах чи в тилу, особливе місце посідають турецькі військові формування </w:t>
      </w:r>
      <w:r w:rsidRPr="007441A2">
        <w:rPr>
          <w:rFonts w:ascii="Times New Roman" w:hAnsi="Times New Roman"/>
          <w:color w:val="000000"/>
          <w:sz w:val="28"/>
          <w:szCs w:val="28"/>
        </w:rPr>
        <w:t xml:space="preserve">– насамперед з огляду на їхню екзотичність, культурну відмінність і побутову несхожість з європейськими формуваннями. </w:t>
      </w:r>
    </w:p>
    <w:p w:rsidR="00F00FB2" w:rsidRDefault="00F00FB2" w:rsidP="00267252">
      <w:pPr>
        <w:spacing w:after="0" w:line="360" w:lineRule="auto"/>
        <w:ind w:firstLine="709"/>
        <w:jc w:val="both"/>
        <w:rPr>
          <w:rFonts w:ascii="Times New Roman" w:hAnsi="Times New Roman"/>
          <w:color w:val="000000"/>
          <w:sz w:val="28"/>
          <w:szCs w:val="28"/>
          <w:lang w:val="ru-RU"/>
        </w:rPr>
      </w:pPr>
      <w:r w:rsidRPr="007441A2">
        <w:rPr>
          <w:rFonts w:ascii="Times New Roman" w:hAnsi="Times New Roman"/>
          <w:color w:val="000000"/>
          <w:sz w:val="28"/>
          <w:szCs w:val="28"/>
        </w:rPr>
        <w:t xml:space="preserve">Сприйняття турецьких військових підрозділів українськими січовими стрільцями є значно менш дослідженою, але тим не менш показовою темою, яка відкриває ще одну грань уявлень УСС про своїх союзників по блоку Центральних держав. </w:t>
      </w:r>
      <w:r w:rsidRPr="00BA28A0">
        <w:rPr>
          <w:rFonts w:ascii="Times New Roman" w:hAnsi="Times New Roman"/>
          <w:color w:val="000000"/>
          <w:sz w:val="28"/>
          <w:szCs w:val="28"/>
          <w:lang w:val="ru-RU"/>
        </w:rPr>
        <w:t xml:space="preserve">Якщо образ німця сприймався через призму дисципліни, технологічного порядку й організованості, то образ турка був іншим </w:t>
      </w:r>
      <w:r w:rsidRPr="00712843">
        <w:rPr>
          <w:rFonts w:ascii="Times New Roman" w:hAnsi="Times New Roman"/>
          <w:color w:val="000000"/>
          <w:sz w:val="28"/>
          <w:szCs w:val="28"/>
          <w:lang w:val="ru-RU"/>
        </w:rPr>
        <w:t>–</w:t>
      </w:r>
      <w:r w:rsidRPr="00BA28A0">
        <w:rPr>
          <w:rFonts w:ascii="Times New Roman" w:hAnsi="Times New Roman"/>
          <w:color w:val="000000"/>
          <w:sz w:val="28"/>
          <w:szCs w:val="28"/>
          <w:lang w:val="ru-RU"/>
        </w:rPr>
        <w:t xml:space="preserve"> менш раціоналізованим, більш екзотизованим, а подекуди навіть орієнталізованим у культурному сенсі.</w:t>
      </w: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BA28A0">
        <w:rPr>
          <w:rFonts w:ascii="Times New Roman" w:hAnsi="Times New Roman"/>
          <w:color w:val="000000"/>
          <w:sz w:val="28"/>
          <w:szCs w:val="28"/>
        </w:rPr>
        <w:t xml:space="preserve">Хоча масштабні спільні бойові дії між Легіоном УСС і турецькими частинами зафіксовані лише побіжно, згадки про турків трапляються в стрілецьких мемуарах, зокрема в щоденниках, листах, описах таборового побуту. Ці згадки нечисленні, однак вони становлять цінне джерело для розуміння того, як українські вояки сприймали союзника, що був частиною геополітичного блоку, але водночас далеким у цивілізаційному, мовному та ментальному сенсі. Турецький солдат постав у стрілецькому уявленні як своєрідний образ </w:t>
      </w:r>
      <w:r>
        <w:rPr>
          <w:rFonts w:ascii="Times New Roman" w:hAnsi="Times New Roman"/>
          <w:color w:val="000000"/>
          <w:sz w:val="28"/>
          <w:szCs w:val="28"/>
        </w:rPr>
        <w:t>«</w:t>
      </w:r>
      <w:r w:rsidRPr="00BA28A0">
        <w:rPr>
          <w:rFonts w:ascii="Times New Roman" w:hAnsi="Times New Roman"/>
          <w:color w:val="000000"/>
          <w:sz w:val="28"/>
          <w:szCs w:val="28"/>
        </w:rPr>
        <w:t>іншого</w:t>
      </w:r>
      <w:r>
        <w:rPr>
          <w:rFonts w:ascii="Times New Roman" w:hAnsi="Times New Roman"/>
          <w:color w:val="000000"/>
          <w:sz w:val="28"/>
          <w:szCs w:val="28"/>
        </w:rPr>
        <w:t>»</w:t>
      </w:r>
      <w:r w:rsidRPr="00BA28A0">
        <w:rPr>
          <w:rFonts w:ascii="Times New Roman" w:hAnsi="Times New Roman"/>
          <w:color w:val="000000"/>
          <w:sz w:val="28"/>
          <w:szCs w:val="28"/>
        </w:rPr>
        <w:t xml:space="preserve"> </w:t>
      </w:r>
      <w:r w:rsidRPr="00712843">
        <w:rPr>
          <w:rFonts w:ascii="Times New Roman" w:hAnsi="Times New Roman"/>
          <w:color w:val="000000"/>
          <w:sz w:val="28"/>
          <w:szCs w:val="28"/>
          <w:lang w:val="ru-RU"/>
        </w:rPr>
        <w:t>–</w:t>
      </w:r>
      <w:r w:rsidRPr="00BA28A0">
        <w:rPr>
          <w:rFonts w:ascii="Times New Roman" w:hAnsi="Times New Roman"/>
          <w:color w:val="000000"/>
          <w:sz w:val="28"/>
          <w:szCs w:val="28"/>
        </w:rPr>
        <w:t xml:space="preserve"> союзника, якого спостерігали з цікавістю, певною насторогою, а подекуди й із гумором.</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Аналізуючи ці свідчення, можемо простежити не лише культурні уявлення січових стрільців, але й загальну схему взаємодії малих національних формацій у складі багатонаціональних армій Першої світової війни.</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У згадках Українських січових стрільців турецькі в</w:t>
      </w:r>
      <w:r>
        <w:rPr>
          <w:rFonts w:ascii="Times New Roman" w:hAnsi="Times New Roman"/>
          <w:color w:val="000000"/>
          <w:sz w:val="28"/>
          <w:szCs w:val="28"/>
        </w:rPr>
        <w:t>ійськові</w:t>
      </w:r>
      <w:r w:rsidRPr="00BA28A0">
        <w:rPr>
          <w:rFonts w:ascii="Times New Roman" w:hAnsi="Times New Roman"/>
          <w:color w:val="000000"/>
          <w:sz w:val="28"/>
          <w:szCs w:val="28"/>
        </w:rPr>
        <w:t xml:space="preserve"> з’являються рідко, проте кожен такий епізод має високий потенціал для реконструкції сприйняття </w:t>
      </w:r>
      <w:r>
        <w:rPr>
          <w:rFonts w:ascii="Times New Roman" w:hAnsi="Times New Roman"/>
          <w:color w:val="000000"/>
          <w:sz w:val="28"/>
          <w:szCs w:val="28"/>
        </w:rPr>
        <w:t>«</w:t>
      </w:r>
      <w:r w:rsidRPr="00BA28A0">
        <w:rPr>
          <w:rFonts w:ascii="Times New Roman" w:hAnsi="Times New Roman"/>
          <w:color w:val="000000"/>
          <w:sz w:val="28"/>
          <w:szCs w:val="28"/>
        </w:rPr>
        <w:t>іншого</w:t>
      </w:r>
      <w:r>
        <w:rPr>
          <w:rFonts w:ascii="Times New Roman" w:hAnsi="Times New Roman"/>
          <w:color w:val="000000"/>
          <w:sz w:val="28"/>
          <w:szCs w:val="28"/>
        </w:rPr>
        <w:t>»</w:t>
      </w:r>
      <w:r w:rsidRPr="00BA28A0">
        <w:rPr>
          <w:rFonts w:ascii="Times New Roman" w:hAnsi="Times New Roman"/>
          <w:color w:val="000000"/>
          <w:sz w:val="28"/>
          <w:szCs w:val="28"/>
        </w:rPr>
        <w:t xml:space="preserve"> в умовах війни. Турецькі частини стрільці переважно зустрічали в австро-угорських таборах та у тилових зонах, наприклад, у Йозефштадті, Фрайштадті, Гайнбургу, де під час ротацій або полону могли перебувати представники союзних армій.</w:t>
      </w:r>
      <w:r>
        <w:rPr>
          <w:rFonts w:ascii="Times New Roman" w:hAnsi="Times New Roman"/>
          <w:color w:val="000000"/>
          <w:sz w:val="28"/>
          <w:szCs w:val="28"/>
        </w:rPr>
        <w:t xml:space="preserve"> </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Зокрема, у спогадах описується перша зустріч стрільців із турецькими союзниками на горбовині </w:t>
      </w:r>
      <w:r>
        <w:rPr>
          <w:rFonts w:ascii="Times New Roman" w:hAnsi="Times New Roman"/>
          <w:color w:val="000000"/>
          <w:sz w:val="28"/>
          <w:szCs w:val="28"/>
        </w:rPr>
        <w:t>Дикі Лани поблизу села Посухів: «</w:t>
      </w:r>
      <w:r w:rsidRPr="00855205">
        <w:rPr>
          <w:rFonts w:ascii="Times New Roman" w:hAnsi="Times New Roman"/>
          <w:color w:val="000000"/>
          <w:sz w:val="28"/>
          <w:szCs w:val="28"/>
        </w:rPr>
        <w:t>Ту</w:t>
      </w:r>
      <w:r>
        <w:rPr>
          <w:rFonts w:ascii="Times New Roman" w:hAnsi="Times New Roman"/>
          <w:color w:val="000000"/>
          <w:sz w:val="28"/>
          <w:szCs w:val="28"/>
        </w:rPr>
        <w:t xml:space="preserve">т, на Диких Ланах стрінулись УСС </w:t>
      </w:r>
      <w:r w:rsidRPr="00855205">
        <w:rPr>
          <w:rFonts w:ascii="Times New Roman" w:hAnsi="Times New Roman"/>
          <w:color w:val="000000"/>
          <w:sz w:val="28"/>
          <w:szCs w:val="28"/>
        </w:rPr>
        <w:t xml:space="preserve">вперше з четвертим союзником осередніх держав </w:t>
      </w:r>
      <w:r w:rsidRPr="00712843">
        <w:rPr>
          <w:rFonts w:ascii="Times New Roman" w:hAnsi="Times New Roman"/>
          <w:color w:val="000000"/>
          <w:sz w:val="28"/>
          <w:szCs w:val="28"/>
          <w:lang w:val="ru-RU"/>
        </w:rPr>
        <w:t>–</w:t>
      </w:r>
      <w:r w:rsidRPr="00855205">
        <w:rPr>
          <w:rFonts w:ascii="Times New Roman" w:hAnsi="Times New Roman"/>
          <w:color w:val="000000"/>
          <w:sz w:val="28"/>
          <w:szCs w:val="28"/>
        </w:rPr>
        <w:t xml:space="preserve"> турками, і швидко з ними заприязнились. Турецьке в</w:t>
      </w:r>
      <w:r>
        <w:rPr>
          <w:rFonts w:ascii="Times New Roman" w:hAnsi="Times New Roman"/>
          <w:color w:val="000000"/>
          <w:sz w:val="28"/>
          <w:szCs w:val="28"/>
        </w:rPr>
        <w:t xml:space="preserve">ійсько виявилось дуже хоробрим, </w:t>
      </w:r>
      <w:r w:rsidRPr="00855205">
        <w:rPr>
          <w:rFonts w:ascii="Times New Roman" w:hAnsi="Times New Roman"/>
          <w:color w:val="000000"/>
          <w:sz w:val="28"/>
          <w:szCs w:val="28"/>
        </w:rPr>
        <w:t>а його старшини, виховані німцям</w:t>
      </w:r>
      <w:r>
        <w:rPr>
          <w:rFonts w:ascii="Times New Roman" w:hAnsi="Times New Roman"/>
          <w:color w:val="000000"/>
          <w:sz w:val="28"/>
          <w:szCs w:val="28"/>
        </w:rPr>
        <w:t>и, були культурними європейцями»</w:t>
      </w:r>
      <w:r>
        <w:rPr>
          <w:rStyle w:val="FootnoteReference"/>
          <w:rFonts w:ascii="Times New Roman" w:hAnsi="Times New Roman"/>
          <w:color w:val="000000"/>
          <w:sz w:val="28"/>
          <w:szCs w:val="28"/>
        </w:rPr>
        <w:footnoteReference w:id="50"/>
      </w:r>
      <w:r>
        <w:rPr>
          <w:rFonts w:ascii="Times New Roman" w:hAnsi="Times New Roman"/>
          <w:color w:val="000000"/>
          <w:sz w:val="28"/>
          <w:szCs w:val="28"/>
        </w:rPr>
        <w:t>. Ця цитата свідчить про позитивне враження, яке справили турецькі військові на українських стрільців, зокрема щодо їх хоробрості та культурного рівня офіцерського складу.</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 xml:space="preserve">Можна стверджувати, що в образі турецького солдата найсильніше проявлявся чинник культурної дистанції. У спогадах стрільців турки постають як </w:t>
      </w:r>
      <w:r>
        <w:rPr>
          <w:rFonts w:ascii="Times New Roman" w:hAnsi="Times New Roman"/>
          <w:color w:val="000000"/>
          <w:sz w:val="28"/>
          <w:szCs w:val="28"/>
        </w:rPr>
        <w:t>«</w:t>
      </w:r>
      <w:r w:rsidRPr="00BA28A0">
        <w:rPr>
          <w:rFonts w:ascii="Times New Roman" w:hAnsi="Times New Roman"/>
          <w:color w:val="000000"/>
          <w:sz w:val="28"/>
          <w:szCs w:val="28"/>
        </w:rPr>
        <w:t>люди з іншого світу</w:t>
      </w:r>
      <w:r>
        <w:rPr>
          <w:rFonts w:ascii="Times New Roman" w:hAnsi="Times New Roman"/>
          <w:color w:val="000000"/>
          <w:sz w:val="28"/>
          <w:szCs w:val="28"/>
        </w:rPr>
        <w:t>»</w:t>
      </w:r>
      <w:r w:rsidRPr="00BA28A0">
        <w:rPr>
          <w:rFonts w:ascii="Times New Roman" w:hAnsi="Times New Roman"/>
          <w:color w:val="000000"/>
          <w:sz w:val="28"/>
          <w:szCs w:val="28"/>
        </w:rPr>
        <w:t xml:space="preserve">, не лише в релігійному, а й у поведінковому, візуальному, лінгвістичному сенсі. Зовнішній вигляд, особливості одягу, мовчазність або незрозуміла мова, характерна постава </w:t>
      </w:r>
      <w:r w:rsidRPr="007441A2">
        <w:rPr>
          <w:rFonts w:ascii="Times New Roman" w:hAnsi="Times New Roman"/>
          <w:color w:val="000000"/>
          <w:sz w:val="28"/>
          <w:szCs w:val="28"/>
        </w:rPr>
        <w:t>–</w:t>
      </w:r>
      <w:r w:rsidRPr="00BA28A0">
        <w:rPr>
          <w:rFonts w:ascii="Times New Roman" w:hAnsi="Times New Roman"/>
          <w:color w:val="000000"/>
          <w:sz w:val="28"/>
          <w:szCs w:val="28"/>
        </w:rPr>
        <w:t xml:space="preserve"> все це викликало подив, іноді </w:t>
      </w:r>
      <w:r w:rsidRPr="007441A2">
        <w:rPr>
          <w:rFonts w:ascii="Times New Roman" w:hAnsi="Times New Roman"/>
          <w:color w:val="000000"/>
          <w:sz w:val="28"/>
          <w:szCs w:val="28"/>
        </w:rPr>
        <w:t>–</w:t>
      </w:r>
      <w:r w:rsidRPr="00BA28A0">
        <w:rPr>
          <w:rFonts w:ascii="Times New Roman" w:hAnsi="Times New Roman"/>
          <w:color w:val="000000"/>
          <w:sz w:val="28"/>
          <w:szCs w:val="28"/>
        </w:rPr>
        <w:t xml:space="preserve"> стриману симпатію, а іноді й відчуження.</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 xml:space="preserve">У своїх нотатках стрільці відзначали зовнішню несхожість турків, їхній вигляд, поведінку, мовлення, а також релігійні й культурні звичаї. В одній зі згадок, збереженій у таборових описах, турків названо </w:t>
      </w:r>
      <w:r>
        <w:rPr>
          <w:rFonts w:ascii="Times New Roman" w:hAnsi="Times New Roman"/>
          <w:color w:val="000000"/>
          <w:sz w:val="28"/>
          <w:szCs w:val="28"/>
        </w:rPr>
        <w:t>«</w:t>
      </w:r>
      <w:r w:rsidRPr="00BA28A0">
        <w:rPr>
          <w:rFonts w:ascii="Times New Roman" w:hAnsi="Times New Roman"/>
          <w:color w:val="000000"/>
          <w:sz w:val="28"/>
          <w:szCs w:val="28"/>
        </w:rPr>
        <w:t>дивовижними вояками у фесках</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1"/>
      </w:r>
      <w:r w:rsidRPr="00BA28A0">
        <w:rPr>
          <w:rFonts w:ascii="Times New Roman" w:hAnsi="Times New Roman"/>
          <w:color w:val="000000"/>
          <w:sz w:val="28"/>
          <w:szCs w:val="28"/>
        </w:rPr>
        <w:t xml:space="preserve">, які </w:t>
      </w:r>
      <w:r>
        <w:rPr>
          <w:rFonts w:ascii="Times New Roman" w:hAnsi="Times New Roman"/>
          <w:color w:val="000000"/>
          <w:sz w:val="28"/>
          <w:szCs w:val="28"/>
        </w:rPr>
        <w:t>«</w:t>
      </w:r>
      <w:r w:rsidRPr="00BA28A0">
        <w:rPr>
          <w:rFonts w:ascii="Times New Roman" w:hAnsi="Times New Roman"/>
          <w:color w:val="000000"/>
          <w:sz w:val="28"/>
          <w:szCs w:val="28"/>
        </w:rPr>
        <w:t>ходили поважно, рідко усміхалися і мовчали навіть у час відпочинку</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2"/>
      </w:r>
      <w:r w:rsidRPr="00BA28A0">
        <w:rPr>
          <w:rFonts w:ascii="Times New Roman" w:hAnsi="Times New Roman"/>
          <w:color w:val="000000"/>
          <w:sz w:val="28"/>
          <w:szCs w:val="28"/>
        </w:rPr>
        <w:t>. Це свідчення вказує на специфічний стереотип стрільців, який поєднував елементи захоплення екзотикою зі стриманою дистанцією.</w:t>
      </w:r>
      <w:r>
        <w:rPr>
          <w:rFonts w:ascii="Times New Roman" w:hAnsi="Times New Roman"/>
          <w:color w:val="000000"/>
          <w:sz w:val="28"/>
          <w:szCs w:val="28"/>
        </w:rPr>
        <w:t xml:space="preserve"> </w:t>
      </w: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У таборових спогадах Осипа Микитки, який перебував в полоні у Фрайштадті, турки з</w:t>
      </w:r>
      <w:r w:rsidRPr="007441A2">
        <w:rPr>
          <w:rFonts w:ascii="Times New Roman" w:hAnsi="Times New Roman"/>
          <w:color w:val="000000"/>
          <w:sz w:val="28"/>
          <w:szCs w:val="28"/>
        </w:rPr>
        <w:t>’</w:t>
      </w:r>
      <w:r>
        <w:rPr>
          <w:rFonts w:ascii="Times New Roman" w:hAnsi="Times New Roman"/>
          <w:color w:val="000000"/>
          <w:sz w:val="28"/>
          <w:szCs w:val="28"/>
        </w:rPr>
        <w:t xml:space="preserve">являються в описі багатонаціонального складу </w:t>
      </w:r>
      <w:r w:rsidRPr="00A01D8A">
        <w:rPr>
          <w:rFonts w:ascii="Times New Roman" w:hAnsi="Times New Roman"/>
          <w:color w:val="000000"/>
          <w:sz w:val="28"/>
          <w:szCs w:val="28"/>
        </w:rPr>
        <w:t>політв’язнів</w:t>
      </w:r>
      <w:r>
        <w:rPr>
          <w:rFonts w:ascii="Times New Roman" w:hAnsi="Times New Roman"/>
          <w:color w:val="000000"/>
          <w:sz w:val="28"/>
          <w:szCs w:val="28"/>
        </w:rPr>
        <w:t>: «</w:t>
      </w:r>
      <w:r w:rsidRPr="00A01D8A">
        <w:rPr>
          <w:rFonts w:ascii="Times New Roman" w:hAnsi="Times New Roman"/>
          <w:color w:val="000000"/>
          <w:sz w:val="28"/>
          <w:szCs w:val="28"/>
        </w:rPr>
        <w:t>Було між нами і кільканадцять турків: темношкірі, з чорною бородою, мовчазні, сиділи цілими днями по-турецьки навпочіпки і щось бурмотіли собі під ніс…</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3"/>
      </w:r>
      <w:r>
        <w:rPr>
          <w:rFonts w:ascii="Times New Roman" w:hAnsi="Times New Roman"/>
          <w:color w:val="000000"/>
          <w:sz w:val="28"/>
          <w:szCs w:val="28"/>
        </w:rPr>
        <w:t xml:space="preserve">. Що підкреслювало не лише поведінкову, а й зовнішню відмінність союзників, яку сприймали без агресії, а скорідше як своєрідну рису менталітету. </w:t>
      </w: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Осип Думін, у своїх спогадах зазначає, що: «</w:t>
      </w:r>
      <w:r w:rsidRPr="00770614">
        <w:rPr>
          <w:rFonts w:ascii="Times New Roman" w:hAnsi="Times New Roman"/>
          <w:color w:val="000000"/>
          <w:sz w:val="28"/>
          <w:szCs w:val="28"/>
        </w:rPr>
        <w:t xml:space="preserve">В бою, головно в наступі, турки виявилися добрими вояками. Коли розігнались було до наступу, то йшли одчайдушно, не зважаючи ні на які втрати. Зате, коли охопила їх бувало паніка, то важко було їх спинити, впорядкувати й завернути до боєвої лінії. Багато шкодив їм, як воякам, релігійний фанатизм. Людина, що віруванням ісламу не може оминути свойого </w:t>
      </w:r>
      <w:r>
        <w:rPr>
          <w:rFonts w:ascii="Times New Roman" w:hAnsi="Times New Roman"/>
          <w:color w:val="000000"/>
          <w:sz w:val="28"/>
          <w:szCs w:val="28"/>
        </w:rPr>
        <w:t>«</w:t>
      </w:r>
      <w:r w:rsidRPr="00770614">
        <w:rPr>
          <w:rFonts w:ascii="Times New Roman" w:hAnsi="Times New Roman"/>
          <w:color w:val="000000"/>
          <w:sz w:val="28"/>
          <w:szCs w:val="28"/>
        </w:rPr>
        <w:t>кісмету</w:t>
      </w:r>
      <w:r>
        <w:rPr>
          <w:rFonts w:ascii="Times New Roman" w:hAnsi="Times New Roman"/>
          <w:color w:val="000000"/>
          <w:sz w:val="28"/>
          <w:szCs w:val="28"/>
        </w:rPr>
        <w:t>»</w:t>
      </w:r>
      <w:r w:rsidRPr="00770614">
        <w:rPr>
          <w:rFonts w:ascii="Times New Roman" w:hAnsi="Times New Roman"/>
          <w:color w:val="000000"/>
          <w:sz w:val="28"/>
          <w:szCs w:val="28"/>
        </w:rPr>
        <w:t xml:space="preserve"> (призначення), не має чого берегтися. Тимто турецькі відділи на становищах не придержувались нераз найпримітивніших засобів обережности й мали звичайн</w:t>
      </w:r>
      <w:r>
        <w:rPr>
          <w:rFonts w:ascii="Times New Roman" w:hAnsi="Times New Roman"/>
          <w:color w:val="000000"/>
          <w:sz w:val="28"/>
          <w:szCs w:val="28"/>
        </w:rPr>
        <w:t>о великі втрати»</w:t>
      </w:r>
      <w:r>
        <w:rPr>
          <w:rStyle w:val="FootnoteReference"/>
          <w:rFonts w:ascii="Times New Roman" w:hAnsi="Times New Roman"/>
          <w:color w:val="000000"/>
          <w:sz w:val="28"/>
          <w:szCs w:val="28"/>
        </w:rPr>
        <w:footnoteReference w:id="54"/>
      </w:r>
      <w:r>
        <w:rPr>
          <w:rFonts w:ascii="Times New Roman" w:hAnsi="Times New Roman"/>
          <w:color w:val="000000"/>
          <w:sz w:val="28"/>
          <w:szCs w:val="28"/>
        </w:rPr>
        <w:t>. Ці</w:t>
      </w:r>
      <w:r w:rsidRPr="00770614">
        <w:rPr>
          <w:rFonts w:ascii="Times New Roman" w:hAnsi="Times New Roman"/>
          <w:color w:val="000000"/>
          <w:sz w:val="28"/>
          <w:szCs w:val="28"/>
        </w:rPr>
        <w:t xml:space="preserve"> с</w:t>
      </w:r>
      <w:r>
        <w:rPr>
          <w:rFonts w:ascii="Times New Roman" w:hAnsi="Times New Roman"/>
          <w:color w:val="000000"/>
          <w:sz w:val="28"/>
          <w:szCs w:val="28"/>
        </w:rPr>
        <w:t>погади</w:t>
      </w:r>
      <w:r w:rsidRPr="00770614">
        <w:rPr>
          <w:rFonts w:ascii="Times New Roman" w:hAnsi="Times New Roman"/>
          <w:color w:val="000000"/>
          <w:sz w:val="28"/>
          <w:szCs w:val="28"/>
        </w:rPr>
        <w:t xml:space="preserve"> демонструють, що українські січові стрільці сприймали турецьких союзників з повагою, відзначаючи їхню хоробрість та культурний рівень, але також усвідомлювали певні недоліки в їхній військовій підготовці та поведінці на полі бою.</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 xml:space="preserve">Окремі автори мемуарів, </w:t>
      </w:r>
      <w:r w:rsidRPr="00637C22">
        <w:rPr>
          <w:rFonts w:ascii="Times New Roman" w:hAnsi="Times New Roman"/>
          <w:color w:val="000000"/>
          <w:sz w:val="28"/>
          <w:szCs w:val="28"/>
        </w:rPr>
        <w:t>зокрема Осип Микитка</w:t>
      </w:r>
      <w:r w:rsidRPr="00BA28A0">
        <w:rPr>
          <w:rFonts w:ascii="Times New Roman" w:hAnsi="Times New Roman"/>
          <w:color w:val="000000"/>
          <w:sz w:val="28"/>
          <w:szCs w:val="28"/>
        </w:rPr>
        <w:t xml:space="preserve">, відзначають, що турецькі військові поводилися відсторонено, уникаючи тісних контактів із іншими в’язнями або союзниками. У таборах вони </w:t>
      </w:r>
      <w:r>
        <w:rPr>
          <w:rFonts w:ascii="Times New Roman" w:hAnsi="Times New Roman"/>
          <w:color w:val="000000"/>
          <w:sz w:val="28"/>
          <w:szCs w:val="28"/>
        </w:rPr>
        <w:t>«</w:t>
      </w:r>
      <w:r w:rsidRPr="00BA28A0">
        <w:rPr>
          <w:rFonts w:ascii="Times New Roman" w:hAnsi="Times New Roman"/>
          <w:color w:val="000000"/>
          <w:sz w:val="28"/>
          <w:szCs w:val="28"/>
        </w:rPr>
        <w:t>молилися на килимках, точно за розкладом, чим викликали здивування і повагу</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5"/>
      </w:r>
      <w:r w:rsidRPr="00BA28A0">
        <w:rPr>
          <w:rFonts w:ascii="Times New Roman" w:hAnsi="Times New Roman"/>
          <w:color w:val="000000"/>
          <w:sz w:val="28"/>
          <w:szCs w:val="28"/>
        </w:rPr>
        <w:t>. Така характеристика вказує на те, що стрільці сприймали релігійну практику турків як серйозну, навіть сувору, що в умовах таборового будення справляло враження.</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Подекуди спостерігається нотка гумору або іронії. У записах Дмитра Вітовського згадується курйозний випадок, коли турецькі вояки намагалися обміняти австрійську уніформу на хутряні шапки стрільців, вважаючи їх </w:t>
      </w:r>
      <w:r>
        <w:rPr>
          <w:rFonts w:ascii="Times New Roman" w:hAnsi="Times New Roman"/>
          <w:color w:val="000000"/>
          <w:sz w:val="28"/>
          <w:szCs w:val="28"/>
        </w:rPr>
        <w:t>«</w:t>
      </w:r>
      <w:r w:rsidRPr="00855205">
        <w:rPr>
          <w:rFonts w:ascii="Times New Roman" w:hAnsi="Times New Roman"/>
          <w:color w:val="000000"/>
          <w:sz w:val="28"/>
          <w:szCs w:val="28"/>
        </w:rPr>
        <w:t>символом старшинства</w:t>
      </w:r>
      <w:r>
        <w:rPr>
          <w:rFonts w:ascii="Times New Roman" w:hAnsi="Times New Roman"/>
          <w:color w:val="000000"/>
          <w:sz w:val="28"/>
          <w:szCs w:val="28"/>
        </w:rPr>
        <w:t>»</w:t>
      </w:r>
      <w:r w:rsidRPr="00855205">
        <w:rPr>
          <w:rFonts w:ascii="Times New Roman" w:hAnsi="Times New Roman"/>
          <w:color w:val="000000"/>
          <w:sz w:val="28"/>
          <w:szCs w:val="28"/>
        </w:rPr>
        <w:t>. Водночас такі епізоди засвідчують цікавість і навіть доброзичливу взаємодію між військовими формуваннями, незважаючи на мовний бар'єр і культурні відмінності</w:t>
      </w:r>
      <w:r>
        <w:rPr>
          <w:rStyle w:val="FootnoteReference"/>
          <w:rFonts w:ascii="Times New Roman" w:hAnsi="Times New Roman"/>
          <w:color w:val="000000"/>
          <w:sz w:val="28"/>
          <w:szCs w:val="28"/>
        </w:rPr>
        <w:footnoteReference w:id="56"/>
      </w:r>
      <w:r w:rsidRPr="00855205">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Ці моменти іноді набувають відтінку поблажливого екзотизму. Турки змальовуються не як повноцінні бойові партнери, а як союзники </w:t>
      </w:r>
      <w:r>
        <w:rPr>
          <w:rFonts w:ascii="Times New Roman" w:hAnsi="Times New Roman"/>
          <w:color w:val="000000"/>
          <w:sz w:val="28"/>
          <w:szCs w:val="28"/>
        </w:rPr>
        <w:t>«</w:t>
      </w:r>
      <w:r w:rsidRPr="00855205">
        <w:rPr>
          <w:rFonts w:ascii="Times New Roman" w:hAnsi="Times New Roman"/>
          <w:color w:val="000000"/>
          <w:sz w:val="28"/>
          <w:szCs w:val="28"/>
        </w:rPr>
        <w:t>за розкладом</w:t>
      </w:r>
      <w:r>
        <w:rPr>
          <w:rFonts w:ascii="Times New Roman" w:hAnsi="Times New Roman"/>
          <w:color w:val="000000"/>
          <w:sz w:val="28"/>
          <w:szCs w:val="28"/>
        </w:rPr>
        <w:t>»</w:t>
      </w:r>
      <w:r w:rsidRPr="00855205">
        <w:rPr>
          <w:rFonts w:ascii="Times New Roman" w:hAnsi="Times New Roman"/>
          <w:color w:val="000000"/>
          <w:sz w:val="28"/>
          <w:szCs w:val="28"/>
        </w:rPr>
        <w:t xml:space="preserve">, присутність яких позбавлена політичної емоції чи глибшої взаємодії. Однак водночас стрільці ніколи не висловлюють ворожості до турків. Навпаки </w:t>
      </w:r>
      <w:r w:rsidRPr="00712843">
        <w:rPr>
          <w:rFonts w:ascii="Times New Roman" w:hAnsi="Times New Roman"/>
          <w:color w:val="000000"/>
          <w:sz w:val="28"/>
          <w:szCs w:val="28"/>
          <w:lang w:val="ru-RU"/>
        </w:rPr>
        <w:t>–</w:t>
      </w:r>
      <w:r w:rsidRPr="00855205">
        <w:rPr>
          <w:rFonts w:ascii="Times New Roman" w:hAnsi="Times New Roman"/>
          <w:color w:val="000000"/>
          <w:sz w:val="28"/>
          <w:szCs w:val="28"/>
        </w:rPr>
        <w:t xml:space="preserve"> ставлення до них часто нейтрально-шанобливе, позначене неосмисленим, але щирим визнанням: </w:t>
      </w:r>
      <w:r>
        <w:rPr>
          <w:rFonts w:ascii="Times New Roman" w:hAnsi="Times New Roman"/>
          <w:color w:val="000000"/>
          <w:sz w:val="28"/>
          <w:szCs w:val="28"/>
        </w:rPr>
        <w:t>«</w:t>
      </w:r>
      <w:r w:rsidRPr="00855205">
        <w:rPr>
          <w:rFonts w:ascii="Times New Roman" w:hAnsi="Times New Roman"/>
          <w:color w:val="000000"/>
          <w:sz w:val="28"/>
          <w:szCs w:val="28"/>
        </w:rPr>
        <w:t>Це теж воїни нашого табору</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57"/>
      </w:r>
      <w:r w:rsidRPr="00855205">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BA28A0">
        <w:rPr>
          <w:rFonts w:ascii="Times New Roman" w:hAnsi="Times New Roman"/>
          <w:color w:val="000000"/>
          <w:sz w:val="28"/>
          <w:szCs w:val="28"/>
        </w:rPr>
        <w:t xml:space="preserve">Приміром, у спогадах Осипа Назарука описується сцена з транспортуванням, коли стрільці разом із турецькими підрозділами перебували на залізничній станції в Галичині. Турки вражали своїм виглядом і манерами, але їх сприймали радше як мовчазних, пасивних, навіть дещо містичних. У деяких текстах звучить формулювання про </w:t>
      </w:r>
      <w:r>
        <w:rPr>
          <w:rFonts w:ascii="Times New Roman" w:hAnsi="Times New Roman"/>
          <w:color w:val="000000"/>
          <w:sz w:val="28"/>
          <w:szCs w:val="28"/>
        </w:rPr>
        <w:t>«</w:t>
      </w:r>
      <w:r w:rsidRPr="00BA28A0">
        <w:rPr>
          <w:rFonts w:ascii="Times New Roman" w:hAnsi="Times New Roman"/>
          <w:color w:val="000000"/>
          <w:sz w:val="28"/>
          <w:szCs w:val="28"/>
        </w:rPr>
        <w:t>невиразність</w:t>
      </w:r>
      <w:r>
        <w:rPr>
          <w:rFonts w:ascii="Times New Roman" w:hAnsi="Times New Roman"/>
          <w:color w:val="000000"/>
          <w:sz w:val="28"/>
          <w:szCs w:val="28"/>
        </w:rPr>
        <w:t>»</w:t>
      </w:r>
      <w:r w:rsidRPr="00BA28A0">
        <w:rPr>
          <w:rFonts w:ascii="Times New Roman" w:hAnsi="Times New Roman"/>
          <w:color w:val="000000"/>
          <w:sz w:val="28"/>
          <w:szCs w:val="28"/>
        </w:rPr>
        <w:t xml:space="preserve"> турецького вояка </w:t>
      </w:r>
      <w:r w:rsidRPr="00712843">
        <w:rPr>
          <w:rFonts w:ascii="Times New Roman" w:hAnsi="Times New Roman"/>
          <w:color w:val="000000"/>
          <w:sz w:val="28"/>
          <w:szCs w:val="28"/>
          <w:lang w:val="ru-RU"/>
        </w:rPr>
        <w:t>–</w:t>
      </w:r>
      <w:r w:rsidRPr="00BA28A0">
        <w:rPr>
          <w:rFonts w:ascii="Times New Roman" w:hAnsi="Times New Roman"/>
          <w:color w:val="000000"/>
          <w:sz w:val="28"/>
          <w:szCs w:val="28"/>
        </w:rPr>
        <w:t xml:space="preserve"> ніби його присутність не була пов’язана з конкретною військовою функцією, а більше з певною символічною роллю союзника з далекого Сходу</w:t>
      </w:r>
      <w:r>
        <w:rPr>
          <w:rStyle w:val="FootnoteReference"/>
          <w:rFonts w:ascii="Times New Roman" w:hAnsi="Times New Roman"/>
          <w:color w:val="000000"/>
          <w:sz w:val="28"/>
          <w:szCs w:val="28"/>
        </w:rPr>
        <w:footnoteReference w:id="58"/>
      </w:r>
      <w:r w:rsidRPr="00BA28A0">
        <w:rPr>
          <w:rFonts w:ascii="Times New Roman" w:hAnsi="Times New Roman"/>
          <w:color w:val="000000"/>
          <w:sz w:val="28"/>
          <w:szCs w:val="28"/>
        </w:rPr>
        <w:t>.</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Варто підкреслити, що в сприйнятті стрільців турецькі вояки не постають ворогами чи чужинцями в агресивному сенсі. Навпаки </w:t>
      </w:r>
      <w:r w:rsidRPr="00712843">
        <w:rPr>
          <w:rFonts w:ascii="Times New Roman" w:hAnsi="Times New Roman"/>
          <w:color w:val="000000"/>
          <w:sz w:val="28"/>
          <w:szCs w:val="28"/>
          <w:lang w:val="ru-RU"/>
        </w:rPr>
        <w:t>–</w:t>
      </w:r>
      <w:r w:rsidRPr="00855205">
        <w:rPr>
          <w:rFonts w:ascii="Times New Roman" w:hAnsi="Times New Roman"/>
          <w:color w:val="000000"/>
          <w:sz w:val="28"/>
          <w:szCs w:val="28"/>
        </w:rPr>
        <w:t xml:space="preserve"> попри культурну дистанцію, образ турка не набуває негативного емоційного забарвлення. Турки залишаються </w:t>
      </w:r>
      <w:r>
        <w:rPr>
          <w:rFonts w:ascii="Times New Roman" w:hAnsi="Times New Roman"/>
          <w:color w:val="000000"/>
          <w:sz w:val="28"/>
          <w:szCs w:val="28"/>
        </w:rPr>
        <w:t>«</w:t>
      </w:r>
      <w:r w:rsidRPr="00855205">
        <w:rPr>
          <w:rFonts w:ascii="Times New Roman" w:hAnsi="Times New Roman"/>
          <w:color w:val="000000"/>
          <w:sz w:val="28"/>
          <w:szCs w:val="28"/>
        </w:rPr>
        <w:t>іншими</w:t>
      </w:r>
      <w:r>
        <w:rPr>
          <w:rFonts w:ascii="Times New Roman" w:hAnsi="Times New Roman"/>
          <w:color w:val="000000"/>
          <w:sz w:val="28"/>
          <w:szCs w:val="28"/>
        </w:rPr>
        <w:t>»</w:t>
      </w:r>
      <w:r w:rsidRPr="00855205">
        <w:rPr>
          <w:rFonts w:ascii="Times New Roman" w:hAnsi="Times New Roman"/>
          <w:color w:val="000000"/>
          <w:sz w:val="28"/>
          <w:szCs w:val="28"/>
        </w:rPr>
        <w:t xml:space="preserve">, але союзними </w:t>
      </w:r>
      <w:r w:rsidRPr="00712843">
        <w:rPr>
          <w:rFonts w:ascii="Times New Roman" w:hAnsi="Times New Roman"/>
          <w:color w:val="000000"/>
          <w:sz w:val="28"/>
          <w:szCs w:val="28"/>
          <w:lang w:val="ru-RU"/>
        </w:rPr>
        <w:t>–</w:t>
      </w:r>
      <w:r w:rsidRPr="00855205">
        <w:rPr>
          <w:rFonts w:ascii="Times New Roman" w:hAnsi="Times New Roman"/>
          <w:color w:val="000000"/>
          <w:sz w:val="28"/>
          <w:szCs w:val="28"/>
        </w:rPr>
        <w:t xml:space="preserve"> сприйнятими в ролі повноправних учасників спільного таборового чи фронтового простору.</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Деякі мемуаристи зазначають, що турки </w:t>
      </w:r>
      <w:r>
        <w:rPr>
          <w:rFonts w:ascii="Times New Roman" w:hAnsi="Times New Roman"/>
          <w:color w:val="000000"/>
          <w:sz w:val="28"/>
          <w:szCs w:val="28"/>
        </w:rPr>
        <w:t>«</w:t>
      </w:r>
      <w:r w:rsidRPr="00855205">
        <w:rPr>
          <w:rFonts w:ascii="Times New Roman" w:hAnsi="Times New Roman"/>
          <w:color w:val="000000"/>
          <w:sz w:val="28"/>
          <w:szCs w:val="28"/>
        </w:rPr>
        <w:t>не пиячили</w:t>
      </w:r>
      <w:r>
        <w:rPr>
          <w:rFonts w:ascii="Times New Roman" w:hAnsi="Times New Roman"/>
          <w:color w:val="000000"/>
          <w:sz w:val="28"/>
          <w:szCs w:val="28"/>
        </w:rPr>
        <w:t>»</w:t>
      </w:r>
      <w:r w:rsidRPr="00855205">
        <w:rPr>
          <w:rFonts w:ascii="Times New Roman" w:hAnsi="Times New Roman"/>
          <w:color w:val="000000"/>
          <w:sz w:val="28"/>
          <w:szCs w:val="28"/>
        </w:rPr>
        <w:t xml:space="preserve">, </w:t>
      </w:r>
      <w:r>
        <w:rPr>
          <w:rFonts w:ascii="Times New Roman" w:hAnsi="Times New Roman"/>
          <w:color w:val="000000"/>
          <w:sz w:val="28"/>
          <w:szCs w:val="28"/>
        </w:rPr>
        <w:t>«</w:t>
      </w:r>
      <w:r w:rsidRPr="00855205">
        <w:rPr>
          <w:rFonts w:ascii="Times New Roman" w:hAnsi="Times New Roman"/>
          <w:color w:val="000000"/>
          <w:sz w:val="28"/>
          <w:szCs w:val="28"/>
        </w:rPr>
        <w:t>трималися гідно</w:t>
      </w:r>
      <w:r>
        <w:rPr>
          <w:rFonts w:ascii="Times New Roman" w:hAnsi="Times New Roman"/>
          <w:color w:val="000000"/>
          <w:sz w:val="28"/>
          <w:szCs w:val="28"/>
        </w:rPr>
        <w:t>»</w:t>
      </w:r>
      <w:r w:rsidRPr="00855205">
        <w:rPr>
          <w:rFonts w:ascii="Times New Roman" w:hAnsi="Times New Roman"/>
          <w:color w:val="000000"/>
          <w:sz w:val="28"/>
          <w:szCs w:val="28"/>
        </w:rPr>
        <w:t xml:space="preserve">, </w:t>
      </w:r>
      <w:r>
        <w:rPr>
          <w:rFonts w:ascii="Times New Roman" w:hAnsi="Times New Roman"/>
          <w:color w:val="000000"/>
          <w:sz w:val="28"/>
          <w:szCs w:val="28"/>
        </w:rPr>
        <w:t>«</w:t>
      </w:r>
      <w:r w:rsidRPr="00855205">
        <w:rPr>
          <w:rFonts w:ascii="Times New Roman" w:hAnsi="Times New Roman"/>
          <w:color w:val="000000"/>
          <w:sz w:val="28"/>
          <w:szCs w:val="28"/>
        </w:rPr>
        <w:t>були зосереджені в собі</w:t>
      </w:r>
      <w:r>
        <w:rPr>
          <w:rFonts w:ascii="Times New Roman" w:hAnsi="Times New Roman"/>
          <w:color w:val="000000"/>
          <w:sz w:val="28"/>
          <w:szCs w:val="28"/>
        </w:rPr>
        <w:t>»</w:t>
      </w:r>
      <w:r w:rsidRPr="00855205">
        <w:rPr>
          <w:rFonts w:ascii="Times New Roman" w:hAnsi="Times New Roman"/>
          <w:color w:val="000000"/>
          <w:sz w:val="28"/>
          <w:szCs w:val="28"/>
        </w:rPr>
        <w:t xml:space="preserve">. У цьому відлунює не тільки повага, а й відчуття інакшості. На відміну від кайзерівських німців, які вражали своєю машинністю, турки постають як своєрідні </w:t>
      </w:r>
      <w:r>
        <w:rPr>
          <w:rFonts w:ascii="Times New Roman" w:hAnsi="Times New Roman"/>
          <w:color w:val="000000"/>
          <w:sz w:val="28"/>
          <w:szCs w:val="28"/>
        </w:rPr>
        <w:t>«</w:t>
      </w:r>
      <w:r w:rsidRPr="00855205">
        <w:rPr>
          <w:rFonts w:ascii="Times New Roman" w:hAnsi="Times New Roman"/>
          <w:color w:val="000000"/>
          <w:sz w:val="28"/>
          <w:szCs w:val="28"/>
        </w:rPr>
        <w:t>стражі мовчазної гідності</w:t>
      </w:r>
      <w:r>
        <w:rPr>
          <w:rFonts w:ascii="Times New Roman" w:hAnsi="Times New Roman"/>
          <w:color w:val="000000"/>
          <w:sz w:val="28"/>
          <w:szCs w:val="28"/>
        </w:rPr>
        <w:t>»</w:t>
      </w:r>
      <w:r w:rsidRPr="00855205">
        <w:rPr>
          <w:rFonts w:ascii="Times New Roman" w:hAnsi="Times New Roman"/>
          <w:color w:val="000000"/>
          <w:sz w:val="28"/>
          <w:szCs w:val="28"/>
        </w:rPr>
        <w:t xml:space="preserve"> </w:t>
      </w:r>
      <w:r w:rsidRPr="007441A2">
        <w:rPr>
          <w:rFonts w:ascii="Times New Roman" w:hAnsi="Times New Roman"/>
          <w:color w:val="000000"/>
          <w:sz w:val="28"/>
          <w:szCs w:val="28"/>
        </w:rPr>
        <w:t>–</w:t>
      </w:r>
      <w:r w:rsidRPr="00855205">
        <w:rPr>
          <w:rFonts w:ascii="Times New Roman" w:hAnsi="Times New Roman"/>
          <w:color w:val="000000"/>
          <w:sz w:val="28"/>
          <w:szCs w:val="28"/>
        </w:rPr>
        <w:t xml:space="preserve"> без зайвих слів, без ефектної форми, але з внутрішньою концентрацією.</w:t>
      </w:r>
      <w:r>
        <w:rPr>
          <w:rFonts w:ascii="Times New Roman" w:hAnsi="Times New Roman"/>
          <w:color w:val="000000"/>
          <w:sz w:val="28"/>
          <w:szCs w:val="28"/>
        </w:rPr>
        <w:t xml:space="preserve"> </w:t>
      </w:r>
    </w:p>
    <w:p w:rsidR="00F00FB2" w:rsidRDefault="00F00FB2" w:rsidP="00267252">
      <w:pPr>
        <w:spacing w:after="0" w:line="360" w:lineRule="auto"/>
        <w:ind w:firstLine="709"/>
        <w:jc w:val="both"/>
        <w:rPr>
          <w:rFonts w:ascii="Times New Roman" w:hAnsi="Times New Roman"/>
          <w:color w:val="000000"/>
          <w:sz w:val="28"/>
          <w:szCs w:val="28"/>
        </w:rPr>
      </w:pPr>
      <w:r w:rsidRPr="00A01D8A">
        <w:rPr>
          <w:rFonts w:ascii="Times New Roman" w:hAnsi="Times New Roman"/>
          <w:color w:val="000000"/>
          <w:sz w:val="28"/>
          <w:szCs w:val="28"/>
        </w:rPr>
        <w:t xml:space="preserve">У спогадах Василя Кучабського також є епізод зустрічі з турецькими військовими, де стрілець описує спільне </w:t>
      </w:r>
      <w:r>
        <w:rPr>
          <w:rFonts w:ascii="Times New Roman" w:hAnsi="Times New Roman"/>
          <w:color w:val="000000"/>
          <w:sz w:val="28"/>
          <w:szCs w:val="28"/>
        </w:rPr>
        <w:t>відвідування таборового театру: «</w:t>
      </w:r>
      <w:r w:rsidRPr="00A01D8A">
        <w:rPr>
          <w:rFonts w:ascii="Times New Roman" w:hAnsi="Times New Roman"/>
          <w:color w:val="000000"/>
          <w:sz w:val="28"/>
          <w:szCs w:val="28"/>
        </w:rPr>
        <w:t xml:space="preserve">Найбільше здивувалися нашій стрілецькій виставі турки </w:t>
      </w:r>
      <w:r w:rsidRPr="007441A2">
        <w:rPr>
          <w:rFonts w:ascii="Times New Roman" w:hAnsi="Times New Roman"/>
          <w:color w:val="000000"/>
          <w:sz w:val="28"/>
          <w:szCs w:val="28"/>
        </w:rPr>
        <w:t>–</w:t>
      </w:r>
      <w:r w:rsidRPr="00A01D8A">
        <w:rPr>
          <w:rFonts w:ascii="Times New Roman" w:hAnsi="Times New Roman"/>
          <w:color w:val="000000"/>
          <w:sz w:val="28"/>
          <w:szCs w:val="28"/>
        </w:rPr>
        <w:t xml:space="preserve"> вони сиділи нерухомо, не зводячи очей з сцени, ніби бачили щось зовсім незнане. По виставі кілька разів кланялись і навіть щось пробували казати по-німецьки, але не дуже розуміли. Все було видно, що їм</w:t>
      </w:r>
      <w:r>
        <w:rPr>
          <w:rFonts w:ascii="Times New Roman" w:hAnsi="Times New Roman"/>
          <w:color w:val="000000"/>
          <w:sz w:val="28"/>
          <w:szCs w:val="28"/>
        </w:rPr>
        <w:t xml:space="preserve"> з нами цікаво, але незрозуміло»</w:t>
      </w:r>
      <w:r>
        <w:rPr>
          <w:rStyle w:val="FootnoteReference"/>
          <w:rFonts w:ascii="Times New Roman" w:hAnsi="Times New Roman"/>
          <w:color w:val="000000"/>
          <w:sz w:val="28"/>
          <w:szCs w:val="28"/>
        </w:rPr>
        <w:footnoteReference w:id="59"/>
      </w:r>
      <w:r>
        <w:rPr>
          <w:rFonts w:ascii="Times New Roman" w:hAnsi="Times New Roman"/>
          <w:color w:val="000000"/>
          <w:sz w:val="28"/>
          <w:szCs w:val="28"/>
        </w:rPr>
        <w:t xml:space="preserve">. </w:t>
      </w:r>
      <w:r w:rsidRPr="00A01D8A">
        <w:rPr>
          <w:rFonts w:ascii="Times New Roman" w:hAnsi="Times New Roman"/>
          <w:color w:val="000000"/>
          <w:sz w:val="28"/>
          <w:szCs w:val="28"/>
        </w:rPr>
        <w:t>Цей фрагмент підкреслює культурну дистанцію</w:t>
      </w:r>
      <w:r>
        <w:rPr>
          <w:rFonts w:ascii="Times New Roman" w:hAnsi="Times New Roman"/>
          <w:color w:val="000000"/>
          <w:sz w:val="28"/>
          <w:szCs w:val="28"/>
        </w:rPr>
        <w:t xml:space="preserve"> між військовослужбовцями</w:t>
      </w:r>
      <w:r w:rsidRPr="00A01D8A">
        <w:rPr>
          <w:rFonts w:ascii="Times New Roman" w:hAnsi="Times New Roman"/>
          <w:color w:val="000000"/>
          <w:sz w:val="28"/>
          <w:szCs w:val="28"/>
        </w:rPr>
        <w:t xml:space="preserve"> </w:t>
      </w:r>
      <w:r w:rsidRPr="007441A2">
        <w:rPr>
          <w:rFonts w:ascii="Times New Roman" w:hAnsi="Times New Roman"/>
          <w:color w:val="000000"/>
          <w:sz w:val="28"/>
          <w:szCs w:val="28"/>
        </w:rPr>
        <w:t>–</w:t>
      </w:r>
      <w:r w:rsidRPr="00A01D8A">
        <w:rPr>
          <w:rFonts w:ascii="Times New Roman" w:hAnsi="Times New Roman"/>
          <w:color w:val="000000"/>
          <w:sz w:val="28"/>
          <w:szCs w:val="28"/>
        </w:rPr>
        <w:t xml:space="preserve"> водночас турки не виявляють жодної зве</w:t>
      </w:r>
      <w:r>
        <w:rPr>
          <w:rFonts w:ascii="Times New Roman" w:hAnsi="Times New Roman"/>
          <w:color w:val="000000"/>
          <w:sz w:val="28"/>
          <w:szCs w:val="28"/>
        </w:rPr>
        <w:t>рхності або недоброзичливості, н</w:t>
      </w:r>
      <w:r w:rsidRPr="00A01D8A">
        <w:rPr>
          <w:rFonts w:ascii="Times New Roman" w:hAnsi="Times New Roman"/>
          <w:color w:val="000000"/>
          <w:sz w:val="28"/>
          <w:szCs w:val="28"/>
        </w:rPr>
        <w:t xml:space="preserve">авпаки, у їхній поведінці вгадується щире захоплення. </w:t>
      </w:r>
    </w:p>
    <w:p w:rsidR="00F00FB2" w:rsidRDefault="00F00FB2" w:rsidP="00267252">
      <w:pPr>
        <w:spacing w:after="0" w:line="360" w:lineRule="auto"/>
        <w:ind w:firstLine="709"/>
        <w:jc w:val="both"/>
        <w:rPr>
          <w:rFonts w:ascii="Times New Roman" w:hAnsi="Times New Roman"/>
          <w:color w:val="000000"/>
          <w:sz w:val="28"/>
          <w:szCs w:val="28"/>
        </w:rPr>
      </w:pPr>
      <w:r w:rsidRPr="00A01D8A">
        <w:rPr>
          <w:rFonts w:ascii="Times New Roman" w:hAnsi="Times New Roman"/>
          <w:color w:val="000000"/>
          <w:sz w:val="28"/>
          <w:szCs w:val="28"/>
        </w:rPr>
        <w:t>Така сцена демонструє міжкультурний контакт без глибшого діалогу, а</w:t>
      </w:r>
      <w:r>
        <w:rPr>
          <w:rFonts w:ascii="Times New Roman" w:hAnsi="Times New Roman"/>
          <w:color w:val="000000"/>
          <w:sz w:val="28"/>
          <w:szCs w:val="28"/>
        </w:rPr>
        <w:t>ле з елементами взаємної поваги, що підкреслюють також спогади про турецького військового Романа Дашкевича: «м</w:t>
      </w:r>
      <w:r w:rsidRPr="00A01D8A">
        <w:rPr>
          <w:rFonts w:ascii="Times New Roman" w:hAnsi="Times New Roman"/>
          <w:color w:val="000000"/>
          <w:sz w:val="28"/>
          <w:szCs w:val="28"/>
        </w:rPr>
        <w:t xml:space="preserve">ав чергування з якимсь Мустафою, турком із Малої Азії. Не говорив ні по-німецьки, ні по-угорськи. Але показував фотокартки родини, жінки в чадрі. Був усміхнений, лагідний, хоч у строю стояв, як автомат. Я йому дав яблуко </w:t>
      </w:r>
      <w:r w:rsidRPr="007441A2">
        <w:rPr>
          <w:rFonts w:ascii="Times New Roman" w:hAnsi="Times New Roman"/>
          <w:color w:val="000000"/>
          <w:sz w:val="28"/>
          <w:szCs w:val="28"/>
        </w:rPr>
        <w:t>–</w:t>
      </w:r>
      <w:r w:rsidRPr="00A01D8A">
        <w:rPr>
          <w:rFonts w:ascii="Times New Roman" w:hAnsi="Times New Roman"/>
          <w:color w:val="000000"/>
          <w:sz w:val="28"/>
          <w:szCs w:val="28"/>
        </w:rPr>
        <w:t xml:space="preserve"> він мені з кишені витягнув якісь сушені фініки.</w:t>
      </w:r>
      <w:r>
        <w:rPr>
          <w:rFonts w:ascii="Times New Roman" w:hAnsi="Times New Roman"/>
          <w:color w:val="000000"/>
          <w:sz w:val="28"/>
          <w:szCs w:val="28"/>
        </w:rPr>
        <w:t xml:space="preserve"> Отак і подружилися без слів»</w:t>
      </w:r>
      <w:r>
        <w:rPr>
          <w:rStyle w:val="FootnoteReference"/>
          <w:rFonts w:ascii="Times New Roman" w:hAnsi="Times New Roman"/>
          <w:color w:val="000000"/>
          <w:sz w:val="28"/>
          <w:szCs w:val="28"/>
        </w:rPr>
        <w:footnoteReference w:id="60"/>
      </w:r>
      <w:r>
        <w:rPr>
          <w:rFonts w:ascii="Times New Roman" w:hAnsi="Times New Roman"/>
          <w:color w:val="000000"/>
          <w:sz w:val="28"/>
          <w:szCs w:val="28"/>
        </w:rPr>
        <w:t xml:space="preserve">. </w:t>
      </w:r>
      <w:r w:rsidRPr="00A01D8A">
        <w:rPr>
          <w:rFonts w:ascii="Times New Roman" w:hAnsi="Times New Roman"/>
          <w:color w:val="000000"/>
          <w:sz w:val="28"/>
          <w:szCs w:val="28"/>
        </w:rPr>
        <w:t>Цей уривок важливий тим, що демонструє людський контакт, побудований не на мові, а на жесті, емпатії, жестах обміну. Дисципліна турка тут не заважає й</w:t>
      </w:r>
      <w:r>
        <w:rPr>
          <w:rFonts w:ascii="Times New Roman" w:hAnsi="Times New Roman"/>
          <w:color w:val="000000"/>
          <w:sz w:val="28"/>
          <w:szCs w:val="28"/>
        </w:rPr>
        <w:t>ому бути відкритим до контактів, на відміну від німців.</w:t>
      </w:r>
    </w:p>
    <w:p w:rsidR="00F00FB2" w:rsidRDefault="00F00FB2" w:rsidP="00267252">
      <w:pPr>
        <w:spacing w:after="0" w:line="360" w:lineRule="auto"/>
        <w:ind w:firstLine="709"/>
        <w:jc w:val="both"/>
        <w:rPr>
          <w:rFonts w:ascii="Times New Roman" w:hAnsi="Times New Roman"/>
          <w:color w:val="000000"/>
          <w:sz w:val="28"/>
          <w:szCs w:val="28"/>
        </w:rPr>
      </w:pPr>
      <w:r w:rsidRPr="00855205">
        <w:rPr>
          <w:rFonts w:ascii="Times New Roman" w:hAnsi="Times New Roman"/>
          <w:color w:val="000000"/>
          <w:sz w:val="28"/>
          <w:szCs w:val="28"/>
        </w:rPr>
        <w:t xml:space="preserve">Слід також врахувати, що на момент Першої світової війни у середовищі галицьких українців Османська імперія вже давно втратила негативний образ </w:t>
      </w:r>
      <w:r>
        <w:rPr>
          <w:rFonts w:ascii="Times New Roman" w:hAnsi="Times New Roman"/>
          <w:color w:val="000000"/>
          <w:sz w:val="28"/>
          <w:szCs w:val="28"/>
        </w:rPr>
        <w:t>«</w:t>
      </w:r>
      <w:r w:rsidRPr="00855205">
        <w:rPr>
          <w:rFonts w:ascii="Times New Roman" w:hAnsi="Times New Roman"/>
          <w:color w:val="000000"/>
          <w:sz w:val="28"/>
          <w:szCs w:val="28"/>
        </w:rPr>
        <w:t>турка-яничара</w:t>
      </w:r>
      <w:r>
        <w:rPr>
          <w:rFonts w:ascii="Times New Roman" w:hAnsi="Times New Roman"/>
          <w:color w:val="000000"/>
          <w:sz w:val="28"/>
          <w:szCs w:val="28"/>
        </w:rPr>
        <w:t>»</w:t>
      </w:r>
      <w:r w:rsidRPr="00855205">
        <w:rPr>
          <w:rFonts w:ascii="Times New Roman" w:hAnsi="Times New Roman"/>
          <w:color w:val="000000"/>
          <w:sz w:val="28"/>
          <w:szCs w:val="28"/>
        </w:rPr>
        <w:t xml:space="preserve">, який ще був поширений у давнішій польській чи козацькій історіографії. Натомість на хвилі мусульмано-освіченського ренесансу в Європі з'являється м’яке захоплення Сходом </w:t>
      </w:r>
      <w:r w:rsidRPr="00712843">
        <w:rPr>
          <w:rFonts w:ascii="Times New Roman" w:hAnsi="Times New Roman"/>
          <w:color w:val="000000"/>
          <w:sz w:val="28"/>
          <w:szCs w:val="28"/>
          <w:lang w:val="ru-RU"/>
        </w:rPr>
        <w:t>–</w:t>
      </w:r>
      <w:r w:rsidRPr="00855205">
        <w:rPr>
          <w:rFonts w:ascii="Times New Roman" w:hAnsi="Times New Roman"/>
          <w:color w:val="000000"/>
          <w:sz w:val="28"/>
          <w:szCs w:val="28"/>
        </w:rPr>
        <w:t xml:space="preserve"> і стрілецька молодь могла частково успадкувати ці настанови.</w:t>
      </w:r>
    </w:p>
    <w:p w:rsidR="00F00FB2" w:rsidRDefault="00F00FB2" w:rsidP="00267252">
      <w:pPr>
        <w:spacing w:after="0" w:line="360" w:lineRule="auto"/>
        <w:ind w:firstLine="709"/>
        <w:jc w:val="both"/>
        <w:rPr>
          <w:rFonts w:ascii="Times New Roman" w:hAnsi="Times New Roman"/>
          <w:color w:val="000000"/>
          <w:sz w:val="28"/>
          <w:szCs w:val="28"/>
        </w:rPr>
      </w:pPr>
      <w:r w:rsidRPr="00770614">
        <w:rPr>
          <w:rFonts w:ascii="Times New Roman" w:hAnsi="Times New Roman"/>
          <w:color w:val="000000"/>
          <w:sz w:val="28"/>
          <w:szCs w:val="28"/>
        </w:rPr>
        <w:t>Таким чином, навіть обмежені за кількістю згадки про турецьких військових у мемуарах УСС дозволяють говорити про сформоване уявлення, що поєднувало інтерес, здивування, повагу та дистанцію. Це свідчить про складну мозаїку міжнаціональних контактів у межах австро-німецького союзу та про гнучкість сприйняття стрілецького середовища, відкритого до розпізнавання культурних відмінностей без ворожості.</w:t>
      </w: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w:t>
      </w:r>
      <w:r w:rsidRPr="00A01D8A">
        <w:rPr>
          <w:rFonts w:ascii="Times New Roman" w:hAnsi="Times New Roman"/>
          <w:color w:val="000000"/>
          <w:sz w:val="28"/>
          <w:szCs w:val="28"/>
        </w:rPr>
        <w:t xml:space="preserve">трільці в своїх мемуарах не описують турків у категоріях </w:t>
      </w:r>
      <w:r>
        <w:rPr>
          <w:rFonts w:ascii="Times New Roman" w:hAnsi="Times New Roman"/>
          <w:color w:val="000000"/>
          <w:sz w:val="28"/>
          <w:szCs w:val="28"/>
        </w:rPr>
        <w:t>«</w:t>
      </w:r>
      <w:r w:rsidRPr="00A01D8A">
        <w:rPr>
          <w:rFonts w:ascii="Times New Roman" w:hAnsi="Times New Roman"/>
          <w:color w:val="000000"/>
          <w:sz w:val="28"/>
          <w:szCs w:val="28"/>
        </w:rPr>
        <w:t xml:space="preserve">свої </w:t>
      </w:r>
      <w:r w:rsidRPr="00712843">
        <w:rPr>
          <w:rFonts w:ascii="Times New Roman" w:hAnsi="Times New Roman"/>
          <w:color w:val="000000"/>
          <w:sz w:val="28"/>
          <w:szCs w:val="28"/>
          <w:lang w:val="ru-RU"/>
        </w:rPr>
        <w:t>–</w:t>
      </w:r>
      <w:r w:rsidRPr="00A01D8A">
        <w:rPr>
          <w:rFonts w:ascii="Times New Roman" w:hAnsi="Times New Roman"/>
          <w:color w:val="000000"/>
          <w:sz w:val="28"/>
          <w:szCs w:val="28"/>
        </w:rPr>
        <w:t xml:space="preserve"> чужі</w:t>
      </w:r>
      <w:r>
        <w:rPr>
          <w:rFonts w:ascii="Times New Roman" w:hAnsi="Times New Roman"/>
          <w:color w:val="000000"/>
          <w:sz w:val="28"/>
          <w:szCs w:val="28"/>
        </w:rPr>
        <w:t>»</w:t>
      </w:r>
      <w:r w:rsidRPr="00A01D8A">
        <w:rPr>
          <w:rFonts w:ascii="Times New Roman" w:hAnsi="Times New Roman"/>
          <w:color w:val="000000"/>
          <w:sz w:val="28"/>
          <w:szCs w:val="28"/>
        </w:rPr>
        <w:t xml:space="preserve"> в </w:t>
      </w:r>
      <w:r>
        <w:rPr>
          <w:rFonts w:ascii="Times New Roman" w:hAnsi="Times New Roman"/>
          <w:color w:val="000000"/>
          <w:sz w:val="28"/>
          <w:szCs w:val="28"/>
        </w:rPr>
        <w:t>категоричній манері</w:t>
      </w:r>
      <w:r w:rsidRPr="00A01D8A">
        <w:rPr>
          <w:rFonts w:ascii="Times New Roman" w:hAnsi="Times New Roman"/>
          <w:color w:val="000000"/>
          <w:sz w:val="28"/>
          <w:szCs w:val="28"/>
        </w:rPr>
        <w:t xml:space="preserve">. Турецькі солдати </w:t>
      </w:r>
      <w:r w:rsidRPr="007441A2">
        <w:rPr>
          <w:rFonts w:ascii="Times New Roman" w:hAnsi="Times New Roman"/>
          <w:color w:val="000000"/>
          <w:sz w:val="28"/>
          <w:szCs w:val="28"/>
        </w:rPr>
        <w:t>–</w:t>
      </w:r>
      <w:r w:rsidRPr="00A01D8A">
        <w:rPr>
          <w:rFonts w:ascii="Times New Roman" w:hAnsi="Times New Roman"/>
          <w:color w:val="000000"/>
          <w:sz w:val="28"/>
          <w:szCs w:val="28"/>
        </w:rPr>
        <w:t xml:space="preserve"> це союзники, </w:t>
      </w:r>
      <w:r>
        <w:rPr>
          <w:rFonts w:ascii="Times New Roman" w:hAnsi="Times New Roman"/>
          <w:color w:val="000000"/>
          <w:sz w:val="28"/>
          <w:szCs w:val="28"/>
        </w:rPr>
        <w:t>«</w:t>
      </w:r>
      <w:r w:rsidRPr="00A01D8A">
        <w:rPr>
          <w:rFonts w:ascii="Times New Roman" w:hAnsi="Times New Roman"/>
          <w:color w:val="000000"/>
          <w:sz w:val="28"/>
          <w:szCs w:val="28"/>
        </w:rPr>
        <w:t>інші</w:t>
      </w:r>
      <w:r>
        <w:rPr>
          <w:rFonts w:ascii="Times New Roman" w:hAnsi="Times New Roman"/>
          <w:color w:val="000000"/>
          <w:sz w:val="28"/>
          <w:szCs w:val="28"/>
        </w:rPr>
        <w:t>»</w:t>
      </w:r>
      <w:r w:rsidRPr="00A01D8A">
        <w:rPr>
          <w:rFonts w:ascii="Times New Roman" w:hAnsi="Times New Roman"/>
          <w:color w:val="000000"/>
          <w:sz w:val="28"/>
          <w:szCs w:val="28"/>
        </w:rPr>
        <w:t xml:space="preserve">, але цікаві, з якими можна спілкуватися на людському рівні навіть за відсутності спільної мови. Турки в уяві УСС не стають ворогами чи конкурентами </w:t>
      </w:r>
      <w:r w:rsidRPr="00712843">
        <w:rPr>
          <w:rFonts w:ascii="Times New Roman" w:hAnsi="Times New Roman"/>
          <w:color w:val="000000"/>
          <w:sz w:val="28"/>
          <w:szCs w:val="28"/>
          <w:lang w:val="ru-RU"/>
        </w:rPr>
        <w:t>–</w:t>
      </w:r>
      <w:r w:rsidRPr="00A01D8A">
        <w:rPr>
          <w:rFonts w:ascii="Times New Roman" w:hAnsi="Times New Roman"/>
          <w:color w:val="000000"/>
          <w:sz w:val="28"/>
          <w:szCs w:val="28"/>
        </w:rPr>
        <w:t xml:space="preserve"> вони радше </w:t>
      </w:r>
      <w:r>
        <w:rPr>
          <w:rFonts w:ascii="Times New Roman" w:hAnsi="Times New Roman"/>
          <w:color w:val="000000"/>
          <w:sz w:val="28"/>
          <w:szCs w:val="28"/>
        </w:rPr>
        <w:t>«</w:t>
      </w:r>
      <w:r w:rsidRPr="00A01D8A">
        <w:rPr>
          <w:rFonts w:ascii="Times New Roman" w:hAnsi="Times New Roman"/>
          <w:color w:val="000000"/>
          <w:sz w:val="28"/>
          <w:szCs w:val="28"/>
        </w:rPr>
        <w:t>екзотичний союзник</w:t>
      </w:r>
      <w:r>
        <w:rPr>
          <w:rFonts w:ascii="Times New Roman" w:hAnsi="Times New Roman"/>
          <w:color w:val="000000"/>
          <w:sz w:val="28"/>
          <w:szCs w:val="28"/>
        </w:rPr>
        <w:t>»</w:t>
      </w:r>
      <w:r w:rsidRPr="00A01D8A">
        <w:rPr>
          <w:rFonts w:ascii="Times New Roman" w:hAnsi="Times New Roman"/>
          <w:color w:val="000000"/>
          <w:sz w:val="28"/>
          <w:szCs w:val="28"/>
        </w:rPr>
        <w:t xml:space="preserve">, </w:t>
      </w:r>
      <w:r>
        <w:rPr>
          <w:rFonts w:ascii="Times New Roman" w:hAnsi="Times New Roman"/>
          <w:color w:val="000000"/>
          <w:sz w:val="28"/>
          <w:szCs w:val="28"/>
        </w:rPr>
        <w:t>«</w:t>
      </w:r>
      <w:r w:rsidRPr="00A01D8A">
        <w:rPr>
          <w:rFonts w:ascii="Times New Roman" w:hAnsi="Times New Roman"/>
          <w:color w:val="000000"/>
          <w:sz w:val="28"/>
          <w:szCs w:val="28"/>
        </w:rPr>
        <w:t>тихий сусід</w:t>
      </w:r>
      <w:r>
        <w:rPr>
          <w:rFonts w:ascii="Times New Roman" w:hAnsi="Times New Roman"/>
          <w:color w:val="000000"/>
          <w:sz w:val="28"/>
          <w:szCs w:val="28"/>
        </w:rPr>
        <w:t>»</w:t>
      </w:r>
      <w:r w:rsidRPr="00A01D8A">
        <w:rPr>
          <w:rFonts w:ascii="Times New Roman" w:hAnsi="Times New Roman"/>
          <w:color w:val="000000"/>
          <w:sz w:val="28"/>
          <w:szCs w:val="28"/>
        </w:rPr>
        <w:t xml:space="preserve"> по табору чи варті.</w:t>
      </w:r>
      <w:r>
        <w:rPr>
          <w:rFonts w:ascii="Times New Roman" w:hAnsi="Times New Roman"/>
          <w:color w:val="000000"/>
          <w:sz w:val="28"/>
          <w:szCs w:val="28"/>
        </w:rPr>
        <w:t xml:space="preserve"> </w:t>
      </w:r>
      <w:r w:rsidRPr="00965093">
        <w:rPr>
          <w:rFonts w:ascii="Times New Roman" w:hAnsi="Times New Roman"/>
          <w:color w:val="000000"/>
          <w:sz w:val="28"/>
          <w:szCs w:val="28"/>
        </w:rPr>
        <w:t xml:space="preserve">УСС сприймали турків крізь призму етнокультурної дистанції, відзначаючи їхню несхожість, релігійну зосередженість, стриманість у поведінці та специфічну зовнішність. Однак ця інакшість не перетворювалася на ксенофобію чи ворожість. Навпаки </w:t>
      </w:r>
      <w:r w:rsidRPr="007441A2">
        <w:rPr>
          <w:rFonts w:ascii="Times New Roman" w:hAnsi="Times New Roman"/>
          <w:color w:val="000000"/>
          <w:sz w:val="28"/>
          <w:szCs w:val="28"/>
        </w:rPr>
        <w:t>–</w:t>
      </w:r>
      <w:r w:rsidRPr="00965093">
        <w:rPr>
          <w:rFonts w:ascii="Times New Roman" w:hAnsi="Times New Roman"/>
          <w:color w:val="000000"/>
          <w:sz w:val="28"/>
          <w:szCs w:val="28"/>
        </w:rPr>
        <w:t xml:space="preserve"> образ турка в уяві стрільця поєднував елементи поваги, зацікавленості та навіть побутової симпатії.</w:t>
      </w:r>
    </w:p>
    <w:p w:rsidR="00F00FB2" w:rsidRPr="00965093" w:rsidRDefault="00F00FB2" w:rsidP="00B110EC">
      <w:pPr>
        <w:spacing w:after="0" w:line="360" w:lineRule="auto"/>
        <w:ind w:firstLine="709"/>
        <w:jc w:val="both"/>
        <w:rPr>
          <w:rFonts w:ascii="Times New Roman" w:hAnsi="Times New Roman"/>
          <w:color w:val="000000"/>
          <w:sz w:val="28"/>
          <w:szCs w:val="28"/>
        </w:rPr>
      </w:pPr>
      <w:r w:rsidRPr="00965093">
        <w:rPr>
          <w:rFonts w:ascii="Times New Roman" w:hAnsi="Times New Roman"/>
          <w:color w:val="000000"/>
          <w:sz w:val="28"/>
          <w:szCs w:val="28"/>
        </w:rPr>
        <w:t xml:space="preserve">Турецькі солдати постають у спогадах як дисципліновані, мовчазні, зосереджені на релігійній практиці, але водночас відкриті до несловесного контакту </w:t>
      </w:r>
      <w:r w:rsidRPr="00712843">
        <w:rPr>
          <w:rFonts w:ascii="Times New Roman" w:hAnsi="Times New Roman"/>
          <w:color w:val="000000"/>
          <w:sz w:val="28"/>
          <w:szCs w:val="28"/>
          <w:lang w:val="ru-RU"/>
        </w:rPr>
        <w:t>–</w:t>
      </w:r>
      <w:r w:rsidRPr="00965093">
        <w:rPr>
          <w:rFonts w:ascii="Times New Roman" w:hAnsi="Times New Roman"/>
          <w:color w:val="000000"/>
          <w:sz w:val="28"/>
          <w:szCs w:val="28"/>
        </w:rPr>
        <w:t xml:space="preserve"> через жести, обміни, прості знаки людяності. Ці взаємодії в умовах таборового або тилового життя мали виразно побутовий характер, однак дозволяли сформувати в українських вояків уявлення про турків як про союзників, із якими можна співіснувати без конфлікту, попри брак глибшого порозуміння</w:t>
      </w:r>
      <w:r>
        <w:rPr>
          <w:rFonts w:ascii="Times New Roman" w:hAnsi="Times New Roman"/>
          <w:color w:val="000000"/>
          <w:sz w:val="28"/>
          <w:szCs w:val="28"/>
        </w:rPr>
        <w:t>.</w:t>
      </w:r>
    </w:p>
    <w:p w:rsidR="00F00FB2" w:rsidRPr="00936B08" w:rsidRDefault="00F00FB2" w:rsidP="00267252">
      <w:pPr>
        <w:spacing w:after="0" w:line="360" w:lineRule="auto"/>
        <w:ind w:firstLine="709"/>
        <w:jc w:val="both"/>
        <w:rPr>
          <w:rFonts w:ascii="Times New Roman" w:hAnsi="Times New Roman"/>
          <w:color w:val="000000"/>
          <w:sz w:val="28"/>
          <w:szCs w:val="28"/>
        </w:rPr>
      </w:pPr>
      <w:r w:rsidRPr="00965093">
        <w:rPr>
          <w:rFonts w:ascii="Times New Roman" w:hAnsi="Times New Roman"/>
          <w:color w:val="000000"/>
          <w:sz w:val="28"/>
          <w:szCs w:val="28"/>
        </w:rPr>
        <w:t xml:space="preserve">Таким чином, стрілецькі мемуари фіксують турецьких вояків не стільки як військову силу, з якою відбувалися бойові взаємодії, скільки як частину ширшого культурного ландшафту Першої світової війни. Це сприйняття було обумовлене не лише обставинами спільного перебування в таборах, але й загальною відкритістю стрілецького середовища до міжнаціонального досвіду </w:t>
      </w:r>
      <w:r w:rsidRPr="00712843">
        <w:rPr>
          <w:rFonts w:ascii="Times New Roman" w:hAnsi="Times New Roman"/>
          <w:color w:val="000000"/>
          <w:sz w:val="28"/>
          <w:szCs w:val="28"/>
          <w:lang w:val="ru-RU"/>
        </w:rPr>
        <w:t>–</w:t>
      </w:r>
      <w:r w:rsidRPr="00965093">
        <w:rPr>
          <w:rFonts w:ascii="Times New Roman" w:hAnsi="Times New Roman"/>
          <w:color w:val="000000"/>
          <w:sz w:val="28"/>
          <w:szCs w:val="28"/>
        </w:rPr>
        <w:t xml:space="preserve"> з елементами порівняння, оцінки та толерантної дистанції.</w:t>
      </w:r>
    </w:p>
    <w:p w:rsidR="00F00FB2" w:rsidRPr="00712843" w:rsidRDefault="00F00FB2" w:rsidP="00267252">
      <w:pPr>
        <w:spacing w:after="0" w:line="360" w:lineRule="auto"/>
        <w:ind w:firstLine="709"/>
        <w:jc w:val="center"/>
        <w:rPr>
          <w:rFonts w:ascii="Times New Roman" w:hAnsi="Times New Roman"/>
          <w:b/>
          <w:color w:val="000000"/>
          <w:sz w:val="28"/>
          <w:szCs w:val="28"/>
        </w:rPr>
      </w:pPr>
    </w:p>
    <w:p w:rsidR="00F00FB2" w:rsidRPr="00712843" w:rsidRDefault="00F00FB2" w:rsidP="00267252">
      <w:pPr>
        <w:spacing w:after="0" w:line="360" w:lineRule="auto"/>
        <w:jc w:val="both"/>
        <w:rPr>
          <w:rFonts w:ascii="Times New Roman" w:hAnsi="Times New Roman"/>
          <w:color w:val="000000"/>
          <w:sz w:val="28"/>
          <w:szCs w:val="28"/>
        </w:rPr>
      </w:pPr>
    </w:p>
    <w:p w:rsidR="00F00FB2" w:rsidRPr="00712843" w:rsidRDefault="00F00FB2" w:rsidP="00B110EC">
      <w:pPr>
        <w:spacing w:after="0" w:line="360" w:lineRule="auto"/>
        <w:jc w:val="center"/>
        <w:rPr>
          <w:rFonts w:ascii="Times New Roman" w:hAnsi="Times New Roman"/>
          <w:b/>
          <w:color w:val="000000"/>
          <w:sz w:val="28"/>
          <w:szCs w:val="28"/>
        </w:rPr>
      </w:pPr>
      <w:r w:rsidRPr="00712843">
        <w:rPr>
          <w:rFonts w:ascii="Times New Roman" w:hAnsi="Times New Roman"/>
          <w:b/>
          <w:color w:val="000000"/>
          <w:sz w:val="28"/>
          <w:szCs w:val="28"/>
        </w:rPr>
        <w:t xml:space="preserve">РОЗДІЛ </w:t>
      </w:r>
      <w:r>
        <w:rPr>
          <w:rFonts w:ascii="Times New Roman" w:hAnsi="Times New Roman"/>
          <w:b/>
          <w:color w:val="000000"/>
          <w:sz w:val="28"/>
          <w:szCs w:val="28"/>
        </w:rPr>
        <w:t>3.</w:t>
      </w:r>
      <w:r w:rsidRPr="00712843">
        <w:rPr>
          <w:rFonts w:ascii="Times New Roman" w:hAnsi="Times New Roman"/>
          <w:b/>
          <w:color w:val="000000"/>
          <w:sz w:val="28"/>
          <w:szCs w:val="28"/>
        </w:rPr>
        <w:t xml:space="preserve"> </w:t>
      </w:r>
      <w:r w:rsidRPr="00712843">
        <w:rPr>
          <w:rFonts w:ascii="Times New Roman" w:hAnsi="Times New Roman"/>
          <w:b/>
          <w:color w:val="000000"/>
          <w:sz w:val="28"/>
          <w:szCs w:val="28"/>
          <w:lang w:val="ru-RU"/>
        </w:rPr>
        <w:t xml:space="preserve">МЕМУАРНИЙ ОБРАЗ </w:t>
      </w:r>
      <w:r>
        <w:rPr>
          <w:rFonts w:ascii="Times New Roman" w:hAnsi="Times New Roman"/>
          <w:b/>
          <w:color w:val="000000"/>
          <w:sz w:val="28"/>
          <w:szCs w:val="28"/>
        </w:rPr>
        <w:t>«</w:t>
      </w:r>
      <w:r w:rsidRPr="00712843">
        <w:rPr>
          <w:rFonts w:ascii="Times New Roman" w:hAnsi="Times New Roman"/>
          <w:b/>
          <w:color w:val="000000"/>
          <w:sz w:val="28"/>
          <w:szCs w:val="28"/>
          <w:lang w:val="ru-RU"/>
        </w:rPr>
        <w:t>ВОРОГА</w:t>
      </w:r>
      <w:r>
        <w:rPr>
          <w:rFonts w:ascii="Times New Roman" w:hAnsi="Times New Roman"/>
          <w:b/>
          <w:color w:val="000000"/>
          <w:sz w:val="28"/>
          <w:szCs w:val="28"/>
        </w:rPr>
        <w:t>»</w:t>
      </w:r>
      <w:r w:rsidRPr="00712843">
        <w:rPr>
          <w:rFonts w:ascii="Times New Roman" w:hAnsi="Times New Roman"/>
          <w:b/>
          <w:color w:val="000000"/>
          <w:sz w:val="28"/>
          <w:szCs w:val="28"/>
          <w:lang w:val="ru-RU"/>
        </w:rPr>
        <w:t xml:space="preserve"> У РЕЦЕПЦІЇ СІЧОВИХ СТРІЛЬЦІВ</w:t>
      </w:r>
    </w:p>
    <w:p w:rsidR="00F00FB2" w:rsidRDefault="00F00FB2" w:rsidP="00B110EC">
      <w:pPr>
        <w:spacing w:after="0" w:line="360" w:lineRule="auto"/>
        <w:jc w:val="center"/>
        <w:rPr>
          <w:rFonts w:ascii="Times New Roman" w:hAnsi="Times New Roman"/>
          <w:b/>
          <w:color w:val="000000"/>
          <w:sz w:val="28"/>
          <w:szCs w:val="28"/>
        </w:rPr>
      </w:pPr>
      <w:r w:rsidRPr="00712843">
        <w:rPr>
          <w:rFonts w:ascii="Times New Roman" w:hAnsi="Times New Roman"/>
          <w:b/>
          <w:color w:val="000000"/>
          <w:sz w:val="28"/>
          <w:szCs w:val="28"/>
        </w:rPr>
        <w:t>3.1. Росія</w:t>
      </w:r>
      <w:r>
        <w:rPr>
          <w:rFonts w:ascii="Times New Roman" w:hAnsi="Times New Roman"/>
          <w:b/>
          <w:color w:val="000000"/>
          <w:sz w:val="28"/>
          <w:szCs w:val="28"/>
        </w:rPr>
        <w:t>йська імперія</w:t>
      </w:r>
      <w:r w:rsidRPr="00712843">
        <w:rPr>
          <w:rFonts w:ascii="Times New Roman" w:hAnsi="Times New Roman"/>
          <w:b/>
          <w:color w:val="000000"/>
          <w:sz w:val="28"/>
          <w:szCs w:val="28"/>
        </w:rPr>
        <w:t xml:space="preserve"> в сприйнятті Січових Стрільців. </w:t>
      </w:r>
      <w:r w:rsidRPr="00712843">
        <w:rPr>
          <w:rFonts w:ascii="Times New Roman" w:hAnsi="Times New Roman"/>
          <w:color w:val="000000"/>
          <w:sz w:val="28"/>
          <w:szCs w:val="28"/>
        </w:rPr>
        <w:t xml:space="preserve"> </w:t>
      </w:r>
      <w:r w:rsidRPr="00712843">
        <w:rPr>
          <w:rFonts w:ascii="Times New Roman" w:hAnsi="Times New Roman"/>
          <w:b/>
          <w:color w:val="000000"/>
          <w:sz w:val="28"/>
          <w:szCs w:val="28"/>
        </w:rPr>
        <w:t>Бойові й м</w:t>
      </w:r>
      <w:r>
        <w:rPr>
          <w:rFonts w:ascii="Times New Roman" w:hAnsi="Times New Roman"/>
          <w:b/>
          <w:color w:val="000000"/>
          <w:sz w:val="28"/>
          <w:szCs w:val="28"/>
        </w:rPr>
        <w:t>оральні якості російської армії</w:t>
      </w:r>
    </w:p>
    <w:p w:rsidR="00F00FB2" w:rsidRPr="00712843" w:rsidRDefault="00F00FB2" w:rsidP="00B110EC">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rPr>
        <w:t xml:space="preserve">Перша світова війна поклала початок глибоким змінам у житті </w:t>
      </w:r>
      <w:r>
        <w:rPr>
          <w:rFonts w:ascii="Times New Roman" w:hAnsi="Times New Roman"/>
          <w:color w:val="000000"/>
          <w:sz w:val="28"/>
          <w:szCs w:val="28"/>
        </w:rPr>
        <w:t xml:space="preserve">українського </w:t>
      </w:r>
      <w:r w:rsidRPr="00712843">
        <w:rPr>
          <w:rFonts w:ascii="Times New Roman" w:hAnsi="Times New Roman"/>
          <w:color w:val="000000"/>
          <w:sz w:val="28"/>
          <w:szCs w:val="28"/>
        </w:rPr>
        <w:t>суспільства, які повністю проявили</w:t>
      </w:r>
      <w:r w:rsidRPr="00712843">
        <w:rPr>
          <w:rFonts w:ascii="Times New Roman" w:hAnsi="Times New Roman"/>
          <w:color w:val="000000"/>
          <w:sz w:val="28"/>
          <w:szCs w:val="28"/>
          <w:lang w:val="ru-RU"/>
        </w:rPr>
        <w:t> </w:t>
      </w:r>
      <w:r w:rsidRPr="00712843">
        <w:rPr>
          <w:rFonts w:ascii="Times New Roman" w:hAnsi="Times New Roman"/>
          <w:color w:val="000000"/>
          <w:sz w:val="28"/>
          <w:szCs w:val="28"/>
        </w:rPr>
        <w:t>себе</w:t>
      </w:r>
      <w:r w:rsidRPr="00712843">
        <w:rPr>
          <w:rFonts w:ascii="Times New Roman" w:hAnsi="Times New Roman"/>
          <w:color w:val="000000"/>
          <w:sz w:val="28"/>
          <w:szCs w:val="28"/>
          <w:lang w:val="ru-RU"/>
        </w:rPr>
        <w:t> </w:t>
      </w:r>
      <w:r w:rsidRPr="00712843">
        <w:rPr>
          <w:rFonts w:ascii="Times New Roman" w:hAnsi="Times New Roman"/>
          <w:color w:val="000000"/>
          <w:sz w:val="28"/>
          <w:szCs w:val="28"/>
        </w:rPr>
        <w:t xml:space="preserve">у часи революції, а їх віддалений відгомін відчувався впродовж усього ХХ століття. </w:t>
      </w:r>
      <w:r>
        <w:rPr>
          <w:rFonts w:ascii="Times New Roman" w:hAnsi="Times New Roman"/>
          <w:color w:val="000000"/>
          <w:sz w:val="28"/>
          <w:szCs w:val="28"/>
        </w:rPr>
        <w:t>В</w:t>
      </w:r>
      <w:r w:rsidRPr="00712843">
        <w:rPr>
          <w:rFonts w:ascii="Times New Roman" w:hAnsi="Times New Roman"/>
          <w:color w:val="000000"/>
          <w:sz w:val="28"/>
          <w:szCs w:val="28"/>
        </w:rPr>
        <w:t>ійна поставила українські землі у центр великих геополітичних змін</w:t>
      </w:r>
      <w:r>
        <w:rPr>
          <w:rFonts w:ascii="Times New Roman" w:hAnsi="Times New Roman"/>
          <w:color w:val="000000"/>
          <w:sz w:val="28"/>
          <w:szCs w:val="28"/>
        </w:rPr>
        <w:t xml:space="preserve"> у Центральній і Східній Європі</w:t>
      </w:r>
      <w:r w:rsidRPr="00712843">
        <w:rPr>
          <w:rFonts w:ascii="Times New Roman" w:hAnsi="Times New Roman"/>
          <w:color w:val="000000"/>
          <w:sz w:val="28"/>
          <w:szCs w:val="28"/>
        </w:rPr>
        <w:t>. Від самого початку боїв влітку 1914 р. українські землі стали одним із основних воєнних театрів на східному фронті, де у боротьбі зійшлися два старі супротивники −</w:t>
      </w:r>
      <w:r w:rsidRPr="00712843">
        <w:rPr>
          <w:rFonts w:ascii="Times New Roman" w:hAnsi="Times New Roman"/>
          <w:color w:val="000000"/>
          <w:sz w:val="28"/>
          <w:szCs w:val="28"/>
          <w:lang w:val="ru-RU"/>
        </w:rPr>
        <w:t> </w:t>
      </w:r>
      <w:r w:rsidRPr="00712843">
        <w:rPr>
          <w:rFonts w:ascii="Times New Roman" w:hAnsi="Times New Roman"/>
          <w:color w:val="000000"/>
          <w:sz w:val="28"/>
          <w:szCs w:val="28"/>
        </w:rPr>
        <w:t>Австро-Угорщина</w:t>
      </w:r>
      <w:r w:rsidRPr="00712843">
        <w:rPr>
          <w:rFonts w:ascii="Times New Roman" w:hAnsi="Times New Roman"/>
          <w:color w:val="000000"/>
          <w:sz w:val="28"/>
          <w:szCs w:val="28"/>
          <w:lang w:val="ru-RU"/>
        </w:rPr>
        <w:t> </w:t>
      </w:r>
      <w:r w:rsidRPr="00712843">
        <w:rPr>
          <w:rFonts w:ascii="Times New Roman" w:hAnsi="Times New Roman"/>
          <w:color w:val="000000"/>
          <w:sz w:val="28"/>
          <w:szCs w:val="28"/>
        </w:rPr>
        <w:t>й Німеччина з одного боку, та</w:t>
      </w:r>
      <w:r w:rsidRPr="00712843">
        <w:rPr>
          <w:rFonts w:ascii="Times New Roman" w:hAnsi="Times New Roman"/>
          <w:color w:val="000000"/>
          <w:sz w:val="28"/>
          <w:szCs w:val="28"/>
          <w:lang w:val="ru-RU"/>
        </w:rPr>
        <w:t> </w:t>
      </w:r>
      <w:r>
        <w:rPr>
          <w:rFonts w:ascii="Times New Roman" w:hAnsi="Times New Roman"/>
          <w:color w:val="000000"/>
          <w:sz w:val="28"/>
          <w:szCs w:val="28"/>
        </w:rPr>
        <w:t>Р</w:t>
      </w:r>
      <w:r w:rsidRPr="00712843">
        <w:rPr>
          <w:rFonts w:ascii="Times New Roman" w:hAnsi="Times New Roman"/>
          <w:color w:val="000000"/>
          <w:sz w:val="28"/>
          <w:szCs w:val="28"/>
        </w:rPr>
        <w:t xml:space="preserve">осія, з іншого. </w:t>
      </w:r>
      <w:r w:rsidRPr="00712843">
        <w:rPr>
          <w:rFonts w:ascii="Times New Roman" w:hAnsi="Times New Roman"/>
          <w:color w:val="000000"/>
          <w:sz w:val="28"/>
          <w:szCs w:val="28"/>
          <w:lang w:val="ru-RU"/>
        </w:rPr>
        <w:t>Без перебільшення можна сказати, що Україна з її багатими людськими і природніми ресурсами була одним з найбільш головних виграшних призів для кожного з них.</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З початком Першої світової війни на західноукраїнських землях: у Львові сформувався легіон Українських Січових Стрільців, який за короткий часу здобув </w:t>
      </w:r>
      <w:r>
        <w:rPr>
          <w:rFonts w:ascii="Times New Roman" w:hAnsi="Times New Roman"/>
          <w:color w:val="000000"/>
          <w:sz w:val="28"/>
          <w:szCs w:val="28"/>
          <w:lang w:val="ru-RU"/>
        </w:rPr>
        <w:t>гучну</w:t>
      </w:r>
      <w:r w:rsidRPr="00712843">
        <w:rPr>
          <w:rFonts w:ascii="Times New Roman" w:hAnsi="Times New Roman"/>
          <w:color w:val="000000"/>
          <w:sz w:val="28"/>
          <w:szCs w:val="28"/>
          <w:lang w:val="ru-RU"/>
        </w:rPr>
        <w:t xml:space="preserve"> славу </w:t>
      </w:r>
      <w:r>
        <w:rPr>
          <w:rFonts w:ascii="Times New Roman" w:hAnsi="Times New Roman"/>
          <w:color w:val="000000"/>
          <w:sz w:val="28"/>
          <w:szCs w:val="28"/>
          <w:lang w:val="ru-RU"/>
        </w:rPr>
        <w:t>як</w:t>
      </w:r>
      <w:r w:rsidRPr="00712843">
        <w:rPr>
          <w:rFonts w:ascii="Times New Roman" w:hAnsi="Times New Roman"/>
          <w:color w:val="000000"/>
          <w:sz w:val="28"/>
          <w:szCs w:val="28"/>
          <w:lang w:val="ru-RU"/>
        </w:rPr>
        <w:t xml:space="preserve"> серед українського населення, а й за кордоном. </w:t>
      </w:r>
      <w:r>
        <w:rPr>
          <w:rFonts w:ascii="Times New Roman" w:hAnsi="Times New Roman"/>
          <w:color w:val="000000"/>
          <w:sz w:val="28"/>
          <w:szCs w:val="28"/>
          <w:lang w:val="ru-RU"/>
        </w:rPr>
        <w:t>Ведучи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збройну </w:t>
      </w:r>
      <w:r w:rsidRPr="00712843">
        <w:rPr>
          <w:rFonts w:ascii="Times New Roman" w:hAnsi="Times New Roman"/>
          <w:color w:val="000000"/>
          <w:sz w:val="28"/>
          <w:szCs w:val="28"/>
          <w:lang w:val="ru-RU"/>
        </w:rPr>
        <w:t>боротьбу за звільнення українських земель від російсько</w:t>
      </w:r>
      <w:r>
        <w:rPr>
          <w:rFonts w:ascii="Times New Roman" w:hAnsi="Times New Roman"/>
          <w:color w:val="000000"/>
          <w:sz w:val="28"/>
          <w:szCs w:val="28"/>
          <w:lang w:val="ru-RU"/>
        </w:rPr>
        <w:t>ї орди</w:t>
      </w:r>
      <w:r w:rsidRPr="00712843">
        <w:rPr>
          <w:rFonts w:ascii="Times New Roman" w:hAnsi="Times New Roman"/>
          <w:color w:val="000000"/>
          <w:sz w:val="28"/>
          <w:szCs w:val="28"/>
          <w:lang w:val="ru-RU"/>
        </w:rPr>
        <w:t xml:space="preserve">, Січові Стрільці </w:t>
      </w:r>
      <w:r>
        <w:rPr>
          <w:rFonts w:ascii="Times New Roman" w:hAnsi="Times New Roman"/>
          <w:color w:val="000000"/>
          <w:sz w:val="28"/>
          <w:szCs w:val="28"/>
          <w:lang w:val="ru-RU"/>
        </w:rPr>
        <w:t>одночасно</w:t>
      </w:r>
      <w:r w:rsidRPr="00712843">
        <w:rPr>
          <w:rFonts w:ascii="Times New Roman" w:hAnsi="Times New Roman"/>
          <w:color w:val="000000"/>
          <w:sz w:val="28"/>
          <w:szCs w:val="28"/>
          <w:lang w:val="ru-RU"/>
        </w:rPr>
        <w:t xml:space="preserve"> займалися </w:t>
      </w:r>
      <w:r>
        <w:rPr>
          <w:rFonts w:ascii="Times New Roman" w:hAnsi="Times New Roman"/>
          <w:color w:val="000000"/>
          <w:sz w:val="28"/>
          <w:szCs w:val="28"/>
          <w:lang w:val="ru-RU"/>
        </w:rPr>
        <w:t>й культурно-просвітницькою</w:t>
      </w:r>
      <w:r w:rsidRPr="00712843">
        <w:rPr>
          <w:rFonts w:ascii="Times New Roman" w:hAnsi="Times New Roman"/>
          <w:color w:val="000000"/>
          <w:sz w:val="28"/>
          <w:szCs w:val="28"/>
        </w:rPr>
        <w:t xml:space="preserve"> роботою</w:t>
      </w:r>
      <w:r w:rsidRPr="00712843">
        <w:rPr>
          <w:rFonts w:ascii="Times New Roman" w:hAnsi="Times New Roman"/>
          <w:color w:val="000000"/>
          <w:sz w:val="28"/>
          <w:szCs w:val="28"/>
          <w:lang w:val="ru-RU"/>
        </w:rPr>
        <w:t xml:space="preserve">. Крім того, </w:t>
      </w:r>
      <w:r>
        <w:rPr>
          <w:rFonts w:ascii="Times New Roman" w:hAnsi="Times New Roman"/>
          <w:color w:val="000000"/>
          <w:sz w:val="28"/>
          <w:szCs w:val="28"/>
          <w:lang w:val="ru-RU"/>
        </w:rPr>
        <w:t>вони</w:t>
      </w:r>
      <w:r w:rsidRPr="00712843">
        <w:rPr>
          <w:rFonts w:ascii="Times New Roman" w:hAnsi="Times New Roman"/>
          <w:color w:val="000000"/>
          <w:sz w:val="28"/>
          <w:szCs w:val="28"/>
          <w:lang w:val="ru-RU"/>
        </w:rPr>
        <w:t xml:space="preserve"> залишили нам у спадок спогади про свою героїчну боротьбу</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де</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містяться </w:t>
      </w:r>
      <w:r w:rsidRPr="00712843">
        <w:rPr>
          <w:rFonts w:ascii="Times New Roman" w:hAnsi="Times New Roman"/>
          <w:color w:val="000000"/>
          <w:sz w:val="28"/>
          <w:szCs w:val="28"/>
          <w:lang w:val="ru-RU"/>
        </w:rPr>
        <w:t>оцінк</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осії та </w:t>
      </w:r>
      <w:r>
        <w:rPr>
          <w:rFonts w:ascii="Times New Roman" w:hAnsi="Times New Roman"/>
          <w:color w:val="000000"/>
          <w:sz w:val="28"/>
          <w:szCs w:val="28"/>
          <w:lang w:val="ru-RU"/>
        </w:rPr>
        <w:t>і її армії</w:t>
      </w:r>
      <w:r w:rsidRPr="00712843">
        <w:rPr>
          <w:rFonts w:ascii="Times New Roman" w:hAnsi="Times New Roman"/>
          <w:color w:val="000000"/>
          <w:sz w:val="28"/>
          <w:szCs w:val="28"/>
          <w:lang w:val="ru-RU"/>
        </w:rPr>
        <w:t xml:space="preserve">. Одними з перших таких спогадів варто назвати </w:t>
      </w:r>
      <w:r>
        <w:rPr>
          <w:rFonts w:ascii="Times New Roman" w:hAnsi="Times New Roman"/>
          <w:color w:val="000000"/>
          <w:sz w:val="28"/>
          <w:szCs w:val="28"/>
          <w:lang w:val="ru-RU"/>
        </w:rPr>
        <w:t>свідчення</w:t>
      </w:r>
      <w:r w:rsidRPr="00712843">
        <w:rPr>
          <w:rFonts w:ascii="Times New Roman" w:hAnsi="Times New Roman"/>
          <w:color w:val="000000"/>
          <w:sz w:val="28"/>
          <w:szCs w:val="28"/>
          <w:lang w:val="ru-RU"/>
        </w:rPr>
        <w:t xml:space="preserve"> стрільців про саму </w:t>
      </w:r>
      <w:r>
        <w:rPr>
          <w:rFonts w:ascii="Times New Roman" w:hAnsi="Times New Roman"/>
          <w:color w:val="000000"/>
          <w:sz w:val="28"/>
          <w:szCs w:val="28"/>
        </w:rPr>
        <w:t>Р</w:t>
      </w:r>
      <w:r w:rsidRPr="00712843">
        <w:rPr>
          <w:rFonts w:ascii="Times New Roman" w:hAnsi="Times New Roman"/>
          <w:color w:val="000000"/>
          <w:sz w:val="28"/>
          <w:szCs w:val="28"/>
          <w:lang w:val="ru-RU"/>
        </w:rPr>
        <w:t>осію, як тогочасну імперію</w:t>
      </w:r>
      <w:r>
        <w:rPr>
          <w:rFonts w:ascii="Times New Roman" w:hAnsi="Times New Roman"/>
          <w:color w:val="000000"/>
          <w:sz w:val="28"/>
          <w:szCs w:val="28"/>
          <w:lang w:val="ru-RU"/>
        </w:rPr>
        <w:t>, яка мала потужну армію і загарбницькі плани на європейському континенті. Як зазначав</w:t>
      </w:r>
      <w:r w:rsidRPr="00712843">
        <w:rPr>
          <w:rFonts w:ascii="Times New Roman" w:hAnsi="Times New Roman"/>
          <w:color w:val="000000"/>
          <w:sz w:val="28"/>
          <w:szCs w:val="28"/>
          <w:lang w:val="ru-RU"/>
        </w:rPr>
        <w:t xml:space="preserve"> сот</w:t>
      </w:r>
      <w:r>
        <w:rPr>
          <w:rFonts w:ascii="Times New Roman" w:hAnsi="Times New Roman"/>
          <w:color w:val="000000"/>
          <w:sz w:val="28"/>
          <w:szCs w:val="28"/>
          <w:lang w:val="ru-RU"/>
        </w:rPr>
        <w:t>ник</w:t>
      </w:r>
      <w:r w:rsidRPr="00712843">
        <w:rPr>
          <w:rFonts w:ascii="Times New Roman" w:hAnsi="Times New Roman"/>
          <w:color w:val="000000"/>
          <w:sz w:val="28"/>
          <w:szCs w:val="28"/>
          <w:lang w:val="ru-RU"/>
        </w:rPr>
        <w:t xml:space="preserve"> Мельник: </w:t>
      </w:r>
      <w:r>
        <w:rPr>
          <w:rFonts w:ascii="Times New Roman" w:hAnsi="Times New Roman"/>
          <w:color w:val="000000"/>
          <w:sz w:val="28"/>
          <w:szCs w:val="28"/>
        </w:rPr>
        <w:t>«</w:t>
      </w:r>
      <w:r w:rsidRPr="00712843">
        <w:rPr>
          <w:rFonts w:ascii="Times New Roman" w:hAnsi="Times New Roman"/>
          <w:color w:val="000000"/>
          <w:sz w:val="28"/>
          <w:szCs w:val="28"/>
          <w:lang w:val="ru-RU"/>
        </w:rPr>
        <w:t xml:space="preserve">Вони до останнього не вірили, що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осія використає українські землі для боротьби проти Австро-Угорщини, тому що Україна була експортером хліба до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осії</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1"/>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Однак згодом</w:t>
      </w:r>
      <w:r w:rsidRPr="00712843">
        <w:rPr>
          <w:rFonts w:ascii="Times New Roman" w:hAnsi="Times New Roman"/>
          <w:color w:val="000000"/>
          <w:sz w:val="28"/>
          <w:szCs w:val="28"/>
          <w:lang w:val="ru-RU"/>
        </w:rPr>
        <w:t xml:space="preserve"> вони переконалися </w:t>
      </w:r>
      <w:r>
        <w:rPr>
          <w:rFonts w:ascii="Times New Roman" w:hAnsi="Times New Roman"/>
          <w:color w:val="000000"/>
          <w:sz w:val="28"/>
          <w:szCs w:val="28"/>
          <w:lang w:val="ru-RU"/>
        </w:rPr>
        <w:t>у привабливості</w:t>
      </w:r>
      <w:r w:rsidRPr="00712843">
        <w:rPr>
          <w:rFonts w:ascii="Times New Roman" w:hAnsi="Times New Roman"/>
          <w:color w:val="000000"/>
          <w:sz w:val="28"/>
          <w:szCs w:val="28"/>
          <w:lang w:val="ru-RU"/>
        </w:rPr>
        <w:t xml:space="preserve"> Україн</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для</w:t>
      </w:r>
      <w:r w:rsidRPr="00712843">
        <w:rPr>
          <w:rFonts w:ascii="Times New Roman" w:hAnsi="Times New Roman"/>
          <w:color w:val="000000"/>
          <w:sz w:val="28"/>
          <w:szCs w:val="28"/>
          <w:lang w:val="ru-RU"/>
        </w:rPr>
        <w:t xml:space="preserve"> воююч</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стор</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н: </w:t>
      </w:r>
      <w:r>
        <w:rPr>
          <w:rFonts w:ascii="Times New Roman" w:hAnsi="Times New Roman"/>
          <w:color w:val="000000"/>
          <w:sz w:val="28"/>
          <w:szCs w:val="28"/>
        </w:rPr>
        <w:t>«</w:t>
      </w:r>
      <w:r w:rsidRPr="00712843">
        <w:rPr>
          <w:rFonts w:ascii="Times New Roman" w:hAnsi="Times New Roman"/>
          <w:color w:val="000000"/>
          <w:sz w:val="28"/>
          <w:szCs w:val="28"/>
          <w:lang w:val="ru-RU"/>
        </w:rPr>
        <w:t>Напередодні першої світової війни підросійська Україна виробляла понад 1 млрд. пудів (бл. 16 млн. тон) хліба. Ця цифра мала магічну притягальну силу − встановлення контролю над цією величезною європейською житницею служило конкретною військово-політичною ціллю для всіх воюючих у цьому реґіону сил сторін. Особливо її роль зросла під кінець війни, коли над Берліном, Віднем, царським Петроградом, а згодом більшовицькою Москвою повисла примара голоду, і хліб став питанням життя і смерті політичних режимів, які панували у кожній з цих столиць</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2"/>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Разом з тим</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осія використала українські землі як арену бойових дій, </w:t>
      </w:r>
      <w:r>
        <w:rPr>
          <w:rFonts w:ascii="Times New Roman" w:hAnsi="Times New Roman"/>
          <w:color w:val="000000"/>
          <w:sz w:val="28"/>
          <w:szCs w:val="28"/>
          <w:lang w:val="ru-RU"/>
        </w:rPr>
        <w:t xml:space="preserve">та </w:t>
      </w:r>
      <w:r w:rsidRPr="00712843">
        <w:rPr>
          <w:rFonts w:ascii="Times New Roman" w:hAnsi="Times New Roman"/>
          <w:color w:val="000000"/>
          <w:sz w:val="28"/>
          <w:szCs w:val="28"/>
          <w:lang w:val="ru-RU"/>
        </w:rPr>
        <w:t xml:space="preserve"> мобілізувала </w:t>
      </w:r>
      <w:r>
        <w:rPr>
          <w:rFonts w:ascii="Times New Roman" w:hAnsi="Times New Roman"/>
          <w:color w:val="000000"/>
          <w:sz w:val="28"/>
          <w:szCs w:val="28"/>
          <w:lang w:val="ru-RU"/>
        </w:rPr>
        <w:t xml:space="preserve">до армії </w:t>
      </w:r>
      <w:r w:rsidRPr="00712843">
        <w:rPr>
          <w:rFonts w:ascii="Times New Roman" w:hAnsi="Times New Roman"/>
          <w:color w:val="000000"/>
          <w:sz w:val="28"/>
          <w:szCs w:val="28"/>
          <w:lang w:val="ru-RU"/>
        </w:rPr>
        <w:t xml:space="preserve">велику </w:t>
      </w:r>
      <w:r>
        <w:rPr>
          <w:rFonts w:ascii="Times New Roman" w:hAnsi="Times New Roman"/>
          <w:color w:val="000000"/>
          <w:sz w:val="28"/>
          <w:szCs w:val="28"/>
          <w:lang w:val="ru-RU"/>
        </w:rPr>
        <w:t>кількість</w:t>
      </w:r>
      <w:r w:rsidRPr="00712843">
        <w:rPr>
          <w:rFonts w:ascii="Times New Roman" w:hAnsi="Times New Roman"/>
          <w:color w:val="000000"/>
          <w:sz w:val="28"/>
          <w:szCs w:val="28"/>
          <w:lang w:val="ru-RU"/>
        </w:rPr>
        <w:t xml:space="preserve"> людей. </w:t>
      </w:r>
      <w:r>
        <w:rPr>
          <w:rFonts w:ascii="Times New Roman" w:hAnsi="Times New Roman"/>
          <w:color w:val="000000"/>
          <w:sz w:val="28"/>
          <w:szCs w:val="28"/>
          <w:lang w:val="ru-RU"/>
        </w:rPr>
        <w:t>За спогадами</w:t>
      </w:r>
      <w:r w:rsidRPr="00712843">
        <w:rPr>
          <w:rFonts w:ascii="Times New Roman" w:hAnsi="Times New Roman"/>
          <w:color w:val="000000"/>
          <w:sz w:val="28"/>
          <w:szCs w:val="28"/>
          <w:lang w:val="ru-RU"/>
        </w:rPr>
        <w:t xml:space="preserve"> Гнатевич</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w:t>
      </w:r>
      <w:r w:rsidRPr="00712843">
        <w:rPr>
          <w:rFonts w:ascii="Times New Roman" w:hAnsi="Times New Roman"/>
          <w:color w:val="000000"/>
          <w:sz w:val="28"/>
          <w:szCs w:val="28"/>
          <w:lang w:val="ru-RU"/>
        </w:rPr>
        <w:t>За весь час війни російська армія прикликала до своїх лав 3,5 млн. українців, австро-угорська – бл. 300 тис. За своєю чисельністю українці були другою (після росіян) національною групою у російській та п’ятою (після німців, угорців, поляків та чехів) в австро-угорській арміях</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3"/>
      </w:r>
      <w:r w:rsidRPr="00712843">
        <w:rPr>
          <w:rFonts w:ascii="Times New Roman" w:hAnsi="Times New Roman"/>
          <w:color w:val="000000"/>
          <w:sz w:val="28"/>
          <w:szCs w:val="28"/>
          <w:lang w:val="ru-RU"/>
        </w:rPr>
        <w:t>.</w:t>
      </w:r>
      <w:r w:rsidRPr="00CE6052">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Не менш важливими були </w:t>
      </w:r>
      <w:r>
        <w:rPr>
          <w:rFonts w:ascii="Times New Roman" w:hAnsi="Times New Roman"/>
          <w:color w:val="000000"/>
          <w:sz w:val="28"/>
          <w:szCs w:val="28"/>
          <w:lang w:val="ru-RU"/>
        </w:rPr>
        <w:t xml:space="preserve">й </w:t>
      </w:r>
      <w:r w:rsidRPr="00712843">
        <w:rPr>
          <w:rFonts w:ascii="Times New Roman" w:hAnsi="Times New Roman"/>
          <w:color w:val="000000"/>
          <w:sz w:val="28"/>
          <w:szCs w:val="28"/>
          <w:lang w:val="ru-RU"/>
        </w:rPr>
        <w:t>геополітичні розрахунки</w:t>
      </w:r>
      <w:r>
        <w:rPr>
          <w:rFonts w:ascii="Times New Roman" w:hAnsi="Times New Roman"/>
          <w:color w:val="000000"/>
          <w:sz w:val="28"/>
          <w:szCs w:val="28"/>
          <w:lang w:val="ru-RU"/>
        </w:rPr>
        <w:t xml:space="preserve"> агресора.</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У спогадах </w:t>
      </w:r>
      <w:r>
        <w:rPr>
          <w:rFonts w:ascii="Times New Roman" w:hAnsi="Times New Roman"/>
          <w:color w:val="000000"/>
          <w:sz w:val="28"/>
          <w:szCs w:val="28"/>
          <w:lang w:val="ru-RU"/>
        </w:rPr>
        <w:t>січовиків</w:t>
      </w:r>
      <w:r w:rsidRPr="00712843">
        <w:rPr>
          <w:rFonts w:ascii="Times New Roman" w:hAnsi="Times New Roman"/>
          <w:color w:val="000000"/>
          <w:sz w:val="28"/>
          <w:szCs w:val="28"/>
          <w:lang w:val="ru-RU"/>
        </w:rPr>
        <w:t xml:space="preserve"> багато уваги приділя</w:t>
      </w:r>
      <w:r>
        <w:rPr>
          <w:rFonts w:ascii="Times New Roman" w:hAnsi="Times New Roman"/>
          <w:color w:val="000000"/>
          <w:sz w:val="28"/>
          <w:szCs w:val="28"/>
          <w:lang w:val="ru-RU"/>
        </w:rPr>
        <w:t>лося</w:t>
      </w:r>
      <w:r w:rsidRPr="00712843">
        <w:rPr>
          <w:rFonts w:ascii="Times New Roman" w:hAnsi="Times New Roman"/>
          <w:color w:val="000000"/>
          <w:sz w:val="28"/>
          <w:szCs w:val="28"/>
          <w:lang w:val="ru-RU"/>
        </w:rPr>
        <w:t xml:space="preserve"> уявл</w:t>
      </w:r>
      <w:r>
        <w:rPr>
          <w:rFonts w:ascii="Times New Roman" w:hAnsi="Times New Roman"/>
          <w:color w:val="000000"/>
          <w:sz w:val="28"/>
          <w:szCs w:val="28"/>
          <w:lang w:val="ru-RU"/>
        </w:rPr>
        <w:t>енням про</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осію, </w:t>
      </w:r>
      <w:r>
        <w:rPr>
          <w:rFonts w:ascii="Times New Roman" w:hAnsi="Times New Roman"/>
          <w:color w:val="000000"/>
          <w:sz w:val="28"/>
          <w:szCs w:val="28"/>
          <w:lang w:val="ru-RU"/>
        </w:rPr>
        <w:t>з якою велася війна</w:t>
      </w:r>
      <w:r w:rsidRPr="00712843">
        <w:rPr>
          <w:rFonts w:ascii="Times New Roman" w:hAnsi="Times New Roman"/>
          <w:color w:val="000000"/>
          <w:sz w:val="28"/>
          <w:szCs w:val="28"/>
          <w:lang w:val="ru-RU"/>
        </w:rPr>
        <w:t xml:space="preserve">. Ці уявлення </w:t>
      </w:r>
      <w:r>
        <w:rPr>
          <w:rFonts w:ascii="Times New Roman" w:hAnsi="Times New Roman"/>
          <w:color w:val="000000"/>
          <w:sz w:val="28"/>
          <w:szCs w:val="28"/>
          <w:lang w:val="ru-RU"/>
        </w:rPr>
        <w:t>трансформувалися, коли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ставало відомо про обсяг</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людських ресурсів</w:t>
      </w:r>
      <w:r w:rsidRPr="00712843">
        <w:rPr>
          <w:rFonts w:ascii="Times New Roman" w:hAnsi="Times New Roman"/>
          <w:color w:val="000000"/>
          <w:sz w:val="28"/>
          <w:szCs w:val="28"/>
          <w:lang w:val="ru-RU"/>
        </w:rPr>
        <w:t xml:space="preserve"> російськ</w:t>
      </w:r>
      <w:r>
        <w:rPr>
          <w:rFonts w:ascii="Times New Roman" w:hAnsi="Times New Roman"/>
          <w:color w:val="000000"/>
          <w:sz w:val="28"/>
          <w:szCs w:val="28"/>
          <w:lang w:val="ru-RU"/>
        </w:rPr>
        <w:t>ої</w:t>
      </w:r>
      <w:r w:rsidRPr="00712843">
        <w:rPr>
          <w:rFonts w:ascii="Times New Roman" w:hAnsi="Times New Roman"/>
          <w:color w:val="000000"/>
          <w:sz w:val="28"/>
          <w:szCs w:val="28"/>
          <w:lang w:val="ru-RU"/>
        </w:rPr>
        <w:t xml:space="preserve"> армі</w:t>
      </w:r>
      <w:r>
        <w:rPr>
          <w:rFonts w:ascii="Times New Roman" w:hAnsi="Times New Roman"/>
          <w:color w:val="000000"/>
          <w:sz w:val="28"/>
          <w:szCs w:val="28"/>
          <w:lang w:val="ru-RU"/>
        </w:rPr>
        <w:t>ї.</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Зокрема, Вітовський згадував, що коли вона перебувала</w:t>
      </w:r>
      <w:r w:rsidRPr="00712843">
        <w:rPr>
          <w:rFonts w:ascii="Times New Roman" w:hAnsi="Times New Roman"/>
          <w:color w:val="000000"/>
          <w:sz w:val="28"/>
          <w:szCs w:val="28"/>
          <w:lang w:val="ru-RU"/>
        </w:rPr>
        <w:t xml:space="preserve"> на теренах Тернопіль</w:t>
      </w:r>
      <w:r>
        <w:rPr>
          <w:rFonts w:ascii="Times New Roman" w:hAnsi="Times New Roman"/>
          <w:color w:val="000000"/>
          <w:sz w:val="28"/>
          <w:szCs w:val="28"/>
          <w:lang w:val="ru-RU"/>
        </w:rPr>
        <w:t>щини</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w:t>
      </w:r>
      <w:r w:rsidRPr="00712843">
        <w:rPr>
          <w:rFonts w:ascii="Times New Roman" w:hAnsi="Times New Roman"/>
          <w:color w:val="000000"/>
          <w:sz w:val="28"/>
          <w:szCs w:val="28"/>
          <w:lang w:val="ru-RU"/>
        </w:rPr>
        <w:t>Московська армія зупинилася на раніше приготовлених укріпленнях та дістала значну підмогу в людях, зброї та гарматах</w:t>
      </w:r>
      <w:r>
        <w:rPr>
          <w:rFonts w:ascii="Times New Roman" w:hAnsi="Times New Roman"/>
          <w:color w:val="000000"/>
          <w:sz w:val="28"/>
          <w:szCs w:val="28"/>
        </w:rPr>
        <w:t>»</w:t>
      </w:r>
      <w:r>
        <w:rPr>
          <w:rStyle w:val="FootnoteReference"/>
          <w:rFonts w:ascii="Times New Roman" w:hAnsi="Times New Roman"/>
          <w:color w:val="000000"/>
          <w:sz w:val="28"/>
          <w:szCs w:val="28"/>
        </w:rPr>
        <w:footnoteReference w:id="64"/>
      </w:r>
      <w:r>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До 1914 р.</w:t>
      </w:r>
      <w:r w:rsidRPr="00712843">
        <w:rPr>
          <w:rFonts w:ascii="Times New Roman" w:hAnsi="Times New Roman"/>
          <w:color w:val="000000"/>
          <w:sz w:val="28"/>
          <w:szCs w:val="28"/>
          <w:lang w:val="ru-RU"/>
        </w:rPr>
        <w:t xml:space="preserve"> українські землі були поділені між Австро-Угорщиною та </w:t>
      </w:r>
      <w:r>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осією, тому </w:t>
      </w:r>
      <w:r>
        <w:rPr>
          <w:rFonts w:ascii="Times New Roman" w:hAnsi="Times New Roman"/>
          <w:color w:val="000000"/>
          <w:sz w:val="28"/>
          <w:szCs w:val="28"/>
          <w:lang w:val="ru-RU"/>
        </w:rPr>
        <w:t>закономірно,</w:t>
      </w:r>
      <w:r w:rsidRPr="00712843">
        <w:rPr>
          <w:rFonts w:ascii="Times New Roman" w:hAnsi="Times New Roman"/>
          <w:color w:val="000000"/>
          <w:sz w:val="28"/>
          <w:szCs w:val="28"/>
          <w:lang w:val="ru-RU"/>
        </w:rPr>
        <w:t xml:space="preserve"> що український народ </w:t>
      </w:r>
      <w:r>
        <w:rPr>
          <w:rFonts w:ascii="Times New Roman" w:hAnsi="Times New Roman"/>
          <w:color w:val="000000"/>
          <w:sz w:val="28"/>
          <w:szCs w:val="28"/>
          <w:lang w:val="ru-RU"/>
        </w:rPr>
        <w:t xml:space="preserve">змушений був </w:t>
      </w:r>
      <w:r w:rsidRPr="00712843">
        <w:rPr>
          <w:rFonts w:ascii="Times New Roman" w:hAnsi="Times New Roman"/>
          <w:color w:val="000000"/>
          <w:sz w:val="28"/>
          <w:szCs w:val="28"/>
          <w:lang w:val="ru-RU"/>
        </w:rPr>
        <w:t xml:space="preserve">воювати </w:t>
      </w:r>
      <w:r>
        <w:rPr>
          <w:rFonts w:ascii="Times New Roman" w:hAnsi="Times New Roman"/>
          <w:color w:val="000000"/>
          <w:sz w:val="28"/>
          <w:szCs w:val="28"/>
          <w:lang w:val="ru-RU"/>
        </w:rPr>
        <w:t>по обидва боки фронту</w:t>
      </w:r>
      <w:r w:rsidRPr="00712843">
        <w:rPr>
          <w:rFonts w:ascii="Times New Roman" w:hAnsi="Times New Roman"/>
          <w:color w:val="000000"/>
          <w:sz w:val="28"/>
          <w:szCs w:val="28"/>
          <w:lang w:val="ru-RU"/>
        </w:rPr>
        <w:t>.</w:t>
      </w:r>
      <w:r>
        <w:rPr>
          <w:rFonts w:ascii="Times New Roman" w:hAnsi="Times New Roman"/>
          <w:color w:val="000000"/>
          <w:sz w:val="28"/>
          <w:szCs w:val="28"/>
          <w:lang w:val="ru-RU"/>
        </w:rPr>
        <w:t xml:space="preserve"> Разом з тим на</w:t>
      </w:r>
      <w:r w:rsidRPr="00712843">
        <w:rPr>
          <w:rFonts w:ascii="Times New Roman" w:hAnsi="Times New Roman"/>
          <w:color w:val="000000"/>
          <w:sz w:val="28"/>
          <w:szCs w:val="28"/>
          <w:lang w:val="ru-RU"/>
        </w:rPr>
        <w:t xml:space="preserve"> початк</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війни вояки УСС писали про те, що вони вважали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 xml:space="preserve">осію сильною державою </w:t>
      </w:r>
      <w:r>
        <w:rPr>
          <w:rFonts w:ascii="Times New Roman" w:hAnsi="Times New Roman"/>
          <w:color w:val="000000"/>
          <w:sz w:val="28"/>
          <w:szCs w:val="28"/>
          <w:lang w:val="ru-RU"/>
        </w:rPr>
        <w:t>на противагу</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w:t>
      </w:r>
      <w:r w:rsidRPr="00712843">
        <w:rPr>
          <w:rFonts w:ascii="Times New Roman" w:hAnsi="Times New Roman"/>
          <w:color w:val="000000"/>
          <w:sz w:val="28"/>
          <w:szCs w:val="28"/>
          <w:lang w:val="ru-RU"/>
        </w:rPr>
        <w:t>встро-угор</w:t>
      </w:r>
      <w:r>
        <w:rPr>
          <w:rFonts w:ascii="Times New Roman" w:hAnsi="Times New Roman"/>
          <w:color w:val="000000"/>
          <w:sz w:val="28"/>
          <w:szCs w:val="28"/>
          <w:lang w:val="ru-RU"/>
        </w:rPr>
        <w:t>щини, армія</w:t>
      </w:r>
      <w:r w:rsidRPr="00712843">
        <w:rPr>
          <w:rFonts w:ascii="Times New Roman" w:hAnsi="Times New Roman"/>
          <w:color w:val="000000"/>
          <w:sz w:val="28"/>
          <w:szCs w:val="28"/>
          <w:lang w:val="ru-RU"/>
        </w:rPr>
        <w:t xml:space="preserve"> армія вважалася однією з найслабших</w:t>
      </w:r>
      <w:r>
        <w:rPr>
          <w:rFonts w:ascii="Times New Roman" w:hAnsi="Times New Roman"/>
          <w:color w:val="000000"/>
          <w:sz w:val="28"/>
          <w:szCs w:val="28"/>
          <w:lang w:val="ru-RU"/>
        </w:rPr>
        <w:t xml:space="preserve"> в Європі</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не мала необхідно</w:t>
      </w:r>
      <w:r>
        <w:rPr>
          <w:rFonts w:ascii="Times New Roman" w:hAnsi="Times New Roman"/>
          <w:color w:val="000000"/>
          <w:sz w:val="28"/>
          <w:szCs w:val="28"/>
          <w:lang w:val="ru-RU"/>
        </w:rPr>
        <w:t xml:space="preserve">го </w:t>
      </w:r>
      <w:r w:rsidRPr="00712843">
        <w:rPr>
          <w:rFonts w:ascii="Times New Roman" w:hAnsi="Times New Roman"/>
          <w:color w:val="000000"/>
          <w:sz w:val="28"/>
          <w:szCs w:val="28"/>
          <w:lang w:val="ru-RU"/>
        </w:rPr>
        <w:t xml:space="preserve"> озброєння та </w:t>
      </w:r>
      <w:r w:rsidRPr="00712843">
        <w:rPr>
          <w:rFonts w:ascii="Times New Roman" w:hAnsi="Times New Roman"/>
          <w:color w:val="000000"/>
          <w:sz w:val="28"/>
          <w:szCs w:val="28"/>
        </w:rPr>
        <w:t>устаткування</w:t>
      </w:r>
      <w:r w:rsidRPr="00712843">
        <w:rPr>
          <w:rFonts w:ascii="Times New Roman" w:hAnsi="Times New Roman"/>
          <w:color w:val="000000"/>
          <w:sz w:val="28"/>
          <w:szCs w:val="28"/>
          <w:lang w:val="ru-RU"/>
        </w:rPr>
        <w:t xml:space="preserve"> для успішних воєнних дій</w:t>
      </w:r>
      <w:r w:rsidRPr="00712843">
        <w:rPr>
          <w:rFonts w:ascii="Times New Roman" w:hAnsi="Times New Roman"/>
          <w:color w:val="000000"/>
          <w:sz w:val="28"/>
          <w:szCs w:val="28"/>
          <w:vertAlign w:val="superscript"/>
          <w:lang w:val="ru-RU"/>
        </w:rPr>
        <w:footnoteReference w:id="65"/>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Водночас</w:t>
      </w:r>
      <w:r w:rsidRPr="00712843">
        <w:rPr>
          <w:rFonts w:ascii="Times New Roman" w:hAnsi="Times New Roman"/>
          <w:color w:val="000000"/>
          <w:sz w:val="28"/>
          <w:szCs w:val="28"/>
          <w:lang w:val="ru-RU"/>
        </w:rPr>
        <w:t xml:space="preserve"> вони розуміли, що не можна </w:t>
      </w:r>
      <w:r>
        <w:rPr>
          <w:rFonts w:ascii="Times New Roman" w:hAnsi="Times New Roman"/>
          <w:color w:val="000000"/>
          <w:sz w:val="28"/>
          <w:szCs w:val="28"/>
          <w:lang w:val="ru-RU"/>
        </w:rPr>
        <w:t>далі</w:t>
      </w:r>
      <w:r w:rsidRPr="00712843">
        <w:rPr>
          <w:rFonts w:ascii="Times New Roman" w:hAnsi="Times New Roman"/>
          <w:color w:val="000000"/>
          <w:sz w:val="28"/>
          <w:szCs w:val="28"/>
          <w:lang w:val="ru-RU"/>
        </w:rPr>
        <w:t xml:space="preserve"> так жити,  а </w:t>
      </w:r>
      <w:r>
        <w:rPr>
          <w:rFonts w:ascii="Times New Roman" w:hAnsi="Times New Roman"/>
          <w:color w:val="000000"/>
          <w:sz w:val="28"/>
          <w:szCs w:val="28"/>
          <w:lang w:val="ru-RU"/>
        </w:rPr>
        <w:t>прагнули здобути</w:t>
      </w:r>
      <w:r w:rsidRPr="00712843">
        <w:rPr>
          <w:rFonts w:ascii="Times New Roman" w:hAnsi="Times New Roman"/>
          <w:color w:val="000000"/>
          <w:sz w:val="28"/>
          <w:szCs w:val="28"/>
          <w:lang w:val="ru-RU"/>
        </w:rPr>
        <w:t xml:space="preserve"> свою </w:t>
      </w:r>
      <w:r>
        <w:rPr>
          <w:rFonts w:ascii="Times New Roman" w:hAnsi="Times New Roman"/>
          <w:color w:val="000000"/>
          <w:sz w:val="28"/>
          <w:szCs w:val="28"/>
          <w:lang w:val="ru-RU"/>
        </w:rPr>
        <w:t>самостійну  державу</w:t>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sidRPr="0048393E">
        <w:rPr>
          <w:rFonts w:ascii="Times New Roman" w:hAnsi="Times New Roman"/>
          <w:color w:val="000000"/>
          <w:sz w:val="28"/>
          <w:szCs w:val="28"/>
          <w:lang w:val="ru-RU"/>
        </w:rPr>
        <w:t>Фактично на початкових етапах війни жоден стрілець не міг собі уявити того, що якимось чином можна буде отримати позитивні результати у боротьбі з російською армією. Гігантська країна, на їхню думку не могла програти війни окремому підрозділу, що становив лави австро-угорської армії. Необхідно</w:t>
      </w:r>
      <w:r w:rsidRPr="0048393E">
        <w:rPr>
          <w:rFonts w:ascii="Times New Roman" w:hAnsi="Times New Roman"/>
          <w:color w:val="000000"/>
          <w:sz w:val="28"/>
          <w:szCs w:val="28"/>
        </w:rPr>
        <w:t xml:space="preserve"> також</w:t>
      </w:r>
      <w:r w:rsidRPr="0048393E">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наголосити на тому, що відмінність між спогадами</w:t>
      </w:r>
      <w:r w:rsidRPr="00712843">
        <w:rPr>
          <w:rFonts w:ascii="Times New Roman" w:hAnsi="Times New Roman"/>
          <w:color w:val="000000"/>
          <w:sz w:val="28"/>
          <w:szCs w:val="28"/>
        </w:rPr>
        <w:t xml:space="preserve"> на</w:t>
      </w:r>
      <w:r w:rsidRPr="00712843">
        <w:rPr>
          <w:rFonts w:ascii="Times New Roman" w:hAnsi="Times New Roman"/>
          <w:color w:val="000000"/>
          <w:sz w:val="28"/>
          <w:szCs w:val="28"/>
          <w:lang w:val="ru-RU"/>
        </w:rPr>
        <w:t xml:space="preserve"> початкових етап</w:t>
      </w:r>
      <w:r w:rsidRPr="00712843">
        <w:rPr>
          <w:rFonts w:ascii="Times New Roman" w:hAnsi="Times New Roman"/>
          <w:color w:val="000000"/>
          <w:sz w:val="28"/>
          <w:szCs w:val="28"/>
        </w:rPr>
        <w:t>ах</w:t>
      </w:r>
      <w:r w:rsidRPr="00712843">
        <w:rPr>
          <w:rFonts w:ascii="Times New Roman" w:hAnsi="Times New Roman"/>
          <w:color w:val="000000"/>
          <w:sz w:val="28"/>
          <w:szCs w:val="28"/>
          <w:lang w:val="ru-RU"/>
        </w:rPr>
        <w:t xml:space="preserve"> війни та </w:t>
      </w:r>
      <w:r w:rsidRPr="00712843">
        <w:rPr>
          <w:rFonts w:ascii="Times New Roman" w:hAnsi="Times New Roman"/>
          <w:color w:val="000000"/>
          <w:sz w:val="28"/>
          <w:szCs w:val="28"/>
        </w:rPr>
        <w:t>більш пізніх</w:t>
      </w:r>
      <w:r w:rsidRPr="00712843">
        <w:rPr>
          <w:rFonts w:ascii="Times New Roman" w:hAnsi="Times New Roman"/>
          <w:color w:val="000000"/>
          <w:sz w:val="28"/>
          <w:szCs w:val="28"/>
          <w:lang w:val="ru-RU"/>
        </w:rPr>
        <w:t xml:space="preserve"> є</w:t>
      </w:r>
      <w:r w:rsidRPr="00712843">
        <w:rPr>
          <w:rFonts w:ascii="Times New Roman" w:hAnsi="Times New Roman"/>
          <w:color w:val="000000"/>
          <w:sz w:val="28"/>
          <w:szCs w:val="28"/>
        </w:rPr>
        <w:t xml:space="preserve"> досить</w:t>
      </w:r>
      <w:r w:rsidRPr="00712843">
        <w:rPr>
          <w:rFonts w:ascii="Times New Roman" w:hAnsi="Times New Roman"/>
          <w:color w:val="000000"/>
          <w:sz w:val="28"/>
          <w:szCs w:val="28"/>
          <w:lang w:val="ru-RU"/>
        </w:rPr>
        <w:t xml:space="preserve"> великою. </w:t>
      </w:r>
      <w:r>
        <w:rPr>
          <w:rFonts w:ascii="Times New Roman" w:hAnsi="Times New Roman"/>
          <w:color w:val="000000"/>
          <w:sz w:val="28"/>
          <w:szCs w:val="28"/>
          <w:lang w:val="ru-RU"/>
        </w:rPr>
        <w:t xml:space="preserve">Якщо </w:t>
      </w:r>
      <w:r w:rsidRPr="00712843">
        <w:rPr>
          <w:rFonts w:ascii="Times New Roman" w:hAnsi="Times New Roman"/>
          <w:color w:val="000000"/>
          <w:sz w:val="28"/>
          <w:szCs w:val="28"/>
          <w:lang w:val="ru-RU"/>
        </w:rPr>
        <w:t xml:space="preserve">на початкових етапах Українські Січові Стрільці уявляли собі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осію сильною державою, а її армію однією з найсильніших</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то</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в</w:t>
      </w:r>
      <w:r w:rsidRPr="00712843">
        <w:rPr>
          <w:rFonts w:ascii="Times New Roman" w:hAnsi="Times New Roman"/>
          <w:color w:val="000000"/>
          <w:sz w:val="28"/>
          <w:szCs w:val="28"/>
          <w:lang w:val="ru-RU"/>
        </w:rPr>
        <w:t xml:space="preserve">же </w:t>
      </w:r>
      <w:r>
        <w:rPr>
          <w:rFonts w:ascii="Times New Roman" w:hAnsi="Times New Roman"/>
          <w:color w:val="000000"/>
          <w:sz w:val="28"/>
          <w:szCs w:val="28"/>
          <w:lang w:val="ru-RU"/>
        </w:rPr>
        <w:t>у пізніших</w:t>
      </w:r>
      <w:r w:rsidRPr="00712843">
        <w:rPr>
          <w:rFonts w:ascii="Times New Roman" w:hAnsi="Times New Roman"/>
          <w:color w:val="000000"/>
          <w:sz w:val="28"/>
          <w:szCs w:val="28"/>
          <w:lang w:val="ru-RU"/>
        </w:rPr>
        <w:t xml:space="preserve"> спогад</w:t>
      </w:r>
      <w:r>
        <w:rPr>
          <w:rFonts w:ascii="Times New Roman" w:hAnsi="Times New Roman"/>
          <w:color w:val="000000"/>
          <w:sz w:val="28"/>
          <w:szCs w:val="28"/>
          <w:lang w:val="ru-RU"/>
        </w:rPr>
        <w:t>ах</w:t>
      </w:r>
      <w:r w:rsidRPr="00712843">
        <w:rPr>
          <w:rFonts w:ascii="Times New Roman" w:hAnsi="Times New Roman"/>
          <w:color w:val="000000"/>
          <w:sz w:val="28"/>
          <w:szCs w:val="28"/>
          <w:lang w:val="ru-RU"/>
        </w:rPr>
        <w:t xml:space="preserve"> можемо стверджувати про те, що велич </w:t>
      </w:r>
      <w:r w:rsidRPr="00712843">
        <w:rPr>
          <w:rFonts w:ascii="Times New Roman" w:hAnsi="Times New Roman"/>
          <w:color w:val="000000"/>
          <w:sz w:val="28"/>
          <w:szCs w:val="28"/>
        </w:rPr>
        <w:t>р</w:t>
      </w:r>
      <w:r w:rsidRPr="00712843">
        <w:rPr>
          <w:rFonts w:ascii="Times New Roman" w:hAnsi="Times New Roman"/>
          <w:color w:val="000000"/>
          <w:sz w:val="28"/>
          <w:szCs w:val="28"/>
          <w:lang w:val="ru-RU"/>
        </w:rPr>
        <w:t>осії починає падати</w:t>
      </w:r>
      <w:r>
        <w:rPr>
          <w:rFonts w:ascii="Times New Roman" w:hAnsi="Times New Roman"/>
          <w:color w:val="000000"/>
          <w:sz w:val="28"/>
          <w:szCs w:val="28"/>
          <w:lang w:val="ru-RU"/>
        </w:rPr>
        <w:t xml:space="preserve"> через</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невдачі </w:t>
      </w:r>
      <w:r w:rsidRPr="00712843">
        <w:rPr>
          <w:rFonts w:ascii="Times New Roman" w:hAnsi="Times New Roman"/>
          <w:color w:val="000000"/>
          <w:sz w:val="28"/>
          <w:szCs w:val="28"/>
          <w:lang w:val="ru-RU"/>
        </w:rPr>
        <w:t xml:space="preserve"> на фронті. Б. Гнатевич </w:t>
      </w:r>
      <w:r w:rsidRPr="00712843">
        <w:rPr>
          <w:rFonts w:ascii="Times New Roman" w:hAnsi="Times New Roman"/>
          <w:color w:val="000000"/>
          <w:sz w:val="28"/>
          <w:szCs w:val="28"/>
        </w:rPr>
        <w:t>говорить</w:t>
      </w:r>
      <w:r w:rsidRPr="00712843">
        <w:rPr>
          <w:rFonts w:ascii="Times New Roman" w:hAnsi="Times New Roman"/>
          <w:color w:val="000000"/>
          <w:sz w:val="28"/>
          <w:szCs w:val="28"/>
          <w:lang w:val="ru-RU"/>
        </w:rPr>
        <w:t xml:space="preserve"> про те, що </w:t>
      </w:r>
      <w:r>
        <w:rPr>
          <w:rFonts w:ascii="Times New Roman" w:hAnsi="Times New Roman"/>
          <w:color w:val="000000"/>
          <w:sz w:val="28"/>
          <w:szCs w:val="28"/>
        </w:rPr>
        <w:t>«</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осія не є настільки сильною, тому що її армія, яка захопила провідні позиції на фронті, навіть не намагається продовжувати свій наступ далі, для остаточної перемоги на даному рубежі</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6"/>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До речі,</w:t>
      </w:r>
      <w:r w:rsidRPr="007441A2">
        <w:rPr>
          <w:rFonts w:ascii="Times New Roman" w:hAnsi="Times New Roman"/>
          <w:color w:val="000000"/>
          <w:sz w:val="28"/>
          <w:szCs w:val="28"/>
        </w:rPr>
        <w:t xml:space="preserve"> аналіз</w:t>
      </w:r>
      <w:r>
        <w:rPr>
          <w:rFonts w:ascii="Times New Roman" w:hAnsi="Times New Roman"/>
          <w:color w:val="000000"/>
          <w:sz w:val="28"/>
          <w:szCs w:val="28"/>
        </w:rPr>
        <w:t>уючи</w:t>
      </w:r>
      <w:r w:rsidRPr="007441A2">
        <w:rPr>
          <w:rFonts w:ascii="Times New Roman" w:hAnsi="Times New Roman"/>
          <w:color w:val="000000"/>
          <w:sz w:val="28"/>
          <w:szCs w:val="28"/>
        </w:rPr>
        <w:t xml:space="preserve"> спогад</w:t>
      </w:r>
      <w:r>
        <w:rPr>
          <w:rFonts w:ascii="Times New Roman" w:hAnsi="Times New Roman"/>
          <w:color w:val="000000"/>
          <w:sz w:val="28"/>
          <w:szCs w:val="28"/>
        </w:rPr>
        <w:t>и</w:t>
      </w:r>
      <w:r w:rsidRPr="007441A2">
        <w:rPr>
          <w:rFonts w:ascii="Times New Roman" w:hAnsi="Times New Roman"/>
          <w:color w:val="000000"/>
          <w:sz w:val="28"/>
          <w:szCs w:val="28"/>
        </w:rPr>
        <w:t xml:space="preserve">, </w:t>
      </w:r>
      <w:r>
        <w:rPr>
          <w:rFonts w:ascii="Times New Roman" w:hAnsi="Times New Roman"/>
          <w:color w:val="000000"/>
          <w:sz w:val="28"/>
          <w:szCs w:val="28"/>
        </w:rPr>
        <w:t>слід зазначити</w:t>
      </w:r>
      <w:r w:rsidRPr="007441A2">
        <w:rPr>
          <w:rFonts w:ascii="Times New Roman" w:hAnsi="Times New Roman"/>
          <w:color w:val="000000"/>
          <w:sz w:val="28"/>
          <w:szCs w:val="28"/>
        </w:rPr>
        <w:t xml:space="preserve">, що </w:t>
      </w:r>
      <w:r w:rsidRPr="00712843">
        <w:rPr>
          <w:rFonts w:ascii="Times New Roman" w:hAnsi="Times New Roman"/>
          <w:color w:val="000000"/>
          <w:sz w:val="28"/>
          <w:szCs w:val="28"/>
        </w:rPr>
        <w:t>наступні</w:t>
      </w:r>
      <w:r w:rsidRPr="007441A2">
        <w:rPr>
          <w:rFonts w:ascii="Times New Roman" w:hAnsi="Times New Roman"/>
          <w:color w:val="000000"/>
          <w:sz w:val="28"/>
          <w:szCs w:val="28"/>
        </w:rPr>
        <w:t xml:space="preserve"> </w:t>
      </w:r>
      <w:r w:rsidRPr="00712843">
        <w:rPr>
          <w:rFonts w:ascii="Times New Roman" w:hAnsi="Times New Roman"/>
          <w:color w:val="000000"/>
          <w:sz w:val="28"/>
          <w:szCs w:val="28"/>
        </w:rPr>
        <w:t>дії р</w:t>
      </w:r>
      <w:r w:rsidRPr="007441A2">
        <w:rPr>
          <w:rFonts w:ascii="Times New Roman" w:hAnsi="Times New Roman"/>
          <w:color w:val="000000"/>
          <w:sz w:val="28"/>
          <w:szCs w:val="28"/>
        </w:rPr>
        <w:t>осі</w:t>
      </w:r>
      <w:r>
        <w:rPr>
          <w:rFonts w:ascii="Times New Roman" w:hAnsi="Times New Roman"/>
          <w:color w:val="000000"/>
          <w:sz w:val="28"/>
          <w:szCs w:val="28"/>
        </w:rPr>
        <w:t>йської влади</w:t>
      </w:r>
      <w:r w:rsidRPr="007441A2">
        <w:rPr>
          <w:rFonts w:ascii="Times New Roman" w:hAnsi="Times New Roman"/>
          <w:color w:val="000000"/>
          <w:sz w:val="28"/>
          <w:szCs w:val="28"/>
        </w:rPr>
        <w:t xml:space="preserve"> стосовно своєї армії, ще більше руйну</w:t>
      </w:r>
      <w:r>
        <w:rPr>
          <w:rFonts w:ascii="Times New Roman" w:hAnsi="Times New Roman"/>
          <w:color w:val="000000"/>
          <w:sz w:val="28"/>
          <w:szCs w:val="28"/>
        </w:rPr>
        <w:t>вали</w:t>
      </w:r>
      <w:r w:rsidRPr="007441A2">
        <w:rPr>
          <w:rFonts w:ascii="Times New Roman" w:hAnsi="Times New Roman"/>
          <w:color w:val="000000"/>
          <w:sz w:val="28"/>
          <w:szCs w:val="28"/>
        </w:rPr>
        <w:t xml:space="preserve"> її авторитет. </w:t>
      </w:r>
      <w:r w:rsidRPr="00712843">
        <w:rPr>
          <w:rFonts w:ascii="Times New Roman" w:hAnsi="Times New Roman"/>
          <w:color w:val="000000"/>
          <w:sz w:val="28"/>
          <w:szCs w:val="28"/>
          <w:lang w:val="ru-RU"/>
        </w:rPr>
        <w:t>Це стосується</w:t>
      </w:r>
      <w:r w:rsidRPr="00712843">
        <w:rPr>
          <w:rFonts w:ascii="Times New Roman" w:hAnsi="Times New Roman"/>
          <w:color w:val="000000"/>
          <w:sz w:val="28"/>
          <w:szCs w:val="28"/>
        </w:rPr>
        <w:t xml:space="preserve"> й</w:t>
      </w:r>
      <w:r w:rsidRPr="00712843">
        <w:rPr>
          <w:rFonts w:ascii="Times New Roman" w:hAnsi="Times New Roman"/>
          <w:color w:val="000000"/>
          <w:sz w:val="28"/>
          <w:szCs w:val="28"/>
          <w:lang w:val="ru-RU"/>
        </w:rPr>
        <w:t xml:space="preserve"> того, як російська держава </w:t>
      </w:r>
      <w:r>
        <w:rPr>
          <w:rFonts w:ascii="Times New Roman" w:hAnsi="Times New Roman"/>
          <w:color w:val="000000"/>
          <w:sz w:val="28"/>
          <w:szCs w:val="28"/>
          <w:lang w:val="ru-RU"/>
        </w:rPr>
        <w:t>поступово зменшувала</w:t>
      </w:r>
      <w:r w:rsidRPr="00712843">
        <w:rPr>
          <w:rFonts w:ascii="Times New Roman" w:hAnsi="Times New Roman"/>
          <w:color w:val="000000"/>
          <w:sz w:val="28"/>
          <w:szCs w:val="28"/>
        </w:rPr>
        <w:t xml:space="preserve"> </w:t>
      </w:r>
      <w:r w:rsidRPr="00712843">
        <w:rPr>
          <w:rFonts w:ascii="Times New Roman" w:hAnsi="Times New Roman"/>
          <w:color w:val="000000"/>
          <w:sz w:val="28"/>
          <w:szCs w:val="28"/>
          <w:lang w:val="ru-RU"/>
        </w:rPr>
        <w:t>постача</w:t>
      </w:r>
      <w:r>
        <w:rPr>
          <w:rFonts w:ascii="Times New Roman" w:hAnsi="Times New Roman"/>
          <w:color w:val="000000"/>
          <w:sz w:val="28"/>
          <w:szCs w:val="28"/>
          <w:lang w:val="ru-RU"/>
        </w:rPr>
        <w:t>ння</w:t>
      </w:r>
      <w:r w:rsidRPr="00712843">
        <w:rPr>
          <w:rFonts w:ascii="Times New Roman" w:hAnsi="Times New Roman"/>
          <w:color w:val="000000"/>
          <w:sz w:val="28"/>
          <w:szCs w:val="28"/>
          <w:lang w:val="ru-RU"/>
        </w:rPr>
        <w:t xml:space="preserve"> збро</w:t>
      </w:r>
      <w:r>
        <w:rPr>
          <w:rFonts w:ascii="Times New Roman" w:hAnsi="Times New Roman"/>
          <w:color w:val="000000"/>
          <w:sz w:val="28"/>
          <w:szCs w:val="28"/>
          <w:lang w:val="ru-RU"/>
        </w:rPr>
        <w:t>ї</w:t>
      </w:r>
      <w:r w:rsidRPr="00712843">
        <w:rPr>
          <w:rFonts w:ascii="Times New Roman" w:hAnsi="Times New Roman"/>
          <w:color w:val="000000"/>
          <w:sz w:val="28"/>
          <w:szCs w:val="28"/>
          <w:lang w:val="ru-RU"/>
        </w:rPr>
        <w:t xml:space="preserve"> для ї армії. </w:t>
      </w:r>
      <w:r>
        <w:rPr>
          <w:rFonts w:ascii="Times New Roman" w:hAnsi="Times New Roman"/>
          <w:color w:val="000000"/>
          <w:sz w:val="28"/>
          <w:szCs w:val="28"/>
          <w:lang w:val="ru-RU"/>
        </w:rPr>
        <w:t>Звідси виникає</w:t>
      </w:r>
      <w:r w:rsidRPr="00712843">
        <w:rPr>
          <w:rFonts w:ascii="Times New Roman" w:hAnsi="Times New Roman"/>
          <w:color w:val="000000"/>
          <w:sz w:val="28"/>
          <w:szCs w:val="28"/>
          <w:lang w:val="ru-RU"/>
        </w:rPr>
        <w:t xml:space="preserve"> питання </w:t>
      </w:r>
      <w:r>
        <w:rPr>
          <w:rFonts w:ascii="Times New Roman" w:hAnsi="Times New Roman"/>
          <w:color w:val="000000"/>
          <w:sz w:val="28"/>
          <w:szCs w:val="28"/>
          <w:lang w:val="ru-RU"/>
        </w:rPr>
        <w:t>що цьому заважало: військові</w:t>
      </w:r>
      <w:r w:rsidRPr="00712843">
        <w:rPr>
          <w:rFonts w:ascii="Times New Roman" w:hAnsi="Times New Roman"/>
          <w:color w:val="000000"/>
          <w:sz w:val="28"/>
          <w:szCs w:val="28"/>
          <w:lang w:val="ru-RU"/>
        </w:rPr>
        <w:t xml:space="preserve"> дії </w:t>
      </w:r>
      <w:r>
        <w:rPr>
          <w:rFonts w:ascii="Times New Roman" w:hAnsi="Times New Roman"/>
          <w:color w:val="000000"/>
          <w:sz w:val="28"/>
          <w:szCs w:val="28"/>
          <w:lang w:val="ru-RU"/>
        </w:rPr>
        <w:t xml:space="preserve">чи урядовці </w:t>
      </w:r>
      <w:r w:rsidRPr="00712843">
        <w:rPr>
          <w:rFonts w:ascii="Times New Roman" w:hAnsi="Times New Roman"/>
          <w:color w:val="000000"/>
          <w:sz w:val="28"/>
          <w:szCs w:val="28"/>
          <w:lang w:val="ru-RU"/>
        </w:rPr>
        <w:t>почал</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xml:space="preserve"> гальмувати </w:t>
      </w:r>
      <w:r w:rsidRPr="00712843">
        <w:rPr>
          <w:rFonts w:ascii="Times New Roman" w:hAnsi="Times New Roman"/>
          <w:color w:val="000000"/>
          <w:sz w:val="28"/>
          <w:szCs w:val="28"/>
        </w:rPr>
        <w:t>надходження</w:t>
      </w:r>
      <w:r w:rsidRPr="00712843">
        <w:rPr>
          <w:rFonts w:ascii="Times New Roman" w:hAnsi="Times New Roman"/>
          <w:color w:val="000000"/>
          <w:sz w:val="28"/>
          <w:szCs w:val="28"/>
          <w:lang w:val="ru-RU"/>
        </w:rPr>
        <w:t xml:space="preserve"> зброї та інших необхідних речей?</w:t>
      </w:r>
      <w:r>
        <w:rPr>
          <w:rFonts w:ascii="Times New Roman" w:hAnsi="Times New Roman"/>
          <w:color w:val="000000"/>
          <w:sz w:val="28"/>
          <w:szCs w:val="28"/>
          <w:lang w:val="ru-RU"/>
        </w:rPr>
        <w:t xml:space="preserve"> Як результат із уявлення стрільців про сильну державу змінювалося, особливо на тлі частих випадків, коли</w:t>
      </w:r>
      <w:r w:rsidRPr="0081718B">
        <w:rPr>
          <w:rFonts w:ascii="Times New Roman" w:hAnsi="Times New Roman"/>
          <w:color w:val="000000"/>
          <w:sz w:val="28"/>
          <w:szCs w:val="28"/>
        </w:rPr>
        <w:t xml:space="preserve"> </w:t>
      </w:r>
      <w:r w:rsidRPr="00712843">
        <w:rPr>
          <w:rFonts w:ascii="Times New Roman" w:hAnsi="Times New Roman"/>
          <w:color w:val="000000"/>
          <w:sz w:val="28"/>
          <w:szCs w:val="28"/>
        </w:rPr>
        <w:t>російські військові залишали своє озброєння та втікали з поля бою, щоб хоч якось врятувати своє життя.</w:t>
      </w:r>
      <w:r>
        <w:rPr>
          <w:rFonts w:ascii="Times New Roman" w:hAnsi="Times New Roman"/>
          <w:color w:val="000000"/>
          <w:sz w:val="28"/>
          <w:szCs w:val="28"/>
        </w:rPr>
        <w:t xml:space="preserve"> Тому п</w:t>
      </w:r>
      <w:r w:rsidRPr="00F62132">
        <w:rPr>
          <w:rFonts w:ascii="Times New Roman" w:hAnsi="Times New Roman"/>
          <w:color w:val="000000"/>
          <w:sz w:val="28"/>
          <w:szCs w:val="28"/>
        </w:rPr>
        <w:t xml:space="preserve">ізніше вояки Легіону Українських Січових Стрільців зазначали те, що </w:t>
      </w:r>
      <w:r w:rsidRPr="00712843">
        <w:rPr>
          <w:rFonts w:ascii="Times New Roman" w:hAnsi="Times New Roman"/>
          <w:color w:val="000000"/>
          <w:sz w:val="28"/>
          <w:szCs w:val="28"/>
        </w:rPr>
        <w:t>р</w:t>
      </w:r>
      <w:r w:rsidRPr="00F62132">
        <w:rPr>
          <w:rFonts w:ascii="Times New Roman" w:hAnsi="Times New Roman"/>
          <w:color w:val="000000"/>
          <w:sz w:val="28"/>
          <w:szCs w:val="28"/>
        </w:rPr>
        <w:t xml:space="preserve">осія не </w:t>
      </w:r>
      <w:r w:rsidRPr="00712843">
        <w:rPr>
          <w:rFonts w:ascii="Times New Roman" w:hAnsi="Times New Roman"/>
          <w:color w:val="000000"/>
          <w:sz w:val="28"/>
          <w:szCs w:val="28"/>
        </w:rPr>
        <w:t>була</w:t>
      </w:r>
      <w:r w:rsidRPr="00F62132">
        <w:rPr>
          <w:rFonts w:ascii="Times New Roman" w:hAnsi="Times New Roman"/>
          <w:color w:val="000000"/>
          <w:sz w:val="28"/>
          <w:szCs w:val="28"/>
        </w:rPr>
        <w:t xml:space="preserve"> настільки сильною державою як здавалося на перший погляд, адже, вона не мала тієї величі, що мала </w:t>
      </w:r>
      <w:r w:rsidRPr="00712843">
        <w:rPr>
          <w:rFonts w:ascii="Times New Roman" w:hAnsi="Times New Roman"/>
          <w:color w:val="000000"/>
          <w:sz w:val="28"/>
          <w:szCs w:val="28"/>
        </w:rPr>
        <w:t>р</w:t>
      </w:r>
      <w:r w:rsidRPr="00F62132">
        <w:rPr>
          <w:rFonts w:ascii="Times New Roman" w:hAnsi="Times New Roman"/>
          <w:color w:val="000000"/>
          <w:sz w:val="28"/>
          <w:szCs w:val="28"/>
        </w:rPr>
        <w:t xml:space="preserve">осійська імперія </w:t>
      </w:r>
      <w:r w:rsidRPr="00712843">
        <w:rPr>
          <w:rFonts w:ascii="Times New Roman" w:hAnsi="Times New Roman"/>
          <w:color w:val="000000"/>
          <w:sz w:val="28"/>
          <w:szCs w:val="28"/>
        </w:rPr>
        <w:t>на пік</w:t>
      </w:r>
      <w:r>
        <w:rPr>
          <w:rFonts w:ascii="Times New Roman" w:hAnsi="Times New Roman"/>
          <w:color w:val="000000"/>
          <w:sz w:val="28"/>
          <w:szCs w:val="28"/>
        </w:rPr>
        <w:t>у</w:t>
      </w:r>
      <w:r w:rsidRPr="00712843">
        <w:rPr>
          <w:rFonts w:ascii="Times New Roman" w:hAnsi="Times New Roman"/>
          <w:color w:val="000000"/>
          <w:sz w:val="28"/>
          <w:szCs w:val="28"/>
        </w:rPr>
        <w:t xml:space="preserve"> своєї могутності.</w:t>
      </w:r>
    </w:p>
    <w:p w:rsidR="00F00FB2" w:rsidRDefault="00F00FB2" w:rsidP="007D5689">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Таким чином, </w:t>
      </w:r>
      <w:r w:rsidRPr="00712843">
        <w:rPr>
          <w:rFonts w:ascii="Times New Roman" w:hAnsi="Times New Roman"/>
          <w:color w:val="000000"/>
          <w:sz w:val="28"/>
          <w:szCs w:val="28"/>
        </w:rPr>
        <w:t xml:space="preserve">Перша </w:t>
      </w:r>
      <w:r w:rsidRPr="00712843">
        <w:rPr>
          <w:rFonts w:ascii="Times New Roman" w:hAnsi="Times New Roman"/>
          <w:color w:val="000000"/>
          <w:sz w:val="28"/>
          <w:szCs w:val="28"/>
          <w:lang w:val="ru-RU"/>
        </w:rPr>
        <w:t xml:space="preserve">світова війна показала </w:t>
      </w:r>
      <w:r w:rsidRPr="00712843">
        <w:rPr>
          <w:rFonts w:ascii="Times New Roman" w:hAnsi="Times New Roman"/>
          <w:color w:val="000000"/>
          <w:sz w:val="28"/>
          <w:szCs w:val="28"/>
        </w:rPr>
        <w:t>справжнє обличчя</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Р</w:t>
      </w:r>
      <w:r w:rsidRPr="00712843">
        <w:rPr>
          <w:rFonts w:ascii="Times New Roman" w:hAnsi="Times New Roman"/>
          <w:color w:val="000000"/>
          <w:sz w:val="28"/>
          <w:szCs w:val="28"/>
          <w:lang w:val="ru-RU"/>
        </w:rPr>
        <w:t>осі</w:t>
      </w:r>
      <w:r w:rsidRPr="00712843">
        <w:rPr>
          <w:rFonts w:ascii="Times New Roman" w:hAnsi="Times New Roman"/>
          <w:color w:val="000000"/>
          <w:sz w:val="28"/>
          <w:szCs w:val="28"/>
        </w:rPr>
        <w:t>ї,</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 xml:space="preserve">як </w:t>
      </w:r>
      <w:r w:rsidRPr="00712843">
        <w:rPr>
          <w:rFonts w:ascii="Times New Roman" w:hAnsi="Times New Roman"/>
          <w:color w:val="000000"/>
          <w:sz w:val="28"/>
          <w:szCs w:val="28"/>
          <w:lang w:val="ru-RU"/>
        </w:rPr>
        <w:t>велитн</w:t>
      </w:r>
      <w:r>
        <w:rPr>
          <w:rFonts w:ascii="Times New Roman" w:hAnsi="Times New Roman"/>
          <w:color w:val="000000"/>
          <w:sz w:val="28"/>
          <w:szCs w:val="28"/>
          <w:lang w:val="ru-RU"/>
        </w:rPr>
        <w:t>я</w:t>
      </w:r>
      <w:r w:rsidRPr="00712843">
        <w:rPr>
          <w:rFonts w:ascii="Times New Roman" w:hAnsi="Times New Roman"/>
          <w:color w:val="000000"/>
          <w:sz w:val="28"/>
          <w:szCs w:val="28"/>
          <w:lang w:val="ru-RU"/>
        </w:rPr>
        <w:t xml:space="preserve"> на глиняних ногах. </w:t>
      </w:r>
      <w:r>
        <w:rPr>
          <w:rFonts w:ascii="Times New Roman" w:hAnsi="Times New Roman"/>
          <w:color w:val="000000"/>
          <w:sz w:val="28"/>
          <w:szCs w:val="28"/>
          <w:lang w:val="ru-RU"/>
        </w:rPr>
        <w:t>В</w:t>
      </w:r>
      <w:r w:rsidRPr="00712843">
        <w:rPr>
          <w:rFonts w:ascii="Times New Roman" w:hAnsi="Times New Roman"/>
          <w:color w:val="000000"/>
          <w:sz w:val="28"/>
          <w:szCs w:val="28"/>
        </w:rPr>
        <w:t xml:space="preserve">она </w:t>
      </w:r>
      <w:r w:rsidRPr="00712843">
        <w:rPr>
          <w:rFonts w:ascii="Times New Roman" w:hAnsi="Times New Roman"/>
          <w:color w:val="000000"/>
          <w:sz w:val="28"/>
          <w:szCs w:val="28"/>
          <w:lang w:val="ru-RU"/>
        </w:rPr>
        <w:t xml:space="preserve">не змогла витримати напруги світової війни та в першу чергу хоробрості та незламного духу УСС, які завдали їй багато втрат під час воєнних </w:t>
      </w:r>
      <w:r>
        <w:rPr>
          <w:rFonts w:ascii="Times New Roman" w:hAnsi="Times New Roman"/>
          <w:color w:val="000000"/>
          <w:sz w:val="28"/>
          <w:szCs w:val="28"/>
          <w:lang w:val="ru-RU"/>
        </w:rPr>
        <w:t>кампаній</w:t>
      </w:r>
      <w:r w:rsidRPr="00712843">
        <w:rPr>
          <w:rFonts w:ascii="Times New Roman" w:hAnsi="Times New Roman"/>
          <w:color w:val="000000"/>
          <w:sz w:val="28"/>
          <w:szCs w:val="28"/>
          <w:lang w:val="ru-RU"/>
        </w:rPr>
        <w:t>.</w:t>
      </w:r>
    </w:p>
    <w:p w:rsidR="00F00FB2" w:rsidRPr="007441A2" w:rsidRDefault="00F00FB2" w:rsidP="000F138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ru-RU"/>
        </w:rPr>
        <w:t>У</w:t>
      </w:r>
      <w:r w:rsidRPr="00712843">
        <w:rPr>
          <w:rFonts w:ascii="Times New Roman" w:hAnsi="Times New Roman"/>
          <w:color w:val="000000"/>
          <w:sz w:val="28"/>
          <w:szCs w:val="28"/>
        </w:rPr>
        <w:t xml:space="preserve"> </w:t>
      </w:r>
      <w:r w:rsidRPr="00712843">
        <w:rPr>
          <w:rFonts w:ascii="Times New Roman" w:hAnsi="Times New Roman"/>
          <w:color w:val="000000"/>
          <w:sz w:val="28"/>
          <w:szCs w:val="28"/>
          <w:lang w:val="ru-RU"/>
        </w:rPr>
        <w:t>будь-якій війні на результат перемоги чи поразки</w:t>
      </w:r>
      <w:r w:rsidRPr="00712843">
        <w:rPr>
          <w:rFonts w:ascii="Times New Roman" w:hAnsi="Times New Roman"/>
          <w:color w:val="000000"/>
          <w:sz w:val="28"/>
          <w:szCs w:val="28"/>
        </w:rPr>
        <w:t xml:space="preserve"> </w:t>
      </w:r>
      <w:r>
        <w:rPr>
          <w:rFonts w:ascii="Times New Roman" w:hAnsi="Times New Roman"/>
          <w:color w:val="000000"/>
          <w:sz w:val="28"/>
          <w:szCs w:val="28"/>
        </w:rPr>
        <w:t xml:space="preserve">значною мірою </w:t>
      </w:r>
      <w:r w:rsidRPr="00712843">
        <w:rPr>
          <w:rFonts w:ascii="Times New Roman" w:hAnsi="Times New Roman"/>
          <w:color w:val="000000"/>
          <w:sz w:val="28"/>
          <w:szCs w:val="28"/>
          <w:lang w:val="ru-RU"/>
        </w:rPr>
        <w:t xml:space="preserve"> впливаю</w:t>
      </w:r>
      <w:r w:rsidRPr="00712843">
        <w:rPr>
          <w:rFonts w:ascii="Times New Roman" w:hAnsi="Times New Roman"/>
          <w:color w:val="000000"/>
          <w:sz w:val="28"/>
          <w:szCs w:val="28"/>
        </w:rPr>
        <w:t>ть</w:t>
      </w:r>
      <w:r w:rsidRPr="00712843">
        <w:rPr>
          <w:rFonts w:ascii="Times New Roman" w:hAnsi="Times New Roman"/>
          <w:color w:val="000000"/>
          <w:sz w:val="28"/>
          <w:szCs w:val="28"/>
          <w:lang w:val="ru-RU"/>
        </w:rPr>
        <w:t xml:space="preserve"> моральні якості армії. Українські Січові Стрільці залишили </w:t>
      </w:r>
      <w:r>
        <w:rPr>
          <w:rFonts w:ascii="Times New Roman" w:hAnsi="Times New Roman"/>
          <w:color w:val="000000"/>
          <w:sz w:val="28"/>
          <w:szCs w:val="28"/>
          <w:lang w:val="ru-RU"/>
        </w:rPr>
        <w:t xml:space="preserve">немало </w:t>
      </w:r>
      <w:r w:rsidRPr="00712843">
        <w:rPr>
          <w:rFonts w:ascii="Times New Roman" w:hAnsi="Times New Roman"/>
          <w:color w:val="000000"/>
          <w:sz w:val="28"/>
          <w:szCs w:val="28"/>
          <w:lang w:val="ru-RU"/>
        </w:rPr>
        <w:t>згад</w:t>
      </w:r>
      <w:r>
        <w:rPr>
          <w:rFonts w:ascii="Times New Roman" w:hAnsi="Times New Roman"/>
          <w:color w:val="000000"/>
          <w:sz w:val="28"/>
          <w:szCs w:val="28"/>
          <w:lang w:val="ru-RU"/>
        </w:rPr>
        <w:t>о</w:t>
      </w:r>
      <w:r w:rsidRPr="00712843">
        <w:rPr>
          <w:rFonts w:ascii="Times New Roman" w:hAnsi="Times New Roman"/>
          <w:color w:val="000000"/>
          <w:sz w:val="28"/>
          <w:szCs w:val="28"/>
          <w:lang w:val="ru-RU"/>
        </w:rPr>
        <w:t>к про моральний та бойовий стан ворожої армії.</w:t>
      </w:r>
      <w:r>
        <w:rPr>
          <w:rFonts w:ascii="Times New Roman" w:hAnsi="Times New Roman"/>
          <w:color w:val="000000"/>
          <w:sz w:val="28"/>
          <w:szCs w:val="28"/>
          <w:lang w:val="ru-RU"/>
        </w:rPr>
        <w:t xml:space="preserve"> Так </w:t>
      </w:r>
      <w:r w:rsidRPr="00712843">
        <w:rPr>
          <w:rFonts w:ascii="Times New Roman" w:hAnsi="Times New Roman"/>
          <w:color w:val="000000"/>
          <w:sz w:val="28"/>
          <w:szCs w:val="28"/>
          <w:lang w:val="ru-RU"/>
        </w:rPr>
        <w:t>Яремкевич наголошува</w:t>
      </w:r>
      <w:r w:rsidRPr="00712843">
        <w:rPr>
          <w:rFonts w:ascii="Times New Roman" w:hAnsi="Times New Roman"/>
          <w:color w:val="000000"/>
          <w:sz w:val="28"/>
          <w:szCs w:val="28"/>
        </w:rPr>
        <w:t>в</w:t>
      </w:r>
      <w:r w:rsidRPr="00712843">
        <w:rPr>
          <w:rFonts w:ascii="Times New Roman" w:hAnsi="Times New Roman"/>
          <w:color w:val="000000"/>
          <w:sz w:val="28"/>
          <w:szCs w:val="28"/>
          <w:lang w:val="ru-RU"/>
        </w:rPr>
        <w:t>, що на п</w:t>
      </w:r>
      <w:r w:rsidRPr="00712843">
        <w:rPr>
          <w:rFonts w:ascii="Times New Roman" w:hAnsi="Times New Roman"/>
          <w:color w:val="000000"/>
          <w:sz w:val="28"/>
          <w:szCs w:val="28"/>
        </w:rPr>
        <w:t xml:space="preserve">ерших </w:t>
      </w:r>
      <w:r w:rsidRPr="00712843">
        <w:rPr>
          <w:rFonts w:ascii="Times New Roman" w:hAnsi="Times New Roman"/>
          <w:color w:val="000000"/>
          <w:sz w:val="28"/>
          <w:szCs w:val="28"/>
          <w:lang w:val="ru-RU"/>
        </w:rPr>
        <w:t xml:space="preserve">етапах військових дій на території України </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бойові й моральні якості російської армії перебували на високому рівні, </w:t>
      </w:r>
      <w:r>
        <w:rPr>
          <w:rFonts w:ascii="Times New Roman" w:hAnsi="Times New Roman"/>
          <w:color w:val="000000"/>
          <w:sz w:val="28"/>
          <w:szCs w:val="28"/>
          <w:lang w:val="ru-RU"/>
        </w:rPr>
        <w:t>що стало причиною переможного маршу»</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vertAlign w:val="superscript"/>
          <w:lang w:val="ru-RU"/>
        </w:rPr>
        <w:footnoteReference w:id="67"/>
      </w:r>
      <w:r w:rsidRPr="00712843">
        <w:rPr>
          <w:rFonts w:ascii="Times New Roman" w:hAnsi="Times New Roman"/>
          <w:color w:val="000000"/>
          <w:sz w:val="28"/>
          <w:szCs w:val="28"/>
        </w:rPr>
        <w:t>.</w:t>
      </w:r>
      <w:r>
        <w:rPr>
          <w:rFonts w:ascii="Times New Roman" w:hAnsi="Times New Roman"/>
          <w:color w:val="000000"/>
          <w:sz w:val="28"/>
          <w:szCs w:val="28"/>
        </w:rPr>
        <w:t xml:space="preserve"> Однак</w:t>
      </w:r>
      <w:r w:rsidRPr="000F1385">
        <w:rPr>
          <w:rFonts w:ascii="Times New Roman" w:hAnsi="Times New Roman"/>
          <w:color w:val="000000"/>
          <w:sz w:val="28"/>
          <w:szCs w:val="28"/>
        </w:rPr>
        <w:t xml:space="preserve"> </w:t>
      </w:r>
      <w:r w:rsidRPr="007441A2">
        <w:rPr>
          <w:rFonts w:ascii="Times New Roman" w:hAnsi="Times New Roman"/>
          <w:color w:val="000000"/>
          <w:sz w:val="28"/>
          <w:szCs w:val="28"/>
        </w:rPr>
        <w:t xml:space="preserve">дійшовши до Карпатського напряму </w:t>
      </w:r>
      <w:r>
        <w:rPr>
          <w:rFonts w:ascii="Times New Roman" w:hAnsi="Times New Roman"/>
          <w:color w:val="000000"/>
          <w:sz w:val="28"/>
          <w:szCs w:val="28"/>
        </w:rPr>
        <w:t xml:space="preserve">росіяни </w:t>
      </w:r>
      <w:r w:rsidRPr="007441A2">
        <w:rPr>
          <w:rFonts w:ascii="Times New Roman" w:hAnsi="Times New Roman"/>
          <w:color w:val="000000"/>
          <w:sz w:val="28"/>
          <w:szCs w:val="28"/>
        </w:rPr>
        <w:t>змушені були затриматися, тому що з ними вступили в бій Українські Січові Стрільці.</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Першим важливим </w:t>
      </w:r>
      <w:r>
        <w:rPr>
          <w:rFonts w:ascii="Times New Roman" w:hAnsi="Times New Roman"/>
          <w:color w:val="000000"/>
          <w:sz w:val="28"/>
          <w:szCs w:val="28"/>
          <w:lang w:val="ru-RU"/>
        </w:rPr>
        <w:t xml:space="preserve">зіткненням, </w:t>
      </w:r>
      <w:r w:rsidRPr="00712843">
        <w:rPr>
          <w:rFonts w:ascii="Times New Roman" w:hAnsi="Times New Roman"/>
          <w:color w:val="000000"/>
          <w:sz w:val="28"/>
          <w:szCs w:val="28"/>
          <w:lang w:val="ru-RU"/>
        </w:rPr>
        <w:t xml:space="preserve">у якому описані </w:t>
      </w:r>
      <w:r>
        <w:rPr>
          <w:rFonts w:ascii="Times New Roman" w:hAnsi="Times New Roman"/>
          <w:color w:val="000000"/>
          <w:sz w:val="28"/>
          <w:szCs w:val="28"/>
          <w:lang w:val="ru-RU"/>
        </w:rPr>
        <w:t xml:space="preserve">січовиками </w:t>
      </w:r>
      <w:r w:rsidRPr="00712843">
        <w:rPr>
          <w:rFonts w:ascii="Times New Roman" w:hAnsi="Times New Roman"/>
          <w:color w:val="000000"/>
          <w:sz w:val="28"/>
          <w:szCs w:val="28"/>
          <w:lang w:val="ru-RU"/>
        </w:rPr>
        <w:t>якості російської армії стала битва за Маківку (березень-травень 1915 р)</w:t>
      </w:r>
      <w:r w:rsidRPr="00712843">
        <w:rPr>
          <w:rFonts w:ascii="Times New Roman" w:hAnsi="Times New Roman"/>
          <w:color w:val="000000"/>
          <w:sz w:val="28"/>
          <w:szCs w:val="28"/>
          <w:vertAlign w:val="superscript"/>
          <w:lang w:val="ru-RU"/>
        </w:rPr>
        <w:footnoteReference w:id="68"/>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В</w:t>
      </w:r>
      <w:r w:rsidRPr="00712843">
        <w:rPr>
          <w:rFonts w:ascii="Times New Roman" w:hAnsi="Times New Roman"/>
          <w:color w:val="000000"/>
          <w:sz w:val="28"/>
          <w:szCs w:val="28"/>
          <w:lang w:val="ru-RU"/>
        </w:rPr>
        <w:t xml:space="preserve">орожа армія вперше зустрілася з такою </w:t>
      </w:r>
      <w:r>
        <w:rPr>
          <w:rFonts w:ascii="Times New Roman" w:hAnsi="Times New Roman"/>
          <w:color w:val="000000"/>
          <w:sz w:val="28"/>
          <w:szCs w:val="28"/>
          <w:lang w:val="ru-RU"/>
        </w:rPr>
        <w:t>непростою</w:t>
      </w:r>
      <w:r w:rsidRPr="00712843">
        <w:rPr>
          <w:rFonts w:ascii="Times New Roman" w:hAnsi="Times New Roman"/>
          <w:color w:val="000000"/>
          <w:sz w:val="28"/>
          <w:szCs w:val="28"/>
          <w:lang w:val="ru-RU"/>
        </w:rPr>
        <w:t xml:space="preserve"> перешкодою в особі УСС. Проводячи </w:t>
      </w:r>
      <w:r>
        <w:rPr>
          <w:rFonts w:ascii="Times New Roman" w:hAnsi="Times New Roman"/>
          <w:color w:val="000000"/>
          <w:sz w:val="28"/>
          <w:szCs w:val="28"/>
          <w:lang w:val="ru-RU"/>
        </w:rPr>
        <w:t>наступальні штурми</w:t>
      </w:r>
      <w:r w:rsidRPr="00712843">
        <w:rPr>
          <w:rFonts w:ascii="Times New Roman" w:hAnsi="Times New Roman"/>
          <w:color w:val="000000"/>
          <w:sz w:val="28"/>
          <w:szCs w:val="28"/>
          <w:lang w:val="ru-RU"/>
        </w:rPr>
        <w:t xml:space="preserve">, російські війська не змогли здобути жодного стратегічного успіху. </w:t>
      </w:r>
      <w:r>
        <w:rPr>
          <w:rFonts w:ascii="Times New Roman" w:hAnsi="Times New Roman"/>
          <w:color w:val="000000"/>
          <w:sz w:val="28"/>
          <w:szCs w:val="28"/>
          <w:lang w:val="ru-RU"/>
        </w:rPr>
        <w:t>Хоча</w:t>
      </w:r>
      <w:r w:rsidRPr="00712843">
        <w:rPr>
          <w:rFonts w:ascii="Times New Roman" w:hAnsi="Times New Roman"/>
          <w:color w:val="000000"/>
          <w:sz w:val="28"/>
          <w:szCs w:val="28"/>
          <w:lang w:val="ru-RU"/>
        </w:rPr>
        <w:t xml:space="preserve"> на кінець кампанії їм вдалося захопити верхівку гори, </w:t>
      </w:r>
      <w:r>
        <w:rPr>
          <w:rFonts w:ascii="Times New Roman" w:hAnsi="Times New Roman"/>
          <w:color w:val="000000"/>
          <w:sz w:val="28"/>
          <w:szCs w:val="28"/>
          <w:lang w:val="ru-RU"/>
        </w:rPr>
        <w:t>але цпей факт</w:t>
      </w:r>
      <w:r w:rsidRPr="00712843">
        <w:rPr>
          <w:rFonts w:ascii="Times New Roman" w:hAnsi="Times New Roman"/>
          <w:color w:val="000000"/>
          <w:sz w:val="28"/>
          <w:szCs w:val="28"/>
          <w:lang w:val="ru-RU"/>
        </w:rPr>
        <w:t xml:space="preserve"> не ма</w:t>
      </w:r>
      <w:r>
        <w:rPr>
          <w:rFonts w:ascii="Times New Roman" w:hAnsi="Times New Roman"/>
          <w:color w:val="000000"/>
          <w:sz w:val="28"/>
          <w:szCs w:val="28"/>
          <w:lang w:val="ru-RU"/>
        </w:rPr>
        <w:t>в</w:t>
      </w:r>
      <w:r w:rsidRPr="00712843">
        <w:rPr>
          <w:rFonts w:ascii="Times New Roman" w:hAnsi="Times New Roman"/>
          <w:color w:val="000000"/>
          <w:sz w:val="28"/>
          <w:szCs w:val="28"/>
          <w:lang w:val="ru-RU"/>
        </w:rPr>
        <w:t xml:space="preserve"> жодного значення, </w:t>
      </w:r>
      <w:r>
        <w:rPr>
          <w:rFonts w:ascii="Times New Roman" w:hAnsi="Times New Roman"/>
          <w:color w:val="000000"/>
          <w:sz w:val="28"/>
          <w:szCs w:val="28"/>
          <w:lang w:val="ru-RU"/>
        </w:rPr>
        <w:t>оскільки</w:t>
      </w:r>
      <w:r w:rsidRPr="00712843">
        <w:rPr>
          <w:rFonts w:ascii="Times New Roman" w:hAnsi="Times New Roman"/>
          <w:color w:val="000000"/>
          <w:sz w:val="28"/>
          <w:szCs w:val="28"/>
          <w:lang w:val="ru-RU"/>
        </w:rPr>
        <w:t xml:space="preserve"> битва була без</w:t>
      </w:r>
      <w:r>
        <w:rPr>
          <w:rFonts w:ascii="Times New Roman" w:hAnsi="Times New Roman"/>
          <w:color w:val="000000"/>
          <w:sz w:val="28"/>
          <w:szCs w:val="28"/>
          <w:lang w:val="ru-RU"/>
        </w:rPr>
        <w:t>результатн</w:t>
      </w:r>
      <w:r w:rsidRPr="00712843">
        <w:rPr>
          <w:rFonts w:ascii="Times New Roman" w:hAnsi="Times New Roman"/>
          <w:color w:val="000000"/>
          <w:sz w:val="28"/>
          <w:szCs w:val="28"/>
          <w:lang w:val="ru-RU"/>
        </w:rPr>
        <w:t>ою.</w:t>
      </w:r>
      <w:r>
        <w:rPr>
          <w:rFonts w:ascii="Times New Roman" w:hAnsi="Times New Roman"/>
          <w:color w:val="000000"/>
          <w:sz w:val="28"/>
          <w:szCs w:val="28"/>
          <w:lang w:val="ru-RU"/>
        </w:rPr>
        <w:t xml:space="preserve"> Як писав</w:t>
      </w:r>
      <w:r w:rsidRPr="00712843">
        <w:rPr>
          <w:rFonts w:ascii="Times New Roman" w:hAnsi="Times New Roman"/>
          <w:color w:val="000000"/>
          <w:sz w:val="28"/>
          <w:szCs w:val="28"/>
          <w:lang w:val="ru-RU"/>
        </w:rPr>
        <w:t xml:space="preserve"> Дідушинський: </w:t>
      </w:r>
      <w:r>
        <w:rPr>
          <w:rFonts w:ascii="Times New Roman" w:hAnsi="Times New Roman"/>
          <w:color w:val="000000"/>
          <w:sz w:val="28"/>
          <w:szCs w:val="28"/>
        </w:rPr>
        <w:t>«</w:t>
      </w:r>
      <w:r w:rsidRPr="00712843">
        <w:rPr>
          <w:rFonts w:ascii="Times New Roman" w:hAnsi="Times New Roman"/>
          <w:color w:val="000000"/>
          <w:sz w:val="28"/>
          <w:szCs w:val="28"/>
          <w:lang w:val="ru-RU"/>
        </w:rPr>
        <w:t>Карпатська операція була однією з головних у 1915 р. для російського командування, тому що в той час російський цар Микола II відвідав багато міст України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69"/>
      </w:r>
      <w:r w:rsidRPr="00712843">
        <w:rPr>
          <w:rFonts w:ascii="Times New Roman" w:hAnsi="Times New Roman"/>
          <w:color w:val="000000"/>
          <w:sz w:val="28"/>
          <w:szCs w:val="28"/>
          <w:lang w:val="ru-RU"/>
        </w:rPr>
        <w:t>.</w:t>
      </w:r>
      <w:r w:rsidRPr="00712843">
        <w:rPr>
          <w:rFonts w:ascii="Times New Roman" w:hAnsi="Times New Roman"/>
          <w:color w:val="000000"/>
          <w:sz w:val="28"/>
          <w:szCs w:val="28"/>
        </w:rPr>
        <w:t xml:space="preserve"> </w:t>
      </w:r>
      <w:r>
        <w:rPr>
          <w:rFonts w:ascii="Times New Roman" w:hAnsi="Times New Roman"/>
          <w:color w:val="000000"/>
          <w:sz w:val="28"/>
          <w:szCs w:val="28"/>
          <w:lang w:val="ru-RU"/>
        </w:rPr>
        <w:t>Можна припустити</w:t>
      </w:r>
      <w:r w:rsidRPr="00712843">
        <w:rPr>
          <w:rFonts w:ascii="Times New Roman" w:hAnsi="Times New Roman"/>
          <w:color w:val="000000"/>
          <w:sz w:val="28"/>
          <w:szCs w:val="28"/>
          <w:lang w:val="ru-RU"/>
        </w:rPr>
        <w:t xml:space="preserve">,  що операція для росіян </w:t>
      </w:r>
      <w:r>
        <w:rPr>
          <w:rFonts w:ascii="Times New Roman" w:hAnsi="Times New Roman"/>
          <w:color w:val="000000"/>
          <w:sz w:val="28"/>
          <w:szCs w:val="28"/>
          <w:lang w:val="ru-RU"/>
        </w:rPr>
        <w:t>не мала успіху</w:t>
      </w:r>
      <w:r w:rsidRPr="00712843">
        <w:rPr>
          <w:rFonts w:ascii="Times New Roman" w:hAnsi="Times New Roman"/>
          <w:color w:val="000000"/>
          <w:sz w:val="28"/>
          <w:szCs w:val="28"/>
        </w:rPr>
        <w:t xml:space="preserve"> </w:t>
      </w:r>
      <w:r>
        <w:rPr>
          <w:rFonts w:ascii="Times New Roman" w:hAnsi="Times New Roman"/>
          <w:color w:val="000000"/>
          <w:sz w:val="28"/>
          <w:szCs w:val="28"/>
          <w:lang w:val="ru-RU"/>
        </w:rPr>
        <w:t>через</w:t>
      </w:r>
      <w:r w:rsidRPr="00712843">
        <w:rPr>
          <w:rFonts w:ascii="Times New Roman" w:hAnsi="Times New Roman"/>
          <w:color w:val="000000"/>
          <w:sz w:val="28"/>
          <w:szCs w:val="28"/>
          <w:lang w:val="ru-RU"/>
        </w:rPr>
        <w:t xml:space="preserve"> відсутн</w:t>
      </w:r>
      <w:r>
        <w:rPr>
          <w:rFonts w:ascii="Times New Roman" w:hAnsi="Times New Roman"/>
          <w:color w:val="000000"/>
          <w:sz w:val="28"/>
          <w:szCs w:val="28"/>
          <w:lang w:val="ru-RU"/>
        </w:rPr>
        <w:t>ість</w:t>
      </w:r>
      <w:r w:rsidRPr="00712843">
        <w:rPr>
          <w:rFonts w:ascii="Times New Roman" w:hAnsi="Times New Roman"/>
          <w:color w:val="000000"/>
          <w:sz w:val="28"/>
          <w:szCs w:val="28"/>
          <w:lang w:val="ru-RU"/>
        </w:rPr>
        <w:t xml:space="preserve"> вміння воювати в зимових умовах</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Однак даний чинник</w:t>
      </w:r>
      <w:r w:rsidRPr="00712843">
        <w:rPr>
          <w:rFonts w:ascii="Times New Roman" w:hAnsi="Times New Roman"/>
          <w:color w:val="000000"/>
          <w:sz w:val="28"/>
          <w:szCs w:val="28"/>
          <w:lang w:val="ru-RU"/>
        </w:rPr>
        <w:t xml:space="preserve"> не виправдовува</w:t>
      </w:r>
      <w:r>
        <w:rPr>
          <w:rFonts w:ascii="Times New Roman" w:hAnsi="Times New Roman"/>
          <w:color w:val="000000"/>
          <w:sz w:val="28"/>
          <w:szCs w:val="28"/>
          <w:lang w:val="ru-RU"/>
        </w:rPr>
        <w:t>в</w:t>
      </w:r>
      <w:r w:rsidRPr="00712843">
        <w:rPr>
          <w:rFonts w:ascii="Times New Roman" w:hAnsi="Times New Roman"/>
          <w:color w:val="000000"/>
          <w:sz w:val="28"/>
          <w:szCs w:val="28"/>
          <w:lang w:val="ru-RU"/>
        </w:rPr>
        <w:t xml:space="preserve"> російське військове керівництво за провал</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 битва за Маківку</w:t>
      </w:r>
      <w:r w:rsidRPr="00712843">
        <w:rPr>
          <w:rFonts w:ascii="Times New Roman" w:hAnsi="Times New Roman"/>
          <w:color w:val="000000"/>
          <w:sz w:val="28"/>
          <w:szCs w:val="28"/>
          <w:lang w:val="ru-RU"/>
        </w:rPr>
        <w:t xml:space="preserve"> стала першою</w:t>
      </w:r>
      <w:r>
        <w:rPr>
          <w:rFonts w:ascii="Times New Roman" w:hAnsi="Times New Roman"/>
          <w:color w:val="000000"/>
          <w:sz w:val="28"/>
          <w:szCs w:val="28"/>
          <w:lang w:val="ru-RU"/>
        </w:rPr>
        <w:t xml:space="preserve">, коли рельєфно було означено </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падіння</w:t>
      </w:r>
      <w:r w:rsidRPr="00712843">
        <w:rPr>
          <w:rFonts w:ascii="Times New Roman" w:hAnsi="Times New Roman"/>
          <w:color w:val="000000"/>
          <w:sz w:val="28"/>
          <w:szCs w:val="28"/>
          <w:lang w:val="ru-RU"/>
        </w:rPr>
        <w:t xml:space="preserve"> бойов</w:t>
      </w:r>
      <w:r>
        <w:rPr>
          <w:rFonts w:ascii="Times New Roman" w:hAnsi="Times New Roman"/>
          <w:color w:val="000000"/>
          <w:sz w:val="28"/>
          <w:szCs w:val="28"/>
          <w:lang w:val="ru-RU"/>
        </w:rPr>
        <w:t>ого</w:t>
      </w:r>
      <w:r w:rsidRPr="00712843">
        <w:rPr>
          <w:rFonts w:ascii="Times New Roman" w:hAnsi="Times New Roman"/>
          <w:color w:val="000000"/>
          <w:sz w:val="28"/>
          <w:szCs w:val="28"/>
          <w:lang w:val="ru-RU"/>
        </w:rPr>
        <w:t xml:space="preserve"> та моральн</w:t>
      </w:r>
      <w:r>
        <w:rPr>
          <w:rFonts w:ascii="Times New Roman" w:hAnsi="Times New Roman"/>
          <w:color w:val="000000"/>
          <w:sz w:val="28"/>
          <w:szCs w:val="28"/>
          <w:lang w:val="ru-RU"/>
        </w:rPr>
        <w:t>ого</w:t>
      </w:r>
      <w:r w:rsidRPr="00712843">
        <w:rPr>
          <w:rFonts w:ascii="Times New Roman" w:hAnsi="Times New Roman"/>
          <w:color w:val="000000"/>
          <w:sz w:val="28"/>
          <w:szCs w:val="28"/>
          <w:lang w:val="ru-RU"/>
        </w:rPr>
        <w:t xml:space="preserve"> дух</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російської армії </w:t>
      </w:r>
      <w:r>
        <w:rPr>
          <w:rFonts w:ascii="Times New Roman" w:hAnsi="Times New Roman"/>
          <w:color w:val="000000"/>
          <w:sz w:val="28"/>
          <w:szCs w:val="28"/>
          <w:lang w:val="ru-RU"/>
        </w:rPr>
        <w:t>в ході Першої світової війни.</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Провал у Галичині </w:t>
      </w:r>
      <w:r>
        <w:rPr>
          <w:rFonts w:ascii="Times New Roman" w:hAnsi="Times New Roman"/>
          <w:color w:val="000000"/>
          <w:sz w:val="28"/>
          <w:szCs w:val="28"/>
          <w:lang w:val="ru-RU"/>
        </w:rPr>
        <w:t>позначився й на</w:t>
      </w:r>
      <w:r w:rsidRPr="00712843">
        <w:rPr>
          <w:rFonts w:ascii="Times New Roman" w:hAnsi="Times New Roman"/>
          <w:color w:val="000000"/>
          <w:sz w:val="28"/>
          <w:szCs w:val="28"/>
          <w:lang w:val="ru-RU"/>
        </w:rPr>
        <w:t xml:space="preserve"> настр</w:t>
      </w:r>
      <w:r>
        <w:rPr>
          <w:rFonts w:ascii="Times New Roman" w:hAnsi="Times New Roman"/>
          <w:color w:val="000000"/>
          <w:sz w:val="28"/>
          <w:szCs w:val="28"/>
          <w:lang w:val="ru-RU"/>
        </w:rPr>
        <w:t>ої</w:t>
      </w:r>
      <w:r w:rsidRPr="00712843">
        <w:rPr>
          <w:rFonts w:ascii="Times New Roman" w:hAnsi="Times New Roman"/>
          <w:color w:val="000000"/>
          <w:sz w:val="28"/>
          <w:szCs w:val="28"/>
          <w:lang w:val="ru-RU"/>
        </w:rPr>
        <w:t xml:space="preserve"> російсько</w:t>
      </w:r>
      <w:r>
        <w:rPr>
          <w:rFonts w:ascii="Times New Roman" w:hAnsi="Times New Roman"/>
          <w:color w:val="000000"/>
          <w:sz w:val="28"/>
          <w:szCs w:val="28"/>
          <w:lang w:val="ru-RU"/>
        </w:rPr>
        <w:t>го</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військового </w:t>
      </w:r>
      <w:r w:rsidRPr="00712843">
        <w:rPr>
          <w:rFonts w:ascii="Times New Roman" w:hAnsi="Times New Roman"/>
          <w:color w:val="000000"/>
          <w:sz w:val="28"/>
          <w:szCs w:val="28"/>
          <w:lang w:val="ru-RU"/>
        </w:rPr>
        <w:t>керівництв</w:t>
      </w:r>
      <w:r>
        <w:rPr>
          <w:rFonts w:ascii="Times New Roman" w:hAnsi="Times New Roman"/>
          <w:color w:val="000000"/>
          <w:sz w:val="28"/>
          <w:szCs w:val="28"/>
          <w:lang w:val="ru-RU"/>
        </w:rPr>
        <w:t>а, яке вдалося до екстенсивних методів ведення кампанії</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через розширенн</w:t>
      </w:r>
      <w:r w:rsidRPr="00712843">
        <w:rPr>
          <w:rFonts w:ascii="Times New Roman" w:hAnsi="Times New Roman"/>
          <w:color w:val="000000"/>
          <w:sz w:val="28"/>
          <w:szCs w:val="28"/>
          <w:lang w:val="ru-RU"/>
        </w:rPr>
        <w:t xml:space="preserve"> фронт</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на 600 км</w:t>
      </w:r>
      <w:r>
        <w:rPr>
          <w:rFonts w:ascii="Times New Roman" w:hAnsi="Times New Roman"/>
          <w:color w:val="000000"/>
          <w:sz w:val="28"/>
          <w:szCs w:val="28"/>
          <w:lang w:val="ru-RU"/>
        </w:rPr>
        <w:t>. Однак це відємно позначилося на</w:t>
      </w:r>
      <w:r w:rsidRPr="00712843">
        <w:rPr>
          <w:rFonts w:ascii="Times New Roman" w:hAnsi="Times New Roman"/>
          <w:color w:val="000000"/>
          <w:sz w:val="28"/>
          <w:szCs w:val="28"/>
          <w:lang w:val="ru-RU"/>
        </w:rPr>
        <w:t xml:space="preserve"> успішн</w:t>
      </w:r>
      <w:r>
        <w:rPr>
          <w:rFonts w:ascii="Times New Roman" w:hAnsi="Times New Roman"/>
          <w:color w:val="000000"/>
          <w:sz w:val="28"/>
          <w:szCs w:val="28"/>
          <w:lang w:val="ru-RU"/>
        </w:rPr>
        <w:t xml:space="preserve">ості </w:t>
      </w:r>
      <w:r w:rsidRPr="00712843">
        <w:rPr>
          <w:rFonts w:ascii="Times New Roman" w:hAnsi="Times New Roman"/>
          <w:color w:val="000000"/>
          <w:sz w:val="28"/>
          <w:szCs w:val="28"/>
          <w:lang w:val="ru-RU"/>
        </w:rPr>
        <w:t>наступальних дій армії.</w:t>
      </w:r>
      <w:r>
        <w:rPr>
          <w:rFonts w:ascii="Times New Roman" w:hAnsi="Times New Roman"/>
          <w:color w:val="000000"/>
          <w:sz w:val="28"/>
          <w:szCs w:val="28"/>
          <w:lang w:val="ru-RU"/>
        </w:rPr>
        <w:t xml:space="preserve"> А згодом, я</w:t>
      </w:r>
      <w:r w:rsidRPr="00712843">
        <w:rPr>
          <w:rFonts w:ascii="Times New Roman" w:hAnsi="Times New Roman"/>
          <w:color w:val="000000"/>
          <w:sz w:val="28"/>
          <w:szCs w:val="28"/>
          <w:lang w:val="ru-RU"/>
        </w:rPr>
        <w:t xml:space="preserve">к згадував Р. Сушко: </w:t>
      </w:r>
      <w:r>
        <w:rPr>
          <w:rFonts w:ascii="Times New Roman" w:hAnsi="Times New Roman"/>
          <w:color w:val="000000"/>
          <w:sz w:val="28"/>
          <w:szCs w:val="28"/>
        </w:rPr>
        <w:t>«</w:t>
      </w:r>
      <w:r w:rsidRPr="00712843">
        <w:rPr>
          <w:rFonts w:ascii="Times New Roman" w:hAnsi="Times New Roman"/>
          <w:color w:val="000000"/>
          <w:sz w:val="28"/>
          <w:szCs w:val="28"/>
          <w:lang w:val="ru-RU"/>
        </w:rPr>
        <w:t>Залишаючи західноукраїнські землі, російські війська руйнували і знищували все, що траплялося на їх шляху</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0"/>
      </w:r>
      <w:r w:rsidRPr="00712843">
        <w:rPr>
          <w:rFonts w:ascii="Times New Roman" w:hAnsi="Times New Roman"/>
          <w:color w:val="000000"/>
          <w:sz w:val="28"/>
          <w:szCs w:val="28"/>
          <w:lang w:val="ru-RU"/>
        </w:rPr>
        <w:t xml:space="preserve">. Сильно постраждали не тільки військові об'єкти, а й </w:t>
      </w:r>
      <w:r>
        <w:rPr>
          <w:rFonts w:ascii="Times New Roman" w:hAnsi="Times New Roman"/>
          <w:color w:val="000000"/>
          <w:sz w:val="28"/>
          <w:szCs w:val="28"/>
          <w:lang w:val="ru-RU"/>
        </w:rPr>
        <w:t>цивільні</w:t>
      </w:r>
      <w:r w:rsidRPr="00712843">
        <w:rPr>
          <w:rFonts w:ascii="Times New Roman" w:hAnsi="Times New Roman"/>
          <w:color w:val="000000"/>
          <w:sz w:val="28"/>
          <w:szCs w:val="28"/>
          <w:lang w:val="ru-RU"/>
        </w:rPr>
        <w:t>, що завдало величезної шкоди українському населенню.</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Наступним таким етапом </w:t>
      </w:r>
      <w:r w:rsidRPr="00712843">
        <w:rPr>
          <w:rFonts w:ascii="Times New Roman" w:hAnsi="Times New Roman"/>
          <w:color w:val="000000"/>
          <w:sz w:val="28"/>
          <w:szCs w:val="28"/>
        </w:rPr>
        <w:t xml:space="preserve">був </w:t>
      </w:r>
      <w:r w:rsidRPr="00712843">
        <w:rPr>
          <w:rFonts w:ascii="Times New Roman" w:hAnsi="Times New Roman"/>
          <w:color w:val="000000"/>
          <w:sz w:val="28"/>
          <w:szCs w:val="28"/>
          <w:lang w:val="ru-RU"/>
        </w:rPr>
        <w:t xml:space="preserve">грудень 1915 р., коли росіяни невдало намагалися атакувати </w:t>
      </w:r>
      <w:r>
        <w:rPr>
          <w:rFonts w:ascii="Times New Roman" w:hAnsi="Times New Roman"/>
          <w:color w:val="000000"/>
          <w:sz w:val="28"/>
          <w:szCs w:val="28"/>
          <w:lang w:val="ru-RU"/>
        </w:rPr>
        <w:t>противника</w:t>
      </w:r>
      <w:r w:rsidRPr="00712843">
        <w:rPr>
          <w:rFonts w:ascii="Times New Roman" w:hAnsi="Times New Roman"/>
          <w:color w:val="000000"/>
          <w:sz w:val="28"/>
          <w:szCs w:val="28"/>
          <w:lang w:val="ru-RU"/>
        </w:rPr>
        <w:t xml:space="preserve"> й відрізати їх від Ковеля, але зазнали невдачі.</w:t>
      </w:r>
      <w:r>
        <w:rPr>
          <w:rFonts w:ascii="Times New Roman" w:hAnsi="Times New Roman"/>
          <w:color w:val="000000"/>
          <w:sz w:val="28"/>
          <w:szCs w:val="28"/>
          <w:lang w:val="ru-RU"/>
        </w:rPr>
        <w:t xml:space="preserve"> Аналогічний результат був і у так званій </w:t>
      </w:r>
      <w:r>
        <w:rPr>
          <w:rFonts w:ascii="Times New Roman" w:hAnsi="Times New Roman"/>
          <w:color w:val="000000"/>
          <w:sz w:val="28"/>
          <w:szCs w:val="28"/>
        </w:rPr>
        <w:t>«</w:t>
      </w:r>
      <w:r w:rsidRPr="00712843">
        <w:rPr>
          <w:rFonts w:ascii="Times New Roman" w:hAnsi="Times New Roman"/>
          <w:color w:val="000000"/>
          <w:sz w:val="28"/>
          <w:szCs w:val="28"/>
          <w:lang w:val="ru-RU"/>
        </w:rPr>
        <w:t>новорічн</w:t>
      </w:r>
      <w:r>
        <w:rPr>
          <w:rFonts w:ascii="Times New Roman" w:hAnsi="Times New Roman"/>
          <w:color w:val="000000"/>
          <w:sz w:val="28"/>
          <w:szCs w:val="28"/>
          <w:lang w:val="ru-RU"/>
        </w:rPr>
        <w:t>ій</w:t>
      </w:r>
      <w:r w:rsidRPr="00712843">
        <w:rPr>
          <w:rFonts w:ascii="Times New Roman" w:hAnsi="Times New Roman"/>
          <w:color w:val="000000"/>
          <w:sz w:val="28"/>
          <w:szCs w:val="28"/>
          <w:lang w:val="ru-RU"/>
        </w:rPr>
        <w:t xml:space="preserve"> битв</w:t>
      </w:r>
      <w:r>
        <w:rPr>
          <w:rFonts w:ascii="Times New Roman" w:hAnsi="Times New Roman"/>
          <w:color w:val="000000"/>
          <w:sz w:val="28"/>
          <w:szCs w:val="28"/>
          <w:lang w:val="ru-RU"/>
        </w:rPr>
        <w:t>і</w:t>
      </w:r>
      <w:r>
        <w:rPr>
          <w:rFonts w:ascii="Times New Roman" w:hAnsi="Times New Roman"/>
          <w:color w:val="000000"/>
          <w:sz w:val="28"/>
          <w:szCs w:val="28"/>
        </w:rPr>
        <w:t>»</w:t>
      </w:r>
      <w:r w:rsidRPr="00712843">
        <w:rPr>
          <w:rFonts w:ascii="Times New Roman" w:hAnsi="Times New Roman"/>
          <w:color w:val="000000"/>
          <w:sz w:val="28"/>
          <w:szCs w:val="28"/>
          <w:lang w:val="ru-RU"/>
        </w:rPr>
        <w:t xml:space="preserve"> в Буковині під Топорівцями – Раранчим − Боянами. Там вони втратили майже 70 тис. бійців вбитими і пораненими, не здобувши бодай якогось успіху. Все це </w:t>
      </w:r>
      <w:r>
        <w:rPr>
          <w:rFonts w:ascii="Times New Roman" w:hAnsi="Times New Roman"/>
          <w:color w:val="000000"/>
          <w:sz w:val="28"/>
          <w:szCs w:val="28"/>
          <w:lang w:val="ru-RU"/>
        </w:rPr>
        <w:t>суттєво позначилося на</w:t>
      </w:r>
      <w:r w:rsidRPr="00712843">
        <w:rPr>
          <w:rFonts w:ascii="Times New Roman" w:hAnsi="Times New Roman"/>
          <w:color w:val="000000"/>
          <w:sz w:val="28"/>
          <w:szCs w:val="28"/>
          <w:lang w:val="ru-RU"/>
        </w:rPr>
        <w:t xml:space="preserve"> бойов</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якост</w:t>
      </w:r>
      <w:r>
        <w:rPr>
          <w:rFonts w:ascii="Times New Roman" w:hAnsi="Times New Roman"/>
          <w:color w:val="000000"/>
          <w:sz w:val="28"/>
          <w:szCs w:val="28"/>
          <w:lang w:val="ru-RU"/>
        </w:rPr>
        <w:t>ях</w:t>
      </w:r>
      <w:r w:rsidRPr="00712843">
        <w:rPr>
          <w:rFonts w:ascii="Times New Roman" w:hAnsi="Times New Roman"/>
          <w:color w:val="000000"/>
          <w:sz w:val="28"/>
          <w:szCs w:val="28"/>
          <w:lang w:val="ru-RU"/>
        </w:rPr>
        <w:t xml:space="preserve"> росіян їньому психологічному та емоційному стані</w:t>
      </w:r>
      <w:r w:rsidRPr="00712843">
        <w:rPr>
          <w:rFonts w:ascii="Times New Roman" w:hAnsi="Times New Roman"/>
          <w:color w:val="000000"/>
          <w:sz w:val="28"/>
          <w:szCs w:val="28"/>
          <w:vertAlign w:val="superscript"/>
          <w:lang w:val="ru-RU"/>
        </w:rPr>
        <w:footnoteReference w:id="71"/>
      </w:r>
      <w:r w:rsidRPr="00712843">
        <w:rPr>
          <w:rFonts w:ascii="Times New Roman" w:hAnsi="Times New Roman"/>
          <w:color w:val="000000"/>
          <w:sz w:val="28"/>
          <w:szCs w:val="28"/>
          <w:lang w:val="ru-RU"/>
        </w:rPr>
        <w:t>.</w:t>
      </w:r>
    </w:p>
    <w:p w:rsidR="00F00FB2"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lang w:val="ru-RU"/>
        </w:rPr>
        <w:t xml:space="preserve">З </w:t>
      </w:r>
      <w:r>
        <w:rPr>
          <w:rFonts w:ascii="Times New Roman" w:hAnsi="Times New Roman"/>
          <w:color w:val="000000"/>
          <w:sz w:val="28"/>
          <w:szCs w:val="28"/>
          <w:lang w:val="ru-RU"/>
        </w:rPr>
        <w:t>початку</w:t>
      </w:r>
      <w:r w:rsidRPr="00712843">
        <w:rPr>
          <w:rFonts w:ascii="Times New Roman" w:hAnsi="Times New Roman"/>
          <w:color w:val="000000"/>
          <w:sz w:val="28"/>
          <w:szCs w:val="28"/>
          <w:lang w:val="ru-RU"/>
        </w:rPr>
        <w:t xml:space="preserve"> 1916 року плани росіян </w:t>
      </w:r>
      <w:r>
        <w:rPr>
          <w:rFonts w:ascii="Times New Roman" w:hAnsi="Times New Roman"/>
          <w:color w:val="000000"/>
          <w:sz w:val="28"/>
          <w:szCs w:val="28"/>
          <w:lang w:val="ru-RU"/>
        </w:rPr>
        <w:t>залишалися</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не</w:t>
      </w:r>
      <w:r w:rsidRPr="00712843">
        <w:rPr>
          <w:rFonts w:ascii="Times New Roman" w:hAnsi="Times New Roman"/>
          <w:color w:val="000000"/>
          <w:sz w:val="28"/>
          <w:szCs w:val="28"/>
        </w:rPr>
        <w:t>змін</w:t>
      </w:r>
      <w:r>
        <w:rPr>
          <w:rFonts w:ascii="Times New Roman" w:hAnsi="Times New Roman"/>
          <w:color w:val="000000"/>
          <w:sz w:val="28"/>
          <w:szCs w:val="28"/>
        </w:rPr>
        <w:t>ними, а саме</w:t>
      </w:r>
      <w:r w:rsidRPr="00712843">
        <w:rPr>
          <w:rFonts w:ascii="Times New Roman" w:hAnsi="Times New Roman"/>
          <w:color w:val="000000"/>
          <w:sz w:val="28"/>
          <w:szCs w:val="28"/>
          <w:lang w:val="ru-RU"/>
        </w:rPr>
        <w:t xml:space="preserve"> продовж</w:t>
      </w:r>
      <w:r>
        <w:rPr>
          <w:rFonts w:ascii="Times New Roman" w:hAnsi="Times New Roman"/>
          <w:color w:val="000000"/>
          <w:sz w:val="28"/>
          <w:szCs w:val="28"/>
          <w:lang w:val="ru-RU"/>
        </w:rPr>
        <w:t>ення</w:t>
      </w:r>
      <w:r w:rsidRPr="00712843">
        <w:rPr>
          <w:rFonts w:ascii="Times New Roman" w:hAnsi="Times New Roman"/>
          <w:color w:val="000000"/>
          <w:sz w:val="28"/>
          <w:szCs w:val="28"/>
          <w:lang w:val="ru-RU"/>
        </w:rPr>
        <w:t xml:space="preserve"> розгортати наступ по всій лінії фронту</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З</w:t>
      </w:r>
      <w:r w:rsidRPr="00712843">
        <w:rPr>
          <w:rFonts w:ascii="Times New Roman" w:hAnsi="Times New Roman"/>
          <w:color w:val="000000"/>
          <w:sz w:val="28"/>
          <w:szCs w:val="28"/>
          <w:lang w:val="ru-RU"/>
        </w:rPr>
        <w:t>ахопи</w:t>
      </w:r>
      <w:r>
        <w:rPr>
          <w:rFonts w:ascii="Times New Roman" w:hAnsi="Times New Roman"/>
          <w:color w:val="000000"/>
          <w:sz w:val="28"/>
          <w:szCs w:val="28"/>
          <w:lang w:val="ru-RU"/>
        </w:rPr>
        <w:t>вш</w:t>
      </w:r>
      <w:r w:rsidRPr="00712843">
        <w:rPr>
          <w:rFonts w:ascii="Times New Roman" w:hAnsi="Times New Roman"/>
          <w:color w:val="000000"/>
          <w:sz w:val="28"/>
          <w:szCs w:val="28"/>
          <w:lang w:val="ru-RU"/>
        </w:rPr>
        <w:t>и Лу</w:t>
      </w:r>
      <w:r>
        <w:rPr>
          <w:rFonts w:ascii="Times New Roman" w:hAnsi="Times New Roman"/>
          <w:color w:val="000000"/>
          <w:sz w:val="28"/>
          <w:szCs w:val="28"/>
          <w:lang w:val="ru-RU"/>
        </w:rPr>
        <w:t>цьк та Чернівці вони</w:t>
      </w:r>
      <w:r w:rsidRPr="00712843">
        <w:rPr>
          <w:rFonts w:ascii="Times New Roman" w:hAnsi="Times New Roman"/>
          <w:color w:val="000000"/>
          <w:sz w:val="28"/>
          <w:szCs w:val="28"/>
          <w:lang w:val="ru-RU"/>
        </w:rPr>
        <w:t xml:space="preserve"> покращил</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свої </w:t>
      </w:r>
      <w:r w:rsidRPr="00712843">
        <w:rPr>
          <w:rFonts w:ascii="Times New Roman" w:hAnsi="Times New Roman"/>
          <w:color w:val="000000"/>
          <w:sz w:val="28"/>
          <w:szCs w:val="28"/>
          <w:lang w:val="ru-RU"/>
        </w:rPr>
        <w:t xml:space="preserve">бойові </w:t>
      </w:r>
      <w:r>
        <w:rPr>
          <w:rFonts w:ascii="Times New Roman" w:hAnsi="Times New Roman"/>
          <w:color w:val="000000"/>
          <w:sz w:val="28"/>
          <w:szCs w:val="28"/>
          <w:lang w:val="ru-RU"/>
        </w:rPr>
        <w:t>позиції, проте</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продовжувала</w:t>
      </w:r>
      <w:r w:rsidRPr="00712843">
        <w:rPr>
          <w:rFonts w:ascii="Times New Roman" w:hAnsi="Times New Roman"/>
          <w:color w:val="000000"/>
          <w:sz w:val="28"/>
          <w:szCs w:val="28"/>
        </w:rPr>
        <w:t xml:space="preserve"> </w:t>
      </w:r>
      <w:r w:rsidRPr="00712843">
        <w:rPr>
          <w:rFonts w:ascii="Times New Roman" w:hAnsi="Times New Roman"/>
          <w:color w:val="000000"/>
          <w:sz w:val="28"/>
          <w:szCs w:val="28"/>
          <w:lang w:val="ru-RU"/>
        </w:rPr>
        <w:t>втра</w:t>
      </w:r>
      <w:r>
        <w:rPr>
          <w:rFonts w:ascii="Times New Roman" w:hAnsi="Times New Roman"/>
          <w:color w:val="000000"/>
          <w:sz w:val="28"/>
          <w:szCs w:val="28"/>
          <w:lang w:val="ru-RU"/>
        </w:rPr>
        <w:t>чати</w:t>
      </w:r>
      <w:r w:rsidRPr="00712843">
        <w:rPr>
          <w:rFonts w:ascii="Times New Roman" w:hAnsi="Times New Roman"/>
          <w:color w:val="000000"/>
          <w:sz w:val="28"/>
          <w:szCs w:val="28"/>
          <w:lang w:val="ru-RU"/>
        </w:rPr>
        <w:t xml:space="preserve"> військовий склад, як командний, так і рядовий.</w:t>
      </w:r>
      <w:r>
        <w:rPr>
          <w:rFonts w:ascii="Times New Roman" w:hAnsi="Times New Roman"/>
          <w:color w:val="000000"/>
          <w:sz w:val="28"/>
          <w:szCs w:val="28"/>
          <w:lang w:val="ru-RU"/>
        </w:rPr>
        <w:t xml:space="preserve"> Досить помітно </w:t>
      </w:r>
      <w:r w:rsidRPr="00712843">
        <w:rPr>
          <w:rFonts w:ascii="Times New Roman" w:hAnsi="Times New Roman"/>
          <w:color w:val="000000"/>
          <w:sz w:val="28"/>
          <w:szCs w:val="28"/>
          <w:lang w:val="ru-RU"/>
        </w:rPr>
        <w:t xml:space="preserve">на якостях російських військових позначилися бої за Семиківці. </w:t>
      </w:r>
      <w:r>
        <w:rPr>
          <w:rFonts w:ascii="Times New Roman" w:hAnsi="Times New Roman"/>
          <w:color w:val="000000"/>
          <w:sz w:val="28"/>
          <w:szCs w:val="28"/>
          <w:lang w:val="ru-RU"/>
        </w:rPr>
        <w:t xml:space="preserve">Початкові </w:t>
      </w:r>
      <w:r w:rsidRPr="00712843">
        <w:rPr>
          <w:rFonts w:ascii="Times New Roman" w:hAnsi="Times New Roman"/>
          <w:color w:val="000000"/>
          <w:sz w:val="28"/>
          <w:szCs w:val="28"/>
          <w:lang w:val="ru-RU"/>
        </w:rPr>
        <w:t xml:space="preserve">успішні атаки </w:t>
      </w:r>
      <w:r>
        <w:rPr>
          <w:rFonts w:ascii="Times New Roman" w:hAnsi="Times New Roman"/>
          <w:color w:val="000000"/>
          <w:sz w:val="28"/>
          <w:szCs w:val="28"/>
          <w:lang w:val="ru-RU"/>
        </w:rPr>
        <w:t>не були закріплені</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австро-угорські та союзні війська здійснили успішний контранаступ та в</w:t>
      </w:r>
      <w:r w:rsidRPr="00712843">
        <w:rPr>
          <w:rFonts w:ascii="Times New Roman" w:hAnsi="Times New Roman"/>
          <w:color w:val="000000"/>
          <w:sz w:val="28"/>
          <w:szCs w:val="28"/>
        </w:rPr>
        <w:t>ідтіснили</w:t>
      </w:r>
      <w:r w:rsidRPr="00712843">
        <w:rPr>
          <w:rFonts w:ascii="Times New Roman" w:hAnsi="Times New Roman"/>
          <w:color w:val="000000"/>
          <w:sz w:val="28"/>
          <w:szCs w:val="28"/>
          <w:lang w:val="ru-RU"/>
        </w:rPr>
        <w:t xml:space="preserve"> ворога. Як згадував Петро Франко: </w:t>
      </w:r>
      <w:r>
        <w:rPr>
          <w:rFonts w:ascii="Times New Roman" w:hAnsi="Times New Roman"/>
          <w:color w:val="000000"/>
          <w:sz w:val="28"/>
          <w:szCs w:val="28"/>
        </w:rPr>
        <w:t>«</w:t>
      </w:r>
      <w:r w:rsidRPr="00712843">
        <w:rPr>
          <w:rFonts w:ascii="Times New Roman" w:hAnsi="Times New Roman"/>
          <w:color w:val="000000"/>
          <w:sz w:val="28"/>
          <w:szCs w:val="28"/>
          <w:lang w:val="ru-RU"/>
        </w:rPr>
        <w:t>Після Маківки та Болехова, семиковецький бій був третім великим подвигом в якому УСС своєю відвагою та рішучістю долучилися до перемоги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2"/>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w:t>
      </w:r>
    </w:p>
    <w:p w:rsidR="00F00FB2" w:rsidRPr="00CD064B"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rPr>
        <w:t>Наступною повномасштабною операцією росіян був Брусилівський прорив, який зі слів сотника Дідушка справив</w:t>
      </w:r>
      <w:r w:rsidRPr="00CD064B">
        <w:rPr>
          <w:rFonts w:ascii="Times New Roman" w:hAnsi="Times New Roman"/>
          <w:color w:val="000000"/>
          <w:sz w:val="28"/>
          <w:szCs w:val="28"/>
        </w:rPr>
        <w:t>: «велике підняття бойових та моральних якостей російської армії – найбільш вдала подія усієї війни»</w:t>
      </w:r>
      <w:r w:rsidRPr="00CD064B">
        <w:rPr>
          <w:rFonts w:ascii="Times New Roman" w:hAnsi="Times New Roman"/>
          <w:color w:val="000000"/>
          <w:sz w:val="28"/>
          <w:szCs w:val="28"/>
          <w:vertAlign w:val="superscript"/>
        </w:rPr>
        <w:footnoteReference w:id="73"/>
      </w:r>
      <w:r w:rsidRPr="00CD064B">
        <w:rPr>
          <w:rFonts w:ascii="Times New Roman" w:hAnsi="Times New Roman"/>
          <w:color w:val="000000"/>
          <w:sz w:val="28"/>
          <w:szCs w:val="28"/>
        </w:rPr>
        <w:t xml:space="preserve"> . Проте</w:t>
      </w:r>
      <w:r w:rsidRPr="00CD064B">
        <w:rPr>
          <w:rFonts w:ascii="Times New Roman" w:hAnsi="Times New Roman"/>
          <w:color w:val="000000"/>
          <w:sz w:val="28"/>
          <w:szCs w:val="28"/>
          <w:lang w:val="ru-RU"/>
        </w:rPr>
        <w:t xml:space="preserve"> командування не змогло використати його переваги, що викликало велике невдоволення солдат і всього народу та призвело до чергового падіння, бойових якостей російської армії.</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w:t>
      </w:r>
      <w:r w:rsidRPr="00712843">
        <w:rPr>
          <w:rFonts w:ascii="Times New Roman" w:hAnsi="Times New Roman"/>
          <w:color w:val="000000"/>
          <w:sz w:val="28"/>
          <w:szCs w:val="28"/>
          <w:lang w:val="ru-RU"/>
        </w:rPr>
        <w:t xml:space="preserve">ісля Маківки, Болехова та Семиківців на фронті настало затишшя, яке протрималося до початку серпня 1916 року, </w:t>
      </w:r>
      <w:r>
        <w:rPr>
          <w:rFonts w:ascii="Times New Roman" w:hAnsi="Times New Roman"/>
          <w:color w:val="000000"/>
          <w:sz w:val="28"/>
          <w:szCs w:val="28"/>
          <w:lang w:val="ru-RU"/>
        </w:rPr>
        <w:t>коли</w:t>
      </w:r>
      <w:r w:rsidRPr="00712843">
        <w:rPr>
          <w:rFonts w:ascii="Times New Roman" w:hAnsi="Times New Roman"/>
          <w:color w:val="000000"/>
          <w:sz w:val="28"/>
          <w:szCs w:val="28"/>
          <w:lang w:val="ru-RU"/>
        </w:rPr>
        <w:t xml:space="preserve"> розпочалася битва за гору Лисоня</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що на Бережанщині. Богдан Гнатевич згадує: </w:t>
      </w:r>
      <w:r>
        <w:rPr>
          <w:rFonts w:ascii="Times New Roman" w:hAnsi="Times New Roman"/>
          <w:color w:val="000000"/>
          <w:sz w:val="28"/>
          <w:szCs w:val="28"/>
        </w:rPr>
        <w:t>«</w:t>
      </w:r>
      <w:r w:rsidRPr="00712843">
        <w:rPr>
          <w:rFonts w:ascii="Times New Roman" w:hAnsi="Times New Roman"/>
          <w:color w:val="000000"/>
          <w:sz w:val="28"/>
          <w:szCs w:val="28"/>
          <w:lang w:val="ru-RU"/>
        </w:rPr>
        <w:t>Ліс дещо прочищений, але місцями йде ще завзята боротьба</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4"/>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Тут же зазначається про втрату</w:t>
      </w:r>
      <w:r w:rsidRPr="00712843">
        <w:rPr>
          <w:rFonts w:ascii="Times New Roman" w:hAnsi="Times New Roman"/>
          <w:color w:val="000000"/>
          <w:sz w:val="28"/>
          <w:szCs w:val="28"/>
          <w:lang w:val="ru-RU"/>
        </w:rPr>
        <w:t xml:space="preserve"> бойов</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та моральн</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якост</w:t>
      </w:r>
      <w:r>
        <w:rPr>
          <w:rFonts w:ascii="Times New Roman" w:hAnsi="Times New Roman"/>
          <w:color w:val="000000"/>
          <w:sz w:val="28"/>
          <w:szCs w:val="28"/>
          <w:lang w:val="ru-RU"/>
        </w:rPr>
        <w:t>ей</w:t>
      </w:r>
      <w:r w:rsidRPr="00712843">
        <w:rPr>
          <w:rFonts w:ascii="Times New Roman" w:hAnsi="Times New Roman"/>
          <w:color w:val="000000"/>
          <w:sz w:val="28"/>
          <w:szCs w:val="28"/>
          <w:lang w:val="ru-RU"/>
        </w:rPr>
        <w:t xml:space="preserve"> армії</w:t>
      </w:r>
      <w:r>
        <w:rPr>
          <w:rFonts w:ascii="Times New Roman" w:hAnsi="Times New Roman"/>
          <w:color w:val="000000"/>
          <w:sz w:val="28"/>
          <w:szCs w:val="28"/>
          <w:lang w:val="ru-RU"/>
        </w:rPr>
        <w:t>, яка</w:t>
      </w:r>
      <w:r w:rsidRPr="00712843">
        <w:rPr>
          <w:rFonts w:ascii="Times New Roman" w:hAnsi="Times New Roman"/>
          <w:color w:val="000000"/>
          <w:sz w:val="28"/>
          <w:szCs w:val="28"/>
          <w:lang w:val="ru-RU"/>
        </w:rPr>
        <w:t xml:space="preserve"> не змогла прорвати оборону УСС та захопити гору Лисоню. Р. Сушко стверджував: </w:t>
      </w:r>
      <w:r>
        <w:rPr>
          <w:rFonts w:ascii="Times New Roman" w:hAnsi="Times New Roman"/>
          <w:color w:val="000000"/>
          <w:sz w:val="28"/>
          <w:szCs w:val="28"/>
        </w:rPr>
        <w:t>«</w:t>
      </w:r>
      <w:r w:rsidRPr="00712843">
        <w:rPr>
          <w:rFonts w:ascii="Times New Roman" w:hAnsi="Times New Roman"/>
          <w:color w:val="000000"/>
          <w:sz w:val="28"/>
          <w:szCs w:val="28"/>
          <w:lang w:val="ru-RU"/>
        </w:rPr>
        <w:t>Кілька разів російська армія намагалася захопити верхівку гори штурмом, але проявлена мужність та сміливість вояків УСС не дозволила їм цього зробити</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5"/>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Тобто</w:t>
      </w:r>
      <w:r w:rsidRPr="00712843">
        <w:rPr>
          <w:rFonts w:ascii="Times New Roman" w:hAnsi="Times New Roman"/>
          <w:color w:val="000000"/>
          <w:sz w:val="28"/>
          <w:szCs w:val="28"/>
          <w:lang w:val="ru-RU"/>
        </w:rPr>
        <w:t xml:space="preserve"> після невдалого штурму вояки російської армії зневірилися у своїх подальших наступальних діях та досягненні успіху</w:t>
      </w:r>
      <w:r w:rsidRPr="00712843">
        <w:rPr>
          <w:rFonts w:ascii="Times New Roman" w:hAnsi="Times New Roman"/>
          <w:color w:val="000000"/>
          <w:sz w:val="28"/>
          <w:szCs w:val="28"/>
          <w:vertAlign w:val="superscript"/>
        </w:rPr>
        <w:footnoteReference w:id="76"/>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w:t>
      </w:r>
      <w:r>
        <w:rPr>
          <w:rFonts w:ascii="Times New Roman" w:hAnsi="Times New Roman"/>
          <w:color w:val="000000"/>
          <w:sz w:val="28"/>
          <w:szCs w:val="28"/>
        </w:rPr>
        <w:t xml:space="preserve"> Московити </w:t>
      </w:r>
      <w:r w:rsidRPr="00712843">
        <w:rPr>
          <w:rFonts w:ascii="Times New Roman" w:hAnsi="Times New Roman"/>
          <w:color w:val="000000"/>
          <w:sz w:val="28"/>
          <w:szCs w:val="28"/>
          <w:lang w:val="ru-RU"/>
        </w:rPr>
        <w:t>почала зазнавати втрат в особовому складі: досвідчених військових, в армії розпочалися проблеми з підготовленими кадрами</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Отже</w:t>
      </w:r>
      <w:r w:rsidRPr="00712843">
        <w:rPr>
          <w:rFonts w:ascii="Times New Roman" w:hAnsi="Times New Roman"/>
          <w:color w:val="000000"/>
          <w:sz w:val="28"/>
          <w:szCs w:val="28"/>
          <w:lang w:val="ru-RU"/>
        </w:rPr>
        <w:t xml:space="preserve"> військов</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кампані</w:t>
      </w:r>
      <w:r>
        <w:rPr>
          <w:rFonts w:ascii="Times New Roman" w:hAnsi="Times New Roman"/>
          <w:color w:val="000000"/>
          <w:sz w:val="28"/>
          <w:szCs w:val="28"/>
          <w:lang w:val="ru-RU"/>
        </w:rPr>
        <w:t>я</w:t>
      </w:r>
      <w:r w:rsidRPr="00712843">
        <w:rPr>
          <w:rFonts w:ascii="Times New Roman" w:hAnsi="Times New Roman"/>
          <w:color w:val="000000"/>
          <w:sz w:val="28"/>
          <w:szCs w:val="28"/>
          <w:lang w:val="ru-RU"/>
        </w:rPr>
        <w:t xml:space="preserve"> 1914-1915 рр. </w:t>
      </w:r>
      <w:r>
        <w:rPr>
          <w:rFonts w:ascii="Times New Roman" w:hAnsi="Times New Roman"/>
          <w:color w:val="000000"/>
          <w:sz w:val="28"/>
          <w:szCs w:val="28"/>
          <w:lang w:val="ru-RU"/>
        </w:rPr>
        <w:t>стала провальною,</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військові переставали вірити в подальші успіхи воєнних дій і призводило до </w:t>
      </w:r>
      <w:r>
        <w:rPr>
          <w:rFonts w:ascii="Times New Roman" w:hAnsi="Times New Roman"/>
          <w:color w:val="000000"/>
          <w:sz w:val="28"/>
          <w:szCs w:val="28"/>
          <w:lang w:val="ru-RU"/>
        </w:rPr>
        <w:t>падіння темпів</w:t>
      </w:r>
      <w:r w:rsidRPr="00712843">
        <w:rPr>
          <w:rFonts w:ascii="Times New Roman" w:hAnsi="Times New Roman"/>
          <w:color w:val="000000"/>
          <w:sz w:val="28"/>
          <w:szCs w:val="28"/>
          <w:lang w:val="ru-RU"/>
        </w:rPr>
        <w:t xml:space="preserve"> наступальних дій</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Досить близькими оцінками стрільців до</w:t>
      </w:r>
      <w:r w:rsidRPr="00712843">
        <w:rPr>
          <w:rFonts w:ascii="Times New Roman" w:hAnsi="Times New Roman"/>
          <w:color w:val="000000"/>
          <w:sz w:val="28"/>
          <w:szCs w:val="28"/>
          <w:lang w:val="ru-RU"/>
        </w:rPr>
        <w:t xml:space="preserve"> цих подій </w:t>
      </w:r>
      <w:r>
        <w:rPr>
          <w:rFonts w:ascii="Times New Roman" w:hAnsi="Times New Roman"/>
          <w:color w:val="000000"/>
          <w:sz w:val="28"/>
          <w:szCs w:val="28"/>
          <w:lang w:val="ru-RU"/>
        </w:rPr>
        <w:t>були</w:t>
      </w:r>
      <w:r w:rsidRPr="00712843">
        <w:rPr>
          <w:rFonts w:ascii="Times New Roman" w:hAnsi="Times New Roman"/>
          <w:color w:val="000000"/>
          <w:sz w:val="28"/>
          <w:szCs w:val="28"/>
          <w:lang w:val="ru-RU"/>
        </w:rPr>
        <w:t xml:space="preserve"> спогади про військову кампанію 1917 року. </w:t>
      </w:r>
      <w:r>
        <w:rPr>
          <w:rFonts w:ascii="Times New Roman" w:hAnsi="Times New Roman"/>
          <w:color w:val="000000"/>
          <w:sz w:val="28"/>
          <w:szCs w:val="28"/>
          <w:lang w:val="ru-RU"/>
        </w:rPr>
        <w:t>Разом з тим, вони відзначали певне піднесення бойового духу. У мемуарах це пояснювалося</w:t>
      </w:r>
      <w:r w:rsidRPr="00712843">
        <w:rPr>
          <w:rFonts w:ascii="Times New Roman" w:hAnsi="Times New Roman"/>
          <w:color w:val="000000"/>
          <w:sz w:val="28"/>
          <w:szCs w:val="28"/>
          <w:lang w:val="ru-RU"/>
        </w:rPr>
        <w:t xml:space="preserve"> кількома чинниками: 1) добрим та своєчасним постачанням армії теплим одягом та білизною; 2) покращеною постановкою продовольчої справи; 3) обладнання</w:t>
      </w:r>
      <w:r w:rsidRPr="00712843">
        <w:rPr>
          <w:rFonts w:ascii="Times New Roman" w:hAnsi="Times New Roman"/>
          <w:color w:val="000000"/>
          <w:sz w:val="28"/>
          <w:szCs w:val="28"/>
        </w:rPr>
        <w:t>м</w:t>
      </w:r>
      <w:r w:rsidRPr="00712843">
        <w:rPr>
          <w:rFonts w:ascii="Times New Roman" w:hAnsi="Times New Roman"/>
          <w:color w:val="000000"/>
          <w:sz w:val="28"/>
          <w:szCs w:val="28"/>
          <w:lang w:val="ru-RU"/>
        </w:rPr>
        <w:t xml:space="preserve"> землянок; 4) організацією солдатських крамничок; 5) </w:t>
      </w:r>
      <w:r w:rsidRPr="00712843">
        <w:rPr>
          <w:rFonts w:ascii="Times New Roman" w:hAnsi="Times New Roman"/>
          <w:color w:val="000000"/>
          <w:sz w:val="28"/>
          <w:szCs w:val="28"/>
        </w:rPr>
        <w:t>влаштуванням</w:t>
      </w:r>
      <w:r w:rsidRPr="00712843">
        <w:rPr>
          <w:rFonts w:ascii="Times New Roman" w:hAnsi="Times New Roman"/>
          <w:color w:val="000000"/>
          <w:sz w:val="28"/>
          <w:szCs w:val="28"/>
          <w:lang w:val="ru-RU"/>
        </w:rPr>
        <w:t xml:space="preserve"> розваг для ниж</w:t>
      </w:r>
      <w:r w:rsidRPr="00712843">
        <w:rPr>
          <w:rFonts w:ascii="Times New Roman" w:hAnsi="Times New Roman"/>
          <w:color w:val="000000"/>
          <w:sz w:val="28"/>
          <w:szCs w:val="28"/>
        </w:rPr>
        <w:t>чих</w:t>
      </w:r>
      <w:r w:rsidRPr="00712843">
        <w:rPr>
          <w:rFonts w:ascii="Times New Roman" w:hAnsi="Times New Roman"/>
          <w:color w:val="000000"/>
          <w:sz w:val="28"/>
          <w:szCs w:val="28"/>
          <w:lang w:val="ru-RU"/>
        </w:rPr>
        <w:t xml:space="preserve"> чинів та ін. З усіх перерахованих</w:t>
      </w:r>
      <w:r w:rsidRPr="00712843">
        <w:rPr>
          <w:rFonts w:ascii="Times New Roman" w:hAnsi="Times New Roman"/>
          <w:color w:val="000000"/>
          <w:sz w:val="28"/>
          <w:szCs w:val="28"/>
        </w:rPr>
        <w:t xml:space="preserve"> вище чинників</w:t>
      </w:r>
      <w:r w:rsidRPr="00712843">
        <w:rPr>
          <w:rFonts w:ascii="Times New Roman" w:hAnsi="Times New Roman"/>
          <w:color w:val="000000"/>
          <w:sz w:val="28"/>
          <w:szCs w:val="28"/>
          <w:lang w:val="ru-RU"/>
        </w:rPr>
        <w:t xml:space="preserve"> головним</w:t>
      </w:r>
      <w:r w:rsidRPr="00712843">
        <w:rPr>
          <w:rFonts w:ascii="Times New Roman" w:hAnsi="Times New Roman"/>
          <w:color w:val="000000"/>
          <w:sz w:val="28"/>
          <w:szCs w:val="28"/>
        </w:rPr>
        <w:t xml:space="preserve">, на нашу думку, </w:t>
      </w:r>
      <w:r w:rsidRPr="00712843">
        <w:rPr>
          <w:rFonts w:ascii="Times New Roman" w:hAnsi="Times New Roman"/>
          <w:color w:val="000000"/>
          <w:sz w:val="28"/>
          <w:szCs w:val="28"/>
          <w:lang w:val="ru-RU"/>
        </w:rPr>
        <w:t xml:space="preserve">безперечно є своєчасне постачання армії теплими речами. </w:t>
      </w:r>
      <w:r>
        <w:rPr>
          <w:rFonts w:ascii="Times New Roman" w:hAnsi="Times New Roman"/>
          <w:color w:val="000000"/>
          <w:sz w:val="28"/>
          <w:szCs w:val="28"/>
          <w:lang w:val="ru-RU"/>
        </w:rPr>
        <w:t>Навіть</w:t>
      </w:r>
      <w:r w:rsidRPr="00712843">
        <w:rPr>
          <w:rFonts w:ascii="Times New Roman" w:hAnsi="Times New Roman"/>
          <w:color w:val="000000"/>
          <w:sz w:val="28"/>
          <w:szCs w:val="28"/>
          <w:lang w:val="ru-RU"/>
        </w:rPr>
        <w:t xml:space="preserve"> нижні чини не стражда</w:t>
      </w:r>
      <w:r w:rsidRPr="00712843">
        <w:rPr>
          <w:rFonts w:ascii="Times New Roman" w:hAnsi="Times New Roman"/>
          <w:color w:val="000000"/>
          <w:sz w:val="28"/>
          <w:szCs w:val="28"/>
        </w:rPr>
        <w:t>ли</w:t>
      </w:r>
      <w:r w:rsidRPr="00712843">
        <w:rPr>
          <w:rFonts w:ascii="Times New Roman" w:hAnsi="Times New Roman"/>
          <w:color w:val="000000"/>
          <w:sz w:val="28"/>
          <w:szCs w:val="28"/>
          <w:lang w:val="ru-RU"/>
        </w:rPr>
        <w:t xml:space="preserve"> від холодів і морозів, як </w:t>
      </w:r>
      <w:r w:rsidRPr="00712843">
        <w:rPr>
          <w:rFonts w:ascii="Times New Roman" w:hAnsi="Times New Roman"/>
          <w:color w:val="000000"/>
          <w:sz w:val="28"/>
          <w:szCs w:val="28"/>
        </w:rPr>
        <w:t>попереднього</w:t>
      </w:r>
      <w:r w:rsidRPr="00712843">
        <w:rPr>
          <w:rFonts w:ascii="Times New Roman" w:hAnsi="Times New Roman"/>
          <w:color w:val="000000"/>
          <w:sz w:val="28"/>
          <w:szCs w:val="28"/>
          <w:lang w:val="ru-RU"/>
        </w:rPr>
        <w:t xml:space="preserve"> зимового періоду. Скарги на нестачу теплого одягу та холод </w:t>
      </w:r>
      <w:r w:rsidRPr="00712843">
        <w:rPr>
          <w:rFonts w:ascii="Times New Roman" w:hAnsi="Times New Roman"/>
          <w:color w:val="000000"/>
          <w:sz w:val="28"/>
          <w:szCs w:val="28"/>
        </w:rPr>
        <w:t>в цей час були</w:t>
      </w:r>
      <w:r w:rsidRPr="00712843">
        <w:rPr>
          <w:rFonts w:ascii="Times New Roman" w:hAnsi="Times New Roman"/>
          <w:color w:val="000000"/>
          <w:sz w:val="28"/>
          <w:szCs w:val="28"/>
          <w:lang w:val="ru-RU"/>
        </w:rPr>
        <w:t xml:space="preserve"> винятками</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а в більшості</w:t>
      </w:r>
      <w:r w:rsidRPr="00712843">
        <w:rPr>
          <w:rFonts w:ascii="Times New Roman" w:hAnsi="Times New Roman"/>
          <w:color w:val="000000"/>
          <w:sz w:val="28"/>
          <w:szCs w:val="28"/>
          <w:lang w:val="ru-RU"/>
        </w:rPr>
        <w:t xml:space="preserve"> свідч</w:t>
      </w:r>
      <w:r>
        <w:rPr>
          <w:rFonts w:ascii="Times New Roman" w:hAnsi="Times New Roman"/>
          <w:color w:val="000000"/>
          <w:sz w:val="28"/>
          <w:szCs w:val="28"/>
          <w:lang w:val="ru-RU"/>
        </w:rPr>
        <w:t>ень зазначалося</w:t>
      </w:r>
      <w:r w:rsidRPr="00712843">
        <w:rPr>
          <w:rFonts w:ascii="Times New Roman" w:hAnsi="Times New Roman"/>
          <w:color w:val="000000"/>
          <w:sz w:val="28"/>
          <w:szCs w:val="28"/>
          <w:lang w:val="ru-RU"/>
        </w:rPr>
        <w:t xml:space="preserve">, що всі частини </w:t>
      </w:r>
      <w:r>
        <w:rPr>
          <w:rFonts w:ascii="Times New Roman" w:hAnsi="Times New Roman"/>
          <w:color w:val="000000"/>
          <w:sz w:val="28"/>
          <w:szCs w:val="28"/>
          <w:lang w:val="ru-RU"/>
        </w:rPr>
        <w:t>в</w:t>
      </w:r>
      <w:r w:rsidRPr="00712843">
        <w:rPr>
          <w:rFonts w:ascii="Times New Roman" w:hAnsi="Times New Roman"/>
          <w:color w:val="000000"/>
          <w:sz w:val="28"/>
          <w:szCs w:val="28"/>
          <w:lang w:val="ru-RU"/>
        </w:rPr>
        <w:t>досталь забезпечені теплими речами</w:t>
      </w:r>
      <w:r w:rsidRPr="00712843">
        <w:rPr>
          <w:rFonts w:ascii="Times New Roman" w:hAnsi="Times New Roman"/>
          <w:color w:val="000000"/>
          <w:sz w:val="28"/>
          <w:szCs w:val="28"/>
          <w:vertAlign w:val="superscript"/>
          <w:lang w:val="ru-RU"/>
        </w:rPr>
        <w:footnoteReference w:id="77"/>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ru-RU"/>
        </w:rPr>
        <w:t>Водночас</w:t>
      </w:r>
      <w:r w:rsidRPr="00712843">
        <w:rPr>
          <w:rFonts w:ascii="Times New Roman" w:hAnsi="Times New Roman"/>
          <w:color w:val="000000"/>
          <w:sz w:val="28"/>
          <w:szCs w:val="28"/>
          <w:lang w:val="ru-RU"/>
        </w:rPr>
        <w:t xml:space="preserve"> російська армія під командуванням Л. Корнілова недосягла потрібного результату</w:t>
      </w:r>
      <w:r>
        <w:rPr>
          <w:rFonts w:ascii="Times New Roman" w:hAnsi="Times New Roman"/>
          <w:color w:val="000000"/>
          <w:sz w:val="28"/>
          <w:szCs w:val="28"/>
        </w:rPr>
        <w:t xml:space="preserve">. Хоча зазначається, що головнокомандувач </w:t>
      </w:r>
      <w:r w:rsidRPr="00712843">
        <w:rPr>
          <w:rFonts w:ascii="Times New Roman" w:hAnsi="Times New Roman"/>
          <w:color w:val="000000"/>
          <w:sz w:val="28"/>
          <w:szCs w:val="28"/>
          <w:lang w:val="ru-RU"/>
        </w:rPr>
        <w:t xml:space="preserve">був прихильником суворої військової дисципліни, а тому </w:t>
      </w:r>
      <w:r>
        <w:rPr>
          <w:rFonts w:ascii="Times New Roman" w:hAnsi="Times New Roman"/>
          <w:color w:val="000000"/>
          <w:sz w:val="28"/>
          <w:szCs w:val="28"/>
          <w:lang w:val="ru-RU"/>
        </w:rPr>
        <w:t>познайомившись із станом у армії</w:t>
      </w:r>
      <w:r w:rsidRPr="00712843">
        <w:rPr>
          <w:rFonts w:ascii="Times New Roman" w:hAnsi="Times New Roman"/>
          <w:color w:val="000000"/>
          <w:sz w:val="28"/>
          <w:szCs w:val="28"/>
          <w:lang w:val="ru-RU"/>
        </w:rPr>
        <w:t xml:space="preserve"> був шоковани</w:t>
      </w:r>
      <w:r>
        <w:rPr>
          <w:rFonts w:ascii="Times New Roman" w:hAnsi="Times New Roman"/>
          <w:color w:val="000000"/>
          <w:sz w:val="28"/>
          <w:szCs w:val="28"/>
          <w:lang w:val="ru-RU"/>
        </w:rPr>
        <w:t>й</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 xml:space="preserve">озпропаговані революційними радами російські солдати займалися на західноукраїнських землях мародерством та вбивствами мирних мешканців, які </w:t>
      </w:r>
      <w:r>
        <w:rPr>
          <w:rFonts w:ascii="Times New Roman" w:hAnsi="Times New Roman"/>
          <w:color w:val="000000"/>
          <w:sz w:val="28"/>
          <w:szCs w:val="28"/>
          <w:lang w:val="ru-RU"/>
        </w:rPr>
        <w:t>пробували стати їм на перешкоді.</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Мало місце </w:t>
      </w:r>
      <w:r w:rsidRPr="00712843">
        <w:rPr>
          <w:rFonts w:ascii="Times New Roman" w:hAnsi="Times New Roman"/>
          <w:color w:val="000000"/>
          <w:sz w:val="28"/>
          <w:szCs w:val="28"/>
          <w:lang w:val="ru-RU"/>
        </w:rPr>
        <w:t>масов</w:t>
      </w:r>
      <w:r>
        <w:rPr>
          <w:rFonts w:ascii="Times New Roman" w:hAnsi="Times New Roman"/>
          <w:color w:val="000000"/>
          <w:sz w:val="28"/>
          <w:szCs w:val="28"/>
          <w:lang w:val="ru-RU"/>
        </w:rPr>
        <w:t>е</w:t>
      </w:r>
      <w:r w:rsidRPr="00712843">
        <w:rPr>
          <w:rFonts w:ascii="Times New Roman" w:hAnsi="Times New Roman"/>
          <w:color w:val="000000"/>
          <w:sz w:val="28"/>
          <w:szCs w:val="28"/>
          <w:lang w:val="ru-RU"/>
        </w:rPr>
        <w:t xml:space="preserve"> дезертирство</w:t>
      </w:r>
      <w:r>
        <w:rPr>
          <w:rFonts w:ascii="Times New Roman" w:hAnsi="Times New Roman"/>
          <w:color w:val="000000"/>
          <w:sz w:val="28"/>
          <w:szCs w:val="28"/>
          <w:lang w:val="ru-RU"/>
        </w:rPr>
        <w:t>, тому</w:t>
      </w:r>
      <w:r w:rsidRPr="00712843">
        <w:rPr>
          <w:rFonts w:ascii="Times New Roman" w:hAnsi="Times New Roman"/>
          <w:color w:val="000000"/>
          <w:sz w:val="28"/>
          <w:szCs w:val="28"/>
          <w:lang w:val="ru-RU"/>
        </w:rPr>
        <w:t xml:space="preserve"> Корнілов наказав </w:t>
      </w:r>
      <w:r>
        <w:rPr>
          <w:rFonts w:ascii="Times New Roman" w:hAnsi="Times New Roman"/>
          <w:color w:val="000000"/>
          <w:sz w:val="28"/>
          <w:szCs w:val="28"/>
          <w:lang w:val="ru-RU"/>
        </w:rPr>
        <w:t>«</w:t>
      </w:r>
      <w:r w:rsidRPr="00712843">
        <w:rPr>
          <w:rFonts w:ascii="Times New Roman" w:hAnsi="Times New Roman"/>
          <w:color w:val="000000"/>
          <w:sz w:val="28"/>
          <w:szCs w:val="28"/>
          <w:lang w:val="ru-RU"/>
        </w:rPr>
        <w:t>ловити солдатів − дезертирів та мародерів − які втрачали людську подобу, і вішати на перехрестях доріг зі спеціальними пояснюючими табличками, за що їх страчено</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8"/>
      </w:r>
      <w:r w:rsidRPr="00712843">
        <w:rPr>
          <w:rFonts w:ascii="Times New Roman" w:hAnsi="Times New Roman"/>
          <w:color w:val="000000"/>
          <w:sz w:val="28"/>
          <w:szCs w:val="28"/>
        </w:rPr>
        <w:t xml:space="preserve">. </w:t>
      </w:r>
      <w:r w:rsidRPr="007441A2">
        <w:rPr>
          <w:rFonts w:ascii="Times New Roman" w:hAnsi="Times New Roman"/>
          <w:color w:val="000000"/>
          <w:sz w:val="28"/>
          <w:szCs w:val="28"/>
        </w:rPr>
        <w:t xml:space="preserve">Також </w:t>
      </w:r>
      <w:r>
        <w:rPr>
          <w:rFonts w:ascii="Times New Roman" w:hAnsi="Times New Roman"/>
          <w:color w:val="000000"/>
          <w:sz w:val="28"/>
          <w:szCs w:val="28"/>
        </w:rPr>
        <w:t>командувач</w:t>
      </w:r>
      <w:r w:rsidRPr="007441A2">
        <w:rPr>
          <w:rFonts w:ascii="Times New Roman" w:hAnsi="Times New Roman"/>
          <w:color w:val="000000"/>
          <w:sz w:val="28"/>
          <w:szCs w:val="28"/>
        </w:rPr>
        <w:t xml:space="preserve"> наголошував, що  </w:t>
      </w:r>
      <w:r>
        <w:rPr>
          <w:rFonts w:ascii="Times New Roman" w:hAnsi="Times New Roman"/>
          <w:color w:val="000000"/>
          <w:sz w:val="28"/>
          <w:szCs w:val="28"/>
        </w:rPr>
        <w:t>«с</w:t>
      </w:r>
      <w:r w:rsidRPr="007441A2">
        <w:rPr>
          <w:rFonts w:ascii="Times New Roman" w:hAnsi="Times New Roman"/>
          <w:color w:val="000000"/>
          <w:sz w:val="28"/>
          <w:szCs w:val="28"/>
        </w:rPr>
        <w:t>мертна кара врятує багато невинних життів ціною загибелі небагатьох зрадників, запроданців та боягузів</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79"/>
      </w:r>
      <w:r w:rsidRPr="007441A2">
        <w:rPr>
          <w:rFonts w:ascii="Times New Roman" w:hAnsi="Times New Roman"/>
          <w:color w:val="000000"/>
          <w:sz w:val="28"/>
          <w:szCs w:val="28"/>
        </w:rPr>
        <w:t>.</w:t>
      </w:r>
      <w:r>
        <w:rPr>
          <w:rFonts w:ascii="Times New Roman" w:hAnsi="Times New Roman"/>
          <w:color w:val="000000"/>
          <w:sz w:val="28"/>
          <w:szCs w:val="28"/>
        </w:rPr>
        <w:t xml:space="preserve"> Проте свавілля продовжувалися і за спогадами січовиків</w:t>
      </w:r>
      <w:r w:rsidRPr="007441A2">
        <w:rPr>
          <w:rFonts w:ascii="Times New Roman" w:hAnsi="Times New Roman"/>
          <w:color w:val="000000"/>
          <w:sz w:val="28"/>
          <w:szCs w:val="28"/>
        </w:rPr>
        <w:t xml:space="preserve"> </w:t>
      </w:r>
      <w:r>
        <w:rPr>
          <w:rFonts w:ascii="Times New Roman" w:hAnsi="Times New Roman"/>
          <w:color w:val="000000"/>
          <w:sz w:val="28"/>
          <w:szCs w:val="28"/>
        </w:rPr>
        <w:t>«</w:t>
      </w:r>
      <w:r w:rsidRPr="007441A2">
        <w:rPr>
          <w:rFonts w:ascii="Times New Roman" w:hAnsi="Times New Roman"/>
          <w:color w:val="000000"/>
          <w:sz w:val="28"/>
          <w:szCs w:val="28"/>
        </w:rPr>
        <w:t>солдати 500 полку самовільно захопили обмундирування, зробили обшуки у приватних осіб, забираючи в них одяг та інше майно; солдати 39 корпусу, озброєні гвинтівками та бомбами, намагалися пограбувати у місцях Олика єврея, але під час крику жителів бігли, кинувши бомбу і відстрілюючись на ходу. Поранено 4 мешканців</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0"/>
      </w:r>
      <w:r w:rsidRPr="007441A2">
        <w:rPr>
          <w:rFonts w:ascii="Times New Roman" w:hAnsi="Times New Roman"/>
          <w:color w:val="000000"/>
          <w:sz w:val="28"/>
          <w:szCs w:val="28"/>
        </w:rPr>
        <w:t xml:space="preserve"> </w:t>
      </w:r>
      <w:r w:rsidRPr="00712843">
        <w:rPr>
          <w:rFonts w:ascii="Times New Roman" w:hAnsi="Times New Roman"/>
          <w:color w:val="000000"/>
          <w:sz w:val="28"/>
          <w:szCs w:val="28"/>
        </w:rPr>
        <w:t>.</w:t>
      </w:r>
    </w:p>
    <w:p w:rsidR="00F00FB2" w:rsidRPr="00F93F18"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w:t>
      </w:r>
      <w:r w:rsidRPr="007441A2">
        <w:rPr>
          <w:rFonts w:ascii="Times New Roman" w:hAnsi="Times New Roman"/>
          <w:color w:val="000000"/>
          <w:sz w:val="28"/>
          <w:szCs w:val="28"/>
        </w:rPr>
        <w:t>изьк</w:t>
      </w:r>
      <w:r>
        <w:rPr>
          <w:rFonts w:ascii="Times New Roman" w:hAnsi="Times New Roman"/>
          <w:color w:val="000000"/>
          <w:sz w:val="28"/>
          <w:szCs w:val="28"/>
        </w:rPr>
        <w:t>і</w:t>
      </w:r>
      <w:r w:rsidRPr="007441A2">
        <w:rPr>
          <w:rFonts w:ascii="Times New Roman" w:hAnsi="Times New Roman"/>
          <w:color w:val="000000"/>
          <w:sz w:val="28"/>
          <w:szCs w:val="28"/>
        </w:rPr>
        <w:t xml:space="preserve"> військові й моральні якості російськ</w:t>
      </w:r>
      <w:r>
        <w:rPr>
          <w:rFonts w:ascii="Times New Roman" w:hAnsi="Times New Roman"/>
          <w:color w:val="000000"/>
          <w:sz w:val="28"/>
          <w:szCs w:val="28"/>
        </w:rPr>
        <w:t>их вояків</w:t>
      </w:r>
      <w:r w:rsidRPr="007441A2">
        <w:rPr>
          <w:rFonts w:ascii="Times New Roman" w:hAnsi="Times New Roman"/>
          <w:color w:val="000000"/>
          <w:sz w:val="28"/>
          <w:szCs w:val="28"/>
        </w:rPr>
        <w:t xml:space="preserve"> підтвердж</w:t>
      </w:r>
      <w:r>
        <w:rPr>
          <w:rFonts w:ascii="Times New Roman" w:hAnsi="Times New Roman"/>
          <w:color w:val="000000"/>
          <w:sz w:val="28"/>
          <w:szCs w:val="28"/>
        </w:rPr>
        <w:t>ується у спогадах одного з них через</w:t>
      </w:r>
      <w:r w:rsidRPr="007441A2">
        <w:rPr>
          <w:rFonts w:ascii="Times New Roman" w:hAnsi="Times New Roman"/>
          <w:color w:val="000000"/>
          <w:sz w:val="28"/>
          <w:szCs w:val="28"/>
        </w:rPr>
        <w:t xml:space="preserve"> неможливість піти у відпустку: </w:t>
      </w:r>
      <w:r>
        <w:rPr>
          <w:rFonts w:ascii="Times New Roman" w:hAnsi="Times New Roman"/>
          <w:color w:val="000000"/>
          <w:sz w:val="28"/>
          <w:szCs w:val="28"/>
        </w:rPr>
        <w:t>«</w:t>
      </w:r>
      <w:r w:rsidRPr="007441A2">
        <w:rPr>
          <w:rFonts w:ascii="Times New Roman" w:hAnsi="Times New Roman"/>
          <w:color w:val="000000"/>
          <w:sz w:val="28"/>
          <w:szCs w:val="28"/>
        </w:rPr>
        <w:t>Минулого року, − пише рядовий, − я витяг черговий номер 14 і чекав майже рік, тепер витяг номер 26, − доведеться чекати два роки, але я все-таки не так ображаюся, як, ймовірно, ті, у яких номери черги 46 та 47; цікаво, коли вони поїдуть у відпустку?</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1"/>
      </w:r>
      <w:r w:rsidRPr="00DF2F21">
        <w:rPr>
          <w:rFonts w:ascii="Times New Roman" w:hAnsi="Times New Roman"/>
          <w:color w:val="000000"/>
          <w:sz w:val="28"/>
          <w:szCs w:val="28"/>
        </w:rPr>
        <w:t>. Аналогічними виглядали й скарги офіцерів,</w:t>
      </w:r>
      <w:r>
        <w:rPr>
          <w:rFonts w:ascii="Times New Roman" w:hAnsi="Times New Roman"/>
          <w:color w:val="000000"/>
          <w:sz w:val="28"/>
          <w:szCs w:val="28"/>
        </w:rPr>
        <w:t xml:space="preserve"> зокрема один із них писав:</w:t>
      </w:r>
      <w:r w:rsidRPr="00DF2F21">
        <w:rPr>
          <w:rFonts w:ascii="Times New Roman" w:hAnsi="Times New Roman"/>
          <w:color w:val="000000"/>
          <w:sz w:val="28"/>
          <w:szCs w:val="28"/>
        </w:rPr>
        <w:t xml:space="preserve"> </w:t>
      </w:r>
      <w:r>
        <w:rPr>
          <w:rFonts w:ascii="Times New Roman" w:hAnsi="Times New Roman"/>
          <w:color w:val="000000"/>
          <w:sz w:val="28"/>
          <w:szCs w:val="28"/>
        </w:rPr>
        <w:t>«</w:t>
      </w:r>
      <w:r w:rsidRPr="00F93F18">
        <w:rPr>
          <w:rFonts w:ascii="Times New Roman" w:hAnsi="Times New Roman"/>
          <w:color w:val="000000"/>
          <w:sz w:val="28"/>
          <w:szCs w:val="28"/>
        </w:rPr>
        <w:t xml:space="preserve">незважаючи на 16-місячне перебування </w:t>
      </w:r>
      <w:r w:rsidRPr="00712843">
        <w:rPr>
          <w:rFonts w:ascii="Times New Roman" w:hAnsi="Times New Roman"/>
          <w:color w:val="000000"/>
          <w:sz w:val="28"/>
          <w:szCs w:val="28"/>
        </w:rPr>
        <w:t>на лінії бойового зіткнення</w:t>
      </w:r>
      <w:r w:rsidRPr="00F93F18">
        <w:rPr>
          <w:rFonts w:ascii="Times New Roman" w:hAnsi="Times New Roman"/>
          <w:color w:val="000000"/>
          <w:sz w:val="28"/>
          <w:szCs w:val="28"/>
        </w:rPr>
        <w:t xml:space="preserve"> він «досі» не може потрапити в поручики, тоді як офіцери польової артилерії, які нерідко залишаються цілими місяцями в далеких резервах, виробляються без жодних труднощів</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2"/>
      </w:r>
      <w:r w:rsidRPr="00F93F18">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ru-RU"/>
        </w:rPr>
        <w:t>Н</w:t>
      </w:r>
      <w:r w:rsidRPr="00712843">
        <w:rPr>
          <w:rFonts w:ascii="Times New Roman" w:hAnsi="Times New Roman"/>
          <w:color w:val="000000"/>
          <w:sz w:val="28"/>
          <w:szCs w:val="28"/>
          <w:lang w:val="ru-RU"/>
        </w:rPr>
        <w:t xml:space="preserve">а бойовий та моральний дух військових </w:t>
      </w:r>
      <w:r>
        <w:rPr>
          <w:rFonts w:ascii="Times New Roman" w:hAnsi="Times New Roman"/>
          <w:color w:val="000000"/>
          <w:sz w:val="28"/>
          <w:szCs w:val="28"/>
          <w:lang w:val="ru-RU"/>
        </w:rPr>
        <w:t>впливало і</w:t>
      </w:r>
      <w:r w:rsidRPr="00712843">
        <w:rPr>
          <w:rFonts w:ascii="Times New Roman" w:hAnsi="Times New Roman"/>
          <w:color w:val="000000"/>
          <w:sz w:val="28"/>
          <w:szCs w:val="28"/>
          <w:lang w:val="ru-RU"/>
        </w:rPr>
        <w:t xml:space="preserve"> перебування поруч з військовополоненими, особливо чехами. </w:t>
      </w:r>
      <w:r>
        <w:rPr>
          <w:rFonts w:ascii="Times New Roman" w:hAnsi="Times New Roman"/>
          <w:color w:val="000000"/>
          <w:sz w:val="28"/>
          <w:szCs w:val="28"/>
          <w:lang w:val="ru-RU"/>
        </w:rPr>
        <w:t>З</w:t>
      </w:r>
      <w:r w:rsidRPr="00712843">
        <w:rPr>
          <w:rFonts w:ascii="Times New Roman" w:hAnsi="Times New Roman"/>
          <w:color w:val="000000"/>
          <w:sz w:val="28"/>
          <w:szCs w:val="28"/>
          <w:lang w:val="ru-RU"/>
        </w:rPr>
        <w:t xml:space="preserve"> цього приводу невідомий автор генеральші Невіат-Данилов</w:t>
      </w:r>
      <w:r w:rsidRPr="00712843">
        <w:rPr>
          <w:rFonts w:ascii="Times New Roman" w:hAnsi="Times New Roman"/>
          <w:color w:val="000000"/>
          <w:sz w:val="28"/>
          <w:szCs w:val="28"/>
        </w:rPr>
        <w:t>ій</w:t>
      </w:r>
      <w:r w:rsidRPr="00712843">
        <w:rPr>
          <w:rFonts w:ascii="Times New Roman" w:hAnsi="Times New Roman"/>
          <w:color w:val="000000"/>
          <w:sz w:val="28"/>
          <w:szCs w:val="28"/>
          <w:lang w:val="ru-RU"/>
        </w:rPr>
        <w:t xml:space="preserve"> в м. Смоленськ</w:t>
      </w:r>
      <w:r>
        <w:rPr>
          <w:rFonts w:ascii="Times New Roman" w:hAnsi="Times New Roman"/>
          <w:color w:val="000000"/>
          <w:sz w:val="28"/>
          <w:szCs w:val="28"/>
          <w:lang w:val="ru-RU"/>
        </w:rPr>
        <w:t xml:space="preserve"> зазначав</w:t>
      </w:r>
      <w:r w:rsidRPr="00712843">
        <w:rPr>
          <w:rFonts w:ascii="Times New Roman" w:hAnsi="Times New Roman"/>
          <w:color w:val="000000"/>
          <w:sz w:val="28"/>
          <w:szCs w:val="28"/>
          <w:lang w:val="ru-RU"/>
        </w:rPr>
        <w:t xml:space="preserve">: </w:t>
      </w:r>
      <w:r>
        <w:rPr>
          <w:rFonts w:ascii="Times New Roman" w:hAnsi="Times New Roman"/>
          <w:color w:val="000000"/>
          <w:sz w:val="28"/>
          <w:szCs w:val="28"/>
        </w:rPr>
        <w:t>«</w:t>
      </w:r>
      <w:r w:rsidRPr="00712843">
        <w:rPr>
          <w:rFonts w:ascii="Times New Roman" w:hAnsi="Times New Roman"/>
          <w:color w:val="000000"/>
          <w:sz w:val="28"/>
          <w:szCs w:val="28"/>
          <w:lang w:val="ru-RU"/>
        </w:rPr>
        <w:t>У нас у районі м. Яунпільс працює 2000 чехів, які будують польову залізницю. Вплив їх на наших солдатів вкрай шкідливий: чехи відкрито вихваляються, що вони єдині на світі розумні люди, бо від початку війни відмовилися битися, ось чому в них і одяг у чудовому порядку, тим часом як інші гниють в окопах. Наших солдатів, що б'ються, вони називають ослами. Наші слухають із цікавістю та знаходять чехів надзвичайно розумними людьми</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Вважав би за необхідне вжити найенергійніших заходів до можливого повного ізолювання військовополонених від наших солдатів і запровадити суворіший режим у командах військовополонених</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3"/>
      </w:r>
      <w:r w:rsidRPr="00712843">
        <w:rPr>
          <w:rFonts w:ascii="Times New Roman" w:hAnsi="Times New Roman"/>
          <w:color w:val="000000"/>
          <w:sz w:val="28"/>
          <w:szCs w:val="28"/>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rPr>
        <w:t>Таким чином</w:t>
      </w:r>
      <w:r w:rsidRPr="007441A2">
        <w:rPr>
          <w:rFonts w:ascii="Times New Roman" w:hAnsi="Times New Roman"/>
          <w:color w:val="000000"/>
          <w:sz w:val="28"/>
          <w:szCs w:val="28"/>
        </w:rPr>
        <w:t xml:space="preserve"> </w:t>
      </w:r>
      <w:r>
        <w:rPr>
          <w:rFonts w:ascii="Times New Roman" w:hAnsi="Times New Roman"/>
          <w:color w:val="000000"/>
          <w:sz w:val="28"/>
          <w:szCs w:val="28"/>
        </w:rPr>
        <w:t xml:space="preserve">можна сказати, що </w:t>
      </w:r>
      <w:r w:rsidRPr="007441A2">
        <w:rPr>
          <w:rFonts w:ascii="Times New Roman" w:hAnsi="Times New Roman"/>
          <w:color w:val="000000"/>
          <w:sz w:val="28"/>
          <w:szCs w:val="28"/>
        </w:rPr>
        <w:t>період 1914-1917 рр. був найбільш гострим, тому що в ці роки основний театр бойових дій між російською та австро-угорською арміями проходив саме на західноукраїнських землях із залученням Легіону Українських Січових Стрільців.</w:t>
      </w:r>
      <w:r>
        <w:rPr>
          <w:rFonts w:ascii="Times New Roman" w:hAnsi="Times New Roman"/>
          <w:color w:val="000000"/>
          <w:sz w:val="28"/>
          <w:szCs w:val="28"/>
        </w:rPr>
        <w:t xml:space="preserve"> Їх м</w:t>
      </w:r>
      <w:r w:rsidRPr="003C0CF4">
        <w:rPr>
          <w:rFonts w:ascii="Times New Roman" w:hAnsi="Times New Roman"/>
          <w:color w:val="000000"/>
          <w:sz w:val="28"/>
          <w:szCs w:val="28"/>
        </w:rPr>
        <w:t>емуари багаті також матеріалами про поводження російських полонених.  Та</w:t>
      </w:r>
      <w:r>
        <w:rPr>
          <w:rFonts w:ascii="Times New Roman" w:hAnsi="Times New Roman"/>
          <w:color w:val="000000"/>
          <w:sz w:val="28"/>
          <w:szCs w:val="28"/>
        </w:rPr>
        <w:t>к</w:t>
      </w:r>
      <w:r w:rsidRPr="003C0CF4">
        <w:rPr>
          <w:rFonts w:ascii="Times New Roman" w:hAnsi="Times New Roman"/>
          <w:color w:val="000000"/>
          <w:sz w:val="28"/>
          <w:szCs w:val="28"/>
        </w:rPr>
        <w:t xml:space="preserve"> Ростислав Заклинського </w:t>
      </w:r>
      <w:r>
        <w:rPr>
          <w:rFonts w:ascii="Times New Roman" w:hAnsi="Times New Roman"/>
          <w:color w:val="000000"/>
          <w:sz w:val="28"/>
          <w:szCs w:val="28"/>
        </w:rPr>
        <w:t xml:space="preserve">у роботі </w:t>
      </w:r>
      <w:r w:rsidRPr="003C0CF4">
        <w:rPr>
          <w:rFonts w:ascii="Times New Roman" w:hAnsi="Times New Roman"/>
          <w:color w:val="000000"/>
          <w:sz w:val="28"/>
          <w:szCs w:val="28"/>
        </w:rPr>
        <w:t xml:space="preserve">«В першій битві» наводить спогади Українського Січового Стрільця Андрія Кисілиці. </w:t>
      </w:r>
      <w:r w:rsidRPr="00EA64A0">
        <w:rPr>
          <w:rFonts w:ascii="Times New Roman" w:hAnsi="Times New Roman"/>
          <w:color w:val="000000"/>
          <w:sz w:val="28"/>
          <w:szCs w:val="28"/>
        </w:rPr>
        <w:t>Ві</w:t>
      </w:r>
      <w:r>
        <w:rPr>
          <w:rFonts w:ascii="Times New Roman" w:hAnsi="Times New Roman"/>
          <w:color w:val="000000"/>
          <w:sz w:val="28"/>
          <w:szCs w:val="28"/>
        </w:rPr>
        <w:t>н</w:t>
      </w:r>
      <w:r w:rsidRPr="00EA64A0">
        <w:rPr>
          <w:rFonts w:ascii="Times New Roman" w:hAnsi="Times New Roman"/>
          <w:color w:val="000000"/>
          <w:sz w:val="28"/>
          <w:szCs w:val="28"/>
        </w:rPr>
        <w:t xml:space="preserve"> оповідає про те, як їхній підрозділ підходив до окопів російської армії. </w:t>
      </w:r>
      <w:r w:rsidRPr="00712843">
        <w:rPr>
          <w:rFonts w:ascii="Times New Roman" w:hAnsi="Times New Roman"/>
          <w:color w:val="000000"/>
          <w:sz w:val="28"/>
          <w:szCs w:val="28"/>
          <w:lang w:val="ru-RU"/>
        </w:rPr>
        <w:t xml:space="preserve">Зокрема </w:t>
      </w:r>
      <w:r>
        <w:rPr>
          <w:rFonts w:ascii="Times New Roman" w:hAnsi="Times New Roman"/>
          <w:color w:val="000000"/>
          <w:sz w:val="28"/>
          <w:szCs w:val="28"/>
          <w:lang w:val="ru-RU"/>
        </w:rPr>
        <w:t>згадує</w:t>
      </w:r>
      <w:r w:rsidRPr="00712843">
        <w:rPr>
          <w:rFonts w:ascii="Times New Roman" w:hAnsi="Times New Roman"/>
          <w:color w:val="000000"/>
          <w:sz w:val="28"/>
          <w:szCs w:val="28"/>
          <w:lang w:val="ru-RU"/>
        </w:rPr>
        <w:t>, як вони поступово наближалися до російських окопів в морозяну ніч, тому що тоді була зима, а сніг аж по коліна, − так наводить нам учасник тих подій</w:t>
      </w:r>
      <w:r w:rsidRPr="00712843">
        <w:rPr>
          <w:rFonts w:ascii="Times New Roman" w:hAnsi="Times New Roman"/>
          <w:color w:val="000000"/>
          <w:sz w:val="28"/>
          <w:szCs w:val="28"/>
          <w:vertAlign w:val="superscript"/>
          <w:lang w:val="ru-RU"/>
        </w:rPr>
        <w:footnoteReference w:id="84"/>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УСС зненацька атакували російських вояків, частина з них вдалися в полон, а частина намагалися втекти та продовжували відстрілюватися. Інша частина здалася в полон. Ось як цей епізод згадує Андрій Кисілиця: </w:t>
      </w:r>
      <w:r>
        <w:rPr>
          <w:rFonts w:ascii="Times New Roman" w:hAnsi="Times New Roman"/>
          <w:color w:val="000000"/>
          <w:sz w:val="28"/>
          <w:szCs w:val="28"/>
        </w:rPr>
        <w:t>«</w:t>
      </w:r>
      <w:r>
        <w:rPr>
          <w:rFonts w:ascii="Times New Roman" w:hAnsi="Times New Roman"/>
          <w:color w:val="000000"/>
          <w:sz w:val="28"/>
          <w:szCs w:val="28"/>
          <w:lang w:val="ru-RU"/>
        </w:rPr>
        <w:t>Слава Богу</w:t>
      </w:r>
      <w:r w:rsidRPr="00712843">
        <w:rPr>
          <w:rFonts w:ascii="Times New Roman" w:hAnsi="Times New Roman"/>
          <w:color w:val="000000"/>
          <w:sz w:val="28"/>
          <w:szCs w:val="28"/>
          <w:lang w:val="ru-RU"/>
        </w:rPr>
        <w:t>! Не вбивайте, братіки, не вбивайте! У нас діти, жінки, родичі!</w:t>
      </w:r>
      <w:r>
        <w:rPr>
          <w:rFonts w:ascii="Times New Roman" w:hAnsi="Times New Roman"/>
          <w:color w:val="000000"/>
          <w:sz w:val="28"/>
          <w:szCs w:val="28"/>
        </w:rPr>
        <w:t>»</w:t>
      </w:r>
      <w:r w:rsidRPr="00712843">
        <w:rPr>
          <w:rFonts w:ascii="Times New Roman" w:hAnsi="Times New Roman"/>
          <w:color w:val="000000"/>
          <w:sz w:val="28"/>
          <w:szCs w:val="28"/>
          <w:vertAlign w:val="superscript"/>
          <w:lang w:val="ru-RU"/>
        </w:rPr>
        <w:footnoteReference w:id="85"/>
      </w:r>
      <w:r w:rsidRPr="00712843">
        <w:rPr>
          <w:rFonts w:ascii="Times New Roman" w:hAnsi="Times New Roman"/>
          <w:color w:val="000000"/>
          <w:sz w:val="28"/>
          <w:szCs w:val="28"/>
        </w:rPr>
        <w:t>.</w:t>
      </w:r>
      <w:r>
        <w:rPr>
          <w:rFonts w:ascii="Times New Roman" w:hAnsi="Times New Roman"/>
          <w:color w:val="000000"/>
          <w:sz w:val="28"/>
          <w:szCs w:val="28"/>
        </w:rPr>
        <w:t>Отже</w:t>
      </w:r>
      <w:r w:rsidRPr="00712843">
        <w:rPr>
          <w:rFonts w:ascii="Times New Roman" w:hAnsi="Times New Roman"/>
          <w:color w:val="000000"/>
          <w:sz w:val="28"/>
          <w:szCs w:val="28"/>
          <w:lang w:val="ru-RU"/>
        </w:rPr>
        <w:t xml:space="preserve"> бачимо, що військові російської армії не були настільки смілими</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як намагалися показати себе. </w:t>
      </w:r>
      <w:r>
        <w:rPr>
          <w:rFonts w:ascii="Times New Roman" w:hAnsi="Times New Roman"/>
          <w:color w:val="000000"/>
          <w:sz w:val="28"/>
          <w:szCs w:val="28"/>
          <w:lang w:val="ru-RU"/>
        </w:rPr>
        <w:t>П</w:t>
      </w:r>
      <w:r w:rsidRPr="00712843">
        <w:rPr>
          <w:rFonts w:ascii="Times New Roman" w:hAnsi="Times New Roman"/>
          <w:color w:val="000000"/>
          <w:sz w:val="28"/>
          <w:szCs w:val="28"/>
          <w:lang w:val="ru-RU"/>
        </w:rPr>
        <w:t>ід час оточення вони просили Українських Січових Стрільців їх не вбива</w:t>
      </w:r>
      <w:r>
        <w:rPr>
          <w:rFonts w:ascii="Times New Roman" w:hAnsi="Times New Roman"/>
          <w:color w:val="000000"/>
          <w:sz w:val="28"/>
          <w:szCs w:val="28"/>
          <w:lang w:val="ru-RU"/>
        </w:rPr>
        <w:t>т</w:t>
      </w:r>
      <w:r w:rsidRPr="00712843">
        <w:rPr>
          <w:rFonts w:ascii="Times New Roman" w:hAnsi="Times New Roman"/>
          <w:color w:val="000000"/>
          <w:sz w:val="28"/>
          <w:szCs w:val="28"/>
          <w:lang w:val="ru-RU"/>
        </w:rPr>
        <w:t xml:space="preserve">и, </w:t>
      </w:r>
      <w:r>
        <w:rPr>
          <w:rFonts w:ascii="Times New Roman" w:hAnsi="Times New Roman"/>
          <w:color w:val="000000"/>
          <w:sz w:val="28"/>
          <w:szCs w:val="28"/>
          <w:lang w:val="ru-RU"/>
        </w:rPr>
        <w:t>що ще раз засвідчує їх боягузну вдачу.</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ru-RU"/>
        </w:rPr>
        <w:t xml:space="preserve">Детальна </w:t>
      </w:r>
      <w:r w:rsidRPr="00712843">
        <w:rPr>
          <w:rFonts w:ascii="Times New Roman" w:hAnsi="Times New Roman"/>
          <w:color w:val="000000"/>
          <w:sz w:val="28"/>
          <w:szCs w:val="28"/>
          <w:lang w:val="ru-RU"/>
        </w:rPr>
        <w:t>характеристик</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російському військовополоненому </w:t>
      </w:r>
      <w:r>
        <w:rPr>
          <w:rFonts w:ascii="Times New Roman" w:hAnsi="Times New Roman"/>
          <w:color w:val="000000"/>
          <w:sz w:val="28"/>
          <w:szCs w:val="28"/>
          <w:lang w:val="ru-RU"/>
        </w:rPr>
        <w:t>по</w:t>
      </w:r>
      <w:r w:rsidRPr="00712843">
        <w:rPr>
          <w:rFonts w:ascii="Times New Roman" w:hAnsi="Times New Roman"/>
          <w:color w:val="000000"/>
          <w:sz w:val="28"/>
          <w:szCs w:val="28"/>
          <w:lang w:val="ru-RU"/>
        </w:rPr>
        <w:t>дає</w:t>
      </w:r>
      <w:r>
        <w:rPr>
          <w:rFonts w:ascii="Times New Roman" w:hAnsi="Times New Roman"/>
          <w:color w:val="000000"/>
          <w:sz w:val="28"/>
          <w:szCs w:val="28"/>
          <w:lang w:val="ru-RU"/>
        </w:rPr>
        <w:t>ться у</w:t>
      </w:r>
      <w:r w:rsidRPr="00712843">
        <w:rPr>
          <w:rFonts w:ascii="Times New Roman" w:hAnsi="Times New Roman"/>
          <w:color w:val="000000"/>
          <w:sz w:val="28"/>
          <w:szCs w:val="28"/>
          <w:lang w:val="ru-RU"/>
        </w:rPr>
        <w:t xml:space="preserve"> праця Осипа Назарука </w:t>
      </w:r>
      <w:r>
        <w:rPr>
          <w:rFonts w:ascii="Times New Roman" w:hAnsi="Times New Roman"/>
          <w:color w:val="000000"/>
          <w:sz w:val="28"/>
          <w:szCs w:val="28"/>
        </w:rPr>
        <w:t>«</w:t>
      </w:r>
      <w:r w:rsidRPr="00712843">
        <w:rPr>
          <w:rFonts w:ascii="Times New Roman" w:hAnsi="Times New Roman"/>
          <w:color w:val="000000"/>
          <w:sz w:val="28"/>
          <w:szCs w:val="28"/>
          <w:lang w:val="ru-RU"/>
        </w:rPr>
        <w:t>Зі споминів найстаршого стрільця з другого куріня УСС</w:t>
      </w:r>
      <w:r>
        <w:rPr>
          <w:rFonts w:ascii="Times New Roman" w:hAnsi="Times New Roman"/>
          <w:color w:val="000000"/>
          <w:sz w:val="28"/>
          <w:szCs w:val="28"/>
        </w:rPr>
        <w:t>»</w:t>
      </w:r>
      <w:r w:rsidRPr="00712843">
        <w:rPr>
          <w:rFonts w:ascii="Times New Roman" w:hAnsi="Times New Roman"/>
          <w:color w:val="000000"/>
          <w:sz w:val="28"/>
          <w:szCs w:val="28"/>
          <w:lang w:val="ru-RU"/>
        </w:rPr>
        <w:t xml:space="preserve">.  В </w:t>
      </w:r>
      <w:r>
        <w:rPr>
          <w:rFonts w:ascii="Times New Roman" w:hAnsi="Times New Roman"/>
          <w:color w:val="000000"/>
          <w:sz w:val="28"/>
          <w:szCs w:val="28"/>
          <w:lang w:val="ru-RU"/>
        </w:rPr>
        <w:t>ній</w:t>
      </w:r>
      <w:r w:rsidRPr="00712843">
        <w:rPr>
          <w:rFonts w:ascii="Times New Roman" w:hAnsi="Times New Roman"/>
          <w:color w:val="000000"/>
          <w:sz w:val="28"/>
          <w:szCs w:val="28"/>
          <w:lang w:val="ru-RU"/>
        </w:rPr>
        <w:t xml:space="preserve"> згадується про те, як підрозділу вдалося взяти в полон двох російських вояків. </w:t>
      </w:r>
      <w:r>
        <w:rPr>
          <w:rFonts w:ascii="Times New Roman" w:hAnsi="Times New Roman"/>
          <w:color w:val="000000"/>
          <w:sz w:val="28"/>
          <w:szCs w:val="28"/>
        </w:rPr>
        <w:t>«</w:t>
      </w:r>
      <w:r w:rsidRPr="00712843">
        <w:rPr>
          <w:rFonts w:ascii="Times New Roman" w:hAnsi="Times New Roman"/>
          <w:color w:val="000000"/>
          <w:sz w:val="28"/>
          <w:szCs w:val="28"/>
          <w:lang w:val="ru-RU"/>
        </w:rPr>
        <w:t>Полонені називалися Бондаренко і Стешенко. Як я візвав їх, щоби піддалися, вони не хотіли і стояли з оружем. Стешенко витягнув до половини шаблю і я зложився до него крісом, на котрім був баґнет. Потому прискочив мій товариш Сивохоп з Добрівлян (пов. Дрогобич) і козаки піддалися. Я завів їх до сотника Вітовського. Бондаренко мав дуже гарний кинжал викладаний перловою матицею і сріблом тай дорогу шаблю, з котрою, як казав, ходив ще його дід. В команді плакали вони, як діти з жалю, що піддалися, сльози йшли їм по лици</w:t>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як шкварки. Тоді, як вони не хот</w:t>
      </w:r>
      <w:r w:rsidRPr="00712843">
        <w:rPr>
          <w:rFonts w:ascii="Times New Roman" w:hAnsi="Times New Roman"/>
          <w:color w:val="000000"/>
          <w:sz w:val="28"/>
          <w:szCs w:val="28"/>
        </w:rPr>
        <w:t>і</w:t>
      </w:r>
      <w:r w:rsidRPr="00712843">
        <w:rPr>
          <w:rFonts w:ascii="Times New Roman" w:hAnsi="Times New Roman"/>
          <w:color w:val="000000"/>
          <w:sz w:val="28"/>
          <w:szCs w:val="28"/>
          <w:lang w:val="ru-RU"/>
        </w:rPr>
        <w:t>ли піддатися, був я такий злісний, що аж чорно в очах мені було</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6"/>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Те ж міститься у</w:t>
      </w:r>
      <w:r w:rsidRPr="00712843">
        <w:rPr>
          <w:rFonts w:ascii="Times New Roman" w:hAnsi="Times New Roman"/>
          <w:color w:val="000000"/>
          <w:sz w:val="28"/>
          <w:szCs w:val="28"/>
          <w:lang w:val="ru-RU"/>
        </w:rPr>
        <w:t xml:space="preserve"> спогад</w:t>
      </w:r>
      <w:r>
        <w:rPr>
          <w:rFonts w:ascii="Times New Roman" w:hAnsi="Times New Roman"/>
          <w:color w:val="000000"/>
          <w:sz w:val="28"/>
          <w:szCs w:val="28"/>
          <w:lang w:val="ru-RU"/>
        </w:rPr>
        <w:t>ах</w:t>
      </w:r>
      <w:r w:rsidRPr="00712843">
        <w:rPr>
          <w:rFonts w:ascii="Times New Roman" w:hAnsi="Times New Roman"/>
          <w:color w:val="000000"/>
          <w:sz w:val="28"/>
          <w:szCs w:val="28"/>
          <w:lang w:val="ru-RU"/>
        </w:rPr>
        <w:t xml:space="preserve"> Бориса Ткачука </w:t>
      </w:r>
      <w:r>
        <w:rPr>
          <w:rFonts w:ascii="Times New Roman" w:hAnsi="Times New Roman"/>
          <w:color w:val="000000"/>
          <w:sz w:val="28"/>
          <w:szCs w:val="28"/>
        </w:rPr>
        <w:t>«</w:t>
      </w:r>
      <w:r w:rsidRPr="00712843">
        <w:rPr>
          <w:rFonts w:ascii="Times New Roman" w:hAnsi="Times New Roman"/>
          <w:color w:val="000000"/>
          <w:sz w:val="28"/>
          <w:szCs w:val="28"/>
          <w:lang w:val="ru-RU"/>
        </w:rPr>
        <w:t>З боїв на горі Маківці</w:t>
      </w:r>
      <w:r>
        <w:rPr>
          <w:rFonts w:ascii="Times New Roman" w:hAnsi="Times New Roman"/>
          <w:color w:val="000000"/>
          <w:sz w:val="28"/>
          <w:szCs w:val="28"/>
        </w:rPr>
        <w:t>»</w:t>
      </w:r>
      <w:r w:rsidRPr="00712843">
        <w:rPr>
          <w:rFonts w:ascii="Times New Roman" w:hAnsi="Times New Roman"/>
          <w:b/>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Г</w:t>
      </w:r>
      <w:r w:rsidRPr="00712843">
        <w:rPr>
          <w:rFonts w:ascii="Times New Roman" w:hAnsi="Times New Roman"/>
          <w:color w:val="000000"/>
          <w:sz w:val="28"/>
          <w:szCs w:val="28"/>
          <w:lang w:val="ru-RU"/>
        </w:rPr>
        <w:t xml:space="preserve">оловний герой переповів свої спогади подій битви за Маківку, у яких він брав участь. </w:t>
      </w:r>
      <w:r>
        <w:rPr>
          <w:rFonts w:ascii="Times New Roman" w:hAnsi="Times New Roman"/>
          <w:color w:val="000000"/>
          <w:sz w:val="28"/>
          <w:szCs w:val="28"/>
          <w:lang w:val="ru-RU"/>
        </w:rPr>
        <w:t>Н</w:t>
      </w:r>
      <w:r w:rsidRPr="00712843">
        <w:rPr>
          <w:rFonts w:ascii="Times New Roman" w:hAnsi="Times New Roman"/>
          <w:color w:val="000000"/>
          <w:sz w:val="28"/>
          <w:szCs w:val="28"/>
          <w:lang w:val="ru-RU"/>
        </w:rPr>
        <w:t>асамперед охарактеризовано бої які відбувалися неподалік Скільського Грабівця</w:t>
      </w:r>
      <w:r>
        <w:rPr>
          <w:rFonts w:ascii="Times New Roman" w:hAnsi="Times New Roman"/>
          <w:color w:val="000000"/>
          <w:sz w:val="28"/>
          <w:szCs w:val="28"/>
          <w:lang w:val="ru-RU"/>
        </w:rPr>
        <w:t>, коли</w:t>
      </w:r>
      <w:r w:rsidRPr="00712843">
        <w:rPr>
          <w:rFonts w:ascii="Times New Roman" w:hAnsi="Times New Roman"/>
          <w:color w:val="000000"/>
          <w:sz w:val="28"/>
          <w:szCs w:val="28"/>
          <w:lang w:val="ru-RU"/>
        </w:rPr>
        <w:t xml:space="preserve"> стрільці зійшлися з ворогом у близькому бою та били їх прикладами, тому що не було часу перезаряджати зброї. Незважаючи на те, що ворог був більш оснащений зброєю та боєприпасами, як згадував Борис Ткачук: </w:t>
      </w:r>
      <w:r>
        <w:rPr>
          <w:rFonts w:ascii="Times New Roman" w:hAnsi="Times New Roman"/>
          <w:color w:val="000000"/>
          <w:sz w:val="28"/>
          <w:szCs w:val="28"/>
        </w:rPr>
        <w:t>«</w:t>
      </w:r>
      <w:r w:rsidRPr="00712843">
        <w:rPr>
          <w:rFonts w:ascii="Times New Roman" w:hAnsi="Times New Roman"/>
          <w:color w:val="000000"/>
          <w:sz w:val="28"/>
          <w:szCs w:val="28"/>
          <w:lang w:val="ru-RU"/>
        </w:rPr>
        <w:t>Ми не відступали, а продовжували хоробро захищати позиції</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7"/>
      </w:r>
      <w:r w:rsidRPr="00712843">
        <w:rPr>
          <w:rFonts w:ascii="Times New Roman" w:hAnsi="Times New Roman"/>
          <w:color w:val="000000"/>
          <w:sz w:val="28"/>
          <w:szCs w:val="28"/>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Під час бою</w:t>
      </w:r>
      <w:r w:rsidRPr="00712843">
        <w:rPr>
          <w:rFonts w:ascii="Times New Roman" w:hAnsi="Times New Roman"/>
          <w:color w:val="000000"/>
          <w:sz w:val="28"/>
          <w:szCs w:val="28"/>
          <w:lang w:val="ru-RU"/>
        </w:rPr>
        <w:t xml:space="preserve"> коло села Головецька УСС взяттям у полон 800 мос</w:t>
      </w:r>
      <w:r>
        <w:rPr>
          <w:rFonts w:ascii="Times New Roman" w:hAnsi="Times New Roman"/>
          <w:color w:val="000000"/>
          <w:sz w:val="28"/>
          <w:szCs w:val="28"/>
          <w:lang w:val="ru-RU"/>
        </w:rPr>
        <w:t xml:space="preserve">калів. Того славного дня </w:t>
      </w:r>
      <w:r w:rsidRPr="00712843">
        <w:rPr>
          <w:rFonts w:ascii="Times New Roman" w:hAnsi="Times New Roman"/>
          <w:color w:val="000000"/>
          <w:sz w:val="28"/>
          <w:szCs w:val="28"/>
          <w:lang w:val="ru-RU"/>
        </w:rPr>
        <w:t xml:space="preserve">за свідченням пана Бориса вони поводили себе більш спокійніше ніж ті, що описувалися вище. </w:t>
      </w:r>
      <w:r>
        <w:rPr>
          <w:rFonts w:ascii="Times New Roman" w:hAnsi="Times New Roman"/>
          <w:color w:val="000000"/>
          <w:sz w:val="28"/>
          <w:szCs w:val="28"/>
          <w:lang w:val="ru-RU"/>
        </w:rPr>
        <w:t>Вони</w:t>
      </w:r>
      <w:r w:rsidRPr="00712843">
        <w:rPr>
          <w:rFonts w:ascii="Times New Roman" w:hAnsi="Times New Roman"/>
          <w:color w:val="000000"/>
          <w:sz w:val="28"/>
          <w:szCs w:val="28"/>
          <w:lang w:val="ru-RU"/>
        </w:rPr>
        <w:t xml:space="preserve"> не хотіли видавати інформацію та не просили про те, щоб їх не вбивати.</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FF0000"/>
          <w:sz w:val="28"/>
          <w:szCs w:val="28"/>
          <w:lang w:val="ru-RU"/>
        </w:rPr>
        <w:t xml:space="preserve">Так само у </w:t>
      </w:r>
      <w:r>
        <w:rPr>
          <w:rFonts w:ascii="Times New Roman" w:hAnsi="Times New Roman"/>
          <w:color w:val="000000"/>
          <w:sz w:val="28"/>
          <w:szCs w:val="28"/>
          <w:lang w:val="ru-RU"/>
        </w:rPr>
        <w:t>п</w:t>
      </w:r>
      <w:r w:rsidRPr="00712843">
        <w:rPr>
          <w:rFonts w:ascii="Times New Roman" w:hAnsi="Times New Roman"/>
          <w:color w:val="000000"/>
          <w:sz w:val="28"/>
          <w:szCs w:val="28"/>
          <w:lang w:val="ru-RU"/>
        </w:rPr>
        <w:t>рац</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Романа Купчинського </w:t>
      </w:r>
      <w:r>
        <w:rPr>
          <w:rFonts w:ascii="Times New Roman" w:hAnsi="Times New Roman"/>
          <w:color w:val="000000"/>
          <w:sz w:val="28"/>
          <w:szCs w:val="28"/>
        </w:rPr>
        <w:t>«</w:t>
      </w:r>
      <w:r w:rsidRPr="00712843">
        <w:rPr>
          <w:rFonts w:ascii="Times New Roman" w:hAnsi="Times New Roman"/>
          <w:color w:val="000000"/>
          <w:sz w:val="28"/>
          <w:szCs w:val="28"/>
          <w:lang w:val="ru-RU"/>
        </w:rPr>
        <w:t>На Галич</w:t>
      </w:r>
      <w:r>
        <w:rPr>
          <w:rFonts w:ascii="Times New Roman" w:hAnsi="Times New Roman"/>
          <w:color w:val="000000"/>
          <w:sz w:val="28"/>
          <w:szCs w:val="28"/>
        </w:rPr>
        <w:t>»</w:t>
      </w:r>
      <w:r w:rsidRPr="00712843">
        <w:rPr>
          <w:rFonts w:ascii="Times New Roman" w:hAnsi="Times New Roman"/>
          <w:color w:val="000000"/>
          <w:sz w:val="28"/>
          <w:szCs w:val="28"/>
          <w:lang w:val="ru-RU"/>
        </w:rPr>
        <w:t xml:space="preserve"> описа</w:t>
      </w:r>
      <w:r>
        <w:rPr>
          <w:rFonts w:ascii="Times New Roman" w:hAnsi="Times New Roman"/>
          <w:color w:val="000000"/>
          <w:sz w:val="28"/>
          <w:szCs w:val="28"/>
          <w:lang w:val="ru-RU"/>
        </w:rPr>
        <w:t>ні</w:t>
      </w:r>
      <w:r w:rsidRPr="00712843">
        <w:rPr>
          <w:rFonts w:ascii="Times New Roman" w:hAnsi="Times New Roman"/>
          <w:color w:val="000000"/>
          <w:sz w:val="28"/>
          <w:szCs w:val="28"/>
          <w:lang w:val="ru-RU"/>
        </w:rPr>
        <w:t xml:space="preserve"> спогади одного з бійців, </w:t>
      </w:r>
      <w:r>
        <w:rPr>
          <w:rFonts w:ascii="Times New Roman" w:hAnsi="Times New Roman"/>
          <w:color w:val="000000"/>
          <w:sz w:val="28"/>
          <w:szCs w:val="28"/>
          <w:lang w:val="ru-RU"/>
        </w:rPr>
        <w:t>який розповідав</w:t>
      </w:r>
      <w:r w:rsidRPr="00712843">
        <w:rPr>
          <w:rFonts w:ascii="Times New Roman" w:hAnsi="Times New Roman"/>
          <w:color w:val="000000"/>
          <w:sz w:val="28"/>
          <w:szCs w:val="28"/>
          <w:lang w:val="ru-RU"/>
        </w:rPr>
        <w:t xml:space="preserve"> про поведінку полоненого російського вояка. Цей спогад допомагає нам краще усвідомити події, що відбувалися у Болехові, коли російська армія зійшлася з вояками УСС. За свідченнями сот</w:t>
      </w:r>
      <w:r>
        <w:rPr>
          <w:rFonts w:ascii="Times New Roman" w:hAnsi="Times New Roman"/>
          <w:color w:val="000000"/>
          <w:sz w:val="28"/>
          <w:szCs w:val="28"/>
          <w:lang w:val="ru-RU"/>
        </w:rPr>
        <w:t>ника</w:t>
      </w:r>
      <w:r w:rsidRPr="00712843">
        <w:rPr>
          <w:rFonts w:ascii="Times New Roman" w:hAnsi="Times New Roman"/>
          <w:color w:val="000000"/>
          <w:sz w:val="28"/>
          <w:szCs w:val="28"/>
          <w:lang w:val="ru-RU"/>
        </w:rPr>
        <w:t xml:space="preserve"> Мельника </w:t>
      </w:r>
      <w:r>
        <w:rPr>
          <w:rFonts w:ascii="Times New Roman" w:hAnsi="Times New Roman"/>
          <w:color w:val="000000"/>
          <w:sz w:val="28"/>
          <w:szCs w:val="28"/>
        </w:rPr>
        <w:t>«</w:t>
      </w:r>
      <w:r w:rsidRPr="00712843">
        <w:rPr>
          <w:rFonts w:ascii="Times New Roman" w:hAnsi="Times New Roman"/>
          <w:color w:val="000000"/>
          <w:sz w:val="28"/>
          <w:szCs w:val="28"/>
          <w:lang w:val="ru-RU"/>
        </w:rPr>
        <w:t>ворожа армія в цьому наступі не мала успіху, а навпаки зазнала й почала відступати, а певна частина вояків московської армії потрапили в полон</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Перебуваючи в полоні ворожі війська намагалися спочатку нічого не розказувати, а тоді коли на них трохи надавили вони почали зізнаватися в тому, що їм наказувало робити їхнє керівництво</w:t>
      </w:r>
      <w:r>
        <w:rPr>
          <w:rFonts w:ascii="Times New Roman" w:hAnsi="Times New Roman"/>
          <w:color w:val="000000"/>
          <w:sz w:val="28"/>
          <w:szCs w:val="28"/>
        </w:rPr>
        <w:t>»</w:t>
      </w:r>
      <w:r w:rsidRPr="00712843">
        <w:rPr>
          <w:rFonts w:ascii="Times New Roman" w:hAnsi="Times New Roman"/>
          <w:color w:val="000000"/>
          <w:sz w:val="28"/>
          <w:szCs w:val="28"/>
          <w:vertAlign w:val="superscript"/>
        </w:rPr>
        <w:footnoteReference w:id="88"/>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Яскравою</w:t>
      </w:r>
      <w:r w:rsidRPr="00712843">
        <w:rPr>
          <w:rFonts w:ascii="Times New Roman" w:hAnsi="Times New Roman"/>
          <w:color w:val="000000"/>
          <w:sz w:val="28"/>
          <w:szCs w:val="28"/>
          <w:lang w:val="ru-RU"/>
        </w:rPr>
        <w:t xml:space="preserve"> характеристикою російських військовополонених є </w:t>
      </w:r>
      <w:r>
        <w:rPr>
          <w:rFonts w:ascii="Times New Roman" w:hAnsi="Times New Roman"/>
          <w:color w:val="000000"/>
          <w:sz w:val="28"/>
          <w:szCs w:val="28"/>
          <w:lang w:val="ru-RU"/>
        </w:rPr>
        <w:t xml:space="preserve">також </w:t>
      </w:r>
      <w:r w:rsidRPr="00712843">
        <w:rPr>
          <w:rFonts w:ascii="Times New Roman" w:hAnsi="Times New Roman"/>
          <w:color w:val="000000"/>
          <w:sz w:val="28"/>
          <w:szCs w:val="28"/>
          <w:lang w:val="ru-RU"/>
        </w:rPr>
        <w:t xml:space="preserve">праця Осипа Назарука </w:t>
      </w:r>
      <w:r>
        <w:rPr>
          <w:rFonts w:ascii="Times New Roman" w:hAnsi="Times New Roman"/>
          <w:color w:val="000000"/>
          <w:sz w:val="28"/>
          <w:szCs w:val="28"/>
        </w:rPr>
        <w:t>«</w:t>
      </w:r>
      <w:r w:rsidRPr="00712843">
        <w:rPr>
          <w:rFonts w:ascii="Times New Roman" w:hAnsi="Times New Roman"/>
          <w:color w:val="000000"/>
          <w:sz w:val="28"/>
          <w:szCs w:val="28"/>
          <w:lang w:val="ru-RU"/>
        </w:rPr>
        <w:t>В першій лінії</w:t>
      </w:r>
      <w:r>
        <w:rPr>
          <w:rFonts w:ascii="Times New Roman" w:hAnsi="Times New Roman"/>
          <w:color w:val="000000"/>
          <w:sz w:val="28"/>
          <w:szCs w:val="28"/>
        </w:rPr>
        <w:t>»</w:t>
      </w:r>
      <w:r w:rsidRPr="00712843">
        <w:rPr>
          <w:rFonts w:ascii="Times New Roman" w:hAnsi="Times New Roman"/>
          <w:color w:val="000000"/>
          <w:sz w:val="28"/>
          <w:szCs w:val="28"/>
          <w:lang w:val="ru-RU"/>
        </w:rPr>
        <w:t xml:space="preserve">. В ній наводяться свідчення Мельника про те, як їм вдалося зловити російського солдата, який надав </w:t>
      </w:r>
      <w:r>
        <w:rPr>
          <w:rFonts w:ascii="Times New Roman" w:hAnsi="Times New Roman"/>
          <w:color w:val="000000"/>
          <w:sz w:val="28"/>
          <w:szCs w:val="28"/>
          <w:lang w:val="ru-RU"/>
        </w:rPr>
        <w:t>досить цікаву інформацію. Про</w:t>
      </w:r>
      <w:r w:rsidRPr="00712843">
        <w:rPr>
          <w:rFonts w:ascii="Times New Roman" w:hAnsi="Times New Roman"/>
          <w:color w:val="000000"/>
          <w:sz w:val="28"/>
          <w:szCs w:val="28"/>
          <w:lang w:val="ru-RU"/>
        </w:rPr>
        <w:t xml:space="preserve">те, </w:t>
      </w:r>
      <w:r>
        <w:rPr>
          <w:rFonts w:ascii="Times New Roman" w:hAnsi="Times New Roman"/>
          <w:color w:val="000000"/>
          <w:sz w:val="28"/>
          <w:szCs w:val="28"/>
          <w:lang w:val="ru-RU"/>
        </w:rPr>
        <w:t>автор логічно ставить</w:t>
      </w:r>
      <w:r w:rsidRPr="00712843">
        <w:rPr>
          <w:rFonts w:ascii="Times New Roman" w:hAnsi="Times New Roman"/>
          <w:color w:val="000000"/>
          <w:sz w:val="28"/>
          <w:szCs w:val="28"/>
          <w:lang w:val="ru-RU"/>
        </w:rPr>
        <w:t xml:space="preserve"> питання: чи правду сказав цей солдат? З одного боку він міг це і видумати, але з іншого це швидше за все правда, тому що будучи схопленим і перебуваючи під дулом зброї він скоріш говорив правду чим неправду. </w:t>
      </w:r>
      <w:r>
        <w:rPr>
          <w:rFonts w:ascii="Times New Roman" w:hAnsi="Times New Roman"/>
          <w:color w:val="000000"/>
          <w:sz w:val="28"/>
          <w:szCs w:val="28"/>
        </w:rPr>
        <w:t>«</w:t>
      </w:r>
      <w:r w:rsidRPr="00712843">
        <w:rPr>
          <w:rFonts w:ascii="Times New Roman" w:hAnsi="Times New Roman"/>
          <w:color w:val="000000"/>
          <w:sz w:val="28"/>
          <w:szCs w:val="28"/>
          <w:lang w:val="ru-RU"/>
        </w:rPr>
        <w:t>Перед кількома днями</w:t>
      </w:r>
      <w:r>
        <w:rPr>
          <w:rFonts w:ascii="Times New Roman" w:hAnsi="Times New Roman"/>
          <w:color w:val="000000"/>
          <w:sz w:val="28"/>
          <w:szCs w:val="28"/>
          <w:lang w:val="ru-RU"/>
        </w:rPr>
        <w:t>, згадує Мельник, -</w:t>
      </w:r>
      <w:r w:rsidRPr="00712843">
        <w:rPr>
          <w:rFonts w:ascii="Times New Roman" w:hAnsi="Times New Roman"/>
          <w:color w:val="000000"/>
          <w:sz w:val="28"/>
          <w:szCs w:val="28"/>
          <w:lang w:val="ru-RU"/>
        </w:rPr>
        <w:t xml:space="preserve"> зловили наші інтеліґентного російського солдата і він розповів, що москалі тільки крісової амуніції мають досить, а гарматної дуже мало, бо сталося таке: з японських фабрик гарматних набоїв мали йти два транспорти − один сушею, призначений для російської артилерiї, другий морем, призначений для француської; кулі в обох транспортах були ріжного калібру. Через поспіх помішали при висилці ті транспорти і той, що мав іти для французів, прислали москалям тай наоборот. І тепер прислані кулі не надаються до цих гармат. І російська артилерія має вже дуже небагато куль тай щадить, як може</w:t>
      </w:r>
      <w:r>
        <w:rPr>
          <w:rFonts w:ascii="Times New Roman" w:hAnsi="Times New Roman"/>
          <w:color w:val="000000"/>
          <w:sz w:val="28"/>
          <w:szCs w:val="28"/>
        </w:rPr>
        <w:t>»</w:t>
      </w:r>
      <w:r w:rsidRPr="00712843">
        <w:rPr>
          <w:rFonts w:ascii="Times New Roman" w:hAnsi="Times New Roman"/>
          <w:color w:val="000000"/>
          <w:sz w:val="28"/>
          <w:szCs w:val="28"/>
          <w:lang w:val="ru-RU"/>
        </w:rPr>
        <w:t>.</w:t>
      </w:r>
      <w:r w:rsidRPr="00712843">
        <w:rPr>
          <w:rFonts w:ascii="Times New Roman" w:hAnsi="Times New Roman"/>
          <w:color w:val="000000"/>
          <w:sz w:val="28"/>
          <w:szCs w:val="28"/>
          <w:vertAlign w:val="superscript"/>
          <w:lang w:val="ru-RU"/>
        </w:rPr>
        <w:footnoteReference w:id="89"/>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Отже, </w:t>
      </w:r>
      <w:r>
        <w:rPr>
          <w:rFonts w:ascii="Times New Roman" w:hAnsi="Times New Roman"/>
          <w:color w:val="000000"/>
          <w:sz w:val="28"/>
          <w:szCs w:val="28"/>
          <w:lang w:val="ru-RU"/>
        </w:rPr>
        <w:t>в данному випадку</w:t>
      </w:r>
      <w:r w:rsidRPr="00712843">
        <w:rPr>
          <w:rFonts w:ascii="Times New Roman" w:hAnsi="Times New Roman"/>
          <w:color w:val="000000"/>
          <w:sz w:val="28"/>
          <w:szCs w:val="28"/>
          <w:lang w:val="ru-RU"/>
        </w:rPr>
        <w:t xml:space="preserve"> російський солдат, який опинився в руках вояків Легіону Українських Січових Стрільців вирішив здати всю секретну інформацію</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Це ще раз доводить, що в більшості мемуарних праць вояків УСС де наводиться характеристика полонених бійців, </w:t>
      </w:r>
      <w:r>
        <w:rPr>
          <w:rFonts w:ascii="Times New Roman" w:hAnsi="Times New Roman"/>
          <w:color w:val="000000"/>
          <w:sz w:val="28"/>
          <w:szCs w:val="28"/>
          <w:lang w:val="ru-RU"/>
        </w:rPr>
        <w:t>вони</w:t>
      </w:r>
      <w:r w:rsidRPr="00712843">
        <w:rPr>
          <w:rFonts w:ascii="Times New Roman" w:hAnsi="Times New Roman"/>
          <w:color w:val="000000"/>
          <w:sz w:val="28"/>
          <w:szCs w:val="28"/>
          <w:lang w:val="ru-RU"/>
        </w:rPr>
        <w:t xml:space="preserve"> в більшості виглядають як армія боягузів.</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w:t>
      </w:r>
      <w:r w:rsidRPr="00712843">
        <w:rPr>
          <w:rFonts w:ascii="Times New Roman" w:hAnsi="Times New Roman"/>
          <w:color w:val="000000"/>
          <w:sz w:val="28"/>
          <w:szCs w:val="28"/>
          <w:lang w:val="ru-RU"/>
        </w:rPr>
        <w:t xml:space="preserve">погади січовиків про полонених російської армії можна знайти ще в кількох працях різних авторів. В основному </w:t>
      </w:r>
      <w:r>
        <w:rPr>
          <w:rFonts w:ascii="Times New Roman" w:hAnsi="Times New Roman"/>
          <w:color w:val="000000"/>
          <w:sz w:val="28"/>
          <w:szCs w:val="28"/>
          <w:lang w:val="ru-RU"/>
        </w:rPr>
        <w:t>вони</w:t>
      </w:r>
      <w:r w:rsidRPr="00712843">
        <w:rPr>
          <w:rFonts w:ascii="Times New Roman" w:hAnsi="Times New Roman"/>
          <w:color w:val="000000"/>
          <w:sz w:val="28"/>
          <w:szCs w:val="28"/>
          <w:lang w:val="ru-RU"/>
        </w:rPr>
        <w:t xml:space="preserve"> наводять опис того, як Українські Січові Стрільці брали в полон російських вояків та поведінку росіян.  У багатьох моментах увага зосереджується на тому, як </w:t>
      </w:r>
      <w:r>
        <w:rPr>
          <w:rFonts w:ascii="Times New Roman" w:hAnsi="Times New Roman"/>
          <w:color w:val="000000"/>
          <w:sz w:val="28"/>
          <w:szCs w:val="28"/>
          <w:lang w:val="ru-RU"/>
        </w:rPr>
        <w:t xml:space="preserve">вони </w:t>
      </w:r>
      <w:r w:rsidRPr="00712843">
        <w:rPr>
          <w:rFonts w:ascii="Times New Roman" w:hAnsi="Times New Roman"/>
          <w:color w:val="000000"/>
          <w:sz w:val="28"/>
          <w:szCs w:val="28"/>
          <w:lang w:val="ru-RU"/>
        </w:rPr>
        <w:t>спокійн</w:t>
      </w:r>
      <w:r>
        <w:rPr>
          <w:rFonts w:ascii="Times New Roman" w:hAnsi="Times New Roman"/>
          <w:color w:val="000000"/>
          <w:sz w:val="28"/>
          <w:szCs w:val="28"/>
          <w:lang w:val="ru-RU"/>
        </w:rPr>
        <w:t>о</w:t>
      </w:r>
      <w:r w:rsidRPr="00712843">
        <w:rPr>
          <w:rFonts w:ascii="Times New Roman" w:hAnsi="Times New Roman"/>
          <w:color w:val="000000"/>
          <w:sz w:val="28"/>
          <w:szCs w:val="28"/>
          <w:lang w:val="ru-RU"/>
        </w:rPr>
        <w:t xml:space="preserve"> зда</w:t>
      </w:r>
      <w:r>
        <w:rPr>
          <w:rFonts w:ascii="Times New Roman" w:hAnsi="Times New Roman"/>
          <w:color w:val="000000"/>
          <w:sz w:val="28"/>
          <w:szCs w:val="28"/>
          <w:lang w:val="ru-RU"/>
        </w:rPr>
        <w:t>валися</w:t>
      </w:r>
      <w:r w:rsidRPr="00B6170C">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в </w:t>
      </w:r>
      <w:r w:rsidRPr="00712843">
        <w:rPr>
          <w:rFonts w:ascii="Times New Roman" w:hAnsi="Times New Roman"/>
          <w:color w:val="000000"/>
          <w:sz w:val="28"/>
          <w:szCs w:val="28"/>
          <w:lang w:val="ru-RU"/>
        </w:rPr>
        <w:t xml:space="preserve">полон, маючи на меті врятувати власне життя. </w:t>
      </w:r>
      <w:r>
        <w:rPr>
          <w:rFonts w:ascii="Times New Roman" w:hAnsi="Times New Roman"/>
          <w:color w:val="000000"/>
          <w:sz w:val="28"/>
          <w:szCs w:val="28"/>
          <w:lang w:val="ru-RU"/>
        </w:rPr>
        <w:t xml:space="preserve">Крім того </w:t>
      </w:r>
      <w:r w:rsidRPr="00712843">
        <w:rPr>
          <w:rFonts w:ascii="Times New Roman" w:hAnsi="Times New Roman"/>
          <w:color w:val="000000"/>
          <w:sz w:val="28"/>
          <w:szCs w:val="28"/>
          <w:lang w:val="ru-RU"/>
        </w:rPr>
        <w:t>під час потрапляння в полон уже в період 1915-1917 рр.</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коли на фронті починалися невдачі</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вояки </w:t>
      </w:r>
      <w:r w:rsidRPr="00712843">
        <w:rPr>
          <w:rFonts w:ascii="Times New Roman" w:hAnsi="Times New Roman"/>
          <w:color w:val="000000"/>
          <w:sz w:val="28"/>
          <w:szCs w:val="28"/>
          <w:lang w:val="ru-RU"/>
        </w:rPr>
        <w:t xml:space="preserve">скаржилися на своє командування та на </w:t>
      </w:r>
      <w:r>
        <w:rPr>
          <w:rFonts w:ascii="Times New Roman" w:hAnsi="Times New Roman"/>
          <w:color w:val="000000"/>
          <w:sz w:val="28"/>
          <w:szCs w:val="28"/>
          <w:lang w:val="ru-RU"/>
        </w:rPr>
        <w:t>відсутність</w:t>
      </w:r>
      <w:r w:rsidRPr="00712843">
        <w:rPr>
          <w:rFonts w:ascii="Times New Roman" w:hAnsi="Times New Roman"/>
          <w:color w:val="000000"/>
          <w:sz w:val="28"/>
          <w:szCs w:val="28"/>
          <w:lang w:val="ru-RU"/>
        </w:rPr>
        <w:t xml:space="preserve"> гідної оплати</w:t>
      </w:r>
      <w:r>
        <w:rPr>
          <w:rFonts w:ascii="Times New Roman" w:hAnsi="Times New Roman"/>
          <w:color w:val="000000"/>
          <w:sz w:val="28"/>
          <w:szCs w:val="28"/>
          <w:lang w:val="ru-RU"/>
        </w:rPr>
        <w:t xml:space="preserve">, а також </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відсутність</w:t>
      </w:r>
      <w:r w:rsidRPr="00712843">
        <w:rPr>
          <w:rFonts w:ascii="Times New Roman" w:hAnsi="Times New Roman"/>
          <w:color w:val="000000"/>
          <w:sz w:val="28"/>
          <w:szCs w:val="28"/>
          <w:lang w:val="ru-RU"/>
        </w:rPr>
        <w:t xml:space="preserve"> відпустки. </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rPr>
        <w:t>Отже</w:t>
      </w:r>
      <w:r w:rsidRPr="00712843">
        <w:rPr>
          <w:rFonts w:ascii="Times New Roman" w:hAnsi="Times New Roman"/>
          <w:color w:val="000000"/>
          <w:sz w:val="28"/>
          <w:szCs w:val="28"/>
          <w:lang w:val="ru-RU"/>
        </w:rPr>
        <w:t xml:space="preserve"> мемуарна спадщина бійців легіону Українських Січових Стрільців досить багата</w:t>
      </w:r>
      <w:r w:rsidRPr="00712843">
        <w:rPr>
          <w:rFonts w:ascii="Times New Roman" w:hAnsi="Times New Roman"/>
          <w:color w:val="000000"/>
          <w:sz w:val="28"/>
          <w:szCs w:val="28"/>
        </w:rPr>
        <w:t xml:space="preserve">, </w:t>
      </w:r>
      <w:r w:rsidRPr="00712843">
        <w:rPr>
          <w:rFonts w:ascii="Times New Roman" w:hAnsi="Times New Roman"/>
          <w:color w:val="000000"/>
          <w:sz w:val="28"/>
          <w:szCs w:val="28"/>
          <w:lang w:val="ru-RU"/>
        </w:rPr>
        <w:t xml:space="preserve">особливо </w:t>
      </w:r>
      <w:r>
        <w:rPr>
          <w:rFonts w:ascii="Times New Roman" w:hAnsi="Times New Roman"/>
          <w:color w:val="000000"/>
          <w:sz w:val="28"/>
          <w:szCs w:val="28"/>
          <w:lang w:val="ru-RU"/>
        </w:rPr>
        <w:t>щодо</w:t>
      </w:r>
      <w:r w:rsidRPr="00712843">
        <w:rPr>
          <w:rFonts w:ascii="Times New Roman" w:hAnsi="Times New Roman"/>
          <w:color w:val="000000"/>
          <w:sz w:val="28"/>
          <w:szCs w:val="28"/>
          <w:lang w:val="ru-RU"/>
        </w:rPr>
        <w:t xml:space="preserve"> російських військовополонених та аналіз їхньої поведінки в полоні. </w:t>
      </w:r>
      <w:r>
        <w:rPr>
          <w:rFonts w:ascii="Times New Roman" w:hAnsi="Times New Roman"/>
          <w:color w:val="000000"/>
          <w:sz w:val="28"/>
          <w:szCs w:val="28"/>
          <w:lang w:val="ru-RU"/>
        </w:rPr>
        <w:t>Як правило вони</w:t>
      </w:r>
      <w:r w:rsidRPr="00712843">
        <w:rPr>
          <w:rFonts w:ascii="Times New Roman" w:hAnsi="Times New Roman"/>
          <w:color w:val="000000"/>
          <w:sz w:val="28"/>
          <w:szCs w:val="28"/>
          <w:lang w:val="ru-RU"/>
        </w:rPr>
        <w:t xml:space="preserve"> були наляканими </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готов</w:t>
      </w:r>
      <w:r>
        <w:rPr>
          <w:rFonts w:ascii="Times New Roman" w:hAnsi="Times New Roman"/>
          <w:color w:val="000000"/>
          <w:sz w:val="28"/>
          <w:szCs w:val="28"/>
          <w:lang w:val="ru-RU"/>
        </w:rPr>
        <w:t>ими</w:t>
      </w:r>
      <w:r w:rsidRPr="00712843">
        <w:rPr>
          <w:rFonts w:ascii="Times New Roman" w:hAnsi="Times New Roman"/>
          <w:color w:val="000000"/>
          <w:sz w:val="28"/>
          <w:szCs w:val="28"/>
          <w:lang w:val="ru-RU"/>
        </w:rPr>
        <w:t xml:space="preserve"> здати основну секретну інформацію своєї армії заради того, щоб врятувати своє життя.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p>
    <w:p w:rsidR="00F00FB2" w:rsidRDefault="00F00FB2" w:rsidP="00267252">
      <w:pPr>
        <w:spacing w:after="0" w:line="360" w:lineRule="auto"/>
        <w:jc w:val="center"/>
        <w:rPr>
          <w:rFonts w:ascii="Times New Roman" w:hAnsi="Times New Roman"/>
          <w:b/>
          <w:color w:val="000000"/>
          <w:sz w:val="28"/>
          <w:szCs w:val="28"/>
        </w:rPr>
      </w:pPr>
      <w:r w:rsidRPr="00712843">
        <w:rPr>
          <w:rFonts w:ascii="Times New Roman" w:hAnsi="Times New Roman"/>
          <w:b/>
          <w:color w:val="000000"/>
          <w:sz w:val="28"/>
          <w:szCs w:val="28"/>
        </w:rPr>
        <w:t>3.</w:t>
      </w:r>
      <w:r>
        <w:rPr>
          <w:rFonts w:ascii="Times New Roman" w:hAnsi="Times New Roman"/>
          <w:b/>
          <w:color w:val="000000"/>
          <w:sz w:val="28"/>
          <w:szCs w:val="28"/>
        </w:rPr>
        <w:t>2</w:t>
      </w:r>
      <w:r w:rsidRPr="00712843">
        <w:rPr>
          <w:rFonts w:ascii="Times New Roman" w:hAnsi="Times New Roman"/>
          <w:b/>
          <w:color w:val="000000"/>
          <w:sz w:val="28"/>
          <w:szCs w:val="28"/>
        </w:rPr>
        <w:t>. Озброєння та матеріально-технічне забезпечення російської армії в оцінках січовиків</w:t>
      </w:r>
    </w:p>
    <w:p w:rsidR="00F00FB2" w:rsidRPr="00712843" w:rsidRDefault="00F00FB2" w:rsidP="00267252">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rPr>
        <w:t>Загальновідомо, що</w:t>
      </w:r>
      <w:r w:rsidRPr="00712843">
        <w:rPr>
          <w:rFonts w:ascii="Times New Roman" w:hAnsi="Times New Roman"/>
          <w:color w:val="000000"/>
          <w:sz w:val="28"/>
          <w:szCs w:val="28"/>
        </w:rPr>
        <w:t xml:space="preserve"> озброєння російської армії на той час було набагато кращим ніж вояків Легіону Українських Січових Стрільців. </w:t>
      </w:r>
      <w:r w:rsidRPr="00712843">
        <w:rPr>
          <w:rFonts w:ascii="Times New Roman" w:hAnsi="Times New Roman"/>
          <w:color w:val="000000"/>
          <w:sz w:val="28"/>
          <w:szCs w:val="28"/>
          <w:lang w:val="ru-RU"/>
        </w:rPr>
        <w:t>За свідченнями вояків УСС російська армія на початкових етапах війни досить широко застосовувала скоростріли та гармати. Також дуже широкого значення набули введеня крісового вогню, тобто використання крісів</w:t>
      </w:r>
      <w:r w:rsidRPr="00712843">
        <w:rPr>
          <w:rFonts w:ascii="Times New Roman" w:hAnsi="Times New Roman"/>
          <w:color w:val="000000"/>
          <w:sz w:val="28"/>
          <w:szCs w:val="28"/>
          <w:vertAlign w:val="superscript"/>
          <w:lang w:val="ru-RU"/>
        </w:rPr>
        <w:footnoteReference w:id="90"/>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часник боїв за Болехів Левицький згадував так: </w:t>
      </w:r>
      <w:r>
        <w:rPr>
          <w:rFonts w:ascii="Times New Roman" w:hAnsi="Times New Roman"/>
          <w:color w:val="000000"/>
          <w:sz w:val="28"/>
          <w:szCs w:val="28"/>
          <w:lang w:val="ru-RU"/>
        </w:rPr>
        <w:t>«</w:t>
      </w:r>
      <w:r w:rsidRPr="00712843">
        <w:rPr>
          <w:rFonts w:ascii="Times New Roman" w:hAnsi="Times New Roman"/>
          <w:color w:val="000000"/>
          <w:sz w:val="28"/>
          <w:szCs w:val="28"/>
          <w:lang w:val="ru-RU"/>
        </w:rPr>
        <w:t>Московська армія спинилась на лінії приготованих укріплень на західному березі Серету та дістала значні підмоги в людях, зброї та гарматах</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91"/>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Цей спогад доводить те, що в той час в рядах російської армії широке використання мали як гармати, так і скоростріли</w:t>
      </w:r>
      <w:r w:rsidRPr="00712843">
        <w:rPr>
          <w:rFonts w:ascii="Times New Roman" w:hAnsi="Times New Roman"/>
          <w:color w:val="000000"/>
          <w:sz w:val="28"/>
          <w:szCs w:val="28"/>
          <w:vertAlign w:val="superscript"/>
          <w:lang w:val="ru-RU"/>
        </w:rPr>
        <w:footnoteReference w:id="92"/>
      </w:r>
      <w:r w:rsidRPr="00712843">
        <w:rPr>
          <w:rFonts w:ascii="Times New Roman" w:hAnsi="Times New Roman"/>
          <w:color w:val="000000"/>
          <w:sz w:val="28"/>
          <w:szCs w:val="28"/>
          <w:lang w:val="ru-RU"/>
        </w:rPr>
        <w:t xml:space="preserve"> і кріси. Варто наголосити, що в той період не було настільки розвинута авіація, а тому в більшості застосовувалася кіннота. Також січовики згадували про те, що використовувала</w:t>
      </w:r>
      <w:r>
        <w:rPr>
          <w:rFonts w:ascii="Times New Roman" w:hAnsi="Times New Roman"/>
          <w:color w:val="000000"/>
          <w:sz w:val="28"/>
          <w:szCs w:val="28"/>
          <w:lang w:val="ru-RU"/>
        </w:rPr>
        <w:t xml:space="preserve"> росіянами</w:t>
      </w:r>
      <w:r w:rsidRPr="00712843">
        <w:rPr>
          <w:rFonts w:ascii="Times New Roman" w:hAnsi="Times New Roman"/>
          <w:color w:val="000000"/>
          <w:sz w:val="28"/>
          <w:szCs w:val="28"/>
          <w:lang w:val="ru-RU"/>
        </w:rPr>
        <w:t xml:space="preserve"> багнет</w:t>
      </w:r>
      <w:r>
        <w:rPr>
          <w:rFonts w:ascii="Times New Roman" w:hAnsi="Times New Roman"/>
          <w:color w:val="000000"/>
          <w:sz w:val="28"/>
          <w:szCs w:val="28"/>
          <w:lang w:val="ru-RU"/>
        </w:rPr>
        <w:t>ів, коли</w:t>
      </w:r>
      <w:r w:rsidRPr="00712843">
        <w:rPr>
          <w:rFonts w:ascii="Times New Roman" w:hAnsi="Times New Roman"/>
          <w:color w:val="000000"/>
          <w:sz w:val="28"/>
          <w:szCs w:val="28"/>
          <w:lang w:val="ru-RU"/>
        </w:rPr>
        <w:t xml:space="preserve"> неодноразово йшла з ними у бій проти УСС</w:t>
      </w:r>
      <w:r>
        <w:rPr>
          <w:rStyle w:val="FootnoteReference"/>
          <w:rFonts w:ascii="Times New Roman" w:hAnsi="Times New Roman"/>
          <w:color w:val="000000"/>
          <w:sz w:val="28"/>
          <w:szCs w:val="28"/>
          <w:lang w:val="ru-RU"/>
        </w:rPr>
        <w:footnoteReference w:id="93"/>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Згідно свідчень вояків Легіону УСС в період Першої світової війни у складі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осійської армії з’явилися перші зразки БЗТ</w:t>
      </w:r>
      <w:r w:rsidRPr="00712843">
        <w:rPr>
          <w:rFonts w:ascii="Times New Roman" w:hAnsi="Times New Roman"/>
          <w:color w:val="000000"/>
          <w:sz w:val="28"/>
          <w:szCs w:val="28"/>
          <w:vertAlign w:val="superscript"/>
          <w:lang w:val="ru-RU"/>
        </w:rPr>
        <w:footnoteReference w:id="94"/>
      </w:r>
      <w:r w:rsidRPr="00712843">
        <w:rPr>
          <w:rFonts w:ascii="Times New Roman" w:hAnsi="Times New Roman"/>
          <w:color w:val="000000"/>
          <w:sz w:val="28"/>
          <w:szCs w:val="28"/>
          <w:lang w:val="ru-RU"/>
        </w:rPr>
        <w:t>, що обумовлювалось об’єктивною потребою армії вести бойові дії в смузі залізниці. У цей період сформувалися основні види БЗТ − бронепоїзди, бронедрезини, мотоброневагони та залізничні артилерійські установки. Цьому сприяли позитивні властивості залізничного транспорту – універсальність і висока вантажопідйомність, а також наявність розгалуженої мережі залізниць на ТВД. Озброєння бронепоїздів складалося з гармат і кулеметів різних калібрів та систем</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широкого застосування </w:t>
      </w:r>
      <w:r>
        <w:rPr>
          <w:rFonts w:ascii="Times New Roman" w:hAnsi="Times New Roman"/>
          <w:color w:val="000000"/>
          <w:sz w:val="28"/>
          <w:szCs w:val="28"/>
          <w:lang w:val="ru-RU"/>
        </w:rPr>
        <w:t xml:space="preserve">також </w:t>
      </w:r>
      <w:r w:rsidRPr="00712843">
        <w:rPr>
          <w:rFonts w:ascii="Times New Roman" w:hAnsi="Times New Roman"/>
          <w:color w:val="000000"/>
          <w:sz w:val="28"/>
          <w:szCs w:val="28"/>
          <w:lang w:val="ru-RU"/>
        </w:rPr>
        <w:t>мала Гвинтівка Winchester M1895, яка постачалася з Америки</w:t>
      </w:r>
      <w:r>
        <w:rPr>
          <w:rStyle w:val="FootnoteReference"/>
          <w:rFonts w:ascii="Times New Roman" w:hAnsi="Times New Roman"/>
          <w:color w:val="000000"/>
          <w:sz w:val="28"/>
          <w:szCs w:val="28"/>
          <w:lang w:val="ru-RU"/>
        </w:rPr>
        <w:footnoteReference w:id="95"/>
      </w:r>
      <w:r>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У </w:t>
      </w:r>
      <w:r w:rsidRPr="00712843">
        <w:rPr>
          <w:rFonts w:ascii="Times New Roman" w:hAnsi="Times New Roman"/>
          <w:color w:val="000000"/>
          <w:sz w:val="28"/>
          <w:szCs w:val="28"/>
          <w:lang w:val="ru-RU"/>
        </w:rPr>
        <w:t xml:space="preserve">1916 р. </w:t>
      </w:r>
      <w:r>
        <w:rPr>
          <w:rFonts w:ascii="Times New Roman" w:hAnsi="Times New Roman"/>
          <w:color w:val="000000"/>
          <w:sz w:val="28"/>
          <w:szCs w:val="28"/>
          <w:lang w:val="ru-RU"/>
        </w:rPr>
        <w:t>в розпорядженні Брусилова</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за свідченнями</w:t>
      </w:r>
      <w:r w:rsidRPr="00712843">
        <w:rPr>
          <w:rFonts w:ascii="Times New Roman" w:hAnsi="Times New Roman"/>
          <w:color w:val="000000"/>
          <w:sz w:val="28"/>
          <w:szCs w:val="28"/>
          <w:lang w:val="ru-RU"/>
        </w:rPr>
        <w:t xml:space="preserve"> генерал</w:t>
      </w:r>
      <w:r>
        <w:rPr>
          <w:rFonts w:ascii="Times New Roman" w:hAnsi="Times New Roman"/>
          <w:color w:val="000000"/>
          <w:sz w:val="28"/>
          <w:szCs w:val="28"/>
          <w:lang w:val="ru-RU"/>
        </w:rPr>
        <w:t>а</w:t>
      </w:r>
      <w:r w:rsidRPr="00712843">
        <w:rPr>
          <w:rFonts w:ascii="Times New Roman" w:hAnsi="Times New Roman"/>
          <w:color w:val="000000"/>
          <w:sz w:val="28"/>
          <w:szCs w:val="28"/>
          <w:lang w:val="ru-RU"/>
        </w:rPr>
        <w:t xml:space="preserve"> А. Зайончковський </w:t>
      </w:r>
      <w:r>
        <w:rPr>
          <w:rFonts w:ascii="Times New Roman" w:hAnsi="Times New Roman"/>
          <w:color w:val="000000"/>
          <w:sz w:val="28"/>
          <w:szCs w:val="28"/>
          <w:lang w:val="ru-RU"/>
        </w:rPr>
        <w:t>було</w:t>
      </w:r>
      <w:r w:rsidRPr="00712843">
        <w:rPr>
          <w:rFonts w:ascii="Times New Roman" w:hAnsi="Times New Roman"/>
          <w:color w:val="000000"/>
          <w:sz w:val="28"/>
          <w:szCs w:val="28"/>
          <w:lang w:val="ru-RU"/>
        </w:rPr>
        <w:t xml:space="preserve"> дев’ятнадцять з половиною корпусів і 11–12 кавалерійських дивізій (разом близько 510 тис. багнетів)</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осійський військовий історик А. Уткін вважає, що чисельність війська генерала від кавалерії О. Брусилова у 40 піхотних та 15 кінних дивізій відповідно склала 573 тис. багнетів і 60 тис. шабель, 1770 важких і 168 легких гармат</w:t>
      </w:r>
      <w:r>
        <w:rPr>
          <w:rStyle w:val="FootnoteReference"/>
          <w:rFonts w:ascii="Times New Roman" w:hAnsi="Times New Roman"/>
          <w:color w:val="000000"/>
          <w:sz w:val="28"/>
          <w:szCs w:val="28"/>
          <w:lang w:val="ru-RU"/>
        </w:rPr>
        <w:footnoteReference w:id="96"/>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Навесні 1916 р. командуванням російської армії прийнято рішення та розпочато створення перших винищувальних авіазагонів. Льотчик-су-лейтенант Едуард Пульпе в небі над Південно-Західним фронтом він з’являвся на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Ньюпорі</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ХІ, який був обладнаний кулеметом для синхронної стрільби через пропелер, що обертався</w:t>
      </w:r>
      <w:r>
        <w:rPr>
          <w:rStyle w:val="FootnoteReference"/>
          <w:rFonts w:ascii="Times New Roman" w:hAnsi="Times New Roman"/>
          <w:color w:val="000000"/>
          <w:sz w:val="28"/>
          <w:szCs w:val="28"/>
          <w:lang w:val="ru-RU"/>
        </w:rPr>
        <w:footnoteReference w:id="97"/>
      </w:r>
      <w:r>
        <w:rPr>
          <w:rFonts w:ascii="Times New Roman" w:hAnsi="Times New Roman"/>
          <w:color w:val="000000"/>
          <w:sz w:val="28"/>
          <w:szCs w:val="28"/>
          <w:lang w:val="ru-RU"/>
        </w:rPr>
        <w:t>. З</w:t>
      </w:r>
      <w:r w:rsidRPr="00712843">
        <w:rPr>
          <w:rFonts w:ascii="Times New Roman" w:hAnsi="Times New Roman"/>
          <w:color w:val="000000"/>
          <w:sz w:val="28"/>
          <w:szCs w:val="28"/>
          <w:lang w:val="ru-RU"/>
        </w:rPr>
        <w:t xml:space="preserve">а </w:t>
      </w:r>
      <w:r>
        <w:rPr>
          <w:rFonts w:ascii="Times New Roman" w:hAnsi="Times New Roman"/>
          <w:color w:val="000000"/>
          <w:sz w:val="28"/>
          <w:szCs w:val="28"/>
          <w:lang w:val="ru-RU"/>
        </w:rPr>
        <w:t>даними</w:t>
      </w:r>
      <w:r w:rsidRPr="00712843">
        <w:rPr>
          <w:rFonts w:ascii="Times New Roman" w:hAnsi="Times New Roman"/>
          <w:color w:val="000000"/>
          <w:sz w:val="28"/>
          <w:szCs w:val="28"/>
          <w:lang w:val="ru-RU"/>
        </w:rPr>
        <w:t xml:space="preserve"> Свідерського: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Наприкінці Брусиловського прориву на Південно-Західний фронт почали надходити нові аероплани. У серпні-вересні 1916 р. на озброєння в російську армію надійшли нові літаки: в армійські авіаційні загони – французький далекий розвідник </w:t>
      </w:r>
      <w:r>
        <w:rPr>
          <w:rFonts w:ascii="Times New Roman" w:hAnsi="Times New Roman"/>
          <w:color w:val="000000"/>
          <w:sz w:val="28"/>
          <w:szCs w:val="28"/>
          <w:lang w:val="ru-RU"/>
        </w:rPr>
        <w:t>«</w:t>
      </w:r>
      <w:r w:rsidRPr="00712843">
        <w:rPr>
          <w:rFonts w:ascii="Times New Roman" w:hAnsi="Times New Roman"/>
          <w:color w:val="000000"/>
          <w:sz w:val="28"/>
          <w:szCs w:val="28"/>
          <w:lang w:val="ru-RU"/>
        </w:rPr>
        <w:t>Фарман</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F-30, в корпусні авіазагони – літаки для близької розвідки: </w:t>
      </w:r>
      <w:r>
        <w:rPr>
          <w:rFonts w:ascii="Times New Roman" w:hAnsi="Times New Roman"/>
          <w:color w:val="000000"/>
          <w:sz w:val="28"/>
          <w:szCs w:val="28"/>
          <w:lang w:val="ru-RU"/>
        </w:rPr>
        <w:t>«</w:t>
      </w:r>
      <w:r w:rsidRPr="00712843">
        <w:rPr>
          <w:rFonts w:ascii="Times New Roman" w:hAnsi="Times New Roman"/>
          <w:color w:val="000000"/>
          <w:sz w:val="28"/>
          <w:szCs w:val="28"/>
          <w:lang w:val="ru-RU"/>
        </w:rPr>
        <w:t>Анаде</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(Анатра Д), </w:t>
      </w:r>
      <w:r>
        <w:rPr>
          <w:rFonts w:ascii="Times New Roman" w:hAnsi="Times New Roman"/>
          <w:color w:val="000000"/>
          <w:sz w:val="28"/>
          <w:szCs w:val="28"/>
          <w:lang w:val="ru-RU"/>
        </w:rPr>
        <w:t>«</w:t>
      </w:r>
      <w:r w:rsidRPr="00712843">
        <w:rPr>
          <w:rFonts w:ascii="Times New Roman" w:hAnsi="Times New Roman"/>
          <w:color w:val="000000"/>
          <w:sz w:val="28"/>
          <w:szCs w:val="28"/>
          <w:lang w:val="ru-RU"/>
        </w:rPr>
        <w:t>Лебідь-12</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у винищувальні відділення армійських і корпусних авіазагонів –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Ньюпор</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11-Бебе</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98"/>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Так, </w:t>
      </w:r>
      <w:r>
        <w:rPr>
          <w:rFonts w:ascii="Times New Roman" w:hAnsi="Times New Roman"/>
          <w:color w:val="000000"/>
          <w:sz w:val="28"/>
          <w:szCs w:val="28"/>
          <w:lang w:val="ru-RU"/>
        </w:rPr>
        <w:t>«</w:t>
      </w:r>
      <w:r w:rsidRPr="00712843">
        <w:rPr>
          <w:rFonts w:ascii="Times New Roman" w:hAnsi="Times New Roman"/>
          <w:color w:val="000000"/>
          <w:sz w:val="28"/>
          <w:szCs w:val="28"/>
          <w:lang w:val="ru-RU"/>
        </w:rPr>
        <w:t>Фарман</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F-30 часто використовувався росіянами на Південно-Західному фронті через можливість монтування на ньому двигуна </w:t>
      </w:r>
      <w:r>
        <w:rPr>
          <w:rFonts w:ascii="Times New Roman" w:hAnsi="Times New Roman"/>
          <w:color w:val="000000"/>
          <w:sz w:val="28"/>
          <w:szCs w:val="28"/>
          <w:lang w:val="ru-RU"/>
        </w:rPr>
        <w:t>«</w:t>
      </w:r>
      <w:r w:rsidRPr="00712843">
        <w:rPr>
          <w:rFonts w:ascii="Times New Roman" w:hAnsi="Times New Roman"/>
          <w:color w:val="000000"/>
          <w:sz w:val="28"/>
          <w:szCs w:val="28"/>
          <w:lang w:val="ru-RU"/>
        </w:rPr>
        <w:t>Сальмсон</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99"/>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Крім того, вояки Легіону УСС згадували ще про те, які види озброєнь були у австрійської та німецької армій: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На лінії зіткнення з арміями Південно-Західного фронту у стані австро-угорських і німецьких військ у травні було близько 100 літаків. Тут діяло п’ять німецьких авіазагонів: 17-й, 45-й, 54-й польові (F.Fl.Abt.), 220-й та 230-й артилерійські (А.Fl.Abt.), по 6 літаків у кожному</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00"/>
      </w:r>
      <w:r>
        <w:rPr>
          <w:rFonts w:ascii="Times New Roman" w:hAnsi="Times New Roman"/>
          <w:color w:val="000000"/>
          <w:sz w:val="28"/>
          <w:szCs w:val="28"/>
          <w:lang w:val="ru-RU"/>
        </w:rPr>
        <w:t>.</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На переконання січовиків</w:t>
      </w:r>
      <w:r w:rsidRPr="00712843">
        <w:rPr>
          <w:rFonts w:ascii="Times New Roman" w:hAnsi="Times New Roman"/>
          <w:color w:val="000000"/>
          <w:sz w:val="28"/>
          <w:szCs w:val="28"/>
          <w:lang w:val="ru-RU"/>
        </w:rPr>
        <w:t xml:space="preserve"> російська армія була краще забезпечена як військовими засобами, так і матеріально-технічними. </w:t>
      </w:r>
      <w:r>
        <w:rPr>
          <w:rFonts w:ascii="Times New Roman" w:hAnsi="Times New Roman"/>
          <w:color w:val="000000"/>
          <w:sz w:val="28"/>
          <w:szCs w:val="28"/>
          <w:lang w:val="ru-RU"/>
        </w:rPr>
        <w:t>При цьому перевага стосувалася</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підготовлених </w:t>
      </w:r>
      <w:r w:rsidRPr="00712843">
        <w:rPr>
          <w:rFonts w:ascii="Times New Roman" w:hAnsi="Times New Roman"/>
          <w:color w:val="000000"/>
          <w:sz w:val="28"/>
          <w:szCs w:val="28"/>
          <w:lang w:val="ru-RU"/>
        </w:rPr>
        <w:t>військов</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кадр</w:t>
      </w:r>
      <w:r>
        <w:rPr>
          <w:rFonts w:ascii="Times New Roman" w:hAnsi="Times New Roman"/>
          <w:color w:val="000000"/>
          <w:sz w:val="28"/>
          <w:szCs w:val="28"/>
          <w:lang w:val="ru-RU"/>
        </w:rPr>
        <w:t>ів</w:t>
      </w:r>
      <w:r w:rsidRPr="00712843">
        <w:rPr>
          <w:rFonts w:ascii="Times New Roman" w:hAnsi="Times New Roman"/>
          <w:color w:val="000000"/>
          <w:sz w:val="28"/>
          <w:szCs w:val="28"/>
          <w:lang w:val="ru-RU"/>
        </w:rPr>
        <w:t xml:space="preserve"> та ефективність озброєння. </w:t>
      </w:r>
      <w:r>
        <w:rPr>
          <w:rFonts w:ascii="Times New Roman" w:hAnsi="Times New Roman"/>
          <w:color w:val="000000"/>
          <w:sz w:val="28"/>
          <w:szCs w:val="28"/>
          <w:lang w:val="ru-RU"/>
        </w:rPr>
        <w:t>З свого боку</w:t>
      </w:r>
      <w:r w:rsidRPr="00712843">
        <w:rPr>
          <w:rFonts w:ascii="Times New Roman" w:hAnsi="Times New Roman"/>
          <w:color w:val="000000"/>
          <w:sz w:val="28"/>
          <w:szCs w:val="28"/>
          <w:lang w:val="ru-RU"/>
        </w:rPr>
        <w:t xml:space="preserve"> легіон УСС сформувався лише з початком Першої світової війни у 1914 році і не мав можливостей </w:t>
      </w:r>
      <w:r>
        <w:rPr>
          <w:rFonts w:ascii="Times New Roman" w:hAnsi="Times New Roman"/>
          <w:color w:val="000000"/>
          <w:sz w:val="28"/>
          <w:szCs w:val="28"/>
          <w:lang w:val="ru-RU"/>
        </w:rPr>
        <w:t>отримати</w:t>
      </w:r>
      <w:r w:rsidRPr="00712843">
        <w:rPr>
          <w:rFonts w:ascii="Times New Roman" w:hAnsi="Times New Roman"/>
          <w:color w:val="000000"/>
          <w:sz w:val="28"/>
          <w:szCs w:val="28"/>
          <w:lang w:val="ru-RU"/>
        </w:rPr>
        <w:t xml:space="preserve"> високоякісне озброєння. Також за словами січовиків Австро-Угорська </w:t>
      </w:r>
      <w:r>
        <w:rPr>
          <w:rFonts w:ascii="Times New Roman" w:hAnsi="Times New Roman"/>
          <w:color w:val="000000"/>
          <w:sz w:val="28"/>
          <w:szCs w:val="28"/>
          <w:lang w:val="ru-RU"/>
        </w:rPr>
        <w:t>держава</w:t>
      </w:r>
      <w:r w:rsidRPr="00712843">
        <w:rPr>
          <w:rFonts w:ascii="Times New Roman" w:hAnsi="Times New Roman"/>
          <w:color w:val="000000"/>
          <w:sz w:val="28"/>
          <w:szCs w:val="28"/>
          <w:lang w:val="ru-RU"/>
        </w:rPr>
        <w:t xml:space="preserve"> на той час вважалася однією з найслабших, що брали участь війні, порівняно з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 xml:space="preserve">осією, Німеччиною, Францією та іншими європейськими державами. </w:t>
      </w:r>
      <w:r>
        <w:rPr>
          <w:rFonts w:ascii="Times New Roman" w:hAnsi="Times New Roman"/>
          <w:color w:val="000000"/>
          <w:sz w:val="28"/>
          <w:szCs w:val="28"/>
          <w:lang w:val="ru-RU"/>
        </w:rPr>
        <w:t>Звідси монархія</w:t>
      </w:r>
      <w:r w:rsidRPr="00712843">
        <w:rPr>
          <w:rFonts w:ascii="Times New Roman" w:hAnsi="Times New Roman"/>
          <w:color w:val="000000"/>
          <w:sz w:val="28"/>
          <w:szCs w:val="28"/>
          <w:lang w:val="ru-RU"/>
        </w:rPr>
        <w:t xml:space="preserve"> не могла наділити високоякісною зброєю </w:t>
      </w:r>
      <w:r>
        <w:rPr>
          <w:rFonts w:ascii="Times New Roman" w:hAnsi="Times New Roman"/>
          <w:color w:val="000000"/>
          <w:sz w:val="28"/>
          <w:szCs w:val="28"/>
          <w:lang w:val="ru-RU"/>
        </w:rPr>
        <w:t xml:space="preserve">мешканців </w:t>
      </w:r>
      <w:r w:rsidRPr="00712843">
        <w:rPr>
          <w:rFonts w:ascii="Times New Roman" w:hAnsi="Times New Roman"/>
          <w:color w:val="000000"/>
          <w:sz w:val="28"/>
          <w:szCs w:val="28"/>
          <w:lang w:val="ru-RU"/>
        </w:rPr>
        <w:t>західноукраїнськ</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зем</w:t>
      </w:r>
      <w:r>
        <w:rPr>
          <w:rFonts w:ascii="Times New Roman" w:hAnsi="Times New Roman"/>
          <w:color w:val="000000"/>
          <w:sz w:val="28"/>
          <w:szCs w:val="28"/>
          <w:lang w:val="ru-RU"/>
        </w:rPr>
        <w:t>е</w:t>
      </w:r>
      <w:r w:rsidRPr="00712843">
        <w:rPr>
          <w:rFonts w:ascii="Times New Roman" w:hAnsi="Times New Roman"/>
          <w:color w:val="000000"/>
          <w:sz w:val="28"/>
          <w:szCs w:val="28"/>
          <w:lang w:val="ru-RU"/>
        </w:rPr>
        <w:t>л</w:t>
      </w:r>
      <w:r>
        <w:rPr>
          <w:rFonts w:ascii="Times New Roman" w:hAnsi="Times New Roman"/>
          <w:color w:val="000000"/>
          <w:sz w:val="28"/>
          <w:szCs w:val="28"/>
          <w:lang w:val="ru-RU"/>
        </w:rPr>
        <w:t>ь</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де</w:t>
      </w:r>
      <w:r w:rsidRPr="00712843">
        <w:rPr>
          <w:rFonts w:ascii="Times New Roman" w:hAnsi="Times New Roman"/>
          <w:color w:val="000000"/>
          <w:sz w:val="28"/>
          <w:szCs w:val="28"/>
          <w:lang w:val="ru-RU"/>
        </w:rPr>
        <w:t xml:space="preserve"> був сформований Легіон Українських Січових Стрільців</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У </w:t>
      </w:r>
      <w:r>
        <w:rPr>
          <w:rFonts w:ascii="Times New Roman" w:hAnsi="Times New Roman"/>
          <w:color w:val="000000"/>
          <w:sz w:val="28"/>
          <w:szCs w:val="28"/>
          <w:lang w:val="ru-RU"/>
        </w:rPr>
        <w:t>мемуарах</w:t>
      </w:r>
      <w:r w:rsidRPr="00712843">
        <w:rPr>
          <w:rFonts w:ascii="Times New Roman" w:hAnsi="Times New Roman"/>
          <w:color w:val="000000"/>
          <w:sz w:val="28"/>
          <w:szCs w:val="28"/>
          <w:lang w:val="ru-RU"/>
        </w:rPr>
        <w:t xml:space="preserve"> зазнача</w:t>
      </w:r>
      <w:r>
        <w:rPr>
          <w:rFonts w:ascii="Times New Roman" w:hAnsi="Times New Roman"/>
          <w:color w:val="000000"/>
          <w:sz w:val="28"/>
          <w:szCs w:val="28"/>
          <w:lang w:val="ru-RU"/>
        </w:rPr>
        <w:t>лося</w:t>
      </w:r>
      <w:r w:rsidRPr="00712843">
        <w:rPr>
          <w:rFonts w:ascii="Times New Roman" w:hAnsi="Times New Roman"/>
          <w:color w:val="000000"/>
          <w:sz w:val="28"/>
          <w:szCs w:val="28"/>
          <w:lang w:val="ru-RU"/>
        </w:rPr>
        <w:t xml:space="preserve"> постачання зброї на російський фронт. </w:t>
      </w:r>
      <w:r>
        <w:rPr>
          <w:rFonts w:ascii="Times New Roman" w:hAnsi="Times New Roman"/>
          <w:color w:val="000000"/>
          <w:sz w:val="28"/>
          <w:szCs w:val="28"/>
          <w:lang w:val="ru-RU"/>
        </w:rPr>
        <w:t xml:space="preserve">Навіть </w:t>
      </w:r>
      <w:r w:rsidRPr="00712843">
        <w:rPr>
          <w:rFonts w:ascii="Times New Roman" w:hAnsi="Times New Roman"/>
          <w:color w:val="000000"/>
          <w:sz w:val="28"/>
          <w:szCs w:val="28"/>
          <w:lang w:val="ru-RU"/>
        </w:rPr>
        <w:t xml:space="preserve">коли армія зазнавала невдач та відступала, то </w:t>
      </w:r>
      <w:r>
        <w:rPr>
          <w:rFonts w:ascii="Times New Roman" w:hAnsi="Times New Roman"/>
          <w:color w:val="000000"/>
          <w:sz w:val="28"/>
          <w:szCs w:val="28"/>
          <w:lang w:val="ru-RU"/>
        </w:rPr>
        <w:t>нерідко</w:t>
      </w:r>
      <w:r w:rsidRPr="00712843">
        <w:rPr>
          <w:rFonts w:ascii="Times New Roman" w:hAnsi="Times New Roman"/>
          <w:color w:val="000000"/>
          <w:sz w:val="28"/>
          <w:szCs w:val="28"/>
          <w:lang w:val="ru-RU"/>
        </w:rPr>
        <w:t xml:space="preserve"> отрим</w:t>
      </w:r>
      <w:r>
        <w:rPr>
          <w:rFonts w:ascii="Times New Roman" w:hAnsi="Times New Roman"/>
          <w:color w:val="000000"/>
          <w:sz w:val="28"/>
          <w:szCs w:val="28"/>
          <w:lang w:val="ru-RU"/>
        </w:rPr>
        <w:t>увала</w:t>
      </w:r>
      <w:r w:rsidRPr="00712843">
        <w:rPr>
          <w:rFonts w:ascii="Times New Roman" w:hAnsi="Times New Roman"/>
          <w:color w:val="000000"/>
          <w:sz w:val="28"/>
          <w:szCs w:val="28"/>
          <w:lang w:val="ru-RU"/>
        </w:rPr>
        <w:t xml:space="preserve"> підкріплення не лише в людях, але й і в зброї. </w:t>
      </w:r>
      <w:r>
        <w:rPr>
          <w:rFonts w:ascii="Times New Roman" w:hAnsi="Times New Roman"/>
          <w:color w:val="000000"/>
          <w:sz w:val="28"/>
          <w:szCs w:val="28"/>
          <w:lang w:val="ru-RU"/>
        </w:rPr>
        <w:t xml:space="preserve">Сааме в таких випадках </w:t>
      </w:r>
      <w:r w:rsidRPr="00712843">
        <w:rPr>
          <w:rFonts w:ascii="Times New Roman" w:hAnsi="Times New Roman"/>
          <w:color w:val="000000"/>
          <w:sz w:val="28"/>
          <w:szCs w:val="28"/>
          <w:lang w:val="ru-RU"/>
        </w:rPr>
        <w:t>російське командування відновлювало свій наступальний характер</w:t>
      </w:r>
      <w:r>
        <w:rPr>
          <w:rStyle w:val="FootnoteReference"/>
          <w:rFonts w:ascii="Times New Roman" w:hAnsi="Times New Roman"/>
          <w:color w:val="000000"/>
          <w:sz w:val="28"/>
          <w:szCs w:val="28"/>
          <w:lang w:val="ru-RU"/>
        </w:rPr>
        <w:footnoteReference w:id="101"/>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Отже </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осія мала необхідну кількість зброї для того, щоб її постійно постачати на фронт та підтримувати наступальні операції своєї армії</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Зазом з тим за</w:t>
      </w:r>
      <w:r w:rsidRPr="00712843">
        <w:rPr>
          <w:rFonts w:ascii="Times New Roman" w:hAnsi="Times New Roman"/>
          <w:color w:val="000000"/>
          <w:sz w:val="28"/>
          <w:szCs w:val="28"/>
          <w:lang w:val="ru-RU"/>
        </w:rPr>
        <w:t xml:space="preserve"> свідчен</w:t>
      </w:r>
      <w:r>
        <w:rPr>
          <w:rFonts w:ascii="Times New Roman" w:hAnsi="Times New Roman"/>
          <w:color w:val="000000"/>
          <w:sz w:val="28"/>
          <w:szCs w:val="28"/>
          <w:lang w:val="ru-RU"/>
        </w:rPr>
        <w:t xml:space="preserve">нями </w:t>
      </w:r>
      <w:r w:rsidRPr="00712843">
        <w:rPr>
          <w:rFonts w:ascii="Times New Roman" w:hAnsi="Times New Roman"/>
          <w:color w:val="000000"/>
          <w:sz w:val="28"/>
          <w:szCs w:val="28"/>
          <w:lang w:val="ru-RU"/>
        </w:rPr>
        <w:t xml:space="preserve">Українських Січових Стрільців можна зрозуміти, що незважаючи на </w:t>
      </w:r>
      <w:r>
        <w:rPr>
          <w:rFonts w:ascii="Times New Roman" w:hAnsi="Times New Roman"/>
          <w:color w:val="000000"/>
          <w:sz w:val="28"/>
          <w:szCs w:val="28"/>
          <w:lang w:val="ru-RU"/>
        </w:rPr>
        <w:t>перевагу в</w:t>
      </w:r>
      <w:r w:rsidRPr="00712843">
        <w:rPr>
          <w:rFonts w:ascii="Times New Roman" w:hAnsi="Times New Roman"/>
          <w:color w:val="000000"/>
          <w:sz w:val="28"/>
          <w:szCs w:val="28"/>
          <w:lang w:val="ru-RU"/>
        </w:rPr>
        <w:t xml:space="preserve"> озброєн</w:t>
      </w:r>
      <w:r>
        <w:rPr>
          <w:rFonts w:ascii="Times New Roman" w:hAnsi="Times New Roman"/>
          <w:color w:val="000000"/>
          <w:sz w:val="28"/>
          <w:szCs w:val="28"/>
          <w:lang w:val="ru-RU"/>
        </w:rPr>
        <w:t>ні</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росіяни </w:t>
      </w:r>
      <w:r w:rsidRPr="00712843">
        <w:rPr>
          <w:rFonts w:ascii="Times New Roman" w:hAnsi="Times New Roman"/>
          <w:color w:val="000000"/>
          <w:sz w:val="28"/>
          <w:szCs w:val="28"/>
          <w:lang w:val="ru-RU"/>
        </w:rPr>
        <w:t>не могл</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xml:space="preserve"> з легкістю вести боротьбу проти Легіону УСС. Сот. </w:t>
      </w:r>
      <w:r>
        <w:rPr>
          <w:rFonts w:ascii="Times New Roman" w:hAnsi="Times New Roman"/>
          <w:color w:val="000000"/>
          <w:sz w:val="28"/>
          <w:szCs w:val="28"/>
          <w:lang w:val="ru-RU"/>
        </w:rPr>
        <w:t>О</w:t>
      </w:r>
      <w:r w:rsidRPr="00712843">
        <w:rPr>
          <w:rFonts w:ascii="Times New Roman" w:hAnsi="Times New Roman"/>
          <w:color w:val="000000"/>
          <w:sz w:val="28"/>
          <w:szCs w:val="28"/>
          <w:lang w:val="ru-RU"/>
        </w:rPr>
        <w:t>цінку</w:t>
      </w:r>
      <w:r>
        <w:rPr>
          <w:rFonts w:ascii="Times New Roman" w:hAnsi="Times New Roman"/>
          <w:color w:val="000000"/>
          <w:sz w:val="28"/>
          <w:szCs w:val="28"/>
          <w:lang w:val="ru-RU"/>
        </w:rPr>
        <w:t xml:space="preserve"> данному явищу дав Семенюк</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Не дивлячись на те, що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осія була краще озброєна від нас, їй не вдалося нас зломити, тому що ми боролися за свою волю</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02"/>
      </w:r>
      <w:r>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роки війни велике значення мала матеріально-технічне оснащення армії. Про цю складову російської армії </w:t>
      </w:r>
      <w:r>
        <w:rPr>
          <w:rFonts w:ascii="Times New Roman" w:hAnsi="Times New Roman"/>
          <w:color w:val="000000"/>
          <w:sz w:val="28"/>
          <w:szCs w:val="28"/>
          <w:lang w:val="ru-RU"/>
        </w:rPr>
        <w:t>слушно написав</w:t>
      </w:r>
      <w:r w:rsidRPr="00712843">
        <w:rPr>
          <w:rFonts w:ascii="Times New Roman" w:hAnsi="Times New Roman"/>
          <w:color w:val="000000"/>
          <w:sz w:val="28"/>
          <w:szCs w:val="28"/>
          <w:lang w:val="ru-RU"/>
        </w:rPr>
        <w:t xml:space="preserve"> чет</w:t>
      </w:r>
      <w:r>
        <w:rPr>
          <w:rFonts w:ascii="Times New Roman" w:hAnsi="Times New Roman"/>
          <w:color w:val="000000"/>
          <w:sz w:val="28"/>
          <w:szCs w:val="28"/>
          <w:lang w:val="ru-RU"/>
        </w:rPr>
        <w:t>ник</w:t>
      </w:r>
      <w:r w:rsidRPr="00712843">
        <w:rPr>
          <w:rFonts w:ascii="Times New Roman" w:hAnsi="Times New Roman"/>
          <w:color w:val="000000"/>
          <w:sz w:val="28"/>
          <w:szCs w:val="28"/>
          <w:lang w:val="ru-RU"/>
        </w:rPr>
        <w:t xml:space="preserve"> Артимович: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На той час масово почала використовуватися аерофотозйомка</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03"/>
      </w:r>
      <w:r>
        <w:rPr>
          <w:rFonts w:ascii="Times New Roman" w:hAnsi="Times New Roman"/>
          <w:color w:val="000000"/>
          <w:sz w:val="28"/>
          <w:szCs w:val="28"/>
          <w:lang w:val="ru-RU"/>
        </w:rPr>
        <w:t>. Р</w:t>
      </w:r>
      <w:r w:rsidRPr="00712843">
        <w:rPr>
          <w:rFonts w:ascii="Times New Roman" w:hAnsi="Times New Roman"/>
          <w:color w:val="000000"/>
          <w:sz w:val="28"/>
          <w:szCs w:val="28"/>
          <w:lang w:val="ru-RU"/>
        </w:rPr>
        <w:t xml:space="preserve">езультати повітряної розвідки дали можливість командуванню визначити важливі для прориву відтинки фронту. Генерал О. Брусилов пізніше згадував: </w:t>
      </w:r>
      <w:r>
        <w:rPr>
          <w:rFonts w:ascii="Times New Roman" w:hAnsi="Times New Roman"/>
          <w:color w:val="000000"/>
          <w:sz w:val="28"/>
          <w:szCs w:val="28"/>
          <w:lang w:val="ru-RU"/>
        </w:rPr>
        <w:t>«</w:t>
      </w:r>
      <w:r w:rsidRPr="00712843">
        <w:rPr>
          <w:rFonts w:ascii="Times New Roman" w:hAnsi="Times New Roman"/>
          <w:color w:val="000000"/>
          <w:sz w:val="28"/>
          <w:szCs w:val="28"/>
          <w:lang w:val="ru-RU"/>
        </w:rPr>
        <w:t>Повітряна розвідка з літаків сфотографувала усі ворожі укріплені позиції як її бойової лінії, так і ті, що були в тилу. Ці фотографічні знімки з допомогою проекційного ліхтаря розгорталися в план і розміщувалися на карті; фотографічним шляхом ці карти легко доводилися до необхідного масштабу</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04"/>
      </w:r>
      <w:r>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Водночас</w:t>
      </w:r>
      <w:r w:rsidRPr="00B30AF3">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вояки легіону Українських Січових Стрільців цьому явищу давали неоднозначну оцінку</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З одного боку вони </w:t>
      </w:r>
      <w:r>
        <w:rPr>
          <w:rFonts w:ascii="Times New Roman" w:hAnsi="Times New Roman"/>
          <w:color w:val="000000"/>
          <w:sz w:val="28"/>
          <w:szCs w:val="28"/>
          <w:lang w:val="ru-RU"/>
        </w:rPr>
        <w:t>наголошували у</w:t>
      </w:r>
      <w:r w:rsidRPr="00712843">
        <w:rPr>
          <w:rFonts w:ascii="Times New Roman" w:hAnsi="Times New Roman"/>
          <w:color w:val="000000"/>
          <w:sz w:val="28"/>
          <w:szCs w:val="28"/>
          <w:lang w:val="ru-RU"/>
        </w:rPr>
        <w:t xml:space="preserve"> спогад</w:t>
      </w:r>
      <w:r>
        <w:rPr>
          <w:rFonts w:ascii="Times New Roman" w:hAnsi="Times New Roman"/>
          <w:color w:val="000000"/>
          <w:sz w:val="28"/>
          <w:szCs w:val="28"/>
          <w:lang w:val="ru-RU"/>
        </w:rPr>
        <w:t>ах</w:t>
      </w:r>
      <w:r w:rsidRPr="00712843">
        <w:rPr>
          <w:rFonts w:ascii="Times New Roman" w:hAnsi="Times New Roman"/>
          <w:color w:val="000000"/>
          <w:sz w:val="28"/>
          <w:szCs w:val="28"/>
          <w:lang w:val="ru-RU"/>
        </w:rPr>
        <w:t xml:space="preserve"> про постача</w:t>
      </w:r>
      <w:r>
        <w:rPr>
          <w:rFonts w:ascii="Times New Roman" w:hAnsi="Times New Roman"/>
          <w:color w:val="000000"/>
          <w:sz w:val="28"/>
          <w:szCs w:val="28"/>
          <w:lang w:val="ru-RU"/>
        </w:rPr>
        <w:t>ння</w:t>
      </w:r>
      <w:r w:rsidRPr="00712843">
        <w:rPr>
          <w:rFonts w:ascii="Times New Roman" w:hAnsi="Times New Roman"/>
          <w:color w:val="000000"/>
          <w:sz w:val="28"/>
          <w:szCs w:val="28"/>
          <w:lang w:val="ru-RU"/>
        </w:rPr>
        <w:t xml:space="preserve"> на фронт вкрай необхідн</w:t>
      </w:r>
      <w:r>
        <w:rPr>
          <w:rFonts w:ascii="Times New Roman" w:hAnsi="Times New Roman"/>
          <w:color w:val="000000"/>
          <w:sz w:val="28"/>
          <w:szCs w:val="28"/>
          <w:lang w:val="ru-RU"/>
        </w:rPr>
        <w:t>ого</w:t>
      </w:r>
      <w:r w:rsidRPr="00712843">
        <w:rPr>
          <w:rFonts w:ascii="Times New Roman" w:hAnsi="Times New Roman"/>
          <w:color w:val="000000"/>
          <w:sz w:val="28"/>
          <w:szCs w:val="28"/>
          <w:lang w:val="ru-RU"/>
        </w:rPr>
        <w:t>: їж</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вод</w:t>
      </w:r>
      <w:r>
        <w:rPr>
          <w:rFonts w:ascii="Times New Roman" w:hAnsi="Times New Roman"/>
          <w:color w:val="000000"/>
          <w:sz w:val="28"/>
          <w:szCs w:val="28"/>
          <w:lang w:val="ru-RU"/>
        </w:rPr>
        <w:t>и</w:t>
      </w:r>
      <w:r w:rsidRPr="00712843">
        <w:rPr>
          <w:rFonts w:ascii="Times New Roman" w:hAnsi="Times New Roman"/>
          <w:color w:val="000000"/>
          <w:sz w:val="28"/>
          <w:szCs w:val="28"/>
          <w:lang w:val="ru-RU"/>
        </w:rPr>
        <w:t>, одяг</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медикамент</w:t>
      </w:r>
      <w:r>
        <w:rPr>
          <w:rFonts w:ascii="Times New Roman" w:hAnsi="Times New Roman"/>
          <w:color w:val="000000"/>
          <w:sz w:val="28"/>
          <w:szCs w:val="28"/>
          <w:lang w:val="ru-RU"/>
        </w:rPr>
        <w:t>ів</w:t>
      </w:r>
      <w:r w:rsidRPr="00712843">
        <w:rPr>
          <w:rFonts w:ascii="Times New Roman" w:hAnsi="Times New Roman"/>
          <w:color w:val="000000"/>
          <w:sz w:val="28"/>
          <w:szCs w:val="28"/>
          <w:lang w:val="ru-RU"/>
        </w:rPr>
        <w:t xml:space="preserve"> тощо. </w:t>
      </w:r>
      <w:r>
        <w:rPr>
          <w:rFonts w:ascii="Times New Roman" w:hAnsi="Times New Roman"/>
          <w:color w:val="000000"/>
          <w:sz w:val="28"/>
          <w:szCs w:val="28"/>
          <w:lang w:val="ru-RU"/>
        </w:rPr>
        <w:t>Зокрема,</w:t>
      </w:r>
      <w:r w:rsidRPr="00712843">
        <w:rPr>
          <w:rFonts w:ascii="Times New Roman" w:hAnsi="Times New Roman"/>
          <w:color w:val="000000"/>
          <w:sz w:val="28"/>
          <w:szCs w:val="28"/>
          <w:lang w:val="ru-RU"/>
        </w:rPr>
        <w:t xml:space="preserve"> сот</w:t>
      </w:r>
      <w:r>
        <w:rPr>
          <w:rFonts w:ascii="Times New Roman" w:hAnsi="Times New Roman"/>
          <w:color w:val="000000"/>
          <w:sz w:val="28"/>
          <w:szCs w:val="28"/>
          <w:lang w:val="ru-RU"/>
        </w:rPr>
        <w:t>ник</w:t>
      </w:r>
      <w:r w:rsidRPr="00712843">
        <w:rPr>
          <w:rFonts w:ascii="Times New Roman" w:hAnsi="Times New Roman"/>
          <w:color w:val="000000"/>
          <w:sz w:val="28"/>
          <w:szCs w:val="28"/>
          <w:lang w:val="ru-RU"/>
        </w:rPr>
        <w:t xml:space="preserve"> Букшований згадував</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712843">
        <w:rPr>
          <w:rFonts w:ascii="Times New Roman" w:hAnsi="Times New Roman"/>
          <w:color w:val="000000"/>
          <w:sz w:val="28"/>
          <w:szCs w:val="28"/>
          <w:lang w:val="ru-RU"/>
        </w:rPr>
        <w:t>російська армія на початкових етапах війни отримувала все необхідне і в тій кількості що було потрібно та не потребувала більшого</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05"/>
      </w:r>
      <w:r>
        <w:rPr>
          <w:rFonts w:ascii="Times New Roman" w:hAnsi="Times New Roman"/>
          <w:color w:val="000000"/>
          <w:sz w:val="28"/>
          <w:szCs w:val="28"/>
          <w:lang w:val="ru-RU"/>
        </w:rPr>
        <w:t xml:space="preserve">. Але </w:t>
      </w:r>
      <w:r w:rsidRPr="00712843">
        <w:rPr>
          <w:rFonts w:ascii="Times New Roman" w:hAnsi="Times New Roman"/>
          <w:color w:val="000000"/>
          <w:sz w:val="28"/>
          <w:szCs w:val="28"/>
          <w:lang w:val="ru-RU"/>
        </w:rPr>
        <w:t xml:space="preserve">в майбутньому за оцінками УСС їхнє становище погіршилося, оскільки їм перестали </w:t>
      </w:r>
      <w:r>
        <w:rPr>
          <w:rFonts w:ascii="Times New Roman" w:hAnsi="Times New Roman"/>
          <w:color w:val="000000"/>
          <w:sz w:val="28"/>
          <w:szCs w:val="28"/>
          <w:lang w:val="ru-RU"/>
        </w:rPr>
        <w:t xml:space="preserve">регулярно </w:t>
      </w:r>
      <w:r w:rsidRPr="00712843">
        <w:rPr>
          <w:rFonts w:ascii="Times New Roman" w:hAnsi="Times New Roman"/>
          <w:color w:val="000000"/>
          <w:sz w:val="28"/>
          <w:szCs w:val="28"/>
          <w:lang w:val="ru-RU"/>
        </w:rPr>
        <w:t xml:space="preserve">постачати ці необхідні засоби. Отже, військове озброєння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w:t>
      </w:r>
      <w:r>
        <w:rPr>
          <w:rFonts w:ascii="Times New Roman" w:hAnsi="Times New Roman"/>
          <w:color w:val="000000"/>
          <w:sz w:val="28"/>
          <w:szCs w:val="28"/>
          <w:lang w:val="ru-RU"/>
        </w:rPr>
        <w:t>йській армії</w:t>
      </w:r>
      <w:r w:rsidRPr="00712843">
        <w:rPr>
          <w:rFonts w:ascii="Times New Roman" w:hAnsi="Times New Roman"/>
          <w:color w:val="000000"/>
          <w:sz w:val="28"/>
          <w:szCs w:val="28"/>
          <w:lang w:val="ru-RU"/>
        </w:rPr>
        <w:t xml:space="preserve"> перебувало на </w:t>
      </w:r>
      <w:r>
        <w:rPr>
          <w:rFonts w:ascii="Times New Roman" w:hAnsi="Times New Roman"/>
          <w:color w:val="000000"/>
          <w:sz w:val="28"/>
          <w:szCs w:val="28"/>
          <w:lang w:val="ru-RU"/>
        </w:rPr>
        <w:t xml:space="preserve">досить </w:t>
      </w:r>
      <w:r w:rsidRPr="00712843">
        <w:rPr>
          <w:rFonts w:ascii="Times New Roman" w:hAnsi="Times New Roman"/>
          <w:color w:val="000000"/>
          <w:sz w:val="28"/>
          <w:szCs w:val="28"/>
          <w:lang w:val="ru-RU"/>
        </w:rPr>
        <w:t xml:space="preserve">високому рівні. </w:t>
      </w:r>
      <w:r>
        <w:rPr>
          <w:rFonts w:ascii="Times New Roman" w:hAnsi="Times New Roman"/>
          <w:color w:val="000000"/>
          <w:sz w:val="28"/>
          <w:szCs w:val="28"/>
          <w:lang w:val="ru-RU"/>
        </w:rPr>
        <w:t>М</w:t>
      </w:r>
      <w:r w:rsidRPr="00712843">
        <w:rPr>
          <w:rFonts w:ascii="Times New Roman" w:hAnsi="Times New Roman"/>
          <w:color w:val="000000"/>
          <w:sz w:val="28"/>
          <w:szCs w:val="28"/>
          <w:lang w:val="ru-RU"/>
        </w:rPr>
        <w:t>атеріально-технічне забезпечення на початках було також на належному рівні, а потім погіршилося, що викликало невдоволення серед військових.</w:t>
      </w:r>
    </w:p>
    <w:p w:rsidR="00F00FB2" w:rsidRPr="00712843" w:rsidRDefault="00F00FB2" w:rsidP="00267252">
      <w:pPr>
        <w:spacing w:after="0" w:line="360" w:lineRule="auto"/>
        <w:jc w:val="center"/>
        <w:rPr>
          <w:rFonts w:ascii="Times New Roman" w:hAnsi="Times New Roman"/>
          <w:b/>
          <w:color w:val="000000"/>
          <w:sz w:val="28"/>
          <w:szCs w:val="28"/>
        </w:rPr>
      </w:pPr>
    </w:p>
    <w:p w:rsidR="00F00FB2" w:rsidRPr="00712843" w:rsidRDefault="00F00FB2" w:rsidP="00267252">
      <w:pPr>
        <w:spacing w:after="0" w:line="360" w:lineRule="auto"/>
        <w:jc w:val="center"/>
        <w:rPr>
          <w:rFonts w:ascii="Times New Roman" w:hAnsi="Times New Roman"/>
          <w:b/>
          <w:color w:val="000000"/>
          <w:sz w:val="28"/>
          <w:szCs w:val="28"/>
        </w:rPr>
      </w:pPr>
    </w:p>
    <w:p w:rsidR="00F00FB2" w:rsidRDefault="00F00FB2" w:rsidP="00267252">
      <w:pPr>
        <w:spacing w:after="0" w:line="360" w:lineRule="auto"/>
        <w:jc w:val="center"/>
        <w:rPr>
          <w:rFonts w:ascii="Times New Roman" w:hAnsi="Times New Roman"/>
          <w:b/>
          <w:color w:val="000000"/>
          <w:sz w:val="28"/>
          <w:szCs w:val="28"/>
          <w:lang w:val="ru-RU"/>
        </w:rPr>
      </w:pPr>
      <w:r w:rsidRPr="00712843">
        <w:rPr>
          <w:rFonts w:ascii="Times New Roman" w:hAnsi="Times New Roman"/>
          <w:b/>
          <w:color w:val="000000"/>
          <w:sz w:val="28"/>
          <w:szCs w:val="28"/>
        </w:rPr>
        <w:t>3</w:t>
      </w:r>
      <w:r w:rsidRPr="00712843">
        <w:rPr>
          <w:rFonts w:ascii="Times New Roman" w:hAnsi="Times New Roman"/>
          <w:b/>
          <w:color w:val="000000"/>
          <w:sz w:val="28"/>
          <w:szCs w:val="28"/>
          <w:lang w:val="ru-RU"/>
        </w:rPr>
        <w:t>.</w:t>
      </w:r>
      <w:r w:rsidRPr="00712843">
        <w:rPr>
          <w:rFonts w:ascii="Times New Roman" w:hAnsi="Times New Roman"/>
          <w:b/>
          <w:color w:val="000000"/>
          <w:sz w:val="28"/>
          <w:szCs w:val="28"/>
        </w:rPr>
        <w:t>3</w:t>
      </w:r>
      <w:r w:rsidRPr="00712843">
        <w:rPr>
          <w:rFonts w:ascii="Times New Roman" w:hAnsi="Times New Roman"/>
          <w:b/>
          <w:color w:val="000000"/>
          <w:sz w:val="28"/>
          <w:szCs w:val="28"/>
          <w:lang w:val="ru-RU"/>
        </w:rPr>
        <w:t>. Участь російських підрозділів в бойових операціях Першої світової війни в зображенні мемуаристики бійців УСС</w:t>
      </w:r>
    </w:p>
    <w:p w:rsidR="00F00FB2" w:rsidRPr="00712843" w:rsidRDefault="00F00FB2" w:rsidP="00267252">
      <w:pPr>
        <w:spacing w:after="0" w:line="360" w:lineRule="auto"/>
        <w:jc w:val="center"/>
        <w:rPr>
          <w:rFonts w:ascii="Times New Roman" w:hAnsi="Times New Roman"/>
          <w:b/>
          <w:color w:val="000000"/>
          <w:sz w:val="28"/>
          <w:szCs w:val="28"/>
          <w:lang w:val="ru-RU"/>
        </w:rPr>
      </w:pPr>
    </w:p>
    <w:p w:rsidR="00F00FB2" w:rsidRDefault="00F00FB2" w:rsidP="00267252">
      <w:pPr>
        <w:spacing w:after="0" w:line="360" w:lineRule="auto"/>
        <w:ind w:firstLine="709"/>
        <w:jc w:val="both"/>
        <w:rPr>
          <w:rFonts w:ascii="Times New Roman" w:hAnsi="Times New Roman"/>
          <w:sz w:val="28"/>
          <w:szCs w:val="28"/>
        </w:rPr>
      </w:pPr>
      <w:r>
        <w:rPr>
          <w:rFonts w:ascii="Times New Roman" w:hAnsi="Times New Roman"/>
          <w:color w:val="000000"/>
          <w:sz w:val="28"/>
          <w:szCs w:val="28"/>
          <w:lang w:val="ru-RU"/>
        </w:rPr>
        <w:t xml:space="preserve">У переважній більшості </w:t>
      </w:r>
      <w:r w:rsidRPr="00712843">
        <w:rPr>
          <w:rFonts w:ascii="Times New Roman" w:hAnsi="Times New Roman"/>
          <w:color w:val="000000"/>
          <w:sz w:val="28"/>
          <w:szCs w:val="28"/>
          <w:lang w:val="ru-RU"/>
        </w:rPr>
        <w:t>мемуарни</w:t>
      </w:r>
      <w:r>
        <w:rPr>
          <w:rFonts w:ascii="Times New Roman" w:hAnsi="Times New Roman"/>
          <w:color w:val="000000"/>
          <w:sz w:val="28"/>
          <w:szCs w:val="28"/>
          <w:lang w:val="ru-RU"/>
        </w:rPr>
        <w:t>х</w:t>
      </w:r>
      <w:r w:rsidRPr="00712843">
        <w:rPr>
          <w:rFonts w:ascii="Times New Roman" w:hAnsi="Times New Roman"/>
          <w:color w:val="000000"/>
          <w:sz w:val="28"/>
          <w:szCs w:val="28"/>
          <w:lang w:val="ru-RU"/>
        </w:rPr>
        <w:t xml:space="preserve"> прац</w:t>
      </w:r>
      <w:r>
        <w:rPr>
          <w:rFonts w:ascii="Times New Roman" w:hAnsi="Times New Roman"/>
          <w:color w:val="000000"/>
          <w:sz w:val="28"/>
          <w:szCs w:val="28"/>
          <w:lang w:val="ru-RU"/>
        </w:rPr>
        <w:t>ь</w:t>
      </w:r>
      <w:r w:rsidRPr="00712843">
        <w:rPr>
          <w:rFonts w:ascii="Times New Roman" w:hAnsi="Times New Roman"/>
          <w:color w:val="000000"/>
          <w:sz w:val="28"/>
          <w:szCs w:val="28"/>
          <w:lang w:val="ru-RU"/>
        </w:rPr>
        <w:t xml:space="preserve"> вояків Легіон</w:t>
      </w:r>
      <w:r>
        <w:rPr>
          <w:rFonts w:ascii="Times New Roman" w:hAnsi="Times New Roman"/>
          <w:color w:val="000000"/>
          <w:sz w:val="28"/>
          <w:szCs w:val="28"/>
          <w:lang w:val="ru-RU"/>
        </w:rPr>
        <w:t>у Українських Січових Стрільців</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йдеться</w:t>
      </w:r>
      <w:r w:rsidRPr="00712843">
        <w:rPr>
          <w:rFonts w:ascii="Times New Roman" w:hAnsi="Times New Roman"/>
          <w:color w:val="000000"/>
          <w:sz w:val="28"/>
          <w:szCs w:val="28"/>
          <w:lang w:val="ru-RU"/>
        </w:rPr>
        <w:t xml:space="preserve"> пр</w:t>
      </w:r>
      <w:r>
        <w:rPr>
          <w:rFonts w:ascii="Times New Roman" w:hAnsi="Times New Roman"/>
          <w:color w:val="000000"/>
          <w:sz w:val="28"/>
          <w:szCs w:val="28"/>
          <w:lang w:val="ru-RU"/>
        </w:rPr>
        <w:t>о бойові операції ворожої армії</w:t>
      </w:r>
      <w:r w:rsidRPr="00712843">
        <w:rPr>
          <w:rFonts w:ascii="Times New Roman" w:hAnsi="Times New Roman"/>
          <w:color w:val="000000"/>
          <w:sz w:val="28"/>
          <w:szCs w:val="28"/>
          <w:lang w:val="ru-RU"/>
        </w:rPr>
        <w:t xml:space="preserve"> на території західноукраїнських земель.</w:t>
      </w:r>
      <w:r>
        <w:rPr>
          <w:rFonts w:ascii="Times New Roman" w:hAnsi="Times New Roman"/>
          <w:color w:val="000000"/>
          <w:sz w:val="28"/>
          <w:szCs w:val="28"/>
          <w:lang w:val="ru-RU"/>
        </w:rPr>
        <w:t xml:space="preserve"> Сааме тут Росія створила </w:t>
      </w:r>
      <w:r w:rsidRPr="00712843">
        <w:rPr>
          <w:rFonts w:ascii="Times New Roman" w:hAnsi="Times New Roman"/>
          <w:color w:val="000000"/>
          <w:sz w:val="28"/>
          <w:szCs w:val="28"/>
          <w:lang w:val="ru-RU"/>
        </w:rPr>
        <w:t>два фронти: Північно-Західний (проти Німеччини) та Південно-Західний (проти Австро-Угорщини. Південно-Західний фронт простягався на 400 км</w:t>
      </w:r>
      <w:r>
        <w:rPr>
          <w:rStyle w:val="FootnoteReference"/>
          <w:rFonts w:ascii="Times New Roman" w:hAnsi="Times New Roman"/>
          <w:color w:val="000000"/>
          <w:sz w:val="28"/>
          <w:szCs w:val="28"/>
          <w:lang w:val="ru-RU"/>
        </w:rPr>
        <w:footnoteReference w:id="106"/>
      </w:r>
      <w:r>
        <w:rPr>
          <w:rFonts w:ascii="Times New Roman" w:hAnsi="Times New Roman"/>
          <w:color w:val="000000"/>
          <w:sz w:val="28"/>
          <w:szCs w:val="28"/>
          <w:lang w:val="ru-RU"/>
        </w:rPr>
        <w:t xml:space="preserve"> та складався із 4 армій. Їм протистояло австро-угорське військо, до складу якого входив Легіон УСС. </w:t>
      </w:r>
      <w:r>
        <w:rPr>
          <w:rFonts w:ascii="Times New Roman" w:hAnsi="Times New Roman"/>
          <w:sz w:val="28"/>
          <w:szCs w:val="28"/>
        </w:rPr>
        <w:t>У</w:t>
      </w:r>
      <w:r w:rsidRPr="0002031B">
        <w:rPr>
          <w:rFonts w:ascii="Times New Roman" w:hAnsi="Times New Roman"/>
          <w:sz w:val="28"/>
          <w:szCs w:val="28"/>
        </w:rPr>
        <w:t xml:space="preserve"> першій битві </w:t>
      </w:r>
      <w:r>
        <w:rPr>
          <w:rFonts w:ascii="Times New Roman" w:hAnsi="Times New Roman"/>
          <w:sz w:val="28"/>
          <w:szCs w:val="28"/>
        </w:rPr>
        <w:t>під</w:t>
      </w:r>
      <w:r w:rsidRPr="0002031B">
        <w:rPr>
          <w:rFonts w:ascii="Times New Roman" w:hAnsi="Times New Roman"/>
          <w:sz w:val="28"/>
          <w:szCs w:val="28"/>
        </w:rPr>
        <w:t xml:space="preserve"> Перемишл</w:t>
      </w:r>
      <w:r>
        <w:rPr>
          <w:rFonts w:ascii="Times New Roman" w:hAnsi="Times New Roman"/>
          <w:sz w:val="28"/>
          <w:szCs w:val="28"/>
        </w:rPr>
        <w:t>ем</w:t>
      </w:r>
      <w:r w:rsidRPr="0002031B">
        <w:rPr>
          <w:rFonts w:ascii="Times New Roman" w:hAnsi="Times New Roman"/>
          <w:sz w:val="28"/>
          <w:szCs w:val="28"/>
        </w:rPr>
        <w:t xml:space="preserve"> </w:t>
      </w:r>
      <w:r>
        <w:rPr>
          <w:rFonts w:ascii="Times New Roman" w:hAnsi="Times New Roman"/>
          <w:sz w:val="28"/>
          <w:szCs w:val="28"/>
        </w:rPr>
        <w:t>січовики залишили</w:t>
      </w:r>
      <w:r w:rsidRPr="0002031B">
        <w:rPr>
          <w:rFonts w:ascii="Times New Roman" w:hAnsi="Times New Roman"/>
          <w:sz w:val="28"/>
          <w:szCs w:val="28"/>
        </w:rPr>
        <w:t xml:space="preserve"> спогад про дії росіян: </w:t>
      </w:r>
      <w:r>
        <w:rPr>
          <w:rFonts w:ascii="Times New Roman" w:hAnsi="Times New Roman"/>
          <w:sz w:val="28"/>
          <w:szCs w:val="28"/>
        </w:rPr>
        <w:t>«р</w:t>
      </w:r>
      <w:r w:rsidRPr="0002031B">
        <w:rPr>
          <w:rFonts w:ascii="Times New Roman" w:hAnsi="Times New Roman"/>
          <w:sz w:val="28"/>
          <w:szCs w:val="28"/>
        </w:rPr>
        <w:t>осійські кулі свищуть, фівкають, як розюшені оси, а між ними подовчасті кулі бренять як бджоли коло зігрітого чоловіка у парний липневий день</w:t>
      </w:r>
      <w:r>
        <w:rPr>
          <w:rFonts w:ascii="Times New Roman" w:hAnsi="Times New Roman"/>
          <w:sz w:val="28"/>
          <w:szCs w:val="28"/>
        </w:rPr>
        <w:t>»</w:t>
      </w:r>
      <w:r>
        <w:rPr>
          <w:rStyle w:val="FootnoteReference"/>
          <w:rFonts w:ascii="Times New Roman" w:hAnsi="Times New Roman"/>
          <w:sz w:val="28"/>
          <w:szCs w:val="28"/>
        </w:rPr>
        <w:footnoteReference w:id="107"/>
      </w:r>
      <w:r w:rsidRPr="0002031B">
        <w:rPr>
          <w:rFonts w:ascii="Times New Roman" w:hAnsi="Times New Roman"/>
          <w:sz w:val="28"/>
          <w:szCs w:val="28"/>
        </w:rPr>
        <w:t xml:space="preserve">. </w:t>
      </w:r>
      <w:r>
        <w:rPr>
          <w:rFonts w:ascii="Times New Roman" w:hAnsi="Times New Roman"/>
          <w:sz w:val="28"/>
          <w:szCs w:val="28"/>
        </w:rPr>
        <w:t xml:space="preserve">Тут же </w:t>
      </w:r>
      <w:r w:rsidRPr="0002031B">
        <w:rPr>
          <w:rFonts w:ascii="Times New Roman" w:hAnsi="Times New Roman"/>
          <w:sz w:val="28"/>
          <w:szCs w:val="28"/>
        </w:rPr>
        <w:t xml:space="preserve"> опис</w:t>
      </w:r>
      <w:r>
        <w:rPr>
          <w:rFonts w:ascii="Times New Roman" w:hAnsi="Times New Roman"/>
          <w:sz w:val="28"/>
          <w:szCs w:val="28"/>
        </w:rPr>
        <w:t>ана</w:t>
      </w:r>
      <w:r w:rsidRPr="0002031B">
        <w:rPr>
          <w:rFonts w:ascii="Times New Roman" w:hAnsi="Times New Roman"/>
          <w:sz w:val="28"/>
          <w:szCs w:val="28"/>
        </w:rPr>
        <w:t xml:space="preserve"> </w:t>
      </w:r>
      <w:r>
        <w:rPr>
          <w:rFonts w:ascii="Times New Roman" w:hAnsi="Times New Roman"/>
          <w:sz w:val="28"/>
          <w:szCs w:val="28"/>
        </w:rPr>
        <w:t>поведінка полонених</w:t>
      </w:r>
      <w:r w:rsidRPr="0002031B">
        <w:rPr>
          <w:rFonts w:ascii="Times New Roman" w:hAnsi="Times New Roman"/>
          <w:sz w:val="28"/>
          <w:szCs w:val="28"/>
        </w:rPr>
        <w:t xml:space="preserve"> москалі</w:t>
      </w:r>
      <w:r>
        <w:rPr>
          <w:rFonts w:ascii="Times New Roman" w:hAnsi="Times New Roman"/>
          <w:sz w:val="28"/>
          <w:szCs w:val="28"/>
        </w:rPr>
        <w:t>в</w:t>
      </w:r>
      <w:r w:rsidRPr="0002031B">
        <w:rPr>
          <w:rFonts w:ascii="Times New Roman" w:hAnsi="Times New Roman"/>
          <w:sz w:val="28"/>
          <w:szCs w:val="28"/>
        </w:rPr>
        <w:t xml:space="preserve">: </w:t>
      </w:r>
      <w:r>
        <w:rPr>
          <w:rFonts w:ascii="Times New Roman" w:hAnsi="Times New Roman"/>
          <w:sz w:val="28"/>
          <w:szCs w:val="28"/>
        </w:rPr>
        <w:t>«</w:t>
      </w:r>
      <w:r w:rsidRPr="0002031B">
        <w:rPr>
          <w:rFonts w:ascii="Times New Roman" w:hAnsi="Times New Roman"/>
          <w:sz w:val="28"/>
          <w:szCs w:val="28"/>
        </w:rPr>
        <w:t>Слава Богу! Не вбивайте братіки, не вбивайте! У нас діт</w:t>
      </w:r>
      <w:r>
        <w:rPr>
          <w:rFonts w:ascii="Times New Roman" w:hAnsi="Times New Roman"/>
          <w:sz w:val="28"/>
          <w:szCs w:val="28"/>
        </w:rPr>
        <w:t>и, жінки, родичі!»</w:t>
      </w:r>
      <w:r>
        <w:rPr>
          <w:rStyle w:val="FootnoteReference"/>
          <w:rFonts w:ascii="Times New Roman" w:hAnsi="Times New Roman"/>
          <w:sz w:val="28"/>
          <w:szCs w:val="28"/>
        </w:rPr>
        <w:footnoteReference w:id="108"/>
      </w:r>
      <w:r>
        <w:rPr>
          <w:rFonts w:ascii="Times New Roman" w:hAnsi="Times New Roman"/>
          <w:sz w:val="28"/>
          <w:szCs w:val="28"/>
        </w:rPr>
        <w:t>.</w:t>
      </w:r>
    </w:p>
    <w:p w:rsidR="00F00FB2" w:rsidRPr="00965093" w:rsidRDefault="00F00FB2" w:rsidP="002672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 </w:t>
      </w:r>
      <w:r w:rsidRPr="0002031B">
        <w:rPr>
          <w:rFonts w:ascii="Times New Roman" w:hAnsi="Times New Roman"/>
          <w:sz w:val="28"/>
          <w:szCs w:val="28"/>
        </w:rPr>
        <w:t xml:space="preserve"> битв</w:t>
      </w:r>
      <w:r>
        <w:rPr>
          <w:rFonts w:ascii="Times New Roman" w:hAnsi="Times New Roman"/>
          <w:sz w:val="28"/>
          <w:szCs w:val="28"/>
        </w:rPr>
        <w:t>у</w:t>
      </w:r>
      <w:r w:rsidRPr="0002031B">
        <w:rPr>
          <w:rFonts w:ascii="Times New Roman" w:hAnsi="Times New Roman"/>
          <w:sz w:val="28"/>
          <w:szCs w:val="28"/>
        </w:rPr>
        <w:t xml:space="preserve"> на </w:t>
      </w:r>
      <w:r>
        <w:rPr>
          <w:rFonts w:ascii="Times New Roman" w:hAnsi="Times New Roman"/>
          <w:sz w:val="28"/>
          <w:szCs w:val="28"/>
        </w:rPr>
        <w:t>горі Кобила</w:t>
      </w:r>
      <w:r w:rsidRPr="0002031B">
        <w:rPr>
          <w:rFonts w:ascii="Times New Roman" w:hAnsi="Times New Roman"/>
          <w:sz w:val="28"/>
          <w:szCs w:val="28"/>
        </w:rPr>
        <w:t xml:space="preserve"> та ді</w:t>
      </w:r>
      <w:r>
        <w:rPr>
          <w:rFonts w:ascii="Times New Roman" w:hAnsi="Times New Roman"/>
          <w:sz w:val="28"/>
          <w:szCs w:val="28"/>
        </w:rPr>
        <w:t>ї</w:t>
      </w:r>
      <w:r w:rsidRPr="0002031B">
        <w:rPr>
          <w:rFonts w:ascii="Times New Roman" w:hAnsi="Times New Roman"/>
          <w:sz w:val="28"/>
          <w:szCs w:val="28"/>
        </w:rPr>
        <w:t xml:space="preserve"> москалів залишив спогад один з січовиків: </w:t>
      </w:r>
      <w:r>
        <w:rPr>
          <w:rFonts w:ascii="Times New Roman" w:hAnsi="Times New Roman"/>
          <w:sz w:val="28"/>
          <w:szCs w:val="28"/>
        </w:rPr>
        <w:t>«м</w:t>
      </w:r>
      <w:r w:rsidRPr="0002031B">
        <w:rPr>
          <w:rFonts w:ascii="Times New Roman" w:hAnsi="Times New Roman"/>
          <w:sz w:val="28"/>
          <w:szCs w:val="28"/>
        </w:rPr>
        <w:t xml:space="preserve">оскалі густо відповідали крісовим вогнем і сунули густо як кольонами, одна розстрільна за другою, можна було їх нарахувати 5-6. Гарматами били вони на сам верх гори </w:t>
      </w:r>
      <w:r>
        <w:rPr>
          <w:rFonts w:ascii="Times New Roman" w:hAnsi="Times New Roman"/>
          <w:sz w:val="28"/>
          <w:szCs w:val="28"/>
        </w:rPr>
        <w:t>«</w:t>
      </w:r>
      <w:r w:rsidRPr="0002031B">
        <w:rPr>
          <w:rFonts w:ascii="Times New Roman" w:hAnsi="Times New Roman"/>
          <w:sz w:val="28"/>
          <w:szCs w:val="28"/>
        </w:rPr>
        <w:t>Кобили</w:t>
      </w:r>
      <w:r>
        <w:rPr>
          <w:rFonts w:ascii="Times New Roman" w:hAnsi="Times New Roman"/>
          <w:sz w:val="28"/>
          <w:szCs w:val="28"/>
        </w:rPr>
        <w:t>»</w:t>
      </w:r>
      <w:r w:rsidRPr="0002031B">
        <w:rPr>
          <w:rFonts w:ascii="Times New Roman" w:hAnsi="Times New Roman"/>
          <w:sz w:val="28"/>
          <w:szCs w:val="28"/>
        </w:rPr>
        <w:t>. Від їх вогню впало троє наших стрільців, а</w:t>
      </w:r>
      <w:r>
        <w:rPr>
          <w:rFonts w:ascii="Times New Roman" w:hAnsi="Times New Roman"/>
          <w:sz w:val="28"/>
          <w:szCs w:val="28"/>
        </w:rPr>
        <w:t xml:space="preserve"> 8 було поранених»</w:t>
      </w:r>
      <w:r>
        <w:rPr>
          <w:rStyle w:val="FootnoteReference"/>
          <w:rFonts w:ascii="Times New Roman" w:hAnsi="Times New Roman"/>
          <w:sz w:val="28"/>
          <w:szCs w:val="28"/>
        </w:rPr>
        <w:footnoteReference w:id="109"/>
      </w:r>
      <w:r>
        <w:rPr>
          <w:rFonts w:ascii="Times New Roman" w:hAnsi="Times New Roman"/>
          <w:sz w:val="28"/>
          <w:szCs w:val="28"/>
        </w:rPr>
        <w:t>.</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sz w:val="28"/>
          <w:szCs w:val="28"/>
        </w:rPr>
        <w:t>Б</w:t>
      </w:r>
      <w:r w:rsidRPr="0002031B">
        <w:rPr>
          <w:rFonts w:ascii="Times New Roman" w:hAnsi="Times New Roman"/>
          <w:sz w:val="28"/>
          <w:szCs w:val="28"/>
        </w:rPr>
        <w:t>итва за гору Маківку (1915 р.)</w:t>
      </w:r>
      <w:r>
        <w:rPr>
          <w:rFonts w:ascii="Times New Roman" w:hAnsi="Times New Roman"/>
          <w:sz w:val="28"/>
          <w:szCs w:val="28"/>
        </w:rPr>
        <w:t>, яку</w:t>
      </w:r>
      <w:r w:rsidRPr="00837647">
        <w:rPr>
          <w:rFonts w:ascii="Times New Roman" w:hAnsi="Times New Roman"/>
          <w:sz w:val="28"/>
          <w:szCs w:val="28"/>
        </w:rPr>
        <w:t xml:space="preserve"> </w:t>
      </w:r>
      <w:r w:rsidRPr="0002031B">
        <w:rPr>
          <w:rFonts w:ascii="Times New Roman" w:hAnsi="Times New Roman"/>
          <w:sz w:val="28"/>
          <w:szCs w:val="28"/>
        </w:rPr>
        <w:t xml:space="preserve">ворог штурмував тричі </w:t>
      </w:r>
      <w:r>
        <w:rPr>
          <w:rFonts w:ascii="Times New Roman" w:hAnsi="Times New Roman"/>
          <w:sz w:val="28"/>
          <w:szCs w:val="28"/>
        </w:rPr>
        <w:t xml:space="preserve">згадується наступне. </w:t>
      </w:r>
      <w:r w:rsidRPr="0002031B">
        <w:rPr>
          <w:rFonts w:ascii="Times New Roman" w:hAnsi="Times New Roman"/>
          <w:sz w:val="28"/>
          <w:szCs w:val="28"/>
        </w:rPr>
        <w:t>Перший наступ відбувся з 28-го на 29-те квітня. Після рукопашного бою москалі відступили до своїх окопів. На місці бою ворог залишив 200 вбитих та скоростріли.</w:t>
      </w:r>
      <w:r>
        <w:rPr>
          <w:rFonts w:ascii="Times New Roman" w:hAnsi="Times New Roman"/>
          <w:color w:val="000000"/>
          <w:sz w:val="28"/>
          <w:szCs w:val="28"/>
          <w:lang w:val="ru-RU"/>
        </w:rPr>
        <w:t>За</w:t>
      </w:r>
      <w:r w:rsidRPr="00712843">
        <w:rPr>
          <w:rFonts w:ascii="Times New Roman" w:hAnsi="Times New Roman"/>
          <w:color w:val="000000"/>
          <w:sz w:val="28"/>
          <w:szCs w:val="28"/>
          <w:lang w:val="ru-RU"/>
        </w:rPr>
        <w:t xml:space="preserve"> словами Богдана Гнатевича </w:t>
      </w:r>
      <w:r>
        <w:rPr>
          <w:rFonts w:ascii="Times New Roman" w:hAnsi="Times New Roman"/>
          <w:color w:val="000000"/>
          <w:sz w:val="28"/>
          <w:szCs w:val="28"/>
          <w:lang w:val="ru-RU"/>
        </w:rPr>
        <w:t>«</w:t>
      </w:r>
      <w:r w:rsidRPr="00712843">
        <w:rPr>
          <w:rFonts w:ascii="Times New Roman" w:hAnsi="Times New Roman"/>
          <w:color w:val="000000"/>
          <w:sz w:val="28"/>
          <w:szCs w:val="28"/>
          <w:lang w:val="ru-RU"/>
        </w:rPr>
        <w:t>ввесь березень та квітень минув на фронті досить спокійно. Ситуація змінилася коли німці захопили верх гори Острий, а москалі вирішили за всяку ціну повернути його</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10"/>
      </w:r>
      <w:r w:rsidRPr="00712843">
        <w:rPr>
          <w:rFonts w:ascii="Times New Roman" w:hAnsi="Times New Roman"/>
          <w:color w:val="000000"/>
          <w:sz w:val="28"/>
          <w:szCs w:val="28"/>
          <w:lang w:val="ru-RU"/>
        </w:rPr>
        <w:t>. Інші бійці стверджують, що росіяни кілька разів намагалися штурмом взяти Маківку. Так, орієнтуючись на спогади Будзиновського варто наголосити на тому, що перший ворожий наступ пішов на ліве крило, але успіху не мав</w:t>
      </w:r>
      <w:r>
        <w:rPr>
          <w:rStyle w:val="FootnoteReference"/>
          <w:rFonts w:ascii="Times New Roman" w:hAnsi="Times New Roman"/>
          <w:color w:val="000000"/>
          <w:sz w:val="28"/>
          <w:szCs w:val="28"/>
          <w:lang w:val="ru-RU"/>
        </w:rPr>
        <w:footnoteReference w:id="111"/>
      </w:r>
      <w:r w:rsidRPr="00712843">
        <w:rPr>
          <w:rFonts w:ascii="Times New Roman" w:hAnsi="Times New Roman"/>
          <w:color w:val="000000"/>
          <w:sz w:val="28"/>
          <w:szCs w:val="28"/>
          <w:lang w:val="ru-RU"/>
        </w:rPr>
        <w:t xml:space="preserve">. У свою чергу Дудинський згадував: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Наступного дня 30 квітня, москал</w:t>
      </w:r>
      <w:r>
        <w:rPr>
          <w:rFonts w:ascii="Times New Roman" w:hAnsi="Times New Roman"/>
          <w:color w:val="000000"/>
          <w:sz w:val="28"/>
          <w:szCs w:val="28"/>
          <w:lang w:val="ru-RU"/>
        </w:rPr>
        <w:t xml:space="preserve">і повторили спробу, про те </w:t>
      </w:r>
      <w:r w:rsidRPr="00712843">
        <w:rPr>
          <w:rFonts w:ascii="Times New Roman" w:hAnsi="Times New Roman"/>
          <w:color w:val="000000"/>
          <w:sz w:val="28"/>
          <w:szCs w:val="28"/>
          <w:lang w:val="ru-RU"/>
        </w:rPr>
        <w:t>на відміну від першого бою, тут основна атака відбулася на праве крило, але також безуспішно</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12"/>
      </w:r>
      <w:r>
        <w:rPr>
          <w:rFonts w:ascii="Times New Roman" w:hAnsi="Times New Roman"/>
          <w:color w:val="000000"/>
          <w:sz w:val="28"/>
          <w:szCs w:val="28"/>
          <w:lang w:val="ru-RU"/>
        </w:rPr>
        <w:t>.</w:t>
      </w:r>
    </w:p>
    <w:p w:rsidR="00F00FB2" w:rsidRDefault="00F00FB2" w:rsidP="00267252">
      <w:pPr>
        <w:spacing w:after="0" w:line="360" w:lineRule="auto"/>
        <w:ind w:firstLine="709"/>
        <w:jc w:val="both"/>
        <w:rPr>
          <w:rFonts w:ascii="Times New Roman" w:hAnsi="Times New Roman"/>
          <w:color w:val="000000"/>
          <w:sz w:val="28"/>
          <w:szCs w:val="28"/>
          <w:lang w:val="ru-RU"/>
        </w:rPr>
      </w:pPr>
      <w:r w:rsidRPr="0002031B">
        <w:rPr>
          <w:rFonts w:ascii="Times New Roman" w:hAnsi="Times New Roman"/>
          <w:sz w:val="28"/>
          <w:szCs w:val="28"/>
        </w:rPr>
        <w:t xml:space="preserve">Третій найзапекліший бій розпочався 1-го травня. Московське командування кинуло у бій нові сили. Ось як описується цей бій </w:t>
      </w:r>
      <w:r>
        <w:rPr>
          <w:rFonts w:ascii="Times New Roman" w:hAnsi="Times New Roman"/>
          <w:sz w:val="28"/>
          <w:szCs w:val="28"/>
        </w:rPr>
        <w:t>с</w:t>
      </w:r>
      <w:r w:rsidRPr="0002031B">
        <w:rPr>
          <w:rFonts w:ascii="Times New Roman" w:hAnsi="Times New Roman"/>
          <w:sz w:val="28"/>
          <w:szCs w:val="28"/>
        </w:rPr>
        <w:t xml:space="preserve">трільцями: </w:t>
      </w:r>
      <w:r>
        <w:rPr>
          <w:rFonts w:ascii="Times New Roman" w:hAnsi="Times New Roman"/>
          <w:sz w:val="28"/>
          <w:szCs w:val="28"/>
        </w:rPr>
        <w:t>«</w:t>
      </w:r>
      <w:r w:rsidRPr="0002031B">
        <w:rPr>
          <w:rFonts w:ascii="Times New Roman" w:hAnsi="Times New Roman"/>
          <w:sz w:val="28"/>
          <w:szCs w:val="28"/>
        </w:rPr>
        <w:t>Після кількагодинної гарматної підготовки цілий полк рушив на дві стрілецькі сотні. Щільний крісовий вогонь не зупиняв москалів, вони наступали новими силами. Двічі відступала стрілецька лава і двічі відкидала ворога на верх Маківки</w:t>
      </w:r>
      <w:r>
        <w:rPr>
          <w:rFonts w:ascii="Times New Roman" w:hAnsi="Times New Roman"/>
          <w:sz w:val="28"/>
          <w:szCs w:val="28"/>
        </w:rPr>
        <w:t>»</w:t>
      </w:r>
      <w:r>
        <w:rPr>
          <w:rStyle w:val="FootnoteReference"/>
          <w:rFonts w:ascii="Times New Roman" w:hAnsi="Times New Roman"/>
          <w:sz w:val="28"/>
          <w:szCs w:val="28"/>
        </w:rPr>
        <w:footnoteReference w:id="113"/>
      </w:r>
      <w:r>
        <w:rPr>
          <w:rFonts w:ascii="Times New Roman" w:hAnsi="Times New Roman"/>
          <w:sz w:val="28"/>
          <w:szCs w:val="28"/>
        </w:rPr>
        <w:t xml:space="preserve">. </w:t>
      </w:r>
      <w:r w:rsidRPr="0002031B">
        <w:rPr>
          <w:rFonts w:ascii="Times New Roman" w:hAnsi="Times New Roman"/>
          <w:sz w:val="28"/>
          <w:szCs w:val="28"/>
        </w:rPr>
        <w:t xml:space="preserve">Січовий Стрілець Борис так згадує дії ворога: </w:t>
      </w:r>
      <w:r>
        <w:rPr>
          <w:rFonts w:ascii="Times New Roman" w:hAnsi="Times New Roman"/>
          <w:sz w:val="28"/>
          <w:szCs w:val="28"/>
        </w:rPr>
        <w:t>«</w:t>
      </w:r>
      <w:r w:rsidRPr="0002031B">
        <w:rPr>
          <w:rFonts w:ascii="Times New Roman" w:hAnsi="Times New Roman"/>
          <w:sz w:val="28"/>
          <w:szCs w:val="28"/>
        </w:rPr>
        <w:t>Вони перли вперед по гірській збочі. Наша розстрільна уставилася півколом на склоні гори. Лівим крилом проводив четар Гнатевич, в центрі приказував заступник сотника Мельник, а на правім крилі сотник Будзиновський. Головний провід був у руках офіцера Дрозда. Заторохкотіли машинові кріси, ми всі розпочали швидкий вогонь. А москалі мимо того йшли все ближче і ближче до нас</w:t>
      </w:r>
      <w:r>
        <w:rPr>
          <w:rFonts w:ascii="Times New Roman" w:hAnsi="Times New Roman"/>
          <w:sz w:val="28"/>
          <w:szCs w:val="28"/>
        </w:rPr>
        <w:t>»</w:t>
      </w:r>
      <w:r>
        <w:rPr>
          <w:rStyle w:val="FootnoteReference"/>
          <w:rFonts w:ascii="Times New Roman" w:hAnsi="Times New Roman"/>
          <w:sz w:val="28"/>
          <w:szCs w:val="28"/>
        </w:rPr>
        <w:footnoteReference w:id="114"/>
      </w:r>
      <w:r>
        <w:rPr>
          <w:rFonts w:ascii="Times New Roman" w:hAnsi="Times New Roman"/>
          <w:sz w:val="28"/>
          <w:szCs w:val="28"/>
        </w:rPr>
        <w:t xml:space="preserve">. Це підтверджує і Мельник: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Найзапеклішим був бій 1 травня, коли російська армія пішла в атаку. Після кількагодинної битви москалі отримавши перевагу, стрільці відступали, але через деякий час Січовикам вдалося здійснити протинаступ та відкинути ворога</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Style w:val="FootnoteReference"/>
          <w:rFonts w:ascii="Times New Roman" w:hAnsi="Times New Roman"/>
          <w:color w:val="000000"/>
          <w:sz w:val="28"/>
          <w:szCs w:val="28"/>
          <w:lang w:val="ru-RU"/>
        </w:rPr>
        <w:footnoteReference w:id="115"/>
      </w:r>
      <w:r>
        <w:rPr>
          <w:rFonts w:ascii="Times New Roman" w:hAnsi="Times New Roman"/>
          <w:color w:val="000000"/>
          <w:sz w:val="28"/>
          <w:szCs w:val="28"/>
          <w:lang w:val="ru-RU"/>
        </w:rPr>
        <w:t>.</w:t>
      </w:r>
    </w:p>
    <w:p w:rsidR="00F00FB2" w:rsidRPr="00413619" w:rsidRDefault="00F00FB2" w:rsidP="00267252">
      <w:pPr>
        <w:spacing w:after="0" w:line="360" w:lineRule="auto"/>
        <w:ind w:firstLine="709"/>
        <w:jc w:val="both"/>
        <w:rPr>
          <w:rFonts w:ascii="Times New Roman" w:hAnsi="Times New Roman"/>
          <w:sz w:val="28"/>
          <w:szCs w:val="28"/>
        </w:rPr>
      </w:pPr>
      <w:r w:rsidRPr="0002031B">
        <w:rPr>
          <w:rFonts w:ascii="Times New Roman" w:hAnsi="Times New Roman"/>
          <w:sz w:val="28"/>
          <w:szCs w:val="28"/>
        </w:rPr>
        <w:t>Вночі 4-го травня москалі атакували вдруге мадярські частини на Маківці й в</w:t>
      </w:r>
      <w:r>
        <w:rPr>
          <w:rFonts w:ascii="Times New Roman" w:hAnsi="Times New Roman"/>
          <w:sz w:val="28"/>
          <w:szCs w:val="28"/>
        </w:rPr>
        <w:t xml:space="preserve"> </w:t>
      </w:r>
      <w:r w:rsidRPr="0002031B">
        <w:rPr>
          <w:rFonts w:ascii="Times New Roman" w:hAnsi="Times New Roman"/>
          <w:sz w:val="28"/>
          <w:szCs w:val="28"/>
        </w:rPr>
        <w:t xml:space="preserve">результаті захопили гору, про те це їм не дало жодного важливого значення, тому що вони в боях з УСС </w:t>
      </w:r>
      <w:r>
        <w:rPr>
          <w:rFonts w:ascii="Times New Roman" w:hAnsi="Times New Roman"/>
          <w:sz w:val="28"/>
          <w:szCs w:val="28"/>
        </w:rPr>
        <w:t xml:space="preserve">вони </w:t>
      </w:r>
      <w:r w:rsidRPr="0002031B">
        <w:rPr>
          <w:rFonts w:ascii="Times New Roman" w:hAnsi="Times New Roman"/>
          <w:sz w:val="28"/>
          <w:szCs w:val="28"/>
        </w:rPr>
        <w:t>втратили велику кількість люде</w:t>
      </w:r>
      <w:r>
        <w:rPr>
          <w:rFonts w:ascii="Times New Roman" w:hAnsi="Times New Roman"/>
          <w:sz w:val="28"/>
          <w:szCs w:val="28"/>
        </w:rPr>
        <w:t>й і фактично авторитет сильної імперії. Водночас</w:t>
      </w:r>
      <w:r w:rsidRPr="0014491E">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на лівому фланзі</w:t>
      </w:r>
      <w:r w:rsidRPr="0014491E">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досить успішно вело з ними бойові дії</w:t>
      </w:r>
      <w:r w:rsidRPr="0014491E">
        <w:rPr>
          <w:rFonts w:ascii="Times New Roman" w:hAnsi="Times New Roman"/>
          <w:color w:val="000000"/>
          <w:sz w:val="28"/>
          <w:szCs w:val="28"/>
          <w:lang w:val="ru-RU"/>
        </w:rPr>
        <w:t xml:space="preserve"> </w:t>
      </w:r>
      <w:r>
        <w:rPr>
          <w:rFonts w:ascii="Times New Roman" w:hAnsi="Times New Roman"/>
          <w:color w:val="000000"/>
          <w:sz w:val="28"/>
          <w:szCs w:val="28"/>
          <w:lang w:val="ru-RU"/>
        </w:rPr>
        <w:t>а</w:t>
      </w:r>
      <w:r w:rsidRPr="00712843">
        <w:rPr>
          <w:rFonts w:ascii="Times New Roman" w:hAnsi="Times New Roman"/>
          <w:color w:val="000000"/>
          <w:sz w:val="28"/>
          <w:szCs w:val="28"/>
          <w:lang w:val="ru-RU"/>
        </w:rPr>
        <w:t>встрійськ</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та німецьк</w:t>
      </w:r>
      <w:r>
        <w:rPr>
          <w:rFonts w:ascii="Times New Roman" w:hAnsi="Times New Roman"/>
          <w:color w:val="000000"/>
          <w:sz w:val="28"/>
          <w:szCs w:val="28"/>
          <w:lang w:val="ru-RU"/>
        </w:rPr>
        <w:t>і частини</w:t>
      </w:r>
      <w:r w:rsidRPr="00572D6C">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результатом чого стало взяття м. Стрий та Станіслава.</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8222C3">
        <w:rPr>
          <w:rFonts w:ascii="Times New Roman" w:hAnsi="Times New Roman"/>
          <w:color w:val="000000"/>
          <w:sz w:val="28"/>
          <w:szCs w:val="28"/>
        </w:rPr>
        <w:t xml:space="preserve">Південно-західний фронт був розтягнутий на 600 км </w:t>
      </w:r>
      <w:r>
        <w:rPr>
          <w:rFonts w:ascii="Times New Roman" w:hAnsi="Times New Roman"/>
          <w:color w:val="000000"/>
          <w:sz w:val="28"/>
          <w:szCs w:val="28"/>
        </w:rPr>
        <w:t xml:space="preserve">і російські війська </w:t>
      </w:r>
      <w:r w:rsidRPr="008222C3">
        <w:rPr>
          <w:rFonts w:ascii="Times New Roman" w:hAnsi="Times New Roman"/>
          <w:color w:val="000000"/>
          <w:sz w:val="28"/>
          <w:szCs w:val="28"/>
        </w:rPr>
        <w:t xml:space="preserve"> відійшли на рубіж Нове Място − Сандомир − Перемишль − Стрий і організували оборону. </w:t>
      </w:r>
      <w:r w:rsidRPr="00712843">
        <w:rPr>
          <w:rFonts w:ascii="Times New Roman" w:hAnsi="Times New Roman"/>
          <w:color w:val="000000"/>
          <w:sz w:val="28"/>
          <w:szCs w:val="28"/>
          <w:lang w:val="ru-RU"/>
        </w:rPr>
        <w:t xml:space="preserve">Про </w:t>
      </w:r>
      <w:r>
        <w:rPr>
          <w:rFonts w:ascii="Times New Roman" w:hAnsi="Times New Roman"/>
          <w:color w:val="000000"/>
          <w:sz w:val="28"/>
          <w:szCs w:val="28"/>
          <w:lang w:val="ru-RU"/>
        </w:rPr>
        <w:t xml:space="preserve">її </w:t>
      </w:r>
      <w:r w:rsidRPr="00712843">
        <w:rPr>
          <w:rFonts w:ascii="Times New Roman" w:hAnsi="Times New Roman"/>
          <w:color w:val="000000"/>
          <w:sz w:val="28"/>
          <w:szCs w:val="28"/>
          <w:lang w:val="ru-RU"/>
        </w:rPr>
        <w:t xml:space="preserve">важливість </w:t>
      </w:r>
      <w:r>
        <w:rPr>
          <w:rFonts w:ascii="Times New Roman" w:hAnsi="Times New Roman"/>
          <w:color w:val="000000"/>
          <w:sz w:val="28"/>
          <w:szCs w:val="28"/>
          <w:lang w:val="ru-RU"/>
        </w:rPr>
        <w:t>для московитів</w:t>
      </w:r>
      <w:r w:rsidRPr="00712843">
        <w:rPr>
          <w:rFonts w:ascii="Times New Roman" w:hAnsi="Times New Roman"/>
          <w:color w:val="000000"/>
          <w:sz w:val="28"/>
          <w:szCs w:val="28"/>
          <w:lang w:val="ru-RU"/>
        </w:rPr>
        <w:t xml:space="preserve"> наголошував Семенюк: </w:t>
      </w:r>
      <w:r>
        <w:rPr>
          <w:rFonts w:ascii="Times New Roman" w:hAnsi="Times New Roman"/>
          <w:color w:val="000000"/>
          <w:sz w:val="28"/>
          <w:szCs w:val="28"/>
          <w:lang w:val="ru-RU"/>
        </w:rPr>
        <w:t>«</w:t>
      </w:r>
      <w:r w:rsidRPr="00712843">
        <w:rPr>
          <w:rFonts w:ascii="Times New Roman" w:hAnsi="Times New Roman"/>
          <w:color w:val="000000"/>
          <w:sz w:val="28"/>
          <w:szCs w:val="28"/>
          <w:lang w:val="ru-RU"/>
        </w:rPr>
        <w:t>Особливого значення у цих боях набула оборона росіянами Перемишля − символа їх перемоги у Галицькій битві. 11 днів вела бої на підступах до міста 4-та залізна дивізія А. Л. Денікіна, але була розгромлена шквальним артилерійським вогнем німецьких військ</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16"/>
      </w:r>
      <w:r>
        <w:rPr>
          <w:rFonts w:ascii="Times New Roman" w:hAnsi="Times New Roman"/>
          <w:color w:val="000000"/>
          <w:sz w:val="28"/>
          <w:szCs w:val="28"/>
          <w:lang w:val="ru-RU"/>
        </w:rPr>
        <w:t>. Це викликало паніку у ш</w:t>
      </w:r>
      <w:r w:rsidRPr="00712843">
        <w:rPr>
          <w:rFonts w:ascii="Times New Roman" w:hAnsi="Times New Roman"/>
          <w:color w:val="000000"/>
          <w:sz w:val="28"/>
          <w:szCs w:val="28"/>
          <w:lang w:val="ru-RU"/>
        </w:rPr>
        <w:t>таб</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Південно-Західного фронту</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Звідти йшли повідомлення про можливий наступ</w:t>
      </w:r>
      <w:r w:rsidRPr="00712843">
        <w:rPr>
          <w:rFonts w:ascii="Times New Roman" w:hAnsi="Times New Roman"/>
          <w:color w:val="000000"/>
          <w:sz w:val="28"/>
          <w:szCs w:val="28"/>
          <w:lang w:val="ru-RU"/>
        </w:rPr>
        <w:t xml:space="preserve"> австро-німецьк</w:t>
      </w:r>
      <w:r>
        <w:rPr>
          <w:rFonts w:ascii="Times New Roman" w:hAnsi="Times New Roman"/>
          <w:color w:val="000000"/>
          <w:sz w:val="28"/>
          <w:szCs w:val="28"/>
          <w:lang w:val="ru-RU"/>
        </w:rPr>
        <w:t>их</w:t>
      </w:r>
      <w:r w:rsidRPr="00712843">
        <w:rPr>
          <w:rFonts w:ascii="Times New Roman" w:hAnsi="Times New Roman"/>
          <w:color w:val="000000"/>
          <w:sz w:val="28"/>
          <w:szCs w:val="28"/>
          <w:lang w:val="ru-RU"/>
        </w:rPr>
        <w:t xml:space="preserve"> війська на територію Правобережної України і потр</w:t>
      </w:r>
      <w:r>
        <w:rPr>
          <w:rFonts w:ascii="Times New Roman" w:hAnsi="Times New Roman"/>
          <w:color w:val="000000"/>
          <w:sz w:val="28"/>
          <w:szCs w:val="28"/>
          <w:lang w:val="ru-RU"/>
        </w:rPr>
        <w:t>ебу</w:t>
      </w:r>
      <w:r w:rsidRPr="00712843">
        <w:rPr>
          <w:rFonts w:ascii="Times New Roman" w:hAnsi="Times New Roman"/>
          <w:color w:val="000000"/>
          <w:sz w:val="28"/>
          <w:szCs w:val="28"/>
          <w:lang w:val="ru-RU"/>
        </w:rPr>
        <w:t xml:space="preserve"> організовувати оборону Києва.</w:t>
      </w:r>
      <w:r>
        <w:rPr>
          <w:rStyle w:val="FootnoteReference"/>
          <w:rFonts w:ascii="Times New Roman" w:hAnsi="Times New Roman"/>
          <w:color w:val="000000"/>
          <w:sz w:val="28"/>
          <w:szCs w:val="28"/>
          <w:lang w:val="ru-RU"/>
        </w:rPr>
        <w:footnoteReference w:id="117"/>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Також в цей час у Державній думі, та ставці планувався переворот з метою обмежити владу самодержця. Результатом чого стало </w:t>
      </w:r>
      <w:r>
        <w:rPr>
          <w:rFonts w:ascii="Times New Roman" w:hAnsi="Times New Roman"/>
          <w:color w:val="000000"/>
          <w:sz w:val="28"/>
          <w:szCs w:val="28"/>
          <w:lang w:val="ru-RU"/>
        </w:rPr>
        <w:t>очолення</w:t>
      </w:r>
      <w:r w:rsidRPr="00712843">
        <w:rPr>
          <w:rFonts w:ascii="Times New Roman" w:hAnsi="Times New Roman"/>
          <w:color w:val="000000"/>
          <w:sz w:val="28"/>
          <w:szCs w:val="28"/>
          <w:lang w:val="ru-RU"/>
        </w:rPr>
        <w:t xml:space="preserve"> російськ</w:t>
      </w:r>
      <w:r>
        <w:rPr>
          <w:rFonts w:ascii="Times New Roman" w:hAnsi="Times New Roman"/>
          <w:color w:val="000000"/>
          <w:sz w:val="28"/>
          <w:szCs w:val="28"/>
          <w:lang w:val="ru-RU"/>
        </w:rPr>
        <w:t>ої</w:t>
      </w:r>
      <w:r w:rsidRPr="00712843">
        <w:rPr>
          <w:rFonts w:ascii="Times New Roman" w:hAnsi="Times New Roman"/>
          <w:color w:val="000000"/>
          <w:sz w:val="28"/>
          <w:szCs w:val="28"/>
          <w:lang w:val="ru-RU"/>
        </w:rPr>
        <w:t xml:space="preserve"> армію </w:t>
      </w:r>
      <w:r>
        <w:rPr>
          <w:rFonts w:ascii="Times New Roman" w:hAnsi="Times New Roman"/>
          <w:color w:val="000000"/>
          <w:sz w:val="28"/>
          <w:szCs w:val="28"/>
          <w:lang w:val="ru-RU"/>
        </w:rPr>
        <w:t>самим імператором</w:t>
      </w:r>
      <w:r w:rsidRPr="00712843">
        <w:rPr>
          <w:rFonts w:ascii="Times New Roman" w:hAnsi="Times New Roman"/>
          <w:color w:val="000000"/>
          <w:sz w:val="28"/>
          <w:szCs w:val="28"/>
          <w:lang w:val="ru-RU"/>
        </w:rPr>
        <w:t xml:space="preserve"> Микол</w:t>
      </w:r>
      <w:r>
        <w:rPr>
          <w:rFonts w:ascii="Times New Roman" w:hAnsi="Times New Roman"/>
          <w:color w:val="000000"/>
          <w:sz w:val="28"/>
          <w:szCs w:val="28"/>
          <w:lang w:val="ru-RU"/>
        </w:rPr>
        <w:t>ою</w:t>
      </w:r>
      <w:r w:rsidRPr="00712843">
        <w:rPr>
          <w:rFonts w:ascii="Times New Roman" w:hAnsi="Times New Roman"/>
          <w:color w:val="000000"/>
          <w:sz w:val="28"/>
          <w:szCs w:val="28"/>
          <w:lang w:val="ru-RU"/>
        </w:rPr>
        <w:t xml:space="preserve"> II.</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Широкі </w:t>
      </w:r>
      <w:r w:rsidRPr="00712843">
        <w:rPr>
          <w:rFonts w:ascii="Times New Roman" w:hAnsi="Times New Roman"/>
          <w:color w:val="000000"/>
          <w:sz w:val="28"/>
          <w:szCs w:val="28"/>
          <w:lang w:val="ru-RU"/>
        </w:rPr>
        <w:t xml:space="preserve">згадки Січові Стрільці </w:t>
      </w:r>
      <w:r>
        <w:rPr>
          <w:rFonts w:ascii="Times New Roman" w:hAnsi="Times New Roman"/>
          <w:color w:val="000000"/>
          <w:sz w:val="28"/>
          <w:szCs w:val="28"/>
          <w:lang w:val="ru-RU"/>
        </w:rPr>
        <w:t>про діяльність</w:t>
      </w:r>
      <w:r w:rsidRPr="00712843">
        <w:rPr>
          <w:rFonts w:ascii="Times New Roman" w:hAnsi="Times New Roman"/>
          <w:color w:val="000000"/>
          <w:sz w:val="28"/>
          <w:szCs w:val="28"/>
          <w:lang w:val="ru-RU"/>
        </w:rPr>
        <w:t xml:space="preserve"> південно-західного фронту російської армії </w:t>
      </w:r>
      <w:r>
        <w:rPr>
          <w:rFonts w:ascii="Times New Roman" w:hAnsi="Times New Roman"/>
          <w:color w:val="000000"/>
          <w:sz w:val="28"/>
          <w:szCs w:val="28"/>
          <w:lang w:val="ru-RU"/>
        </w:rPr>
        <w:t>стосувалися битві</w:t>
      </w:r>
      <w:r w:rsidRPr="00712843">
        <w:rPr>
          <w:rFonts w:ascii="Times New Roman" w:hAnsi="Times New Roman"/>
          <w:color w:val="000000"/>
          <w:sz w:val="28"/>
          <w:szCs w:val="28"/>
          <w:lang w:val="ru-RU"/>
        </w:rPr>
        <w:t xml:space="preserve"> за Болехів. За спогадами Свідерського: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Початкові наступальні дії московської армії були важкими. Російські війська зайняли вигідні позиції і тоді почався внаслідок чого ми змушені були відступити</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18"/>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Після двотижневих боїв стрільці перейшли до протинаступу та витіснили ворогів та зайняли Галич, внаслідок чого ворожі війська почали відступати, а на фронті настало перемир’я, яке протрималося близько місяця. </w:t>
      </w:r>
      <w:r>
        <w:rPr>
          <w:rFonts w:ascii="Times New Roman" w:hAnsi="Times New Roman"/>
          <w:color w:val="000000"/>
          <w:sz w:val="28"/>
          <w:szCs w:val="28"/>
          <w:lang w:val="ru-RU"/>
        </w:rPr>
        <w:t xml:space="preserve">З </w:t>
      </w:r>
      <w:r w:rsidRPr="00712843">
        <w:rPr>
          <w:rFonts w:ascii="Times New Roman" w:hAnsi="Times New Roman"/>
          <w:color w:val="000000"/>
          <w:sz w:val="28"/>
          <w:szCs w:val="28"/>
          <w:lang w:val="ru-RU"/>
        </w:rPr>
        <w:t>отрима</w:t>
      </w:r>
      <w:r>
        <w:rPr>
          <w:rFonts w:ascii="Times New Roman" w:hAnsi="Times New Roman"/>
          <w:color w:val="000000"/>
          <w:sz w:val="28"/>
          <w:szCs w:val="28"/>
          <w:lang w:val="ru-RU"/>
        </w:rPr>
        <w:t>нням</w:t>
      </w:r>
      <w:r w:rsidRPr="00712843">
        <w:rPr>
          <w:rFonts w:ascii="Times New Roman" w:hAnsi="Times New Roman"/>
          <w:color w:val="000000"/>
          <w:sz w:val="28"/>
          <w:szCs w:val="28"/>
          <w:lang w:val="ru-RU"/>
        </w:rPr>
        <w:t xml:space="preserve"> підкріплення російські війська розпоча</w:t>
      </w:r>
      <w:r>
        <w:rPr>
          <w:rFonts w:ascii="Times New Roman" w:hAnsi="Times New Roman"/>
          <w:color w:val="000000"/>
          <w:sz w:val="28"/>
          <w:szCs w:val="28"/>
          <w:lang w:val="ru-RU"/>
        </w:rPr>
        <w:t>ли</w:t>
      </w:r>
      <w:r w:rsidRPr="00712843">
        <w:rPr>
          <w:rFonts w:ascii="Times New Roman" w:hAnsi="Times New Roman"/>
          <w:color w:val="000000"/>
          <w:sz w:val="28"/>
          <w:szCs w:val="28"/>
          <w:lang w:val="ru-RU"/>
        </w:rPr>
        <w:t xml:space="preserve"> новий наступ над Стрипою</w:t>
      </w:r>
      <w:r>
        <w:rPr>
          <w:rFonts w:ascii="Times New Roman" w:hAnsi="Times New Roman"/>
          <w:color w:val="000000"/>
          <w:sz w:val="28"/>
          <w:szCs w:val="28"/>
          <w:lang w:val="ru-RU"/>
        </w:rPr>
        <w:t>, проте</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н</w:t>
      </w:r>
      <w:r w:rsidRPr="00712843">
        <w:rPr>
          <w:rFonts w:ascii="Times New Roman" w:hAnsi="Times New Roman"/>
          <w:color w:val="000000"/>
          <w:sz w:val="28"/>
          <w:szCs w:val="28"/>
          <w:lang w:val="ru-RU"/>
        </w:rPr>
        <w:t>а початку бо</w:t>
      </w:r>
      <w:r>
        <w:rPr>
          <w:rFonts w:ascii="Times New Roman" w:hAnsi="Times New Roman"/>
          <w:color w:val="000000"/>
          <w:sz w:val="28"/>
          <w:szCs w:val="28"/>
          <w:lang w:val="ru-RU"/>
        </w:rPr>
        <w:t>ю</w:t>
      </w:r>
      <w:r w:rsidRPr="00712843">
        <w:rPr>
          <w:rFonts w:ascii="Times New Roman" w:hAnsi="Times New Roman"/>
          <w:color w:val="000000"/>
          <w:sz w:val="28"/>
          <w:szCs w:val="28"/>
          <w:lang w:val="ru-RU"/>
        </w:rPr>
        <w:t xml:space="preserve"> УСС здійснили контранаступ та відібрали кілька позицій</w:t>
      </w:r>
      <w:r>
        <w:rPr>
          <w:rFonts w:ascii="Times New Roman" w:hAnsi="Times New Roman"/>
          <w:color w:val="000000"/>
          <w:sz w:val="28"/>
          <w:szCs w:val="28"/>
          <w:lang w:val="ru-RU"/>
        </w:rPr>
        <w:t>, що змусило росіян відступати,</w:t>
      </w:r>
      <w:r w:rsidRPr="00712843">
        <w:rPr>
          <w:rFonts w:ascii="Times New Roman" w:hAnsi="Times New Roman"/>
          <w:color w:val="000000"/>
          <w:sz w:val="28"/>
          <w:szCs w:val="28"/>
          <w:lang w:val="ru-RU"/>
        </w:rPr>
        <w:t xml:space="preserve"> − </w:t>
      </w:r>
      <w:r>
        <w:rPr>
          <w:rFonts w:ascii="Times New Roman" w:hAnsi="Times New Roman"/>
          <w:color w:val="000000"/>
          <w:sz w:val="28"/>
          <w:szCs w:val="28"/>
          <w:lang w:val="ru-RU"/>
        </w:rPr>
        <w:t>як</w:t>
      </w:r>
      <w:r w:rsidRPr="00712843">
        <w:rPr>
          <w:rFonts w:ascii="Times New Roman" w:hAnsi="Times New Roman"/>
          <w:color w:val="000000"/>
          <w:sz w:val="28"/>
          <w:szCs w:val="28"/>
          <w:lang w:val="ru-RU"/>
        </w:rPr>
        <w:t xml:space="preserve"> згадував один з учасників того бою</w:t>
      </w:r>
      <w:r>
        <w:rPr>
          <w:rStyle w:val="FootnoteReference"/>
          <w:rFonts w:ascii="Times New Roman" w:hAnsi="Times New Roman"/>
          <w:color w:val="000000"/>
          <w:sz w:val="28"/>
          <w:szCs w:val="28"/>
          <w:lang w:val="ru-RU"/>
        </w:rPr>
        <w:footnoteReference w:id="119"/>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Крім того чет</w:t>
      </w:r>
      <w:r>
        <w:rPr>
          <w:rFonts w:ascii="Times New Roman" w:hAnsi="Times New Roman"/>
          <w:color w:val="000000"/>
          <w:sz w:val="28"/>
          <w:szCs w:val="28"/>
          <w:lang w:val="ru-RU"/>
        </w:rPr>
        <w:t>ник</w:t>
      </w:r>
      <w:r w:rsidRPr="00712843">
        <w:rPr>
          <w:rFonts w:ascii="Times New Roman" w:hAnsi="Times New Roman"/>
          <w:color w:val="000000"/>
          <w:sz w:val="28"/>
          <w:szCs w:val="28"/>
          <w:lang w:val="ru-RU"/>
        </w:rPr>
        <w:t xml:space="preserve"> Кравс згадував, що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московська армія зупинилася на раніше приготовлених позиціях, отримала підкріплення, та для стримання протинаступальних дій союзної армії, перейшла у наступ</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20"/>
      </w:r>
      <w:r>
        <w:rPr>
          <w:rFonts w:ascii="Times New Roman" w:hAnsi="Times New Roman"/>
          <w:color w:val="000000"/>
          <w:sz w:val="28"/>
          <w:szCs w:val="28"/>
          <w:lang w:val="ru-RU"/>
        </w:rPr>
        <w:t>. Це призвело до ескалації битви: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712843">
        <w:rPr>
          <w:rFonts w:ascii="Times New Roman" w:hAnsi="Times New Roman"/>
          <w:color w:val="000000"/>
          <w:sz w:val="28"/>
          <w:szCs w:val="28"/>
          <w:lang w:val="ru-RU"/>
        </w:rPr>
        <w:t>Москалі змогли проломити фронт там де не були укріплені позиції УСС і перейшли Стрипу й Січові Стрільці опинилися в глухому куті. Та командир Горук не розгубився та зміг вивести свою сотню з оточення, про те з невеликими втратами</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21"/>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З </w:t>
      </w:r>
      <w:r>
        <w:rPr>
          <w:rFonts w:ascii="Times New Roman" w:hAnsi="Times New Roman"/>
          <w:color w:val="000000"/>
          <w:sz w:val="28"/>
          <w:szCs w:val="28"/>
          <w:lang w:val="ru-RU"/>
        </w:rPr>
        <w:t>мемуарів</w:t>
      </w:r>
      <w:r w:rsidRPr="00712843">
        <w:rPr>
          <w:rFonts w:ascii="Times New Roman" w:hAnsi="Times New Roman"/>
          <w:color w:val="000000"/>
          <w:sz w:val="28"/>
          <w:szCs w:val="28"/>
          <w:lang w:val="ru-RU"/>
        </w:rPr>
        <w:t xml:space="preserve"> стрільців </w:t>
      </w:r>
      <w:r>
        <w:rPr>
          <w:rFonts w:ascii="Times New Roman" w:hAnsi="Times New Roman"/>
          <w:color w:val="000000"/>
          <w:sz w:val="28"/>
          <w:szCs w:val="28"/>
          <w:lang w:val="ru-RU"/>
        </w:rPr>
        <w:t>видно</w:t>
      </w:r>
      <w:r w:rsidRPr="00712843">
        <w:rPr>
          <w:rFonts w:ascii="Times New Roman" w:hAnsi="Times New Roman"/>
          <w:color w:val="000000"/>
          <w:sz w:val="28"/>
          <w:szCs w:val="28"/>
          <w:lang w:val="ru-RU"/>
        </w:rPr>
        <w:t>, що в подальшому на фронті запанував спокій, який тривав до середини жовтня.</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У битві за</w:t>
      </w:r>
      <w:r w:rsidRPr="00712843">
        <w:rPr>
          <w:rFonts w:ascii="Times New Roman" w:hAnsi="Times New Roman"/>
          <w:color w:val="000000"/>
          <w:sz w:val="28"/>
          <w:szCs w:val="28"/>
          <w:lang w:val="ru-RU"/>
        </w:rPr>
        <w:t xml:space="preserve"> Семиківці москалі </w:t>
      </w:r>
      <w:r>
        <w:rPr>
          <w:rFonts w:ascii="Times New Roman" w:hAnsi="Times New Roman"/>
          <w:color w:val="000000"/>
          <w:sz w:val="28"/>
          <w:szCs w:val="28"/>
          <w:lang w:val="ru-RU"/>
        </w:rPr>
        <w:t>зосередили досить</w:t>
      </w:r>
      <w:r w:rsidRPr="00712843">
        <w:rPr>
          <w:rFonts w:ascii="Times New Roman" w:hAnsi="Times New Roman"/>
          <w:color w:val="000000"/>
          <w:sz w:val="28"/>
          <w:szCs w:val="28"/>
          <w:lang w:val="ru-RU"/>
        </w:rPr>
        <w:t xml:space="preserve"> багато гармат та іншої зброї для наступу.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осійські війська кілька разів намагалися перейти річку Стрипу, та всеодно були відкинені назад. Але 31 жовтня їм вдалося добути частину окопів й отримавши додаткову силу рушили до приступу. Цей прорив коштував ворогові багато значних втрат</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 згадував Мельник</w:t>
      </w:r>
      <w:r>
        <w:rPr>
          <w:rStyle w:val="FootnoteReference"/>
          <w:rFonts w:ascii="Times New Roman" w:hAnsi="Times New Roman"/>
          <w:color w:val="000000"/>
          <w:sz w:val="28"/>
          <w:szCs w:val="28"/>
          <w:lang w:val="ru-RU"/>
        </w:rPr>
        <w:footnoteReference w:id="122"/>
      </w:r>
      <w:r>
        <w:rPr>
          <w:rFonts w:ascii="Times New Roman" w:hAnsi="Times New Roman"/>
          <w:color w:val="000000"/>
          <w:sz w:val="28"/>
          <w:szCs w:val="28"/>
          <w:lang w:val="ru-RU"/>
        </w:rPr>
        <w:t>.</w:t>
      </w:r>
    </w:p>
    <w:p w:rsidR="00F00FB2" w:rsidRPr="00413619" w:rsidRDefault="00F00FB2" w:rsidP="00267252">
      <w:pPr>
        <w:spacing w:after="0" w:line="360" w:lineRule="auto"/>
        <w:ind w:firstLine="709"/>
        <w:jc w:val="both"/>
        <w:rPr>
          <w:rFonts w:ascii="Times New Roman" w:hAnsi="Times New Roman"/>
          <w:sz w:val="28"/>
          <w:szCs w:val="28"/>
        </w:rPr>
      </w:pPr>
      <w:r>
        <w:rPr>
          <w:rFonts w:ascii="Times New Roman" w:hAnsi="Times New Roman"/>
          <w:color w:val="000000"/>
          <w:sz w:val="28"/>
          <w:szCs w:val="28"/>
          <w:lang w:val="ru-RU"/>
        </w:rPr>
        <w:t xml:space="preserve">Для </w:t>
      </w:r>
      <w:r w:rsidRPr="00712843">
        <w:rPr>
          <w:rFonts w:ascii="Times New Roman" w:hAnsi="Times New Roman"/>
          <w:color w:val="000000"/>
          <w:sz w:val="28"/>
          <w:szCs w:val="28"/>
          <w:lang w:val="ru-RU"/>
        </w:rPr>
        <w:t>збере</w:t>
      </w:r>
      <w:r>
        <w:rPr>
          <w:rFonts w:ascii="Times New Roman" w:hAnsi="Times New Roman"/>
          <w:color w:val="000000"/>
          <w:sz w:val="28"/>
          <w:szCs w:val="28"/>
          <w:lang w:val="ru-RU"/>
        </w:rPr>
        <w:t>ження</w:t>
      </w:r>
      <w:r w:rsidRPr="00712843">
        <w:rPr>
          <w:rFonts w:ascii="Times New Roman" w:hAnsi="Times New Roman"/>
          <w:color w:val="000000"/>
          <w:sz w:val="28"/>
          <w:szCs w:val="28"/>
          <w:lang w:val="ru-RU"/>
        </w:rPr>
        <w:t xml:space="preserve"> захоплен</w:t>
      </w:r>
      <w:r>
        <w:rPr>
          <w:rFonts w:ascii="Times New Roman" w:hAnsi="Times New Roman"/>
          <w:color w:val="000000"/>
          <w:sz w:val="28"/>
          <w:szCs w:val="28"/>
          <w:lang w:val="ru-RU"/>
        </w:rPr>
        <w:t xml:space="preserve">их </w:t>
      </w:r>
      <w:r w:rsidRPr="00712843">
        <w:rPr>
          <w:rFonts w:ascii="Times New Roman" w:hAnsi="Times New Roman"/>
          <w:color w:val="000000"/>
          <w:sz w:val="28"/>
          <w:szCs w:val="28"/>
          <w:lang w:val="ru-RU"/>
        </w:rPr>
        <w:t>позиці</w:t>
      </w:r>
      <w:r>
        <w:rPr>
          <w:rFonts w:ascii="Times New Roman" w:hAnsi="Times New Roman"/>
          <w:color w:val="000000"/>
          <w:sz w:val="28"/>
          <w:szCs w:val="28"/>
          <w:lang w:val="ru-RU"/>
        </w:rPr>
        <w:t>й</w:t>
      </w:r>
      <w:r w:rsidRPr="00712843">
        <w:rPr>
          <w:rFonts w:ascii="Times New Roman" w:hAnsi="Times New Roman"/>
          <w:color w:val="000000"/>
          <w:sz w:val="28"/>
          <w:szCs w:val="28"/>
          <w:lang w:val="ru-RU"/>
        </w:rPr>
        <w:t xml:space="preserve"> та роз</w:t>
      </w:r>
      <w:r>
        <w:rPr>
          <w:rFonts w:ascii="Times New Roman" w:hAnsi="Times New Roman"/>
          <w:color w:val="000000"/>
          <w:sz w:val="28"/>
          <w:szCs w:val="28"/>
          <w:lang w:val="ru-RU"/>
        </w:rPr>
        <w:t>гортання</w:t>
      </w:r>
      <w:r w:rsidRPr="00712843">
        <w:rPr>
          <w:rFonts w:ascii="Times New Roman" w:hAnsi="Times New Roman"/>
          <w:color w:val="000000"/>
          <w:sz w:val="28"/>
          <w:szCs w:val="28"/>
          <w:lang w:val="ru-RU"/>
        </w:rPr>
        <w:t xml:space="preserve"> наступ</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осійське командування кинуло в бій таку кількість війська та техніки, що лише завзятість вояків УСС та інших союзних військ змогли зупинити ворога</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 писав Будзиновський</w:t>
      </w:r>
      <w:r>
        <w:rPr>
          <w:rStyle w:val="FootnoteReference"/>
          <w:rFonts w:ascii="Times New Roman" w:hAnsi="Times New Roman"/>
          <w:color w:val="000000"/>
          <w:sz w:val="28"/>
          <w:szCs w:val="28"/>
          <w:lang w:val="ru-RU"/>
        </w:rPr>
        <w:footnoteReference w:id="123"/>
      </w:r>
      <w:r w:rsidRPr="00712843">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Pr="0002031B">
        <w:rPr>
          <w:rFonts w:ascii="Times New Roman" w:hAnsi="Times New Roman"/>
          <w:sz w:val="28"/>
          <w:szCs w:val="28"/>
        </w:rPr>
        <w:t xml:space="preserve">Варто згадати, що російська армія проводила бойові дії і в Соколові з вояками УСС про що ті залишили такий спогад: </w:t>
      </w:r>
      <w:r>
        <w:rPr>
          <w:rFonts w:ascii="Times New Roman" w:hAnsi="Times New Roman"/>
          <w:sz w:val="28"/>
          <w:szCs w:val="28"/>
        </w:rPr>
        <w:t>«м</w:t>
      </w:r>
      <w:r w:rsidRPr="0002031B">
        <w:rPr>
          <w:rFonts w:ascii="Times New Roman" w:hAnsi="Times New Roman"/>
          <w:sz w:val="28"/>
          <w:szCs w:val="28"/>
        </w:rPr>
        <w:t>оскалі кинули в бій на цьому відтинку массу кінноти, що під Настасовом увірвалася у прірву австрійського фронту. Терен того побоєща був для кінної атаки. Ворожа кіннота розтрощила кілька ворожих полків і привалила над Стрипу</w:t>
      </w:r>
      <w:r>
        <w:rPr>
          <w:rFonts w:ascii="Times New Roman" w:hAnsi="Times New Roman"/>
          <w:sz w:val="28"/>
          <w:szCs w:val="28"/>
        </w:rPr>
        <w:t>»</w:t>
      </w:r>
      <w:r>
        <w:rPr>
          <w:rStyle w:val="FootnoteReference"/>
          <w:rFonts w:ascii="Times New Roman" w:hAnsi="Times New Roman"/>
          <w:sz w:val="28"/>
          <w:szCs w:val="28"/>
        </w:rPr>
        <w:footnoteReference w:id="124"/>
      </w:r>
      <w:r w:rsidRPr="0002031B">
        <w:rPr>
          <w:rFonts w:ascii="Times New Roman" w:hAnsi="Times New Roman"/>
          <w:sz w:val="28"/>
          <w:szCs w:val="28"/>
        </w:rPr>
        <w:t xml:space="preserve">. Крім цього, Українські Січові Стрільці у своїй мемуаристиці описали спогади боїв за Соснів: </w:t>
      </w:r>
      <w:r>
        <w:rPr>
          <w:rFonts w:ascii="Times New Roman" w:hAnsi="Times New Roman"/>
          <w:sz w:val="28"/>
          <w:szCs w:val="28"/>
        </w:rPr>
        <w:t>«</w:t>
      </w:r>
      <w:r w:rsidRPr="0002031B">
        <w:rPr>
          <w:rFonts w:ascii="Times New Roman" w:hAnsi="Times New Roman"/>
          <w:sz w:val="28"/>
          <w:szCs w:val="28"/>
        </w:rPr>
        <w:t>З правої сторони надтягали москалі в силі яких двох полків і вже не розстрільною, але просто купами почали сунути в напрямі мостового причілка на Стрипі, котрого боронили наші Стрільці. На ідучих приступом в страшний спосіб сипала вогнем наша артилерія. Кріси солдатів як тріски летіли в гору. Але вони йшли, голови шинелями н</w:t>
      </w:r>
      <w:r>
        <w:rPr>
          <w:rFonts w:ascii="Times New Roman" w:hAnsi="Times New Roman"/>
          <w:sz w:val="28"/>
          <w:szCs w:val="28"/>
        </w:rPr>
        <w:t>акривали, а йшли…»</w:t>
      </w:r>
      <w:r>
        <w:rPr>
          <w:rStyle w:val="FootnoteReference"/>
          <w:rFonts w:ascii="Times New Roman" w:hAnsi="Times New Roman"/>
          <w:sz w:val="28"/>
          <w:szCs w:val="28"/>
        </w:rPr>
        <w:footnoteReference w:id="125"/>
      </w:r>
      <w:r>
        <w:rPr>
          <w:rFonts w:ascii="Times New Roman" w:hAnsi="Times New Roman"/>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rPr>
        <w:t>Апогеєм кампанії став бій</w:t>
      </w:r>
      <w:r w:rsidRPr="007441A2">
        <w:rPr>
          <w:rFonts w:ascii="Times New Roman" w:hAnsi="Times New Roman"/>
          <w:color w:val="000000"/>
          <w:sz w:val="28"/>
          <w:szCs w:val="28"/>
        </w:rPr>
        <w:t xml:space="preserve"> біля самих Семиківців. «Січові Стрільці змушені були кілька разів здавати свої позиції і знову їх добувати» − писав </w:t>
      </w:r>
      <w:r w:rsidRPr="002D2C89">
        <w:rPr>
          <w:rFonts w:ascii="Times New Roman" w:hAnsi="Times New Roman"/>
          <w:color w:val="000000"/>
          <w:sz w:val="28"/>
          <w:szCs w:val="28"/>
        </w:rPr>
        <w:t xml:space="preserve">Яремкевич. </w:t>
      </w:r>
      <w:r w:rsidRPr="00712843">
        <w:rPr>
          <w:rFonts w:ascii="Times New Roman" w:hAnsi="Times New Roman"/>
          <w:color w:val="000000"/>
          <w:sz w:val="28"/>
          <w:szCs w:val="28"/>
          <w:lang w:val="ru-RU"/>
        </w:rPr>
        <w:t xml:space="preserve">Та росіяни не змогли скористатися таким становищем подій й наступ УСС відбирав у ворогів те, що їм вдалося добути. Праве крило оборони яке знаходилося під командуванням Вітовського не дозволило ворогові просунутися далі на південь. На другий день боїв особливо прославився Петро Франко.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Він після добуття семиковецького двору, гнався за ворогом аж до ставу. Дуже хоробро трималися в бою також стрілецькі новобранці, що прийшли за кілька днів перед боєм чисельністю 800 людей</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 писав четар Яремович</w:t>
      </w:r>
      <w:r>
        <w:rPr>
          <w:rStyle w:val="FootnoteReference"/>
          <w:rFonts w:ascii="Times New Roman" w:hAnsi="Times New Roman"/>
          <w:color w:val="000000"/>
          <w:sz w:val="28"/>
          <w:szCs w:val="28"/>
          <w:lang w:val="ru-RU"/>
        </w:rPr>
        <w:footnoteReference w:id="126"/>
      </w:r>
      <w:r w:rsidRPr="00712843">
        <w:rPr>
          <w:rFonts w:ascii="Times New Roman" w:hAnsi="Times New Roman"/>
          <w:color w:val="000000"/>
          <w:sz w:val="28"/>
          <w:szCs w:val="28"/>
          <w:lang w:val="ru-RU"/>
        </w:rPr>
        <w:t>.</w:t>
      </w:r>
      <w:r>
        <w:rPr>
          <w:rFonts w:ascii="Times New Roman" w:hAnsi="Times New Roman"/>
          <w:color w:val="000000"/>
          <w:sz w:val="28"/>
          <w:szCs w:val="28"/>
          <w:lang w:val="ru-RU"/>
        </w:rPr>
        <w:t xml:space="preserve"> Він же наголошував, що</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«п</w:t>
      </w:r>
      <w:r w:rsidRPr="00712843">
        <w:rPr>
          <w:rFonts w:ascii="Times New Roman" w:hAnsi="Times New Roman"/>
          <w:color w:val="000000"/>
          <w:sz w:val="28"/>
          <w:szCs w:val="28"/>
          <w:lang w:val="ru-RU"/>
        </w:rPr>
        <w:t>ісля Маківки та Болехова семиковецький бій був третім великим подвигом в якому УСС своєю відвагою та рішучістю приєдналися до перемоги над москалями</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27"/>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Центральне місце </w:t>
      </w:r>
      <w:r>
        <w:rPr>
          <w:rFonts w:ascii="Times New Roman" w:hAnsi="Times New Roman"/>
          <w:color w:val="000000"/>
          <w:sz w:val="28"/>
          <w:szCs w:val="28"/>
          <w:lang w:val="ru-RU"/>
        </w:rPr>
        <w:t xml:space="preserve">у планах на 1916 р. </w:t>
      </w:r>
      <w:r w:rsidRPr="00712843">
        <w:rPr>
          <w:rFonts w:ascii="Times New Roman" w:hAnsi="Times New Roman"/>
          <w:color w:val="000000"/>
          <w:sz w:val="28"/>
          <w:szCs w:val="28"/>
          <w:lang w:val="ru-RU"/>
        </w:rPr>
        <w:t xml:space="preserve">відводилося </w:t>
      </w:r>
      <w:r>
        <w:rPr>
          <w:rFonts w:ascii="Times New Roman" w:hAnsi="Times New Roman"/>
          <w:color w:val="000000"/>
          <w:sz w:val="28"/>
          <w:szCs w:val="28"/>
          <w:lang w:val="ru-RU"/>
        </w:rPr>
        <w:t>новвй спробі</w:t>
      </w:r>
      <w:r w:rsidRPr="00712843">
        <w:rPr>
          <w:rFonts w:ascii="Times New Roman" w:hAnsi="Times New Roman"/>
          <w:color w:val="000000"/>
          <w:sz w:val="28"/>
          <w:szCs w:val="28"/>
          <w:lang w:val="ru-RU"/>
        </w:rPr>
        <w:t xml:space="preserve"> захопленню українських земель, що входили до Австро-Угор</w:t>
      </w:r>
      <w:r>
        <w:rPr>
          <w:rFonts w:ascii="Times New Roman" w:hAnsi="Times New Roman"/>
          <w:color w:val="000000"/>
          <w:sz w:val="28"/>
          <w:szCs w:val="28"/>
          <w:lang w:val="ru-RU"/>
        </w:rPr>
        <w:t>щини</w:t>
      </w:r>
      <w:r w:rsidRPr="00712843">
        <w:rPr>
          <w:rFonts w:ascii="Times New Roman" w:hAnsi="Times New Roman"/>
          <w:color w:val="000000"/>
          <w:sz w:val="28"/>
          <w:szCs w:val="28"/>
          <w:lang w:val="ru-RU"/>
        </w:rPr>
        <w:t xml:space="preserve">. 30 </w:t>
      </w:r>
      <w:r>
        <w:rPr>
          <w:rFonts w:ascii="Times New Roman" w:hAnsi="Times New Roman"/>
          <w:color w:val="000000"/>
          <w:sz w:val="28"/>
          <w:szCs w:val="28"/>
          <w:lang w:val="ru-RU"/>
        </w:rPr>
        <w:t>березня замість М. </w:t>
      </w:r>
      <w:r w:rsidRPr="00712843">
        <w:rPr>
          <w:rFonts w:ascii="Times New Roman" w:hAnsi="Times New Roman"/>
          <w:color w:val="000000"/>
          <w:sz w:val="28"/>
          <w:szCs w:val="28"/>
          <w:lang w:val="ru-RU"/>
        </w:rPr>
        <w:t>Іванова командуючим Південно-Західним фронтом було призначено О.</w:t>
      </w:r>
      <w:r>
        <w:rPr>
          <w:rFonts w:ascii="Times New Roman" w:hAnsi="Times New Roman"/>
          <w:color w:val="000000"/>
          <w:sz w:val="28"/>
          <w:szCs w:val="28"/>
          <w:lang w:val="ru-RU"/>
        </w:rPr>
        <w:t>  </w:t>
      </w:r>
      <w:r w:rsidRPr="00712843">
        <w:rPr>
          <w:rFonts w:ascii="Times New Roman" w:hAnsi="Times New Roman"/>
          <w:color w:val="000000"/>
          <w:sz w:val="28"/>
          <w:szCs w:val="28"/>
          <w:lang w:val="ru-RU"/>
        </w:rPr>
        <w:t>Брусилова.</w:t>
      </w:r>
      <w:r>
        <w:rPr>
          <w:rFonts w:ascii="Times New Roman" w:hAnsi="Times New Roman"/>
          <w:color w:val="000000"/>
          <w:sz w:val="28"/>
          <w:szCs w:val="28"/>
          <w:lang w:val="ru-RU"/>
        </w:rPr>
        <w:t xml:space="preserve"> Наступ почався у червні</w:t>
      </w:r>
      <w:r w:rsidRPr="006D0116">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на фронті від Луцька до Чернівців</w:t>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Переважаючи </w:t>
      </w:r>
      <w:r>
        <w:rPr>
          <w:rFonts w:ascii="Times New Roman" w:hAnsi="Times New Roman"/>
          <w:color w:val="000000"/>
          <w:sz w:val="28"/>
          <w:szCs w:val="28"/>
          <w:lang w:val="ru-RU"/>
        </w:rPr>
        <w:t xml:space="preserve">противника </w:t>
      </w:r>
      <w:r w:rsidRPr="00712843">
        <w:rPr>
          <w:rFonts w:ascii="Times New Roman" w:hAnsi="Times New Roman"/>
          <w:color w:val="000000"/>
          <w:sz w:val="28"/>
          <w:szCs w:val="28"/>
          <w:lang w:val="ru-RU"/>
        </w:rPr>
        <w:t>в піхоті у 2-2,5 раза, артилерії у 1,5-1,7 раза, російські війська досить легко прорвали иа широкому фронті оборону австро-угорських формувань. 7 червня 8-ма армія (командувач О. Каледін), досягла успіху в боях з 4-ою австрійською армією, взяла Луцьк; 18 червня 9-та армія (командувач П. Лечицький) − Чернівці, завдавши поразки частинам 7-ї австро-угорської армії. Наступ продовжувався безупинно і з неослабною силою. За весь час операції втрати австро-угорської армії сягли 1,5 млн осіб, російських військ − 500 тис. осіб</w:t>
      </w:r>
      <w:r>
        <w:rPr>
          <w:rStyle w:val="FootnoteReference"/>
          <w:rFonts w:ascii="Times New Roman" w:hAnsi="Times New Roman"/>
          <w:color w:val="000000"/>
          <w:sz w:val="28"/>
          <w:szCs w:val="28"/>
          <w:lang w:val="ru-RU"/>
        </w:rPr>
        <w:footnoteReference w:id="128"/>
      </w:r>
      <w:r w:rsidRPr="00712843">
        <w:rPr>
          <w:rFonts w:ascii="Times New Roman" w:hAnsi="Times New Roman"/>
          <w:color w:val="000000"/>
          <w:sz w:val="28"/>
          <w:szCs w:val="28"/>
          <w:lang w:val="ru-RU"/>
        </w:rPr>
        <w:t>.</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Най</w:t>
      </w:r>
      <w:r>
        <w:rPr>
          <w:rFonts w:ascii="Times New Roman" w:hAnsi="Times New Roman"/>
          <w:color w:val="000000"/>
          <w:sz w:val="28"/>
          <w:szCs w:val="28"/>
          <w:lang w:val="ru-RU"/>
        </w:rPr>
        <w:t xml:space="preserve">більших </w:t>
      </w:r>
      <w:r w:rsidRPr="00712843">
        <w:rPr>
          <w:rFonts w:ascii="Times New Roman" w:hAnsi="Times New Roman"/>
          <w:color w:val="000000"/>
          <w:sz w:val="28"/>
          <w:szCs w:val="28"/>
          <w:lang w:val="ru-RU"/>
        </w:rPr>
        <w:t>успіхів досягли війська Південно-Західного фронту на південному фланзі. 11-та армія пробилася до населеного пункту Заложице, 7-ма − оволоділа Монастиржиською і просувалась уздовж р. Дністер, 9-та - 29 липня взяла Надвірну, а потім − Станіслав.</w:t>
      </w:r>
      <w:r>
        <w:rPr>
          <w:rFonts w:ascii="Times New Roman" w:hAnsi="Times New Roman"/>
          <w:color w:val="000000"/>
          <w:sz w:val="28"/>
          <w:szCs w:val="28"/>
          <w:lang w:val="ru-RU"/>
        </w:rPr>
        <w:t xml:space="preserve"> Це вплинуло на формування їх нових стратегічних планів.</w:t>
      </w:r>
    </w:p>
    <w:p w:rsidR="00F00FB2" w:rsidRDefault="00F00FB2" w:rsidP="00267252">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Немало спогадів</w:t>
      </w:r>
      <w:r w:rsidRPr="00712843">
        <w:rPr>
          <w:rFonts w:ascii="Times New Roman" w:hAnsi="Times New Roman"/>
          <w:color w:val="000000"/>
          <w:sz w:val="28"/>
          <w:szCs w:val="28"/>
          <w:lang w:val="ru-RU"/>
        </w:rPr>
        <w:t xml:space="preserve"> Українські Січові Стрільці </w:t>
      </w:r>
      <w:r>
        <w:rPr>
          <w:rFonts w:ascii="Times New Roman" w:hAnsi="Times New Roman"/>
          <w:color w:val="000000"/>
          <w:sz w:val="28"/>
          <w:szCs w:val="28"/>
          <w:lang w:val="ru-RU"/>
        </w:rPr>
        <w:t xml:space="preserve">залишили про </w:t>
      </w:r>
      <w:r w:rsidRPr="00712843">
        <w:rPr>
          <w:rFonts w:ascii="Times New Roman" w:hAnsi="Times New Roman"/>
          <w:color w:val="000000"/>
          <w:sz w:val="28"/>
          <w:szCs w:val="28"/>
          <w:lang w:val="ru-RU"/>
        </w:rPr>
        <w:t xml:space="preserve">військова операція російської армії </w:t>
      </w:r>
      <w:r>
        <w:rPr>
          <w:rFonts w:ascii="Times New Roman" w:hAnsi="Times New Roman"/>
          <w:color w:val="000000"/>
          <w:sz w:val="28"/>
          <w:szCs w:val="28"/>
          <w:lang w:val="ru-RU"/>
        </w:rPr>
        <w:t>у</w:t>
      </w:r>
      <w:r w:rsidRPr="00712843">
        <w:rPr>
          <w:rFonts w:ascii="Times New Roman" w:hAnsi="Times New Roman"/>
          <w:color w:val="000000"/>
          <w:sz w:val="28"/>
          <w:szCs w:val="28"/>
          <w:lang w:val="ru-RU"/>
        </w:rPr>
        <w:t xml:space="preserve"> битв</w:t>
      </w:r>
      <w:r>
        <w:rPr>
          <w:rFonts w:ascii="Times New Roman" w:hAnsi="Times New Roman"/>
          <w:color w:val="000000"/>
          <w:sz w:val="28"/>
          <w:szCs w:val="28"/>
          <w:lang w:val="ru-RU"/>
        </w:rPr>
        <w:t>і</w:t>
      </w:r>
      <w:r w:rsidRPr="00712843">
        <w:rPr>
          <w:rFonts w:ascii="Times New Roman" w:hAnsi="Times New Roman"/>
          <w:color w:val="000000"/>
          <w:sz w:val="28"/>
          <w:szCs w:val="28"/>
          <w:lang w:val="ru-RU"/>
        </w:rPr>
        <w:t xml:space="preserve"> за гору Лисоня, що на Бережанщині. </w:t>
      </w:r>
      <w:r>
        <w:rPr>
          <w:rFonts w:ascii="Times New Roman" w:hAnsi="Times New Roman"/>
          <w:color w:val="000000"/>
          <w:sz w:val="28"/>
          <w:szCs w:val="28"/>
          <w:lang w:val="ru-RU"/>
        </w:rPr>
        <w:t>Насамперед вони зауважили, що</w:t>
      </w:r>
      <w:r w:rsidRPr="00712843">
        <w:rPr>
          <w:rFonts w:ascii="Times New Roman" w:hAnsi="Times New Roman"/>
          <w:color w:val="000000"/>
          <w:sz w:val="28"/>
          <w:szCs w:val="28"/>
          <w:lang w:val="ru-RU"/>
        </w:rPr>
        <w:t xml:space="preserve"> УСС підвели свої війська до Потутора та розташувалися там. Через деякий час сюди підійшли ворожі частини й розмістилися на протилежному пагорбі та почали обстрілювати позиції </w:t>
      </w:r>
      <w:r>
        <w:rPr>
          <w:rFonts w:ascii="Times New Roman" w:hAnsi="Times New Roman"/>
          <w:color w:val="000000"/>
          <w:sz w:val="28"/>
          <w:szCs w:val="28"/>
          <w:lang w:val="ru-RU"/>
        </w:rPr>
        <w:t xml:space="preserve">австро-угорських частин та </w:t>
      </w:r>
      <w:r w:rsidRPr="00712843">
        <w:rPr>
          <w:rFonts w:ascii="Times New Roman" w:hAnsi="Times New Roman"/>
          <w:color w:val="000000"/>
          <w:sz w:val="28"/>
          <w:szCs w:val="28"/>
          <w:lang w:val="ru-RU"/>
        </w:rPr>
        <w:t>Українських Січових Стрільців</w:t>
      </w:r>
      <w:r>
        <w:rPr>
          <w:rFonts w:ascii="Times New Roman" w:hAnsi="Times New Roman"/>
          <w:color w:val="000000"/>
          <w:sz w:val="28"/>
          <w:szCs w:val="28"/>
          <w:lang w:val="ru-RU"/>
        </w:rPr>
        <w:t>, потім і оточити оборонців, які змушені</w:t>
      </w:r>
      <w:r w:rsidRPr="00712843">
        <w:rPr>
          <w:rFonts w:ascii="Times New Roman" w:hAnsi="Times New Roman"/>
          <w:color w:val="000000"/>
          <w:sz w:val="28"/>
          <w:szCs w:val="28"/>
          <w:lang w:val="ru-RU"/>
        </w:rPr>
        <w:t xml:space="preserve"> були відступити до Бережан. </w:t>
      </w:r>
      <w:r>
        <w:rPr>
          <w:rFonts w:ascii="Times New Roman" w:hAnsi="Times New Roman"/>
          <w:color w:val="000000"/>
          <w:sz w:val="28"/>
          <w:szCs w:val="28"/>
          <w:lang w:val="ru-RU"/>
        </w:rPr>
        <w:t>У черговому наступі на Бережани</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в</w:t>
      </w:r>
      <w:r w:rsidRPr="00712843">
        <w:rPr>
          <w:rFonts w:ascii="Times New Roman" w:hAnsi="Times New Roman"/>
          <w:color w:val="000000"/>
          <w:sz w:val="28"/>
          <w:szCs w:val="28"/>
          <w:lang w:val="ru-RU"/>
        </w:rPr>
        <w:t xml:space="preserve">орогові вдалося зайняти вигідні позиції: опанувати ліс та горби Лисоні. </w:t>
      </w:r>
      <w:r>
        <w:rPr>
          <w:rFonts w:ascii="Times New Roman" w:hAnsi="Times New Roman"/>
          <w:color w:val="000000"/>
          <w:sz w:val="28"/>
          <w:szCs w:val="28"/>
          <w:lang w:val="ru-RU"/>
        </w:rPr>
        <w:t>Першими вступили в бій</w:t>
      </w:r>
      <w:r w:rsidRPr="00712843">
        <w:rPr>
          <w:rFonts w:ascii="Times New Roman" w:hAnsi="Times New Roman"/>
          <w:color w:val="000000"/>
          <w:sz w:val="28"/>
          <w:szCs w:val="28"/>
          <w:lang w:val="ru-RU"/>
        </w:rPr>
        <w:t xml:space="preserve"> дві сотні УСС, сотні Сушка та Мельника</w:t>
      </w:r>
      <w:r>
        <w:rPr>
          <w:rFonts w:ascii="Times New Roman" w:hAnsi="Times New Roman"/>
          <w:color w:val="000000"/>
          <w:sz w:val="28"/>
          <w:szCs w:val="28"/>
          <w:lang w:val="ru-RU"/>
        </w:rPr>
        <w:t>, що призвело до розгортання великої битви.</w:t>
      </w:r>
      <w:r w:rsidRPr="00712843">
        <w:rPr>
          <w:rFonts w:ascii="Times New Roman" w:hAnsi="Times New Roman"/>
          <w:color w:val="000000"/>
          <w:sz w:val="28"/>
          <w:szCs w:val="28"/>
          <w:lang w:val="ru-RU"/>
        </w:rPr>
        <w:t xml:space="preserve"> Ось </w:t>
      </w:r>
      <w:r>
        <w:rPr>
          <w:rFonts w:ascii="Times New Roman" w:hAnsi="Times New Roman"/>
          <w:color w:val="000000"/>
          <w:sz w:val="28"/>
          <w:szCs w:val="28"/>
          <w:lang w:val="ru-RU"/>
        </w:rPr>
        <w:t>що про нього</w:t>
      </w:r>
      <w:r w:rsidRPr="00712843">
        <w:rPr>
          <w:rFonts w:ascii="Times New Roman" w:hAnsi="Times New Roman"/>
          <w:color w:val="000000"/>
          <w:sz w:val="28"/>
          <w:szCs w:val="28"/>
          <w:lang w:val="ru-RU"/>
        </w:rPr>
        <w:t xml:space="preserve"> писав у свої спогадах Б. Гнатевич: </w:t>
      </w:r>
      <w:r>
        <w:rPr>
          <w:rFonts w:ascii="Times New Roman" w:hAnsi="Times New Roman"/>
          <w:color w:val="000000"/>
          <w:sz w:val="28"/>
          <w:szCs w:val="28"/>
          <w:lang w:val="ru-RU"/>
        </w:rPr>
        <w:t>«</w:t>
      </w:r>
      <w:r w:rsidRPr="00712843">
        <w:rPr>
          <w:rFonts w:ascii="Times New Roman" w:hAnsi="Times New Roman"/>
          <w:color w:val="000000"/>
          <w:sz w:val="28"/>
          <w:szCs w:val="28"/>
          <w:lang w:val="ru-RU"/>
        </w:rPr>
        <w:t>Ліс дещо прочищений. Але місцями йде ще завзята боротьба</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29"/>
      </w:r>
      <w:r>
        <w:rPr>
          <w:rFonts w:ascii="Times New Roman" w:hAnsi="Times New Roman"/>
          <w:color w:val="000000"/>
          <w:sz w:val="28"/>
          <w:szCs w:val="28"/>
          <w:lang w:val="ru-RU"/>
        </w:rPr>
        <w:t xml:space="preserve">. </w:t>
      </w:r>
      <w:r w:rsidRPr="00712843">
        <w:rPr>
          <w:rFonts w:ascii="Times New Roman" w:hAnsi="Times New Roman"/>
          <w:color w:val="000000"/>
          <w:sz w:val="28"/>
          <w:szCs w:val="28"/>
          <w:lang w:val="ru-RU"/>
        </w:rPr>
        <w:t xml:space="preserve">Далі цей учасник тих подій свою увагу зосереджував на тому скільки було вбито, поранених і т. д.   Стрільці будучи загнаними в глухий кут не здавалися в полон, а навпаки продовжували героїчно боротися й кинулися на ворога, що означало </w:t>
      </w:r>
      <w:r>
        <w:rPr>
          <w:rFonts w:ascii="Times New Roman" w:hAnsi="Times New Roman"/>
          <w:color w:val="000000"/>
          <w:sz w:val="28"/>
          <w:szCs w:val="28"/>
          <w:lang w:val="ru-RU"/>
        </w:rPr>
        <w:t>«</w:t>
      </w:r>
      <w:r w:rsidRPr="00712843">
        <w:rPr>
          <w:rFonts w:ascii="Times New Roman" w:hAnsi="Times New Roman"/>
          <w:color w:val="000000"/>
          <w:sz w:val="28"/>
          <w:szCs w:val="28"/>
          <w:lang w:val="ru-RU"/>
        </w:rPr>
        <w:t>пішли за смертю</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w:t>
      </w:r>
      <w:r>
        <w:rPr>
          <w:rFonts w:ascii="Times New Roman" w:hAnsi="Times New Roman"/>
          <w:color w:val="000000"/>
          <w:sz w:val="28"/>
          <w:szCs w:val="28"/>
          <w:lang w:val="ru-RU"/>
        </w:rPr>
        <w:t>На допомогу їх невдовзі прийшла</w:t>
      </w:r>
      <w:r w:rsidRPr="00712843">
        <w:rPr>
          <w:rFonts w:ascii="Times New Roman" w:hAnsi="Times New Roman"/>
          <w:color w:val="000000"/>
          <w:sz w:val="28"/>
          <w:szCs w:val="28"/>
          <w:lang w:val="ru-RU"/>
        </w:rPr>
        <w:t xml:space="preserve"> сотня Горука та змогла відтіснити</w:t>
      </w:r>
      <w:r>
        <w:rPr>
          <w:rFonts w:ascii="Times New Roman" w:hAnsi="Times New Roman"/>
          <w:color w:val="000000"/>
          <w:sz w:val="28"/>
          <w:szCs w:val="28"/>
          <w:lang w:val="ru-RU"/>
        </w:rPr>
        <w:t xml:space="preserve"> противника</w:t>
      </w:r>
      <w:r w:rsidRPr="00712843">
        <w:rPr>
          <w:rFonts w:ascii="Times New Roman" w:hAnsi="Times New Roman"/>
          <w:color w:val="000000"/>
          <w:sz w:val="28"/>
          <w:szCs w:val="28"/>
          <w:lang w:val="ru-RU"/>
        </w:rPr>
        <w:t xml:space="preserve"> аж до Ценівки. </w:t>
      </w:r>
      <w:r>
        <w:rPr>
          <w:rFonts w:ascii="Times New Roman" w:hAnsi="Times New Roman"/>
          <w:color w:val="000000"/>
          <w:sz w:val="28"/>
          <w:szCs w:val="28"/>
          <w:lang w:val="ru-RU"/>
        </w:rPr>
        <w:t>Вдень</w:t>
      </w:r>
      <w:r w:rsidRPr="00712843">
        <w:rPr>
          <w:rFonts w:ascii="Times New Roman" w:hAnsi="Times New Roman"/>
          <w:color w:val="000000"/>
          <w:sz w:val="28"/>
          <w:szCs w:val="28"/>
          <w:lang w:val="ru-RU"/>
        </w:rPr>
        <w:t xml:space="preserve"> 4 вересня розпочалася нова хвиля </w:t>
      </w:r>
      <w:r>
        <w:rPr>
          <w:rFonts w:ascii="Times New Roman" w:hAnsi="Times New Roman"/>
          <w:color w:val="000000"/>
          <w:sz w:val="28"/>
          <w:szCs w:val="28"/>
          <w:lang w:val="ru-RU"/>
        </w:rPr>
        <w:t>протистояння</w:t>
      </w:r>
      <w:r w:rsidRPr="00712843">
        <w:rPr>
          <w:rFonts w:ascii="Times New Roman" w:hAnsi="Times New Roman"/>
          <w:color w:val="000000"/>
          <w:sz w:val="28"/>
          <w:szCs w:val="28"/>
          <w:lang w:val="ru-RU"/>
        </w:rPr>
        <w:t xml:space="preserve">, але москалі не мали жодних успіхів. </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 xml:space="preserve">Повертаючись до Брусиловського прориву варто наголосити на тому що російське командування не змогло </w:t>
      </w:r>
      <w:r>
        <w:rPr>
          <w:rFonts w:ascii="Times New Roman" w:hAnsi="Times New Roman"/>
          <w:color w:val="000000"/>
          <w:sz w:val="28"/>
          <w:szCs w:val="28"/>
          <w:lang w:val="ru-RU"/>
        </w:rPr>
        <w:t xml:space="preserve">його </w:t>
      </w:r>
      <w:r w:rsidRPr="00712843">
        <w:rPr>
          <w:rFonts w:ascii="Times New Roman" w:hAnsi="Times New Roman"/>
          <w:color w:val="000000"/>
          <w:sz w:val="28"/>
          <w:szCs w:val="28"/>
          <w:lang w:val="ru-RU"/>
        </w:rPr>
        <w:t xml:space="preserve">використати для перелому ходу війни, що викликало велике невдоволення солдат і всього народу. Деякі іноземні історики вважають, що після цієї битви революція в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осії стала неминучою.</w:t>
      </w:r>
      <w:r>
        <w:rPr>
          <w:rFonts w:ascii="Times New Roman" w:hAnsi="Times New Roman"/>
          <w:color w:val="000000"/>
          <w:sz w:val="28"/>
          <w:szCs w:val="28"/>
          <w:lang w:val="ru-RU"/>
        </w:rPr>
        <w:t xml:space="preserve"> Разом з тим м</w:t>
      </w:r>
      <w:r w:rsidRPr="00712843">
        <w:rPr>
          <w:rFonts w:ascii="Times New Roman" w:hAnsi="Times New Roman"/>
          <w:color w:val="000000"/>
          <w:sz w:val="28"/>
          <w:szCs w:val="28"/>
          <w:lang w:val="ru-RU"/>
        </w:rPr>
        <w:t>арнославний генерал О. Брусилов вважав наступ Південно-Західного фронту великою військовою операцією, незважаючи на величезні втрати росіян, які сягли, за підрахунками сучасних російських</w:t>
      </w:r>
      <w:r>
        <w:rPr>
          <w:rFonts w:ascii="Times New Roman" w:hAnsi="Times New Roman"/>
          <w:color w:val="000000"/>
          <w:sz w:val="28"/>
          <w:szCs w:val="28"/>
          <w:lang w:val="ru-RU"/>
        </w:rPr>
        <w:t xml:space="preserve"> істориків, 1,8 млн осіб</w:t>
      </w:r>
      <w:r w:rsidRPr="00712843">
        <w:rPr>
          <w:rFonts w:ascii="Times New Roman" w:hAnsi="Times New Roman"/>
          <w:color w:val="000000"/>
          <w:sz w:val="28"/>
          <w:szCs w:val="28"/>
          <w:lang w:val="ru-RU"/>
        </w:rPr>
        <w:t>. 16 грудня 1916 р. на нараді у ставці О. Брусилов, підбиваючи підсумки кампанії поточного року, визнав за необхідне у 1917 р. знову зробити українські землі головною ареною бойових дій і саме тут завдати головного удару ворогові. Воюючи на посаді командуючого 8-ю армією, а потім і усім Південно-Західним фронтом, О. Брусилов став найпопулярнішим генералом у російській армії. Він мріяв лише про грандіозні перемоги, тому взимку 1916 р. його штаб розпочав розробку нового плану наступу Південно-Західного фронту на західноукраїнських землях у 1917 р.</w:t>
      </w:r>
    </w:p>
    <w:p w:rsidR="00F00FB2" w:rsidRPr="00712843" w:rsidRDefault="00F00FB2" w:rsidP="00267252">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lang w:val="ru-RU"/>
        </w:rPr>
        <w:t>Наступні військові операції про які залишили спогади вояки Легіону Українських Січових Стрільців є військові кампанії 1917 р.</w:t>
      </w:r>
      <w:r>
        <w:rPr>
          <w:rFonts w:ascii="Times New Roman" w:hAnsi="Times New Roman"/>
          <w:color w:val="000000"/>
          <w:sz w:val="28"/>
          <w:szCs w:val="28"/>
          <w:lang w:val="ru-RU"/>
        </w:rPr>
        <w:t xml:space="preserve">, які </w:t>
      </w:r>
      <w:r w:rsidRPr="00712843">
        <w:rPr>
          <w:rFonts w:ascii="Times New Roman" w:hAnsi="Times New Roman"/>
          <w:color w:val="000000"/>
          <w:sz w:val="28"/>
          <w:szCs w:val="28"/>
          <w:lang w:val="ru-RU"/>
        </w:rPr>
        <w:t>бу</w:t>
      </w:r>
      <w:r>
        <w:rPr>
          <w:rFonts w:ascii="Times New Roman" w:hAnsi="Times New Roman"/>
          <w:color w:val="000000"/>
          <w:sz w:val="28"/>
          <w:szCs w:val="28"/>
          <w:lang w:val="ru-RU"/>
        </w:rPr>
        <w:t>ли</w:t>
      </w:r>
      <w:r w:rsidRPr="00712843">
        <w:rPr>
          <w:rFonts w:ascii="Times New Roman" w:hAnsi="Times New Roman"/>
          <w:color w:val="000000"/>
          <w:sz w:val="28"/>
          <w:szCs w:val="28"/>
          <w:lang w:val="ru-RU"/>
        </w:rPr>
        <w:t xml:space="preserve"> дуже схожим</w:t>
      </w:r>
      <w:r>
        <w:rPr>
          <w:rFonts w:ascii="Times New Roman" w:hAnsi="Times New Roman"/>
          <w:color w:val="000000"/>
          <w:sz w:val="28"/>
          <w:szCs w:val="28"/>
          <w:lang w:val="ru-RU"/>
        </w:rPr>
        <w:t>и на попередні</w:t>
      </w:r>
      <w:r w:rsidRPr="00712843">
        <w:rPr>
          <w:rFonts w:ascii="Times New Roman" w:hAnsi="Times New Roman"/>
          <w:color w:val="000000"/>
          <w:sz w:val="28"/>
          <w:szCs w:val="28"/>
          <w:lang w:val="ru-RU"/>
        </w:rPr>
        <w:t xml:space="preserve"> і закінчився з одним і тим же результатом.</w:t>
      </w:r>
      <w:r>
        <w:rPr>
          <w:rFonts w:ascii="Times New Roman" w:hAnsi="Times New Roman"/>
          <w:color w:val="000000"/>
          <w:sz w:val="28"/>
          <w:szCs w:val="28"/>
          <w:lang w:val="ru-RU"/>
        </w:rPr>
        <w:t xml:space="preserve"> Так ч</w:t>
      </w:r>
      <w:r w:rsidRPr="00712843">
        <w:rPr>
          <w:rFonts w:ascii="Times New Roman" w:hAnsi="Times New Roman"/>
          <w:color w:val="000000"/>
          <w:sz w:val="28"/>
          <w:szCs w:val="28"/>
          <w:lang w:val="ru-RU"/>
        </w:rPr>
        <w:t xml:space="preserve">ервневий наступ розпочався артилерійським ударом Південно-Західного фронту по позиціях австро-угорських військ. Артилерійська підготовка тривала майже півтори доби, але запланованих результатів − знищення живої сили ворога − не дала. </w:t>
      </w:r>
      <w:r>
        <w:rPr>
          <w:rFonts w:ascii="Times New Roman" w:hAnsi="Times New Roman"/>
          <w:color w:val="000000"/>
          <w:sz w:val="28"/>
          <w:szCs w:val="28"/>
          <w:lang w:val="ru-RU"/>
        </w:rPr>
        <w:t>«</w:t>
      </w:r>
      <w:r w:rsidRPr="00712843">
        <w:rPr>
          <w:rFonts w:ascii="Times New Roman" w:hAnsi="Times New Roman"/>
          <w:color w:val="000000"/>
          <w:sz w:val="28"/>
          <w:szCs w:val="28"/>
          <w:lang w:val="ru-RU"/>
        </w:rPr>
        <w:t>Найбільшого успіху досягла 8-ма армія, яка 6 липня південніше Станіслава прорвала оборону супротивника. Використовуючи перевагу в живій силі й озброєнні, армія Л. Корнілова, незважаючи на відчайдушний опір німецьких та австро-угорських військ, 10 липня захопила Галич</w:t>
      </w:r>
      <w:r>
        <w:rPr>
          <w:rFonts w:ascii="Times New Roman" w:hAnsi="Times New Roman"/>
          <w:color w:val="000000"/>
          <w:sz w:val="28"/>
          <w:szCs w:val="28"/>
          <w:lang w:val="ru-RU"/>
        </w:rPr>
        <w:t>»</w:t>
      </w:r>
      <w:r w:rsidRPr="00712843">
        <w:rPr>
          <w:rFonts w:ascii="Times New Roman" w:hAnsi="Times New Roman"/>
          <w:color w:val="000000"/>
          <w:sz w:val="28"/>
          <w:szCs w:val="28"/>
          <w:lang w:val="ru-RU"/>
        </w:rPr>
        <w:t xml:space="preserve"> − згадував один з учасників військової кампанії 1917 р</w:t>
      </w:r>
      <w:r>
        <w:rPr>
          <w:rFonts w:ascii="Times New Roman" w:hAnsi="Times New Roman"/>
          <w:color w:val="000000"/>
          <w:sz w:val="28"/>
          <w:szCs w:val="28"/>
          <w:lang w:val="ru-RU"/>
        </w:rPr>
        <w:t>.</w:t>
      </w:r>
      <w:r>
        <w:rPr>
          <w:rStyle w:val="FootnoteReference"/>
          <w:rFonts w:ascii="Times New Roman" w:hAnsi="Times New Roman"/>
          <w:color w:val="000000"/>
          <w:sz w:val="28"/>
          <w:szCs w:val="28"/>
          <w:lang w:val="ru-RU"/>
        </w:rPr>
        <w:footnoteReference w:id="130"/>
      </w:r>
      <w:r>
        <w:rPr>
          <w:rFonts w:ascii="Times New Roman" w:hAnsi="Times New Roman"/>
          <w:color w:val="000000"/>
          <w:sz w:val="28"/>
          <w:szCs w:val="28"/>
          <w:lang w:val="ru-RU"/>
        </w:rPr>
        <w:t>.</w:t>
      </w:r>
    </w:p>
    <w:p w:rsidR="00F00FB2" w:rsidRPr="009B747F" w:rsidRDefault="00F00FB2" w:rsidP="00267252">
      <w:pPr>
        <w:spacing w:after="0" w:line="360" w:lineRule="auto"/>
        <w:ind w:firstLine="709"/>
        <w:jc w:val="both"/>
        <w:rPr>
          <w:rFonts w:ascii="Times New Roman" w:hAnsi="Times New Roman"/>
          <w:color w:val="000000"/>
          <w:sz w:val="28"/>
          <w:szCs w:val="28"/>
        </w:rPr>
      </w:pPr>
      <w:r w:rsidRPr="009B747F">
        <w:rPr>
          <w:rFonts w:ascii="Times New Roman" w:hAnsi="Times New Roman"/>
          <w:color w:val="000000"/>
          <w:sz w:val="28"/>
          <w:szCs w:val="28"/>
          <w:lang w:val="ru-RU"/>
        </w:rPr>
        <w:t xml:space="preserve">Корнілов великі надії покладав на оборону по р. Серет біля Тернополя та Теребовлі.  24 липня він запланував контрнаступ, але німецькі війська форсували р. Серет, і росіяни без бою залишили Тернопіль, а наступного дня була припинена й оборона Теребовлі. Фактично це була остання бойова операція на українських землях у роки Першої світової війни, </w:t>
      </w:r>
      <w:r w:rsidRPr="009B747F">
        <w:rPr>
          <w:rFonts w:ascii="Times New Roman" w:hAnsi="Times New Roman"/>
          <w:color w:val="000000"/>
          <w:sz w:val="28"/>
          <w:szCs w:val="28"/>
        </w:rPr>
        <w:t>коли могутня, як здавалося імперія, не видержала напруги і впала.</w:t>
      </w:r>
    </w:p>
    <w:p w:rsidR="00F00FB2" w:rsidRPr="00B110EC" w:rsidRDefault="00F00FB2" w:rsidP="00B110EC">
      <w:pPr>
        <w:spacing w:after="0" w:line="360" w:lineRule="auto"/>
        <w:ind w:firstLine="709"/>
        <w:jc w:val="both"/>
        <w:rPr>
          <w:rFonts w:ascii="Times New Roman" w:hAnsi="Times New Roman"/>
          <w:color w:val="000000"/>
          <w:sz w:val="28"/>
          <w:szCs w:val="28"/>
          <w:lang w:val="ru-RU"/>
        </w:rPr>
      </w:pPr>
      <w:r w:rsidRPr="00BE1067">
        <w:rPr>
          <w:rFonts w:ascii="Times New Roman" w:hAnsi="Times New Roman"/>
          <w:color w:val="000000"/>
          <w:sz w:val="28"/>
          <w:szCs w:val="28"/>
        </w:rPr>
        <w:t xml:space="preserve">Отже, на території західноукраїнських земель </w:t>
      </w:r>
      <w:r>
        <w:rPr>
          <w:rFonts w:ascii="Times New Roman" w:hAnsi="Times New Roman"/>
          <w:color w:val="000000"/>
          <w:sz w:val="28"/>
          <w:szCs w:val="28"/>
        </w:rPr>
        <w:t xml:space="preserve">росія провела велику кількість бойових операцій про що наявні свідчення в мемуарній літературі  </w:t>
      </w:r>
      <w:r w:rsidRPr="00BE1067">
        <w:rPr>
          <w:rFonts w:ascii="Times New Roman" w:hAnsi="Times New Roman"/>
          <w:color w:val="000000"/>
          <w:sz w:val="28"/>
          <w:szCs w:val="28"/>
        </w:rPr>
        <w:t>Легіону Українських Січових Стрільців</w:t>
      </w:r>
      <w:r>
        <w:rPr>
          <w:rFonts w:ascii="Times New Roman" w:hAnsi="Times New Roman"/>
          <w:color w:val="000000"/>
          <w:sz w:val="28"/>
          <w:szCs w:val="28"/>
        </w:rPr>
        <w:t>.</w:t>
      </w:r>
      <w:r w:rsidRPr="00BE1067">
        <w:rPr>
          <w:rFonts w:ascii="Times New Roman" w:hAnsi="Times New Roman"/>
          <w:color w:val="000000"/>
          <w:sz w:val="28"/>
          <w:szCs w:val="28"/>
        </w:rPr>
        <w:t xml:space="preserve"> </w:t>
      </w:r>
      <w:r>
        <w:rPr>
          <w:rFonts w:ascii="Times New Roman" w:hAnsi="Times New Roman"/>
          <w:color w:val="000000"/>
          <w:sz w:val="28"/>
          <w:szCs w:val="28"/>
        </w:rPr>
        <w:t xml:space="preserve">Водночас </w:t>
      </w:r>
      <w:r w:rsidRPr="00712843">
        <w:rPr>
          <w:rFonts w:ascii="Times New Roman" w:hAnsi="Times New Roman"/>
          <w:color w:val="000000"/>
          <w:sz w:val="28"/>
          <w:szCs w:val="28"/>
          <w:lang w:val="ru-RU"/>
        </w:rPr>
        <w:t>УСС проявили мужність та рішучість у протистоянні з ворожими військами та стали невід’ємною частиною тих переможних битв, що відбувалися у період 191</w:t>
      </w:r>
      <w:r>
        <w:rPr>
          <w:rFonts w:ascii="Times New Roman" w:hAnsi="Times New Roman"/>
          <w:color w:val="000000"/>
          <w:sz w:val="28"/>
          <w:szCs w:val="28"/>
          <w:lang w:val="ru-RU"/>
        </w:rPr>
        <w:t>4</w:t>
      </w:r>
      <w:r w:rsidRPr="00712843">
        <w:rPr>
          <w:rFonts w:ascii="Times New Roman" w:hAnsi="Times New Roman"/>
          <w:color w:val="000000"/>
          <w:sz w:val="28"/>
          <w:szCs w:val="28"/>
          <w:lang w:val="ru-RU"/>
        </w:rPr>
        <w:t xml:space="preserve">-1917 рр. </w:t>
      </w:r>
      <w:r>
        <w:rPr>
          <w:rFonts w:ascii="Times New Roman" w:hAnsi="Times New Roman"/>
          <w:color w:val="000000"/>
          <w:sz w:val="28"/>
          <w:szCs w:val="28"/>
          <w:lang w:val="ru-RU"/>
        </w:rPr>
        <w:t>Ста</w:t>
      </w:r>
      <w:r w:rsidRPr="00B110EC">
        <w:rPr>
          <w:rFonts w:ascii="Times New Roman" w:hAnsi="Times New Roman"/>
          <w:color w:val="000000"/>
          <w:sz w:val="28"/>
          <w:szCs w:val="28"/>
          <w:lang w:val="ru-RU"/>
        </w:rPr>
        <w:t xml:space="preserve">авлення </w:t>
      </w:r>
      <w:r>
        <w:rPr>
          <w:rFonts w:ascii="Times New Roman" w:hAnsi="Times New Roman"/>
          <w:color w:val="000000"/>
          <w:sz w:val="28"/>
          <w:szCs w:val="28"/>
          <w:lang w:val="ru-RU"/>
        </w:rPr>
        <w:t xml:space="preserve">УСС </w:t>
      </w:r>
      <w:r w:rsidRPr="00B110EC">
        <w:rPr>
          <w:rFonts w:ascii="Times New Roman" w:hAnsi="Times New Roman"/>
          <w:color w:val="000000"/>
          <w:sz w:val="28"/>
          <w:szCs w:val="28"/>
          <w:lang w:val="ru-RU"/>
        </w:rPr>
        <w:t xml:space="preserve">до ворожого російського війська свідчать про наявність глибокої ворожнечі, ідеологічного протистояння та чітко вираженої національної мотивації до супротивника. </w:t>
      </w:r>
      <w:r>
        <w:rPr>
          <w:rFonts w:ascii="Times New Roman" w:hAnsi="Times New Roman"/>
          <w:color w:val="000000"/>
          <w:sz w:val="28"/>
          <w:szCs w:val="28"/>
          <w:lang w:val="ru-RU"/>
        </w:rPr>
        <w:t>Р</w:t>
      </w:r>
      <w:r w:rsidRPr="00B110EC">
        <w:rPr>
          <w:rFonts w:ascii="Times New Roman" w:hAnsi="Times New Roman"/>
          <w:color w:val="000000"/>
          <w:sz w:val="28"/>
          <w:szCs w:val="28"/>
          <w:lang w:val="ru-RU"/>
        </w:rPr>
        <w:t xml:space="preserve">осійська імперська армія сприймалася стрільцями як багатовіковий окупант українських земель і активний носій політики денаціоналізації українців. Стрільці чітко ототожнювали боротьбу проти </w:t>
      </w:r>
      <w:r>
        <w:rPr>
          <w:rFonts w:ascii="Times New Roman" w:hAnsi="Times New Roman"/>
          <w:color w:val="000000"/>
          <w:sz w:val="28"/>
          <w:szCs w:val="28"/>
          <w:lang w:val="ru-RU"/>
        </w:rPr>
        <w:t>р</w:t>
      </w:r>
      <w:r w:rsidRPr="00B110EC">
        <w:rPr>
          <w:rFonts w:ascii="Times New Roman" w:hAnsi="Times New Roman"/>
          <w:color w:val="000000"/>
          <w:sz w:val="28"/>
          <w:szCs w:val="28"/>
          <w:lang w:val="ru-RU"/>
        </w:rPr>
        <w:t>осії з б</w:t>
      </w:r>
      <w:r>
        <w:rPr>
          <w:rFonts w:ascii="Times New Roman" w:hAnsi="Times New Roman"/>
          <w:color w:val="000000"/>
          <w:sz w:val="28"/>
          <w:szCs w:val="28"/>
          <w:lang w:val="ru-RU"/>
        </w:rPr>
        <w:t>оротьбою за визволення України.</w:t>
      </w:r>
    </w:p>
    <w:p w:rsidR="00F00FB2" w:rsidRPr="00B110EC" w:rsidRDefault="00F00FB2" w:rsidP="00B110EC">
      <w:pPr>
        <w:spacing w:after="0" w:line="360" w:lineRule="auto"/>
        <w:ind w:firstLine="709"/>
        <w:jc w:val="both"/>
        <w:rPr>
          <w:rFonts w:ascii="Times New Roman" w:hAnsi="Times New Roman"/>
          <w:color w:val="000000"/>
          <w:sz w:val="28"/>
          <w:szCs w:val="28"/>
          <w:lang w:val="ru-RU"/>
        </w:rPr>
      </w:pPr>
      <w:r w:rsidRPr="00B110EC">
        <w:rPr>
          <w:rFonts w:ascii="Times New Roman" w:hAnsi="Times New Roman"/>
          <w:color w:val="000000"/>
          <w:sz w:val="28"/>
          <w:szCs w:val="28"/>
          <w:lang w:val="ru-RU"/>
        </w:rPr>
        <w:t xml:space="preserve">У мемуарах та стрілецьких піснях образ російського вояка подається зневажливо, як солдата без національної свідомості, дисципліни чи ідейної мотивації. Його порівнюють із </w:t>
      </w:r>
      <w:r>
        <w:rPr>
          <w:rFonts w:ascii="Times New Roman" w:hAnsi="Times New Roman"/>
          <w:color w:val="000000"/>
          <w:sz w:val="28"/>
          <w:szCs w:val="28"/>
          <w:lang w:val="ru-RU"/>
        </w:rPr>
        <w:t>«</w:t>
      </w:r>
      <w:r w:rsidRPr="00B110EC">
        <w:rPr>
          <w:rFonts w:ascii="Times New Roman" w:hAnsi="Times New Roman"/>
          <w:color w:val="000000"/>
          <w:sz w:val="28"/>
          <w:szCs w:val="28"/>
          <w:lang w:val="ru-RU"/>
        </w:rPr>
        <w:t>москалем-рабом</w:t>
      </w:r>
      <w:r>
        <w:rPr>
          <w:rFonts w:ascii="Times New Roman" w:hAnsi="Times New Roman"/>
          <w:color w:val="000000"/>
          <w:sz w:val="28"/>
          <w:szCs w:val="28"/>
          <w:lang w:val="ru-RU"/>
        </w:rPr>
        <w:t>»</w:t>
      </w:r>
      <w:r w:rsidRPr="00B110EC">
        <w:rPr>
          <w:rFonts w:ascii="Times New Roman" w:hAnsi="Times New Roman"/>
          <w:color w:val="000000"/>
          <w:sz w:val="28"/>
          <w:szCs w:val="28"/>
          <w:lang w:val="ru-RU"/>
        </w:rPr>
        <w:t>, що сліпо підкоряється царській владі. УСС, натомість, протиставляли себе як борців за свободу, із чіткою метою визволення рідного краю. Часто зустрічається акцент на моральній і духовній перевазі ст</w:t>
      </w:r>
      <w:r>
        <w:rPr>
          <w:rFonts w:ascii="Times New Roman" w:hAnsi="Times New Roman"/>
          <w:color w:val="000000"/>
          <w:sz w:val="28"/>
          <w:szCs w:val="28"/>
          <w:lang w:val="ru-RU"/>
        </w:rPr>
        <w:t>рільця над російським солдатом.</w:t>
      </w:r>
    </w:p>
    <w:p w:rsidR="00F00FB2" w:rsidRDefault="00F00FB2" w:rsidP="00B110EC">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w:t>
      </w:r>
      <w:r w:rsidRPr="00B110EC">
        <w:rPr>
          <w:rFonts w:ascii="Times New Roman" w:hAnsi="Times New Roman"/>
          <w:color w:val="000000"/>
          <w:sz w:val="28"/>
          <w:szCs w:val="28"/>
          <w:lang w:val="ru-RU"/>
        </w:rPr>
        <w:t xml:space="preserve">тавлення січових стрільців до російського війська було не лише результатом конкретної військової ситуації, а й виявом глибокого історичного досвіду, національної пам’яті та ідеологічної переконаності у правоті визвольної боротьби. </w:t>
      </w:r>
    </w:p>
    <w:p w:rsidR="00F00FB2" w:rsidRDefault="00F00FB2" w:rsidP="00B110EC">
      <w:pPr>
        <w:spacing w:after="0" w:line="360" w:lineRule="auto"/>
        <w:ind w:firstLine="709"/>
        <w:jc w:val="both"/>
        <w:rPr>
          <w:rFonts w:ascii="Times New Roman" w:hAnsi="Times New Roman"/>
          <w:color w:val="000000"/>
          <w:sz w:val="28"/>
          <w:szCs w:val="28"/>
          <w:lang w:val="ru-RU"/>
        </w:rPr>
      </w:pPr>
    </w:p>
    <w:p w:rsidR="00F00FB2" w:rsidRDefault="00F00FB2" w:rsidP="00B110EC">
      <w:pPr>
        <w:spacing w:after="0" w:line="360" w:lineRule="auto"/>
        <w:ind w:firstLine="709"/>
        <w:jc w:val="both"/>
        <w:rPr>
          <w:rFonts w:ascii="Times New Roman" w:hAnsi="Times New Roman"/>
          <w:color w:val="000000"/>
          <w:sz w:val="28"/>
          <w:szCs w:val="28"/>
          <w:lang w:val="ru-RU"/>
        </w:rPr>
      </w:pPr>
    </w:p>
    <w:p w:rsidR="00F00FB2" w:rsidRDefault="00F00FB2" w:rsidP="00B110EC">
      <w:pPr>
        <w:spacing w:after="0" w:line="360" w:lineRule="auto"/>
        <w:ind w:firstLine="709"/>
        <w:jc w:val="both"/>
        <w:rPr>
          <w:rFonts w:ascii="Times New Roman" w:hAnsi="Times New Roman"/>
          <w:color w:val="000000"/>
          <w:sz w:val="28"/>
          <w:szCs w:val="28"/>
          <w:lang w:val="ru-RU"/>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F62EB" w:rsidRDefault="00F00FB2" w:rsidP="00B110EC">
      <w:pPr>
        <w:spacing w:after="0" w:line="360" w:lineRule="auto"/>
        <w:ind w:firstLine="709"/>
        <w:jc w:val="both"/>
        <w:rPr>
          <w:rFonts w:ascii="Times New Roman" w:hAnsi="Times New Roman"/>
          <w:color w:val="000000"/>
          <w:sz w:val="28"/>
          <w:szCs w:val="28"/>
        </w:rPr>
      </w:pPr>
    </w:p>
    <w:p w:rsidR="00F00FB2" w:rsidRPr="00712843" w:rsidRDefault="00F00FB2" w:rsidP="00267252">
      <w:pPr>
        <w:spacing w:after="0" w:line="360" w:lineRule="auto"/>
        <w:jc w:val="center"/>
        <w:rPr>
          <w:rFonts w:ascii="Times New Roman" w:hAnsi="Times New Roman"/>
          <w:b/>
          <w:color w:val="000000"/>
          <w:sz w:val="28"/>
          <w:szCs w:val="28"/>
        </w:rPr>
      </w:pPr>
      <w:r w:rsidRPr="007E7787">
        <w:rPr>
          <w:rFonts w:ascii="Times New Roman" w:hAnsi="Times New Roman"/>
          <w:b/>
          <w:color w:val="000000"/>
          <w:sz w:val="28"/>
          <w:szCs w:val="28"/>
        </w:rPr>
        <w:t>ВИСНОВКИ</w:t>
      </w:r>
    </w:p>
    <w:p w:rsidR="00F00FB2" w:rsidRPr="00712843" w:rsidRDefault="00F00FB2" w:rsidP="00267252">
      <w:pPr>
        <w:spacing w:after="0" w:line="360" w:lineRule="auto"/>
        <w:jc w:val="center"/>
        <w:rPr>
          <w:rFonts w:ascii="Times New Roman" w:hAnsi="Times New Roman"/>
          <w:b/>
          <w:color w:val="000000"/>
          <w:sz w:val="28"/>
          <w:szCs w:val="28"/>
        </w:rPr>
      </w:pPr>
    </w:p>
    <w:p w:rsidR="00F00FB2"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Історіографічна база дослідження питання доволі значуща і засвідчує про окреслення багатьох питань. Результати пошуків</w:t>
      </w:r>
      <w:r w:rsidRPr="00712843">
        <w:rPr>
          <w:rFonts w:ascii="Times New Roman" w:hAnsi="Times New Roman"/>
          <w:color w:val="000000"/>
          <w:sz w:val="28"/>
          <w:szCs w:val="28"/>
        </w:rPr>
        <w:t xml:space="preserve"> засвідчили про ефективність застосування мемуарної інформації для висвітлення подій Першої світової війни. Саме мемуарні джерела чи не найкраще розкривають внутрішні, глибоко суб’єктивні мотиви участі в</w:t>
      </w:r>
      <w:r>
        <w:rPr>
          <w:rFonts w:ascii="Times New Roman" w:hAnsi="Times New Roman"/>
          <w:color w:val="000000"/>
          <w:sz w:val="28"/>
          <w:szCs w:val="28"/>
        </w:rPr>
        <w:t>ійськових</w:t>
      </w:r>
      <w:r w:rsidRPr="00712843">
        <w:rPr>
          <w:rFonts w:ascii="Times New Roman" w:hAnsi="Times New Roman"/>
          <w:color w:val="000000"/>
          <w:sz w:val="28"/>
          <w:szCs w:val="28"/>
        </w:rPr>
        <w:t>-доброволь</w:t>
      </w:r>
      <w:r>
        <w:rPr>
          <w:rFonts w:ascii="Times New Roman" w:hAnsi="Times New Roman"/>
          <w:color w:val="000000"/>
          <w:sz w:val="28"/>
          <w:szCs w:val="28"/>
        </w:rPr>
        <w:t xml:space="preserve">ців на боці Австро-Угорщини й </w:t>
      </w:r>
      <w:r w:rsidRPr="00712843">
        <w:rPr>
          <w:rFonts w:ascii="Times New Roman" w:hAnsi="Times New Roman"/>
          <w:color w:val="000000"/>
          <w:sz w:val="28"/>
          <w:szCs w:val="28"/>
        </w:rPr>
        <w:t xml:space="preserve">водночас ілюструють особистісну оцінку своїх союзників та противників. </w:t>
      </w:r>
      <w:r w:rsidRPr="00712843">
        <w:rPr>
          <w:rFonts w:ascii="Times New Roman" w:hAnsi="Times New Roman"/>
          <w:color w:val="000000"/>
          <w:sz w:val="28"/>
          <w:szCs w:val="28"/>
          <w:lang w:val="ru-RU"/>
        </w:rPr>
        <w:t xml:space="preserve">Не зважаючи на </w:t>
      </w:r>
      <w:r>
        <w:rPr>
          <w:rFonts w:ascii="Times New Roman" w:hAnsi="Times New Roman"/>
          <w:color w:val="000000"/>
          <w:sz w:val="28"/>
          <w:szCs w:val="28"/>
          <w:lang w:val="ru-RU"/>
        </w:rPr>
        <w:t xml:space="preserve">певну </w:t>
      </w:r>
      <w:r w:rsidRPr="00712843">
        <w:rPr>
          <w:rFonts w:ascii="Times New Roman" w:hAnsi="Times New Roman"/>
          <w:color w:val="000000"/>
          <w:sz w:val="28"/>
          <w:szCs w:val="28"/>
          <w:lang w:val="ru-RU"/>
        </w:rPr>
        <w:t>тенденційність</w:t>
      </w:r>
      <w:r w:rsidRPr="00712843">
        <w:rPr>
          <w:rFonts w:ascii="Times New Roman" w:hAnsi="Times New Roman"/>
          <w:color w:val="000000"/>
          <w:sz w:val="28"/>
          <w:szCs w:val="28"/>
        </w:rPr>
        <w:t xml:space="preserve"> в мемуарах дана досить однозначна оцінка учасників військового протистояння на основі </w:t>
      </w:r>
      <w:r w:rsidRPr="00712843">
        <w:rPr>
          <w:rFonts w:ascii="Times New Roman" w:hAnsi="Times New Roman"/>
          <w:color w:val="000000"/>
          <w:sz w:val="28"/>
          <w:szCs w:val="28"/>
          <w:lang w:val="ru-RU"/>
        </w:rPr>
        <w:t>велико</w:t>
      </w:r>
      <w:r w:rsidRPr="00712843">
        <w:rPr>
          <w:rFonts w:ascii="Times New Roman" w:hAnsi="Times New Roman"/>
          <w:color w:val="000000"/>
          <w:sz w:val="28"/>
          <w:szCs w:val="28"/>
        </w:rPr>
        <w:t>ї</w:t>
      </w:r>
      <w:r w:rsidRPr="00712843">
        <w:rPr>
          <w:rFonts w:ascii="Times New Roman" w:hAnsi="Times New Roman"/>
          <w:color w:val="000000"/>
          <w:sz w:val="28"/>
          <w:szCs w:val="28"/>
          <w:lang w:val="ru-RU"/>
        </w:rPr>
        <w:t xml:space="preserve"> кільк</w:t>
      </w:r>
      <w:r w:rsidRPr="00712843">
        <w:rPr>
          <w:rFonts w:ascii="Times New Roman" w:hAnsi="Times New Roman"/>
          <w:color w:val="000000"/>
          <w:sz w:val="28"/>
          <w:szCs w:val="28"/>
        </w:rPr>
        <w:t>ості</w:t>
      </w:r>
      <w:r w:rsidRPr="00712843">
        <w:rPr>
          <w:rFonts w:ascii="Times New Roman" w:hAnsi="Times New Roman"/>
          <w:color w:val="000000"/>
          <w:sz w:val="28"/>
          <w:szCs w:val="28"/>
          <w:lang w:val="ru-RU"/>
        </w:rPr>
        <w:t xml:space="preserve"> фактичного матеріалу</w:t>
      </w:r>
      <w:r w:rsidRPr="00712843">
        <w:rPr>
          <w:rFonts w:ascii="Times New Roman" w:hAnsi="Times New Roman"/>
          <w:color w:val="000000"/>
          <w:sz w:val="28"/>
          <w:szCs w:val="28"/>
        </w:rPr>
        <w:t>.</w:t>
      </w:r>
    </w:p>
    <w:p w:rsidR="00F00FB2" w:rsidRPr="00712843" w:rsidRDefault="00F00FB2" w:rsidP="0026725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Із</w:t>
      </w:r>
      <w:r w:rsidRPr="00455EDA">
        <w:rPr>
          <w:rFonts w:ascii="Times New Roman" w:hAnsi="Times New Roman"/>
          <w:color w:val="000000"/>
          <w:sz w:val="28"/>
          <w:szCs w:val="28"/>
        </w:rPr>
        <w:t xml:space="preserve"> спогадів Українських січових стрільців, можемо стверджувати, що ставлення стрілецтва до армій союзників і ворогів було неоднозначним, а зумовленим глибокими ідеологічними, національними та практичними чинниками. УСС формували власну суб’єктну позицію в межах глобального конфлікту Першої світової війни, орієнтуючись передусім на ідею української державності та національного визволення, а не на імперські або блокові інтереси.</w:t>
      </w:r>
    </w:p>
    <w:p w:rsidR="00F00FB2"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Мемуарна спадщина вояків легіону Українських Січових Стрільців багата на спогади про Австро-Угорську монархію, в складі якої був сформований легіон. </w:t>
      </w:r>
      <w:r w:rsidRPr="00455EDA">
        <w:rPr>
          <w:rFonts w:ascii="Times New Roman" w:hAnsi="Times New Roman"/>
          <w:color w:val="000000"/>
          <w:sz w:val="28"/>
          <w:szCs w:val="28"/>
        </w:rPr>
        <w:t xml:space="preserve">Ставлення до австро-угорського війська, було амбівалентним. З одного боку, </w:t>
      </w:r>
      <w:r>
        <w:rPr>
          <w:rFonts w:ascii="Times New Roman" w:hAnsi="Times New Roman"/>
          <w:color w:val="000000"/>
          <w:sz w:val="28"/>
          <w:szCs w:val="28"/>
        </w:rPr>
        <w:t>воно</w:t>
      </w:r>
      <w:r w:rsidRPr="00455EDA">
        <w:rPr>
          <w:rFonts w:ascii="Times New Roman" w:hAnsi="Times New Roman"/>
          <w:color w:val="000000"/>
          <w:sz w:val="28"/>
          <w:szCs w:val="28"/>
        </w:rPr>
        <w:t xml:space="preserve"> надал</w:t>
      </w:r>
      <w:r>
        <w:rPr>
          <w:rFonts w:ascii="Times New Roman" w:hAnsi="Times New Roman"/>
          <w:color w:val="000000"/>
          <w:sz w:val="28"/>
          <w:szCs w:val="28"/>
        </w:rPr>
        <w:t>о</w:t>
      </w:r>
      <w:r w:rsidRPr="00455EDA">
        <w:rPr>
          <w:rFonts w:ascii="Times New Roman" w:hAnsi="Times New Roman"/>
          <w:color w:val="000000"/>
          <w:sz w:val="28"/>
          <w:szCs w:val="28"/>
        </w:rPr>
        <w:t xml:space="preserve"> мінімальні інституційні можливості для організації українського національного формування, що УСС використали як шанс здобути військовий досвід. З іншого, у мемуарах послідовно простежується критика бюрократичної системи, недовіри австрійського командування до українців, недопущення українців до вищого офіцерського складу та обмеження національного самовираження. Багато стрільців сприймали службу в австрійській армії як вимушену і тимчасову, яка є інструментом підготовки до справжньої боротьби </w:t>
      </w:r>
      <w:r w:rsidRPr="00712843">
        <w:rPr>
          <w:rFonts w:ascii="Times New Roman" w:hAnsi="Times New Roman"/>
          <w:color w:val="000000"/>
          <w:sz w:val="28"/>
          <w:szCs w:val="28"/>
        </w:rPr>
        <w:t>–</w:t>
      </w:r>
      <w:r w:rsidRPr="00455EDA">
        <w:rPr>
          <w:rFonts w:ascii="Times New Roman" w:hAnsi="Times New Roman"/>
          <w:color w:val="000000"/>
          <w:sz w:val="28"/>
          <w:szCs w:val="28"/>
        </w:rPr>
        <w:t xml:space="preserve"> за незалежну Україну.</w:t>
      </w:r>
    </w:p>
    <w:p w:rsidR="00F00FB2" w:rsidRDefault="00F00FB2" w:rsidP="00455EDA">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rPr>
        <w:t xml:space="preserve"> Навпаки у мемуарах січових стрільців простежується позитивне ставлення до своїх союзників </w:t>
      </w:r>
      <w:r w:rsidRPr="00045589">
        <w:rPr>
          <w:rFonts w:ascii="Times New Roman" w:hAnsi="Times New Roman"/>
          <w:color w:val="000000"/>
          <w:sz w:val="28"/>
          <w:szCs w:val="28"/>
        </w:rPr>
        <w:t>–</w:t>
      </w:r>
      <w:r w:rsidRPr="00712843">
        <w:rPr>
          <w:rFonts w:ascii="Times New Roman" w:hAnsi="Times New Roman"/>
          <w:color w:val="000000"/>
          <w:sz w:val="28"/>
          <w:szCs w:val="28"/>
        </w:rPr>
        <w:t xml:space="preserve"> військових підрозділів Німеччини та Османської імперії. З іншого боку</w:t>
      </w:r>
      <w:r w:rsidRPr="00712843">
        <w:rPr>
          <w:rFonts w:ascii="Times New Roman" w:hAnsi="Times New Roman"/>
          <w:color w:val="000000"/>
          <w:sz w:val="28"/>
          <w:szCs w:val="28"/>
          <w:lang w:val="ru-RU"/>
        </w:rPr>
        <w:t xml:space="preserve"> обидва союз</w:t>
      </w:r>
      <w:r>
        <w:rPr>
          <w:rFonts w:ascii="Times New Roman" w:hAnsi="Times New Roman"/>
          <w:color w:val="000000"/>
          <w:sz w:val="28"/>
          <w:szCs w:val="28"/>
          <w:lang w:val="ru-RU"/>
        </w:rPr>
        <w:t>ники ставилися прихильно до УСС,</w:t>
      </w:r>
      <w:r w:rsidRPr="00712843">
        <w:rPr>
          <w:rFonts w:ascii="Times New Roman" w:hAnsi="Times New Roman"/>
          <w:color w:val="000000"/>
          <w:sz w:val="28"/>
          <w:szCs w:val="28"/>
          <w:lang w:val="ru-RU"/>
        </w:rPr>
        <w:t xml:space="preserve"> вою</w:t>
      </w:r>
      <w:r>
        <w:rPr>
          <w:rFonts w:ascii="Times New Roman" w:hAnsi="Times New Roman"/>
          <w:color w:val="000000"/>
          <w:sz w:val="28"/>
          <w:szCs w:val="28"/>
          <w:lang w:val="ru-RU"/>
        </w:rPr>
        <w:t>ючи</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проти москов</w:t>
      </w:r>
      <w:r>
        <w:rPr>
          <w:rFonts w:ascii="Times New Roman" w:hAnsi="Times New Roman"/>
          <w:color w:val="000000"/>
          <w:sz w:val="28"/>
          <w:szCs w:val="28"/>
        </w:rPr>
        <w:t>и</w:t>
      </w:r>
      <w:r w:rsidRPr="00712843">
        <w:rPr>
          <w:rFonts w:ascii="Times New Roman" w:hAnsi="Times New Roman"/>
          <w:color w:val="000000"/>
          <w:sz w:val="28"/>
          <w:szCs w:val="28"/>
        </w:rPr>
        <w:t xml:space="preserve">тів </w:t>
      </w:r>
      <w:r w:rsidRPr="00712843">
        <w:rPr>
          <w:rFonts w:ascii="Times New Roman" w:hAnsi="Times New Roman"/>
          <w:color w:val="000000"/>
          <w:sz w:val="28"/>
          <w:szCs w:val="28"/>
          <w:lang w:val="ru-RU"/>
        </w:rPr>
        <w:t>на полях бою Першої світової війн</w:t>
      </w:r>
      <w:r>
        <w:rPr>
          <w:rFonts w:ascii="Times New Roman" w:hAnsi="Times New Roman"/>
          <w:color w:val="000000"/>
          <w:sz w:val="28"/>
          <w:szCs w:val="28"/>
          <w:lang w:val="ru-RU"/>
        </w:rPr>
        <w:t xml:space="preserve">и. </w:t>
      </w:r>
      <w:r w:rsidRPr="00455EDA">
        <w:rPr>
          <w:rFonts w:ascii="Times New Roman" w:hAnsi="Times New Roman"/>
          <w:color w:val="000000"/>
          <w:sz w:val="28"/>
          <w:szCs w:val="28"/>
          <w:lang w:val="ru-RU"/>
        </w:rPr>
        <w:t xml:space="preserve">У своїх спогадах </w:t>
      </w:r>
      <w:r>
        <w:rPr>
          <w:rFonts w:ascii="Times New Roman" w:hAnsi="Times New Roman"/>
          <w:color w:val="000000"/>
          <w:sz w:val="28"/>
          <w:szCs w:val="28"/>
          <w:lang w:val="ru-RU"/>
        </w:rPr>
        <w:t xml:space="preserve">січовики </w:t>
      </w:r>
      <w:r w:rsidRPr="00455EDA">
        <w:rPr>
          <w:rFonts w:ascii="Times New Roman" w:hAnsi="Times New Roman"/>
          <w:color w:val="000000"/>
          <w:sz w:val="28"/>
          <w:szCs w:val="28"/>
          <w:lang w:val="ru-RU"/>
        </w:rPr>
        <w:t>виокремлюють дисциплінованість, організованість та технологічну перевагу кайзерівського війська. Особливо контрастною виглядала німецька армія на тлі австрійської щодо матеріального забезпечення, внутрішнього порядку та бойового духу. Водночас, у стрілецькому середовищі зберігалася настороженість до політичних інтенцій Німеччини стосовно українських земель. Випадки побутової зарозумілості чи культурної відчуженості теж фіксувалися у спогадах, але не формували головного уявлення про союзників.</w:t>
      </w:r>
    </w:p>
    <w:p w:rsidR="00F00FB2" w:rsidRDefault="00F00FB2" w:rsidP="00455EDA">
      <w:pPr>
        <w:spacing w:after="0" w:line="360" w:lineRule="auto"/>
        <w:ind w:firstLine="709"/>
        <w:jc w:val="both"/>
        <w:rPr>
          <w:rFonts w:ascii="Times New Roman" w:hAnsi="Times New Roman"/>
          <w:color w:val="000000"/>
          <w:sz w:val="28"/>
          <w:szCs w:val="28"/>
          <w:lang w:val="ru-RU"/>
        </w:rPr>
      </w:pPr>
      <w:r w:rsidRPr="00455EDA">
        <w:rPr>
          <w:rFonts w:ascii="Times New Roman" w:hAnsi="Times New Roman"/>
          <w:color w:val="000000"/>
          <w:sz w:val="28"/>
          <w:szCs w:val="28"/>
          <w:lang w:val="ru-RU"/>
        </w:rPr>
        <w:t xml:space="preserve">Щодо турецького війська, яке УСС спостерігали на Галичині у складі Османських експедиційних частин, домінувала екзотизація, подекуди навіть легка іронізація. Враження формувалися з огляду на культурні відмінності </w:t>
      </w:r>
      <w:r w:rsidRPr="00045589">
        <w:rPr>
          <w:rFonts w:ascii="Times New Roman" w:hAnsi="Times New Roman"/>
          <w:color w:val="000000"/>
          <w:sz w:val="28"/>
          <w:szCs w:val="28"/>
        </w:rPr>
        <w:t>–</w:t>
      </w:r>
      <w:r w:rsidRPr="00455EDA">
        <w:rPr>
          <w:rFonts w:ascii="Times New Roman" w:hAnsi="Times New Roman"/>
          <w:color w:val="000000"/>
          <w:sz w:val="28"/>
          <w:szCs w:val="28"/>
          <w:lang w:val="ru-RU"/>
        </w:rPr>
        <w:t xml:space="preserve"> зовнішній вигляд, побут, мовні бар’єри. Водночас, у спогадах простежується повага до бойових заслуг турків та відзначення їхньої витривалості й дисципліни. Оскільки турецькі частини майже не взаємодіяли тісно з УСС, оцінки були побіжними, швидше емоційними й поверхневими, без глибокого політичного змісту.</w:t>
      </w:r>
    </w:p>
    <w:p w:rsidR="00F00FB2" w:rsidRPr="00712843" w:rsidRDefault="00F00FB2" w:rsidP="00455EDA">
      <w:pPr>
        <w:spacing w:after="0" w:line="360" w:lineRule="auto"/>
        <w:ind w:firstLine="709"/>
        <w:jc w:val="both"/>
        <w:rPr>
          <w:rFonts w:ascii="Times New Roman" w:hAnsi="Times New Roman"/>
          <w:color w:val="000000"/>
          <w:sz w:val="28"/>
          <w:szCs w:val="28"/>
          <w:lang w:val="ru-RU"/>
        </w:rPr>
      </w:pPr>
      <w:r w:rsidRPr="00455EDA">
        <w:rPr>
          <w:rFonts w:ascii="Times New Roman" w:hAnsi="Times New Roman"/>
          <w:color w:val="000000"/>
          <w:sz w:val="28"/>
          <w:szCs w:val="28"/>
          <w:lang w:val="ru-RU"/>
        </w:rPr>
        <w:t xml:space="preserve">Натомість ставлення до російського війська, супротивника у війні, було послідовно негативним, різко ворожим і вельми емоційним. </w:t>
      </w:r>
      <w:r>
        <w:rPr>
          <w:rFonts w:ascii="Times New Roman" w:hAnsi="Times New Roman"/>
          <w:color w:val="000000"/>
          <w:sz w:val="28"/>
          <w:szCs w:val="28"/>
          <w:lang w:val="ru-RU"/>
        </w:rPr>
        <w:t>р</w:t>
      </w:r>
      <w:r w:rsidRPr="00455EDA">
        <w:rPr>
          <w:rFonts w:ascii="Times New Roman" w:hAnsi="Times New Roman"/>
          <w:color w:val="000000"/>
          <w:sz w:val="28"/>
          <w:szCs w:val="28"/>
          <w:lang w:val="ru-RU"/>
        </w:rPr>
        <w:t>осійський солдат в уяві УСС уособлював деспотизм, імперське гноблення, відсталість, моральну деградацію. У стрілецькій поезії, публіцистиці й мемуарах російське військо подається як не лише ворог української державності, а як носій загрози культурному та національному існуванню. Стрільці сприймали боротьбу проти російської армії не просто як частину світового конфлікту, а як безпосередню війну за майбутнє України.</w:t>
      </w:r>
    </w:p>
    <w:p w:rsidR="00F00FB2" w:rsidRPr="007441A2" w:rsidRDefault="00F00FB2" w:rsidP="00267252">
      <w:pPr>
        <w:spacing w:after="0" w:line="360" w:lineRule="auto"/>
        <w:ind w:firstLine="709"/>
        <w:jc w:val="both"/>
        <w:rPr>
          <w:rFonts w:ascii="Times New Roman" w:hAnsi="Times New Roman"/>
          <w:color w:val="000000"/>
          <w:sz w:val="28"/>
          <w:szCs w:val="28"/>
        </w:rPr>
      </w:pPr>
      <w:r w:rsidRPr="00712843">
        <w:rPr>
          <w:rFonts w:ascii="Times New Roman" w:hAnsi="Times New Roman"/>
          <w:color w:val="000000"/>
          <w:sz w:val="28"/>
          <w:szCs w:val="28"/>
        </w:rPr>
        <w:t xml:space="preserve">Бійці легіону Українських Січових Стрільців залишили ряд важливих спогадів, в яких міститься джерельна інформація про образ </w:t>
      </w:r>
      <w:r>
        <w:rPr>
          <w:rFonts w:ascii="Times New Roman" w:hAnsi="Times New Roman"/>
          <w:color w:val="000000"/>
          <w:sz w:val="28"/>
          <w:szCs w:val="28"/>
        </w:rPr>
        <w:t>р</w:t>
      </w:r>
      <w:r w:rsidRPr="00712843">
        <w:rPr>
          <w:rFonts w:ascii="Times New Roman" w:hAnsi="Times New Roman"/>
          <w:color w:val="000000"/>
          <w:sz w:val="28"/>
          <w:szCs w:val="28"/>
        </w:rPr>
        <w:t xml:space="preserve">осійської імперії  та її армії. </w:t>
      </w:r>
      <w:r w:rsidRPr="00712843">
        <w:rPr>
          <w:rFonts w:ascii="Times New Roman" w:hAnsi="Times New Roman"/>
          <w:color w:val="000000"/>
          <w:sz w:val="28"/>
          <w:szCs w:val="28"/>
          <w:lang w:val="ru-RU"/>
        </w:rPr>
        <w:t xml:space="preserve">Як засвідчив аналіз мемуарних джерел напередодні війни </w:t>
      </w:r>
      <w:r>
        <w:rPr>
          <w:rFonts w:ascii="Times New Roman" w:hAnsi="Times New Roman"/>
          <w:color w:val="000000"/>
          <w:sz w:val="28"/>
          <w:szCs w:val="28"/>
          <w:lang w:val="ru-RU"/>
        </w:rPr>
        <w:t>р</w:t>
      </w:r>
      <w:r w:rsidRPr="00712843">
        <w:rPr>
          <w:rFonts w:ascii="Times New Roman" w:hAnsi="Times New Roman"/>
          <w:color w:val="000000"/>
          <w:sz w:val="28"/>
          <w:szCs w:val="28"/>
          <w:lang w:val="ru-RU"/>
        </w:rPr>
        <w:t xml:space="preserve">осійська імперія у стрілецькому середовищі мала репутацію потужного політичного та військового супротивника. Про те, дивлячись на хід тих військових подій, що відбувалися в подальшому, УСС змінили свою думку, тому що бачили як велика держава зі своєю могутньою армією не змогла впоратися з легіоном/полком, який був сформований </w:t>
      </w:r>
      <w:r w:rsidRPr="00712843">
        <w:rPr>
          <w:rFonts w:ascii="Times New Roman" w:hAnsi="Times New Roman"/>
          <w:color w:val="000000"/>
          <w:sz w:val="28"/>
          <w:szCs w:val="28"/>
        </w:rPr>
        <w:t xml:space="preserve">лише </w:t>
      </w:r>
      <w:r w:rsidRPr="00712843">
        <w:rPr>
          <w:rFonts w:ascii="Times New Roman" w:hAnsi="Times New Roman"/>
          <w:color w:val="000000"/>
          <w:sz w:val="28"/>
          <w:szCs w:val="28"/>
          <w:lang w:val="ru-RU"/>
        </w:rPr>
        <w:t xml:space="preserve">перед початком світової війни. </w:t>
      </w:r>
      <w:r>
        <w:rPr>
          <w:rFonts w:ascii="Times New Roman" w:hAnsi="Times New Roman"/>
          <w:color w:val="000000"/>
          <w:sz w:val="28"/>
          <w:szCs w:val="28"/>
          <w:lang w:val="ru-RU"/>
        </w:rPr>
        <w:t>М</w:t>
      </w:r>
      <w:r w:rsidRPr="00712843">
        <w:rPr>
          <w:rFonts w:ascii="Times New Roman" w:hAnsi="Times New Roman"/>
          <w:color w:val="000000"/>
          <w:sz w:val="28"/>
          <w:szCs w:val="28"/>
          <w:lang w:val="ru-RU"/>
        </w:rPr>
        <w:t>атеріально-технічн</w:t>
      </w:r>
      <w:r w:rsidRPr="00712843">
        <w:rPr>
          <w:rFonts w:ascii="Times New Roman" w:hAnsi="Times New Roman"/>
          <w:color w:val="000000"/>
          <w:sz w:val="28"/>
          <w:szCs w:val="28"/>
        </w:rPr>
        <w:t>е</w:t>
      </w:r>
      <w:r w:rsidRPr="00712843">
        <w:rPr>
          <w:rFonts w:ascii="Times New Roman" w:hAnsi="Times New Roman"/>
          <w:color w:val="000000"/>
          <w:sz w:val="28"/>
          <w:szCs w:val="28"/>
          <w:lang w:val="ru-RU"/>
        </w:rPr>
        <w:t xml:space="preserve"> забезпечення російськ</w:t>
      </w:r>
      <w:r w:rsidRPr="00712843">
        <w:rPr>
          <w:rFonts w:ascii="Times New Roman" w:hAnsi="Times New Roman"/>
          <w:color w:val="000000"/>
          <w:sz w:val="28"/>
          <w:szCs w:val="28"/>
        </w:rPr>
        <w:t>ої</w:t>
      </w:r>
      <w:r w:rsidRPr="00712843">
        <w:rPr>
          <w:rFonts w:ascii="Times New Roman" w:hAnsi="Times New Roman"/>
          <w:color w:val="000000"/>
          <w:sz w:val="28"/>
          <w:szCs w:val="28"/>
          <w:lang w:val="ru-RU"/>
        </w:rPr>
        <w:t xml:space="preserve"> армі</w:t>
      </w:r>
      <w:r w:rsidRPr="00712843">
        <w:rPr>
          <w:rFonts w:ascii="Times New Roman" w:hAnsi="Times New Roman"/>
          <w:color w:val="000000"/>
          <w:sz w:val="28"/>
          <w:szCs w:val="28"/>
        </w:rPr>
        <w:t>ї</w:t>
      </w:r>
      <w:r w:rsidRPr="00712843">
        <w:rPr>
          <w:rFonts w:ascii="Times New Roman" w:hAnsi="Times New Roman"/>
          <w:color w:val="000000"/>
          <w:sz w:val="28"/>
          <w:szCs w:val="28"/>
          <w:lang w:val="ru-RU"/>
        </w:rPr>
        <w:t xml:space="preserve"> на початкових етапах війни </w:t>
      </w:r>
      <w:r w:rsidRPr="00712843">
        <w:rPr>
          <w:rFonts w:ascii="Times New Roman" w:hAnsi="Times New Roman"/>
          <w:color w:val="000000"/>
          <w:sz w:val="28"/>
          <w:szCs w:val="28"/>
        </w:rPr>
        <w:t xml:space="preserve">було достатнім. Вона отримувала від держави всі необхідні речі: починаючи від харчування до озброєння. </w:t>
      </w:r>
      <w:r w:rsidRPr="00712843">
        <w:rPr>
          <w:rFonts w:ascii="Times New Roman" w:hAnsi="Times New Roman"/>
          <w:color w:val="000000"/>
          <w:sz w:val="28"/>
          <w:szCs w:val="28"/>
          <w:lang w:val="ru-RU"/>
        </w:rPr>
        <w:t xml:space="preserve">В </w:t>
      </w:r>
      <w:r>
        <w:rPr>
          <w:rFonts w:ascii="Times New Roman" w:hAnsi="Times New Roman"/>
          <w:color w:val="000000"/>
          <w:sz w:val="28"/>
          <w:szCs w:val="28"/>
        </w:rPr>
        <w:t>р</w:t>
      </w:r>
      <w:r w:rsidRPr="00712843">
        <w:rPr>
          <w:rFonts w:ascii="Times New Roman" w:hAnsi="Times New Roman"/>
          <w:color w:val="000000"/>
          <w:sz w:val="28"/>
          <w:szCs w:val="28"/>
        </w:rPr>
        <w:t>осії</w:t>
      </w:r>
      <w:r w:rsidRPr="00712843">
        <w:rPr>
          <w:rFonts w:ascii="Times New Roman" w:hAnsi="Times New Roman"/>
          <w:color w:val="000000"/>
          <w:sz w:val="28"/>
          <w:szCs w:val="28"/>
          <w:lang w:val="ru-RU"/>
        </w:rPr>
        <w:t xml:space="preserve"> на той час</w:t>
      </w:r>
      <w:r w:rsidRPr="00712843">
        <w:rPr>
          <w:rFonts w:ascii="Times New Roman" w:hAnsi="Times New Roman"/>
          <w:color w:val="000000"/>
          <w:sz w:val="28"/>
          <w:szCs w:val="28"/>
        </w:rPr>
        <w:t xml:space="preserve"> широко</w:t>
      </w:r>
      <w:r w:rsidRPr="00712843">
        <w:rPr>
          <w:rFonts w:ascii="Times New Roman" w:hAnsi="Times New Roman"/>
          <w:color w:val="000000"/>
          <w:sz w:val="28"/>
          <w:szCs w:val="28"/>
          <w:lang w:val="ru-RU"/>
        </w:rPr>
        <w:t xml:space="preserve"> розроблялися новітні види озброєнь, які направлялися на фронт</w:t>
      </w:r>
      <w:r w:rsidRPr="00712843">
        <w:rPr>
          <w:rFonts w:ascii="Times New Roman" w:hAnsi="Times New Roman"/>
          <w:color w:val="000000"/>
          <w:sz w:val="28"/>
          <w:szCs w:val="28"/>
        </w:rPr>
        <w:t xml:space="preserve"> та йшла закупівля зброї </w:t>
      </w:r>
      <w:r w:rsidRPr="00712843">
        <w:rPr>
          <w:rFonts w:ascii="Times New Roman" w:hAnsi="Times New Roman"/>
          <w:color w:val="000000"/>
          <w:sz w:val="28"/>
          <w:szCs w:val="28"/>
          <w:lang w:val="ru-RU"/>
        </w:rPr>
        <w:t>в інших держав</w:t>
      </w:r>
      <w:r w:rsidRPr="00712843">
        <w:rPr>
          <w:rFonts w:ascii="Times New Roman" w:hAnsi="Times New Roman"/>
          <w:color w:val="000000"/>
          <w:sz w:val="28"/>
          <w:szCs w:val="28"/>
        </w:rPr>
        <w:t>ах</w:t>
      </w:r>
      <w:r w:rsidRPr="00712843">
        <w:rPr>
          <w:rFonts w:ascii="Times New Roman" w:hAnsi="Times New Roman"/>
          <w:color w:val="000000"/>
          <w:sz w:val="28"/>
          <w:szCs w:val="28"/>
          <w:lang w:val="ru-RU"/>
        </w:rPr>
        <w:t xml:space="preserve">. </w:t>
      </w:r>
      <w:r w:rsidRPr="00712843">
        <w:rPr>
          <w:rFonts w:ascii="Times New Roman" w:hAnsi="Times New Roman"/>
          <w:color w:val="000000"/>
          <w:sz w:val="28"/>
          <w:szCs w:val="28"/>
        </w:rPr>
        <w:t>Відповідно на</w:t>
      </w:r>
      <w:r w:rsidRPr="00712843">
        <w:rPr>
          <w:rFonts w:ascii="Times New Roman" w:hAnsi="Times New Roman"/>
          <w:color w:val="000000"/>
          <w:sz w:val="28"/>
          <w:szCs w:val="28"/>
          <w:lang w:val="ru-RU"/>
        </w:rPr>
        <w:t xml:space="preserve"> фронті російська армія активно</w:t>
      </w:r>
      <w:r w:rsidRPr="00712843">
        <w:rPr>
          <w:rFonts w:ascii="Times New Roman" w:hAnsi="Times New Roman"/>
          <w:color w:val="000000"/>
          <w:sz w:val="28"/>
          <w:szCs w:val="28"/>
        </w:rPr>
        <w:t xml:space="preserve"> ви</w:t>
      </w:r>
      <w:r w:rsidRPr="00712843">
        <w:rPr>
          <w:rFonts w:ascii="Times New Roman" w:hAnsi="Times New Roman"/>
          <w:color w:val="000000"/>
          <w:sz w:val="28"/>
          <w:szCs w:val="28"/>
          <w:lang w:val="ru-RU"/>
        </w:rPr>
        <w:t>корист</w:t>
      </w:r>
      <w:r w:rsidRPr="00712843">
        <w:rPr>
          <w:rFonts w:ascii="Times New Roman" w:hAnsi="Times New Roman"/>
          <w:color w:val="000000"/>
          <w:sz w:val="28"/>
          <w:szCs w:val="28"/>
        </w:rPr>
        <w:t>овувала артилерію</w:t>
      </w:r>
      <w:r>
        <w:rPr>
          <w:rFonts w:ascii="Times New Roman" w:hAnsi="Times New Roman"/>
          <w:color w:val="000000"/>
          <w:sz w:val="28"/>
          <w:szCs w:val="28"/>
        </w:rPr>
        <w:t>, новітні види рушниць іт. Н</w:t>
      </w:r>
      <w:r w:rsidRPr="00712843">
        <w:rPr>
          <w:rFonts w:ascii="Times New Roman" w:hAnsi="Times New Roman"/>
          <w:color w:val="000000"/>
          <w:sz w:val="28"/>
          <w:szCs w:val="28"/>
        </w:rPr>
        <w:t xml:space="preserve">а відміну від УСС, які </w:t>
      </w:r>
      <w:r w:rsidRPr="007441A2">
        <w:rPr>
          <w:rFonts w:ascii="Times New Roman" w:hAnsi="Times New Roman"/>
          <w:color w:val="000000"/>
          <w:sz w:val="28"/>
          <w:szCs w:val="28"/>
        </w:rPr>
        <w:t>мали гвинтівки старого виробництва.</w:t>
      </w:r>
    </w:p>
    <w:p w:rsidR="00F00FB2" w:rsidRDefault="00F00FB2" w:rsidP="00455EDA">
      <w:pPr>
        <w:spacing w:after="0" w:line="360" w:lineRule="auto"/>
        <w:ind w:firstLine="709"/>
        <w:jc w:val="both"/>
        <w:rPr>
          <w:rFonts w:ascii="Times New Roman" w:hAnsi="Times New Roman"/>
          <w:color w:val="000000"/>
          <w:sz w:val="28"/>
          <w:szCs w:val="28"/>
          <w:lang w:val="ru-RU"/>
        </w:rPr>
      </w:pPr>
      <w:r w:rsidRPr="00712843">
        <w:rPr>
          <w:rFonts w:ascii="Times New Roman" w:hAnsi="Times New Roman"/>
          <w:color w:val="000000"/>
          <w:sz w:val="28"/>
          <w:szCs w:val="28"/>
        </w:rPr>
        <w:t>В ході війни бойові й моральні якості російського війська</w:t>
      </w:r>
      <w:r w:rsidRPr="00E20985">
        <w:rPr>
          <w:rFonts w:ascii="Times New Roman" w:hAnsi="Times New Roman"/>
          <w:color w:val="000000"/>
          <w:sz w:val="28"/>
          <w:szCs w:val="28"/>
        </w:rPr>
        <w:t xml:space="preserve"> </w:t>
      </w:r>
      <w:r w:rsidRPr="00712843">
        <w:rPr>
          <w:rFonts w:ascii="Times New Roman" w:hAnsi="Times New Roman"/>
          <w:color w:val="000000"/>
          <w:sz w:val="28"/>
          <w:szCs w:val="28"/>
        </w:rPr>
        <w:t xml:space="preserve">зазнали значної трансформації, що часто залежало </w:t>
      </w:r>
      <w:r w:rsidRPr="007441A2">
        <w:rPr>
          <w:rFonts w:ascii="Times New Roman" w:hAnsi="Times New Roman"/>
          <w:color w:val="000000"/>
          <w:sz w:val="28"/>
          <w:szCs w:val="28"/>
        </w:rPr>
        <w:t>від результатів наступальних дій.</w:t>
      </w:r>
      <w:r w:rsidRPr="00712843">
        <w:rPr>
          <w:rFonts w:ascii="Times New Roman" w:hAnsi="Times New Roman"/>
          <w:color w:val="000000"/>
          <w:sz w:val="28"/>
          <w:szCs w:val="28"/>
        </w:rPr>
        <w:t xml:space="preserve"> Так на початкових етапах війни вони перебували на високому рівні, тому що армія була добре підготовлена до введення бойових операцій та з легкістю окупувала Галичину. Про те, через деякий час, коли австрійська армія, в якій воювали січовики, перебрали ініціативу до своїх рук, російська армія втрачала особовий склад та поповнювалася новими резервами, які не були настільки підготовленими як на 1914 р. Внаслідок цього вона почала зазнавати невдач на багатьох фронтах</w:t>
      </w:r>
      <w:r>
        <w:rPr>
          <w:rFonts w:ascii="Times New Roman" w:hAnsi="Times New Roman"/>
          <w:color w:val="000000"/>
          <w:sz w:val="28"/>
          <w:szCs w:val="28"/>
        </w:rPr>
        <w:t>, що викликало</w:t>
      </w:r>
      <w:r w:rsidRPr="00712843">
        <w:rPr>
          <w:rFonts w:ascii="Times New Roman" w:hAnsi="Times New Roman"/>
          <w:color w:val="000000"/>
          <w:sz w:val="28"/>
          <w:szCs w:val="28"/>
          <w:lang w:val="ru-RU"/>
        </w:rPr>
        <w:t xml:space="preserve"> невдоволення</w:t>
      </w:r>
      <w:r w:rsidRPr="00712843">
        <w:rPr>
          <w:rFonts w:ascii="Times New Roman" w:hAnsi="Times New Roman"/>
          <w:color w:val="000000"/>
          <w:sz w:val="28"/>
          <w:szCs w:val="28"/>
        </w:rPr>
        <w:t xml:space="preserve"> вояків</w:t>
      </w:r>
      <w:r w:rsidRPr="00712843">
        <w:rPr>
          <w:rFonts w:ascii="Times New Roman" w:hAnsi="Times New Roman"/>
          <w:color w:val="000000"/>
          <w:sz w:val="28"/>
          <w:szCs w:val="28"/>
          <w:lang w:val="ru-RU"/>
        </w:rPr>
        <w:t>, а їхні</w:t>
      </w:r>
      <w:r w:rsidRPr="00712843">
        <w:rPr>
          <w:rFonts w:ascii="Times New Roman" w:hAnsi="Times New Roman"/>
          <w:color w:val="000000"/>
          <w:sz w:val="28"/>
          <w:szCs w:val="28"/>
        </w:rPr>
        <w:t>й</w:t>
      </w:r>
      <w:r w:rsidRPr="00712843">
        <w:rPr>
          <w:rFonts w:ascii="Times New Roman" w:hAnsi="Times New Roman"/>
          <w:color w:val="000000"/>
          <w:sz w:val="28"/>
          <w:szCs w:val="28"/>
          <w:lang w:val="ru-RU"/>
        </w:rPr>
        <w:t xml:space="preserve"> бойовий та моральний дух почав швидко падати. </w:t>
      </w:r>
      <w:r w:rsidRPr="00712843">
        <w:rPr>
          <w:rFonts w:ascii="Times New Roman" w:hAnsi="Times New Roman"/>
          <w:color w:val="000000"/>
          <w:sz w:val="28"/>
          <w:szCs w:val="28"/>
        </w:rPr>
        <w:t xml:space="preserve">У мемуарах </w:t>
      </w:r>
      <w:r w:rsidRPr="00712843">
        <w:rPr>
          <w:rFonts w:ascii="Times New Roman" w:hAnsi="Times New Roman"/>
          <w:color w:val="000000"/>
          <w:sz w:val="28"/>
          <w:szCs w:val="28"/>
          <w:lang w:val="ru-RU"/>
        </w:rPr>
        <w:t xml:space="preserve">УСС </w:t>
      </w:r>
      <w:r w:rsidRPr="00712843">
        <w:rPr>
          <w:rFonts w:ascii="Times New Roman" w:hAnsi="Times New Roman"/>
          <w:color w:val="000000"/>
          <w:sz w:val="28"/>
          <w:szCs w:val="28"/>
        </w:rPr>
        <w:t xml:space="preserve">даються детальні </w:t>
      </w:r>
      <w:r w:rsidRPr="00712843">
        <w:rPr>
          <w:rFonts w:ascii="Times New Roman" w:hAnsi="Times New Roman"/>
          <w:color w:val="000000"/>
          <w:sz w:val="28"/>
          <w:szCs w:val="28"/>
          <w:lang w:val="ru-RU"/>
        </w:rPr>
        <w:t xml:space="preserve"> характеристики російських військовополонених</w:t>
      </w:r>
      <w:r w:rsidRPr="00712843">
        <w:rPr>
          <w:rFonts w:ascii="Times New Roman" w:hAnsi="Times New Roman"/>
          <w:color w:val="000000"/>
          <w:sz w:val="28"/>
          <w:szCs w:val="28"/>
        </w:rPr>
        <w:t>, які</w:t>
      </w:r>
      <w:r w:rsidRPr="00712843">
        <w:rPr>
          <w:rFonts w:ascii="Times New Roman" w:hAnsi="Times New Roman"/>
          <w:color w:val="000000"/>
          <w:sz w:val="28"/>
          <w:szCs w:val="28"/>
          <w:lang w:val="ru-RU"/>
        </w:rPr>
        <w:t xml:space="preserve"> поводили себе як боягузи</w:t>
      </w:r>
      <w:r w:rsidRPr="00712843">
        <w:rPr>
          <w:rFonts w:ascii="Times New Roman" w:hAnsi="Times New Roman"/>
          <w:color w:val="000000"/>
          <w:sz w:val="28"/>
          <w:szCs w:val="28"/>
        </w:rPr>
        <w:t xml:space="preserve">, для яких найважливішим було </w:t>
      </w:r>
      <w:r w:rsidRPr="00712843">
        <w:rPr>
          <w:rFonts w:ascii="Times New Roman" w:hAnsi="Times New Roman"/>
          <w:color w:val="000000"/>
          <w:sz w:val="28"/>
          <w:szCs w:val="28"/>
          <w:lang w:val="ru-RU"/>
        </w:rPr>
        <w:t>збере</w:t>
      </w:r>
      <w:r w:rsidRPr="00712843">
        <w:rPr>
          <w:rFonts w:ascii="Times New Roman" w:hAnsi="Times New Roman"/>
          <w:color w:val="000000"/>
          <w:sz w:val="28"/>
          <w:szCs w:val="28"/>
        </w:rPr>
        <w:t>ження</w:t>
      </w:r>
      <w:r w:rsidRPr="00712843">
        <w:rPr>
          <w:rFonts w:ascii="Times New Roman" w:hAnsi="Times New Roman"/>
          <w:color w:val="000000"/>
          <w:sz w:val="28"/>
          <w:szCs w:val="28"/>
          <w:lang w:val="ru-RU"/>
        </w:rPr>
        <w:t xml:space="preserve"> життя</w:t>
      </w:r>
      <w:r w:rsidRPr="00712843">
        <w:rPr>
          <w:rFonts w:ascii="Times New Roman" w:hAnsi="Times New Roman"/>
          <w:color w:val="000000"/>
          <w:sz w:val="28"/>
          <w:szCs w:val="28"/>
        </w:rPr>
        <w:t xml:space="preserve"> і вони</w:t>
      </w:r>
      <w:r w:rsidRPr="00712843">
        <w:rPr>
          <w:rFonts w:ascii="Times New Roman" w:hAnsi="Times New Roman"/>
          <w:color w:val="000000"/>
          <w:sz w:val="28"/>
          <w:szCs w:val="28"/>
          <w:lang w:val="ru-RU"/>
        </w:rPr>
        <w:t xml:space="preserve"> були готові здати всю секретну інформацію свого війська.</w:t>
      </w:r>
    </w:p>
    <w:p w:rsidR="00F00FB2" w:rsidRDefault="00F00FB2" w:rsidP="00455EDA">
      <w:pPr>
        <w:spacing w:after="0" w:line="360" w:lineRule="auto"/>
        <w:ind w:firstLine="709"/>
        <w:jc w:val="both"/>
        <w:rPr>
          <w:rFonts w:ascii="Times New Roman" w:hAnsi="Times New Roman"/>
          <w:color w:val="000000"/>
          <w:sz w:val="28"/>
          <w:szCs w:val="28"/>
          <w:lang w:val="ru-RU"/>
        </w:rPr>
      </w:pPr>
      <w:r w:rsidRPr="00455EDA">
        <w:rPr>
          <w:rFonts w:ascii="Times New Roman" w:hAnsi="Times New Roman"/>
          <w:color w:val="000000"/>
          <w:sz w:val="28"/>
          <w:szCs w:val="28"/>
          <w:lang w:val="ru-RU"/>
        </w:rPr>
        <w:t xml:space="preserve">Отже, в оцінках союзників і ворогів Українські січові стрільці демонстрували високий рівень політичної зрілості й національної самосвідомості. Союзники сприймалися передусім як тимчасові партнери в умовах геополітичної кон’юнктури, тоді як ставлення до </w:t>
      </w:r>
      <w:r>
        <w:rPr>
          <w:rFonts w:ascii="Times New Roman" w:hAnsi="Times New Roman"/>
          <w:color w:val="000000"/>
          <w:sz w:val="28"/>
          <w:szCs w:val="28"/>
          <w:lang w:val="ru-RU"/>
        </w:rPr>
        <w:t>Р</w:t>
      </w:r>
      <w:r w:rsidRPr="00455EDA">
        <w:rPr>
          <w:rFonts w:ascii="Times New Roman" w:hAnsi="Times New Roman"/>
          <w:color w:val="000000"/>
          <w:sz w:val="28"/>
          <w:szCs w:val="28"/>
          <w:lang w:val="ru-RU"/>
        </w:rPr>
        <w:t>осії формувалося в контексті багатовікової колоніальної історії. УСС діяли не як підрозділ імперського війська, а як національний корпус із власною візією політичного майбутнього, що й відбилося у тональності, символіці та змісті їхніх мемуарних свідчень.</w:t>
      </w: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455EDA">
      <w:pPr>
        <w:spacing w:after="0" w:line="360" w:lineRule="auto"/>
        <w:ind w:firstLine="709"/>
        <w:jc w:val="both"/>
        <w:rPr>
          <w:rFonts w:ascii="Times New Roman" w:hAnsi="Times New Roman"/>
          <w:color w:val="000000"/>
          <w:sz w:val="28"/>
          <w:szCs w:val="28"/>
          <w:lang w:val="ru-RU"/>
        </w:rPr>
      </w:pPr>
    </w:p>
    <w:p w:rsidR="00F00FB2" w:rsidRDefault="00F00FB2" w:rsidP="00344C57">
      <w:pPr>
        <w:spacing w:after="0" w:line="360" w:lineRule="auto"/>
        <w:jc w:val="center"/>
        <w:rPr>
          <w:rFonts w:ascii="Times New Roman" w:hAnsi="Times New Roman"/>
          <w:b/>
          <w:sz w:val="28"/>
          <w:szCs w:val="28"/>
        </w:rPr>
      </w:pPr>
    </w:p>
    <w:p w:rsidR="00F00FB2" w:rsidRDefault="00F00FB2" w:rsidP="00344C57">
      <w:pPr>
        <w:spacing w:after="0" w:line="360" w:lineRule="auto"/>
        <w:jc w:val="center"/>
        <w:rPr>
          <w:rFonts w:ascii="Times New Roman" w:hAnsi="Times New Roman"/>
          <w:b/>
          <w:sz w:val="28"/>
          <w:szCs w:val="28"/>
        </w:rPr>
      </w:pPr>
    </w:p>
    <w:p w:rsidR="00F00FB2" w:rsidRDefault="00F00FB2" w:rsidP="00344C57">
      <w:pPr>
        <w:spacing w:after="0" w:line="360" w:lineRule="auto"/>
        <w:jc w:val="center"/>
        <w:rPr>
          <w:rFonts w:ascii="Times New Roman" w:hAnsi="Times New Roman"/>
          <w:b/>
          <w:sz w:val="28"/>
          <w:szCs w:val="28"/>
        </w:rPr>
      </w:pPr>
    </w:p>
    <w:p w:rsidR="00F00FB2" w:rsidRDefault="00F00FB2" w:rsidP="00344C57">
      <w:pPr>
        <w:spacing w:after="0" w:line="360" w:lineRule="auto"/>
        <w:jc w:val="center"/>
        <w:rPr>
          <w:rFonts w:ascii="Times New Roman" w:hAnsi="Times New Roman"/>
          <w:b/>
          <w:sz w:val="28"/>
          <w:szCs w:val="28"/>
        </w:rPr>
      </w:pPr>
    </w:p>
    <w:p w:rsidR="00F00FB2" w:rsidRDefault="00F00FB2" w:rsidP="00344C57">
      <w:pPr>
        <w:spacing w:after="0" w:line="360" w:lineRule="auto"/>
        <w:jc w:val="center"/>
        <w:rPr>
          <w:rFonts w:ascii="Times New Roman" w:hAnsi="Times New Roman"/>
          <w:b/>
          <w:sz w:val="28"/>
          <w:szCs w:val="28"/>
        </w:rPr>
      </w:pPr>
    </w:p>
    <w:p w:rsidR="00F00FB2" w:rsidRDefault="00F00FB2" w:rsidP="00344C57">
      <w:pPr>
        <w:spacing w:after="0" w:line="360" w:lineRule="auto"/>
        <w:jc w:val="center"/>
        <w:rPr>
          <w:rFonts w:ascii="Times New Roman" w:hAnsi="Times New Roman"/>
          <w:b/>
          <w:sz w:val="28"/>
          <w:szCs w:val="28"/>
        </w:rPr>
      </w:pPr>
    </w:p>
    <w:p w:rsidR="00F00FB2" w:rsidRPr="0002031B" w:rsidRDefault="00F00FB2" w:rsidP="00344C57">
      <w:pPr>
        <w:spacing w:after="0" w:line="360" w:lineRule="auto"/>
        <w:jc w:val="center"/>
        <w:rPr>
          <w:rFonts w:ascii="Times New Roman" w:hAnsi="Times New Roman"/>
          <w:b/>
          <w:sz w:val="28"/>
          <w:szCs w:val="28"/>
        </w:rPr>
      </w:pPr>
      <w:r w:rsidRPr="0002031B">
        <w:rPr>
          <w:rFonts w:ascii="Times New Roman" w:hAnsi="Times New Roman"/>
          <w:b/>
          <w:sz w:val="28"/>
          <w:szCs w:val="28"/>
        </w:rPr>
        <w:t>СПИСОК ВИКОРИСТАНИХ ДЖЕРЕЛ ТА ЛІТЕРАТУРИ</w:t>
      </w:r>
    </w:p>
    <w:p w:rsidR="00F00FB2" w:rsidRPr="0002031B" w:rsidRDefault="00F00FB2" w:rsidP="00344C57">
      <w:pPr>
        <w:spacing w:after="0" w:line="360" w:lineRule="auto"/>
        <w:jc w:val="center"/>
        <w:rPr>
          <w:rFonts w:ascii="Times New Roman" w:hAnsi="Times New Roman"/>
          <w:b/>
          <w:sz w:val="28"/>
          <w:szCs w:val="28"/>
        </w:rPr>
      </w:pPr>
      <w:r w:rsidRPr="0002031B">
        <w:rPr>
          <w:rFonts w:ascii="Times New Roman" w:hAnsi="Times New Roman"/>
          <w:b/>
          <w:sz w:val="28"/>
          <w:szCs w:val="28"/>
        </w:rPr>
        <w:t>Джерела</w:t>
      </w:r>
    </w:p>
    <w:p w:rsidR="00F00FB2" w:rsidRPr="0002031B" w:rsidRDefault="00F00FB2" w:rsidP="00344C57">
      <w:pPr>
        <w:spacing w:after="0" w:line="360" w:lineRule="auto"/>
        <w:jc w:val="center"/>
        <w:rPr>
          <w:rFonts w:ascii="Times New Roman" w:hAnsi="Times New Roman"/>
          <w:b/>
          <w:sz w:val="28"/>
          <w:szCs w:val="28"/>
        </w:rPr>
      </w:pP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Велика війна 1914</w:t>
      </w:r>
      <w:r w:rsidRPr="006E36E7">
        <w:rPr>
          <w:rFonts w:ascii="Times New Roman" w:hAnsi="Times New Roman"/>
          <w:color w:val="000000"/>
          <w:sz w:val="28"/>
          <w:szCs w:val="28"/>
        </w:rPr>
        <w:t>–</w:t>
      </w:r>
      <w:r w:rsidRPr="00045589">
        <w:rPr>
          <w:rFonts w:ascii="Times New Roman" w:hAnsi="Times New Roman"/>
          <w:sz w:val="28"/>
          <w:szCs w:val="28"/>
        </w:rPr>
        <w:t xml:space="preserve">1918 pp. і Україна: У двох книгах. Книга </w:t>
      </w:r>
      <w:r>
        <w:rPr>
          <w:rFonts w:ascii="Times New Roman" w:hAnsi="Times New Roman"/>
          <w:sz w:val="28"/>
          <w:szCs w:val="28"/>
        </w:rPr>
        <w:t xml:space="preserve">2: Мовою документів і свідчень. </w:t>
      </w:r>
      <w:r w:rsidRPr="00045589">
        <w:rPr>
          <w:rFonts w:ascii="Times New Roman" w:hAnsi="Times New Roman"/>
          <w:sz w:val="28"/>
          <w:szCs w:val="28"/>
        </w:rPr>
        <w:t>К</w:t>
      </w:r>
      <w:r>
        <w:rPr>
          <w:rFonts w:ascii="Times New Roman" w:hAnsi="Times New Roman"/>
          <w:sz w:val="28"/>
          <w:szCs w:val="28"/>
          <w:lang w:val="uk-UA"/>
        </w:rPr>
        <w:t>иїв</w:t>
      </w:r>
      <w:r w:rsidRPr="00045589">
        <w:rPr>
          <w:rFonts w:ascii="Times New Roman" w:hAnsi="Times New Roman"/>
          <w:sz w:val="28"/>
          <w:szCs w:val="28"/>
        </w:rPr>
        <w:t xml:space="preserve">: ТОВ </w:t>
      </w:r>
      <w:r>
        <w:rPr>
          <w:rFonts w:ascii="Times New Roman" w:hAnsi="Times New Roman"/>
          <w:sz w:val="28"/>
          <w:szCs w:val="28"/>
        </w:rPr>
        <w:t>«</w:t>
      </w:r>
      <w:r w:rsidRPr="00045589">
        <w:rPr>
          <w:rFonts w:ascii="Times New Roman" w:hAnsi="Times New Roman"/>
          <w:sz w:val="28"/>
          <w:szCs w:val="28"/>
        </w:rPr>
        <w:t>Кліо</w:t>
      </w:r>
      <w:r>
        <w:rPr>
          <w:rFonts w:ascii="Times New Roman" w:hAnsi="Times New Roman"/>
          <w:sz w:val="28"/>
          <w:szCs w:val="28"/>
        </w:rPr>
        <w:t>»</w:t>
      </w:r>
      <w:r>
        <w:rPr>
          <w:rFonts w:ascii="Times New Roman" w:hAnsi="Times New Roman"/>
          <w:sz w:val="28"/>
          <w:szCs w:val="28"/>
          <w:lang w:val="uk-UA"/>
        </w:rPr>
        <w:t>»</w:t>
      </w:r>
      <w:r>
        <w:rPr>
          <w:rFonts w:ascii="Times New Roman" w:hAnsi="Times New Roman"/>
          <w:sz w:val="28"/>
          <w:szCs w:val="28"/>
        </w:rPr>
        <w:t xml:space="preserve">, 2015. </w:t>
      </w:r>
      <w:r w:rsidRPr="00045589">
        <w:rPr>
          <w:rFonts w:ascii="Times New Roman" w:hAnsi="Times New Roman"/>
          <w:sz w:val="28"/>
          <w:szCs w:val="28"/>
        </w:rPr>
        <w:t>800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sz w:val="28"/>
          <w:szCs w:val="28"/>
        </w:rPr>
        <w:t>Віст</w:t>
      </w:r>
      <w:r>
        <w:rPr>
          <w:rFonts w:ascii="Times New Roman" w:hAnsi="Times New Roman"/>
          <w:sz w:val="28"/>
          <w:szCs w:val="28"/>
        </w:rPr>
        <w:t xml:space="preserve">ник Союза визволення України. 1915. </w:t>
      </w:r>
      <w:r w:rsidRPr="00082099">
        <w:rPr>
          <w:rFonts w:ascii="Times New Roman" w:hAnsi="Times New Roman"/>
          <w:sz w:val="28"/>
          <w:szCs w:val="28"/>
        </w:rPr>
        <w:t>24 квіт.</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sz w:val="28"/>
          <w:szCs w:val="28"/>
        </w:rPr>
        <w:t>Віс</w:t>
      </w:r>
      <w:r>
        <w:rPr>
          <w:rFonts w:ascii="Times New Roman" w:hAnsi="Times New Roman"/>
          <w:sz w:val="28"/>
          <w:szCs w:val="28"/>
        </w:rPr>
        <w:t>тник Союза визволення України. 1916.</w:t>
      </w:r>
      <w:r w:rsidRPr="00082099">
        <w:rPr>
          <w:rFonts w:ascii="Times New Roman" w:hAnsi="Times New Roman"/>
          <w:sz w:val="28"/>
          <w:szCs w:val="28"/>
        </w:rPr>
        <w:t xml:space="preserve"> 6 січ.</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sz w:val="28"/>
          <w:szCs w:val="28"/>
        </w:rPr>
        <w:t>Галущинський М. З Українськими Сiчовими Стрiльцями. Спомини з рокiв 1914–1915</w:t>
      </w:r>
      <w:r>
        <w:rPr>
          <w:rFonts w:ascii="Times New Roman" w:hAnsi="Times New Roman"/>
          <w:sz w:val="28"/>
          <w:szCs w:val="28"/>
        </w:rPr>
        <w:t xml:space="preserve">. Львiв: Дiло, 1934. </w:t>
      </w:r>
      <w:r w:rsidRPr="00082099">
        <w:rPr>
          <w:rFonts w:ascii="Times New Roman" w:hAnsi="Times New Roman"/>
          <w:sz w:val="28"/>
          <w:szCs w:val="28"/>
        </w:rPr>
        <w:t>216 с.</w:t>
      </w:r>
    </w:p>
    <w:p w:rsidR="00F00FB2" w:rsidRPr="0002031B" w:rsidRDefault="00F00FB2" w:rsidP="00344C57">
      <w:pPr>
        <w:numPr>
          <w:ilvl w:val="0"/>
          <w:numId w:val="8"/>
        </w:numPr>
        <w:tabs>
          <w:tab w:val="left" w:pos="567"/>
        </w:tabs>
        <w:suppressAutoHyphens/>
        <w:spacing w:after="0" w:line="360" w:lineRule="auto"/>
        <w:ind w:left="567" w:right="-2" w:hanging="567"/>
        <w:jc w:val="both"/>
        <w:rPr>
          <w:rFonts w:ascii="Times New Roman" w:hAnsi="Times New Roman"/>
          <w:sz w:val="28"/>
          <w:szCs w:val="28"/>
        </w:rPr>
      </w:pPr>
      <w:r w:rsidRPr="0002031B">
        <w:rPr>
          <w:rFonts w:ascii="Times New Roman" w:hAnsi="Times New Roman"/>
          <w:sz w:val="28"/>
          <w:szCs w:val="28"/>
        </w:rPr>
        <w:t>Дзіковський В. Коло П</w:t>
      </w:r>
      <w:r>
        <w:rPr>
          <w:rFonts w:ascii="Times New Roman" w:hAnsi="Times New Roman"/>
          <w:sz w:val="28"/>
          <w:szCs w:val="28"/>
        </w:rPr>
        <w:t>отутор. Спогади.  Відень, 1917.</w:t>
      </w:r>
      <w:r w:rsidRPr="0002031B">
        <w:rPr>
          <w:rFonts w:ascii="Times New Roman" w:hAnsi="Times New Roman"/>
          <w:sz w:val="28"/>
          <w:szCs w:val="28"/>
        </w:rPr>
        <w:t xml:space="preserve"> 35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560EF">
        <w:rPr>
          <w:rFonts w:ascii="Times New Roman" w:hAnsi="Times New Roman"/>
          <w:sz w:val="28"/>
          <w:szCs w:val="28"/>
        </w:rPr>
        <w:t>Доценко О. Невiдома сторiнка з легенди пр</w:t>
      </w:r>
      <w:r>
        <w:rPr>
          <w:rFonts w:ascii="Times New Roman" w:hAnsi="Times New Roman"/>
          <w:sz w:val="28"/>
          <w:szCs w:val="28"/>
        </w:rPr>
        <w:t xml:space="preserve">о Українських Січових Стрільців. </w:t>
      </w:r>
      <w:r w:rsidRPr="00C560EF">
        <w:rPr>
          <w:rFonts w:ascii="Times New Roman" w:hAnsi="Times New Roman"/>
          <w:sz w:val="28"/>
          <w:szCs w:val="28"/>
        </w:rPr>
        <w:t xml:space="preserve">Iсторичний календар-альманах Червоної Калини на </w:t>
      </w:r>
      <w:r>
        <w:rPr>
          <w:rFonts w:ascii="Times New Roman" w:hAnsi="Times New Roman"/>
          <w:sz w:val="28"/>
          <w:szCs w:val="28"/>
        </w:rPr>
        <w:t xml:space="preserve">1934 р. Львiв, 1933. </w:t>
      </w:r>
      <w:r w:rsidRPr="00C560EF">
        <w:rPr>
          <w:rFonts w:ascii="Times New Roman" w:hAnsi="Times New Roman"/>
          <w:sz w:val="28"/>
          <w:szCs w:val="28"/>
        </w:rPr>
        <w:t>С. 44–51.</w:t>
      </w:r>
    </w:p>
    <w:p w:rsidR="00F00FB2" w:rsidRPr="00C560EF"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560EF">
        <w:rPr>
          <w:rFonts w:ascii="Times New Roman" w:hAnsi="Times New Roman"/>
          <w:sz w:val="28"/>
          <w:szCs w:val="28"/>
        </w:rPr>
        <w:t>Зеленко П</w:t>
      </w:r>
      <w:r>
        <w:rPr>
          <w:rFonts w:ascii="Times New Roman" w:hAnsi="Times New Roman"/>
          <w:sz w:val="28"/>
          <w:szCs w:val="28"/>
        </w:rPr>
        <w:t xml:space="preserve">. Українські січові стрільці. За державність. № 5. 1935. </w:t>
      </w:r>
      <w:r w:rsidRPr="00C560EF">
        <w:rPr>
          <w:rFonts w:ascii="Times New Roman" w:hAnsi="Times New Roman"/>
          <w:sz w:val="28"/>
          <w:szCs w:val="28"/>
        </w:rPr>
        <w:t>С. 2</w:t>
      </w:r>
      <w:r>
        <w:rPr>
          <w:rFonts w:ascii="Times New Roman" w:hAnsi="Times New Roman"/>
          <w:sz w:val="28"/>
          <w:szCs w:val="28"/>
          <w:lang w:val="uk-UA"/>
        </w:rPr>
        <w:t>-</w:t>
      </w:r>
      <w:r w:rsidRPr="00C560EF">
        <w:rPr>
          <w:rFonts w:ascii="Times New Roman" w:hAnsi="Times New Roman"/>
          <w:sz w:val="28"/>
          <w:szCs w:val="28"/>
        </w:rPr>
        <w:t>43.</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Кобець О. Записки полоненого. Ні</w:t>
      </w:r>
      <w:r>
        <w:rPr>
          <w:rFonts w:ascii="Times New Roman" w:hAnsi="Times New Roman"/>
          <w:sz w:val="28"/>
          <w:szCs w:val="28"/>
        </w:rPr>
        <w:t xml:space="preserve">меччина: Дніпрова хвиля, 1959. </w:t>
      </w:r>
      <w:r w:rsidRPr="00045589">
        <w:rPr>
          <w:rFonts w:ascii="Times New Roman" w:hAnsi="Times New Roman"/>
          <w:sz w:val="28"/>
          <w:szCs w:val="28"/>
        </w:rPr>
        <w:t>300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Коваль Р</w:t>
      </w:r>
      <w:r>
        <w:rPr>
          <w:rFonts w:ascii="Times New Roman" w:hAnsi="Times New Roman"/>
          <w:sz w:val="28"/>
          <w:szCs w:val="28"/>
        </w:rPr>
        <w:t xml:space="preserve">. Гуцули у визвольній боротьбі: Спогади січового стрільця </w:t>
      </w:r>
      <w:r w:rsidRPr="00045589">
        <w:rPr>
          <w:rFonts w:ascii="Times New Roman" w:hAnsi="Times New Roman"/>
          <w:sz w:val="28"/>
          <w:szCs w:val="28"/>
        </w:rPr>
        <w:t>Ми</w:t>
      </w:r>
      <w:r>
        <w:rPr>
          <w:rFonts w:ascii="Times New Roman" w:hAnsi="Times New Roman"/>
          <w:sz w:val="28"/>
          <w:szCs w:val="28"/>
        </w:rPr>
        <w:t>хайла Горбового. К</w:t>
      </w:r>
      <w:r>
        <w:rPr>
          <w:rFonts w:ascii="Times New Roman" w:hAnsi="Times New Roman"/>
          <w:sz w:val="28"/>
          <w:szCs w:val="28"/>
          <w:lang w:val="uk-UA"/>
        </w:rPr>
        <w:t>иїв</w:t>
      </w:r>
      <w:r>
        <w:rPr>
          <w:rFonts w:ascii="Times New Roman" w:hAnsi="Times New Roman"/>
          <w:sz w:val="28"/>
          <w:szCs w:val="28"/>
        </w:rPr>
        <w:t xml:space="preserve">, 2009. </w:t>
      </w:r>
      <w:r w:rsidRPr="00045589">
        <w:rPr>
          <w:rFonts w:ascii="Times New Roman" w:hAnsi="Times New Roman"/>
          <w:sz w:val="28"/>
          <w:szCs w:val="28"/>
        </w:rPr>
        <w:t>472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 xml:space="preserve">Ковальський Я. Січові стрільці: їхнє минуле та воєнна служба </w:t>
      </w:r>
      <w:r>
        <w:rPr>
          <w:rFonts w:ascii="Times New Roman" w:hAnsi="Times New Roman"/>
          <w:color w:val="000000"/>
          <w:sz w:val="28"/>
          <w:szCs w:val="28"/>
        </w:rPr>
        <w:t>(1914</w:t>
      </w:r>
      <w:r w:rsidRPr="006E36E7">
        <w:rPr>
          <w:rFonts w:ascii="Times New Roman" w:hAnsi="Times New Roman"/>
          <w:color w:val="000000"/>
          <w:sz w:val="28"/>
          <w:szCs w:val="28"/>
        </w:rPr>
        <w:t>–</w:t>
      </w:r>
      <w:r>
        <w:rPr>
          <w:rFonts w:ascii="Times New Roman" w:hAnsi="Times New Roman"/>
          <w:color w:val="000000"/>
          <w:sz w:val="28"/>
          <w:szCs w:val="28"/>
        </w:rPr>
        <w:t xml:space="preserve">1918 </w:t>
      </w:r>
      <w:r w:rsidRPr="00045589">
        <w:rPr>
          <w:rFonts w:ascii="Times New Roman" w:hAnsi="Times New Roman"/>
          <w:color w:val="000000"/>
          <w:sz w:val="28"/>
          <w:szCs w:val="28"/>
        </w:rPr>
        <w:t>рр.). Львів, 1935. 189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sz w:val="28"/>
          <w:szCs w:val="28"/>
        </w:rPr>
        <w:t>Ковтун В., Монолатій І</w:t>
      </w:r>
      <w:r w:rsidRPr="00C20F62">
        <w:rPr>
          <w:sz w:val="28"/>
          <w:szCs w:val="28"/>
        </w:rPr>
        <w:t xml:space="preserve">. </w:t>
      </w:r>
      <w:r>
        <w:rPr>
          <w:rFonts w:ascii="Times New Roman" w:hAnsi="Times New Roman"/>
          <w:color w:val="000000"/>
          <w:sz w:val="28"/>
          <w:szCs w:val="28"/>
        </w:rPr>
        <w:t xml:space="preserve">Українські Січові Стрільці </w:t>
      </w:r>
      <w:r w:rsidRPr="00C20F62">
        <w:rPr>
          <w:rFonts w:ascii="Times New Roman" w:hAnsi="Times New Roman"/>
          <w:color w:val="000000"/>
          <w:sz w:val="28"/>
          <w:szCs w:val="28"/>
        </w:rPr>
        <w:t>лицарі рідного краю.  Коломия: Вік, 2007.  215 с.</w:t>
      </w:r>
    </w:p>
    <w:p w:rsidR="00F00FB2" w:rsidRPr="00C20F6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sz w:val="28"/>
          <w:szCs w:val="28"/>
          <w:lang w:val="uk-UA"/>
        </w:rPr>
        <w:t>Навроцький О. З моїх споминів про Січових Стрільців. Літопис Червоної Калини. Львів-Краків, 1932.</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Назарук О. Спогади про Першу світову війну. Київ, 1999. 205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Овад </w:t>
      </w:r>
      <w:r w:rsidRPr="00045589">
        <w:rPr>
          <w:rFonts w:ascii="Times New Roman" w:hAnsi="Times New Roman"/>
          <w:sz w:val="28"/>
          <w:szCs w:val="28"/>
        </w:rPr>
        <w:t>Х. Полковник Роман Сушко (д</w:t>
      </w:r>
      <w:r>
        <w:rPr>
          <w:rFonts w:ascii="Times New Roman" w:hAnsi="Times New Roman"/>
          <w:sz w:val="28"/>
          <w:szCs w:val="28"/>
        </w:rPr>
        <w:t xml:space="preserve">окументи, матеріали, спогади). </w:t>
      </w:r>
      <w:r w:rsidRPr="00045589">
        <w:rPr>
          <w:rFonts w:ascii="Times New Roman" w:hAnsi="Times New Roman"/>
          <w:sz w:val="28"/>
          <w:szCs w:val="28"/>
        </w:rPr>
        <w:t>Торонто, 2006. 136 с.</w:t>
      </w:r>
    </w:p>
    <w:p w:rsidR="00F00FB2" w:rsidRPr="007952A3"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7952A3">
        <w:rPr>
          <w:rFonts w:ascii="Times New Roman" w:hAnsi="Times New Roman"/>
          <w:color w:val="000000"/>
          <w:sz w:val="28"/>
          <w:szCs w:val="28"/>
        </w:rPr>
        <w:t>Паска Г. Лев Бачинський: творець соборності України</w:t>
      </w:r>
      <w:r>
        <w:rPr>
          <w:rFonts w:ascii="Times New Roman" w:hAnsi="Times New Roman"/>
          <w:color w:val="000000"/>
          <w:sz w:val="28"/>
          <w:szCs w:val="28"/>
        </w:rPr>
        <w:t>. Львів. Торонто</w:t>
      </w:r>
      <w:r w:rsidRPr="007952A3">
        <w:rPr>
          <w:rFonts w:ascii="Times New Roman" w:hAnsi="Times New Roman"/>
          <w:color w:val="000000"/>
          <w:sz w:val="28"/>
          <w:szCs w:val="28"/>
        </w:rPr>
        <w:t>: Фундаці</w:t>
      </w:r>
      <w:r>
        <w:rPr>
          <w:rFonts w:ascii="Times New Roman" w:hAnsi="Times New Roman"/>
          <w:color w:val="000000"/>
          <w:sz w:val="28"/>
          <w:szCs w:val="28"/>
        </w:rPr>
        <w:t xml:space="preserve">я Енциклопедії України, 2019. </w:t>
      </w:r>
      <w:r w:rsidRPr="007952A3">
        <w:rPr>
          <w:rFonts w:ascii="Times New Roman" w:hAnsi="Times New Roman"/>
          <w:color w:val="000000"/>
          <w:sz w:val="28"/>
          <w:szCs w:val="28"/>
        </w:rPr>
        <w:t>244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Січові стрільці в роках Великої війни 1914-1918. Київ, 1999. 305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Стельмащук М.</w:t>
      </w:r>
      <w:r>
        <w:rPr>
          <w:rFonts w:ascii="Times New Roman" w:hAnsi="Times New Roman"/>
          <w:color w:val="000000"/>
          <w:sz w:val="28"/>
          <w:szCs w:val="28"/>
          <w:lang w:val="uk-UA"/>
        </w:rPr>
        <w:t>,</w:t>
      </w:r>
      <w:r w:rsidRPr="00045589">
        <w:rPr>
          <w:rFonts w:ascii="Times New Roman" w:hAnsi="Times New Roman"/>
          <w:color w:val="000000"/>
          <w:sz w:val="28"/>
          <w:szCs w:val="28"/>
        </w:rPr>
        <w:t xml:space="preserve"> Єрмоленко В. Перша світова війна і українці: документи, матеріали, спогади. Київ, 2014. 300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Стельмащук М. Січові стрільці в роки Першої світової війни: спогади, документи. Київ, 2013. 215 с.</w:t>
      </w:r>
    </w:p>
    <w:p w:rsidR="00F00FB2" w:rsidRPr="00C20F6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color w:val="000000"/>
          <w:sz w:val="28"/>
          <w:szCs w:val="28"/>
        </w:rPr>
        <w:t>Степанів О. У</w:t>
      </w:r>
      <w:r>
        <w:rPr>
          <w:rFonts w:ascii="Times New Roman" w:hAnsi="Times New Roman"/>
          <w:color w:val="000000"/>
          <w:sz w:val="28"/>
          <w:szCs w:val="28"/>
        </w:rPr>
        <w:t xml:space="preserve"> </w:t>
      </w:r>
      <w:r w:rsidRPr="00C20F62">
        <w:rPr>
          <w:rFonts w:ascii="Times New Roman" w:hAnsi="Times New Roman"/>
          <w:color w:val="000000"/>
          <w:sz w:val="28"/>
          <w:szCs w:val="28"/>
        </w:rPr>
        <w:t>роковини Легіону / Українські Січові Стрільці / упор. М. Литвин, К. Науменко. К</w:t>
      </w:r>
      <w:r>
        <w:rPr>
          <w:rFonts w:ascii="Times New Roman" w:hAnsi="Times New Roman"/>
          <w:color w:val="000000"/>
          <w:sz w:val="28"/>
          <w:szCs w:val="28"/>
          <w:lang w:val="uk-UA"/>
        </w:rPr>
        <w:t>иїв</w:t>
      </w:r>
      <w:r w:rsidRPr="00C20F62">
        <w:rPr>
          <w:rFonts w:ascii="Times New Roman" w:hAnsi="Times New Roman"/>
          <w:color w:val="000000"/>
          <w:sz w:val="28"/>
          <w:szCs w:val="28"/>
        </w:rPr>
        <w:t>: вид. ім. О. Теліги, 1992. 144</w:t>
      </w:r>
      <w:r>
        <w:rPr>
          <w:rFonts w:ascii="Times New Roman" w:hAnsi="Times New Roman"/>
          <w:color w:val="000000"/>
          <w:sz w:val="28"/>
          <w:szCs w:val="28"/>
          <w:lang w:val="uk-UA"/>
        </w:rPr>
        <w:t xml:space="preserve"> с</w:t>
      </w:r>
      <w:r w:rsidRPr="00C20F62">
        <w:rPr>
          <w:rFonts w:ascii="Times New Roman" w:hAnsi="Times New Roman"/>
          <w:color w:val="000000"/>
          <w:sz w:val="28"/>
          <w:szCs w:val="28"/>
        </w:rPr>
        <w:t>.</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82099">
        <w:rPr>
          <w:rFonts w:ascii="Times New Roman" w:hAnsi="Times New Roman"/>
          <w:color w:val="000000"/>
          <w:sz w:val="28"/>
          <w:szCs w:val="28"/>
        </w:rPr>
        <w:t>Українська держава і війна: Збірник документів і матеріалів (1917–1920 рр.). Том 1–2. Київ, 2000–2003.</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sz w:val="28"/>
          <w:szCs w:val="28"/>
        </w:rPr>
        <w:t>Українські Січові Стрільці (УСС) і Січові Стрільц</w:t>
      </w:r>
      <w:r>
        <w:rPr>
          <w:rFonts w:ascii="Times New Roman" w:hAnsi="Times New Roman"/>
          <w:sz w:val="28"/>
          <w:szCs w:val="28"/>
        </w:rPr>
        <w:t xml:space="preserve">і (СС). </w:t>
      </w:r>
      <w:r w:rsidRPr="00082099">
        <w:rPr>
          <w:rFonts w:ascii="Times New Roman" w:hAnsi="Times New Roman"/>
          <w:sz w:val="28"/>
          <w:szCs w:val="28"/>
        </w:rPr>
        <w:t>Календар</w:t>
      </w:r>
      <w:r>
        <w:rPr>
          <w:rFonts w:ascii="Times New Roman" w:hAnsi="Times New Roman"/>
          <w:sz w:val="28"/>
          <w:szCs w:val="28"/>
        </w:rPr>
        <w:t xml:space="preserve"> Червоної Калини на 1924 р. Львів–Київ, 1923.</w:t>
      </w:r>
      <w:r w:rsidRPr="00082099">
        <w:rPr>
          <w:rFonts w:ascii="Times New Roman" w:hAnsi="Times New Roman"/>
          <w:sz w:val="28"/>
          <w:szCs w:val="28"/>
        </w:rPr>
        <w:t xml:space="preserve"> С. 68–78.</w:t>
      </w:r>
    </w:p>
    <w:p w:rsidR="00F00FB2" w:rsidRPr="0008209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82099">
        <w:rPr>
          <w:rFonts w:ascii="Times New Roman" w:hAnsi="Times New Roman"/>
          <w:color w:val="222222"/>
          <w:sz w:val="28"/>
          <w:szCs w:val="28"/>
          <w:highlight w:val="white"/>
        </w:rPr>
        <w:t>Українські січові стрільці. 1914</w:t>
      </w:r>
      <w:r w:rsidRPr="006E36E7">
        <w:rPr>
          <w:rFonts w:ascii="Times New Roman" w:hAnsi="Times New Roman"/>
          <w:color w:val="000000"/>
          <w:sz w:val="28"/>
          <w:szCs w:val="28"/>
        </w:rPr>
        <w:t>–</w:t>
      </w:r>
      <w:r w:rsidRPr="00082099">
        <w:rPr>
          <w:rFonts w:ascii="Times New Roman" w:hAnsi="Times New Roman"/>
          <w:color w:val="222222"/>
          <w:sz w:val="28"/>
          <w:szCs w:val="28"/>
          <w:highlight w:val="white"/>
        </w:rPr>
        <w:t>1920. Монреаль, 1955.</w:t>
      </w:r>
      <w:r w:rsidRPr="00082099">
        <w:rPr>
          <w:rFonts w:ascii="Times New Roman" w:hAnsi="Times New Roman"/>
          <w:color w:val="222222"/>
          <w:sz w:val="28"/>
          <w:szCs w:val="28"/>
        </w:rPr>
        <w:t xml:space="preserve"> 214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УСС в роки Першої світової війни: документи і матеріали. Київ, 1999.   155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Шухевич С. Видиш брате мій. Спогади. Львів: Червона калина, 1930.  232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Шухевич С. Моє життя. Спогади. Лондон, 1991. 615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Яворницький С. Мемуари учасників Першої світової війни. Київ, 2017. 520 с.</w:t>
      </w:r>
    </w:p>
    <w:p w:rsidR="00F00FB2" w:rsidRPr="00045589" w:rsidRDefault="00F00FB2" w:rsidP="00344C57">
      <w:pPr>
        <w:pStyle w:val="ListParagraph"/>
        <w:tabs>
          <w:tab w:val="left" w:pos="567"/>
        </w:tabs>
        <w:spacing w:after="0" w:line="360" w:lineRule="auto"/>
        <w:ind w:left="567"/>
        <w:jc w:val="both"/>
        <w:rPr>
          <w:rFonts w:ascii="Times New Roman" w:hAnsi="Times New Roman"/>
          <w:sz w:val="28"/>
          <w:szCs w:val="28"/>
        </w:rPr>
      </w:pPr>
    </w:p>
    <w:p w:rsidR="00F00FB2" w:rsidRPr="00045589" w:rsidRDefault="00F00FB2" w:rsidP="00344C57">
      <w:pPr>
        <w:tabs>
          <w:tab w:val="left" w:pos="567"/>
        </w:tabs>
        <w:spacing w:after="0" w:line="360" w:lineRule="auto"/>
        <w:jc w:val="center"/>
        <w:rPr>
          <w:rFonts w:ascii="Times New Roman" w:hAnsi="Times New Roman"/>
          <w:b/>
          <w:color w:val="000000"/>
          <w:sz w:val="28"/>
          <w:szCs w:val="28"/>
        </w:rPr>
      </w:pPr>
      <w:r w:rsidRPr="00045589">
        <w:rPr>
          <w:rFonts w:ascii="Times New Roman" w:hAnsi="Times New Roman"/>
          <w:b/>
          <w:color w:val="000000"/>
          <w:sz w:val="28"/>
          <w:szCs w:val="28"/>
        </w:rPr>
        <w:t>Література</w:t>
      </w:r>
    </w:p>
    <w:p w:rsidR="00F00FB2" w:rsidRDefault="00F00FB2" w:rsidP="00344C57">
      <w:pPr>
        <w:spacing w:after="0" w:line="360" w:lineRule="auto"/>
        <w:jc w:val="both"/>
        <w:rPr>
          <w:rFonts w:ascii="Times New Roman" w:hAnsi="Times New Roman"/>
          <w:sz w:val="28"/>
          <w:szCs w:val="28"/>
        </w:rPr>
      </w:pP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Байдак М. Втеча і повернення: Українки в лавах Сі</w:t>
      </w:r>
      <w:r>
        <w:rPr>
          <w:rFonts w:ascii="Times New Roman" w:hAnsi="Times New Roman"/>
          <w:color w:val="000000"/>
          <w:sz w:val="28"/>
          <w:szCs w:val="28"/>
        </w:rPr>
        <w:t xml:space="preserve">чових Стрільців. Львів, 2016. </w:t>
      </w:r>
      <w:r w:rsidRPr="00045589">
        <w:rPr>
          <w:rFonts w:ascii="Times New Roman" w:hAnsi="Times New Roman"/>
          <w:color w:val="000000"/>
          <w:sz w:val="28"/>
          <w:szCs w:val="28"/>
        </w:rPr>
        <w:t>18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Бойко О. Легіон Українських Січових Стрільц</w:t>
      </w:r>
      <w:r>
        <w:rPr>
          <w:rFonts w:ascii="Times New Roman" w:hAnsi="Times New Roman"/>
          <w:color w:val="000000"/>
          <w:sz w:val="28"/>
          <w:szCs w:val="28"/>
        </w:rPr>
        <w:t xml:space="preserve">ів. Київ: Наукова думка, 2009. </w:t>
      </w:r>
      <w:r w:rsidRPr="00045589">
        <w:rPr>
          <w:rFonts w:ascii="Times New Roman" w:hAnsi="Times New Roman"/>
          <w:color w:val="000000"/>
          <w:sz w:val="28"/>
          <w:szCs w:val="28"/>
        </w:rPr>
        <w:t>784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Волковинський В. </w:t>
      </w:r>
      <w:r w:rsidRPr="00045589">
        <w:rPr>
          <w:rFonts w:ascii="Times New Roman" w:hAnsi="Times New Roman"/>
          <w:sz w:val="28"/>
          <w:szCs w:val="28"/>
        </w:rPr>
        <w:t>Бойові дії на українських земля</w:t>
      </w:r>
      <w:r>
        <w:rPr>
          <w:rFonts w:ascii="Times New Roman" w:hAnsi="Times New Roman"/>
          <w:sz w:val="28"/>
          <w:szCs w:val="28"/>
        </w:rPr>
        <w:t>х у роки Першої світової війни</w:t>
      </w:r>
      <w:r>
        <w:rPr>
          <w:rFonts w:ascii="Times New Roman" w:hAnsi="Times New Roman"/>
          <w:sz w:val="28"/>
          <w:szCs w:val="28"/>
          <w:lang w:val="uk-UA"/>
        </w:rPr>
        <w:t xml:space="preserve"> // Сторінки воєнної історії України. № 17.</w:t>
      </w:r>
      <w:r>
        <w:rPr>
          <w:rFonts w:ascii="Times New Roman" w:hAnsi="Times New Roman"/>
          <w:sz w:val="28"/>
          <w:szCs w:val="28"/>
        </w:rPr>
        <w:t xml:space="preserve"> </w:t>
      </w:r>
      <w:r>
        <w:rPr>
          <w:rFonts w:ascii="Times New Roman" w:hAnsi="Times New Roman"/>
          <w:sz w:val="28"/>
          <w:szCs w:val="28"/>
          <w:lang w:val="uk-UA"/>
        </w:rPr>
        <w:t>2014</w:t>
      </w:r>
      <w:r w:rsidRPr="00045589">
        <w:rPr>
          <w:rFonts w:ascii="Times New Roman" w:hAnsi="Times New Roman"/>
          <w:sz w:val="28"/>
          <w:szCs w:val="28"/>
        </w:rPr>
        <w:t>. С. 38</w:t>
      </w:r>
      <w:r w:rsidRPr="00C20F62">
        <w:rPr>
          <w:rFonts w:ascii="Times New Roman" w:hAnsi="Times New Roman"/>
          <w:color w:val="000000"/>
          <w:sz w:val="28"/>
          <w:szCs w:val="28"/>
        </w:rPr>
        <w:t>–</w:t>
      </w:r>
      <w:r w:rsidRPr="00045589">
        <w:rPr>
          <w:rFonts w:ascii="Times New Roman" w:hAnsi="Times New Roman"/>
          <w:sz w:val="28"/>
          <w:szCs w:val="28"/>
        </w:rPr>
        <w:t>56.</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sz w:val="28"/>
          <w:szCs w:val="28"/>
        </w:rPr>
        <w:t>Гірняк Н. Органiзацiя i духовий рiст Українських Сiчових Стрiльцiв</w:t>
      </w:r>
      <w:r>
        <w:rPr>
          <w:rFonts w:ascii="Times New Roman" w:hAnsi="Times New Roman"/>
          <w:sz w:val="28"/>
          <w:szCs w:val="28"/>
        </w:rPr>
        <w:t>.</w:t>
      </w:r>
      <w:r w:rsidRPr="00082099">
        <w:rPr>
          <w:rFonts w:ascii="Times New Roman" w:hAnsi="Times New Roman"/>
          <w:sz w:val="28"/>
          <w:szCs w:val="28"/>
        </w:rPr>
        <w:t xml:space="preserve"> </w:t>
      </w:r>
      <w:r>
        <w:rPr>
          <w:rFonts w:ascii="Times New Roman" w:hAnsi="Times New Roman"/>
          <w:sz w:val="28"/>
          <w:szCs w:val="28"/>
        </w:rPr>
        <w:t xml:space="preserve">Фiладельфiя: Америка, 1955. </w:t>
      </w:r>
      <w:r w:rsidRPr="00082099">
        <w:rPr>
          <w:rFonts w:ascii="Times New Roman" w:hAnsi="Times New Roman"/>
          <w:sz w:val="28"/>
          <w:szCs w:val="28"/>
        </w:rPr>
        <w:t>84 с.</w:t>
      </w:r>
    </w:p>
    <w:p w:rsidR="00F00FB2" w:rsidRPr="00045589" w:rsidRDefault="00F00FB2" w:rsidP="00344C57">
      <w:pPr>
        <w:pStyle w:val="ListParagraph"/>
        <w:numPr>
          <w:ilvl w:val="0"/>
          <w:numId w:val="8"/>
        </w:numPr>
        <w:tabs>
          <w:tab w:val="left" w:pos="567"/>
        </w:tabs>
        <w:suppressAutoHyphens/>
        <w:spacing w:after="0" w:line="240" w:lineRule="auto"/>
        <w:ind w:left="567" w:right="-2" w:hanging="567"/>
        <w:jc w:val="both"/>
        <w:rPr>
          <w:rFonts w:ascii="Times New Roman" w:hAnsi="Times New Roman"/>
          <w:color w:val="000000"/>
          <w:sz w:val="28"/>
          <w:szCs w:val="28"/>
        </w:rPr>
      </w:pPr>
      <w:r w:rsidRPr="00045589">
        <w:rPr>
          <w:rFonts w:ascii="Times New Roman" w:hAnsi="Times New Roman"/>
          <w:color w:val="000000"/>
          <w:sz w:val="28"/>
          <w:szCs w:val="28"/>
        </w:rPr>
        <w:t>Гнатевич Б. Українські Січові Стрільці 1914</w:t>
      </w:r>
      <w:r w:rsidRPr="006E36E7">
        <w:rPr>
          <w:rFonts w:ascii="Times New Roman" w:hAnsi="Times New Roman"/>
          <w:color w:val="000000"/>
          <w:sz w:val="28"/>
          <w:szCs w:val="28"/>
        </w:rPr>
        <w:t>–</w:t>
      </w:r>
      <w:r w:rsidRPr="00045589">
        <w:rPr>
          <w:rFonts w:ascii="Times New Roman" w:hAnsi="Times New Roman"/>
          <w:color w:val="000000"/>
          <w:sz w:val="28"/>
          <w:szCs w:val="28"/>
        </w:rPr>
        <w:t>1920. Львів: Слово, 1991. 48 с.</w:t>
      </w:r>
    </w:p>
    <w:p w:rsidR="00F00FB2" w:rsidRPr="00C20F6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20F62">
        <w:rPr>
          <w:rFonts w:ascii="Times New Roman" w:hAnsi="Times New Roman"/>
          <w:color w:val="000000"/>
          <w:sz w:val="28"/>
          <w:szCs w:val="28"/>
        </w:rPr>
        <w:t>Головацький І. Дмитро Вітовський – організатор Листопадового Чину Львів: Галицька Видавнича Спілка, 2005. 158 с.</w:t>
      </w:r>
    </w:p>
    <w:p w:rsidR="00F00FB2" w:rsidRPr="00045589" w:rsidRDefault="00F00FB2" w:rsidP="00344C57">
      <w:pPr>
        <w:pStyle w:val="ListParagraph"/>
        <w:numPr>
          <w:ilvl w:val="0"/>
          <w:numId w:val="8"/>
        </w:numPr>
        <w:tabs>
          <w:tab w:val="left" w:pos="567"/>
        </w:tabs>
        <w:suppressAutoHyphen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Грушевський М. Новий період Історії України за роки від 1914 до 1919. Київ, 1992. 82 с.</w:t>
      </w:r>
    </w:p>
    <w:p w:rsidR="00F00FB2" w:rsidRPr="00C20F6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color w:val="000000"/>
          <w:sz w:val="28"/>
          <w:szCs w:val="28"/>
        </w:rPr>
        <w:t>Дем’янюк О. Протистояння авіації в небі Волині під час Брусиловського прориву 1916 р</w:t>
      </w:r>
      <w:r w:rsidRPr="00C20F62">
        <w:rPr>
          <w:rFonts w:ascii="Times New Roman" w:hAnsi="Times New Roman"/>
          <w:color w:val="000000"/>
          <w:sz w:val="28"/>
          <w:szCs w:val="28"/>
          <w:lang w:val="uk-UA"/>
        </w:rPr>
        <w:t>.</w:t>
      </w:r>
      <w:r w:rsidRPr="00C20F62">
        <w:rPr>
          <w:rFonts w:ascii="Times New Roman" w:hAnsi="Times New Roman"/>
          <w:color w:val="000000"/>
          <w:sz w:val="28"/>
          <w:szCs w:val="28"/>
        </w:rPr>
        <w:t xml:space="preserve"> Луцьк</w:t>
      </w:r>
      <w:r>
        <w:rPr>
          <w:rFonts w:ascii="Times New Roman" w:hAnsi="Times New Roman"/>
          <w:color w:val="000000"/>
          <w:sz w:val="28"/>
          <w:szCs w:val="28"/>
          <w:lang w:val="uk-UA"/>
        </w:rPr>
        <w:t>, 2014</w:t>
      </w:r>
      <w:r w:rsidRPr="00C20F62">
        <w:rPr>
          <w:rFonts w:ascii="Times New Roman" w:hAnsi="Times New Roman"/>
          <w:color w:val="000000"/>
          <w:sz w:val="28"/>
          <w:szCs w:val="28"/>
        </w:rPr>
        <w:t>. 1</w:t>
      </w:r>
      <w:r>
        <w:rPr>
          <w:rFonts w:ascii="Times New Roman" w:hAnsi="Times New Roman"/>
          <w:color w:val="000000"/>
          <w:sz w:val="28"/>
          <w:szCs w:val="28"/>
          <w:lang w:val="uk-UA"/>
        </w:rPr>
        <w:t>60 с</w:t>
      </w:r>
      <w:r w:rsidRPr="00C20F62">
        <w:rPr>
          <w:rFonts w:ascii="Times New Roman" w:hAnsi="Times New Roman"/>
          <w:color w:val="000000"/>
          <w:sz w:val="28"/>
          <w:szCs w:val="28"/>
        </w:rPr>
        <w:t>.</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Дзембалюк М. Історія Української Січової Громади, Українських Січових Стрільців. Нью-Йорк, 1956. 315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color w:val="000000"/>
          <w:sz w:val="28"/>
          <w:szCs w:val="28"/>
        </w:rPr>
        <w:t>Думін О. Історія Легіону Українських Січових Стрільців. Львів: Червона Калина, 1936. 173 с</w:t>
      </w:r>
      <w:r>
        <w:rPr>
          <w:rFonts w:ascii="Times New Roman" w:hAnsi="Times New Roman"/>
          <w:color w:val="000000"/>
          <w:sz w:val="28"/>
          <w:szCs w:val="28"/>
        </w:rPr>
        <w:t>.</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Заклинський М. Дмитро Вітовський. Видавництво «Червона калина». Нью-Йорк, 1967. </w:t>
      </w:r>
      <w:r>
        <w:rPr>
          <w:rFonts w:ascii="Times New Roman" w:hAnsi="Times New Roman"/>
          <w:sz w:val="28"/>
          <w:szCs w:val="28"/>
          <w:lang w:val="uk-UA"/>
        </w:rPr>
        <w:t>47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Історичний збірник УСС. За волю Укр</w:t>
      </w:r>
      <w:r>
        <w:rPr>
          <w:rFonts w:ascii="Times New Roman" w:hAnsi="Times New Roman"/>
          <w:sz w:val="28"/>
          <w:szCs w:val="28"/>
        </w:rPr>
        <w:t>аїни. Нью-Йорк: Головна управа братства</w:t>
      </w:r>
      <w:r w:rsidRPr="00045589">
        <w:rPr>
          <w:rFonts w:ascii="Times New Roman" w:hAnsi="Times New Roman"/>
          <w:sz w:val="28"/>
          <w:szCs w:val="28"/>
        </w:rPr>
        <w:t xml:space="preserve"> Українсь</w:t>
      </w:r>
      <w:r>
        <w:rPr>
          <w:rFonts w:ascii="Times New Roman" w:hAnsi="Times New Roman"/>
          <w:sz w:val="28"/>
          <w:szCs w:val="28"/>
        </w:rPr>
        <w:t xml:space="preserve">ких  Січових  Стрільців, 1967. </w:t>
      </w:r>
      <w:r w:rsidRPr="00045589">
        <w:rPr>
          <w:rFonts w:ascii="Times New Roman" w:hAnsi="Times New Roman"/>
          <w:sz w:val="28"/>
          <w:szCs w:val="28"/>
        </w:rPr>
        <w:t>683 с.</w:t>
      </w:r>
    </w:p>
    <w:p w:rsidR="00F00FB2" w:rsidRPr="00045589" w:rsidRDefault="00F00FB2" w:rsidP="00344C57">
      <w:pPr>
        <w:pStyle w:val="ListParagraph"/>
        <w:numPr>
          <w:ilvl w:val="0"/>
          <w:numId w:val="8"/>
        </w:numPr>
        <w:tabs>
          <w:tab w:val="left" w:pos="567"/>
        </w:tabs>
        <w:suppressAutoHyphens/>
        <w:spacing w:after="0" w:line="360" w:lineRule="auto"/>
        <w:ind w:left="567" w:right="-2" w:hanging="567"/>
        <w:jc w:val="both"/>
        <w:rPr>
          <w:rFonts w:ascii="Times New Roman" w:hAnsi="Times New Roman"/>
          <w:color w:val="000000"/>
          <w:sz w:val="28"/>
          <w:szCs w:val="28"/>
        </w:rPr>
      </w:pPr>
      <w:r w:rsidRPr="00045589">
        <w:rPr>
          <w:rFonts w:ascii="Times New Roman" w:hAnsi="Times New Roman"/>
          <w:color w:val="000000"/>
          <w:sz w:val="28"/>
          <w:szCs w:val="28"/>
          <w:lang w:eastAsia="ru-RU"/>
        </w:rPr>
        <w:t>Кравчук М.</w:t>
      </w:r>
      <w:r>
        <w:rPr>
          <w:rFonts w:ascii="Times New Roman" w:hAnsi="Times New Roman"/>
          <w:color w:val="000000"/>
          <w:sz w:val="28"/>
          <w:szCs w:val="28"/>
          <w:lang w:eastAsia="ru-RU"/>
        </w:rPr>
        <w:t xml:space="preserve"> </w:t>
      </w:r>
      <w:r w:rsidRPr="00045589">
        <w:rPr>
          <w:rFonts w:ascii="Times New Roman" w:hAnsi="Times New Roman"/>
          <w:color w:val="000000"/>
          <w:sz w:val="28"/>
          <w:szCs w:val="28"/>
          <w:lang w:eastAsia="ru-RU"/>
        </w:rPr>
        <w:t xml:space="preserve">В. Українські Січові Стрільці. Івано-Франківськ, 1998. 124 с. </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Кубійович В. Українська діаспора: сторінки історії 20-го століття. Мюнхен, 1980. 450 с.</w:t>
      </w:r>
    </w:p>
    <w:p w:rsidR="00F00FB2" w:rsidRPr="00C560EF"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560EF">
        <w:rPr>
          <w:rFonts w:ascii="Times New Roman" w:hAnsi="Times New Roman"/>
          <w:sz w:val="28"/>
          <w:szCs w:val="28"/>
        </w:rPr>
        <w:t>Купчинський Р. Заметіль. ІІ. Перед навалою: Повість зі стрілец</w:t>
      </w:r>
      <w:r>
        <w:rPr>
          <w:rFonts w:ascii="Times New Roman" w:hAnsi="Times New Roman"/>
          <w:sz w:val="28"/>
          <w:szCs w:val="28"/>
        </w:rPr>
        <w:t xml:space="preserve">ького життя (у 3-х частинах). </w:t>
      </w:r>
      <w:r w:rsidRPr="00C560EF">
        <w:rPr>
          <w:rFonts w:ascii="Times New Roman" w:hAnsi="Times New Roman"/>
          <w:sz w:val="28"/>
          <w:szCs w:val="28"/>
        </w:rPr>
        <w:t>Львів,</w:t>
      </w:r>
      <w:r>
        <w:rPr>
          <w:rFonts w:ascii="Times New Roman" w:hAnsi="Times New Roman"/>
          <w:sz w:val="28"/>
          <w:szCs w:val="28"/>
        </w:rPr>
        <w:t xml:space="preserve"> </w:t>
      </w:r>
      <w:r w:rsidRPr="00C560EF">
        <w:rPr>
          <w:rFonts w:ascii="Times New Roman" w:hAnsi="Times New Roman"/>
          <w:sz w:val="28"/>
          <w:szCs w:val="28"/>
        </w:rPr>
        <w:t>1991. С. 96.</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560EF">
        <w:rPr>
          <w:rFonts w:ascii="Times New Roman" w:hAnsi="Times New Roman"/>
          <w:color w:val="000000"/>
          <w:sz w:val="28"/>
          <w:szCs w:val="28"/>
        </w:rPr>
        <w:t xml:space="preserve">Лазарович М. В. Культурно-просвітницька діяльність </w:t>
      </w:r>
      <w:r>
        <w:rPr>
          <w:rFonts w:ascii="Times New Roman" w:hAnsi="Times New Roman"/>
          <w:color w:val="000000"/>
          <w:sz w:val="28"/>
          <w:szCs w:val="28"/>
        </w:rPr>
        <w:t xml:space="preserve">Українських січових стрільців у </w:t>
      </w:r>
      <w:r w:rsidRPr="00C560EF">
        <w:rPr>
          <w:rFonts w:ascii="Times New Roman" w:hAnsi="Times New Roman"/>
          <w:color w:val="000000"/>
          <w:sz w:val="28"/>
          <w:szCs w:val="28"/>
        </w:rPr>
        <w:t>роки Першої світової війни</w:t>
      </w:r>
      <w:r>
        <w:rPr>
          <w:rFonts w:ascii="Times New Roman" w:hAnsi="Times New Roman"/>
          <w:color w:val="000000"/>
          <w:sz w:val="28"/>
          <w:szCs w:val="28"/>
        </w:rPr>
        <w:t>.</w:t>
      </w:r>
      <w:r w:rsidRPr="00C560EF">
        <w:rPr>
          <w:rFonts w:ascii="Times New Roman" w:hAnsi="Times New Roman"/>
          <w:color w:val="000000"/>
          <w:sz w:val="28"/>
          <w:szCs w:val="28"/>
        </w:rPr>
        <w:t xml:space="preserve"> </w:t>
      </w:r>
      <w:r>
        <w:rPr>
          <w:rFonts w:ascii="Times New Roman" w:hAnsi="Times New Roman"/>
          <w:color w:val="000000"/>
          <w:sz w:val="28"/>
          <w:szCs w:val="28"/>
        </w:rPr>
        <w:t>Тернопіль</w:t>
      </w:r>
      <w:r w:rsidRPr="00C560EF">
        <w:rPr>
          <w:rFonts w:ascii="Times New Roman" w:hAnsi="Times New Roman"/>
          <w:color w:val="000000"/>
          <w:sz w:val="28"/>
          <w:szCs w:val="28"/>
        </w:rPr>
        <w:t xml:space="preserve">: Тайп, 2003. 114 с. </w:t>
      </w:r>
    </w:p>
    <w:p w:rsidR="00F00FB2" w:rsidRPr="00C560EF"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560EF">
        <w:rPr>
          <w:rFonts w:ascii="Times New Roman" w:hAnsi="Times New Roman"/>
          <w:color w:val="000000"/>
          <w:sz w:val="28"/>
          <w:szCs w:val="28"/>
        </w:rPr>
        <w:t>Лазарович М. В. Чин леґіону Українських січових стрільців на Тернопіллі (друга половина 1915 – початок 1918 р.)</w:t>
      </w:r>
      <w:r>
        <w:rPr>
          <w:rFonts w:ascii="Times New Roman" w:hAnsi="Times New Roman"/>
          <w:color w:val="000000"/>
          <w:sz w:val="28"/>
          <w:szCs w:val="28"/>
        </w:rPr>
        <w:t>.</w:t>
      </w:r>
      <w:r w:rsidRPr="00C560EF">
        <w:rPr>
          <w:rFonts w:ascii="Times New Roman" w:hAnsi="Times New Roman"/>
          <w:color w:val="000000"/>
          <w:sz w:val="28"/>
          <w:szCs w:val="28"/>
        </w:rPr>
        <w:t xml:space="preserve"> </w:t>
      </w:r>
      <w:r>
        <w:rPr>
          <w:rFonts w:ascii="Times New Roman" w:hAnsi="Times New Roman"/>
          <w:color w:val="000000"/>
          <w:sz w:val="28"/>
          <w:szCs w:val="28"/>
        </w:rPr>
        <w:t>Тернопіль:</w:t>
      </w:r>
      <w:r w:rsidRPr="00C560EF">
        <w:rPr>
          <w:rFonts w:ascii="Times New Roman" w:hAnsi="Times New Roman"/>
          <w:color w:val="000000"/>
          <w:sz w:val="28"/>
          <w:szCs w:val="28"/>
        </w:rPr>
        <w:t xml:space="preserve"> Богдан,</w:t>
      </w:r>
      <w:r>
        <w:rPr>
          <w:rFonts w:ascii="Times New Roman" w:hAnsi="Times New Roman"/>
          <w:color w:val="000000"/>
          <w:sz w:val="28"/>
          <w:szCs w:val="28"/>
        </w:rPr>
        <w:t xml:space="preserve"> 2012. 224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Лазарович М. Легіон Українських Січових Стрільці</w:t>
      </w:r>
      <w:r>
        <w:rPr>
          <w:rFonts w:ascii="Times New Roman" w:hAnsi="Times New Roman"/>
          <w:color w:val="000000"/>
          <w:sz w:val="28"/>
          <w:szCs w:val="28"/>
        </w:rPr>
        <w:t xml:space="preserve">в: формування, ідея, боротьба. Тернопіль: Джура, 2005. </w:t>
      </w:r>
      <w:r w:rsidRPr="00045589">
        <w:rPr>
          <w:rFonts w:ascii="Times New Roman" w:hAnsi="Times New Roman"/>
          <w:color w:val="000000"/>
          <w:sz w:val="28"/>
          <w:szCs w:val="28"/>
        </w:rPr>
        <w:t>592 с.</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Литвин М., Науменко К. Українські Січові Стрільці: д</w:t>
      </w:r>
      <w:r>
        <w:rPr>
          <w:rFonts w:ascii="Times New Roman" w:hAnsi="Times New Roman"/>
          <w:color w:val="000000"/>
          <w:sz w:val="28"/>
          <w:szCs w:val="28"/>
        </w:rPr>
        <w:t>о 500-річчя козацької слави. К</w:t>
      </w:r>
      <w:r>
        <w:rPr>
          <w:rFonts w:ascii="Times New Roman" w:hAnsi="Times New Roman"/>
          <w:color w:val="000000"/>
          <w:sz w:val="28"/>
          <w:szCs w:val="28"/>
          <w:lang w:val="uk-UA"/>
        </w:rPr>
        <w:t>иїв</w:t>
      </w:r>
      <w:r w:rsidRPr="00045589">
        <w:rPr>
          <w:rFonts w:ascii="Times New Roman" w:hAnsi="Times New Roman"/>
          <w:color w:val="000000"/>
          <w:sz w:val="28"/>
          <w:szCs w:val="28"/>
        </w:rPr>
        <w:t xml:space="preserve">: Видавниче товариство </w:t>
      </w:r>
      <w:r>
        <w:rPr>
          <w:rFonts w:ascii="Times New Roman" w:hAnsi="Times New Roman"/>
          <w:color w:val="000000"/>
          <w:sz w:val="28"/>
          <w:szCs w:val="28"/>
        </w:rPr>
        <w:t>«</w:t>
      </w:r>
      <w:r w:rsidRPr="00045589">
        <w:rPr>
          <w:rFonts w:ascii="Times New Roman" w:hAnsi="Times New Roman"/>
          <w:color w:val="000000"/>
          <w:sz w:val="28"/>
          <w:szCs w:val="28"/>
        </w:rPr>
        <w:t>Знання</w:t>
      </w:r>
      <w:r>
        <w:rPr>
          <w:rFonts w:ascii="Times New Roman" w:hAnsi="Times New Roman"/>
          <w:color w:val="000000"/>
          <w:sz w:val="28"/>
          <w:szCs w:val="28"/>
        </w:rPr>
        <w:t xml:space="preserve">» України. </w:t>
      </w:r>
      <w:r w:rsidRPr="00045589">
        <w:rPr>
          <w:rFonts w:ascii="Times New Roman" w:hAnsi="Times New Roman"/>
          <w:color w:val="000000"/>
          <w:sz w:val="28"/>
          <w:szCs w:val="28"/>
        </w:rPr>
        <w:t>1992. 73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Макарів О. Діяльність українських організацій і вояцтва в Австрійській армії під час Першої світової війни. Львів, 1932. 329 с.</w:t>
      </w:r>
    </w:p>
    <w:p w:rsidR="00F00FB2" w:rsidRPr="007952A3"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7952A3">
        <w:rPr>
          <w:rFonts w:ascii="Times New Roman" w:hAnsi="Times New Roman"/>
          <w:sz w:val="28"/>
          <w:szCs w:val="28"/>
        </w:rPr>
        <w:t xml:space="preserve">Мельник М. Осип Микитка </w:t>
      </w:r>
      <w:r w:rsidRPr="007952A3">
        <w:rPr>
          <w:rFonts w:ascii="Times New Roman" w:hAnsi="Times New Roman"/>
          <w:color w:val="000000"/>
          <w:sz w:val="28"/>
          <w:szCs w:val="28"/>
        </w:rPr>
        <w:t>–</w:t>
      </w:r>
      <w:r w:rsidRPr="007952A3">
        <w:rPr>
          <w:rFonts w:ascii="Times New Roman" w:hAnsi="Times New Roman"/>
          <w:sz w:val="28"/>
          <w:szCs w:val="28"/>
        </w:rPr>
        <w:t xml:space="preserve"> генерал, організатор армії, політик. Світогляд. 2014. № 5. С. 14</w:t>
      </w:r>
      <w:r w:rsidRPr="007952A3">
        <w:rPr>
          <w:rFonts w:ascii="Times New Roman" w:hAnsi="Times New Roman"/>
          <w:color w:val="000000"/>
          <w:sz w:val="28"/>
          <w:szCs w:val="28"/>
        </w:rPr>
        <w:t>–</w:t>
      </w:r>
      <w:r w:rsidRPr="007952A3">
        <w:rPr>
          <w:rFonts w:ascii="Times New Roman" w:hAnsi="Times New Roman"/>
          <w:sz w:val="28"/>
          <w:szCs w:val="28"/>
        </w:rPr>
        <w:t>19.</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Миськів Ю. Українці в Першій світовій війні: 1914–1918. Київ, 2010. 612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560EF">
        <w:rPr>
          <w:rFonts w:ascii="Times New Roman" w:hAnsi="Times New Roman"/>
          <w:sz w:val="28"/>
          <w:szCs w:val="28"/>
        </w:rPr>
        <w:t>Монолатій І. Українські Легіонери. Формування та бойовий шлях Українських Січових Стрільців 1914 –</w:t>
      </w:r>
      <w:r>
        <w:rPr>
          <w:rFonts w:ascii="Times New Roman" w:hAnsi="Times New Roman"/>
          <w:sz w:val="28"/>
          <w:szCs w:val="28"/>
        </w:rPr>
        <w:t>1918. К</w:t>
      </w:r>
      <w:r>
        <w:rPr>
          <w:rFonts w:ascii="Times New Roman" w:hAnsi="Times New Roman"/>
          <w:sz w:val="28"/>
          <w:szCs w:val="28"/>
          <w:lang w:val="uk-UA"/>
        </w:rPr>
        <w:t>иїв</w:t>
      </w:r>
      <w:r>
        <w:rPr>
          <w:rFonts w:ascii="Times New Roman" w:hAnsi="Times New Roman"/>
          <w:sz w:val="28"/>
          <w:szCs w:val="28"/>
        </w:rPr>
        <w:t xml:space="preserve">, 2008. </w:t>
      </w:r>
      <w:r w:rsidRPr="00C560EF">
        <w:rPr>
          <w:rFonts w:ascii="Times New Roman" w:hAnsi="Times New Roman"/>
          <w:sz w:val="28"/>
          <w:szCs w:val="28"/>
        </w:rPr>
        <w:t>С. 41.</w:t>
      </w:r>
    </w:p>
    <w:p w:rsidR="00F00FB2" w:rsidRPr="0004558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Мороз В. Січові Стрільці. Львів, 1932. 367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Назарук О. Над Золотою Липою: В </w:t>
      </w:r>
      <w:r w:rsidRPr="00045589">
        <w:rPr>
          <w:rFonts w:ascii="Times New Roman" w:hAnsi="Times New Roman"/>
          <w:sz w:val="28"/>
          <w:szCs w:val="28"/>
        </w:rPr>
        <w:t>таборах Українських Сі</w:t>
      </w:r>
      <w:r>
        <w:rPr>
          <w:rFonts w:ascii="Times New Roman" w:hAnsi="Times New Roman"/>
          <w:sz w:val="28"/>
          <w:szCs w:val="28"/>
        </w:rPr>
        <w:t xml:space="preserve">чових Стрільців. Львів, 1917. </w:t>
      </w:r>
      <w:r w:rsidRPr="00045589">
        <w:rPr>
          <w:rFonts w:ascii="Times New Roman" w:hAnsi="Times New Roman"/>
          <w:sz w:val="28"/>
          <w:szCs w:val="28"/>
        </w:rPr>
        <w:t>104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45589">
        <w:rPr>
          <w:rFonts w:ascii="Times New Roman" w:hAnsi="Times New Roman"/>
          <w:sz w:val="28"/>
          <w:szCs w:val="28"/>
        </w:rPr>
        <w:t>Назарук О. Слідами У</w:t>
      </w:r>
      <w:r>
        <w:rPr>
          <w:rFonts w:ascii="Times New Roman" w:hAnsi="Times New Roman"/>
          <w:sz w:val="28"/>
          <w:szCs w:val="28"/>
        </w:rPr>
        <w:t xml:space="preserve">країнських Січових Стрільців. </w:t>
      </w:r>
      <w:r w:rsidRPr="00045589">
        <w:rPr>
          <w:rFonts w:ascii="Times New Roman" w:hAnsi="Times New Roman"/>
          <w:sz w:val="28"/>
          <w:szCs w:val="28"/>
        </w:rPr>
        <w:t>Львів, 1916. С. 17</w:t>
      </w:r>
      <w:r w:rsidRPr="00C20F62">
        <w:rPr>
          <w:rFonts w:ascii="Times New Roman" w:hAnsi="Times New Roman"/>
          <w:color w:val="000000"/>
          <w:sz w:val="28"/>
          <w:szCs w:val="28"/>
        </w:rPr>
        <w:t>–</w:t>
      </w:r>
      <w:r w:rsidRPr="00045589">
        <w:rPr>
          <w:rFonts w:ascii="Times New Roman" w:hAnsi="Times New Roman"/>
          <w:sz w:val="28"/>
          <w:szCs w:val="28"/>
        </w:rPr>
        <w:t>31.</w:t>
      </w:r>
    </w:p>
    <w:p w:rsidR="00F00FB2" w:rsidRPr="0084052A"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84052A">
        <w:rPr>
          <w:rFonts w:ascii="Times New Roman" w:hAnsi="Times New Roman"/>
          <w:sz w:val="28"/>
          <w:szCs w:val="28"/>
        </w:rPr>
        <w:t xml:space="preserve">Петрів В. Спомини з часів української революції (1917–1921). Львів: Видавнича кооператива </w:t>
      </w:r>
      <w:r>
        <w:rPr>
          <w:rFonts w:ascii="Times New Roman" w:hAnsi="Times New Roman"/>
          <w:sz w:val="28"/>
          <w:szCs w:val="28"/>
        </w:rPr>
        <w:t>«</w:t>
      </w:r>
      <w:r w:rsidRPr="0084052A">
        <w:rPr>
          <w:rFonts w:ascii="Times New Roman" w:hAnsi="Times New Roman"/>
          <w:sz w:val="28"/>
          <w:szCs w:val="28"/>
        </w:rPr>
        <w:t>Червона калина</w:t>
      </w:r>
      <w:r>
        <w:rPr>
          <w:rFonts w:ascii="Times New Roman" w:hAnsi="Times New Roman"/>
          <w:sz w:val="28"/>
          <w:szCs w:val="28"/>
        </w:rPr>
        <w:t>»</w:t>
      </w:r>
      <w:r w:rsidRPr="0084052A">
        <w:rPr>
          <w:rFonts w:ascii="Times New Roman" w:hAnsi="Times New Roman"/>
          <w:sz w:val="28"/>
          <w:szCs w:val="28"/>
        </w:rPr>
        <w:t>, 1927–1931.</w:t>
      </w:r>
    </w:p>
    <w:p w:rsidR="00F00FB2" w:rsidRPr="0084052A"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sz w:val="28"/>
          <w:szCs w:val="28"/>
          <w:lang w:val="uk-UA"/>
        </w:rPr>
        <w:t>Рутковський Е</w:t>
      </w:r>
      <w:r w:rsidRPr="00C20F62">
        <w:rPr>
          <w:sz w:val="28"/>
          <w:szCs w:val="28"/>
          <w:lang w:val="uk-UA"/>
        </w:rPr>
        <w:t xml:space="preserve">. </w:t>
      </w:r>
      <w:r w:rsidRPr="00C20F62">
        <w:rPr>
          <w:rFonts w:ascii="Times New Roman" w:hAnsi="Times New Roman"/>
          <w:sz w:val="28"/>
          <w:szCs w:val="28"/>
          <w:lang w:val="uk-UA"/>
        </w:rPr>
        <w:t>Цісарсько-королівський Легіон 1914-1918. Львів, 1995. 245 с.</w:t>
      </w:r>
    </w:p>
    <w:p w:rsidR="00F00FB2" w:rsidRPr="00814FA6"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814FA6">
        <w:rPr>
          <w:rFonts w:ascii="Times New Roman" w:hAnsi="Times New Roman"/>
          <w:sz w:val="28"/>
          <w:szCs w:val="28"/>
        </w:rPr>
        <w:t>Смирнов А. Збройна боротьба Українських Січових Стрільців. К</w:t>
      </w:r>
      <w:r w:rsidRPr="00814FA6">
        <w:rPr>
          <w:rFonts w:ascii="Times New Roman" w:hAnsi="Times New Roman"/>
          <w:sz w:val="28"/>
          <w:szCs w:val="28"/>
          <w:lang w:val="uk-UA"/>
        </w:rPr>
        <w:t>иїв</w:t>
      </w:r>
      <w:r w:rsidRPr="00814FA6">
        <w:rPr>
          <w:rFonts w:ascii="Times New Roman" w:hAnsi="Times New Roman"/>
          <w:sz w:val="28"/>
          <w:szCs w:val="28"/>
        </w:rPr>
        <w:t>, 2014.</w:t>
      </w:r>
      <w:r w:rsidRPr="00814FA6">
        <w:rPr>
          <w:rFonts w:ascii="Times New Roman" w:hAnsi="Times New Roman"/>
          <w:sz w:val="28"/>
          <w:szCs w:val="28"/>
          <w:lang w:val="uk-UA"/>
        </w:rPr>
        <w:t xml:space="preserve"> 223 с.</w:t>
      </w:r>
    </w:p>
    <w:p w:rsidR="00F00FB2" w:rsidRPr="00C20F6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C20F62">
        <w:rPr>
          <w:rFonts w:ascii="Times New Roman" w:hAnsi="Times New Roman"/>
          <w:sz w:val="28"/>
          <w:szCs w:val="28"/>
          <w:lang w:val="uk-UA"/>
        </w:rPr>
        <w:t>Терещенко Ю, Осташко Т. Український патріот з династії Габсбургів. Київ, 2008. 169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C560EF">
        <w:rPr>
          <w:rFonts w:ascii="Times New Roman" w:hAnsi="Times New Roman"/>
          <w:sz w:val="28"/>
          <w:szCs w:val="28"/>
        </w:rPr>
        <w:t>Угрин-Бе</w:t>
      </w:r>
      <w:r>
        <w:rPr>
          <w:rFonts w:ascii="Times New Roman" w:hAnsi="Times New Roman"/>
          <w:sz w:val="28"/>
          <w:szCs w:val="28"/>
        </w:rPr>
        <w:t>згрішний М. Нарис історії УСС.</w:t>
      </w:r>
      <w:r w:rsidRPr="00C560EF">
        <w:rPr>
          <w:rFonts w:ascii="Times New Roman" w:hAnsi="Times New Roman"/>
          <w:sz w:val="28"/>
          <w:szCs w:val="28"/>
        </w:rPr>
        <w:t xml:space="preserve"> Львів, 1923</w:t>
      </w:r>
      <w:r>
        <w:rPr>
          <w:rFonts w:ascii="Times New Roman" w:hAnsi="Times New Roman"/>
          <w:sz w:val="28"/>
          <w:szCs w:val="28"/>
        </w:rPr>
        <w:t xml:space="preserve">. </w:t>
      </w:r>
      <w:r w:rsidRPr="00C560EF">
        <w:rPr>
          <w:rFonts w:ascii="Times New Roman" w:hAnsi="Times New Roman"/>
          <w:sz w:val="28"/>
          <w:szCs w:val="28"/>
        </w:rPr>
        <w:t>33</w:t>
      </w:r>
      <w:r>
        <w:rPr>
          <w:rFonts w:ascii="Times New Roman" w:hAnsi="Times New Roman"/>
          <w:sz w:val="28"/>
          <w:szCs w:val="28"/>
          <w:lang w:val="uk-UA"/>
        </w:rPr>
        <w:t xml:space="preserve"> с</w:t>
      </w:r>
      <w:r>
        <w:rPr>
          <w:rFonts w:ascii="Times New Roman" w:hAnsi="Times New Roman"/>
          <w:sz w:val="28"/>
          <w:szCs w:val="28"/>
        </w:rPr>
        <w:t>.</w:t>
      </w:r>
    </w:p>
    <w:p w:rsidR="00F00FB2" w:rsidRPr="00082099" w:rsidRDefault="00F00FB2" w:rsidP="00344C57">
      <w:pPr>
        <w:pStyle w:val="ListParagraph"/>
        <w:numPr>
          <w:ilvl w:val="0"/>
          <w:numId w:val="8"/>
        </w:numPr>
        <w:tabs>
          <w:tab w:val="left" w:pos="567"/>
        </w:tabs>
        <w:spacing w:after="0" w:line="360" w:lineRule="auto"/>
        <w:ind w:left="567" w:hanging="567"/>
        <w:jc w:val="both"/>
        <w:rPr>
          <w:rFonts w:ascii="Times New Roman" w:hAnsi="Times New Roman"/>
          <w:sz w:val="28"/>
          <w:szCs w:val="28"/>
        </w:rPr>
      </w:pPr>
      <w:r w:rsidRPr="00082099">
        <w:rPr>
          <w:rFonts w:ascii="Times New Roman" w:hAnsi="Times New Roman"/>
          <w:color w:val="222222"/>
          <w:sz w:val="28"/>
          <w:szCs w:val="28"/>
          <w:highlight w:val="white"/>
        </w:rPr>
        <w:t>Українські січові стрільці. 1914</w:t>
      </w:r>
      <w:r w:rsidRPr="006E36E7">
        <w:rPr>
          <w:rFonts w:ascii="Times New Roman" w:hAnsi="Times New Roman"/>
          <w:color w:val="000000"/>
          <w:sz w:val="28"/>
          <w:szCs w:val="28"/>
        </w:rPr>
        <w:t>–</w:t>
      </w:r>
      <w:r w:rsidRPr="00082099">
        <w:rPr>
          <w:rFonts w:ascii="Times New Roman" w:hAnsi="Times New Roman"/>
          <w:color w:val="222222"/>
          <w:sz w:val="28"/>
          <w:szCs w:val="28"/>
          <w:highlight w:val="white"/>
        </w:rPr>
        <w:t>1920. Львів, 1991.</w:t>
      </w:r>
      <w:r>
        <w:rPr>
          <w:rFonts w:ascii="Times New Roman" w:hAnsi="Times New Roman"/>
          <w:color w:val="222222"/>
          <w:sz w:val="28"/>
          <w:szCs w:val="28"/>
          <w:lang w:val="uk-UA"/>
        </w:rPr>
        <w:t xml:space="preserve"> 215 с.</w:t>
      </w:r>
    </w:p>
    <w:p w:rsidR="00F00FB2" w:rsidRDefault="00F00FB2" w:rsidP="00344C57">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Pr>
          <w:rFonts w:ascii="Times New Roman" w:hAnsi="Times New Roman"/>
          <w:color w:val="000000"/>
          <w:sz w:val="28"/>
          <w:szCs w:val="28"/>
        </w:rPr>
        <w:t xml:space="preserve">УСС у </w:t>
      </w:r>
      <w:r w:rsidRPr="00045589">
        <w:rPr>
          <w:rFonts w:ascii="Times New Roman" w:hAnsi="Times New Roman"/>
          <w:color w:val="000000"/>
          <w:sz w:val="28"/>
          <w:szCs w:val="28"/>
        </w:rPr>
        <w:t xml:space="preserve">боях </w:t>
      </w:r>
      <w:r>
        <w:rPr>
          <w:rFonts w:ascii="Times New Roman" w:hAnsi="Times New Roman"/>
          <w:color w:val="000000"/>
          <w:sz w:val="28"/>
          <w:szCs w:val="28"/>
        </w:rPr>
        <w:t>та міжчассі: Мистецька спадщина. К</w:t>
      </w:r>
      <w:r>
        <w:rPr>
          <w:rFonts w:ascii="Times New Roman" w:hAnsi="Times New Roman"/>
          <w:color w:val="000000"/>
          <w:sz w:val="28"/>
          <w:szCs w:val="28"/>
          <w:lang w:val="uk-UA"/>
        </w:rPr>
        <w:t>иїв,</w:t>
      </w:r>
      <w:r>
        <w:rPr>
          <w:rFonts w:ascii="Times New Roman" w:hAnsi="Times New Roman"/>
          <w:color w:val="000000"/>
          <w:sz w:val="28"/>
          <w:szCs w:val="28"/>
        </w:rPr>
        <w:t xml:space="preserve"> 2007. </w:t>
      </w:r>
      <w:r w:rsidRPr="00045589">
        <w:rPr>
          <w:rFonts w:ascii="Times New Roman" w:hAnsi="Times New Roman"/>
          <w:color w:val="000000"/>
          <w:sz w:val="28"/>
          <w:szCs w:val="28"/>
        </w:rPr>
        <w:t>192 с.</w:t>
      </w:r>
    </w:p>
    <w:p w:rsidR="00F00FB2" w:rsidRPr="00344C57" w:rsidRDefault="00F00FB2" w:rsidP="00267252">
      <w:pPr>
        <w:pStyle w:val="ListParagraph"/>
        <w:numPr>
          <w:ilvl w:val="0"/>
          <w:numId w:val="8"/>
        </w:numPr>
        <w:tabs>
          <w:tab w:val="left" w:pos="567"/>
        </w:tabs>
        <w:spacing w:after="0" w:line="360" w:lineRule="auto"/>
        <w:ind w:left="567" w:hanging="567"/>
        <w:jc w:val="both"/>
        <w:rPr>
          <w:rFonts w:ascii="Times New Roman" w:hAnsi="Times New Roman"/>
          <w:color w:val="000000"/>
          <w:sz w:val="28"/>
          <w:szCs w:val="28"/>
        </w:rPr>
      </w:pPr>
      <w:r w:rsidRPr="00045589">
        <w:rPr>
          <w:rFonts w:ascii="Times New Roman" w:hAnsi="Times New Roman"/>
          <w:color w:val="000000"/>
          <w:sz w:val="28"/>
          <w:szCs w:val="28"/>
        </w:rPr>
        <w:t>Шафран Д. Українці в австрійській армії. Січові стрільці на фронті Першої світової війни. Львів, 1931. 247 с.</w:t>
      </w:r>
    </w:p>
    <w:sectPr w:rsidR="00F00FB2" w:rsidRPr="00344C57" w:rsidSect="005F7202">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B2" w:rsidRDefault="00F00FB2" w:rsidP="005F7202">
      <w:pPr>
        <w:spacing w:after="0" w:line="240" w:lineRule="auto"/>
      </w:pPr>
      <w:r>
        <w:separator/>
      </w:r>
    </w:p>
  </w:endnote>
  <w:endnote w:type="continuationSeparator" w:id="0">
    <w:p w:rsidR="00F00FB2" w:rsidRDefault="00F00FB2" w:rsidP="005F7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B2" w:rsidRDefault="00F00FB2" w:rsidP="005F7202">
      <w:pPr>
        <w:spacing w:after="0" w:line="240" w:lineRule="auto"/>
      </w:pPr>
      <w:r>
        <w:separator/>
      </w:r>
    </w:p>
  </w:footnote>
  <w:footnote w:type="continuationSeparator" w:id="0">
    <w:p w:rsidR="00F00FB2" w:rsidRDefault="00F00FB2" w:rsidP="005F7202">
      <w:pPr>
        <w:spacing w:after="0" w:line="240" w:lineRule="auto"/>
      </w:pPr>
      <w:r>
        <w:continuationSeparator/>
      </w:r>
    </w:p>
  </w:footnote>
  <w:footnote w:id="1">
    <w:p w:rsidR="00F00FB2" w:rsidRDefault="00F00FB2" w:rsidP="006D1AED">
      <w:pPr>
        <w:pStyle w:val="FootnoteText"/>
      </w:pPr>
      <w:r>
        <w:rPr>
          <w:rStyle w:val="FootnoteReference"/>
        </w:rPr>
        <w:footnoteRef/>
      </w:r>
      <w:r w:rsidRPr="006D1AED">
        <w:rPr>
          <w:rFonts w:ascii="Times New Roman" w:hAnsi="Times New Roman"/>
          <w:color w:val="000000"/>
          <w:sz w:val="24"/>
          <w:szCs w:val="24"/>
        </w:rPr>
        <w:t>Думін О. Історія Легіону Українських Січових Стрільців. Льві</w:t>
      </w:r>
      <w:r>
        <w:rPr>
          <w:rFonts w:ascii="Times New Roman" w:hAnsi="Times New Roman"/>
          <w:color w:val="000000"/>
          <w:sz w:val="24"/>
          <w:szCs w:val="24"/>
        </w:rPr>
        <w:t>в: Червона Калина, 1936. 173 с.</w:t>
      </w:r>
    </w:p>
  </w:footnote>
  <w:footnote w:id="2">
    <w:p w:rsidR="00F00FB2" w:rsidRDefault="00F00FB2" w:rsidP="005F7202">
      <w:pPr>
        <w:pStyle w:val="FootnoteText"/>
      </w:pPr>
      <w:r>
        <w:rPr>
          <w:rStyle w:val="FootnoteReference"/>
        </w:rPr>
        <w:footnoteRef/>
      </w:r>
      <w:r w:rsidRPr="006D1AED">
        <w:rPr>
          <w:rFonts w:ascii="Times New Roman" w:hAnsi="Times New Roman"/>
          <w:sz w:val="24"/>
          <w:szCs w:val="24"/>
        </w:rPr>
        <w:t>Литвин М., Науменко К. Українські Січові Стрільці: до 500-річчя козацької слави. К,: Видавниче товариство «Знання» України. 1992. 73 с.</w:t>
      </w:r>
    </w:p>
  </w:footnote>
  <w:footnote w:id="3">
    <w:p w:rsidR="00F00FB2" w:rsidRDefault="00F00FB2">
      <w:pPr>
        <w:pStyle w:val="FootnoteText"/>
      </w:pPr>
      <w:r>
        <w:rPr>
          <w:rStyle w:val="FootnoteReference"/>
        </w:rPr>
        <w:footnoteRef/>
      </w:r>
      <w:r>
        <w:t xml:space="preserve"> </w:t>
      </w:r>
      <w:r w:rsidRPr="006D1AED">
        <w:rPr>
          <w:rFonts w:ascii="Times New Roman" w:hAnsi="Times New Roman"/>
          <w:sz w:val="24"/>
          <w:szCs w:val="24"/>
        </w:rPr>
        <w:t>Лазарович М. Легіон Українських Січових Стрільців: формування, ідея, боротьба. Тернопіль: Джура, 2005. 592 с.</w:t>
      </w:r>
    </w:p>
  </w:footnote>
  <w:footnote w:id="4">
    <w:p w:rsidR="00F00FB2" w:rsidRDefault="00F00FB2">
      <w:pPr>
        <w:pStyle w:val="FootnoteText"/>
      </w:pPr>
      <w:r>
        <w:rPr>
          <w:rStyle w:val="FootnoteReference"/>
        </w:rPr>
        <w:footnoteRef/>
      </w:r>
      <w:r>
        <w:t xml:space="preserve"> </w:t>
      </w:r>
      <w:r w:rsidRPr="006D1AED">
        <w:rPr>
          <w:rFonts w:ascii="Times New Roman" w:hAnsi="Times New Roman"/>
          <w:color w:val="000000"/>
          <w:sz w:val="24"/>
          <w:szCs w:val="24"/>
        </w:rPr>
        <w:t>Лазарович М. В. Чин леґіону Українських січових стрільців на Тернопіллі (друга половина 1915 – початок 1918 р.). Тернопіль: Богдан, 2012. 224 с.</w:t>
      </w:r>
    </w:p>
  </w:footnote>
  <w:footnote w:id="5">
    <w:p w:rsidR="00F00FB2" w:rsidRDefault="00F00FB2">
      <w:pPr>
        <w:pStyle w:val="FootnoteText"/>
      </w:pPr>
      <w:r>
        <w:rPr>
          <w:rStyle w:val="FootnoteReference"/>
        </w:rPr>
        <w:footnoteRef/>
      </w:r>
      <w:r>
        <w:t xml:space="preserve"> </w:t>
      </w:r>
      <w:r w:rsidRPr="006D1AED">
        <w:rPr>
          <w:rFonts w:ascii="Times New Roman" w:hAnsi="Times New Roman"/>
          <w:sz w:val="24"/>
          <w:szCs w:val="24"/>
        </w:rPr>
        <w:t>Лазарович М. В. Культурно-просвітницька діяльність Українських січових стрільців у роки Першої світової війни. Тернопіль : Тайп, 2003. 114 с.</w:t>
      </w:r>
    </w:p>
  </w:footnote>
  <w:footnote w:id="6">
    <w:p w:rsidR="00F00FB2" w:rsidRDefault="00F00FB2" w:rsidP="005F7202">
      <w:pPr>
        <w:pStyle w:val="FootnoteText"/>
      </w:pPr>
      <w:r w:rsidRPr="0002031B">
        <w:rPr>
          <w:rStyle w:val="FootnoteReference"/>
          <w:sz w:val="24"/>
          <w:szCs w:val="24"/>
        </w:rPr>
        <w:footnoteRef/>
      </w:r>
      <w:r w:rsidRPr="0002031B">
        <w:rPr>
          <w:sz w:val="24"/>
          <w:szCs w:val="24"/>
        </w:rPr>
        <w:t xml:space="preserve"> </w:t>
      </w:r>
      <w:r w:rsidRPr="0002031B">
        <w:rPr>
          <w:rFonts w:ascii="Times New Roman" w:hAnsi="Times New Roman"/>
          <w:sz w:val="24"/>
          <w:szCs w:val="24"/>
        </w:rPr>
        <w:t>Смирнов А. Збройна боротьба Українських Січових Стрільців. К</w:t>
      </w:r>
      <w:r w:rsidRPr="0002031B">
        <w:rPr>
          <w:rFonts w:ascii="Times New Roman" w:hAnsi="Times New Roman"/>
          <w:sz w:val="24"/>
          <w:szCs w:val="24"/>
          <w:lang w:val="uk-UA"/>
        </w:rPr>
        <w:t>иїв</w:t>
      </w:r>
      <w:r w:rsidRPr="0002031B">
        <w:rPr>
          <w:rFonts w:ascii="Times New Roman" w:hAnsi="Times New Roman"/>
          <w:sz w:val="24"/>
          <w:szCs w:val="24"/>
        </w:rPr>
        <w:t>, 2014.</w:t>
      </w:r>
      <w:r w:rsidRPr="0002031B">
        <w:rPr>
          <w:rFonts w:ascii="Times New Roman" w:hAnsi="Times New Roman"/>
          <w:sz w:val="24"/>
          <w:szCs w:val="24"/>
          <w:lang w:val="uk-UA"/>
        </w:rPr>
        <w:t xml:space="preserve"> 223 с.</w:t>
      </w:r>
    </w:p>
  </w:footnote>
  <w:footnote w:id="7">
    <w:p w:rsidR="00F00FB2" w:rsidRPr="006D1AED" w:rsidRDefault="00F00FB2" w:rsidP="006D1AED">
      <w:pPr>
        <w:tabs>
          <w:tab w:val="left" w:pos="567"/>
        </w:tabs>
        <w:spacing w:after="0" w:line="240" w:lineRule="auto"/>
        <w:jc w:val="both"/>
        <w:rPr>
          <w:rFonts w:ascii="Times New Roman" w:hAnsi="Times New Roman"/>
          <w:sz w:val="24"/>
          <w:szCs w:val="24"/>
        </w:rPr>
      </w:pPr>
      <w:r w:rsidRPr="006D1AED">
        <w:rPr>
          <w:rStyle w:val="FootnoteReference"/>
          <w:rFonts w:ascii="Times New Roman" w:hAnsi="Times New Roman"/>
          <w:sz w:val="24"/>
          <w:szCs w:val="24"/>
        </w:rPr>
        <w:footnoteRef/>
      </w:r>
      <w:r w:rsidRPr="006D1AED">
        <w:rPr>
          <w:rFonts w:ascii="Times New Roman" w:hAnsi="Times New Roman"/>
          <w:sz w:val="24"/>
          <w:szCs w:val="24"/>
        </w:rPr>
        <w:t xml:space="preserve"> Велика війна 1914</w:t>
      </w:r>
      <w:r w:rsidRPr="006D1AED">
        <w:rPr>
          <w:rFonts w:ascii="Times New Roman" w:hAnsi="Times New Roman"/>
          <w:color w:val="000000"/>
          <w:sz w:val="24"/>
          <w:szCs w:val="24"/>
        </w:rPr>
        <w:t>–</w:t>
      </w:r>
      <w:r w:rsidRPr="006D1AED">
        <w:rPr>
          <w:rFonts w:ascii="Times New Roman" w:hAnsi="Times New Roman"/>
          <w:sz w:val="24"/>
          <w:szCs w:val="24"/>
        </w:rPr>
        <w:t>1918 pp. і Україна: У двох книгах. Книга 2: Мовою документів  і свідчень. К.: ТОВ «Видавництво «Кліо»», 2015. 800 с.</w:t>
      </w:r>
    </w:p>
    <w:p w:rsidR="00F00FB2" w:rsidRDefault="00F00FB2" w:rsidP="006D1AED">
      <w:pPr>
        <w:tabs>
          <w:tab w:val="left" w:pos="567"/>
        </w:tabs>
        <w:spacing w:after="0" w:line="240" w:lineRule="auto"/>
        <w:jc w:val="both"/>
      </w:pPr>
    </w:p>
  </w:footnote>
  <w:footnote w:id="8">
    <w:p w:rsidR="00F00FB2" w:rsidRDefault="00F00FB2" w:rsidP="005F7202">
      <w:pPr>
        <w:pStyle w:val="FootnoteText"/>
      </w:pPr>
      <w:r>
        <w:rPr>
          <w:rStyle w:val="FootnoteReference"/>
        </w:rPr>
        <w:footnoteRef/>
      </w:r>
      <w:r>
        <w:t xml:space="preserve"> </w:t>
      </w:r>
      <w:r w:rsidRPr="009D50BA">
        <w:rPr>
          <w:rFonts w:ascii="Times New Roman" w:hAnsi="Times New Roman"/>
          <w:sz w:val="24"/>
          <w:szCs w:val="24"/>
          <w:lang w:val="uk-UA"/>
        </w:rPr>
        <w:t>Рутковський Е</w:t>
      </w:r>
      <w:r w:rsidRPr="009D50BA">
        <w:rPr>
          <w:sz w:val="24"/>
          <w:szCs w:val="24"/>
          <w:lang w:val="uk-UA"/>
        </w:rPr>
        <w:t>.</w:t>
      </w:r>
      <w:r>
        <w:rPr>
          <w:lang w:val="uk-UA"/>
        </w:rPr>
        <w:t xml:space="preserve"> </w:t>
      </w:r>
      <w:r w:rsidRPr="009D50BA">
        <w:rPr>
          <w:rFonts w:ascii="Times New Roman" w:hAnsi="Times New Roman"/>
          <w:sz w:val="24"/>
          <w:szCs w:val="24"/>
          <w:lang w:val="uk-UA"/>
        </w:rPr>
        <w:t>Цісарсько-королівський Легіон 1914-1918</w:t>
      </w:r>
      <w:r>
        <w:rPr>
          <w:rFonts w:ascii="Times New Roman" w:hAnsi="Times New Roman"/>
          <w:sz w:val="24"/>
          <w:szCs w:val="24"/>
          <w:lang w:val="uk-UA"/>
        </w:rPr>
        <w:t>. Львів, 1995. 245 с.</w:t>
      </w:r>
    </w:p>
  </w:footnote>
  <w:footnote w:id="9">
    <w:p w:rsidR="00F00FB2" w:rsidRPr="000622B1" w:rsidRDefault="00F00FB2" w:rsidP="000622B1">
      <w:pPr>
        <w:tabs>
          <w:tab w:val="left" w:pos="567"/>
        </w:tabs>
        <w:spacing w:after="0" w:line="240" w:lineRule="auto"/>
        <w:jc w:val="both"/>
        <w:rPr>
          <w:rFonts w:ascii="Times New Roman" w:hAnsi="Times New Roman"/>
          <w:sz w:val="28"/>
          <w:szCs w:val="28"/>
        </w:rPr>
      </w:pPr>
      <w:r>
        <w:rPr>
          <w:rStyle w:val="FootnoteReference"/>
        </w:rPr>
        <w:footnoteRef/>
      </w:r>
      <w:r>
        <w:t xml:space="preserve"> </w:t>
      </w:r>
      <w:r w:rsidRPr="000622B1">
        <w:rPr>
          <w:rFonts w:ascii="Times New Roman" w:hAnsi="Times New Roman"/>
          <w:sz w:val="24"/>
          <w:szCs w:val="24"/>
        </w:rPr>
        <w:t>Волковинський В. Бойові дії на українських землях у роки Першої світової війни</w:t>
      </w:r>
      <w:r w:rsidRPr="00BF437E">
        <w:rPr>
          <w:rFonts w:ascii="Times New Roman" w:hAnsi="Times New Roman"/>
          <w:sz w:val="28"/>
          <w:szCs w:val="28"/>
        </w:rPr>
        <w:t xml:space="preserve"> </w:t>
      </w:r>
      <w:r>
        <w:rPr>
          <w:rFonts w:ascii="Times New Roman" w:hAnsi="Times New Roman"/>
          <w:sz w:val="28"/>
          <w:szCs w:val="28"/>
        </w:rPr>
        <w:t xml:space="preserve">// </w:t>
      </w:r>
      <w:r w:rsidRPr="00BF437E">
        <w:rPr>
          <w:rFonts w:ascii="Times New Roman" w:hAnsi="Times New Roman"/>
          <w:sz w:val="24"/>
          <w:szCs w:val="24"/>
        </w:rPr>
        <w:t>Сторінки воєнної історії України. № 17.  2014</w:t>
      </w:r>
      <w:r w:rsidRPr="000622B1">
        <w:rPr>
          <w:rFonts w:ascii="Times New Roman" w:hAnsi="Times New Roman"/>
          <w:sz w:val="24"/>
          <w:szCs w:val="24"/>
        </w:rPr>
        <w:t>. С. 38-56.</w:t>
      </w:r>
    </w:p>
    <w:p w:rsidR="00F00FB2" w:rsidRDefault="00F00FB2" w:rsidP="000622B1">
      <w:pPr>
        <w:tabs>
          <w:tab w:val="left" w:pos="567"/>
        </w:tabs>
        <w:spacing w:after="0" w:line="240" w:lineRule="auto"/>
        <w:jc w:val="both"/>
      </w:pPr>
    </w:p>
  </w:footnote>
  <w:footnote w:id="10">
    <w:p w:rsidR="00F00FB2" w:rsidRDefault="00F00FB2" w:rsidP="005F7202">
      <w:pPr>
        <w:pStyle w:val="FootnoteText"/>
      </w:pPr>
      <w:r>
        <w:rPr>
          <w:rStyle w:val="FootnoteReference"/>
        </w:rPr>
        <w:footnoteRef/>
      </w:r>
      <w:r>
        <w:t xml:space="preserve"> </w:t>
      </w:r>
      <w:r w:rsidRPr="000622B1">
        <w:rPr>
          <w:rFonts w:ascii="Times New Roman" w:hAnsi="Times New Roman"/>
          <w:color w:val="000000"/>
          <w:sz w:val="24"/>
          <w:szCs w:val="24"/>
        </w:rPr>
        <w:t>Дем’янюк О. Протистояння авіації в небі Волині під час Брусиловського прориву 1916 р</w:t>
      </w:r>
      <w:r w:rsidRPr="000622B1">
        <w:rPr>
          <w:rFonts w:ascii="Times New Roman" w:hAnsi="Times New Roman"/>
          <w:color w:val="000000"/>
          <w:sz w:val="24"/>
          <w:szCs w:val="24"/>
          <w:lang w:val="uk-UA"/>
        </w:rPr>
        <w:t>.</w:t>
      </w:r>
      <w:r w:rsidRPr="000622B1">
        <w:rPr>
          <w:rFonts w:ascii="Times New Roman" w:hAnsi="Times New Roman"/>
          <w:color w:val="000000"/>
          <w:sz w:val="24"/>
          <w:szCs w:val="24"/>
        </w:rPr>
        <w:t xml:space="preserve"> Луцьк. С. 108-113.</w:t>
      </w:r>
    </w:p>
  </w:footnote>
  <w:footnote w:id="11">
    <w:p w:rsidR="00F00FB2" w:rsidRDefault="00F00FB2" w:rsidP="005F7202">
      <w:pPr>
        <w:pStyle w:val="FootnoteText"/>
      </w:pPr>
      <w:r>
        <w:rPr>
          <w:rStyle w:val="FootnoteReference"/>
        </w:rPr>
        <w:footnoteRef/>
      </w:r>
      <w:r>
        <w:t xml:space="preserve"> </w:t>
      </w:r>
      <w:r w:rsidRPr="00AF4AC8">
        <w:rPr>
          <w:rFonts w:ascii="Times New Roman" w:hAnsi="Times New Roman"/>
          <w:sz w:val="24"/>
          <w:szCs w:val="24"/>
          <w:lang w:val="uk-UA"/>
        </w:rPr>
        <w:t>Макарів О.</w:t>
      </w:r>
      <w:r>
        <w:rPr>
          <w:lang w:val="uk-UA"/>
        </w:rPr>
        <w:t xml:space="preserve"> </w:t>
      </w:r>
      <w:r w:rsidRPr="00AF4AC8">
        <w:rPr>
          <w:rFonts w:ascii="Times New Roman" w:hAnsi="Times New Roman"/>
          <w:sz w:val="24"/>
          <w:szCs w:val="24"/>
          <w:lang w:val="uk-UA"/>
        </w:rPr>
        <w:t>Діяльність українських організацій і вояцтва в Австрійській армії під час Першої світової війни</w:t>
      </w:r>
      <w:r>
        <w:rPr>
          <w:rFonts w:ascii="Times New Roman" w:hAnsi="Times New Roman"/>
          <w:sz w:val="24"/>
          <w:szCs w:val="24"/>
          <w:lang w:val="uk-UA"/>
        </w:rPr>
        <w:t>. Львів, 1932. 329 с.</w:t>
      </w:r>
    </w:p>
  </w:footnote>
  <w:footnote w:id="12">
    <w:p w:rsidR="00F00FB2" w:rsidRDefault="00F00FB2" w:rsidP="005F7202">
      <w:pPr>
        <w:pStyle w:val="FootnoteText"/>
      </w:pPr>
      <w:r>
        <w:rPr>
          <w:rStyle w:val="FootnoteReference"/>
        </w:rPr>
        <w:footnoteRef/>
      </w:r>
      <w:r>
        <w:t xml:space="preserve"> </w:t>
      </w:r>
      <w:r w:rsidRPr="008C6475">
        <w:rPr>
          <w:rFonts w:ascii="Times New Roman" w:hAnsi="Times New Roman"/>
          <w:sz w:val="24"/>
          <w:szCs w:val="24"/>
          <w:lang w:val="uk-UA"/>
        </w:rPr>
        <w:t xml:space="preserve">Терещенко Ю, Осташко Т. </w:t>
      </w:r>
      <w:r>
        <w:rPr>
          <w:rFonts w:ascii="Times New Roman" w:hAnsi="Times New Roman"/>
          <w:sz w:val="24"/>
          <w:szCs w:val="24"/>
          <w:lang w:val="uk-UA"/>
        </w:rPr>
        <w:t>У</w:t>
      </w:r>
      <w:r w:rsidRPr="008C6475">
        <w:rPr>
          <w:rFonts w:ascii="Times New Roman" w:hAnsi="Times New Roman"/>
          <w:sz w:val="24"/>
          <w:szCs w:val="24"/>
          <w:lang w:val="uk-UA"/>
        </w:rPr>
        <w:t>країнський патріот з династії Габсбургів</w:t>
      </w:r>
      <w:r>
        <w:rPr>
          <w:rFonts w:ascii="Times New Roman" w:hAnsi="Times New Roman"/>
          <w:sz w:val="24"/>
          <w:szCs w:val="24"/>
          <w:lang w:val="uk-UA"/>
        </w:rPr>
        <w:t>. Київ, 2008. 169 с.</w:t>
      </w:r>
    </w:p>
  </w:footnote>
  <w:footnote w:id="13">
    <w:p w:rsidR="00F00FB2" w:rsidRDefault="00F00FB2" w:rsidP="005F7202">
      <w:pPr>
        <w:pStyle w:val="ListParagraph"/>
        <w:tabs>
          <w:tab w:val="left" w:pos="567"/>
        </w:tabs>
        <w:suppressAutoHyphens/>
        <w:spacing w:after="0" w:line="240" w:lineRule="auto"/>
        <w:ind w:left="0"/>
        <w:jc w:val="both"/>
      </w:pPr>
      <w:r>
        <w:rPr>
          <w:rStyle w:val="FootnoteReference"/>
        </w:rPr>
        <w:footnoteRef/>
      </w:r>
      <w:r>
        <w:t xml:space="preserve"> </w:t>
      </w:r>
      <w:r w:rsidRPr="00C06E78">
        <w:rPr>
          <w:rFonts w:ascii="Times New Roman" w:hAnsi="Times New Roman"/>
          <w:color w:val="000000"/>
          <w:sz w:val="24"/>
          <w:szCs w:val="24"/>
        </w:rPr>
        <w:t>Головацький І. Дмитро Вітовський – організатор Листопадового Чину Львів: Галицька Видавнича Спілка, 2005. 158 с.</w:t>
      </w:r>
    </w:p>
  </w:footnote>
  <w:footnote w:id="14">
    <w:p w:rsidR="00F00FB2" w:rsidRDefault="00F00FB2" w:rsidP="005F7202">
      <w:pPr>
        <w:spacing w:after="0" w:line="240" w:lineRule="auto"/>
        <w:jc w:val="both"/>
      </w:pPr>
      <w:r w:rsidRPr="0002031B">
        <w:rPr>
          <w:rStyle w:val="FootnoteReference"/>
          <w:sz w:val="24"/>
          <w:szCs w:val="24"/>
        </w:rPr>
        <w:footnoteRef/>
      </w:r>
      <w:r w:rsidRPr="0002031B">
        <w:rPr>
          <w:sz w:val="24"/>
          <w:szCs w:val="24"/>
        </w:rPr>
        <w:t xml:space="preserve"> </w:t>
      </w:r>
      <w:r w:rsidRPr="0002031B">
        <w:rPr>
          <w:rFonts w:ascii="Times New Roman" w:hAnsi="Times New Roman"/>
          <w:sz w:val="24"/>
          <w:szCs w:val="24"/>
        </w:rPr>
        <w:t>Ковтун В., Монолатій І</w:t>
      </w:r>
      <w:r w:rsidRPr="0002031B">
        <w:rPr>
          <w:sz w:val="24"/>
          <w:szCs w:val="24"/>
        </w:rPr>
        <w:t xml:space="preserve">. </w:t>
      </w:r>
      <w:r w:rsidRPr="0002031B">
        <w:rPr>
          <w:rFonts w:ascii="Times New Roman" w:hAnsi="Times New Roman"/>
          <w:color w:val="000000"/>
          <w:sz w:val="24"/>
          <w:szCs w:val="24"/>
        </w:rPr>
        <w:t>Українські Січові Стрільці  лицарі рідного краю.  Коломия: Вік, 2007.  215 с.</w:t>
      </w:r>
    </w:p>
  </w:footnote>
  <w:footnote w:id="15">
    <w:p w:rsidR="00F00FB2" w:rsidRDefault="00F00FB2" w:rsidP="005F7202">
      <w:pPr>
        <w:pStyle w:val="FootnoteText"/>
      </w:pPr>
      <w:r>
        <w:rPr>
          <w:rStyle w:val="FootnoteReference"/>
        </w:rPr>
        <w:footnoteRef/>
      </w:r>
      <w:r w:rsidRPr="007441A2">
        <w:rPr>
          <w:lang w:val="uk-UA"/>
        </w:rPr>
        <w:t xml:space="preserve"> </w:t>
      </w:r>
      <w:r w:rsidRPr="00595323">
        <w:rPr>
          <w:rFonts w:ascii="Times New Roman" w:hAnsi="Times New Roman"/>
          <w:sz w:val="24"/>
          <w:szCs w:val="24"/>
          <w:lang w:val="uk-UA"/>
        </w:rPr>
        <w:t>Степанів О. У</w:t>
      </w:r>
      <w:r>
        <w:rPr>
          <w:rFonts w:ascii="Times New Roman" w:hAnsi="Times New Roman"/>
          <w:sz w:val="24"/>
          <w:szCs w:val="24"/>
          <w:lang w:val="uk-UA"/>
        </w:rPr>
        <w:t xml:space="preserve"> </w:t>
      </w:r>
      <w:r w:rsidRPr="00595323">
        <w:rPr>
          <w:rFonts w:ascii="Times New Roman" w:hAnsi="Times New Roman"/>
          <w:sz w:val="24"/>
          <w:szCs w:val="24"/>
          <w:lang w:val="uk-UA"/>
        </w:rPr>
        <w:t>роковини Легіону / Українські Січові Стрільці / упор. М. Литвин, К. Науменко. К.: вид. ім. О. Теліги, 1992. С. 144.</w:t>
      </w:r>
    </w:p>
  </w:footnote>
  <w:footnote w:id="16">
    <w:p w:rsidR="00F00FB2" w:rsidRDefault="00F00FB2" w:rsidP="005F7202">
      <w:pPr>
        <w:pStyle w:val="FootnoteText"/>
      </w:pPr>
      <w:r>
        <w:rPr>
          <w:rStyle w:val="FootnoteReference"/>
        </w:rPr>
        <w:footnoteRef/>
      </w:r>
      <w:r>
        <w:t xml:space="preserve"> </w:t>
      </w:r>
      <w:r w:rsidRPr="001456EB">
        <w:rPr>
          <w:rFonts w:ascii="Times New Roman" w:hAnsi="Times New Roman"/>
          <w:sz w:val="24"/>
          <w:szCs w:val="24"/>
          <w:lang w:val="uk-UA"/>
        </w:rPr>
        <w:t>Навроцький О. З моїх споминів про Січових Стрільців. Літопис Червоної Калини. Львів-Краків, 1932.</w:t>
      </w:r>
    </w:p>
  </w:footnote>
  <w:footnote w:id="17">
    <w:p w:rsidR="00F00FB2" w:rsidRDefault="00F00FB2" w:rsidP="005F7202">
      <w:pPr>
        <w:tabs>
          <w:tab w:val="left" w:pos="567"/>
        </w:tabs>
        <w:suppressAutoHyphens/>
        <w:spacing w:after="0" w:line="240" w:lineRule="auto"/>
        <w:ind w:right="-2"/>
        <w:jc w:val="both"/>
      </w:pPr>
      <w:r>
        <w:rPr>
          <w:rStyle w:val="FootnoteReference"/>
        </w:rPr>
        <w:footnoteRef/>
      </w:r>
      <w:r>
        <w:t xml:space="preserve"> </w:t>
      </w:r>
      <w:r w:rsidRPr="008A06A2">
        <w:rPr>
          <w:rFonts w:ascii="Times New Roman" w:hAnsi="Times New Roman"/>
          <w:sz w:val="24"/>
          <w:szCs w:val="24"/>
        </w:rPr>
        <w:t>Дзіковський В. Коло Потутор. Спогади.  Відень, 1917.  35 с.</w:t>
      </w:r>
    </w:p>
  </w:footnote>
  <w:footnote w:id="18">
    <w:p w:rsidR="00F00FB2" w:rsidRDefault="00F00FB2" w:rsidP="005F7202">
      <w:pPr>
        <w:pStyle w:val="ListParagraph"/>
        <w:tabs>
          <w:tab w:val="left" w:pos="567"/>
        </w:tabs>
        <w:spacing w:after="0" w:line="240" w:lineRule="auto"/>
        <w:ind w:left="0"/>
        <w:jc w:val="both"/>
      </w:pPr>
      <w:r>
        <w:rPr>
          <w:rStyle w:val="FootnoteReference"/>
        </w:rPr>
        <w:footnoteRef/>
      </w:r>
      <w:r>
        <w:t xml:space="preserve"> </w:t>
      </w:r>
      <w:r w:rsidRPr="001456EB">
        <w:rPr>
          <w:rFonts w:ascii="Times New Roman" w:hAnsi="Times New Roman"/>
          <w:sz w:val="24"/>
          <w:szCs w:val="24"/>
        </w:rPr>
        <w:t>Кобець О. Записки полоненого. Німеччина: Дніпрова хвиля, 1959.  300 с.</w:t>
      </w:r>
    </w:p>
  </w:footnote>
  <w:footnote w:id="19">
    <w:p w:rsidR="00F00FB2" w:rsidRDefault="00F00FB2" w:rsidP="005F7202">
      <w:pPr>
        <w:pStyle w:val="FootnoteText"/>
      </w:pPr>
      <w:r>
        <w:rPr>
          <w:rStyle w:val="FootnoteReference"/>
        </w:rPr>
        <w:footnoteRef/>
      </w:r>
      <w:r>
        <w:t xml:space="preserve"> </w:t>
      </w:r>
      <w:r w:rsidRPr="001456EB">
        <w:rPr>
          <w:rFonts w:ascii="Times New Roman" w:hAnsi="Times New Roman"/>
          <w:sz w:val="24"/>
          <w:szCs w:val="24"/>
          <w:lang w:val="uk-UA"/>
        </w:rPr>
        <w:t>Українські січові стрільці. 1914-1920. Монреаль, 1955. 214 с.</w:t>
      </w:r>
    </w:p>
  </w:footnote>
  <w:footnote w:id="20">
    <w:p w:rsidR="00F00FB2" w:rsidRDefault="00F00FB2" w:rsidP="005F7202">
      <w:pPr>
        <w:pStyle w:val="ListParagraph"/>
        <w:tabs>
          <w:tab w:val="left" w:pos="567"/>
        </w:tabs>
        <w:spacing w:after="0" w:line="240" w:lineRule="auto"/>
        <w:ind w:left="0"/>
        <w:jc w:val="both"/>
      </w:pPr>
      <w:r w:rsidRPr="001456EB">
        <w:rPr>
          <w:rStyle w:val="FootnoteReference"/>
          <w:rFonts w:ascii="Times New Roman" w:hAnsi="Times New Roman"/>
          <w:sz w:val="24"/>
          <w:szCs w:val="24"/>
        </w:rPr>
        <w:footnoteRef/>
      </w:r>
      <w:r w:rsidRPr="001456EB">
        <w:rPr>
          <w:rFonts w:ascii="Times New Roman" w:hAnsi="Times New Roman"/>
          <w:color w:val="000000"/>
          <w:sz w:val="24"/>
          <w:szCs w:val="24"/>
        </w:rPr>
        <w:t>Стельмащук М. Єрмоленко В. Перша світова війна і українці: документи, матеріали, спогади. Київ, 2014. 300 с.</w:t>
      </w:r>
    </w:p>
  </w:footnote>
  <w:footnote w:id="21">
    <w:p w:rsidR="00F00FB2" w:rsidRDefault="00F00FB2" w:rsidP="005F7202">
      <w:pPr>
        <w:pStyle w:val="ListParagraph"/>
        <w:tabs>
          <w:tab w:val="left" w:pos="567"/>
        </w:tabs>
        <w:spacing w:after="0" w:line="240" w:lineRule="auto"/>
        <w:ind w:left="0"/>
        <w:jc w:val="both"/>
      </w:pPr>
      <w:r w:rsidRPr="00C06E78">
        <w:rPr>
          <w:rStyle w:val="FootnoteReference"/>
          <w:rFonts w:ascii="Times New Roman" w:hAnsi="Times New Roman"/>
          <w:sz w:val="24"/>
          <w:szCs w:val="24"/>
        </w:rPr>
        <w:footnoteRef/>
      </w:r>
      <w:r w:rsidRPr="00C06E78">
        <w:rPr>
          <w:rFonts w:ascii="Times New Roman" w:hAnsi="Times New Roman"/>
          <w:sz w:val="24"/>
          <w:szCs w:val="24"/>
        </w:rPr>
        <w:t xml:space="preserve"> </w:t>
      </w:r>
      <w:r w:rsidRPr="00C06E78">
        <w:rPr>
          <w:rFonts w:ascii="Times New Roman" w:hAnsi="Times New Roman"/>
          <w:color w:val="000000"/>
          <w:sz w:val="24"/>
          <w:szCs w:val="24"/>
        </w:rPr>
        <w:t>Українська держава і війна: Збірник документів і матеріалів (1917–1920 рр.). Том 1–2. Київ, 2000–2003.</w:t>
      </w:r>
    </w:p>
  </w:footnote>
  <w:footnote w:id="22">
    <w:p w:rsidR="00F00FB2" w:rsidRDefault="00F00FB2" w:rsidP="005F7202">
      <w:pPr>
        <w:pStyle w:val="ListParagraph"/>
        <w:tabs>
          <w:tab w:val="left" w:pos="567"/>
        </w:tabs>
        <w:spacing w:after="0" w:line="240" w:lineRule="auto"/>
        <w:ind w:left="0"/>
        <w:jc w:val="both"/>
      </w:pPr>
      <w:r w:rsidRPr="00C06E78">
        <w:rPr>
          <w:rStyle w:val="FootnoteReference"/>
          <w:rFonts w:ascii="Times New Roman" w:hAnsi="Times New Roman"/>
          <w:sz w:val="24"/>
          <w:szCs w:val="24"/>
        </w:rPr>
        <w:footnoteRef/>
      </w:r>
      <w:r w:rsidRPr="00C06E78">
        <w:rPr>
          <w:rFonts w:ascii="Times New Roman" w:hAnsi="Times New Roman"/>
          <w:sz w:val="24"/>
          <w:szCs w:val="24"/>
        </w:rPr>
        <w:t xml:space="preserve"> </w:t>
      </w:r>
      <w:r w:rsidRPr="00C06E78">
        <w:rPr>
          <w:rFonts w:ascii="Times New Roman" w:hAnsi="Times New Roman"/>
          <w:color w:val="000000"/>
          <w:sz w:val="24"/>
          <w:szCs w:val="24"/>
        </w:rPr>
        <w:t>УСС в роки Першої світової війни: докумен</w:t>
      </w:r>
      <w:r>
        <w:rPr>
          <w:rFonts w:ascii="Times New Roman" w:hAnsi="Times New Roman"/>
          <w:color w:val="000000"/>
          <w:sz w:val="24"/>
          <w:szCs w:val="24"/>
        </w:rPr>
        <w:t xml:space="preserve">ти і матеріали. Київ, 1999. </w:t>
      </w:r>
      <w:r w:rsidRPr="00C06E78">
        <w:rPr>
          <w:rFonts w:ascii="Times New Roman" w:hAnsi="Times New Roman"/>
          <w:color w:val="000000"/>
          <w:sz w:val="24"/>
          <w:szCs w:val="24"/>
        </w:rPr>
        <w:t>155 с.</w:t>
      </w:r>
    </w:p>
  </w:footnote>
  <w:footnote w:id="23">
    <w:p w:rsidR="00F00FB2" w:rsidRDefault="00F00FB2" w:rsidP="005F7202">
      <w:pPr>
        <w:pStyle w:val="ListParagraph"/>
        <w:tabs>
          <w:tab w:val="left" w:pos="567"/>
        </w:tabs>
        <w:spacing w:after="0" w:line="240" w:lineRule="auto"/>
        <w:ind w:left="0"/>
        <w:jc w:val="both"/>
      </w:pPr>
      <w:r w:rsidRPr="00C06E78">
        <w:rPr>
          <w:rStyle w:val="FootnoteReference"/>
          <w:rFonts w:ascii="Times New Roman" w:hAnsi="Times New Roman"/>
          <w:sz w:val="24"/>
          <w:szCs w:val="24"/>
        </w:rPr>
        <w:footnoteRef/>
      </w:r>
      <w:r w:rsidRPr="00C06E78">
        <w:rPr>
          <w:rFonts w:ascii="Times New Roman" w:hAnsi="Times New Roman"/>
          <w:sz w:val="24"/>
          <w:szCs w:val="24"/>
        </w:rPr>
        <w:t xml:space="preserve"> Назарук О. Спогади про Першу світову війну. Київ, 1999. 205 с.</w:t>
      </w:r>
    </w:p>
  </w:footnote>
  <w:footnote w:id="24">
    <w:p w:rsidR="00F00FB2" w:rsidRDefault="00F00FB2" w:rsidP="005F7202">
      <w:pPr>
        <w:pStyle w:val="ListParagraph"/>
        <w:tabs>
          <w:tab w:val="left" w:pos="567"/>
        </w:tabs>
        <w:spacing w:after="0" w:line="240" w:lineRule="auto"/>
        <w:ind w:left="0"/>
        <w:jc w:val="both"/>
      </w:pPr>
      <w:r>
        <w:rPr>
          <w:rStyle w:val="FootnoteReference"/>
        </w:rPr>
        <w:footnoteRef/>
      </w:r>
      <w:r>
        <w:t xml:space="preserve"> </w:t>
      </w:r>
      <w:r w:rsidRPr="00882521">
        <w:rPr>
          <w:rFonts w:ascii="Times New Roman" w:hAnsi="Times New Roman"/>
          <w:sz w:val="24"/>
          <w:szCs w:val="24"/>
        </w:rPr>
        <w:t>Овад. Х. Полковник Роман Сушко (документи, матеріали, спогади).  Торонто, 2006. 136 с.</w:t>
      </w:r>
    </w:p>
  </w:footnote>
  <w:footnote w:id="25">
    <w:p w:rsidR="00F00FB2" w:rsidRDefault="00F00FB2" w:rsidP="005F7202">
      <w:pPr>
        <w:pStyle w:val="ListParagraph"/>
        <w:tabs>
          <w:tab w:val="left" w:pos="567"/>
        </w:tabs>
        <w:spacing w:after="0" w:line="240" w:lineRule="auto"/>
        <w:ind w:left="0"/>
        <w:jc w:val="both"/>
      </w:pPr>
      <w:r>
        <w:rPr>
          <w:rStyle w:val="FootnoteReference"/>
        </w:rPr>
        <w:footnoteRef/>
      </w:r>
      <w:r>
        <w:t xml:space="preserve"> </w:t>
      </w:r>
      <w:r w:rsidRPr="00882521">
        <w:rPr>
          <w:rFonts w:ascii="Times New Roman" w:hAnsi="Times New Roman"/>
          <w:sz w:val="24"/>
          <w:szCs w:val="24"/>
        </w:rPr>
        <w:t>Шухевич С. Моє життя. Спогади. Лондон, 1991. 615 с.</w:t>
      </w:r>
    </w:p>
  </w:footnote>
  <w:footnote w:id="26">
    <w:p w:rsidR="00F00FB2" w:rsidRDefault="00F00FB2" w:rsidP="005F7202">
      <w:pPr>
        <w:pStyle w:val="FootnoteText"/>
      </w:pPr>
      <w:r>
        <w:rPr>
          <w:rStyle w:val="FootnoteReference"/>
        </w:rPr>
        <w:footnoteRef/>
      </w:r>
      <w:r>
        <w:t xml:space="preserve"> </w:t>
      </w:r>
      <w:r w:rsidRPr="00882521">
        <w:rPr>
          <w:rFonts w:ascii="Times New Roman" w:hAnsi="Times New Roman"/>
          <w:sz w:val="24"/>
          <w:szCs w:val="24"/>
        </w:rPr>
        <w:t>Шухевич С. Видиш брате мій. Спогади. Львів: Червона калина, 1930.  232 с.</w:t>
      </w:r>
    </w:p>
  </w:footnote>
  <w:footnote w:id="27">
    <w:p w:rsidR="00F00FB2" w:rsidRDefault="00F00FB2" w:rsidP="005F7202">
      <w:pPr>
        <w:pStyle w:val="FootnoteText"/>
      </w:pPr>
      <w:r>
        <w:rPr>
          <w:rStyle w:val="FootnoteReference"/>
        </w:rPr>
        <w:footnoteRef/>
      </w:r>
      <w:r>
        <w:t xml:space="preserve"> </w:t>
      </w:r>
      <w:r w:rsidRPr="00E40961">
        <w:rPr>
          <w:rFonts w:ascii="Times New Roman" w:hAnsi="Times New Roman"/>
          <w:sz w:val="24"/>
          <w:szCs w:val="24"/>
        </w:rPr>
        <w:t>Назарук О. Слідами У</w:t>
      </w:r>
      <w:r>
        <w:rPr>
          <w:rFonts w:ascii="Times New Roman" w:hAnsi="Times New Roman"/>
          <w:sz w:val="24"/>
          <w:szCs w:val="24"/>
        </w:rPr>
        <w:t xml:space="preserve">країнських Січових Стрільців. </w:t>
      </w:r>
      <w:r w:rsidRPr="00E40961">
        <w:rPr>
          <w:rFonts w:ascii="Times New Roman" w:hAnsi="Times New Roman"/>
          <w:sz w:val="24"/>
          <w:szCs w:val="24"/>
        </w:rPr>
        <w:t>Львів, 1916. С. 17.</w:t>
      </w:r>
    </w:p>
  </w:footnote>
  <w:footnote w:id="28">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Там само. С. 22.</w:t>
      </w:r>
    </w:p>
  </w:footnote>
  <w:footnote w:id="29">
    <w:p w:rsidR="00F00FB2" w:rsidRDefault="00F00FB2" w:rsidP="005F7202">
      <w:pPr>
        <w:pStyle w:val="FootnoteText"/>
      </w:pPr>
      <w:r>
        <w:rPr>
          <w:rStyle w:val="FootnoteReference"/>
        </w:rPr>
        <w:footnoteRef/>
      </w:r>
      <w:r>
        <w:t xml:space="preserve"> </w:t>
      </w:r>
      <w:r w:rsidRPr="00A701AC">
        <w:rPr>
          <w:rFonts w:ascii="Times New Roman" w:hAnsi="Times New Roman"/>
          <w:sz w:val="24"/>
          <w:szCs w:val="24"/>
        </w:rPr>
        <w:t>Думін О. Історія Легіону Українських Січових Стрільців. Льві</w:t>
      </w:r>
      <w:r>
        <w:rPr>
          <w:rFonts w:ascii="Times New Roman" w:hAnsi="Times New Roman"/>
          <w:sz w:val="24"/>
          <w:szCs w:val="24"/>
        </w:rPr>
        <w:t xml:space="preserve">в: Червона Калина, 1936. </w:t>
      </w:r>
      <w:r>
        <w:rPr>
          <w:rFonts w:ascii="Times New Roman" w:hAnsi="Times New Roman"/>
          <w:sz w:val="24"/>
          <w:szCs w:val="24"/>
          <w:lang w:val="uk-UA"/>
        </w:rPr>
        <w:t>С. 36.</w:t>
      </w:r>
    </w:p>
  </w:footnote>
  <w:footnote w:id="30">
    <w:p w:rsidR="00F00FB2" w:rsidRPr="0056617B" w:rsidRDefault="00F00FB2" w:rsidP="005F7202">
      <w:pPr>
        <w:pStyle w:val="FootnoteText"/>
        <w:rPr>
          <w:lang w:val="uk-UA"/>
        </w:rPr>
      </w:pPr>
      <w:r>
        <w:rPr>
          <w:rStyle w:val="FootnoteReference"/>
        </w:rPr>
        <w:footnoteRef/>
      </w:r>
      <w:r>
        <w:t xml:space="preserve"> </w:t>
      </w:r>
      <w:r w:rsidRPr="0056617B">
        <w:rPr>
          <w:rFonts w:ascii="Times New Roman" w:hAnsi="Times New Roman"/>
          <w:sz w:val="24"/>
          <w:szCs w:val="24"/>
          <w:lang w:val="uk-UA"/>
        </w:rPr>
        <w:t>Заклинський</w:t>
      </w:r>
      <w:r>
        <w:rPr>
          <w:rFonts w:ascii="Times New Roman" w:hAnsi="Times New Roman"/>
          <w:sz w:val="24"/>
          <w:szCs w:val="24"/>
          <w:lang w:val="uk-UA"/>
        </w:rPr>
        <w:t xml:space="preserve"> М</w:t>
      </w:r>
      <w:r w:rsidRPr="0056617B">
        <w:rPr>
          <w:rFonts w:ascii="Times New Roman" w:hAnsi="Times New Roman"/>
          <w:sz w:val="24"/>
          <w:szCs w:val="24"/>
          <w:lang w:val="uk-UA"/>
        </w:rPr>
        <w:t>. Дмитро Вітовський</w:t>
      </w:r>
      <w:r>
        <w:rPr>
          <w:rFonts w:ascii="Times New Roman" w:hAnsi="Times New Roman"/>
          <w:sz w:val="24"/>
          <w:szCs w:val="24"/>
          <w:lang w:val="uk-UA"/>
        </w:rPr>
        <w:t>.</w:t>
      </w:r>
      <w:r w:rsidRPr="0056617B">
        <w:rPr>
          <w:rFonts w:ascii="Times New Roman" w:hAnsi="Times New Roman"/>
          <w:sz w:val="24"/>
          <w:szCs w:val="24"/>
          <w:lang w:val="uk-UA"/>
        </w:rPr>
        <w:t xml:space="preserve"> Видавництво «Червона калина» Нью-Йорк, 1967</w:t>
      </w:r>
      <w:r>
        <w:rPr>
          <w:rFonts w:ascii="Times New Roman" w:hAnsi="Times New Roman"/>
          <w:sz w:val="24"/>
          <w:szCs w:val="24"/>
          <w:lang w:val="uk-UA"/>
        </w:rPr>
        <w:t xml:space="preserve">. </w:t>
      </w:r>
    </w:p>
    <w:p w:rsidR="00F00FB2" w:rsidRDefault="00F00FB2" w:rsidP="005F7202">
      <w:pPr>
        <w:pStyle w:val="FootnoteText"/>
      </w:pPr>
    </w:p>
  </w:footnote>
  <w:footnote w:id="31">
    <w:p w:rsidR="00F00FB2" w:rsidRDefault="00F00FB2" w:rsidP="005F7202">
      <w:pPr>
        <w:pStyle w:val="FootnoteText"/>
      </w:pPr>
      <w:r>
        <w:rPr>
          <w:rStyle w:val="FootnoteReference"/>
        </w:rPr>
        <w:footnoteRef/>
      </w:r>
      <w:r>
        <w:t xml:space="preserve"> </w:t>
      </w:r>
      <w:r w:rsidRPr="00E40961">
        <w:rPr>
          <w:rFonts w:ascii="Times New Roman" w:hAnsi="Times New Roman"/>
          <w:sz w:val="24"/>
          <w:szCs w:val="24"/>
        </w:rPr>
        <w:t>Назарук О. Слідами Українських Січових Ст</w:t>
      </w:r>
      <w:r>
        <w:rPr>
          <w:rFonts w:ascii="Times New Roman" w:hAnsi="Times New Roman"/>
          <w:sz w:val="24"/>
          <w:szCs w:val="24"/>
        </w:rPr>
        <w:t>рільців. Львів, 1916. С. 23</w:t>
      </w:r>
      <w:r w:rsidRPr="00E40961">
        <w:rPr>
          <w:rFonts w:ascii="Times New Roman" w:hAnsi="Times New Roman"/>
          <w:sz w:val="24"/>
          <w:szCs w:val="24"/>
        </w:rPr>
        <w:t>.</w:t>
      </w:r>
    </w:p>
  </w:footnote>
  <w:footnote w:id="32">
    <w:p w:rsidR="00F00FB2" w:rsidRDefault="00F00FB2" w:rsidP="005F7202">
      <w:pPr>
        <w:pStyle w:val="FootnoteText"/>
      </w:pPr>
      <w:r>
        <w:rPr>
          <w:rStyle w:val="FootnoteReference"/>
        </w:rPr>
        <w:footnoteRef/>
      </w:r>
      <w:r>
        <w:t xml:space="preserve"> </w:t>
      </w:r>
      <w:r w:rsidRPr="00A701AC">
        <w:rPr>
          <w:rFonts w:ascii="Times New Roman" w:hAnsi="Times New Roman"/>
          <w:sz w:val="24"/>
          <w:szCs w:val="24"/>
        </w:rPr>
        <w:t>Заклинський М. Дмитро Вітовський. Видавництво «Червона калина» Нью-Йорк, 1967.</w:t>
      </w:r>
    </w:p>
  </w:footnote>
  <w:footnote w:id="33">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 xml:space="preserve">Там само. </w:t>
      </w:r>
    </w:p>
  </w:footnote>
  <w:footnote w:id="34">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Українська держава і війна: Збірник документів і матеріалів (1917–1920 рр.). Том 1–2. Київ, 2000–2003.</w:t>
      </w:r>
    </w:p>
  </w:footnote>
  <w:footnote w:id="35">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 xml:space="preserve">Бойко О. Легіон Українських Січових Стрільців. Київ: Наукова думка, 2009. </w:t>
      </w:r>
      <w:r>
        <w:rPr>
          <w:rFonts w:ascii="Times New Roman" w:hAnsi="Times New Roman"/>
          <w:sz w:val="24"/>
          <w:szCs w:val="24"/>
          <w:lang w:val="uk-UA"/>
        </w:rPr>
        <w:t>С</w:t>
      </w:r>
      <w:r w:rsidRPr="00266F05">
        <w:rPr>
          <w:rFonts w:ascii="Times New Roman" w:hAnsi="Times New Roman"/>
          <w:sz w:val="24"/>
          <w:szCs w:val="24"/>
        </w:rPr>
        <w:t>.</w:t>
      </w:r>
      <w:r>
        <w:rPr>
          <w:rFonts w:ascii="Times New Roman" w:hAnsi="Times New Roman"/>
          <w:sz w:val="24"/>
          <w:szCs w:val="24"/>
          <w:lang w:val="uk-UA"/>
        </w:rPr>
        <w:t xml:space="preserve"> 245.</w:t>
      </w:r>
    </w:p>
  </w:footnote>
  <w:footnote w:id="36">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Головацький І. Дмитро Вітовський – організатор Листопадового Чину Львів: Галицьк</w:t>
      </w:r>
      <w:r>
        <w:rPr>
          <w:rFonts w:ascii="Times New Roman" w:hAnsi="Times New Roman"/>
          <w:sz w:val="24"/>
          <w:szCs w:val="24"/>
        </w:rPr>
        <w:t xml:space="preserve">а Видавнича Спілка, 2005. </w:t>
      </w:r>
      <w:r>
        <w:rPr>
          <w:rFonts w:ascii="Times New Roman" w:hAnsi="Times New Roman"/>
          <w:sz w:val="24"/>
          <w:szCs w:val="24"/>
          <w:lang w:val="uk-UA"/>
        </w:rPr>
        <w:t>С.79.</w:t>
      </w:r>
    </w:p>
  </w:footnote>
  <w:footnote w:id="37">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Назарук О. Над Золотою Липою: В таборах Українських Січови</w:t>
      </w:r>
      <w:r>
        <w:rPr>
          <w:rFonts w:ascii="Times New Roman" w:hAnsi="Times New Roman"/>
          <w:sz w:val="24"/>
          <w:szCs w:val="24"/>
        </w:rPr>
        <w:t xml:space="preserve">х Стрільців. Львів, 1917. </w:t>
      </w:r>
      <w:r>
        <w:rPr>
          <w:rFonts w:ascii="Times New Roman" w:hAnsi="Times New Roman"/>
          <w:sz w:val="24"/>
          <w:szCs w:val="24"/>
          <w:lang w:val="uk-UA"/>
        </w:rPr>
        <w:t>С. 57.</w:t>
      </w:r>
    </w:p>
  </w:footnote>
  <w:footnote w:id="38">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 xml:space="preserve">Лазарович М. Легіон Українських Січових Стрільців: формування, ідея, боротьба. Тернопіль: Джура, 2005. </w:t>
      </w:r>
      <w:r>
        <w:rPr>
          <w:rFonts w:ascii="Times New Roman" w:hAnsi="Times New Roman"/>
          <w:sz w:val="24"/>
          <w:szCs w:val="24"/>
          <w:lang w:val="uk-UA"/>
        </w:rPr>
        <w:t>С.  342.</w:t>
      </w:r>
    </w:p>
  </w:footnote>
  <w:footnote w:id="39">
    <w:p w:rsidR="00F00FB2" w:rsidRDefault="00F00FB2" w:rsidP="005F7202">
      <w:pPr>
        <w:pStyle w:val="FootnoteText"/>
      </w:pPr>
      <w:r>
        <w:rPr>
          <w:rStyle w:val="FootnoteReference"/>
        </w:rPr>
        <w:footnoteRef/>
      </w:r>
      <w:r>
        <w:t xml:space="preserve"> </w:t>
      </w:r>
      <w:r w:rsidRPr="00266F05">
        <w:rPr>
          <w:rFonts w:ascii="Times New Roman" w:hAnsi="Times New Roman"/>
          <w:sz w:val="24"/>
          <w:szCs w:val="24"/>
        </w:rPr>
        <w:t xml:space="preserve">Миськів Ю. Українці в Першій світовій війні: 1914–1918. Київ, 2010. </w:t>
      </w:r>
      <w:r w:rsidRPr="00266F05">
        <w:rPr>
          <w:rFonts w:ascii="Times New Roman" w:hAnsi="Times New Roman"/>
          <w:sz w:val="24"/>
          <w:szCs w:val="24"/>
          <w:lang w:val="uk-UA"/>
        </w:rPr>
        <w:t>С. 276.</w:t>
      </w:r>
    </w:p>
  </w:footnote>
  <w:footnote w:id="40">
    <w:p w:rsidR="00F00FB2" w:rsidRDefault="00F00FB2" w:rsidP="00266F05">
      <w:pPr>
        <w:tabs>
          <w:tab w:val="left" w:pos="567"/>
        </w:tabs>
        <w:spacing w:after="0" w:line="240" w:lineRule="auto"/>
        <w:jc w:val="both"/>
      </w:pPr>
      <w:r>
        <w:rPr>
          <w:rStyle w:val="FootnoteReference"/>
        </w:rPr>
        <w:footnoteRef/>
      </w:r>
      <w:r>
        <w:t xml:space="preserve"> </w:t>
      </w:r>
      <w:r w:rsidRPr="00266F05">
        <w:rPr>
          <w:rFonts w:ascii="Times New Roman" w:hAnsi="Times New Roman"/>
          <w:sz w:val="24"/>
          <w:szCs w:val="24"/>
        </w:rPr>
        <w:t>Галущинський М. З Українськими Сiчовими Стрiльцями. Спомини з рокiв 1914–1915. Львiв: Дiло, 1934. 216 с.</w:t>
      </w:r>
    </w:p>
  </w:footnote>
  <w:footnote w:id="41">
    <w:p w:rsidR="00F00FB2" w:rsidRDefault="00F00FB2" w:rsidP="00266F05">
      <w:pPr>
        <w:pStyle w:val="FootnoteText"/>
      </w:pPr>
      <w:r>
        <w:rPr>
          <w:rStyle w:val="FootnoteReference"/>
        </w:rPr>
        <w:footnoteRef/>
      </w:r>
      <w:r>
        <w:rPr>
          <w:lang w:val="uk-UA"/>
        </w:rPr>
        <w:t xml:space="preserve"> </w:t>
      </w:r>
      <w:r w:rsidRPr="00266F05">
        <w:rPr>
          <w:rFonts w:ascii="Times New Roman" w:hAnsi="Times New Roman"/>
          <w:sz w:val="24"/>
          <w:szCs w:val="24"/>
          <w:lang w:val="uk-UA"/>
        </w:rPr>
        <w:t xml:space="preserve">Шухевич С. Моє життя. Спогади. Лондон, 1991. </w:t>
      </w:r>
      <w:r>
        <w:rPr>
          <w:rFonts w:ascii="Times New Roman" w:hAnsi="Times New Roman"/>
          <w:sz w:val="24"/>
          <w:szCs w:val="24"/>
          <w:lang w:val="uk-UA"/>
        </w:rPr>
        <w:t>С. 437.</w:t>
      </w:r>
    </w:p>
  </w:footnote>
  <w:footnote w:id="42">
    <w:p w:rsidR="00F00FB2" w:rsidRDefault="00F00FB2">
      <w:pPr>
        <w:pStyle w:val="FootnoteText"/>
      </w:pPr>
      <w:r>
        <w:rPr>
          <w:rStyle w:val="FootnoteReference"/>
        </w:rPr>
        <w:footnoteRef/>
      </w:r>
      <w:r>
        <w:t xml:space="preserve"> </w:t>
      </w:r>
      <w:r w:rsidRPr="00266F05">
        <w:rPr>
          <w:rFonts w:ascii="Times New Roman" w:hAnsi="Times New Roman"/>
          <w:sz w:val="24"/>
          <w:szCs w:val="24"/>
        </w:rPr>
        <w:t>Велика війна 1914–1918 pp. і Україна: У двох книгах. Книга 2: Мовою документів  і свідчень. К.: ТОВ «Видавництво «Кліо</w:t>
      </w:r>
      <w:r>
        <w:rPr>
          <w:rFonts w:ascii="Times New Roman" w:hAnsi="Times New Roman"/>
          <w:sz w:val="24"/>
          <w:szCs w:val="24"/>
        </w:rPr>
        <w:t xml:space="preserve">»», 2015. </w:t>
      </w:r>
    </w:p>
  </w:footnote>
  <w:footnote w:id="43">
    <w:p w:rsidR="00F00FB2" w:rsidRDefault="00F00FB2">
      <w:pPr>
        <w:pStyle w:val="FootnoteText"/>
      </w:pPr>
      <w:r>
        <w:rPr>
          <w:rStyle w:val="FootnoteReference"/>
        </w:rPr>
        <w:footnoteRef/>
      </w:r>
      <w:r>
        <w:t xml:space="preserve"> </w:t>
      </w:r>
      <w:r w:rsidRPr="00FB1597">
        <w:rPr>
          <w:rFonts w:ascii="Times New Roman" w:hAnsi="Times New Roman"/>
          <w:sz w:val="24"/>
          <w:szCs w:val="24"/>
        </w:rPr>
        <w:t>Мельник М. Осип Микитка – генерал, організатор армії, політ</w:t>
      </w:r>
      <w:r>
        <w:rPr>
          <w:rFonts w:ascii="Times New Roman" w:hAnsi="Times New Roman"/>
          <w:sz w:val="24"/>
          <w:szCs w:val="24"/>
        </w:rPr>
        <w:t>ик. Світогляд. 2014. № 5. С. 14-</w:t>
      </w:r>
      <w:r w:rsidRPr="00FB1597">
        <w:rPr>
          <w:rFonts w:ascii="Times New Roman" w:hAnsi="Times New Roman"/>
          <w:sz w:val="24"/>
          <w:szCs w:val="24"/>
        </w:rPr>
        <w:t>19.</w:t>
      </w:r>
    </w:p>
  </w:footnote>
  <w:footnote w:id="44">
    <w:p w:rsidR="00F00FB2" w:rsidRDefault="00F00FB2">
      <w:pPr>
        <w:pStyle w:val="FootnoteText"/>
      </w:pPr>
      <w:r w:rsidRPr="00FB1597">
        <w:rPr>
          <w:rStyle w:val="FootnoteReference"/>
          <w:rFonts w:ascii="Times New Roman" w:hAnsi="Times New Roman"/>
          <w:sz w:val="24"/>
          <w:szCs w:val="24"/>
        </w:rPr>
        <w:footnoteRef/>
      </w:r>
      <w:r w:rsidRPr="00FB1597">
        <w:rPr>
          <w:rFonts w:ascii="Times New Roman" w:hAnsi="Times New Roman"/>
          <w:sz w:val="24"/>
          <w:szCs w:val="24"/>
        </w:rPr>
        <w:t xml:space="preserve"> Терещенко Ю, Осташко Т. Український патріот з династії Габсбургів. Київ, 2008. </w:t>
      </w:r>
      <w:r>
        <w:rPr>
          <w:rFonts w:ascii="Times New Roman" w:hAnsi="Times New Roman"/>
          <w:sz w:val="24"/>
          <w:szCs w:val="24"/>
          <w:lang w:val="uk-UA"/>
        </w:rPr>
        <w:t>С. 102.</w:t>
      </w:r>
    </w:p>
  </w:footnote>
  <w:footnote w:id="45">
    <w:p w:rsidR="00F00FB2" w:rsidRDefault="00F00FB2">
      <w:pPr>
        <w:pStyle w:val="FootnoteText"/>
      </w:pPr>
      <w:r>
        <w:rPr>
          <w:rStyle w:val="FootnoteReference"/>
        </w:rPr>
        <w:footnoteRef/>
      </w:r>
      <w:r>
        <w:t xml:space="preserve"> </w:t>
      </w:r>
      <w:r w:rsidRPr="00FB1597">
        <w:rPr>
          <w:rFonts w:ascii="Times New Roman" w:hAnsi="Times New Roman"/>
          <w:sz w:val="24"/>
          <w:szCs w:val="24"/>
        </w:rPr>
        <w:t>Лазарович М. Легіон Українських Січових Стрільців: формування, ідея, боротьба. Тернопіль: Джура, 2005.</w:t>
      </w:r>
      <w:r>
        <w:rPr>
          <w:rFonts w:ascii="Times New Roman" w:hAnsi="Times New Roman"/>
          <w:sz w:val="24"/>
          <w:szCs w:val="24"/>
          <w:lang w:val="uk-UA"/>
        </w:rPr>
        <w:t xml:space="preserve"> С</w:t>
      </w:r>
      <w:r w:rsidRPr="00FB1597">
        <w:rPr>
          <w:rFonts w:ascii="Times New Roman" w:hAnsi="Times New Roman"/>
          <w:sz w:val="24"/>
          <w:szCs w:val="24"/>
        </w:rPr>
        <w:t>.</w:t>
      </w:r>
      <w:r>
        <w:rPr>
          <w:rFonts w:ascii="Times New Roman" w:hAnsi="Times New Roman"/>
          <w:sz w:val="24"/>
          <w:szCs w:val="24"/>
          <w:lang w:val="uk-UA"/>
        </w:rPr>
        <w:t xml:space="preserve"> 361.</w:t>
      </w:r>
    </w:p>
  </w:footnote>
  <w:footnote w:id="46">
    <w:p w:rsidR="00F00FB2" w:rsidRDefault="00F00FB2">
      <w:pPr>
        <w:pStyle w:val="FootnoteText"/>
      </w:pPr>
      <w:r>
        <w:rPr>
          <w:rStyle w:val="FootnoteReference"/>
        </w:rPr>
        <w:footnoteRef/>
      </w:r>
      <w:r>
        <w:t xml:space="preserve"> </w:t>
      </w:r>
      <w:r w:rsidRPr="00FB1597">
        <w:rPr>
          <w:rFonts w:ascii="Times New Roman" w:hAnsi="Times New Roman"/>
          <w:sz w:val="24"/>
          <w:szCs w:val="24"/>
        </w:rPr>
        <w:t xml:space="preserve">Січові стрільці в роках Великої війни 1914-1918. Київ, 1999. </w:t>
      </w:r>
      <w:r>
        <w:rPr>
          <w:rFonts w:ascii="Times New Roman" w:hAnsi="Times New Roman"/>
          <w:sz w:val="24"/>
          <w:szCs w:val="24"/>
          <w:lang w:val="uk-UA"/>
        </w:rPr>
        <w:t>С. 187.</w:t>
      </w:r>
    </w:p>
  </w:footnote>
  <w:footnote w:id="47">
    <w:p w:rsidR="00F00FB2" w:rsidRDefault="00F00FB2">
      <w:pPr>
        <w:pStyle w:val="FootnoteText"/>
      </w:pPr>
      <w:r>
        <w:rPr>
          <w:rStyle w:val="FootnoteReference"/>
        </w:rPr>
        <w:footnoteRef/>
      </w:r>
      <w:r>
        <w:t xml:space="preserve"> </w:t>
      </w:r>
      <w:r w:rsidRPr="00FB1597">
        <w:rPr>
          <w:rFonts w:ascii="Times New Roman" w:hAnsi="Times New Roman"/>
          <w:sz w:val="24"/>
          <w:szCs w:val="24"/>
        </w:rPr>
        <w:t>Паска Г. Лев Бачинський: творець соборності України. Львів. Торонто: Фундація Енциклопедії України, 2019. 244 с.</w:t>
      </w:r>
    </w:p>
  </w:footnote>
  <w:footnote w:id="48">
    <w:p w:rsidR="00F00FB2" w:rsidRDefault="00F00FB2">
      <w:pPr>
        <w:pStyle w:val="FootnoteText"/>
      </w:pPr>
      <w:r>
        <w:rPr>
          <w:rStyle w:val="FootnoteReference"/>
        </w:rPr>
        <w:footnoteRef/>
      </w:r>
      <w:r>
        <w:t xml:space="preserve"> </w:t>
      </w:r>
      <w:r w:rsidRPr="00FB1597">
        <w:rPr>
          <w:rFonts w:ascii="Times New Roman" w:hAnsi="Times New Roman"/>
          <w:sz w:val="24"/>
          <w:szCs w:val="24"/>
        </w:rPr>
        <w:t xml:space="preserve">Українські Січові Стрільці (УСС) і Січові Стрільці (СС). Календар Червоної Калини на 1924 р. Львів–Київ, 1923. С. </w:t>
      </w:r>
      <w:r>
        <w:rPr>
          <w:rFonts w:ascii="Times New Roman" w:hAnsi="Times New Roman"/>
          <w:sz w:val="24"/>
          <w:szCs w:val="24"/>
          <w:lang w:val="uk-UA"/>
        </w:rPr>
        <w:t>71</w:t>
      </w:r>
      <w:r w:rsidRPr="00FB1597">
        <w:rPr>
          <w:rFonts w:ascii="Times New Roman" w:hAnsi="Times New Roman"/>
          <w:sz w:val="24"/>
          <w:szCs w:val="24"/>
        </w:rPr>
        <w:t>.</w:t>
      </w:r>
    </w:p>
  </w:footnote>
  <w:footnote w:id="49">
    <w:p w:rsidR="00F00FB2" w:rsidRDefault="00F00FB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УСС в роки Першої світової війни: документи і матеріали. Київ, 1999. </w:t>
      </w:r>
      <w:r>
        <w:rPr>
          <w:rFonts w:ascii="Times New Roman" w:hAnsi="Times New Roman"/>
          <w:sz w:val="24"/>
          <w:szCs w:val="24"/>
          <w:lang w:val="uk-UA"/>
        </w:rPr>
        <w:t xml:space="preserve">С. </w:t>
      </w:r>
      <w:r w:rsidRPr="00637C22">
        <w:rPr>
          <w:rFonts w:ascii="Times New Roman" w:hAnsi="Times New Roman"/>
          <w:sz w:val="24"/>
          <w:szCs w:val="24"/>
        </w:rPr>
        <w:t>1</w:t>
      </w:r>
      <w:r>
        <w:rPr>
          <w:rFonts w:ascii="Times New Roman" w:hAnsi="Times New Roman"/>
          <w:sz w:val="24"/>
          <w:szCs w:val="24"/>
          <w:lang w:val="uk-UA"/>
        </w:rPr>
        <w:t>2</w:t>
      </w:r>
      <w:r>
        <w:rPr>
          <w:rFonts w:ascii="Times New Roman" w:hAnsi="Times New Roman"/>
          <w:sz w:val="24"/>
          <w:szCs w:val="24"/>
        </w:rPr>
        <w:t>5.</w:t>
      </w:r>
    </w:p>
  </w:footnote>
  <w:footnote w:id="50">
    <w:p w:rsidR="00F00FB2" w:rsidRDefault="00F00FB2">
      <w:pPr>
        <w:pStyle w:val="FootnoteText"/>
      </w:pPr>
      <w:r w:rsidRPr="00637C22">
        <w:rPr>
          <w:rStyle w:val="FootnoteReference"/>
          <w:sz w:val="24"/>
          <w:szCs w:val="24"/>
        </w:rPr>
        <w:footnoteRef/>
      </w:r>
      <w:r w:rsidRPr="00637C22">
        <w:rPr>
          <w:sz w:val="24"/>
          <w:szCs w:val="24"/>
        </w:rPr>
        <w:t xml:space="preserve"> </w:t>
      </w:r>
      <w:r w:rsidRPr="00637C22">
        <w:rPr>
          <w:rFonts w:ascii="Times New Roman" w:hAnsi="Times New Roman"/>
          <w:sz w:val="24"/>
          <w:szCs w:val="24"/>
        </w:rPr>
        <w:t>Петрів В. Спомини з часів української революції (1917–1921). Львів: Видавнича кооператива «Червона калина», 1927–1931.</w:t>
      </w:r>
    </w:p>
  </w:footnote>
  <w:footnote w:id="51">
    <w:p w:rsidR="00F00FB2" w:rsidRDefault="00F00FB2">
      <w:pPr>
        <w:pStyle w:val="FootnoteText"/>
      </w:pPr>
      <w:r w:rsidRPr="00637C22">
        <w:rPr>
          <w:rStyle w:val="FootnoteReference"/>
          <w:sz w:val="24"/>
          <w:szCs w:val="24"/>
        </w:rPr>
        <w:footnoteRef/>
      </w:r>
      <w:r w:rsidRPr="00637C22">
        <w:rPr>
          <w:sz w:val="24"/>
          <w:szCs w:val="24"/>
        </w:rPr>
        <w:t xml:space="preserve"> </w:t>
      </w:r>
      <w:r w:rsidRPr="00637C22">
        <w:rPr>
          <w:rFonts w:ascii="Times New Roman" w:hAnsi="Times New Roman"/>
          <w:sz w:val="24"/>
          <w:szCs w:val="24"/>
        </w:rPr>
        <w:t>Українські січові стрільці. 1914-1920. Монреаль, 1955. 214 с.</w:t>
      </w:r>
    </w:p>
  </w:footnote>
  <w:footnote w:id="52">
    <w:p w:rsidR="00F00FB2" w:rsidRDefault="00F00FB2">
      <w:pPr>
        <w:pStyle w:val="FootnoteText"/>
      </w:pPr>
      <w:r w:rsidRPr="00637C22">
        <w:rPr>
          <w:rStyle w:val="FootnoteReference"/>
          <w:sz w:val="24"/>
          <w:szCs w:val="24"/>
        </w:rPr>
        <w:footnoteRef/>
      </w:r>
      <w:r w:rsidRPr="00637C22">
        <w:rPr>
          <w:sz w:val="24"/>
          <w:szCs w:val="24"/>
        </w:rPr>
        <w:t xml:space="preserve"> </w:t>
      </w:r>
      <w:r w:rsidRPr="00637C22">
        <w:rPr>
          <w:rFonts w:ascii="Times New Roman" w:hAnsi="Times New Roman"/>
          <w:sz w:val="24"/>
          <w:szCs w:val="24"/>
          <w:lang w:val="uk-UA"/>
        </w:rPr>
        <w:t>Там само.</w:t>
      </w:r>
    </w:p>
  </w:footnote>
  <w:footnote w:id="53">
    <w:p w:rsidR="00F00FB2" w:rsidRDefault="00F00FB2">
      <w:pPr>
        <w:pStyle w:val="FootnoteText"/>
      </w:pPr>
      <w:r w:rsidRPr="00637C22">
        <w:rPr>
          <w:rStyle w:val="FootnoteReference"/>
          <w:sz w:val="24"/>
          <w:szCs w:val="24"/>
        </w:rPr>
        <w:footnoteRef/>
      </w:r>
      <w:r>
        <w:t xml:space="preserve"> </w:t>
      </w:r>
      <w:r w:rsidRPr="00637C22">
        <w:rPr>
          <w:rFonts w:ascii="Times New Roman" w:hAnsi="Times New Roman"/>
          <w:sz w:val="24"/>
          <w:szCs w:val="24"/>
        </w:rPr>
        <w:t>Мельник М. Осип Микитка – генерал, організатор армії, політик. Світогляд. 2014. № 5. С. 14–19.</w:t>
      </w:r>
    </w:p>
  </w:footnote>
  <w:footnote w:id="54">
    <w:p w:rsidR="00F00FB2" w:rsidRDefault="00F00FB2" w:rsidP="00637C2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Думін О. Історія Легіону Українських Січових Стрільців. Львів: Червона Калина, 1936. 173 с..</w:t>
      </w:r>
    </w:p>
  </w:footnote>
  <w:footnote w:id="55">
    <w:p w:rsidR="00F00FB2" w:rsidRDefault="00F00FB2" w:rsidP="00637C2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Мельник М. Осип Микитка – генерал, організатор армії, політик. Світогляд. 2014. № 5. С. 14–19.</w:t>
      </w:r>
    </w:p>
  </w:footnote>
  <w:footnote w:id="56">
    <w:p w:rsidR="00F00FB2" w:rsidRDefault="00F00FB2" w:rsidP="00637C2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Головацький І. Дмитро Вітовський – організатор Листопадового Чину Львів: Галицька Видавнича Спілка, 2005. 158 с.</w:t>
      </w:r>
    </w:p>
  </w:footnote>
  <w:footnote w:id="57">
    <w:p w:rsidR="00F00FB2" w:rsidRDefault="00F00FB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Гнатевич Б. Українські Січові Стрільці 1914–1920. Львів: Слово, 1991. </w:t>
      </w:r>
      <w:r>
        <w:rPr>
          <w:rFonts w:ascii="Times New Roman" w:hAnsi="Times New Roman"/>
          <w:sz w:val="24"/>
          <w:szCs w:val="24"/>
          <w:lang w:val="uk-UA"/>
        </w:rPr>
        <w:t>С. 3</w:t>
      </w:r>
      <w:r w:rsidRPr="00637C22">
        <w:rPr>
          <w:rFonts w:ascii="Times New Roman" w:hAnsi="Times New Roman"/>
          <w:sz w:val="24"/>
          <w:szCs w:val="24"/>
        </w:rPr>
        <w:t>8 с.</w:t>
      </w:r>
    </w:p>
  </w:footnote>
  <w:footnote w:id="58">
    <w:p w:rsidR="00F00FB2" w:rsidRDefault="00F00FB2" w:rsidP="00770614">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Назарук О. Над Золотою Липою: В таборах Українських Січових Стрільців. Львів, 1917. </w:t>
      </w:r>
      <w:r>
        <w:rPr>
          <w:rFonts w:ascii="Times New Roman" w:hAnsi="Times New Roman"/>
          <w:sz w:val="24"/>
          <w:szCs w:val="24"/>
          <w:lang w:val="uk-UA"/>
        </w:rPr>
        <w:t>С. 65.</w:t>
      </w:r>
    </w:p>
  </w:footnote>
  <w:footnote w:id="59">
    <w:p w:rsidR="00F00FB2" w:rsidRDefault="00F00FB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Лазарович М. Легіон Українських Січових Стрільців: формування, ідея, боротьба. Тернопіль: Джура, 2005. </w:t>
      </w:r>
      <w:r>
        <w:rPr>
          <w:rFonts w:ascii="Times New Roman" w:hAnsi="Times New Roman"/>
          <w:sz w:val="24"/>
          <w:szCs w:val="24"/>
          <w:lang w:val="uk-UA"/>
        </w:rPr>
        <w:t>С. 436.</w:t>
      </w:r>
    </w:p>
  </w:footnote>
  <w:footnote w:id="60">
    <w:p w:rsidR="00F00FB2" w:rsidRDefault="00F00FB2">
      <w:pPr>
        <w:pStyle w:val="FootnoteText"/>
      </w:pPr>
      <w:r w:rsidRPr="00637C22">
        <w:rPr>
          <w:rStyle w:val="FootnoteReference"/>
          <w:rFonts w:ascii="Times New Roman" w:hAnsi="Times New Roman"/>
          <w:sz w:val="24"/>
          <w:szCs w:val="24"/>
        </w:rPr>
        <w:footnoteRef/>
      </w:r>
      <w:r w:rsidRPr="00637C22">
        <w:rPr>
          <w:rFonts w:ascii="Times New Roman" w:hAnsi="Times New Roman"/>
          <w:sz w:val="24"/>
          <w:szCs w:val="24"/>
        </w:rPr>
        <w:t xml:space="preserve"> Гірняк Н. Органiзацiя i духовий рiст Українських Сiчових Стрiльцiв. Фiладельфiя: Америка, 1955. </w:t>
      </w:r>
      <w:r>
        <w:rPr>
          <w:rFonts w:ascii="Times New Roman" w:hAnsi="Times New Roman"/>
          <w:sz w:val="24"/>
          <w:szCs w:val="24"/>
          <w:lang w:val="uk-UA"/>
        </w:rPr>
        <w:t>С. 32.</w:t>
      </w:r>
    </w:p>
  </w:footnote>
  <w:footnote w:id="61">
    <w:p w:rsidR="00F00FB2" w:rsidRDefault="00F00FB2" w:rsidP="005F7202">
      <w:pPr>
        <w:pStyle w:val="FootnoteText"/>
      </w:pPr>
      <w:r>
        <w:rPr>
          <w:rStyle w:val="FootnoteReference"/>
        </w:rPr>
        <w:footnoteRef/>
      </w:r>
      <w:r>
        <w:t xml:space="preserve"> </w:t>
      </w:r>
      <w:r w:rsidRPr="009F6BDD">
        <w:rPr>
          <w:rFonts w:ascii="Times New Roman" w:hAnsi="Times New Roman"/>
          <w:color w:val="000000"/>
          <w:sz w:val="24"/>
          <w:szCs w:val="24"/>
          <w:lang w:val="uk-UA"/>
        </w:rPr>
        <w:t xml:space="preserve">Думін О. Історія Легіону Українських Січових Стрільців. </w:t>
      </w:r>
      <w:r w:rsidRPr="009F6BDD">
        <w:rPr>
          <w:rFonts w:ascii="Times New Roman" w:hAnsi="Times New Roman"/>
          <w:color w:val="000000"/>
          <w:sz w:val="24"/>
          <w:szCs w:val="24"/>
        </w:rPr>
        <w:t>Львів: Червона Калина, 1936.</w:t>
      </w:r>
      <w:r w:rsidRPr="009F6BDD">
        <w:rPr>
          <w:rFonts w:ascii="Times New Roman" w:hAnsi="Times New Roman"/>
          <w:color w:val="000000"/>
          <w:sz w:val="24"/>
          <w:szCs w:val="24"/>
          <w:lang w:val="uk-UA"/>
        </w:rPr>
        <w:t xml:space="preserve"> </w:t>
      </w:r>
      <w:r w:rsidRPr="00CB1971">
        <w:rPr>
          <w:rFonts w:ascii="Times New Roman" w:hAnsi="Times New Roman"/>
          <w:color w:val="000000"/>
          <w:sz w:val="24"/>
          <w:szCs w:val="24"/>
          <w:lang w:val="uk-UA"/>
        </w:rPr>
        <w:t>С. 119.</w:t>
      </w:r>
    </w:p>
  </w:footnote>
  <w:footnote w:id="62">
    <w:p w:rsidR="00F00FB2" w:rsidRDefault="00F00FB2" w:rsidP="005F7202">
      <w:pPr>
        <w:pStyle w:val="FootnoteText"/>
      </w:pPr>
      <w:r>
        <w:rPr>
          <w:rStyle w:val="FootnoteReference"/>
        </w:rPr>
        <w:footnoteRef/>
      </w:r>
      <w:r>
        <w:t xml:space="preserve"> </w:t>
      </w:r>
      <w:r>
        <w:rPr>
          <w:rFonts w:ascii="Times New Roman" w:hAnsi="Times New Roman"/>
          <w:color w:val="000000"/>
          <w:sz w:val="24"/>
          <w:szCs w:val="24"/>
          <w:lang w:val="uk-UA"/>
        </w:rPr>
        <w:t>Там само.</w:t>
      </w:r>
      <w:r w:rsidRPr="009F6BDD">
        <w:rPr>
          <w:rFonts w:ascii="Times New Roman" w:hAnsi="Times New Roman"/>
          <w:color w:val="000000"/>
          <w:sz w:val="24"/>
          <w:szCs w:val="24"/>
          <w:lang w:val="uk-UA"/>
        </w:rPr>
        <w:t xml:space="preserve"> </w:t>
      </w:r>
      <w:r>
        <w:rPr>
          <w:rFonts w:ascii="Times New Roman" w:hAnsi="Times New Roman"/>
          <w:color w:val="000000"/>
          <w:sz w:val="24"/>
          <w:szCs w:val="24"/>
          <w:lang w:val="uk-UA"/>
        </w:rPr>
        <w:t>С. 117</w:t>
      </w:r>
      <w:r w:rsidRPr="009F6BDD">
        <w:rPr>
          <w:rFonts w:ascii="Times New Roman" w:hAnsi="Times New Roman"/>
          <w:color w:val="000000"/>
          <w:sz w:val="24"/>
          <w:szCs w:val="24"/>
          <w:lang w:val="uk-UA"/>
        </w:rPr>
        <w:t>.</w:t>
      </w:r>
    </w:p>
  </w:footnote>
  <w:footnote w:id="63">
    <w:p w:rsidR="00F00FB2" w:rsidRDefault="00F00FB2" w:rsidP="005F7202">
      <w:pPr>
        <w:pStyle w:val="FootnoteText"/>
      </w:pPr>
      <w:r>
        <w:rPr>
          <w:rStyle w:val="FootnoteReference"/>
        </w:rPr>
        <w:footnoteRef/>
      </w:r>
      <w:r w:rsidRPr="007441A2">
        <w:rPr>
          <w:lang w:val="uk-UA"/>
        </w:rPr>
        <w:t xml:space="preserve"> </w:t>
      </w:r>
      <w:r w:rsidRPr="00BF0BA9">
        <w:rPr>
          <w:rFonts w:ascii="Times New Roman" w:hAnsi="Times New Roman"/>
          <w:color w:val="000000"/>
          <w:sz w:val="24"/>
          <w:szCs w:val="24"/>
          <w:lang w:val="uk-UA"/>
        </w:rPr>
        <w:t xml:space="preserve">Гнатевич Б. Українські Січові Стрільці </w:t>
      </w:r>
      <w:r>
        <w:rPr>
          <w:rFonts w:ascii="Times New Roman" w:hAnsi="Times New Roman"/>
          <w:color w:val="000000"/>
          <w:sz w:val="24"/>
          <w:szCs w:val="24"/>
          <w:lang w:val="uk-UA"/>
        </w:rPr>
        <w:t>1914-1920. Львів: Слово, 1991.</w:t>
      </w:r>
      <w:r w:rsidRPr="00BF0BA9">
        <w:rPr>
          <w:rFonts w:ascii="Times New Roman" w:hAnsi="Times New Roman"/>
          <w:color w:val="000000"/>
          <w:sz w:val="24"/>
          <w:szCs w:val="24"/>
          <w:lang w:val="uk-UA"/>
        </w:rPr>
        <w:t xml:space="preserve"> С</w:t>
      </w:r>
      <w:r>
        <w:rPr>
          <w:rFonts w:ascii="Times New Roman" w:hAnsi="Times New Roman"/>
          <w:color w:val="000000"/>
          <w:sz w:val="24"/>
          <w:szCs w:val="24"/>
          <w:lang w:val="uk-UA"/>
        </w:rPr>
        <w:t>. 25</w:t>
      </w:r>
      <w:r w:rsidRPr="00BF0BA9">
        <w:rPr>
          <w:rFonts w:ascii="Times New Roman" w:hAnsi="Times New Roman"/>
          <w:color w:val="000000"/>
          <w:sz w:val="24"/>
          <w:szCs w:val="24"/>
          <w:lang w:val="uk-UA"/>
        </w:rPr>
        <w:t>.</w:t>
      </w:r>
    </w:p>
  </w:footnote>
  <w:footnote w:id="64">
    <w:p w:rsidR="00F00FB2" w:rsidRDefault="00F00FB2">
      <w:pPr>
        <w:pStyle w:val="FootnoteText"/>
      </w:pPr>
      <w:r w:rsidRPr="007D5689">
        <w:rPr>
          <w:rStyle w:val="FootnoteReference"/>
          <w:rFonts w:ascii="Times New Roman" w:hAnsi="Times New Roman"/>
          <w:sz w:val="24"/>
          <w:szCs w:val="24"/>
        </w:rPr>
        <w:footnoteRef/>
      </w:r>
      <w:r w:rsidRPr="007D5689">
        <w:rPr>
          <w:rFonts w:ascii="Times New Roman" w:hAnsi="Times New Roman"/>
          <w:sz w:val="24"/>
          <w:szCs w:val="24"/>
        </w:rPr>
        <w:t xml:space="preserve"> Головацький І. Дмитро Вітовський – організатор Листопадового Чину Львів: Галицьк</w:t>
      </w:r>
      <w:r>
        <w:rPr>
          <w:rFonts w:ascii="Times New Roman" w:hAnsi="Times New Roman"/>
          <w:sz w:val="24"/>
          <w:szCs w:val="24"/>
        </w:rPr>
        <w:t xml:space="preserve">а Видавнича Спілка, 2005. </w:t>
      </w:r>
      <w:r>
        <w:rPr>
          <w:rFonts w:ascii="Times New Roman" w:hAnsi="Times New Roman"/>
          <w:sz w:val="24"/>
          <w:szCs w:val="24"/>
          <w:lang w:val="uk-UA"/>
        </w:rPr>
        <w:t>С. 41.</w:t>
      </w:r>
    </w:p>
  </w:footnote>
  <w:footnote w:id="65">
    <w:p w:rsidR="00F00FB2" w:rsidRDefault="00F00FB2" w:rsidP="005F7202">
      <w:pPr>
        <w:pStyle w:val="FootnoteText"/>
      </w:pPr>
      <w:r>
        <w:rPr>
          <w:rStyle w:val="FootnoteReference"/>
        </w:rPr>
        <w:footnoteRef/>
      </w:r>
      <w:r>
        <w:t xml:space="preserve"> </w:t>
      </w:r>
      <w:r w:rsidRPr="00BF0BA9">
        <w:rPr>
          <w:rFonts w:ascii="Times New Roman" w:hAnsi="Times New Roman"/>
          <w:sz w:val="24"/>
          <w:szCs w:val="24"/>
        </w:rPr>
        <w:t>Назарук О. Слідами Українських Січових Ст</w:t>
      </w:r>
      <w:r>
        <w:rPr>
          <w:rFonts w:ascii="Times New Roman" w:hAnsi="Times New Roman"/>
          <w:sz w:val="24"/>
          <w:szCs w:val="24"/>
        </w:rPr>
        <w:t>рільців. Львів, 1916. С. 22</w:t>
      </w:r>
      <w:r w:rsidRPr="00BF0BA9">
        <w:rPr>
          <w:rFonts w:ascii="Times New Roman" w:hAnsi="Times New Roman"/>
          <w:sz w:val="24"/>
          <w:szCs w:val="24"/>
        </w:rPr>
        <w:t>.</w:t>
      </w:r>
    </w:p>
  </w:footnote>
  <w:footnote w:id="66">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Там само</w:t>
      </w:r>
      <w:r>
        <w:rPr>
          <w:rFonts w:ascii="Times New Roman" w:hAnsi="Times New Roman"/>
          <w:sz w:val="24"/>
          <w:szCs w:val="24"/>
        </w:rPr>
        <w:t>. С. 30</w:t>
      </w:r>
      <w:r w:rsidRPr="00BF0BA9">
        <w:rPr>
          <w:rFonts w:ascii="Times New Roman" w:hAnsi="Times New Roman"/>
          <w:sz w:val="24"/>
          <w:szCs w:val="24"/>
        </w:rPr>
        <w:t>.</w:t>
      </w:r>
    </w:p>
  </w:footnote>
  <w:footnote w:id="67">
    <w:p w:rsidR="00F00FB2" w:rsidRDefault="00F00FB2" w:rsidP="005F7202">
      <w:pPr>
        <w:pStyle w:val="FootnoteText"/>
      </w:pPr>
      <w:r>
        <w:rPr>
          <w:rStyle w:val="FootnoteReference"/>
        </w:rPr>
        <w:footnoteRef/>
      </w:r>
      <w:r>
        <w:t xml:space="preserve"> </w:t>
      </w:r>
      <w:r w:rsidRPr="007D5689">
        <w:rPr>
          <w:rFonts w:ascii="Times New Roman" w:hAnsi="Times New Roman"/>
          <w:sz w:val="24"/>
          <w:szCs w:val="24"/>
        </w:rPr>
        <w:t>Історичний збірник УСС. За волю України. Нью-Йорк: Головна управа  братства  Українських  Січових  Стрільців, 1967.</w:t>
      </w:r>
      <w:r>
        <w:rPr>
          <w:rFonts w:ascii="Times New Roman" w:hAnsi="Times New Roman"/>
          <w:sz w:val="24"/>
          <w:szCs w:val="24"/>
        </w:rPr>
        <w:t xml:space="preserve"> </w:t>
      </w:r>
      <w:r>
        <w:rPr>
          <w:rFonts w:ascii="Times New Roman" w:hAnsi="Times New Roman"/>
          <w:sz w:val="24"/>
          <w:szCs w:val="24"/>
          <w:lang w:val="uk-UA"/>
        </w:rPr>
        <w:t>С</w:t>
      </w:r>
      <w:r w:rsidRPr="001D1518">
        <w:rPr>
          <w:rFonts w:ascii="Times New Roman" w:hAnsi="Times New Roman"/>
          <w:sz w:val="24"/>
          <w:szCs w:val="24"/>
        </w:rPr>
        <w:t>.</w:t>
      </w:r>
      <w:r>
        <w:rPr>
          <w:rFonts w:ascii="Times New Roman" w:hAnsi="Times New Roman"/>
          <w:sz w:val="24"/>
          <w:szCs w:val="24"/>
          <w:lang w:val="uk-UA"/>
        </w:rPr>
        <w:t xml:space="preserve"> 132.</w:t>
      </w:r>
    </w:p>
  </w:footnote>
  <w:footnote w:id="68">
    <w:p w:rsidR="00F00FB2" w:rsidRDefault="00F00FB2" w:rsidP="005F7202">
      <w:pPr>
        <w:pStyle w:val="FootnoteText"/>
      </w:pPr>
      <w:r>
        <w:rPr>
          <w:rStyle w:val="FootnoteReference"/>
        </w:rPr>
        <w:footnoteRef/>
      </w:r>
      <w:r>
        <w:t xml:space="preserve"> </w:t>
      </w:r>
      <w:r w:rsidRPr="007D5689">
        <w:rPr>
          <w:rFonts w:ascii="Times New Roman" w:hAnsi="Times New Roman"/>
          <w:sz w:val="24"/>
          <w:szCs w:val="24"/>
        </w:rPr>
        <w:t xml:space="preserve">Волковинський В. Бойові дії на українських землях у роки Першої світової війни. Київ. </w:t>
      </w:r>
      <w:r w:rsidRPr="001D1518">
        <w:rPr>
          <w:rFonts w:ascii="Times New Roman" w:hAnsi="Times New Roman"/>
          <w:sz w:val="24"/>
          <w:szCs w:val="24"/>
        </w:rPr>
        <w:t xml:space="preserve">С. </w:t>
      </w:r>
      <w:r>
        <w:rPr>
          <w:rFonts w:ascii="Times New Roman" w:hAnsi="Times New Roman"/>
          <w:sz w:val="24"/>
          <w:szCs w:val="24"/>
          <w:lang w:val="uk-UA"/>
        </w:rPr>
        <w:t>46</w:t>
      </w:r>
      <w:r w:rsidRPr="001D1518">
        <w:rPr>
          <w:rFonts w:ascii="Times New Roman" w:hAnsi="Times New Roman"/>
          <w:sz w:val="24"/>
          <w:szCs w:val="24"/>
        </w:rPr>
        <w:t>.</w:t>
      </w:r>
    </w:p>
  </w:footnote>
  <w:footnote w:id="69">
    <w:p w:rsidR="00F00FB2" w:rsidRDefault="00F00FB2" w:rsidP="005F7202">
      <w:pPr>
        <w:pStyle w:val="FootnoteText"/>
      </w:pPr>
      <w:r>
        <w:rPr>
          <w:rStyle w:val="FootnoteReference"/>
        </w:rPr>
        <w:footnoteRef/>
      </w:r>
      <w:r>
        <w:t xml:space="preserve"> </w:t>
      </w:r>
      <w:r w:rsidRPr="001D1518">
        <w:rPr>
          <w:rFonts w:ascii="Times New Roman" w:hAnsi="Times New Roman"/>
          <w:sz w:val="24"/>
          <w:szCs w:val="24"/>
        </w:rPr>
        <w:t xml:space="preserve">Назарук О. Над Золотою Липою: В таборах Українських Січових Стрільців.  Львів, 1917.  </w:t>
      </w:r>
      <w:r>
        <w:rPr>
          <w:rFonts w:ascii="Times New Roman" w:hAnsi="Times New Roman"/>
          <w:sz w:val="24"/>
          <w:szCs w:val="24"/>
          <w:lang w:val="uk-UA"/>
        </w:rPr>
        <w:t>С</w:t>
      </w:r>
      <w:r w:rsidRPr="001D1518">
        <w:rPr>
          <w:rFonts w:ascii="Times New Roman" w:hAnsi="Times New Roman"/>
          <w:sz w:val="24"/>
          <w:szCs w:val="24"/>
        </w:rPr>
        <w:t>.</w:t>
      </w:r>
      <w:r>
        <w:rPr>
          <w:rFonts w:ascii="Times New Roman" w:hAnsi="Times New Roman"/>
          <w:sz w:val="24"/>
          <w:szCs w:val="24"/>
          <w:lang w:val="uk-UA"/>
        </w:rPr>
        <w:t xml:space="preserve"> 60.</w:t>
      </w:r>
    </w:p>
  </w:footnote>
  <w:footnote w:id="70">
    <w:p w:rsidR="00F00FB2" w:rsidRDefault="00F00FB2" w:rsidP="005F7202">
      <w:pPr>
        <w:pStyle w:val="FootnoteText"/>
      </w:pPr>
      <w:r>
        <w:rPr>
          <w:rStyle w:val="FootnoteReference"/>
        </w:rPr>
        <w:footnoteRef/>
      </w:r>
      <w:r>
        <w:t xml:space="preserve"> </w:t>
      </w:r>
      <w:r>
        <w:rPr>
          <w:rFonts w:ascii="Times New Roman" w:hAnsi="Times New Roman"/>
          <w:sz w:val="24"/>
          <w:szCs w:val="24"/>
        </w:rPr>
        <w:t xml:space="preserve">Волковинський В. </w:t>
      </w:r>
      <w:r w:rsidRPr="001D1518">
        <w:rPr>
          <w:rFonts w:ascii="Times New Roman" w:hAnsi="Times New Roman"/>
          <w:sz w:val="24"/>
          <w:szCs w:val="24"/>
        </w:rPr>
        <w:t>Бойові дії на українських земля</w:t>
      </w:r>
      <w:r>
        <w:rPr>
          <w:rFonts w:ascii="Times New Roman" w:hAnsi="Times New Roman"/>
          <w:sz w:val="24"/>
          <w:szCs w:val="24"/>
        </w:rPr>
        <w:t>х у роки Першої світової війни</w:t>
      </w:r>
      <w:r w:rsidRPr="001D1518">
        <w:rPr>
          <w:rFonts w:ascii="Times New Roman" w:hAnsi="Times New Roman"/>
          <w:sz w:val="24"/>
          <w:szCs w:val="24"/>
        </w:rPr>
        <w:t xml:space="preserve">. С. </w:t>
      </w:r>
      <w:r>
        <w:rPr>
          <w:rFonts w:ascii="Times New Roman" w:hAnsi="Times New Roman"/>
          <w:sz w:val="24"/>
          <w:szCs w:val="24"/>
          <w:lang w:val="uk-UA"/>
        </w:rPr>
        <w:t>48</w:t>
      </w:r>
      <w:r w:rsidRPr="001D1518">
        <w:rPr>
          <w:rFonts w:ascii="Times New Roman" w:hAnsi="Times New Roman"/>
          <w:sz w:val="24"/>
          <w:szCs w:val="24"/>
        </w:rPr>
        <w:t>.</w:t>
      </w:r>
    </w:p>
  </w:footnote>
  <w:footnote w:id="71">
    <w:p w:rsidR="00F00FB2" w:rsidRDefault="00F00FB2" w:rsidP="005F7202">
      <w:pPr>
        <w:pStyle w:val="FootnoteText"/>
      </w:pPr>
      <w:r>
        <w:rPr>
          <w:rStyle w:val="FootnoteReference"/>
        </w:rPr>
        <w:footnoteRef/>
      </w:r>
      <w:r>
        <w:t xml:space="preserve"> </w:t>
      </w:r>
      <w:r w:rsidRPr="001D1518">
        <w:rPr>
          <w:rFonts w:ascii="Times New Roman" w:hAnsi="Times New Roman"/>
          <w:sz w:val="24"/>
          <w:szCs w:val="24"/>
        </w:rPr>
        <w:t xml:space="preserve">Шухевич С. Видиш брате мій. Львів: Червона калина, 1930. </w:t>
      </w:r>
      <w:r>
        <w:rPr>
          <w:rFonts w:ascii="Times New Roman" w:hAnsi="Times New Roman"/>
          <w:sz w:val="24"/>
          <w:szCs w:val="24"/>
          <w:lang w:val="uk-UA"/>
        </w:rPr>
        <w:t>С. 115.</w:t>
      </w:r>
    </w:p>
  </w:footnote>
  <w:footnote w:id="72">
    <w:p w:rsidR="00F00FB2" w:rsidRDefault="00F00FB2" w:rsidP="005F7202">
      <w:pPr>
        <w:pStyle w:val="FootnoteText"/>
      </w:pPr>
      <w:r>
        <w:rPr>
          <w:rStyle w:val="FootnoteReference"/>
        </w:rPr>
        <w:footnoteRef/>
      </w:r>
      <w:r>
        <w:t xml:space="preserve"> </w:t>
      </w:r>
      <w:r w:rsidRPr="001D1518">
        <w:rPr>
          <w:rFonts w:ascii="Times New Roman" w:hAnsi="Times New Roman"/>
          <w:sz w:val="24"/>
          <w:szCs w:val="24"/>
        </w:rPr>
        <w:t xml:space="preserve">Шухевич С. Видиш брате мій. Львів: Червона калина, 1930. </w:t>
      </w:r>
      <w:r>
        <w:rPr>
          <w:rFonts w:ascii="Times New Roman" w:hAnsi="Times New Roman"/>
          <w:sz w:val="24"/>
          <w:szCs w:val="24"/>
          <w:lang w:val="uk-UA"/>
        </w:rPr>
        <w:t>С. 50.</w:t>
      </w:r>
    </w:p>
  </w:footnote>
  <w:footnote w:id="73">
    <w:p w:rsidR="00F00FB2" w:rsidRDefault="00F00FB2" w:rsidP="005F7202">
      <w:pPr>
        <w:pStyle w:val="FootnoteText"/>
      </w:pPr>
      <w:r>
        <w:rPr>
          <w:rStyle w:val="FootnoteReference"/>
        </w:rPr>
        <w:footnoteRef/>
      </w:r>
      <w:r>
        <w:t xml:space="preserve"> </w:t>
      </w:r>
      <w:r w:rsidRPr="001D1518">
        <w:rPr>
          <w:rFonts w:ascii="Times New Roman" w:hAnsi="Times New Roman"/>
          <w:sz w:val="24"/>
          <w:szCs w:val="24"/>
        </w:rPr>
        <w:t xml:space="preserve">Кобець О. Записки полоненого. Німеччина: Дніпрова хвиля, 1959.  </w:t>
      </w:r>
      <w:r>
        <w:rPr>
          <w:rFonts w:ascii="Times New Roman" w:hAnsi="Times New Roman"/>
          <w:sz w:val="24"/>
          <w:szCs w:val="24"/>
          <w:lang w:val="uk-UA"/>
        </w:rPr>
        <w:t>С. 92.</w:t>
      </w:r>
    </w:p>
  </w:footnote>
  <w:footnote w:id="74">
    <w:p w:rsidR="00F00FB2" w:rsidRDefault="00F00FB2" w:rsidP="005F7202">
      <w:pPr>
        <w:pStyle w:val="FootnoteText"/>
      </w:pPr>
      <w:r>
        <w:rPr>
          <w:rStyle w:val="FootnoteReference"/>
        </w:rPr>
        <w:footnoteRef/>
      </w:r>
      <w:r>
        <w:t xml:space="preserve"> </w:t>
      </w:r>
      <w:r w:rsidRPr="005405A4">
        <w:rPr>
          <w:rFonts w:ascii="Times New Roman" w:hAnsi="Times New Roman"/>
          <w:sz w:val="24"/>
          <w:szCs w:val="24"/>
        </w:rPr>
        <w:t xml:space="preserve">Шухевич С. Видиш брате мій. Львів: Червона калина, 1930.  </w:t>
      </w:r>
      <w:r>
        <w:rPr>
          <w:rFonts w:ascii="Times New Roman" w:hAnsi="Times New Roman"/>
          <w:sz w:val="24"/>
          <w:szCs w:val="24"/>
          <w:lang w:val="uk-UA"/>
        </w:rPr>
        <w:t>С. 67.</w:t>
      </w:r>
    </w:p>
  </w:footnote>
  <w:footnote w:id="75">
    <w:p w:rsidR="00F00FB2" w:rsidRDefault="00F00FB2" w:rsidP="005F7202">
      <w:pPr>
        <w:pStyle w:val="FootnoteText"/>
      </w:pPr>
      <w:r>
        <w:rPr>
          <w:rStyle w:val="FootnoteReference"/>
        </w:rPr>
        <w:footnoteRef/>
      </w:r>
      <w:r>
        <w:t xml:space="preserve"> </w:t>
      </w:r>
      <w:r w:rsidRPr="005405A4">
        <w:rPr>
          <w:rFonts w:ascii="Times New Roman" w:hAnsi="Times New Roman"/>
          <w:sz w:val="24"/>
          <w:szCs w:val="24"/>
        </w:rPr>
        <w:t xml:space="preserve">УСС в роки Першої світової війни: документи і матеріали. Київ, 1999. </w:t>
      </w:r>
      <w:r>
        <w:rPr>
          <w:rFonts w:ascii="Times New Roman" w:hAnsi="Times New Roman"/>
          <w:sz w:val="24"/>
          <w:szCs w:val="24"/>
          <w:lang w:val="uk-UA"/>
        </w:rPr>
        <w:t>С. 15.</w:t>
      </w:r>
    </w:p>
  </w:footnote>
  <w:footnote w:id="76">
    <w:p w:rsidR="00F00FB2" w:rsidRDefault="00F00FB2" w:rsidP="005F7202">
      <w:pPr>
        <w:pStyle w:val="FootnoteText"/>
      </w:pPr>
      <w:r>
        <w:rPr>
          <w:rStyle w:val="FootnoteReference"/>
        </w:rPr>
        <w:footnoteRef/>
      </w:r>
      <w:r>
        <w:t xml:space="preserve"> </w:t>
      </w:r>
      <w:r w:rsidRPr="005405A4">
        <w:rPr>
          <w:rFonts w:ascii="Times New Roman" w:hAnsi="Times New Roman"/>
          <w:sz w:val="24"/>
          <w:szCs w:val="24"/>
        </w:rPr>
        <w:t xml:space="preserve">Шухевич С. Моє життя. Спогади. Лондон, 1991. </w:t>
      </w:r>
      <w:r>
        <w:rPr>
          <w:rFonts w:ascii="Times New Roman" w:hAnsi="Times New Roman"/>
          <w:sz w:val="24"/>
          <w:szCs w:val="24"/>
          <w:lang w:val="uk-UA"/>
        </w:rPr>
        <w:t>С. 193.</w:t>
      </w:r>
    </w:p>
  </w:footnote>
  <w:footnote w:id="77">
    <w:p w:rsidR="00F00FB2" w:rsidRDefault="00F00FB2" w:rsidP="005F7202">
      <w:pPr>
        <w:pStyle w:val="FootnoteText"/>
      </w:pPr>
      <w:r>
        <w:rPr>
          <w:rStyle w:val="FootnoteReference"/>
        </w:rPr>
        <w:footnoteRef/>
      </w:r>
      <w:r>
        <w:t xml:space="preserve"> </w:t>
      </w:r>
      <w:r w:rsidRPr="005405A4">
        <w:rPr>
          <w:rFonts w:ascii="Times New Roman" w:hAnsi="Times New Roman"/>
          <w:sz w:val="24"/>
          <w:szCs w:val="24"/>
        </w:rPr>
        <w:t xml:space="preserve">Дзембалюк М. Історія Української Січової Громади, Українських Січових Стрільців. Нью-Йорк, 1956. </w:t>
      </w:r>
      <w:r>
        <w:rPr>
          <w:rFonts w:ascii="Times New Roman" w:hAnsi="Times New Roman"/>
          <w:sz w:val="24"/>
          <w:szCs w:val="24"/>
          <w:lang w:val="uk-UA"/>
        </w:rPr>
        <w:t>С. 105.</w:t>
      </w:r>
    </w:p>
  </w:footnote>
  <w:footnote w:id="78">
    <w:p w:rsidR="00F00FB2" w:rsidRDefault="00F00FB2" w:rsidP="005F7202">
      <w:pPr>
        <w:pStyle w:val="FootnoteText"/>
      </w:pPr>
      <w:r>
        <w:rPr>
          <w:rStyle w:val="FootnoteReference"/>
        </w:rPr>
        <w:footnoteRef/>
      </w:r>
      <w:r>
        <w:t xml:space="preserve"> </w:t>
      </w:r>
      <w:r w:rsidRPr="005405A4">
        <w:rPr>
          <w:rFonts w:ascii="Times New Roman" w:hAnsi="Times New Roman"/>
          <w:sz w:val="24"/>
          <w:szCs w:val="24"/>
        </w:rPr>
        <w:t xml:space="preserve">Стельмащук М. Єрмоленко В. Перша світова війна і українці: документи, матеріали, спогади. Київ, 2014. </w:t>
      </w:r>
      <w:r>
        <w:rPr>
          <w:rFonts w:ascii="Times New Roman" w:hAnsi="Times New Roman"/>
          <w:sz w:val="24"/>
          <w:szCs w:val="24"/>
          <w:lang w:val="uk-UA"/>
        </w:rPr>
        <w:t>С. 45.</w:t>
      </w:r>
    </w:p>
  </w:footnote>
  <w:footnote w:id="79">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Там само</w:t>
      </w:r>
      <w:r w:rsidRPr="005405A4">
        <w:rPr>
          <w:rFonts w:ascii="Times New Roman" w:hAnsi="Times New Roman"/>
          <w:sz w:val="24"/>
          <w:szCs w:val="24"/>
        </w:rPr>
        <w:t xml:space="preserve">. </w:t>
      </w:r>
      <w:r>
        <w:rPr>
          <w:rFonts w:ascii="Times New Roman" w:hAnsi="Times New Roman"/>
          <w:sz w:val="24"/>
          <w:szCs w:val="24"/>
          <w:lang w:val="uk-UA"/>
        </w:rPr>
        <w:t>С. 54.</w:t>
      </w:r>
    </w:p>
  </w:footnote>
  <w:footnote w:id="80">
    <w:p w:rsidR="00F00FB2" w:rsidRDefault="00F00FB2" w:rsidP="005F7202">
      <w:pPr>
        <w:pStyle w:val="FootnoteText"/>
      </w:pPr>
      <w:r>
        <w:rPr>
          <w:rStyle w:val="FootnoteReference"/>
        </w:rPr>
        <w:footnoteRef/>
      </w:r>
      <w:r>
        <w:t xml:space="preserve"> </w:t>
      </w:r>
      <w:r w:rsidRPr="00671A78">
        <w:rPr>
          <w:rFonts w:ascii="Times New Roman" w:hAnsi="Times New Roman"/>
          <w:sz w:val="24"/>
          <w:szCs w:val="24"/>
        </w:rPr>
        <w:t xml:space="preserve">Дзембалюк М. Історія Української Січової Громади, Українських Січових Стрільців. Нью-Йорк, 1956. </w:t>
      </w:r>
      <w:r>
        <w:rPr>
          <w:rFonts w:ascii="Times New Roman" w:hAnsi="Times New Roman"/>
          <w:sz w:val="24"/>
          <w:szCs w:val="24"/>
          <w:lang w:val="uk-UA"/>
        </w:rPr>
        <w:t>С. 134.</w:t>
      </w:r>
    </w:p>
  </w:footnote>
  <w:footnote w:id="81">
    <w:p w:rsidR="00F00FB2" w:rsidRDefault="00F00FB2" w:rsidP="005F7202">
      <w:pPr>
        <w:pStyle w:val="FootnoteText"/>
      </w:pPr>
      <w:r>
        <w:rPr>
          <w:rStyle w:val="FootnoteReference"/>
        </w:rPr>
        <w:footnoteRef/>
      </w:r>
      <w:r>
        <w:t xml:space="preserve"> </w:t>
      </w:r>
      <w:r w:rsidRPr="00671A78">
        <w:rPr>
          <w:rFonts w:ascii="Times New Roman" w:hAnsi="Times New Roman"/>
          <w:sz w:val="24"/>
          <w:szCs w:val="24"/>
        </w:rPr>
        <w:t>Українська держава і війна: Збірник документів і матеріалів (1917–1920 рр.). Том 1–2. Київ, 2000–2003.</w:t>
      </w:r>
      <w:r w:rsidRPr="00671A78">
        <w:rPr>
          <w:rFonts w:ascii="Times New Roman" w:hAnsi="Times New Roman"/>
          <w:sz w:val="24"/>
          <w:szCs w:val="24"/>
          <w:lang w:val="uk-UA"/>
        </w:rPr>
        <w:t xml:space="preserve"> С. 129.</w:t>
      </w:r>
    </w:p>
  </w:footnote>
  <w:footnote w:id="82">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Там само.</w:t>
      </w:r>
    </w:p>
  </w:footnote>
  <w:footnote w:id="83">
    <w:p w:rsidR="00F00FB2" w:rsidRDefault="00F00FB2" w:rsidP="005F7202">
      <w:pPr>
        <w:pStyle w:val="FootnoteText"/>
      </w:pPr>
      <w:r>
        <w:rPr>
          <w:rStyle w:val="FootnoteReference"/>
        </w:rPr>
        <w:footnoteRef/>
      </w:r>
      <w:r>
        <w:t xml:space="preserve"> </w:t>
      </w:r>
      <w:r w:rsidRPr="000B166E">
        <w:rPr>
          <w:rFonts w:ascii="Times New Roman" w:hAnsi="Times New Roman"/>
          <w:sz w:val="24"/>
          <w:szCs w:val="24"/>
        </w:rPr>
        <w:t xml:space="preserve">Дзембалюк М. Історія Української Січової Громади, Українських Січових Стрільців. Нью-Йорк, 1956. </w:t>
      </w:r>
      <w:r>
        <w:rPr>
          <w:rFonts w:ascii="Times New Roman" w:hAnsi="Times New Roman"/>
          <w:sz w:val="24"/>
          <w:szCs w:val="24"/>
          <w:lang w:val="uk-UA"/>
        </w:rPr>
        <w:t>С. 110.</w:t>
      </w:r>
    </w:p>
  </w:footnote>
  <w:footnote w:id="84">
    <w:p w:rsidR="00F00FB2" w:rsidRDefault="00F00FB2" w:rsidP="005F7202">
      <w:pPr>
        <w:pStyle w:val="FootnoteText"/>
      </w:pPr>
      <w:r>
        <w:rPr>
          <w:rStyle w:val="FootnoteReference"/>
        </w:rPr>
        <w:footnoteRef/>
      </w:r>
      <w:r>
        <w:t xml:space="preserve"> </w:t>
      </w:r>
      <w:r>
        <w:rPr>
          <w:rFonts w:ascii="Times New Roman" w:hAnsi="Times New Roman"/>
          <w:sz w:val="24"/>
          <w:szCs w:val="24"/>
          <w:lang w:val="uk-UA"/>
        </w:rPr>
        <w:t>Там само.</w:t>
      </w:r>
      <w:r w:rsidRPr="000B166E">
        <w:rPr>
          <w:rFonts w:ascii="Times New Roman" w:hAnsi="Times New Roman"/>
          <w:sz w:val="24"/>
          <w:szCs w:val="24"/>
        </w:rPr>
        <w:t xml:space="preserve"> </w:t>
      </w:r>
      <w:r>
        <w:rPr>
          <w:rFonts w:ascii="Times New Roman" w:hAnsi="Times New Roman"/>
          <w:sz w:val="24"/>
          <w:szCs w:val="24"/>
          <w:lang w:val="uk-UA"/>
        </w:rPr>
        <w:t>С. 43.</w:t>
      </w:r>
    </w:p>
  </w:footnote>
  <w:footnote w:id="85">
    <w:p w:rsidR="00F00FB2" w:rsidRDefault="00F00FB2" w:rsidP="005F7202">
      <w:pPr>
        <w:pStyle w:val="FootnoteText"/>
      </w:pPr>
      <w:r>
        <w:rPr>
          <w:rStyle w:val="FootnoteReference"/>
        </w:rPr>
        <w:footnoteRef/>
      </w:r>
      <w:r>
        <w:t xml:space="preserve"> </w:t>
      </w:r>
      <w:r w:rsidRPr="000B166E">
        <w:rPr>
          <w:rFonts w:ascii="Times New Roman" w:hAnsi="Times New Roman"/>
          <w:sz w:val="24"/>
          <w:szCs w:val="24"/>
        </w:rPr>
        <w:t xml:space="preserve">Назарук О. Над Золотою Липою: В таборах Українських Січових Стрільців.  Львів, 1917.  </w:t>
      </w:r>
      <w:r>
        <w:rPr>
          <w:rFonts w:ascii="Times New Roman" w:hAnsi="Times New Roman"/>
          <w:sz w:val="24"/>
          <w:szCs w:val="24"/>
          <w:lang w:val="uk-UA"/>
        </w:rPr>
        <w:t>С. 10.</w:t>
      </w:r>
    </w:p>
  </w:footnote>
  <w:footnote w:id="86">
    <w:p w:rsidR="00F00FB2" w:rsidRDefault="00F00FB2" w:rsidP="005F7202">
      <w:pPr>
        <w:pStyle w:val="FootnoteText"/>
      </w:pPr>
      <w:r>
        <w:rPr>
          <w:rStyle w:val="FootnoteReference"/>
        </w:rPr>
        <w:footnoteRef/>
      </w:r>
      <w:r>
        <w:t xml:space="preserve"> </w:t>
      </w:r>
      <w:r w:rsidRPr="000B166E">
        <w:rPr>
          <w:rFonts w:ascii="Times New Roman" w:hAnsi="Times New Roman"/>
          <w:sz w:val="24"/>
          <w:szCs w:val="24"/>
        </w:rPr>
        <w:t>Історичний збірник УСС. За волю України. Нью-Йорк:</w:t>
      </w:r>
      <w:r w:rsidRPr="000B166E">
        <w:rPr>
          <w:sz w:val="24"/>
          <w:szCs w:val="24"/>
        </w:rPr>
        <w:t xml:space="preserve"> </w:t>
      </w:r>
      <w:r>
        <w:rPr>
          <w:rFonts w:ascii="Times New Roman" w:hAnsi="Times New Roman"/>
          <w:sz w:val="24"/>
          <w:szCs w:val="24"/>
        </w:rPr>
        <w:t xml:space="preserve">Головна управа братства </w:t>
      </w:r>
      <w:r w:rsidRPr="000B166E">
        <w:rPr>
          <w:rFonts w:ascii="Times New Roman" w:hAnsi="Times New Roman"/>
          <w:sz w:val="24"/>
          <w:szCs w:val="24"/>
        </w:rPr>
        <w:t>Українсь</w:t>
      </w:r>
      <w:r>
        <w:rPr>
          <w:rFonts w:ascii="Times New Roman" w:hAnsi="Times New Roman"/>
          <w:sz w:val="24"/>
          <w:szCs w:val="24"/>
        </w:rPr>
        <w:t xml:space="preserve">ких  Січових  Стрільців, 1967. </w:t>
      </w:r>
      <w:r>
        <w:rPr>
          <w:rFonts w:ascii="Times New Roman" w:hAnsi="Times New Roman"/>
          <w:sz w:val="24"/>
          <w:szCs w:val="24"/>
          <w:lang w:val="uk-UA"/>
        </w:rPr>
        <w:t>С. 22.</w:t>
      </w:r>
    </w:p>
  </w:footnote>
  <w:footnote w:id="87">
    <w:p w:rsidR="00F00FB2" w:rsidRDefault="00F00FB2" w:rsidP="005F7202">
      <w:pPr>
        <w:pStyle w:val="FootnoteText"/>
      </w:pPr>
      <w:r>
        <w:rPr>
          <w:rStyle w:val="FootnoteReference"/>
        </w:rPr>
        <w:footnoteRef/>
      </w:r>
      <w:r>
        <w:t xml:space="preserve"> </w:t>
      </w:r>
      <w:r w:rsidRPr="000B166E">
        <w:rPr>
          <w:rFonts w:ascii="Times New Roman" w:hAnsi="Times New Roman"/>
          <w:sz w:val="24"/>
          <w:szCs w:val="24"/>
        </w:rPr>
        <w:t xml:space="preserve">Думін О. Історія Легіону Українських Січових Стрільців. Львів: Червона Калина, 1936. С. </w:t>
      </w:r>
      <w:r>
        <w:rPr>
          <w:rFonts w:ascii="Times New Roman" w:hAnsi="Times New Roman"/>
          <w:sz w:val="24"/>
          <w:szCs w:val="24"/>
          <w:lang w:val="uk-UA"/>
        </w:rPr>
        <w:t>118.</w:t>
      </w:r>
    </w:p>
  </w:footnote>
  <w:footnote w:id="88">
    <w:p w:rsidR="00F00FB2" w:rsidRDefault="00F00FB2" w:rsidP="005F7202">
      <w:pPr>
        <w:pStyle w:val="FootnoteText"/>
      </w:pPr>
      <w:r>
        <w:rPr>
          <w:rStyle w:val="FootnoteReference"/>
        </w:rPr>
        <w:footnoteRef/>
      </w:r>
      <w:r>
        <w:t xml:space="preserve"> </w:t>
      </w:r>
      <w:r w:rsidRPr="007A0760">
        <w:rPr>
          <w:rFonts w:ascii="Times New Roman" w:hAnsi="Times New Roman"/>
          <w:sz w:val="24"/>
          <w:szCs w:val="24"/>
        </w:rPr>
        <w:t xml:space="preserve">Шухевич С. Моє життя. Спогади. Лондон, 1991. </w:t>
      </w:r>
      <w:r>
        <w:rPr>
          <w:rFonts w:ascii="Times New Roman" w:hAnsi="Times New Roman"/>
          <w:sz w:val="24"/>
          <w:szCs w:val="24"/>
          <w:lang w:val="uk-UA"/>
        </w:rPr>
        <w:t>С. 325.</w:t>
      </w:r>
    </w:p>
  </w:footnote>
  <w:footnote w:id="89">
    <w:p w:rsidR="00F00FB2" w:rsidRDefault="00F00FB2" w:rsidP="005F7202">
      <w:pPr>
        <w:pStyle w:val="FootnoteText"/>
      </w:pPr>
      <w:r>
        <w:rPr>
          <w:rStyle w:val="FootnoteReference"/>
        </w:rPr>
        <w:footnoteRef/>
      </w:r>
      <w:r>
        <w:t xml:space="preserve"> </w:t>
      </w:r>
      <w:r w:rsidRPr="007D5689">
        <w:rPr>
          <w:rFonts w:ascii="Times New Roman" w:hAnsi="Times New Roman"/>
          <w:sz w:val="24"/>
          <w:szCs w:val="24"/>
        </w:rPr>
        <w:t>Н</w:t>
      </w:r>
      <w:r w:rsidRPr="007D5689">
        <w:rPr>
          <w:rFonts w:ascii="Times New Roman" w:hAnsi="Times New Roman"/>
          <w:sz w:val="24"/>
          <w:szCs w:val="24"/>
          <w:lang w:val="uk-UA"/>
        </w:rPr>
        <w:t>аз</w:t>
      </w:r>
      <w:r w:rsidRPr="007D5689">
        <w:rPr>
          <w:rFonts w:ascii="Times New Roman" w:hAnsi="Times New Roman"/>
          <w:sz w:val="24"/>
          <w:szCs w:val="24"/>
        </w:rPr>
        <w:t>арук</w:t>
      </w:r>
      <w:r w:rsidRPr="007A0760">
        <w:rPr>
          <w:rFonts w:ascii="Times New Roman" w:hAnsi="Times New Roman"/>
          <w:sz w:val="24"/>
          <w:szCs w:val="24"/>
        </w:rPr>
        <w:t xml:space="preserve"> О. Над Золотою Липою: В таборах </w:t>
      </w:r>
      <w:r>
        <w:rPr>
          <w:rFonts w:ascii="Times New Roman" w:hAnsi="Times New Roman"/>
          <w:sz w:val="24"/>
          <w:szCs w:val="24"/>
        </w:rPr>
        <w:t xml:space="preserve">Українських Січових Стрільців. </w:t>
      </w:r>
      <w:r w:rsidRPr="007A0760">
        <w:rPr>
          <w:rFonts w:ascii="Times New Roman" w:hAnsi="Times New Roman"/>
          <w:sz w:val="24"/>
          <w:szCs w:val="24"/>
        </w:rPr>
        <w:t xml:space="preserve">Львів, 1917.  </w:t>
      </w:r>
      <w:r>
        <w:rPr>
          <w:rFonts w:ascii="Times New Roman" w:hAnsi="Times New Roman"/>
          <w:sz w:val="24"/>
          <w:szCs w:val="24"/>
          <w:lang w:val="uk-UA"/>
        </w:rPr>
        <w:t>С. 51.</w:t>
      </w:r>
    </w:p>
  </w:footnote>
  <w:footnote w:id="90">
    <w:p w:rsidR="00F00FB2" w:rsidRDefault="00F00FB2" w:rsidP="005F7202">
      <w:pPr>
        <w:spacing w:after="0" w:line="240" w:lineRule="auto"/>
      </w:pPr>
      <w:r>
        <w:rPr>
          <w:rStyle w:val="FootnoteReference"/>
        </w:rPr>
        <w:footnoteRef/>
      </w:r>
      <w:r>
        <w:rPr>
          <w:rFonts w:cs="Calibri"/>
          <w:color w:val="000000"/>
          <w:sz w:val="20"/>
          <w:szCs w:val="20"/>
        </w:rPr>
        <w:t xml:space="preserve"> </w:t>
      </w:r>
      <w:r w:rsidRPr="007D5689">
        <w:rPr>
          <w:rFonts w:ascii="Times New Roman" w:hAnsi="Times New Roman"/>
          <w:color w:val="000000"/>
          <w:sz w:val="24"/>
          <w:szCs w:val="24"/>
        </w:rPr>
        <w:t>Кріс – це  ручна  вогнепальна  зброя,  нарізна  чи  гладкоствольна  рушниця.</w:t>
      </w:r>
    </w:p>
  </w:footnote>
  <w:footnote w:id="91">
    <w:p w:rsidR="00F00FB2" w:rsidRDefault="00F00FB2" w:rsidP="007D5689">
      <w:pPr>
        <w:pStyle w:val="FootnoteText"/>
      </w:pPr>
      <w:r w:rsidRPr="007D5689">
        <w:rPr>
          <w:rStyle w:val="FootnoteReference"/>
          <w:rFonts w:ascii="Times New Roman" w:hAnsi="Times New Roman"/>
          <w:sz w:val="24"/>
          <w:szCs w:val="24"/>
        </w:rPr>
        <w:footnoteRef/>
      </w:r>
      <w:r w:rsidRPr="007D5689">
        <w:rPr>
          <w:rFonts w:ascii="Times New Roman" w:hAnsi="Times New Roman"/>
          <w:sz w:val="24"/>
          <w:szCs w:val="24"/>
        </w:rPr>
        <w:t xml:space="preserve"> </w:t>
      </w:r>
      <w:r w:rsidRPr="007D5689">
        <w:rPr>
          <w:rFonts w:ascii="Times New Roman" w:hAnsi="Times New Roman"/>
          <w:color w:val="000000"/>
          <w:sz w:val="24"/>
          <w:szCs w:val="24"/>
        </w:rPr>
        <w:t>Стельмащук М. Єрмоленко В. Перша світова війна і українці: документи, матеріали, спогади. Київ, 2014.</w:t>
      </w:r>
      <w:r w:rsidRPr="007D5689">
        <w:rPr>
          <w:rFonts w:ascii="Times New Roman" w:hAnsi="Times New Roman"/>
          <w:color w:val="000000"/>
          <w:sz w:val="24"/>
          <w:szCs w:val="24"/>
          <w:lang w:val="uk-UA"/>
        </w:rPr>
        <w:t xml:space="preserve"> С. 41.</w:t>
      </w:r>
    </w:p>
  </w:footnote>
  <w:footnote w:id="92">
    <w:p w:rsidR="00F00FB2" w:rsidRDefault="00F00FB2" w:rsidP="007D5689">
      <w:pPr>
        <w:spacing w:after="0" w:line="240" w:lineRule="auto"/>
      </w:pPr>
      <w:r w:rsidRPr="007D5689">
        <w:rPr>
          <w:rStyle w:val="FootnoteReference"/>
          <w:rFonts w:ascii="Times New Roman" w:hAnsi="Times New Roman"/>
          <w:sz w:val="24"/>
          <w:szCs w:val="24"/>
        </w:rPr>
        <w:footnoteRef/>
      </w:r>
      <w:r w:rsidRPr="007D5689">
        <w:rPr>
          <w:rFonts w:ascii="Times New Roman" w:hAnsi="Times New Roman"/>
          <w:color w:val="000000"/>
          <w:sz w:val="24"/>
          <w:szCs w:val="24"/>
        </w:rPr>
        <w:t xml:space="preserve"> Скоростріл – так називали кулемет в австро-угорському війську на Галичині.</w:t>
      </w:r>
    </w:p>
  </w:footnote>
  <w:footnote w:id="93">
    <w:p w:rsidR="00F00FB2" w:rsidRDefault="00F00FB2" w:rsidP="007D5689">
      <w:pPr>
        <w:pStyle w:val="FootnoteText"/>
      </w:pPr>
      <w:r w:rsidRPr="007D5689">
        <w:rPr>
          <w:rStyle w:val="FootnoteReference"/>
          <w:rFonts w:ascii="Times New Roman" w:hAnsi="Times New Roman"/>
          <w:sz w:val="24"/>
          <w:szCs w:val="24"/>
        </w:rPr>
        <w:footnoteRef/>
      </w:r>
      <w:r w:rsidRPr="007D5689">
        <w:rPr>
          <w:rFonts w:ascii="Times New Roman" w:hAnsi="Times New Roman"/>
          <w:sz w:val="24"/>
          <w:szCs w:val="24"/>
        </w:rPr>
        <w:t xml:space="preserve"> УСС в роки Першої світової війни: документи і матеріали. Київ, 1999. </w:t>
      </w:r>
      <w:r w:rsidRPr="007D5689">
        <w:rPr>
          <w:rFonts w:ascii="Times New Roman" w:hAnsi="Times New Roman"/>
          <w:sz w:val="24"/>
          <w:szCs w:val="24"/>
          <w:lang w:val="uk-UA"/>
        </w:rPr>
        <w:t>С. 133.</w:t>
      </w:r>
    </w:p>
  </w:footnote>
  <w:footnote w:id="94">
    <w:p w:rsidR="00F00FB2" w:rsidRDefault="00F00FB2" w:rsidP="007D5689">
      <w:pPr>
        <w:spacing w:after="0" w:line="240" w:lineRule="auto"/>
      </w:pPr>
      <w:r w:rsidRPr="007D5689">
        <w:rPr>
          <w:rStyle w:val="FootnoteReference"/>
          <w:rFonts w:ascii="Times New Roman" w:hAnsi="Times New Roman"/>
          <w:sz w:val="24"/>
          <w:szCs w:val="24"/>
        </w:rPr>
        <w:footnoteRef/>
      </w:r>
      <w:r w:rsidRPr="007D5689">
        <w:rPr>
          <w:rFonts w:ascii="Times New Roman" w:hAnsi="Times New Roman"/>
          <w:color w:val="000000"/>
          <w:sz w:val="24"/>
          <w:szCs w:val="24"/>
        </w:rPr>
        <w:t xml:space="preserve"> БЗТ – броньований залізничий транспорт</w:t>
      </w:r>
    </w:p>
  </w:footnote>
  <w:footnote w:id="95">
    <w:p w:rsidR="00F00FB2" w:rsidRDefault="00F00FB2" w:rsidP="007D5689">
      <w:pPr>
        <w:pStyle w:val="FootnoteText"/>
      </w:pPr>
      <w:r w:rsidRPr="007D5689">
        <w:rPr>
          <w:rStyle w:val="FootnoteReference"/>
          <w:rFonts w:ascii="Times New Roman" w:hAnsi="Times New Roman"/>
          <w:sz w:val="24"/>
          <w:szCs w:val="24"/>
        </w:rPr>
        <w:footnoteRef/>
      </w:r>
      <w:r w:rsidRPr="007441A2">
        <w:rPr>
          <w:rFonts w:ascii="Times New Roman" w:hAnsi="Times New Roman"/>
          <w:sz w:val="24"/>
          <w:szCs w:val="24"/>
          <w:lang w:val="uk-UA"/>
        </w:rPr>
        <w:t xml:space="preserve"> Гнатевич Б. Українські Січові Стрільці 1914-1920. Львів: Слово, 1991.</w:t>
      </w:r>
      <w:r w:rsidRPr="007D5689">
        <w:rPr>
          <w:rFonts w:ascii="Times New Roman" w:hAnsi="Times New Roman"/>
          <w:sz w:val="24"/>
          <w:szCs w:val="24"/>
          <w:lang w:val="uk-UA"/>
        </w:rPr>
        <w:t xml:space="preserve"> С. 108.</w:t>
      </w:r>
    </w:p>
  </w:footnote>
  <w:footnote w:id="96">
    <w:p w:rsidR="00F00FB2" w:rsidRDefault="00F00FB2">
      <w:pPr>
        <w:pStyle w:val="FootnoteText"/>
      </w:pPr>
      <w:r w:rsidRPr="00046B40">
        <w:rPr>
          <w:rStyle w:val="FootnoteReference"/>
          <w:rFonts w:ascii="Times New Roman" w:hAnsi="Times New Roman"/>
          <w:sz w:val="24"/>
          <w:szCs w:val="24"/>
        </w:rPr>
        <w:footnoteRef/>
      </w:r>
      <w:r w:rsidRPr="007441A2">
        <w:rPr>
          <w:rFonts w:ascii="Times New Roman" w:hAnsi="Times New Roman"/>
          <w:sz w:val="24"/>
          <w:szCs w:val="24"/>
          <w:lang w:val="uk-UA"/>
        </w:rPr>
        <w:t xml:space="preserve"> </w:t>
      </w:r>
      <w:r w:rsidRPr="00046B40">
        <w:rPr>
          <w:rFonts w:ascii="Times New Roman" w:hAnsi="Times New Roman"/>
          <w:color w:val="000000"/>
          <w:sz w:val="24"/>
          <w:szCs w:val="24"/>
          <w:lang w:val="uk-UA"/>
        </w:rPr>
        <w:t>Лазарович М. Легіон Українських Січових Стрільців: формування, ідея, боротьба.  Тернопіль: Джура, 2005.  С. 108.</w:t>
      </w:r>
    </w:p>
  </w:footnote>
  <w:footnote w:id="97">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sz w:val="24"/>
          <w:szCs w:val="24"/>
          <w:lang w:val="uk-UA"/>
        </w:rPr>
        <w:t>Там само. С. 115.</w:t>
      </w:r>
    </w:p>
  </w:footnote>
  <w:footnote w:id="98">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Коваль Р. Гуцули у визвольній боротьбі: Спогади січового стрільця Михайла Горбового. К., В., 2009.  </w:t>
      </w:r>
      <w:r w:rsidRPr="00046B40">
        <w:rPr>
          <w:rFonts w:ascii="Times New Roman" w:hAnsi="Times New Roman"/>
          <w:sz w:val="24"/>
          <w:szCs w:val="24"/>
          <w:lang w:val="uk-UA"/>
        </w:rPr>
        <w:t>С. 108.</w:t>
      </w:r>
    </w:p>
  </w:footnote>
  <w:footnote w:id="99">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color w:val="222222"/>
          <w:sz w:val="24"/>
          <w:szCs w:val="24"/>
          <w:highlight w:val="white"/>
          <w:lang w:val="uk-UA"/>
        </w:rPr>
        <w:t>Українські січові стрільці. 1914-1920. Монреаль, 1955.</w:t>
      </w:r>
      <w:r w:rsidRPr="00046B40">
        <w:rPr>
          <w:rFonts w:ascii="Times New Roman" w:hAnsi="Times New Roman"/>
          <w:color w:val="222222"/>
          <w:sz w:val="24"/>
          <w:szCs w:val="24"/>
          <w:lang w:val="uk-UA"/>
        </w:rPr>
        <w:t xml:space="preserve"> С. 10.</w:t>
      </w:r>
    </w:p>
  </w:footnote>
  <w:footnote w:id="100">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color w:val="000000"/>
          <w:sz w:val="24"/>
          <w:szCs w:val="24"/>
          <w:lang w:val="uk-UA"/>
        </w:rPr>
        <w:t>Лазарович М. Легіон Українських Січових Стрільців: формування, ідея, боротьба.  Тернопіль: Джура, 2005.  С. 110.</w:t>
      </w:r>
    </w:p>
  </w:footnote>
  <w:footnote w:id="101">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Стельмащук М. Січові стрільці в роки Першої світової війни: спогади, документи. Київ, 2013. </w:t>
      </w:r>
      <w:r w:rsidRPr="00046B40">
        <w:rPr>
          <w:rFonts w:ascii="Times New Roman" w:hAnsi="Times New Roman"/>
          <w:sz w:val="24"/>
          <w:szCs w:val="24"/>
          <w:lang w:val="uk-UA"/>
        </w:rPr>
        <w:t>С. 193.</w:t>
      </w:r>
    </w:p>
  </w:footnote>
  <w:footnote w:id="102">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color w:val="000000"/>
          <w:sz w:val="24"/>
          <w:szCs w:val="24"/>
        </w:rPr>
        <w:t>Байдак М. Втеча і повернення: Українки в л</w:t>
      </w:r>
      <w:r>
        <w:rPr>
          <w:rFonts w:ascii="Times New Roman" w:hAnsi="Times New Roman"/>
          <w:color w:val="000000"/>
          <w:sz w:val="24"/>
          <w:szCs w:val="24"/>
        </w:rPr>
        <w:t xml:space="preserve">авах Січових Стрільців. Львів, </w:t>
      </w:r>
      <w:r w:rsidRPr="00046B40">
        <w:rPr>
          <w:rFonts w:ascii="Times New Roman" w:hAnsi="Times New Roman"/>
          <w:color w:val="000000"/>
          <w:sz w:val="24"/>
          <w:szCs w:val="24"/>
        </w:rPr>
        <w:t xml:space="preserve">2016.  </w:t>
      </w:r>
      <w:r w:rsidRPr="00046B40">
        <w:rPr>
          <w:rFonts w:ascii="Times New Roman" w:hAnsi="Times New Roman"/>
          <w:color w:val="000000"/>
          <w:sz w:val="24"/>
          <w:szCs w:val="24"/>
          <w:lang w:val="uk-UA"/>
        </w:rPr>
        <w:t>С. 15.</w:t>
      </w:r>
    </w:p>
  </w:footnote>
  <w:footnote w:id="103">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color w:val="000000"/>
          <w:sz w:val="24"/>
          <w:szCs w:val="24"/>
          <w:lang w:val="uk-UA"/>
        </w:rPr>
        <w:t>Лазарович М. Легіон Українських Січових Стрільців: формування, ідея, боротьба.  Тернопіль: Джура, 2005.  С. 109.</w:t>
      </w:r>
    </w:p>
  </w:footnote>
  <w:footnote w:id="104">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w:t>
      </w:r>
      <w:r w:rsidRPr="00046B40">
        <w:rPr>
          <w:rFonts w:ascii="Times New Roman" w:hAnsi="Times New Roman"/>
          <w:sz w:val="24"/>
          <w:szCs w:val="24"/>
          <w:lang w:val="uk-UA"/>
        </w:rPr>
        <w:t>Там само. С. 110.</w:t>
      </w:r>
    </w:p>
  </w:footnote>
  <w:footnote w:id="105">
    <w:p w:rsidR="00F00FB2" w:rsidRDefault="00F00FB2">
      <w:pPr>
        <w:pStyle w:val="FootnoteText"/>
      </w:pPr>
      <w:r w:rsidRPr="00046B40">
        <w:rPr>
          <w:rStyle w:val="FootnoteReference"/>
          <w:rFonts w:ascii="Times New Roman" w:hAnsi="Times New Roman"/>
          <w:sz w:val="24"/>
          <w:szCs w:val="24"/>
        </w:rPr>
        <w:footnoteRef/>
      </w:r>
      <w:r w:rsidRPr="00046B40">
        <w:rPr>
          <w:rFonts w:ascii="Times New Roman" w:hAnsi="Times New Roman"/>
          <w:sz w:val="24"/>
          <w:szCs w:val="24"/>
        </w:rPr>
        <w:t xml:space="preserve"> Миськів Ю. Українці в Першій світовій війні: 1914–1918. Київ, 2010. </w:t>
      </w:r>
      <w:r w:rsidRPr="00046B40">
        <w:rPr>
          <w:rFonts w:ascii="Times New Roman" w:hAnsi="Times New Roman"/>
          <w:sz w:val="24"/>
          <w:szCs w:val="24"/>
          <w:lang w:val="uk-UA"/>
        </w:rPr>
        <w:t>С. 125.</w:t>
      </w:r>
    </w:p>
  </w:footnote>
  <w:footnote w:id="106">
    <w:p w:rsidR="00F00FB2" w:rsidRDefault="00F00FB2" w:rsidP="00046B40">
      <w:pPr>
        <w:pStyle w:val="FootnoteText"/>
      </w:pPr>
      <w:r w:rsidRPr="00046B40">
        <w:rPr>
          <w:rStyle w:val="FootnoteReference"/>
          <w:rFonts w:ascii="Times New Roman" w:hAnsi="Times New Roman"/>
          <w:color w:val="000000"/>
          <w:sz w:val="24"/>
          <w:szCs w:val="24"/>
        </w:rPr>
        <w:footnoteRef/>
      </w:r>
      <w:r w:rsidRPr="00046B40">
        <w:rPr>
          <w:rFonts w:ascii="Times New Roman" w:hAnsi="Times New Roman"/>
          <w:color w:val="000000"/>
          <w:sz w:val="24"/>
          <w:szCs w:val="24"/>
        </w:rPr>
        <w:t xml:space="preserve"> Ковтун В. Монолатій І. Українські Січові Стрільці  лицарі рідного краю.  Коломия: Вік, 2007.  </w:t>
      </w:r>
      <w:r w:rsidRPr="00046B40">
        <w:rPr>
          <w:rFonts w:ascii="Times New Roman" w:hAnsi="Times New Roman"/>
          <w:color w:val="000000"/>
          <w:sz w:val="24"/>
          <w:szCs w:val="24"/>
          <w:lang w:val="uk-UA"/>
        </w:rPr>
        <w:t>С. 110.</w:t>
      </w:r>
    </w:p>
  </w:footnote>
  <w:footnote w:id="107">
    <w:p w:rsidR="00F00FB2" w:rsidRDefault="00F00FB2" w:rsidP="00046B40">
      <w:pPr>
        <w:pStyle w:val="FootnoteText"/>
      </w:pPr>
      <w:r w:rsidRPr="00046B40">
        <w:rPr>
          <w:rStyle w:val="FootnoteReference"/>
          <w:rFonts w:ascii="Times New Roman" w:hAnsi="Times New Roman"/>
          <w:color w:val="000000"/>
          <w:sz w:val="24"/>
          <w:szCs w:val="24"/>
        </w:rPr>
        <w:footnoteRef/>
      </w:r>
      <w:r w:rsidRPr="00046B40">
        <w:rPr>
          <w:rFonts w:ascii="Times New Roman" w:hAnsi="Times New Roman"/>
          <w:color w:val="000000"/>
          <w:sz w:val="24"/>
          <w:szCs w:val="24"/>
        </w:rPr>
        <w:t xml:space="preserve"> Стельмащук М. Єрмоленко В. Перша світова війна і українці: документи, матеріали, спогади. Київ, 2014.</w:t>
      </w:r>
      <w:r w:rsidRPr="00046B40">
        <w:rPr>
          <w:rFonts w:ascii="Times New Roman" w:hAnsi="Times New Roman"/>
          <w:color w:val="000000"/>
          <w:sz w:val="24"/>
          <w:szCs w:val="24"/>
          <w:lang w:val="uk-UA"/>
        </w:rPr>
        <w:t>С. 10.</w:t>
      </w:r>
    </w:p>
  </w:footnote>
  <w:footnote w:id="108">
    <w:p w:rsidR="00F00FB2" w:rsidRDefault="00F00FB2" w:rsidP="00046B40">
      <w:pPr>
        <w:pStyle w:val="FootnoteText"/>
      </w:pPr>
      <w:r w:rsidRPr="00046B40">
        <w:rPr>
          <w:rStyle w:val="FootnoteReference"/>
          <w:rFonts w:ascii="Times New Roman" w:hAnsi="Times New Roman"/>
          <w:color w:val="000000"/>
          <w:sz w:val="24"/>
          <w:szCs w:val="24"/>
        </w:rPr>
        <w:footnoteRef/>
      </w:r>
      <w:r w:rsidRPr="00046B40">
        <w:rPr>
          <w:rFonts w:ascii="Times New Roman" w:hAnsi="Times New Roman"/>
          <w:color w:val="000000"/>
          <w:sz w:val="24"/>
          <w:szCs w:val="24"/>
        </w:rPr>
        <w:t xml:space="preserve"> </w:t>
      </w:r>
      <w:r w:rsidRPr="00046B40">
        <w:rPr>
          <w:rFonts w:ascii="Times New Roman" w:hAnsi="Times New Roman"/>
          <w:color w:val="000000"/>
          <w:sz w:val="24"/>
          <w:szCs w:val="24"/>
          <w:lang w:val="uk-UA"/>
        </w:rPr>
        <w:t>Там само.</w:t>
      </w:r>
    </w:p>
  </w:footnote>
  <w:footnote w:id="109">
    <w:p w:rsidR="00F00FB2" w:rsidRDefault="00F00FB2" w:rsidP="00046B40">
      <w:pPr>
        <w:pStyle w:val="FootnoteText"/>
      </w:pPr>
      <w:r w:rsidRPr="00046B40">
        <w:rPr>
          <w:rStyle w:val="FootnoteReference"/>
          <w:rFonts w:ascii="Times New Roman" w:hAnsi="Times New Roman"/>
          <w:color w:val="000000"/>
          <w:sz w:val="24"/>
          <w:szCs w:val="24"/>
        </w:rPr>
        <w:footnoteRef/>
      </w:r>
      <w:r w:rsidRPr="00046B40">
        <w:rPr>
          <w:rFonts w:ascii="Times New Roman" w:hAnsi="Times New Roman"/>
          <w:color w:val="000000"/>
          <w:sz w:val="24"/>
          <w:szCs w:val="24"/>
        </w:rPr>
        <w:t xml:space="preserve"> Лазарович М. Легіон Українських Січових Стрільців: формування, ідея, боротьба.  Тернопіль: Джура, 2005.  </w:t>
      </w:r>
      <w:r w:rsidRPr="00046B40">
        <w:rPr>
          <w:rFonts w:ascii="Times New Roman" w:hAnsi="Times New Roman"/>
          <w:color w:val="000000"/>
          <w:sz w:val="24"/>
          <w:szCs w:val="24"/>
          <w:lang w:val="uk-UA"/>
        </w:rPr>
        <w:t>С. 34.</w:t>
      </w:r>
    </w:p>
  </w:footnote>
  <w:footnote w:id="110">
    <w:p w:rsidR="00F00FB2" w:rsidRDefault="00F00FB2">
      <w:pPr>
        <w:pStyle w:val="FootnoteText"/>
      </w:pPr>
      <w:r>
        <w:rPr>
          <w:rStyle w:val="FootnoteReference"/>
        </w:rPr>
        <w:footnoteRef/>
      </w:r>
      <w:r>
        <w:t xml:space="preserve"> </w:t>
      </w:r>
      <w:r w:rsidRPr="0078058D">
        <w:rPr>
          <w:rFonts w:ascii="Times New Roman" w:hAnsi="Times New Roman"/>
        </w:rPr>
        <w:t xml:space="preserve">Стельмащук М. Єрмоленко В. Перша світова війна і українці: документи, матеріали, спогади. Київ, 2014. </w:t>
      </w:r>
      <w:r w:rsidRPr="0078058D">
        <w:rPr>
          <w:rFonts w:ascii="Times New Roman" w:hAnsi="Times New Roman"/>
          <w:lang w:val="uk-UA"/>
        </w:rPr>
        <w:t>С. 31.</w:t>
      </w:r>
    </w:p>
  </w:footnote>
  <w:footnote w:id="111">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Шухевич С. Видиш брате мій.</w:t>
      </w:r>
      <w:r w:rsidRPr="0078058D">
        <w:rPr>
          <w:rFonts w:ascii="Times New Roman" w:hAnsi="Times New Roman"/>
          <w:lang w:val="uk-UA"/>
        </w:rPr>
        <w:t xml:space="preserve"> Спогади.</w:t>
      </w:r>
      <w:r w:rsidRPr="0078058D">
        <w:rPr>
          <w:rFonts w:ascii="Times New Roman" w:hAnsi="Times New Roman"/>
        </w:rPr>
        <w:t xml:space="preserve"> Львів: Червона калина, 1930.  </w:t>
      </w:r>
      <w:r w:rsidRPr="0078058D">
        <w:rPr>
          <w:rFonts w:ascii="Times New Roman" w:hAnsi="Times New Roman"/>
          <w:lang w:val="uk-UA"/>
        </w:rPr>
        <w:t>С. 85.</w:t>
      </w:r>
    </w:p>
  </w:footnote>
  <w:footnote w:id="112">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Кубійович В. Українська діаспора: сторінки історії 20-го століття. Мюнхен, 1980. </w:t>
      </w:r>
      <w:r w:rsidRPr="0078058D">
        <w:rPr>
          <w:rFonts w:ascii="Times New Roman" w:hAnsi="Times New Roman"/>
          <w:lang w:val="uk-UA"/>
        </w:rPr>
        <w:t>С. 18.</w:t>
      </w:r>
    </w:p>
  </w:footnote>
  <w:footnote w:id="113">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w:t>
      </w:r>
      <w:r w:rsidRPr="0078058D">
        <w:rPr>
          <w:rFonts w:ascii="Times New Roman" w:hAnsi="Times New Roman"/>
          <w:color w:val="000000"/>
        </w:rPr>
        <w:t xml:space="preserve">Стельмащук М. Січові стрільці в роки Першої світової війни: спогади, документи. Київ, 2013. </w:t>
      </w:r>
      <w:r w:rsidRPr="0078058D">
        <w:rPr>
          <w:rFonts w:ascii="Times New Roman" w:hAnsi="Times New Roman"/>
          <w:color w:val="000000"/>
          <w:lang w:val="uk-UA"/>
        </w:rPr>
        <w:t>С. 32.</w:t>
      </w:r>
    </w:p>
  </w:footnote>
  <w:footnote w:id="114">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Литвин М., Науменко К. Українські Січові Стрільці: до 500-річчя козацької слави. К,: Видавниче товариство </w:t>
      </w:r>
      <w:r w:rsidRPr="0078058D">
        <w:rPr>
          <w:rFonts w:ascii="Times New Roman" w:hAnsi="Times New Roman"/>
          <w:lang w:val="uk-UA"/>
        </w:rPr>
        <w:t>«</w:t>
      </w:r>
      <w:r w:rsidRPr="0078058D">
        <w:rPr>
          <w:rFonts w:ascii="Times New Roman" w:hAnsi="Times New Roman"/>
        </w:rPr>
        <w:t>Знання</w:t>
      </w:r>
      <w:r w:rsidRPr="0078058D">
        <w:rPr>
          <w:rFonts w:ascii="Times New Roman" w:hAnsi="Times New Roman"/>
          <w:lang w:val="uk-UA"/>
        </w:rPr>
        <w:t>»</w:t>
      </w:r>
      <w:r w:rsidRPr="0078058D">
        <w:rPr>
          <w:rFonts w:ascii="Times New Roman" w:hAnsi="Times New Roman"/>
        </w:rPr>
        <w:t xml:space="preserve"> України.  1992. С. 14-15.</w:t>
      </w:r>
    </w:p>
  </w:footnote>
  <w:footnote w:id="115">
    <w:p w:rsidR="00F00FB2" w:rsidRDefault="00F00FB2" w:rsidP="00BC126D">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Овад. Х. Полковник Роман Сушко (документи, матеріали, спогади).  Торонто, 2006.</w:t>
      </w:r>
      <w:r w:rsidRPr="00BC126D">
        <w:rPr>
          <w:rFonts w:ascii="Times New Roman" w:hAnsi="Times New Roman"/>
          <w:sz w:val="24"/>
          <w:szCs w:val="24"/>
          <w:lang w:val="uk-UA"/>
        </w:rPr>
        <w:t xml:space="preserve"> С. 14.</w:t>
      </w:r>
    </w:p>
  </w:footnote>
  <w:footnote w:id="116">
    <w:p w:rsidR="00F00FB2" w:rsidRDefault="00F00FB2" w:rsidP="00BC126D">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Макарів О. Діяльність українських організацій і вояцтва в Австрійській армії під час Першої світової війни. Львів, 1932. </w:t>
      </w:r>
      <w:r w:rsidRPr="00BC126D">
        <w:rPr>
          <w:rFonts w:ascii="Times New Roman" w:hAnsi="Times New Roman"/>
          <w:sz w:val="24"/>
          <w:szCs w:val="24"/>
          <w:lang w:val="uk-UA"/>
        </w:rPr>
        <w:t>С. 47.</w:t>
      </w:r>
    </w:p>
  </w:footnote>
  <w:footnote w:id="117">
    <w:p w:rsidR="00F00FB2" w:rsidRDefault="00F00FB2" w:rsidP="00BC126D">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w:t>
      </w:r>
      <w:r w:rsidRPr="00BC126D">
        <w:rPr>
          <w:rFonts w:ascii="Times New Roman" w:hAnsi="Times New Roman"/>
          <w:color w:val="000000"/>
          <w:sz w:val="24"/>
          <w:szCs w:val="24"/>
          <w:lang w:val="uk-UA"/>
        </w:rPr>
        <w:t>Лазарович М. Легіон Українських Січових Стрільців: формування, ідея, боротьба.  Тернопіль: Джура, 2005.  С. 110.</w:t>
      </w:r>
    </w:p>
  </w:footnote>
  <w:footnote w:id="118">
    <w:p w:rsidR="00F00FB2" w:rsidRDefault="00F00FB2">
      <w:pPr>
        <w:pStyle w:val="FootnoteText"/>
      </w:pPr>
      <w:r>
        <w:rPr>
          <w:rStyle w:val="FootnoteReference"/>
        </w:rPr>
        <w:footnoteRef/>
      </w:r>
      <w:r>
        <w:t xml:space="preserve"> </w:t>
      </w:r>
      <w:r w:rsidRPr="0078058D">
        <w:rPr>
          <w:rFonts w:ascii="Times New Roman" w:hAnsi="Times New Roman"/>
        </w:rPr>
        <w:t xml:space="preserve">УСС в роки Першої світової війни: документи і матеріали. Київ, 1999.  </w:t>
      </w:r>
      <w:r w:rsidRPr="0078058D">
        <w:rPr>
          <w:rFonts w:ascii="Times New Roman" w:hAnsi="Times New Roman"/>
          <w:lang w:val="uk-UA"/>
        </w:rPr>
        <w:t>С.</w:t>
      </w:r>
      <w:r w:rsidRPr="0078058D">
        <w:rPr>
          <w:rFonts w:ascii="Times New Roman" w:hAnsi="Times New Roman"/>
        </w:rPr>
        <w:t xml:space="preserve"> </w:t>
      </w:r>
      <w:r w:rsidRPr="0078058D">
        <w:rPr>
          <w:rFonts w:ascii="Times New Roman" w:hAnsi="Times New Roman"/>
          <w:lang w:val="uk-UA"/>
        </w:rPr>
        <w:t>37.</w:t>
      </w:r>
    </w:p>
  </w:footnote>
  <w:footnote w:id="119">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Шухевич С. Видиш брате мій. Спогади. Львів: Червона калина, 1930.  </w:t>
      </w:r>
      <w:r w:rsidRPr="0078058D">
        <w:rPr>
          <w:rFonts w:ascii="Times New Roman" w:hAnsi="Times New Roman"/>
          <w:lang w:val="uk-UA"/>
        </w:rPr>
        <w:t>С. 150.</w:t>
      </w:r>
    </w:p>
  </w:footnote>
  <w:footnote w:id="120">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Дзембалюк М. Історія Української Січової Громади, Українських Січових Стрільців. Нью-Йорк, 1956. </w:t>
      </w:r>
      <w:r w:rsidRPr="0078058D">
        <w:rPr>
          <w:rFonts w:ascii="Times New Roman" w:hAnsi="Times New Roman"/>
          <w:lang w:val="uk-UA"/>
        </w:rPr>
        <w:t>С. 33.</w:t>
      </w:r>
    </w:p>
  </w:footnote>
  <w:footnote w:id="121">
    <w:p w:rsidR="00F00FB2" w:rsidRDefault="00F00FB2">
      <w:pPr>
        <w:pStyle w:val="FootnoteText"/>
      </w:pPr>
      <w:r w:rsidRPr="0078058D">
        <w:rPr>
          <w:rStyle w:val="FootnoteReference"/>
          <w:rFonts w:ascii="Times New Roman" w:hAnsi="Times New Roman"/>
        </w:rPr>
        <w:footnoteRef/>
      </w:r>
      <w:r w:rsidRPr="0078058D">
        <w:rPr>
          <w:rFonts w:ascii="Times New Roman" w:hAnsi="Times New Roman"/>
        </w:rPr>
        <w:t xml:space="preserve"> Стельмащук М. Єрмоленко В. Перша світова війна і українці: документи, матеріали, спогади. Київ, 2014. </w:t>
      </w:r>
      <w:r w:rsidRPr="0078058D">
        <w:rPr>
          <w:rFonts w:ascii="Times New Roman" w:hAnsi="Times New Roman"/>
          <w:lang w:val="uk-UA"/>
        </w:rPr>
        <w:t>С. 42.</w:t>
      </w:r>
    </w:p>
  </w:footnote>
  <w:footnote w:id="122">
    <w:p w:rsidR="00F00FB2" w:rsidRDefault="00F00FB2">
      <w:pPr>
        <w:pStyle w:val="FootnoteText"/>
      </w:pPr>
      <w:r>
        <w:rPr>
          <w:rStyle w:val="FootnoteReference"/>
        </w:rPr>
        <w:footnoteRef/>
      </w:r>
      <w:r>
        <w:t xml:space="preserve"> </w:t>
      </w:r>
      <w:r w:rsidRPr="00141A19">
        <w:rPr>
          <w:rFonts w:ascii="Times New Roman" w:hAnsi="Times New Roman"/>
        </w:rPr>
        <w:t xml:space="preserve">Назарук О. Слідами Українських Січових Стрільців.   Львів, 1916. С. </w:t>
      </w:r>
      <w:r w:rsidRPr="00141A19">
        <w:rPr>
          <w:rFonts w:ascii="Times New Roman" w:hAnsi="Times New Roman"/>
          <w:lang w:val="uk-UA"/>
        </w:rPr>
        <w:t>18</w:t>
      </w:r>
      <w:r w:rsidRPr="00141A19">
        <w:rPr>
          <w:rFonts w:ascii="Times New Roman" w:hAnsi="Times New Roman"/>
        </w:rPr>
        <w:t>.</w:t>
      </w:r>
    </w:p>
  </w:footnote>
  <w:footnote w:id="123">
    <w:p w:rsidR="00F00FB2" w:rsidRDefault="00F00FB2">
      <w:pPr>
        <w:pStyle w:val="FootnoteText"/>
      </w:pPr>
      <w:r w:rsidRPr="00141A19">
        <w:rPr>
          <w:rStyle w:val="FootnoteReference"/>
          <w:rFonts w:ascii="Times New Roman" w:hAnsi="Times New Roman"/>
        </w:rPr>
        <w:footnoteRef/>
      </w:r>
      <w:r w:rsidRPr="00141A19">
        <w:rPr>
          <w:rFonts w:ascii="Times New Roman" w:hAnsi="Times New Roman"/>
        </w:rPr>
        <w:t xml:space="preserve"> Історичний збірник УСС. За волю України. Нью-Йорк: Головна управа  братства  Українських  Січових  Стрільців, 1967.  </w:t>
      </w:r>
      <w:r w:rsidRPr="00141A19">
        <w:rPr>
          <w:rFonts w:ascii="Times New Roman" w:hAnsi="Times New Roman"/>
          <w:lang w:val="uk-UA"/>
        </w:rPr>
        <w:t>С. 423.</w:t>
      </w:r>
    </w:p>
  </w:footnote>
  <w:footnote w:id="124">
    <w:p w:rsidR="00F00FB2" w:rsidRDefault="00F00FB2">
      <w:pPr>
        <w:pStyle w:val="FootnoteText"/>
      </w:pPr>
      <w:r w:rsidRPr="00141A19">
        <w:rPr>
          <w:rStyle w:val="FootnoteReference"/>
          <w:rFonts w:ascii="Times New Roman" w:hAnsi="Times New Roman"/>
        </w:rPr>
        <w:footnoteRef/>
      </w:r>
      <w:r w:rsidRPr="00141A19">
        <w:rPr>
          <w:rFonts w:ascii="Times New Roman" w:hAnsi="Times New Roman"/>
        </w:rPr>
        <w:t xml:space="preserve"> </w:t>
      </w:r>
      <w:r w:rsidRPr="00141A19">
        <w:rPr>
          <w:rFonts w:ascii="Times New Roman" w:hAnsi="Times New Roman"/>
          <w:lang w:val="uk-UA"/>
        </w:rPr>
        <w:t>Там само. С. 117.</w:t>
      </w:r>
    </w:p>
  </w:footnote>
  <w:footnote w:id="125">
    <w:p w:rsidR="00F00FB2" w:rsidRDefault="00F00FB2">
      <w:pPr>
        <w:pStyle w:val="FootnoteText"/>
      </w:pPr>
      <w:r w:rsidRPr="00141A19">
        <w:rPr>
          <w:rStyle w:val="FootnoteReference"/>
          <w:rFonts w:ascii="Times New Roman" w:hAnsi="Times New Roman"/>
        </w:rPr>
        <w:footnoteRef/>
      </w:r>
      <w:r w:rsidRPr="00141A19">
        <w:rPr>
          <w:rFonts w:ascii="Times New Roman" w:hAnsi="Times New Roman"/>
        </w:rPr>
        <w:t xml:space="preserve"> Волковинський В. Бойові дії на українських землях у роки Першої світової війни.  Київ. С. </w:t>
      </w:r>
      <w:r w:rsidRPr="00141A19">
        <w:rPr>
          <w:rFonts w:ascii="Times New Roman" w:hAnsi="Times New Roman"/>
          <w:lang w:val="uk-UA"/>
        </w:rPr>
        <w:t>40</w:t>
      </w:r>
      <w:r w:rsidRPr="00141A19">
        <w:rPr>
          <w:rFonts w:ascii="Times New Roman" w:hAnsi="Times New Roman"/>
        </w:rPr>
        <w:t>.</w:t>
      </w:r>
    </w:p>
  </w:footnote>
  <w:footnote w:id="126">
    <w:p w:rsidR="00F00FB2" w:rsidRDefault="00F00FB2">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Велика війна 1914–1918 pp. і Україна: У двох книгах. Книга 2: Мовою документів  і свідчень. К.: ТОВ «Видавництво «Кліо»», 2015. </w:t>
      </w:r>
      <w:r w:rsidRPr="00BC126D">
        <w:rPr>
          <w:rFonts w:ascii="Times New Roman" w:hAnsi="Times New Roman"/>
          <w:sz w:val="24"/>
          <w:szCs w:val="24"/>
          <w:lang w:val="uk-UA"/>
        </w:rPr>
        <w:t xml:space="preserve">С. 105. </w:t>
      </w:r>
    </w:p>
  </w:footnote>
  <w:footnote w:id="127">
    <w:p w:rsidR="00F00FB2" w:rsidRDefault="00F00FB2">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Ковтун В., Монолатій І. Українські Січові Стрільці  лицарі рідного краю.  Коломия: Вік, 2007.  </w:t>
      </w:r>
      <w:r w:rsidRPr="00BC126D">
        <w:rPr>
          <w:rFonts w:ascii="Times New Roman" w:hAnsi="Times New Roman"/>
          <w:sz w:val="24"/>
          <w:szCs w:val="24"/>
          <w:lang w:val="uk-UA"/>
        </w:rPr>
        <w:t>С. 50.</w:t>
      </w:r>
    </w:p>
  </w:footnote>
  <w:footnote w:id="128">
    <w:p w:rsidR="00F00FB2" w:rsidRDefault="00F00FB2">
      <w:pPr>
        <w:pStyle w:val="FootnoteText"/>
      </w:pPr>
      <w:r w:rsidRPr="00BC126D">
        <w:rPr>
          <w:rStyle w:val="FootnoteReference"/>
          <w:rFonts w:ascii="Times New Roman" w:hAnsi="Times New Roman"/>
          <w:sz w:val="24"/>
          <w:szCs w:val="24"/>
        </w:rPr>
        <w:footnoteRef/>
      </w:r>
      <w:r w:rsidRPr="00BC126D">
        <w:rPr>
          <w:rFonts w:ascii="Times New Roman" w:hAnsi="Times New Roman"/>
          <w:sz w:val="24"/>
          <w:szCs w:val="24"/>
        </w:rPr>
        <w:t xml:space="preserve"> Гнатевич Б. Українські Січові Стрільці 1914-1920. Львів: Слово, 1991. С. 31.</w:t>
      </w:r>
    </w:p>
  </w:footnote>
  <w:footnote w:id="129">
    <w:p w:rsidR="00F00FB2" w:rsidRDefault="00F00FB2">
      <w:pPr>
        <w:pStyle w:val="FootnoteText"/>
      </w:pPr>
      <w:r>
        <w:rPr>
          <w:rStyle w:val="FootnoteReference"/>
        </w:rPr>
        <w:footnoteRef/>
      </w:r>
      <w:r>
        <w:t xml:space="preserve"> </w:t>
      </w:r>
      <w:r w:rsidRPr="00311564">
        <w:rPr>
          <w:rFonts w:ascii="Times New Roman" w:hAnsi="Times New Roman"/>
          <w:sz w:val="24"/>
          <w:szCs w:val="24"/>
        </w:rPr>
        <w:t>Гнатевич Б. Українські Січові Стрільці 1914-1920. Львів: Слово, 1991. С. 31-34.</w:t>
      </w:r>
    </w:p>
  </w:footnote>
  <w:footnote w:id="130">
    <w:p w:rsidR="00F00FB2" w:rsidRDefault="00F00FB2">
      <w:pPr>
        <w:pStyle w:val="FootnoteText"/>
      </w:pPr>
      <w:r w:rsidRPr="00344C57">
        <w:rPr>
          <w:rStyle w:val="FootnoteReference"/>
          <w:rFonts w:ascii="Times New Roman" w:hAnsi="Times New Roman"/>
          <w:sz w:val="24"/>
          <w:szCs w:val="24"/>
        </w:rPr>
        <w:footnoteRef/>
      </w:r>
      <w:r w:rsidRPr="00344C57">
        <w:rPr>
          <w:rFonts w:ascii="Times New Roman" w:hAnsi="Times New Roman"/>
          <w:sz w:val="24"/>
          <w:szCs w:val="24"/>
        </w:rPr>
        <w:t xml:space="preserve"> Кобець О. Записки полоненого. Німеччина: Дніпрова хвиля, 1959.  </w:t>
      </w:r>
      <w:r w:rsidRPr="00344C57">
        <w:rPr>
          <w:rFonts w:ascii="Times New Roman" w:hAnsi="Times New Roman"/>
          <w:sz w:val="24"/>
          <w:szCs w:val="24"/>
          <w:lang w:val="uk-UA"/>
        </w:rPr>
        <w:t>С. 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B2" w:rsidRDefault="00F00FB2">
    <w:pPr>
      <w:pStyle w:val="Header"/>
      <w:jc w:val="right"/>
    </w:pPr>
    <w:fldSimple w:instr="PAGE   \* MERGEFORMAT">
      <w:r w:rsidRPr="00AB266A">
        <w:rPr>
          <w:noProof/>
          <w:lang w:val="ru-RU"/>
        </w:rPr>
        <w:t>73</w:t>
      </w:r>
    </w:fldSimple>
  </w:p>
  <w:p w:rsidR="00F00FB2" w:rsidRDefault="00F00F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4FACFC7C"/>
    <w:name w:val="WW8Num8"/>
    <w:lvl w:ilvl="0">
      <w:start w:val="1"/>
      <w:numFmt w:val="decimal"/>
      <w:lvlText w:val="%1."/>
      <w:lvlJc w:val="left"/>
      <w:pPr>
        <w:tabs>
          <w:tab w:val="num" w:pos="-180"/>
        </w:tabs>
        <w:ind w:left="900" w:hanging="360"/>
      </w:pPr>
      <w:rPr>
        <w:rFonts w:eastAsia="Times New Roman" w:cs="Times New Roman"/>
      </w:rPr>
    </w:lvl>
  </w:abstractNum>
  <w:abstractNum w:abstractNumId="1">
    <w:nsid w:val="08875E69"/>
    <w:multiLevelType w:val="hybridMultilevel"/>
    <w:tmpl w:val="99B0A006"/>
    <w:lvl w:ilvl="0" w:tplc="8D22DA4E">
      <w:start w:val="11"/>
      <w:numFmt w:val="decimal"/>
      <w:lvlText w:val="%1."/>
      <w:lvlJc w:val="left"/>
      <w:pPr>
        <w:tabs>
          <w:tab w:val="num" w:pos="792"/>
        </w:tabs>
        <w:ind w:left="792" w:hanging="360"/>
      </w:pPr>
      <w:rPr>
        <w:rFonts w:cs="Times New Roman" w:hint="default"/>
      </w:rPr>
    </w:lvl>
    <w:lvl w:ilvl="1" w:tplc="04190019" w:tentative="1">
      <w:start w:val="1"/>
      <w:numFmt w:val="lowerLetter"/>
      <w:lvlText w:val="%2."/>
      <w:lvlJc w:val="left"/>
      <w:pPr>
        <w:tabs>
          <w:tab w:val="num" w:pos="1512"/>
        </w:tabs>
        <w:ind w:left="1512" w:hanging="360"/>
      </w:pPr>
      <w:rPr>
        <w:rFonts w:cs="Times New Roman"/>
      </w:rPr>
    </w:lvl>
    <w:lvl w:ilvl="2" w:tplc="0419001B" w:tentative="1">
      <w:start w:val="1"/>
      <w:numFmt w:val="lowerRoman"/>
      <w:lvlText w:val="%3."/>
      <w:lvlJc w:val="right"/>
      <w:pPr>
        <w:tabs>
          <w:tab w:val="num" w:pos="2232"/>
        </w:tabs>
        <w:ind w:left="2232" w:hanging="180"/>
      </w:pPr>
      <w:rPr>
        <w:rFonts w:cs="Times New Roman"/>
      </w:rPr>
    </w:lvl>
    <w:lvl w:ilvl="3" w:tplc="0419000F" w:tentative="1">
      <w:start w:val="1"/>
      <w:numFmt w:val="decimal"/>
      <w:lvlText w:val="%4."/>
      <w:lvlJc w:val="left"/>
      <w:pPr>
        <w:tabs>
          <w:tab w:val="num" w:pos="2952"/>
        </w:tabs>
        <w:ind w:left="2952" w:hanging="360"/>
      </w:pPr>
      <w:rPr>
        <w:rFonts w:cs="Times New Roman"/>
      </w:rPr>
    </w:lvl>
    <w:lvl w:ilvl="4" w:tplc="04190019" w:tentative="1">
      <w:start w:val="1"/>
      <w:numFmt w:val="lowerLetter"/>
      <w:lvlText w:val="%5."/>
      <w:lvlJc w:val="left"/>
      <w:pPr>
        <w:tabs>
          <w:tab w:val="num" w:pos="3672"/>
        </w:tabs>
        <w:ind w:left="3672" w:hanging="360"/>
      </w:pPr>
      <w:rPr>
        <w:rFonts w:cs="Times New Roman"/>
      </w:rPr>
    </w:lvl>
    <w:lvl w:ilvl="5" w:tplc="0419001B" w:tentative="1">
      <w:start w:val="1"/>
      <w:numFmt w:val="lowerRoman"/>
      <w:lvlText w:val="%6."/>
      <w:lvlJc w:val="right"/>
      <w:pPr>
        <w:tabs>
          <w:tab w:val="num" w:pos="4392"/>
        </w:tabs>
        <w:ind w:left="4392" w:hanging="180"/>
      </w:pPr>
      <w:rPr>
        <w:rFonts w:cs="Times New Roman"/>
      </w:rPr>
    </w:lvl>
    <w:lvl w:ilvl="6" w:tplc="0419000F" w:tentative="1">
      <w:start w:val="1"/>
      <w:numFmt w:val="decimal"/>
      <w:lvlText w:val="%7."/>
      <w:lvlJc w:val="left"/>
      <w:pPr>
        <w:tabs>
          <w:tab w:val="num" w:pos="5112"/>
        </w:tabs>
        <w:ind w:left="5112" w:hanging="360"/>
      </w:pPr>
      <w:rPr>
        <w:rFonts w:cs="Times New Roman"/>
      </w:rPr>
    </w:lvl>
    <w:lvl w:ilvl="7" w:tplc="04190019" w:tentative="1">
      <w:start w:val="1"/>
      <w:numFmt w:val="lowerLetter"/>
      <w:lvlText w:val="%8."/>
      <w:lvlJc w:val="left"/>
      <w:pPr>
        <w:tabs>
          <w:tab w:val="num" w:pos="5832"/>
        </w:tabs>
        <w:ind w:left="5832" w:hanging="360"/>
      </w:pPr>
      <w:rPr>
        <w:rFonts w:cs="Times New Roman"/>
      </w:rPr>
    </w:lvl>
    <w:lvl w:ilvl="8" w:tplc="0419001B" w:tentative="1">
      <w:start w:val="1"/>
      <w:numFmt w:val="lowerRoman"/>
      <w:lvlText w:val="%9."/>
      <w:lvlJc w:val="right"/>
      <w:pPr>
        <w:tabs>
          <w:tab w:val="num" w:pos="6552"/>
        </w:tabs>
        <w:ind w:left="6552" w:hanging="180"/>
      </w:pPr>
      <w:rPr>
        <w:rFonts w:cs="Times New Roman"/>
      </w:rPr>
    </w:lvl>
  </w:abstractNum>
  <w:abstractNum w:abstractNumId="2">
    <w:nsid w:val="172515A1"/>
    <w:multiLevelType w:val="hybridMultilevel"/>
    <w:tmpl w:val="B4746F2E"/>
    <w:lvl w:ilvl="0" w:tplc="B0706D0E">
      <w:start w:val="1"/>
      <w:numFmt w:val="decimal"/>
      <w:lvlText w:val="%1."/>
      <w:lvlJc w:val="left"/>
      <w:pPr>
        <w:tabs>
          <w:tab w:val="num" w:pos="852"/>
        </w:tabs>
        <w:ind w:left="852" w:hanging="360"/>
      </w:pPr>
      <w:rPr>
        <w:rFonts w:cs="Times New Roman" w:hint="default"/>
        <w:b w:val="0"/>
      </w:rPr>
    </w:lvl>
    <w:lvl w:ilvl="1" w:tplc="04190019" w:tentative="1">
      <w:start w:val="1"/>
      <w:numFmt w:val="lowerLetter"/>
      <w:lvlText w:val="%2."/>
      <w:lvlJc w:val="left"/>
      <w:pPr>
        <w:tabs>
          <w:tab w:val="num" w:pos="1572"/>
        </w:tabs>
        <w:ind w:left="1572" w:hanging="360"/>
      </w:pPr>
      <w:rPr>
        <w:rFonts w:cs="Times New Roman"/>
      </w:rPr>
    </w:lvl>
    <w:lvl w:ilvl="2" w:tplc="0419001B" w:tentative="1">
      <w:start w:val="1"/>
      <w:numFmt w:val="lowerRoman"/>
      <w:lvlText w:val="%3."/>
      <w:lvlJc w:val="right"/>
      <w:pPr>
        <w:tabs>
          <w:tab w:val="num" w:pos="2292"/>
        </w:tabs>
        <w:ind w:left="2292" w:hanging="180"/>
      </w:pPr>
      <w:rPr>
        <w:rFonts w:cs="Times New Roman"/>
      </w:rPr>
    </w:lvl>
    <w:lvl w:ilvl="3" w:tplc="0419000F" w:tentative="1">
      <w:start w:val="1"/>
      <w:numFmt w:val="decimal"/>
      <w:lvlText w:val="%4."/>
      <w:lvlJc w:val="left"/>
      <w:pPr>
        <w:tabs>
          <w:tab w:val="num" w:pos="3012"/>
        </w:tabs>
        <w:ind w:left="3012" w:hanging="360"/>
      </w:pPr>
      <w:rPr>
        <w:rFonts w:cs="Times New Roman"/>
      </w:rPr>
    </w:lvl>
    <w:lvl w:ilvl="4" w:tplc="04190019" w:tentative="1">
      <w:start w:val="1"/>
      <w:numFmt w:val="lowerLetter"/>
      <w:lvlText w:val="%5."/>
      <w:lvlJc w:val="left"/>
      <w:pPr>
        <w:tabs>
          <w:tab w:val="num" w:pos="3732"/>
        </w:tabs>
        <w:ind w:left="3732" w:hanging="360"/>
      </w:pPr>
      <w:rPr>
        <w:rFonts w:cs="Times New Roman"/>
      </w:rPr>
    </w:lvl>
    <w:lvl w:ilvl="5" w:tplc="0419001B" w:tentative="1">
      <w:start w:val="1"/>
      <w:numFmt w:val="lowerRoman"/>
      <w:lvlText w:val="%6."/>
      <w:lvlJc w:val="right"/>
      <w:pPr>
        <w:tabs>
          <w:tab w:val="num" w:pos="4452"/>
        </w:tabs>
        <w:ind w:left="4452" w:hanging="180"/>
      </w:pPr>
      <w:rPr>
        <w:rFonts w:cs="Times New Roman"/>
      </w:rPr>
    </w:lvl>
    <w:lvl w:ilvl="6" w:tplc="0419000F" w:tentative="1">
      <w:start w:val="1"/>
      <w:numFmt w:val="decimal"/>
      <w:lvlText w:val="%7."/>
      <w:lvlJc w:val="left"/>
      <w:pPr>
        <w:tabs>
          <w:tab w:val="num" w:pos="5172"/>
        </w:tabs>
        <w:ind w:left="5172" w:hanging="360"/>
      </w:pPr>
      <w:rPr>
        <w:rFonts w:cs="Times New Roman"/>
      </w:rPr>
    </w:lvl>
    <w:lvl w:ilvl="7" w:tplc="04190019" w:tentative="1">
      <w:start w:val="1"/>
      <w:numFmt w:val="lowerLetter"/>
      <w:lvlText w:val="%8."/>
      <w:lvlJc w:val="left"/>
      <w:pPr>
        <w:tabs>
          <w:tab w:val="num" w:pos="5892"/>
        </w:tabs>
        <w:ind w:left="5892" w:hanging="360"/>
      </w:pPr>
      <w:rPr>
        <w:rFonts w:cs="Times New Roman"/>
      </w:rPr>
    </w:lvl>
    <w:lvl w:ilvl="8" w:tplc="0419001B" w:tentative="1">
      <w:start w:val="1"/>
      <w:numFmt w:val="lowerRoman"/>
      <w:lvlText w:val="%9."/>
      <w:lvlJc w:val="right"/>
      <w:pPr>
        <w:tabs>
          <w:tab w:val="num" w:pos="6612"/>
        </w:tabs>
        <w:ind w:left="6612" w:hanging="180"/>
      </w:pPr>
      <w:rPr>
        <w:rFonts w:cs="Times New Roman"/>
      </w:rPr>
    </w:lvl>
  </w:abstractNum>
  <w:abstractNum w:abstractNumId="3">
    <w:nsid w:val="1B692F61"/>
    <w:multiLevelType w:val="hybridMultilevel"/>
    <w:tmpl w:val="9BB05A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6676AB"/>
    <w:multiLevelType w:val="hybridMultilevel"/>
    <w:tmpl w:val="08C4AF4C"/>
    <w:lvl w:ilvl="0" w:tplc="0419000F">
      <w:start w:val="2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A60428E"/>
    <w:multiLevelType w:val="hybridMultilevel"/>
    <w:tmpl w:val="CDACBBB8"/>
    <w:lvl w:ilvl="0" w:tplc="B64E5212">
      <w:start w:val="31"/>
      <w:numFmt w:val="decimal"/>
      <w:lvlText w:val="%1."/>
      <w:lvlJc w:val="left"/>
      <w:pPr>
        <w:tabs>
          <w:tab w:val="num" w:pos="576"/>
        </w:tabs>
        <w:ind w:left="576" w:hanging="360"/>
      </w:pPr>
      <w:rPr>
        <w:rFonts w:cs="Times New Roman" w:hint="default"/>
        <w:color w:val="222222"/>
      </w:rPr>
    </w:lvl>
    <w:lvl w:ilvl="1" w:tplc="04190019" w:tentative="1">
      <w:start w:val="1"/>
      <w:numFmt w:val="lowerLetter"/>
      <w:lvlText w:val="%2."/>
      <w:lvlJc w:val="left"/>
      <w:pPr>
        <w:tabs>
          <w:tab w:val="num" w:pos="1296"/>
        </w:tabs>
        <w:ind w:left="1296" w:hanging="360"/>
      </w:pPr>
      <w:rPr>
        <w:rFonts w:cs="Times New Roman"/>
      </w:rPr>
    </w:lvl>
    <w:lvl w:ilvl="2" w:tplc="0419001B" w:tentative="1">
      <w:start w:val="1"/>
      <w:numFmt w:val="lowerRoman"/>
      <w:lvlText w:val="%3."/>
      <w:lvlJc w:val="right"/>
      <w:pPr>
        <w:tabs>
          <w:tab w:val="num" w:pos="2016"/>
        </w:tabs>
        <w:ind w:left="2016" w:hanging="180"/>
      </w:pPr>
      <w:rPr>
        <w:rFonts w:cs="Times New Roman"/>
      </w:rPr>
    </w:lvl>
    <w:lvl w:ilvl="3" w:tplc="0419000F" w:tentative="1">
      <w:start w:val="1"/>
      <w:numFmt w:val="decimal"/>
      <w:lvlText w:val="%4."/>
      <w:lvlJc w:val="left"/>
      <w:pPr>
        <w:tabs>
          <w:tab w:val="num" w:pos="2736"/>
        </w:tabs>
        <w:ind w:left="2736" w:hanging="360"/>
      </w:pPr>
      <w:rPr>
        <w:rFonts w:cs="Times New Roman"/>
      </w:rPr>
    </w:lvl>
    <w:lvl w:ilvl="4" w:tplc="04190019" w:tentative="1">
      <w:start w:val="1"/>
      <w:numFmt w:val="lowerLetter"/>
      <w:lvlText w:val="%5."/>
      <w:lvlJc w:val="left"/>
      <w:pPr>
        <w:tabs>
          <w:tab w:val="num" w:pos="3456"/>
        </w:tabs>
        <w:ind w:left="3456" w:hanging="360"/>
      </w:pPr>
      <w:rPr>
        <w:rFonts w:cs="Times New Roman"/>
      </w:rPr>
    </w:lvl>
    <w:lvl w:ilvl="5" w:tplc="0419001B" w:tentative="1">
      <w:start w:val="1"/>
      <w:numFmt w:val="lowerRoman"/>
      <w:lvlText w:val="%6."/>
      <w:lvlJc w:val="right"/>
      <w:pPr>
        <w:tabs>
          <w:tab w:val="num" w:pos="4176"/>
        </w:tabs>
        <w:ind w:left="4176" w:hanging="180"/>
      </w:pPr>
      <w:rPr>
        <w:rFonts w:cs="Times New Roman"/>
      </w:rPr>
    </w:lvl>
    <w:lvl w:ilvl="6" w:tplc="0419000F" w:tentative="1">
      <w:start w:val="1"/>
      <w:numFmt w:val="decimal"/>
      <w:lvlText w:val="%7."/>
      <w:lvlJc w:val="left"/>
      <w:pPr>
        <w:tabs>
          <w:tab w:val="num" w:pos="4896"/>
        </w:tabs>
        <w:ind w:left="4896" w:hanging="360"/>
      </w:pPr>
      <w:rPr>
        <w:rFonts w:cs="Times New Roman"/>
      </w:rPr>
    </w:lvl>
    <w:lvl w:ilvl="7" w:tplc="04190019" w:tentative="1">
      <w:start w:val="1"/>
      <w:numFmt w:val="lowerLetter"/>
      <w:lvlText w:val="%8."/>
      <w:lvlJc w:val="left"/>
      <w:pPr>
        <w:tabs>
          <w:tab w:val="num" w:pos="5616"/>
        </w:tabs>
        <w:ind w:left="5616" w:hanging="360"/>
      </w:pPr>
      <w:rPr>
        <w:rFonts w:cs="Times New Roman"/>
      </w:rPr>
    </w:lvl>
    <w:lvl w:ilvl="8" w:tplc="0419001B" w:tentative="1">
      <w:start w:val="1"/>
      <w:numFmt w:val="lowerRoman"/>
      <w:lvlText w:val="%9."/>
      <w:lvlJc w:val="right"/>
      <w:pPr>
        <w:tabs>
          <w:tab w:val="num" w:pos="6336"/>
        </w:tabs>
        <w:ind w:left="6336" w:hanging="180"/>
      </w:pPr>
      <w:rPr>
        <w:rFonts w:cs="Times New Roman"/>
      </w:rPr>
    </w:lvl>
  </w:abstractNum>
  <w:abstractNum w:abstractNumId="6">
    <w:nsid w:val="4D9A5DAE"/>
    <w:multiLevelType w:val="multilevel"/>
    <w:tmpl w:val="ACA819F8"/>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6263E84"/>
    <w:multiLevelType w:val="hybridMultilevel"/>
    <w:tmpl w:val="29483538"/>
    <w:lvl w:ilvl="0" w:tplc="6E563802">
      <w:start w:val="30"/>
      <w:numFmt w:val="decimal"/>
      <w:lvlText w:val="%1."/>
      <w:lvlJc w:val="left"/>
      <w:pPr>
        <w:tabs>
          <w:tab w:val="num" w:pos="576"/>
        </w:tabs>
        <w:ind w:left="576" w:hanging="360"/>
      </w:pPr>
      <w:rPr>
        <w:rFonts w:cs="Times New Roman" w:hint="default"/>
        <w:color w:val="222222"/>
      </w:rPr>
    </w:lvl>
    <w:lvl w:ilvl="1" w:tplc="04190019" w:tentative="1">
      <w:start w:val="1"/>
      <w:numFmt w:val="lowerLetter"/>
      <w:lvlText w:val="%2."/>
      <w:lvlJc w:val="left"/>
      <w:pPr>
        <w:tabs>
          <w:tab w:val="num" w:pos="1296"/>
        </w:tabs>
        <w:ind w:left="1296" w:hanging="360"/>
      </w:pPr>
      <w:rPr>
        <w:rFonts w:cs="Times New Roman"/>
      </w:rPr>
    </w:lvl>
    <w:lvl w:ilvl="2" w:tplc="0419001B" w:tentative="1">
      <w:start w:val="1"/>
      <w:numFmt w:val="lowerRoman"/>
      <w:lvlText w:val="%3."/>
      <w:lvlJc w:val="right"/>
      <w:pPr>
        <w:tabs>
          <w:tab w:val="num" w:pos="2016"/>
        </w:tabs>
        <w:ind w:left="2016" w:hanging="180"/>
      </w:pPr>
      <w:rPr>
        <w:rFonts w:cs="Times New Roman"/>
      </w:rPr>
    </w:lvl>
    <w:lvl w:ilvl="3" w:tplc="0419000F" w:tentative="1">
      <w:start w:val="1"/>
      <w:numFmt w:val="decimal"/>
      <w:lvlText w:val="%4."/>
      <w:lvlJc w:val="left"/>
      <w:pPr>
        <w:tabs>
          <w:tab w:val="num" w:pos="2736"/>
        </w:tabs>
        <w:ind w:left="2736" w:hanging="360"/>
      </w:pPr>
      <w:rPr>
        <w:rFonts w:cs="Times New Roman"/>
      </w:rPr>
    </w:lvl>
    <w:lvl w:ilvl="4" w:tplc="04190019" w:tentative="1">
      <w:start w:val="1"/>
      <w:numFmt w:val="lowerLetter"/>
      <w:lvlText w:val="%5."/>
      <w:lvlJc w:val="left"/>
      <w:pPr>
        <w:tabs>
          <w:tab w:val="num" w:pos="3456"/>
        </w:tabs>
        <w:ind w:left="3456" w:hanging="360"/>
      </w:pPr>
      <w:rPr>
        <w:rFonts w:cs="Times New Roman"/>
      </w:rPr>
    </w:lvl>
    <w:lvl w:ilvl="5" w:tplc="0419001B" w:tentative="1">
      <w:start w:val="1"/>
      <w:numFmt w:val="lowerRoman"/>
      <w:lvlText w:val="%6."/>
      <w:lvlJc w:val="right"/>
      <w:pPr>
        <w:tabs>
          <w:tab w:val="num" w:pos="4176"/>
        </w:tabs>
        <w:ind w:left="4176" w:hanging="180"/>
      </w:pPr>
      <w:rPr>
        <w:rFonts w:cs="Times New Roman"/>
      </w:rPr>
    </w:lvl>
    <w:lvl w:ilvl="6" w:tplc="0419000F" w:tentative="1">
      <w:start w:val="1"/>
      <w:numFmt w:val="decimal"/>
      <w:lvlText w:val="%7."/>
      <w:lvlJc w:val="left"/>
      <w:pPr>
        <w:tabs>
          <w:tab w:val="num" w:pos="4896"/>
        </w:tabs>
        <w:ind w:left="4896" w:hanging="360"/>
      </w:pPr>
      <w:rPr>
        <w:rFonts w:cs="Times New Roman"/>
      </w:rPr>
    </w:lvl>
    <w:lvl w:ilvl="7" w:tplc="04190019" w:tentative="1">
      <w:start w:val="1"/>
      <w:numFmt w:val="lowerLetter"/>
      <w:lvlText w:val="%8."/>
      <w:lvlJc w:val="left"/>
      <w:pPr>
        <w:tabs>
          <w:tab w:val="num" w:pos="5616"/>
        </w:tabs>
        <w:ind w:left="5616" w:hanging="360"/>
      </w:pPr>
      <w:rPr>
        <w:rFonts w:cs="Times New Roman"/>
      </w:rPr>
    </w:lvl>
    <w:lvl w:ilvl="8" w:tplc="0419001B" w:tentative="1">
      <w:start w:val="1"/>
      <w:numFmt w:val="lowerRoman"/>
      <w:lvlText w:val="%9."/>
      <w:lvlJc w:val="right"/>
      <w:pPr>
        <w:tabs>
          <w:tab w:val="num" w:pos="6336"/>
        </w:tabs>
        <w:ind w:left="6336"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202"/>
    <w:rsid w:val="00014416"/>
    <w:rsid w:val="0002031B"/>
    <w:rsid w:val="00034A8F"/>
    <w:rsid w:val="00043592"/>
    <w:rsid w:val="00045589"/>
    <w:rsid w:val="00046B40"/>
    <w:rsid w:val="000517C2"/>
    <w:rsid w:val="000571E5"/>
    <w:rsid w:val="000622B1"/>
    <w:rsid w:val="000636EA"/>
    <w:rsid w:val="00071C75"/>
    <w:rsid w:val="00077D88"/>
    <w:rsid w:val="00081EE0"/>
    <w:rsid w:val="00082099"/>
    <w:rsid w:val="00083030"/>
    <w:rsid w:val="000A45E5"/>
    <w:rsid w:val="000B166E"/>
    <w:rsid w:val="000B19C4"/>
    <w:rsid w:val="000C3120"/>
    <w:rsid w:val="000C4661"/>
    <w:rsid w:val="000C77C1"/>
    <w:rsid w:val="000E3118"/>
    <w:rsid w:val="000E57B5"/>
    <w:rsid w:val="000F1385"/>
    <w:rsid w:val="000F5117"/>
    <w:rsid w:val="000F7C9F"/>
    <w:rsid w:val="001015F8"/>
    <w:rsid w:val="00111747"/>
    <w:rsid w:val="001144B0"/>
    <w:rsid w:val="00134BAA"/>
    <w:rsid w:val="00135502"/>
    <w:rsid w:val="00137F04"/>
    <w:rsid w:val="00140FC8"/>
    <w:rsid w:val="00141A19"/>
    <w:rsid w:val="0014491E"/>
    <w:rsid w:val="00144A20"/>
    <w:rsid w:val="001456EB"/>
    <w:rsid w:val="00146942"/>
    <w:rsid w:val="00147806"/>
    <w:rsid w:val="00161604"/>
    <w:rsid w:val="00167740"/>
    <w:rsid w:val="0017364A"/>
    <w:rsid w:val="001755E0"/>
    <w:rsid w:val="00176D65"/>
    <w:rsid w:val="001802E4"/>
    <w:rsid w:val="00184B6A"/>
    <w:rsid w:val="00186F42"/>
    <w:rsid w:val="001B1E70"/>
    <w:rsid w:val="001B2ED3"/>
    <w:rsid w:val="001C3FCE"/>
    <w:rsid w:val="001C5BA3"/>
    <w:rsid w:val="001D1518"/>
    <w:rsid w:val="001D3799"/>
    <w:rsid w:val="00202EF4"/>
    <w:rsid w:val="002201B6"/>
    <w:rsid w:val="00222CF1"/>
    <w:rsid w:val="002255A8"/>
    <w:rsid w:val="00245768"/>
    <w:rsid w:val="00251169"/>
    <w:rsid w:val="00253245"/>
    <w:rsid w:val="00262954"/>
    <w:rsid w:val="00266F05"/>
    <w:rsid w:val="00267252"/>
    <w:rsid w:val="00275DBB"/>
    <w:rsid w:val="00285105"/>
    <w:rsid w:val="00290D15"/>
    <w:rsid w:val="00291A84"/>
    <w:rsid w:val="00296BD6"/>
    <w:rsid w:val="002A319A"/>
    <w:rsid w:val="002A5538"/>
    <w:rsid w:val="002A7021"/>
    <w:rsid w:val="002C322D"/>
    <w:rsid w:val="002C75A7"/>
    <w:rsid w:val="002D2C89"/>
    <w:rsid w:val="002D67DC"/>
    <w:rsid w:val="002E1F6D"/>
    <w:rsid w:val="00311564"/>
    <w:rsid w:val="003226C1"/>
    <w:rsid w:val="003361E1"/>
    <w:rsid w:val="0034203B"/>
    <w:rsid w:val="00344C57"/>
    <w:rsid w:val="00346172"/>
    <w:rsid w:val="00352253"/>
    <w:rsid w:val="00352BDB"/>
    <w:rsid w:val="00366B61"/>
    <w:rsid w:val="00372422"/>
    <w:rsid w:val="003757C9"/>
    <w:rsid w:val="0038705D"/>
    <w:rsid w:val="003A329F"/>
    <w:rsid w:val="003B5DB8"/>
    <w:rsid w:val="003C0CF4"/>
    <w:rsid w:val="003E3131"/>
    <w:rsid w:val="003E5D17"/>
    <w:rsid w:val="003F62E5"/>
    <w:rsid w:val="00413619"/>
    <w:rsid w:val="004148B8"/>
    <w:rsid w:val="00426950"/>
    <w:rsid w:val="0043420E"/>
    <w:rsid w:val="00435563"/>
    <w:rsid w:val="004364E5"/>
    <w:rsid w:val="00455EDA"/>
    <w:rsid w:val="0045625F"/>
    <w:rsid w:val="00467906"/>
    <w:rsid w:val="004749CF"/>
    <w:rsid w:val="004766F1"/>
    <w:rsid w:val="00482A87"/>
    <w:rsid w:val="00483517"/>
    <w:rsid w:val="0048393E"/>
    <w:rsid w:val="00484B80"/>
    <w:rsid w:val="00495140"/>
    <w:rsid w:val="004B25F7"/>
    <w:rsid w:val="004F57BC"/>
    <w:rsid w:val="004F6AF2"/>
    <w:rsid w:val="004F6D82"/>
    <w:rsid w:val="004F7618"/>
    <w:rsid w:val="005003BB"/>
    <w:rsid w:val="00504030"/>
    <w:rsid w:val="005113CA"/>
    <w:rsid w:val="005224CC"/>
    <w:rsid w:val="00525E4C"/>
    <w:rsid w:val="00536838"/>
    <w:rsid w:val="0054002D"/>
    <w:rsid w:val="005405A4"/>
    <w:rsid w:val="00546ADF"/>
    <w:rsid w:val="00553D84"/>
    <w:rsid w:val="00554155"/>
    <w:rsid w:val="005607BA"/>
    <w:rsid w:val="0056617B"/>
    <w:rsid w:val="00570692"/>
    <w:rsid w:val="00572D6C"/>
    <w:rsid w:val="00595323"/>
    <w:rsid w:val="005A31CA"/>
    <w:rsid w:val="005A4AAE"/>
    <w:rsid w:val="005B3FDD"/>
    <w:rsid w:val="005C2DF6"/>
    <w:rsid w:val="005E0B50"/>
    <w:rsid w:val="005E5577"/>
    <w:rsid w:val="005F7202"/>
    <w:rsid w:val="006048B3"/>
    <w:rsid w:val="00605EEE"/>
    <w:rsid w:val="00612B30"/>
    <w:rsid w:val="00613981"/>
    <w:rsid w:val="00637C22"/>
    <w:rsid w:val="006416CF"/>
    <w:rsid w:val="00660100"/>
    <w:rsid w:val="006642FD"/>
    <w:rsid w:val="00671A78"/>
    <w:rsid w:val="00676915"/>
    <w:rsid w:val="006843AF"/>
    <w:rsid w:val="0068607F"/>
    <w:rsid w:val="00686A61"/>
    <w:rsid w:val="0069249B"/>
    <w:rsid w:val="0069588B"/>
    <w:rsid w:val="006A1A32"/>
    <w:rsid w:val="006A6F99"/>
    <w:rsid w:val="006B0BE0"/>
    <w:rsid w:val="006B3786"/>
    <w:rsid w:val="006C0F8E"/>
    <w:rsid w:val="006C189B"/>
    <w:rsid w:val="006C7F8C"/>
    <w:rsid w:val="006D0116"/>
    <w:rsid w:val="006D197B"/>
    <w:rsid w:val="006D1AED"/>
    <w:rsid w:val="006E36E7"/>
    <w:rsid w:val="006F2D28"/>
    <w:rsid w:val="006F3462"/>
    <w:rsid w:val="006F4D69"/>
    <w:rsid w:val="006F6804"/>
    <w:rsid w:val="00703842"/>
    <w:rsid w:val="00704DBF"/>
    <w:rsid w:val="00712843"/>
    <w:rsid w:val="00714705"/>
    <w:rsid w:val="007213E5"/>
    <w:rsid w:val="007232EE"/>
    <w:rsid w:val="0072351C"/>
    <w:rsid w:val="00724E7C"/>
    <w:rsid w:val="007441A2"/>
    <w:rsid w:val="007474EF"/>
    <w:rsid w:val="007534AF"/>
    <w:rsid w:val="00756AB2"/>
    <w:rsid w:val="00770614"/>
    <w:rsid w:val="00772488"/>
    <w:rsid w:val="0077790B"/>
    <w:rsid w:val="0078058D"/>
    <w:rsid w:val="007873D4"/>
    <w:rsid w:val="007907F8"/>
    <w:rsid w:val="007947A2"/>
    <w:rsid w:val="007952A3"/>
    <w:rsid w:val="007A0760"/>
    <w:rsid w:val="007A2A61"/>
    <w:rsid w:val="007A2E93"/>
    <w:rsid w:val="007A606F"/>
    <w:rsid w:val="007B3E3D"/>
    <w:rsid w:val="007D5689"/>
    <w:rsid w:val="007D781E"/>
    <w:rsid w:val="007D7A63"/>
    <w:rsid w:val="007E1145"/>
    <w:rsid w:val="007E26F3"/>
    <w:rsid w:val="007E40B4"/>
    <w:rsid w:val="007E4FEE"/>
    <w:rsid w:val="007E6735"/>
    <w:rsid w:val="007E7787"/>
    <w:rsid w:val="007F2028"/>
    <w:rsid w:val="007F62EB"/>
    <w:rsid w:val="00802FEF"/>
    <w:rsid w:val="00814FA6"/>
    <w:rsid w:val="0081718B"/>
    <w:rsid w:val="008222C3"/>
    <w:rsid w:val="00826B8E"/>
    <w:rsid w:val="00837647"/>
    <w:rsid w:val="0084052A"/>
    <w:rsid w:val="0084096F"/>
    <w:rsid w:val="008434B7"/>
    <w:rsid w:val="008473C0"/>
    <w:rsid w:val="00851781"/>
    <w:rsid w:val="00855205"/>
    <w:rsid w:val="00855800"/>
    <w:rsid w:val="008561F3"/>
    <w:rsid w:val="00870538"/>
    <w:rsid w:val="008725B8"/>
    <w:rsid w:val="00875BCC"/>
    <w:rsid w:val="00877047"/>
    <w:rsid w:val="00882521"/>
    <w:rsid w:val="0089152A"/>
    <w:rsid w:val="00895715"/>
    <w:rsid w:val="008A06A2"/>
    <w:rsid w:val="008A7608"/>
    <w:rsid w:val="008B620F"/>
    <w:rsid w:val="008C04D4"/>
    <w:rsid w:val="008C1CD0"/>
    <w:rsid w:val="008C6090"/>
    <w:rsid w:val="008C6475"/>
    <w:rsid w:val="008C780E"/>
    <w:rsid w:val="008C7E22"/>
    <w:rsid w:val="008D3A50"/>
    <w:rsid w:val="008D517D"/>
    <w:rsid w:val="008E1C90"/>
    <w:rsid w:val="008F1BFE"/>
    <w:rsid w:val="008F71DA"/>
    <w:rsid w:val="00900799"/>
    <w:rsid w:val="00901759"/>
    <w:rsid w:val="00916877"/>
    <w:rsid w:val="00923195"/>
    <w:rsid w:val="00936B08"/>
    <w:rsid w:val="009404F7"/>
    <w:rsid w:val="00942D78"/>
    <w:rsid w:val="0094655D"/>
    <w:rsid w:val="00965093"/>
    <w:rsid w:val="00973C0F"/>
    <w:rsid w:val="00974C62"/>
    <w:rsid w:val="00982E1E"/>
    <w:rsid w:val="009B747F"/>
    <w:rsid w:val="009C0FBE"/>
    <w:rsid w:val="009C2495"/>
    <w:rsid w:val="009D0622"/>
    <w:rsid w:val="009D4284"/>
    <w:rsid w:val="009D50BA"/>
    <w:rsid w:val="009E1139"/>
    <w:rsid w:val="009E1BFB"/>
    <w:rsid w:val="009E2567"/>
    <w:rsid w:val="009E25BD"/>
    <w:rsid w:val="009F0393"/>
    <w:rsid w:val="009F362E"/>
    <w:rsid w:val="009F51C8"/>
    <w:rsid w:val="009F6BDD"/>
    <w:rsid w:val="00A01D8A"/>
    <w:rsid w:val="00A028D0"/>
    <w:rsid w:val="00A0590E"/>
    <w:rsid w:val="00A10A23"/>
    <w:rsid w:val="00A21FAE"/>
    <w:rsid w:val="00A46658"/>
    <w:rsid w:val="00A54E1F"/>
    <w:rsid w:val="00A560F2"/>
    <w:rsid w:val="00A60047"/>
    <w:rsid w:val="00A6798C"/>
    <w:rsid w:val="00A701AC"/>
    <w:rsid w:val="00A87AA7"/>
    <w:rsid w:val="00AA0854"/>
    <w:rsid w:val="00AA1456"/>
    <w:rsid w:val="00AA2811"/>
    <w:rsid w:val="00AA5B81"/>
    <w:rsid w:val="00AB266A"/>
    <w:rsid w:val="00AD14DC"/>
    <w:rsid w:val="00AD3CA1"/>
    <w:rsid w:val="00AF4AC8"/>
    <w:rsid w:val="00AF7727"/>
    <w:rsid w:val="00B110EC"/>
    <w:rsid w:val="00B124D3"/>
    <w:rsid w:val="00B1724D"/>
    <w:rsid w:val="00B25B71"/>
    <w:rsid w:val="00B30AF3"/>
    <w:rsid w:val="00B3771A"/>
    <w:rsid w:val="00B51D1C"/>
    <w:rsid w:val="00B57BDA"/>
    <w:rsid w:val="00B6170C"/>
    <w:rsid w:val="00B62364"/>
    <w:rsid w:val="00B66A26"/>
    <w:rsid w:val="00B86C95"/>
    <w:rsid w:val="00BA0EE2"/>
    <w:rsid w:val="00BA28A0"/>
    <w:rsid w:val="00BC11AF"/>
    <w:rsid w:val="00BC126D"/>
    <w:rsid w:val="00BD285E"/>
    <w:rsid w:val="00BE1067"/>
    <w:rsid w:val="00BF0BA9"/>
    <w:rsid w:val="00BF437E"/>
    <w:rsid w:val="00C0194E"/>
    <w:rsid w:val="00C06E78"/>
    <w:rsid w:val="00C103C9"/>
    <w:rsid w:val="00C12AB3"/>
    <w:rsid w:val="00C16263"/>
    <w:rsid w:val="00C20F62"/>
    <w:rsid w:val="00C22150"/>
    <w:rsid w:val="00C3029B"/>
    <w:rsid w:val="00C329BF"/>
    <w:rsid w:val="00C34E84"/>
    <w:rsid w:val="00C47902"/>
    <w:rsid w:val="00C560EF"/>
    <w:rsid w:val="00C65035"/>
    <w:rsid w:val="00C65629"/>
    <w:rsid w:val="00C67C9B"/>
    <w:rsid w:val="00C74EDF"/>
    <w:rsid w:val="00C75EDB"/>
    <w:rsid w:val="00C87C44"/>
    <w:rsid w:val="00CB078A"/>
    <w:rsid w:val="00CB1971"/>
    <w:rsid w:val="00CB5226"/>
    <w:rsid w:val="00CB5A37"/>
    <w:rsid w:val="00CC5F8C"/>
    <w:rsid w:val="00CC7A48"/>
    <w:rsid w:val="00CD064B"/>
    <w:rsid w:val="00CD5B52"/>
    <w:rsid w:val="00CD7A2F"/>
    <w:rsid w:val="00CE04C0"/>
    <w:rsid w:val="00CE0BDA"/>
    <w:rsid w:val="00CE1CE8"/>
    <w:rsid w:val="00CE6052"/>
    <w:rsid w:val="00D0500A"/>
    <w:rsid w:val="00D06CA8"/>
    <w:rsid w:val="00D16CD2"/>
    <w:rsid w:val="00D16DAE"/>
    <w:rsid w:val="00D41EA4"/>
    <w:rsid w:val="00D4798E"/>
    <w:rsid w:val="00D5588D"/>
    <w:rsid w:val="00D63818"/>
    <w:rsid w:val="00D64320"/>
    <w:rsid w:val="00D73700"/>
    <w:rsid w:val="00D840C9"/>
    <w:rsid w:val="00D8670C"/>
    <w:rsid w:val="00D87BE1"/>
    <w:rsid w:val="00D90D62"/>
    <w:rsid w:val="00DA4478"/>
    <w:rsid w:val="00DA4E6F"/>
    <w:rsid w:val="00DD26F4"/>
    <w:rsid w:val="00DD552D"/>
    <w:rsid w:val="00DF2F21"/>
    <w:rsid w:val="00E0250B"/>
    <w:rsid w:val="00E02D9C"/>
    <w:rsid w:val="00E03A60"/>
    <w:rsid w:val="00E0508E"/>
    <w:rsid w:val="00E14657"/>
    <w:rsid w:val="00E17372"/>
    <w:rsid w:val="00E20985"/>
    <w:rsid w:val="00E22DF0"/>
    <w:rsid w:val="00E40961"/>
    <w:rsid w:val="00E410C1"/>
    <w:rsid w:val="00E41C96"/>
    <w:rsid w:val="00E5081E"/>
    <w:rsid w:val="00E5335A"/>
    <w:rsid w:val="00E65AC4"/>
    <w:rsid w:val="00E72D70"/>
    <w:rsid w:val="00E92309"/>
    <w:rsid w:val="00E965AB"/>
    <w:rsid w:val="00EA6090"/>
    <w:rsid w:val="00EA64A0"/>
    <w:rsid w:val="00EB0396"/>
    <w:rsid w:val="00EB039E"/>
    <w:rsid w:val="00EB7FF3"/>
    <w:rsid w:val="00EE7AFA"/>
    <w:rsid w:val="00EF2860"/>
    <w:rsid w:val="00EF31BD"/>
    <w:rsid w:val="00EF4B50"/>
    <w:rsid w:val="00F00FB2"/>
    <w:rsid w:val="00F013FA"/>
    <w:rsid w:val="00F02560"/>
    <w:rsid w:val="00F02B13"/>
    <w:rsid w:val="00F15158"/>
    <w:rsid w:val="00F15C85"/>
    <w:rsid w:val="00F16F7B"/>
    <w:rsid w:val="00F33070"/>
    <w:rsid w:val="00F62132"/>
    <w:rsid w:val="00F66A4C"/>
    <w:rsid w:val="00F74DE3"/>
    <w:rsid w:val="00F9083E"/>
    <w:rsid w:val="00F91212"/>
    <w:rsid w:val="00F9179E"/>
    <w:rsid w:val="00F93F18"/>
    <w:rsid w:val="00FA5252"/>
    <w:rsid w:val="00FB1597"/>
    <w:rsid w:val="00FB1BEF"/>
    <w:rsid w:val="00FB1E29"/>
    <w:rsid w:val="00FB29B2"/>
    <w:rsid w:val="00FC1027"/>
    <w:rsid w:val="00FC125A"/>
    <w:rsid w:val="00FD07FF"/>
    <w:rsid w:val="00FE35D1"/>
    <w:rsid w:val="00FE485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02"/>
    <w:pPr>
      <w:spacing w:after="160" w:line="259" w:lineRule="auto"/>
    </w:pPr>
    <w:rPr>
      <w:lang w:val="uk-UA" w:eastAsia="en-US"/>
    </w:rPr>
  </w:style>
  <w:style w:type="paragraph" w:styleId="Heading1">
    <w:name w:val="heading 1"/>
    <w:basedOn w:val="normal1"/>
    <w:next w:val="normal1"/>
    <w:link w:val="Heading1Char"/>
    <w:uiPriority w:val="99"/>
    <w:qFormat/>
    <w:rsid w:val="005F7202"/>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5F7202"/>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5F7202"/>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5F7202"/>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5F7202"/>
    <w:pPr>
      <w:keepNext/>
      <w:keepLines/>
      <w:spacing w:before="220" w:after="40"/>
      <w:outlineLvl w:val="4"/>
    </w:pPr>
    <w:rPr>
      <w:b/>
    </w:rPr>
  </w:style>
  <w:style w:type="paragraph" w:styleId="Heading6">
    <w:name w:val="heading 6"/>
    <w:basedOn w:val="normal1"/>
    <w:next w:val="normal1"/>
    <w:link w:val="Heading6Char"/>
    <w:uiPriority w:val="99"/>
    <w:qFormat/>
    <w:rsid w:val="005F720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7202"/>
    <w:rPr>
      <w:rFonts w:ascii="Calibri" w:hAnsi="Calibri" w:cs="Calibri"/>
      <w:b/>
      <w:sz w:val="48"/>
      <w:szCs w:val="48"/>
      <w:lang w:eastAsia="ru-RU"/>
    </w:rPr>
  </w:style>
  <w:style w:type="character" w:customStyle="1" w:styleId="Heading2Char">
    <w:name w:val="Heading 2 Char"/>
    <w:basedOn w:val="DefaultParagraphFont"/>
    <w:link w:val="Heading2"/>
    <w:uiPriority w:val="99"/>
    <w:locked/>
    <w:rsid w:val="005F7202"/>
    <w:rPr>
      <w:rFonts w:ascii="Calibri" w:hAnsi="Calibri" w:cs="Calibri"/>
      <w:b/>
      <w:sz w:val="36"/>
      <w:szCs w:val="36"/>
      <w:lang w:eastAsia="ru-RU"/>
    </w:rPr>
  </w:style>
  <w:style w:type="character" w:customStyle="1" w:styleId="Heading3Char">
    <w:name w:val="Heading 3 Char"/>
    <w:basedOn w:val="DefaultParagraphFont"/>
    <w:link w:val="Heading3"/>
    <w:uiPriority w:val="99"/>
    <w:locked/>
    <w:rsid w:val="005F7202"/>
    <w:rPr>
      <w:rFonts w:ascii="Calibri" w:hAnsi="Calibri" w:cs="Calibri"/>
      <w:b/>
      <w:sz w:val="28"/>
      <w:szCs w:val="28"/>
      <w:lang w:eastAsia="ru-RU"/>
    </w:rPr>
  </w:style>
  <w:style w:type="character" w:customStyle="1" w:styleId="Heading4Char">
    <w:name w:val="Heading 4 Char"/>
    <w:basedOn w:val="DefaultParagraphFont"/>
    <w:link w:val="Heading4"/>
    <w:uiPriority w:val="99"/>
    <w:locked/>
    <w:rsid w:val="005F7202"/>
    <w:rPr>
      <w:rFonts w:ascii="Calibri" w:hAnsi="Calibri" w:cs="Calibri"/>
      <w:b/>
      <w:sz w:val="24"/>
      <w:szCs w:val="24"/>
      <w:lang w:eastAsia="ru-RU"/>
    </w:rPr>
  </w:style>
  <w:style w:type="character" w:customStyle="1" w:styleId="Heading5Char">
    <w:name w:val="Heading 5 Char"/>
    <w:basedOn w:val="DefaultParagraphFont"/>
    <w:link w:val="Heading5"/>
    <w:uiPriority w:val="99"/>
    <w:locked/>
    <w:rsid w:val="005F7202"/>
    <w:rPr>
      <w:rFonts w:ascii="Calibri" w:hAnsi="Calibri" w:cs="Calibri"/>
      <w:b/>
      <w:lang w:eastAsia="ru-RU"/>
    </w:rPr>
  </w:style>
  <w:style w:type="character" w:customStyle="1" w:styleId="Heading6Char">
    <w:name w:val="Heading 6 Char"/>
    <w:basedOn w:val="DefaultParagraphFont"/>
    <w:link w:val="Heading6"/>
    <w:uiPriority w:val="99"/>
    <w:locked/>
    <w:rsid w:val="005F7202"/>
    <w:rPr>
      <w:rFonts w:ascii="Calibri" w:hAnsi="Calibri" w:cs="Calibri"/>
      <w:b/>
      <w:sz w:val="20"/>
      <w:szCs w:val="20"/>
      <w:lang w:eastAsia="ru-RU"/>
    </w:rPr>
  </w:style>
  <w:style w:type="paragraph" w:styleId="Header">
    <w:name w:val="header"/>
    <w:basedOn w:val="Normal"/>
    <w:link w:val="HeaderChar1"/>
    <w:uiPriority w:val="99"/>
    <w:rsid w:val="005F720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F7202"/>
    <w:rPr>
      <w:rFonts w:cs="Times New Roman"/>
      <w:lang w:val="ru-RU"/>
    </w:rPr>
  </w:style>
  <w:style w:type="character" w:customStyle="1" w:styleId="HeaderChar1">
    <w:name w:val="Header Char1"/>
    <w:basedOn w:val="DefaultParagraphFont"/>
    <w:link w:val="Header"/>
    <w:uiPriority w:val="99"/>
    <w:locked/>
    <w:rsid w:val="005F7202"/>
    <w:rPr>
      <w:rFonts w:cs="Times New Roman"/>
      <w:lang w:val="uk-UA"/>
    </w:rPr>
  </w:style>
  <w:style w:type="paragraph" w:styleId="Footer">
    <w:name w:val="footer"/>
    <w:basedOn w:val="Normal"/>
    <w:link w:val="FooterChar1"/>
    <w:uiPriority w:val="99"/>
    <w:rsid w:val="005F720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F7202"/>
    <w:rPr>
      <w:rFonts w:cs="Times New Roman"/>
      <w:lang w:val="ru-RU"/>
    </w:rPr>
  </w:style>
  <w:style w:type="character" w:customStyle="1" w:styleId="FooterChar1">
    <w:name w:val="Footer Char1"/>
    <w:basedOn w:val="DefaultParagraphFont"/>
    <w:link w:val="Footer"/>
    <w:uiPriority w:val="99"/>
    <w:locked/>
    <w:rsid w:val="005F7202"/>
    <w:rPr>
      <w:rFonts w:cs="Times New Roman"/>
      <w:lang w:val="uk-UA"/>
    </w:rPr>
  </w:style>
  <w:style w:type="paragraph" w:customStyle="1" w:styleId="1">
    <w:name w:val="Обычный1"/>
    <w:uiPriority w:val="99"/>
    <w:rsid w:val="005F7202"/>
    <w:pPr>
      <w:spacing w:after="200" w:line="276" w:lineRule="auto"/>
    </w:pPr>
    <w:rPr>
      <w:rFonts w:cs="Calibri"/>
    </w:rPr>
  </w:style>
  <w:style w:type="paragraph" w:styleId="Title">
    <w:name w:val="Title"/>
    <w:basedOn w:val="normal1"/>
    <w:next w:val="normal1"/>
    <w:link w:val="TitleChar"/>
    <w:uiPriority w:val="99"/>
    <w:qFormat/>
    <w:rsid w:val="005F7202"/>
    <w:pPr>
      <w:keepNext/>
      <w:keepLines/>
      <w:spacing w:before="480" w:after="120"/>
    </w:pPr>
    <w:rPr>
      <w:b/>
      <w:sz w:val="72"/>
      <w:szCs w:val="72"/>
    </w:rPr>
  </w:style>
  <w:style w:type="character" w:customStyle="1" w:styleId="TitleChar">
    <w:name w:val="Title Char"/>
    <w:basedOn w:val="DefaultParagraphFont"/>
    <w:link w:val="Title"/>
    <w:uiPriority w:val="99"/>
    <w:locked/>
    <w:rsid w:val="005F7202"/>
    <w:rPr>
      <w:rFonts w:ascii="Calibri" w:hAnsi="Calibri" w:cs="Calibri"/>
      <w:b/>
      <w:sz w:val="72"/>
      <w:szCs w:val="72"/>
      <w:lang w:eastAsia="ru-RU"/>
    </w:rPr>
  </w:style>
  <w:style w:type="paragraph" w:customStyle="1" w:styleId="normal1">
    <w:name w:val="normal1"/>
    <w:uiPriority w:val="99"/>
    <w:rsid w:val="005F7202"/>
    <w:pPr>
      <w:spacing w:after="200" w:line="276" w:lineRule="auto"/>
    </w:pPr>
    <w:rPr>
      <w:rFonts w:cs="Calibri"/>
    </w:rPr>
  </w:style>
  <w:style w:type="character" w:customStyle="1" w:styleId="FootnoteTextChar">
    <w:name w:val="Footnote Text Char"/>
    <w:uiPriority w:val="99"/>
    <w:semiHidden/>
    <w:locked/>
    <w:rsid w:val="005F7202"/>
    <w:rPr>
      <w:sz w:val="20"/>
      <w:lang w:val="ru-RU"/>
    </w:rPr>
  </w:style>
  <w:style w:type="character" w:customStyle="1" w:styleId="a">
    <w:name w:val="Символи виноски"/>
    <w:uiPriority w:val="99"/>
    <w:semiHidden/>
    <w:rsid w:val="005F7202"/>
    <w:rPr>
      <w:vertAlign w:val="superscript"/>
    </w:rPr>
  </w:style>
  <w:style w:type="character" w:styleId="FootnoteReference">
    <w:name w:val="footnote reference"/>
    <w:basedOn w:val="DefaultParagraphFont"/>
    <w:uiPriority w:val="99"/>
    <w:rsid w:val="005F7202"/>
    <w:rPr>
      <w:rFonts w:cs="Times New Roman"/>
      <w:vertAlign w:val="superscript"/>
    </w:rPr>
  </w:style>
  <w:style w:type="character" w:styleId="EndnoteReference">
    <w:name w:val="endnote reference"/>
    <w:basedOn w:val="DefaultParagraphFont"/>
    <w:uiPriority w:val="99"/>
    <w:rsid w:val="005F7202"/>
    <w:rPr>
      <w:rFonts w:cs="Times New Roman"/>
      <w:vertAlign w:val="superscript"/>
    </w:rPr>
  </w:style>
  <w:style w:type="character" w:customStyle="1" w:styleId="a0">
    <w:name w:val="Символи кінцевої виноски"/>
    <w:uiPriority w:val="99"/>
    <w:rsid w:val="005F7202"/>
  </w:style>
  <w:style w:type="paragraph" w:customStyle="1" w:styleId="10">
    <w:name w:val="Заголовок1"/>
    <w:basedOn w:val="Normal"/>
    <w:next w:val="BodyText"/>
    <w:uiPriority w:val="99"/>
    <w:rsid w:val="005F7202"/>
    <w:pPr>
      <w:keepNext/>
      <w:spacing w:before="240" w:after="120" w:line="276" w:lineRule="auto"/>
    </w:pPr>
    <w:rPr>
      <w:rFonts w:ascii="Liberation Sans" w:eastAsia="Microsoft YaHei" w:hAnsi="Liberation Sans" w:cs="Arial"/>
      <w:sz w:val="28"/>
      <w:szCs w:val="28"/>
      <w:lang w:val="ru-RU"/>
    </w:rPr>
  </w:style>
  <w:style w:type="paragraph" w:styleId="BodyText">
    <w:name w:val="Body Text"/>
    <w:basedOn w:val="Normal"/>
    <w:link w:val="BodyTextChar"/>
    <w:uiPriority w:val="99"/>
    <w:rsid w:val="005F7202"/>
    <w:pPr>
      <w:spacing w:after="140" w:line="276" w:lineRule="auto"/>
    </w:pPr>
    <w:rPr>
      <w:lang w:val="ru-RU"/>
    </w:rPr>
  </w:style>
  <w:style w:type="character" w:customStyle="1" w:styleId="BodyTextChar">
    <w:name w:val="Body Text Char"/>
    <w:basedOn w:val="DefaultParagraphFont"/>
    <w:link w:val="BodyText"/>
    <w:uiPriority w:val="99"/>
    <w:locked/>
    <w:rsid w:val="005F7202"/>
    <w:rPr>
      <w:rFonts w:ascii="Calibri" w:hAnsi="Calibri" w:cs="Times New Roman"/>
    </w:rPr>
  </w:style>
  <w:style w:type="paragraph" w:styleId="List">
    <w:name w:val="List"/>
    <w:basedOn w:val="BodyText"/>
    <w:uiPriority w:val="99"/>
    <w:rsid w:val="005F7202"/>
    <w:rPr>
      <w:rFonts w:cs="Arial"/>
    </w:rPr>
  </w:style>
  <w:style w:type="paragraph" w:styleId="Caption">
    <w:name w:val="caption"/>
    <w:basedOn w:val="Normal"/>
    <w:uiPriority w:val="99"/>
    <w:qFormat/>
    <w:rsid w:val="005F7202"/>
    <w:pPr>
      <w:suppressLineNumbers/>
      <w:spacing w:before="120" w:after="120" w:line="276" w:lineRule="auto"/>
    </w:pPr>
    <w:rPr>
      <w:rFonts w:cs="Arial"/>
      <w:i/>
      <w:iCs/>
      <w:sz w:val="24"/>
      <w:szCs w:val="24"/>
      <w:lang w:val="ru-RU"/>
    </w:rPr>
  </w:style>
  <w:style w:type="paragraph" w:customStyle="1" w:styleId="a1">
    <w:name w:val="Покажчик"/>
    <w:basedOn w:val="Normal"/>
    <w:uiPriority w:val="99"/>
    <w:rsid w:val="005F7202"/>
    <w:pPr>
      <w:suppressLineNumbers/>
      <w:spacing w:after="200" w:line="276" w:lineRule="auto"/>
    </w:pPr>
    <w:rPr>
      <w:rFonts w:cs="Arial"/>
      <w:lang w:val="ru-RU"/>
    </w:rPr>
  </w:style>
  <w:style w:type="paragraph" w:styleId="FootnoteText">
    <w:name w:val="footnote text"/>
    <w:basedOn w:val="Normal"/>
    <w:link w:val="FootnoteTextChar1"/>
    <w:uiPriority w:val="99"/>
    <w:semiHidden/>
    <w:rsid w:val="005F7202"/>
    <w:pPr>
      <w:spacing w:after="0" w:line="240" w:lineRule="auto"/>
    </w:pPr>
    <w:rPr>
      <w:sz w:val="20"/>
      <w:szCs w:val="20"/>
      <w:lang w:val="ru-RU" w:eastAsia="ru-RU"/>
    </w:rPr>
  </w:style>
  <w:style w:type="character" w:customStyle="1" w:styleId="FootnoteTextChar1">
    <w:name w:val="Footnote Text Char1"/>
    <w:basedOn w:val="DefaultParagraphFont"/>
    <w:link w:val="FootnoteText"/>
    <w:uiPriority w:val="99"/>
    <w:semiHidden/>
    <w:locked/>
    <w:rsid w:val="005F7202"/>
    <w:rPr>
      <w:rFonts w:ascii="Calibri" w:hAnsi="Calibri" w:cs="Times New Roman"/>
      <w:sz w:val="20"/>
      <w:szCs w:val="20"/>
      <w:lang w:eastAsia="ru-RU"/>
    </w:rPr>
  </w:style>
  <w:style w:type="paragraph" w:styleId="ListParagraph">
    <w:name w:val="List Paragraph"/>
    <w:basedOn w:val="Normal"/>
    <w:uiPriority w:val="99"/>
    <w:qFormat/>
    <w:rsid w:val="005F7202"/>
    <w:pPr>
      <w:spacing w:after="200" w:line="276" w:lineRule="auto"/>
      <w:ind w:left="720"/>
      <w:contextualSpacing/>
    </w:pPr>
    <w:rPr>
      <w:lang w:val="ru-RU"/>
    </w:rPr>
  </w:style>
  <w:style w:type="paragraph" w:customStyle="1" w:styleId="a2">
    <w:name w:val="Верхній і нижній колонтитули"/>
    <w:basedOn w:val="Normal"/>
    <w:uiPriority w:val="99"/>
    <w:rsid w:val="005F7202"/>
    <w:pPr>
      <w:spacing w:after="200" w:line="276" w:lineRule="auto"/>
    </w:pPr>
    <w:rPr>
      <w:lang w:val="ru-RU"/>
    </w:rPr>
  </w:style>
  <w:style w:type="paragraph" w:styleId="Subtitle">
    <w:name w:val="Subtitle"/>
    <w:basedOn w:val="Normal"/>
    <w:next w:val="Normal"/>
    <w:link w:val="SubtitleChar"/>
    <w:uiPriority w:val="99"/>
    <w:qFormat/>
    <w:rsid w:val="005F7202"/>
    <w:pPr>
      <w:keepNext/>
      <w:keepLines/>
      <w:spacing w:before="360" w:after="80" w:line="276" w:lineRule="auto"/>
    </w:pPr>
    <w:rPr>
      <w:rFonts w:ascii="Georgia" w:hAnsi="Georgia" w:cs="Georgia"/>
      <w:i/>
      <w:color w:val="666666"/>
      <w:sz w:val="48"/>
      <w:szCs w:val="48"/>
      <w:lang w:val="ru-RU"/>
    </w:rPr>
  </w:style>
  <w:style w:type="character" w:customStyle="1" w:styleId="SubtitleChar">
    <w:name w:val="Subtitle Char"/>
    <w:basedOn w:val="DefaultParagraphFont"/>
    <w:link w:val="Subtitle"/>
    <w:uiPriority w:val="99"/>
    <w:locked/>
    <w:rsid w:val="005F7202"/>
    <w:rPr>
      <w:rFonts w:ascii="Georgia" w:hAnsi="Georgia" w:cs="Georgia"/>
      <w:i/>
      <w:color w:val="666666"/>
      <w:sz w:val="48"/>
      <w:szCs w:val="48"/>
    </w:rPr>
  </w:style>
  <w:style w:type="character" w:styleId="PageNumber">
    <w:name w:val="page number"/>
    <w:basedOn w:val="DefaultParagraphFont"/>
    <w:uiPriority w:val="99"/>
    <w:rsid w:val="005F7202"/>
    <w:rPr>
      <w:rFonts w:cs="Times New Roman"/>
    </w:rPr>
  </w:style>
</w:styles>
</file>

<file path=word/webSettings.xml><?xml version="1.0" encoding="utf-8"?>
<w:webSettings xmlns:r="http://schemas.openxmlformats.org/officeDocument/2006/relationships" xmlns:w="http://schemas.openxmlformats.org/wordprocessingml/2006/main">
  <w:divs>
    <w:div w:id="1261528742">
      <w:marLeft w:val="0"/>
      <w:marRight w:val="0"/>
      <w:marTop w:val="0"/>
      <w:marBottom w:val="0"/>
      <w:divBdr>
        <w:top w:val="none" w:sz="0" w:space="0" w:color="auto"/>
        <w:left w:val="none" w:sz="0" w:space="0" w:color="auto"/>
        <w:bottom w:val="none" w:sz="0" w:space="0" w:color="auto"/>
        <w:right w:val="none" w:sz="0" w:space="0" w:color="auto"/>
      </w:divBdr>
      <w:divsChild>
        <w:div w:id="1261528744">
          <w:marLeft w:val="720"/>
          <w:marRight w:val="720"/>
          <w:marTop w:val="100"/>
          <w:marBottom w:val="100"/>
          <w:divBdr>
            <w:top w:val="none" w:sz="0" w:space="0" w:color="auto"/>
            <w:left w:val="none" w:sz="0" w:space="0" w:color="auto"/>
            <w:bottom w:val="none" w:sz="0" w:space="0" w:color="auto"/>
            <w:right w:val="none" w:sz="0" w:space="0" w:color="auto"/>
          </w:divBdr>
        </w:div>
      </w:divsChild>
    </w:div>
    <w:div w:id="1261528743">
      <w:marLeft w:val="0"/>
      <w:marRight w:val="0"/>
      <w:marTop w:val="0"/>
      <w:marBottom w:val="0"/>
      <w:divBdr>
        <w:top w:val="none" w:sz="0" w:space="0" w:color="auto"/>
        <w:left w:val="none" w:sz="0" w:space="0" w:color="auto"/>
        <w:bottom w:val="none" w:sz="0" w:space="0" w:color="auto"/>
        <w:right w:val="none" w:sz="0" w:space="0" w:color="auto"/>
      </w:divBdr>
      <w:divsChild>
        <w:div w:id="1261528747">
          <w:marLeft w:val="720"/>
          <w:marRight w:val="720"/>
          <w:marTop w:val="100"/>
          <w:marBottom w:val="100"/>
          <w:divBdr>
            <w:top w:val="none" w:sz="0" w:space="0" w:color="auto"/>
            <w:left w:val="none" w:sz="0" w:space="0" w:color="auto"/>
            <w:bottom w:val="none" w:sz="0" w:space="0" w:color="auto"/>
            <w:right w:val="none" w:sz="0" w:space="0" w:color="auto"/>
          </w:divBdr>
        </w:div>
      </w:divsChild>
    </w:div>
    <w:div w:id="1261528745">
      <w:marLeft w:val="0"/>
      <w:marRight w:val="0"/>
      <w:marTop w:val="0"/>
      <w:marBottom w:val="0"/>
      <w:divBdr>
        <w:top w:val="none" w:sz="0" w:space="0" w:color="auto"/>
        <w:left w:val="none" w:sz="0" w:space="0" w:color="auto"/>
        <w:bottom w:val="none" w:sz="0" w:space="0" w:color="auto"/>
        <w:right w:val="none" w:sz="0" w:space="0" w:color="auto"/>
      </w:divBdr>
      <w:divsChild>
        <w:div w:id="1261528746">
          <w:marLeft w:val="720"/>
          <w:marRight w:val="720"/>
          <w:marTop w:val="100"/>
          <w:marBottom w:val="100"/>
          <w:divBdr>
            <w:top w:val="none" w:sz="0" w:space="0" w:color="auto"/>
            <w:left w:val="none" w:sz="0" w:space="0" w:color="auto"/>
            <w:bottom w:val="none" w:sz="0" w:space="0" w:color="auto"/>
            <w:right w:val="none" w:sz="0" w:space="0" w:color="auto"/>
          </w:divBdr>
        </w:div>
      </w:divsChild>
    </w:div>
    <w:div w:id="1261528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693</TotalTime>
  <Pages>73</Pages>
  <Words>18261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kleinlsd@yahoo.com</cp:lastModifiedBy>
  <cp:revision>13</cp:revision>
  <dcterms:created xsi:type="dcterms:W3CDTF">2025-05-12T05:15:00Z</dcterms:created>
  <dcterms:modified xsi:type="dcterms:W3CDTF">2025-06-08T15:25:00Z</dcterms:modified>
</cp:coreProperties>
</file>