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67"/>
        <w:ind w:left="258" w:right="117" w:firstLine="0"/>
        <w:jc w:val="center"/>
      </w:pPr>
      <w:r>
        <w:rPr/>
        <w:t>КИЇВСЬКИЙ</w:t>
      </w:r>
      <w:r>
        <w:rPr>
          <w:spacing w:val="-12"/>
        </w:rPr>
        <w:t> </w:t>
      </w:r>
      <w:r>
        <w:rPr/>
        <w:t>СТОЛИЧНИЙ</w:t>
      </w:r>
      <w:r>
        <w:rPr>
          <w:spacing w:val="-9"/>
        </w:rPr>
        <w:t> </w:t>
      </w:r>
      <w:r>
        <w:rPr/>
        <w:t>УНІВЕРСИТЕТ</w:t>
      </w:r>
      <w:r>
        <w:rPr>
          <w:spacing w:val="-9"/>
        </w:rPr>
        <w:t> </w:t>
      </w:r>
      <w:r>
        <w:rPr/>
        <w:t>ІМЕНІ</w:t>
      </w:r>
      <w:r>
        <w:rPr>
          <w:spacing w:val="-9"/>
        </w:rPr>
        <w:t> </w:t>
      </w:r>
      <w:r>
        <w:rPr/>
        <w:t>БОРИСА</w:t>
      </w:r>
      <w:r>
        <w:rPr>
          <w:spacing w:val="-8"/>
        </w:rPr>
        <w:t> </w:t>
      </w:r>
      <w:r>
        <w:rPr>
          <w:spacing w:val="-2"/>
        </w:rPr>
        <w:t>ГРІНЧЕНКА</w:t>
      </w:r>
    </w:p>
    <w:p>
      <w:pPr>
        <w:pStyle w:val="BodyText"/>
        <w:spacing w:before="2"/>
        <w:ind w:left="0" w:firstLine="0"/>
        <w:jc w:val="left"/>
      </w:pPr>
    </w:p>
    <w:p>
      <w:pPr>
        <w:pStyle w:val="BodyText"/>
        <w:spacing w:line="322" w:lineRule="exact"/>
        <w:ind w:left="257" w:right="117" w:firstLine="0"/>
        <w:jc w:val="center"/>
      </w:pPr>
      <w:r>
        <w:rPr/>
        <w:t>Факультет</w:t>
      </w:r>
      <w:r>
        <w:rPr>
          <w:spacing w:val="-9"/>
        </w:rPr>
        <w:t> </w:t>
      </w:r>
      <w:r>
        <w:rPr>
          <w:spacing w:val="-2"/>
        </w:rPr>
        <w:t>журналістики</w:t>
      </w:r>
    </w:p>
    <w:p>
      <w:pPr>
        <w:pStyle w:val="BodyText"/>
        <w:ind w:left="257" w:right="120" w:firstLine="0"/>
        <w:jc w:val="center"/>
      </w:pPr>
      <w:r>
        <w:rPr/>
        <w:t>Кафедра</w:t>
      </w:r>
      <w:r>
        <w:rPr>
          <w:spacing w:val="-8"/>
        </w:rPr>
        <w:t> </w:t>
      </w:r>
      <w:r>
        <w:rPr/>
        <w:t>міжнародної</w:t>
      </w:r>
      <w:r>
        <w:rPr>
          <w:spacing w:val="-6"/>
        </w:rPr>
        <w:t> </w:t>
      </w:r>
      <w:r>
        <w:rPr>
          <w:spacing w:val="-2"/>
        </w:rPr>
        <w:t>журналістики</w:t>
      </w:r>
    </w:p>
    <w:p>
      <w:pPr>
        <w:pStyle w:val="BodyText"/>
        <w:spacing w:before="321"/>
        <w:ind w:left="0" w:firstLine="0"/>
        <w:jc w:val="left"/>
      </w:pPr>
    </w:p>
    <w:p>
      <w:pPr>
        <w:pStyle w:val="BodyText"/>
        <w:ind w:left="257" w:right="120" w:firstLine="0"/>
        <w:jc w:val="center"/>
      </w:pPr>
      <w:r>
        <w:rPr/>
        <w:t>КВАЛІФІКАЦІЙНА</w:t>
      </w:r>
      <w:r>
        <w:rPr>
          <w:spacing w:val="-14"/>
        </w:rPr>
        <w:t> </w:t>
      </w:r>
      <w:r>
        <w:rPr/>
        <w:t>БАКАЛАВРСЬКА</w:t>
      </w:r>
      <w:r>
        <w:rPr>
          <w:spacing w:val="-14"/>
        </w:rPr>
        <w:t> </w:t>
      </w:r>
      <w:r>
        <w:rPr>
          <w:spacing w:val="-2"/>
        </w:rPr>
        <w:t>РОБОТА</w:t>
      </w:r>
    </w:p>
    <w:p>
      <w:pPr>
        <w:pStyle w:val="BodyText"/>
        <w:spacing w:before="1"/>
        <w:ind w:left="0" w:firstLine="0"/>
        <w:jc w:val="left"/>
      </w:pPr>
    </w:p>
    <w:p>
      <w:pPr>
        <w:pStyle w:val="BodyText"/>
        <w:ind w:left="257" w:right="117" w:firstLine="0"/>
        <w:jc w:val="center"/>
      </w:pPr>
      <w:r>
        <w:rPr/>
        <w:t>на </w:t>
      </w:r>
      <w:r>
        <w:rPr>
          <w:spacing w:val="-2"/>
        </w:rPr>
        <w:t>тему:</w:t>
      </w:r>
    </w:p>
    <w:p>
      <w:pPr>
        <w:pStyle w:val="BodyText"/>
        <w:spacing w:before="4"/>
        <w:ind w:left="0" w:firstLine="0"/>
        <w:jc w:val="left"/>
      </w:pPr>
    </w:p>
    <w:p>
      <w:pPr>
        <w:pStyle w:val="Heading1"/>
        <w:spacing w:before="1"/>
        <w:ind w:left="257"/>
      </w:pPr>
      <w:r>
        <w:rPr/>
        <w:t>ДОСЛІДЖЕННЯ</w:t>
      </w:r>
      <w:r>
        <w:rPr>
          <w:spacing w:val="-10"/>
        </w:rPr>
        <w:t> </w:t>
      </w:r>
      <w:r>
        <w:rPr/>
        <w:t>РОЛІ</w:t>
      </w:r>
      <w:r>
        <w:rPr>
          <w:spacing w:val="-6"/>
        </w:rPr>
        <w:t> </w:t>
      </w:r>
      <w:r>
        <w:rPr/>
        <w:t>УКРАЇНСЬКИХ</w:t>
      </w:r>
      <w:r>
        <w:rPr>
          <w:spacing w:val="-7"/>
        </w:rPr>
        <w:t> </w:t>
      </w:r>
      <w:r>
        <w:rPr/>
        <w:t>ДИЗАЙНЕРІВ</w:t>
      </w:r>
      <w:r>
        <w:rPr>
          <w:spacing w:val="-6"/>
        </w:rPr>
        <w:t> </w:t>
      </w:r>
      <w:r>
        <w:rPr/>
        <w:t>ОДЯГУ</w:t>
      </w:r>
      <w:r>
        <w:rPr>
          <w:spacing w:val="-6"/>
        </w:rPr>
        <w:t> </w:t>
      </w:r>
      <w:r>
        <w:rPr/>
        <w:t>У ЗМІЦНЕННІ НАЦІОНАЛЬНОЇ ІДЕНТИЧНОСТІ ТА</w:t>
      </w:r>
    </w:p>
    <w:p>
      <w:pPr>
        <w:spacing w:line="242" w:lineRule="auto" w:before="0"/>
        <w:ind w:left="257" w:right="118" w:firstLine="0"/>
        <w:jc w:val="center"/>
        <w:rPr>
          <w:b/>
          <w:sz w:val="28"/>
        </w:rPr>
      </w:pPr>
      <w:r>
        <w:rPr>
          <w:b/>
          <w:sz w:val="28"/>
        </w:rPr>
        <w:t>МІЖНАРОДНОГО</w:t>
      </w:r>
      <w:r>
        <w:rPr>
          <w:b/>
          <w:spacing w:val="-5"/>
          <w:sz w:val="28"/>
        </w:rPr>
        <w:t> </w:t>
      </w:r>
      <w:r>
        <w:rPr>
          <w:b/>
          <w:sz w:val="28"/>
        </w:rPr>
        <w:t>ВИЗНАННЯ</w:t>
      </w:r>
      <w:r>
        <w:rPr>
          <w:b/>
          <w:spacing w:val="-6"/>
          <w:sz w:val="28"/>
        </w:rPr>
        <w:t> </w:t>
      </w:r>
      <w:r>
        <w:rPr>
          <w:b/>
          <w:sz w:val="28"/>
        </w:rPr>
        <w:t>В</w:t>
      </w:r>
      <w:r>
        <w:rPr>
          <w:b/>
          <w:spacing w:val="-7"/>
          <w:sz w:val="28"/>
        </w:rPr>
        <w:t> </w:t>
      </w:r>
      <w:r>
        <w:rPr>
          <w:b/>
          <w:sz w:val="28"/>
        </w:rPr>
        <w:t>УМОВАХ</w:t>
      </w:r>
      <w:r>
        <w:rPr>
          <w:b/>
          <w:spacing w:val="-6"/>
          <w:sz w:val="28"/>
        </w:rPr>
        <w:t> </w:t>
      </w:r>
      <w:r>
        <w:rPr>
          <w:b/>
          <w:sz w:val="28"/>
        </w:rPr>
        <w:t>ВІЙНИ</w:t>
      </w:r>
      <w:r>
        <w:rPr>
          <w:b/>
          <w:spacing w:val="-5"/>
          <w:sz w:val="28"/>
        </w:rPr>
        <w:t> </w:t>
      </w:r>
      <w:r>
        <w:rPr>
          <w:b/>
          <w:sz w:val="28"/>
        </w:rPr>
        <w:t>(НА</w:t>
      </w:r>
      <w:r>
        <w:rPr>
          <w:b/>
          <w:spacing w:val="-6"/>
          <w:sz w:val="28"/>
        </w:rPr>
        <w:t> </w:t>
      </w:r>
      <w:r>
        <w:rPr>
          <w:b/>
          <w:sz w:val="28"/>
        </w:rPr>
        <w:t>ПРИКЛАДІ АВТОРСЬКОГО АНГЛОМОВНОГО ІНСТАГРАМ-МЕДІА)</w:t>
      </w:r>
    </w:p>
    <w:p>
      <w:pPr>
        <w:pStyle w:val="BodyText"/>
        <w:spacing w:before="90" w:after="1"/>
        <w:ind w:left="0" w:firstLine="0"/>
        <w:jc w:val="left"/>
        <w:rPr>
          <w:b/>
          <w:sz w:val="20"/>
        </w:rPr>
      </w:pPr>
    </w:p>
    <w:tbl>
      <w:tblPr>
        <w:tblW w:w="0" w:type="auto"/>
        <w:jc w:val="left"/>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20"/>
        <w:gridCol w:w="2004"/>
        <w:gridCol w:w="844"/>
        <w:gridCol w:w="2273"/>
      </w:tblGrid>
      <w:tr>
        <w:trPr>
          <w:trHeight w:val="2340" w:hRule="atLeast"/>
        </w:trPr>
        <w:tc>
          <w:tcPr>
            <w:tcW w:w="4520" w:type="dxa"/>
          </w:tcPr>
          <w:p>
            <w:pPr>
              <w:pStyle w:val="TableParagraph"/>
              <w:rPr>
                <w:sz w:val="22"/>
              </w:rPr>
            </w:pPr>
          </w:p>
        </w:tc>
        <w:tc>
          <w:tcPr>
            <w:tcW w:w="5121" w:type="dxa"/>
            <w:gridSpan w:val="3"/>
          </w:tcPr>
          <w:p>
            <w:pPr>
              <w:pStyle w:val="TableParagraph"/>
              <w:ind w:left="335" w:right="2032"/>
              <w:rPr>
                <w:sz w:val="24"/>
              </w:rPr>
            </w:pPr>
            <w:r>
              <w:rPr>
                <w:sz w:val="24"/>
              </w:rPr>
              <w:t>Здобувачки</w:t>
            </w:r>
            <w:r>
              <w:rPr>
                <w:spacing w:val="40"/>
                <w:sz w:val="24"/>
              </w:rPr>
              <w:t> </w:t>
            </w:r>
            <w:r>
              <w:rPr>
                <w:sz w:val="24"/>
              </w:rPr>
              <w:t>IV</w:t>
            </w:r>
            <w:r>
              <w:rPr>
                <w:spacing w:val="-8"/>
                <w:sz w:val="24"/>
              </w:rPr>
              <w:t> </w:t>
            </w:r>
            <w:r>
              <w:rPr>
                <w:sz w:val="24"/>
              </w:rPr>
              <w:t>курсу групи</w:t>
            </w:r>
            <w:r>
              <w:rPr>
                <w:spacing w:val="-5"/>
                <w:sz w:val="24"/>
              </w:rPr>
              <w:t> </w:t>
            </w:r>
            <w:r>
              <w:rPr>
                <w:sz w:val="24"/>
              </w:rPr>
              <w:t>МЖб-1-21-</w:t>
            </w:r>
            <w:r>
              <w:rPr>
                <w:spacing w:val="-4"/>
                <w:sz w:val="24"/>
              </w:rPr>
              <w:t>4.0д</w:t>
            </w:r>
          </w:p>
          <w:p>
            <w:pPr>
              <w:pStyle w:val="TableParagraph"/>
              <w:ind w:left="335" w:right="845"/>
              <w:rPr>
                <w:sz w:val="24"/>
              </w:rPr>
            </w:pPr>
            <w:r>
              <w:rPr>
                <w:sz w:val="24"/>
              </w:rPr>
              <w:t>ступеня</w:t>
            </w:r>
            <w:r>
              <w:rPr>
                <w:spacing w:val="-13"/>
                <w:sz w:val="24"/>
              </w:rPr>
              <w:t> </w:t>
            </w:r>
            <w:r>
              <w:rPr>
                <w:sz w:val="24"/>
              </w:rPr>
              <w:t>вищої</w:t>
            </w:r>
            <w:r>
              <w:rPr>
                <w:spacing w:val="-13"/>
                <w:sz w:val="24"/>
              </w:rPr>
              <w:t> </w:t>
            </w:r>
            <w:r>
              <w:rPr>
                <w:sz w:val="24"/>
              </w:rPr>
              <w:t>освіти</w:t>
            </w:r>
            <w:r>
              <w:rPr>
                <w:spacing w:val="-9"/>
                <w:sz w:val="24"/>
              </w:rPr>
              <w:t> </w:t>
            </w:r>
            <w:r>
              <w:rPr>
                <w:sz w:val="24"/>
              </w:rPr>
              <w:t>«бакалавр» галузі знань 06 Журналістика спеціальності 061 Журналістика</w:t>
            </w:r>
          </w:p>
          <w:p>
            <w:pPr>
              <w:pStyle w:val="TableParagraph"/>
              <w:ind w:left="335"/>
              <w:rPr>
                <w:sz w:val="24"/>
              </w:rPr>
            </w:pPr>
            <w:r>
              <w:rPr>
                <w:sz w:val="24"/>
              </w:rPr>
              <w:t>освітньої</w:t>
            </w:r>
            <w:r>
              <w:rPr>
                <w:spacing w:val="-12"/>
                <w:sz w:val="24"/>
              </w:rPr>
              <w:t> </w:t>
            </w:r>
            <w:r>
              <w:rPr>
                <w:sz w:val="24"/>
              </w:rPr>
              <w:t>програми</w:t>
            </w:r>
            <w:r>
              <w:rPr>
                <w:spacing w:val="-12"/>
                <w:sz w:val="24"/>
              </w:rPr>
              <w:t> </w:t>
            </w:r>
            <w:r>
              <w:rPr>
                <w:sz w:val="24"/>
              </w:rPr>
              <w:t>061.00.05</w:t>
            </w:r>
            <w:r>
              <w:rPr>
                <w:spacing w:val="-12"/>
                <w:sz w:val="24"/>
              </w:rPr>
              <w:t> </w:t>
            </w:r>
            <w:r>
              <w:rPr>
                <w:sz w:val="24"/>
              </w:rPr>
              <w:t>Міжнародна </w:t>
            </w:r>
            <w:r>
              <w:rPr>
                <w:spacing w:val="-2"/>
                <w:sz w:val="24"/>
              </w:rPr>
              <w:t>журналістика</w:t>
            </w:r>
          </w:p>
          <w:p>
            <w:pPr>
              <w:pStyle w:val="TableParagraph"/>
              <w:ind w:left="335"/>
              <w:rPr>
                <w:sz w:val="24"/>
              </w:rPr>
            </w:pPr>
            <w:r>
              <w:rPr>
                <w:sz w:val="24"/>
              </w:rPr>
              <w:t>Литвиненко</w:t>
            </w:r>
            <w:r>
              <w:rPr>
                <w:spacing w:val="-6"/>
                <w:sz w:val="24"/>
              </w:rPr>
              <w:t> </w:t>
            </w:r>
            <w:r>
              <w:rPr>
                <w:sz w:val="24"/>
              </w:rPr>
              <w:t>Єлизавети</w:t>
            </w:r>
            <w:r>
              <w:rPr>
                <w:spacing w:val="-6"/>
                <w:sz w:val="24"/>
              </w:rPr>
              <w:t> </w:t>
            </w:r>
            <w:r>
              <w:rPr>
                <w:spacing w:val="-2"/>
                <w:sz w:val="24"/>
              </w:rPr>
              <w:t>Дмитрівни</w:t>
            </w:r>
          </w:p>
        </w:tc>
      </w:tr>
      <w:tr>
        <w:trPr>
          <w:trHeight w:val="1840" w:hRule="atLeast"/>
        </w:trPr>
        <w:tc>
          <w:tcPr>
            <w:tcW w:w="4520" w:type="dxa"/>
          </w:tcPr>
          <w:p>
            <w:pPr>
              <w:pStyle w:val="TableParagraph"/>
              <w:spacing w:before="133"/>
              <w:ind w:left="50" w:right="400"/>
              <w:jc w:val="both"/>
              <w:rPr>
                <w:sz w:val="24"/>
              </w:rPr>
            </w:pPr>
            <w:r>
              <w:rPr>
                <w:sz w:val="24"/>
              </w:rPr>
              <w:t>Використання</w:t>
            </w:r>
            <w:r>
              <w:rPr>
                <w:spacing w:val="-11"/>
                <w:sz w:val="24"/>
              </w:rPr>
              <w:t> </w:t>
            </w:r>
            <w:r>
              <w:rPr>
                <w:sz w:val="24"/>
              </w:rPr>
              <w:t>чужих</w:t>
            </w:r>
            <w:r>
              <w:rPr>
                <w:spacing w:val="-9"/>
                <w:sz w:val="24"/>
              </w:rPr>
              <w:t> </w:t>
            </w:r>
            <w:r>
              <w:rPr>
                <w:sz w:val="24"/>
              </w:rPr>
              <w:t>ідей,</w:t>
            </w:r>
            <w:r>
              <w:rPr>
                <w:spacing w:val="-11"/>
                <w:sz w:val="24"/>
              </w:rPr>
              <w:t> </w:t>
            </w:r>
            <w:r>
              <w:rPr>
                <w:sz w:val="24"/>
              </w:rPr>
              <w:t>результатів</w:t>
            </w:r>
            <w:r>
              <w:rPr>
                <w:spacing w:val="-12"/>
                <w:sz w:val="24"/>
              </w:rPr>
              <w:t> </w:t>
            </w:r>
            <w:r>
              <w:rPr>
                <w:sz w:val="24"/>
              </w:rPr>
              <w:t>і текстів мають посилання на відповідне </w:t>
            </w:r>
            <w:r>
              <w:rPr>
                <w:spacing w:val="-2"/>
                <w:sz w:val="24"/>
              </w:rPr>
              <w:t>джерело</w:t>
            </w:r>
          </w:p>
          <w:p>
            <w:pPr>
              <w:pStyle w:val="TableParagraph"/>
              <w:rPr>
                <w:b/>
                <w:sz w:val="20"/>
              </w:rPr>
            </w:pPr>
          </w:p>
          <w:p>
            <w:pPr>
              <w:pStyle w:val="TableParagraph"/>
              <w:spacing w:before="43"/>
              <w:rPr>
                <w:b/>
                <w:sz w:val="20"/>
              </w:rPr>
            </w:pPr>
          </w:p>
          <w:p>
            <w:pPr>
              <w:pStyle w:val="TableParagraph"/>
              <w:tabs>
                <w:tab w:pos="2186" w:val="left" w:leader="none"/>
              </w:tabs>
              <w:spacing w:line="20" w:lineRule="exact"/>
              <w:ind w:left="50"/>
              <w:rPr>
                <w:sz w:val="2"/>
              </w:rPr>
            </w:pPr>
            <w:r>
              <w:rPr>
                <w:sz w:val="2"/>
              </w:rPr>
              <mc:AlternateContent>
                <mc:Choice Requires="wps">
                  <w:drawing>
                    <wp:inline distT="0" distB="0" distL="0" distR="0">
                      <wp:extent cx="952500" cy="5715"/>
                      <wp:effectExtent l="9525" t="0" r="0" b="3810"/>
                      <wp:docPr id="1" name="Group 1"/>
                      <wp:cNvGraphicFramePr>
                        <a:graphicFrameLocks/>
                      </wp:cNvGraphicFramePr>
                      <a:graphic>
                        <a:graphicData uri="http://schemas.microsoft.com/office/word/2010/wordprocessingGroup">
                          <wpg:wgp>
                            <wpg:cNvPr id="1" name="Group 1"/>
                            <wpg:cNvGrpSpPr/>
                            <wpg:grpSpPr>
                              <a:xfrm>
                                <a:off x="0" y="0"/>
                                <a:ext cx="952500" cy="5715"/>
                                <a:chExt cx="952500" cy="5715"/>
                              </a:xfrm>
                            </wpg:grpSpPr>
                            <wps:wsp>
                              <wps:cNvPr id="2" name="Graphic 2"/>
                              <wps:cNvSpPr/>
                              <wps:spPr>
                                <a:xfrm>
                                  <a:off x="0" y="2594"/>
                                  <a:ext cx="952500" cy="1270"/>
                                </a:xfrm>
                                <a:custGeom>
                                  <a:avLst/>
                                  <a:gdLst/>
                                  <a:ahLst/>
                                  <a:cxnLst/>
                                  <a:rect l="l" t="t" r="r" b="b"/>
                                  <a:pathLst>
                                    <a:path w="952500" h="0">
                                      <a:moveTo>
                                        <a:pt x="0" y="0"/>
                                      </a:moveTo>
                                      <a:lnTo>
                                        <a:pt x="951978" y="0"/>
                                      </a:lnTo>
                                    </a:path>
                                  </a:pathLst>
                                </a:custGeom>
                                <a:ln w="518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75pt;height:.45pt;mso-position-horizontal-relative:char;mso-position-vertical-relative:line" id="docshapegroup1" coordorigin="0,0" coordsize="1500,9">
                      <v:line style="position:absolute" from="0,4" to="1499,4" stroked="true" strokeweight=".408516pt" strokecolor="#000000">
                        <v:stroke dashstyle="solid"/>
                      </v:line>
                    </v:group>
                  </w:pict>
                </mc:Fallback>
              </mc:AlternateContent>
            </w:r>
            <w:r>
              <w:rPr>
                <w:sz w:val="2"/>
              </w:rPr>
            </w:r>
            <w:r>
              <w:rPr>
                <w:sz w:val="2"/>
              </w:rPr>
              <w:tab/>
            </w:r>
            <w:r>
              <w:rPr>
                <w:sz w:val="2"/>
              </w:rPr>
              <mc:AlternateContent>
                <mc:Choice Requires="wps">
                  <w:drawing>
                    <wp:inline distT="0" distB="0" distL="0" distR="0">
                      <wp:extent cx="1268730" cy="5715"/>
                      <wp:effectExtent l="9525" t="0" r="0" b="3810"/>
                      <wp:docPr id="3" name="Group 3"/>
                      <wp:cNvGraphicFramePr>
                        <a:graphicFrameLocks/>
                      </wp:cNvGraphicFramePr>
                      <a:graphic>
                        <a:graphicData uri="http://schemas.microsoft.com/office/word/2010/wordprocessingGroup">
                          <wpg:wgp>
                            <wpg:cNvPr id="3" name="Group 3"/>
                            <wpg:cNvGrpSpPr/>
                            <wpg:grpSpPr>
                              <a:xfrm>
                                <a:off x="0" y="0"/>
                                <a:ext cx="1268730" cy="5715"/>
                                <a:chExt cx="1268730" cy="5715"/>
                              </a:xfrm>
                            </wpg:grpSpPr>
                            <wps:wsp>
                              <wps:cNvPr id="4" name="Graphic 4"/>
                              <wps:cNvSpPr/>
                              <wps:spPr>
                                <a:xfrm>
                                  <a:off x="0" y="2594"/>
                                  <a:ext cx="1268730" cy="1270"/>
                                </a:xfrm>
                                <a:custGeom>
                                  <a:avLst/>
                                  <a:gdLst/>
                                  <a:ahLst/>
                                  <a:cxnLst/>
                                  <a:rect l="l" t="t" r="r" b="b"/>
                                  <a:pathLst>
                                    <a:path w="1268730" h="0">
                                      <a:moveTo>
                                        <a:pt x="0" y="0"/>
                                      </a:moveTo>
                                      <a:lnTo>
                                        <a:pt x="1268588" y="0"/>
                                      </a:lnTo>
                                    </a:path>
                                  </a:pathLst>
                                </a:custGeom>
                                <a:ln w="518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99.9pt;height:.45pt;mso-position-horizontal-relative:char;mso-position-vertical-relative:line" id="docshapegroup2" coordorigin="0,0" coordsize="1998,9">
                      <v:line style="position:absolute" from="0,4" to="1998,4" stroked="true" strokeweight=".408516pt" strokecolor="#000000">
                        <v:stroke dashstyle="solid"/>
                      </v:line>
                    </v:group>
                  </w:pict>
                </mc:Fallback>
              </mc:AlternateContent>
            </w:r>
            <w:r>
              <w:rPr>
                <w:sz w:val="2"/>
              </w:rPr>
            </w:r>
          </w:p>
          <w:p>
            <w:pPr>
              <w:pStyle w:val="TableParagraph"/>
              <w:tabs>
                <w:tab w:pos="2337" w:val="left" w:leader="none"/>
              </w:tabs>
              <w:ind w:left="50"/>
              <w:jc w:val="both"/>
              <w:rPr>
                <w:sz w:val="20"/>
              </w:rPr>
            </w:pPr>
            <w:r>
              <w:rPr>
                <w:sz w:val="20"/>
              </w:rPr>
              <w:t>(підпис</w:t>
            </w:r>
            <w:r>
              <w:rPr>
                <w:spacing w:val="-12"/>
                <w:sz w:val="20"/>
              </w:rPr>
              <w:t> </w:t>
            </w:r>
            <w:r>
              <w:rPr>
                <w:spacing w:val="-2"/>
                <w:sz w:val="20"/>
              </w:rPr>
              <w:t>студента)</w:t>
            </w:r>
            <w:r>
              <w:rPr>
                <w:sz w:val="20"/>
              </w:rPr>
              <w:tab/>
            </w:r>
            <w:r>
              <w:rPr>
                <w:spacing w:val="-2"/>
                <w:sz w:val="20"/>
              </w:rPr>
              <w:t>(ініціали,</w:t>
            </w:r>
            <w:r>
              <w:rPr>
                <w:spacing w:val="5"/>
                <w:sz w:val="20"/>
              </w:rPr>
              <w:t> </w:t>
            </w:r>
            <w:r>
              <w:rPr>
                <w:spacing w:val="-2"/>
                <w:sz w:val="20"/>
              </w:rPr>
              <w:t>прізвище)</w:t>
            </w:r>
          </w:p>
        </w:tc>
        <w:tc>
          <w:tcPr>
            <w:tcW w:w="5121" w:type="dxa"/>
            <w:gridSpan w:val="3"/>
          </w:tcPr>
          <w:p>
            <w:pPr>
              <w:pStyle w:val="TableParagraph"/>
              <w:spacing w:before="133"/>
              <w:ind w:left="335"/>
              <w:rPr>
                <w:sz w:val="24"/>
              </w:rPr>
            </w:pPr>
            <w:r>
              <w:rPr>
                <w:sz w:val="24"/>
              </w:rPr>
              <w:t>Науковий</w:t>
            </w:r>
            <w:r>
              <w:rPr>
                <w:spacing w:val="-5"/>
                <w:sz w:val="24"/>
              </w:rPr>
              <w:t> </w:t>
            </w:r>
            <w:r>
              <w:rPr>
                <w:sz w:val="24"/>
              </w:rPr>
              <w:t>керівник:</w:t>
            </w:r>
            <w:r>
              <w:rPr>
                <w:spacing w:val="-5"/>
                <w:sz w:val="24"/>
              </w:rPr>
              <w:t> </w:t>
            </w:r>
            <w:r>
              <w:rPr>
                <w:sz w:val="24"/>
              </w:rPr>
              <w:t>Гондюл</w:t>
            </w:r>
            <w:r>
              <w:rPr>
                <w:spacing w:val="-5"/>
                <w:sz w:val="24"/>
              </w:rPr>
              <w:t> </w:t>
            </w:r>
            <w:r>
              <w:rPr>
                <w:spacing w:val="-4"/>
                <w:sz w:val="24"/>
              </w:rPr>
              <w:t>О.Д,</w:t>
            </w:r>
          </w:p>
          <w:p>
            <w:pPr>
              <w:pStyle w:val="TableParagraph"/>
              <w:ind w:left="335"/>
              <w:rPr>
                <w:sz w:val="24"/>
              </w:rPr>
            </w:pPr>
            <w:r>
              <w:rPr>
                <w:sz w:val="24"/>
              </w:rPr>
              <w:t>викладач</w:t>
            </w:r>
            <w:r>
              <w:rPr>
                <w:spacing w:val="-6"/>
                <w:sz w:val="24"/>
              </w:rPr>
              <w:t> </w:t>
            </w:r>
            <w:r>
              <w:rPr>
                <w:sz w:val="24"/>
              </w:rPr>
              <w:t>кафедри</w:t>
            </w:r>
            <w:r>
              <w:rPr>
                <w:spacing w:val="-5"/>
                <w:sz w:val="24"/>
              </w:rPr>
              <w:t> </w:t>
            </w:r>
            <w:r>
              <w:rPr>
                <w:sz w:val="24"/>
              </w:rPr>
              <w:t>міжнародної</w:t>
            </w:r>
            <w:r>
              <w:rPr>
                <w:spacing w:val="-5"/>
                <w:sz w:val="24"/>
              </w:rPr>
              <w:t> </w:t>
            </w:r>
            <w:r>
              <w:rPr>
                <w:spacing w:val="-2"/>
                <w:sz w:val="24"/>
              </w:rPr>
              <w:t>журналістики</w:t>
            </w:r>
          </w:p>
        </w:tc>
      </w:tr>
      <w:tr>
        <w:trPr>
          <w:trHeight w:val="550" w:hRule="atLeast"/>
        </w:trPr>
        <w:tc>
          <w:tcPr>
            <w:tcW w:w="4520" w:type="dxa"/>
          </w:tcPr>
          <w:p>
            <w:pPr>
              <w:pStyle w:val="TableParagraph"/>
              <w:rPr>
                <w:sz w:val="22"/>
              </w:rPr>
            </w:pPr>
          </w:p>
        </w:tc>
        <w:tc>
          <w:tcPr>
            <w:tcW w:w="2004" w:type="dxa"/>
          </w:tcPr>
          <w:p>
            <w:pPr>
              <w:pStyle w:val="TableParagraph"/>
              <w:spacing w:before="131"/>
              <w:ind w:left="335"/>
              <w:rPr>
                <w:sz w:val="24"/>
              </w:rPr>
            </w:pPr>
            <w:r>
              <w:rPr>
                <w:sz w:val="24"/>
              </w:rPr>
              <w:t>Кількість</w:t>
            </w:r>
            <w:r>
              <w:rPr>
                <w:spacing w:val="-6"/>
                <w:sz w:val="24"/>
              </w:rPr>
              <w:t> </w:t>
            </w:r>
            <w:r>
              <w:rPr>
                <w:spacing w:val="-2"/>
                <w:sz w:val="24"/>
              </w:rPr>
              <w:t>балів:</w:t>
            </w:r>
          </w:p>
        </w:tc>
        <w:tc>
          <w:tcPr>
            <w:tcW w:w="844" w:type="dxa"/>
          </w:tcPr>
          <w:p>
            <w:pPr>
              <w:pStyle w:val="TableParagraph"/>
              <w:tabs>
                <w:tab w:pos="783" w:val="left" w:leader="none"/>
              </w:tabs>
              <w:spacing w:before="131"/>
              <w:ind w:left="7"/>
              <w:rPr>
                <w:sz w:val="24"/>
              </w:rPr>
            </w:pPr>
            <w:r>
              <w:rPr>
                <w:sz w:val="24"/>
                <w:u w:val="single"/>
              </w:rPr>
              <w:t> </w:t>
              <w:tab/>
            </w:r>
          </w:p>
        </w:tc>
        <w:tc>
          <w:tcPr>
            <w:tcW w:w="2273" w:type="dxa"/>
          </w:tcPr>
          <w:p>
            <w:pPr>
              <w:pStyle w:val="TableParagraph"/>
              <w:tabs>
                <w:tab w:pos="2210" w:val="left" w:leader="none"/>
              </w:tabs>
              <w:spacing w:before="131"/>
              <w:ind w:left="61"/>
              <w:rPr>
                <w:sz w:val="24"/>
              </w:rPr>
            </w:pPr>
            <w:r>
              <w:rPr>
                <w:sz w:val="24"/>
              </w:rPr>
              <w:t>Оцінка: ECTS </w:t>
            </w:r>
            <w:r>
              <w:rPr>
                <w:sz w:val="24"/>
                <w:u w:val="single"/>
              </w:rPr>
              <w:tab/>
            </w:r>
          </w:p>
        </w:tc>
      </w:tr>
      <w:tr>
        <w:trPr>
          <w:trHeight w:val="4094" w:hRule="atLeast"/>
        </w:trPr>
        <w:tc>
          <w:tcPr>
            <w:tcW w:w="4520" w:type="dxa"/>
          </w:tcPr>
          <w:p>
            <w:pPr>
              <w:pStyle w:val="TableParagraph"/>
              <w:spacing w:before="133"/>
              <w:ind w:left="50"/>
              <w:rPr>
                <w:sz w:val="24"/>
              </w:rPr>
            </w:pPr>
            <w:r>
              <w:rPr>
                <w:sz w:val="24"/>
              </w:rPr>
              <w:t>Допускаю</w:t>
            </w:r>
            <w:r>
              <w:rPr>
                <w:spacing w:val="-1"/>
                <w:sz w:val="24"/>
              </w:rPr>
              <w:t> </w:t>
            </w:r>
            <w:r>
              <w:rPr>
                <w:sz w:val="24"/>
              </w:rPr>
              <w:t>до</w:t>
            </w:r>
            <w:r>
              <w:rPr>
                <w:spacing w:val="-1"/>
                <w:sz w:val="24"/>
              </w:rPr>
              <w:t> </w:t>
            </w:r>
            <w:r>
              <w:rPr>
                <w:sz w:val="24"/>
              </w:rPr>
              <w:t>захисту</w:t>
            </w:r>
            <w:r>
              <w:rPr>
                <w:spacing w:val="-9"/>
                <w:sz w:val="24"/>
              </w:rPr>
              <w:t> </w:t>
            </w:r>
            <w:r>
              <w:rPr>
                <w:sz w:val="24"/>
              </w:rPr>
              <w:t>перед </w:t>
            </w:r>
            <w:r>
              <w:rPr>
                <w:spacing w:val="-5"/>
                <w:sz w:val="24"/>
              </w:rPr>
              <w:t>ЕК</w:t>
            </w:r>
          </w:p>
          <w:p>
            <w:pPr>
              <w:pStyle w:val="TableParagraph"/>
              <w:tabs>
                <w:tab w:pos="2265" w:val="left" w:leader="none"/>
              </w:tabs>
              <w:spacing w:before="276"/>
              <w:ind w:left="50" w:right="931"/>
              <w:rPr>
                <w:sz w:val="24"/>
              </w:rPr>
            </w:pPr>
            <w:r>
              <w:rPr>
                <w:sz w:val="24"/>
                <w:u w:val="single"/>
              </w:rPr>
              <w:tab/>
            </w:r>
            <w:r>
              <w:rPr>
                <w:sz w:val="24"/>
              </w:rPr>
              <w:t>В.І.</w:t>
            </w:r>
            <w:r>
              <w:rPr>
                <w:spacing w:val="-15"/>
                <w:sz w:val="24"/>
              </w:rPr>
              <w:t> </w:t>
            </w:r>
            <w:r>
              <w:rPr>
                <w:sz w:val="24"/>
              </w:rPr>
              <w:t>Терещук завідувач кафедри</w:t>
            </w:r>
          </w:p>
          <w:p>
            <w:pPr>
              <w:pStyle w:val="TableParagraph"/>
              <w:ind w:left="50"/>
              <w:rPr>
                <w:sz w:val="24"/>
              </w:rPr>
            </w:pPr>
            <w:r>
              <w:rPr>
                <w:sz w:val="24"/>
              </w:rPr>
              <w:t>міжнародної</w:t>
            </w:r>
            <w:r>
              <w:rPr>
                <w:spacing w:val="-5"/>
                <w:sz w:val="24"/>
              </w:rPr>
              <w:t> </w:t>
            </w:r>
            <w:r>
              <w:rPr>
                <w:spacing w:val="-2"/>
                <w:sz w:val="24"/>
              </w:rPr>
              <w:t>журналістики</w:t>
            </w:r>
          </w:p>
        </w:tc>
        <w:tc>
          <w:tcPr>
            <w:tcW w:w="2004" w:type="dxa"/>
          </w:tcPr>
          <w:p>
            <w:pPr>
              <w:pStyle w:val="TableParagraph"/>
              <w:spacing w:before="133"/>
              <w:ind w:left="335"/>
              <w:rPr>
                <w:sz w:val="24"/>
              </w:rPr>
            </w:pPr>
            <w:r>
              <w:rPr>
                <w:sz w:val="24"/>
              </w:rPr>
              <w:t>Голова</w:t>
            </w:r>
            <w:r>
              <w:rPr>
                <w:spacing w:val="-1"/>
                <w:sz w:val="24"/>
              </w:rPr>
              <w:t> </w:t>
            </w:r>
            <w:r>
              <w:rPr>
                <w:spacing w:val="-2"/>
                <w:sz w:val="24"/>
              </w:rPr>
              <w:t>комісії</w:t>
            </w:r>
          </w:p>
          <w:p>
            <w:pPr>
              <w:pStyle w:val="TableParagraph"/>
              <w:rPr>
                <w:b/>
                <w:sz w:val="24"/>
              </w:rPr>
            </w:pPr>
          </w:p>
          <w:p>
            <w:pPr>
              <w:pStyle w:val="TableParagraph"/>
              <w:spacing w:before="49"/>
              <w:rPr>
                <w:b/>
                <w:sz w:val="24"/>
              </w:rPr>
            </w:pPr>
          </w:p>
          <w:p>
            <w:pPr>
              <w:pStyle w:val="TableParagraph"/>
              <w:ind w:left="1300"/>
              <w:rPr>
                <w:sz w:val="20"/>
              </w:rPr>
            </w:pPr>
            <w:r>
              <w:rPr>
                <w:sz w:val="20"/>
              </w:rPr>
              <mc:AlternateContent>
                <mc:Choice Requires="wps">
                  <w:drawing>
                    <wp:anchor distT="0" distB="0" distL="0" distR="0" allowOverlap="1" layoutInCell="1" locked="0" behindDoc="1" simplePos="0" relativeHeight="487139840">
                      <wp:simplePos x="0" y="0"/>
                      <wp:positionH relativeFrom="column">
                        <wp:posOffset>591128</wp:posOffset>
                      </wp:positionH>
                      <wp:positionV relativeFrom="paragraph">
                        <wp:posOffset>-5627</wp:posOffset>
                      </wp:positionV>
                      <wp:extent cx="952500" cy="5715"/>
                      <wp:effectExtent l="0" t="0" r="0" b="0"/>
                      <wp:wrapNone/>
                      <wp:docPr id="5" name="Group 5"/>
                      <wp:cNvGraphicFramePr>
                        <a:graphicFrameLocks/>
                      </wp:cNvGraphicFramePr>
                      <a:graphic>
                        <a:graphicData uri="http://schemas.microsoft.com/office/word/2010/wordprocessingGroup">
                          <wpg:wgp>
                            <wpg:cNvPr id="5" name="Group 5"/>
                            <wpg:cNvGrpSpPr/>
                            <wpg:grpSpPr>
                              <a:xfrm>
                                <a:off x="0" y="0"/>
                                <a:ext cx="952500" cy="5715"/>
                                <a:chExt cx="952500" cy="5715"/>
                              </a:xfrm>
                            </wpg:grpSpPr>
                            <wps:wsp>
                              <wps:cNvPr id="6" name="Graphic 6"/>
                              <wps:cNvSpPr/>
                              <wps:spPr>
                                <a:xfrm>
                                  <a:off x="0" y="2594"/>
                                  <a:ext cx="952500" cy="1270"/>
                                </a:xfrm>
                                <a:custGeom>
                                  <a:avLst/>
                                  <a:gdLst/>
                                  <a:ahLst/>
                                  <a:cxnLst/>
                                  <a:rect l="l" t="t" r="r" b="b"/>
                                  <a:pathLst>
                                    <a:path w="952500" h="0">
                                      <a:moveTo>
                                        <a:pt x="0" y="0"/>
                                      </a:moveTo>
                                      <a:lnTo>
                                        <a:pt x="951978" y="0"/>
                                      </a:lnTo>
                                    </a:path>
                                  </a:pathLst>
                                </a:custGeom>
                                <a:ln w="518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6.545574pt;margin-top:-.443075pt;width:75pt;height:.45pt;mso-position-horizontal-relative:column;mso-position-vertical-relative:paragraph;z-index:-16176640" id="docshapegroup3" coordorigin="931,-9" coordsize="1500,9">
                      <v:line style="position:absolute" from="931,-5" to="2430,-5" stroked="true" strokeweight=".408516pt" strokecolor="#000000">
                        <v:stroke dashstyle="solid"/>
                      </v:line>
                      <w10:wrap type="none"/>
                    </v:group>
                  </w:pict>
                </mc:Fallback>
              </mc:AlternateContent>
            </w:r>
            <w:r>
              <w:rPr>
                <w:spacing w:val="-2"/>
                <w:sz w:val="20"/>
              </w:rPr>
              <w:t>(підпис)</w:t>
            </w:r>
          </w:p>
          <w:p>
            <w:pPr>
              <w:pStyle w:val="TableParagraph"/>
              <w:spacing w:before="46"/>
              <w:rPr>
                <w:b/>
                <w:sz w:val="20"/>
              </w:rPr>
            </w:pPr>
          </w:p>
          <w:p>
            <w:pPr>
              <w:pStyle w:val="TableParagraph"/>
              <w:ind w:left="335"/>
              <w:rPr>
                <w:sz w:val="24"/>
              </w:rPr>
            </w:pPr>
            <w:r>
              <w:rPr>
                <w:sz w:val="24"/>
              </w:rPr>
              <w:t>Члени</w:t>
            </w:r>
            <w:r>
              <w:rPr>
                <w:spacing w:val="-3"/>
                <w:sz w:val="24"/>
              </w:rPr>
              <w:t> </w:t>
            </w:r>
            <w:r>
              <w:rPr>
                <w:spacing w:val="-2"/>
                <w:sz w:val="24"/>
              </w:rPr>
              <w:t>комісії</w:t>
            </w:r>
          </w:p>
          <w:p>
            <w:pPr>
              <w:pStyle w:val="TableParagraph"/>
              <w:rPr>
                <w:b/>
                <w:sz w:val="24"/>
              </w:rPr>
            </w:pPr>
          </w:p>
          <w:p>
            <w:pPr>
              <w:pStyle w:val="TableParagraph"/>
              <w:spacing w:before="47"/>
              <w:rPr>
                <w:b/>
                <w:sz w:val="24"/>
              </w:rPr>
            </w:pPr>
          </w:p>
          <w:p>
            <w:pPr>
              <w:pStyle w:val="TableParagraph"/>
              <w:ind w:left="1300"/>
              <w:rPr>
                <w:sz w:val="20"/>
              </w:rPr>
            </w:pPr>
            <w:r>
              <w:rPr>
                <w:sz w:val="20"/>
              </w:rPr>
              <mc:AlternateContent>
                <mc:Choice Requires="wps">
                  <w:drawing>
                    <wp:anchor distT="0" distB="0" distL="0" distR="0" allowOverlap="1" layoutInCell="1" locked="0" behindDoc="1" simplePos="0" relativeHeight="487140352">
                      <wp:simplePos x="0" y="0"/>
                      <wp:positionH relativeFrom="column">
                        <wp:posOffset>591128</wp:posOffset>
                      </wp:positionH>
                      <wp:positionV relativeFrom="paragraph">
                        <wp:posOffset>-4103</wp:posOffset>
                      </wp:positionV>
                      <wp:extent cx="952500" cy="5715"/>
                      <wp:effectExtent l="0" t="0" r="0" b="0"/>
                      <wp:wrapNone/>
                      <wp:docPr id="7" name="Group 7"/>
                      <wp:cNvGraphicFramePr>
                        <a:graphicFrameLocks/>
                      </wp:cNvGraphicFramePr>
                      <a:graphic>
                        <a:graphicData uri="http://schemas.microsoft.com/office/word/2010/wordprocessingGroup">
                          <wpg:wgp>
                            <wpg:cNvPr id="7" name="Group 7"/>
                            <wpg:cNvGrpSpPr/>
                            <wpg:grpSpPr>
                              <a:xfrm>
                                <a:off x="0" y="0"/>
                                <a:ext cx="952500" cy="5715"/>
                                <a:chExt cx="952500" cy="5715"/>
                              </a:xfrm>
                            </wpg:grpSpPr>
                            <wps:wsp>
                              <wps:cNvPr id="8" name="Graphic 8"/>
                              <wps:cNvSpPr/>
                              <wps:spPr>
                                <a:xfrm>
                                  <a:off x="0" y="2594"/>
                                  <a:ext cx="952500" cy="1270"/>
                                </a:xfrm>
                                <a:custGeom>
                                  <a:avLst/>
                                  <a:gdLst/>
                                  <a:ahLst/>
                                  <a:cxnLst/>
                                  <a:rect l="l" t="t" r="r" b="b"/>
                                  <a:pathLst>
                                    <a:path w="952500" h="0">
                                      <a:moveTo>
                                        <a:pt x="0" y="0"/>
                                      </a:moveTo>
                                      <a:lnTo>
                                        <a:pt x="951978" y="0"/>
                                      </a:lnTo>
                                    </a:path>
                                  </a:pathLst>
                                </a:custGeom>
                                <a:ln w="518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6.545574pt;margin-top:-.323079pt;width:75pt;height:.45pt;mso-position-horizontal-relative:column;mso-position-vertical-relative:paragraph;z-index:-16176128" id="docshapegroup4" coordorigin="931,-6" coordsize="1500,9">
                      <v:line style="position:absolute" from="931,-2" to="2430,-2" stroked="true" strokeweight=".408516pt" strokecolor="#000000">
                        <v:stroke dashstyle="solid"/>
                      </v:line>
                      <w10:wrap type="none"/>
                    </v:group>
                  </w:pict>
                </mc:Fallback>
              </mc:AlternateContent>
            </w:r>
            <w:r>
              <w:rPr>
                <w:spacing w:val="-2"/>
                <w:sz w:val="20"/>
              </w:rPr>
              <w:t>(підпис)</w:t>
            </w:r>
          </w:p>
          <w:p>
            <w:pPr>
              <w:pStyle w:val="TableParagraph"/>
              <w:rPr>
                <w:b/>
                <w:sz w:val="20"/>
              </w:rPr>
            </w:pPr>
          </w:p>
          <w:p>
            <w:pPr>
              <w:pStyle w:val="TableParagraph"/>
              <w:spacing w:before="46"/>
              <w:rPr>
                <w:b/>
                <w:sz w:val="20"/>
              </w:rPr>
            </w:pPr>
          </w:p>
          <w:p>
            <w:pPr>
              <w:pStyle w:val="TableParagraph"/>
              <w:spacing w:before="1"/>
              <w:ind w:left="1300"/>
              <w:rPr>
                <w:sz w:val="20"/>
              </w:rPr>
            </w:pPr>
            <w:r>
              <w:rPr>
                <w:sz w:val="20"/>
              </w:rPr>
              <mc:AlternateContent>
                <mc:Choice Requires="wps">
                  <w:drawing>
                    <wp:anchor distT="0" distB="0" distL="0" distR="0" allowOverlap="1" layoutInCell="1" locked="0" behindDoc="1" simplePos="0" relativeHeight="487140864">
                      <wp:simplePos x="0" y="0"/>
                      <wp:positionH relativeFrom="column">
                        <wp:posOffset>591128</wp:posOffset>
                      </wp:positionH>
                      <wp:positionV relativeFrom="paragraph">
                        <wp:posOffset>-4992</wp:posOffset>
                      </wp:positionV>
                      <wp:extent cx="952500" cy="5715"/>
                      <wp:effectExtent l="0" t="0" r="0" b="0"/>
                      <wp:wrapNone/>
                      <wp:docPr id="9" name="Group 9"/>
                      <wp:cNvGraphicFramePr>
                        <a:graphicFrameLocks/>
                      </wp:cNvGraphicFramePr>
                      <a:graphic>
                        <a:graphicData uri="http://schemas.microsoft.com/office/word/2010/wordprocessingGroup">
                          <wpg:wgp>
                            <wpg:cNvPr id="9" name="Group 9"/>
                            <wpg:cNvGrpSpPr/>
                            <wpg:grpSpPr>
                              <a:xfrm>
                                <a:off x="0" y="0"/>
                                <a:ext cx="952500" cy="5715"/>
                                <a:chExt cx="952500" cy="5715"/>
                              </a:xfrm>
                            </wpg:grpSpPr>
                            <wps:wsp>
                              <wps:cNvPr id="10" name="Graphic 10"/>
                              <wps:cNvSpPr/>
                              <wps:spPr>
                                <a:xfrm>
                                  <a:off x="0" y="2594"/>
                                  <a:ext cx="952500" cy="1270"/>
                                </a:xfrm>
                                <a:custGeom>
                                  <a:avLst/>
                                  <a:gdLst/>
                                  <a:ahLst/>
                                  <a:cxnLst/>
                                  <a:rect l="l" t="t" r="r" b="b"/>
                                  <a:pathLst>
                                    <a:path w="952500" h="0">
                                      <a:moveTo>
                                        <a:pt x="0" y="0"/>
                                      </a:moveTo>
                                      <a:lnTo>
                                        <a:pt x="951978" y="0"/>
                                      </a:lnTo>
                                    </a:path>
                                  </a:pathLst>
                                </a:custGeom>
                                <a:ln w="518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6.545574pt;margin-top:-.39309pt;width:75pt;height:.45pt;mso-position-horizontal-relative:column;mso-position-vertical-relative:paragraph;z-index:-16175616" id="docshapegroup5" coordorigin="931,-8" coordsize="1500,9">
                      <v:line style="position:absolute" from="931,-4" to="2430,-4" stroked="true" strokeweight=".408516pt" strokecolor="#000000">
                        <v:stroke dashstyle="solid"/>
                      </v:line>
                      <w10:wrap type="none"/>
                    </v:group>
                  </w:pict>
                </mc:Fallback>
              </mc:AlternateContent>
            </w:r>
            <w:r>
              <w:rPr>
                <w:spacing w:val="-2"/>
                <w:sz w:val="20"/>
              </w:rPr>
              <w:t>(підпис)</w:t>
            </w:r>
          </w:p>
          <w:p>
            <w:pPr>
              <w:pStyle w:val="TableParagraph"/>
              <w:rPr>
                <w:b/>
                <w:sz w:val="20"/>
              </w:rPr>
            </w:pPr>
          </w:p>
          <w:p>
            <w:pPr>
              <w:pStyle w:val="TableParagraph"/>
              <w:spacing w:before="46"/>
              <w:rPr>
                <w:b/>
                <w:sz w:val="20"/>
              </w:rPr>
            </w:pPr>
          </w:p>
          <w:p>
            <w:pPr>
              <w:pStyle w:val="TableParagraph"/>
              <w:spacing w:line="210" w:lineRule="exact"/>
              <w:ind w:left="1300"/>
              <w:rPr>
                <w:sz w:val="20"/>
              </w:rPr>
            </w:pPr>
            <w:r>
              <w:rPr>
                <w:sz w:val="20"/>
              </w:rPr>
              <mc:AlternateContent>
                <mc:Choice Requires="wps">
                  <w:drawing>
                    <wp:anchor distT="0" distB="0" distL="0" distR="0" allowOverlap="1" layoutInCell="1" locked="0" behindDoc="1" simplePos="0" relativeHeight="487141376">
                      <wp:simplePos x="0" y="0"/>
                      <wp:positionH relativeFrom="column">
                        <wp:posOffset>591128</wp:posOffset>
                      </wp:positionH>
                      <wp:positionV relativeFrom="paragraph">
                        <wp:posOffset>-5627</wp:posOffset>
                      </wp:positionV>
                      <wp:extent cx="952500" cy="5715"/>
                      <wp:effectExtent l="0" t="0" r="0" b="0"/>
                      <wp:wrapNone/>
                      <wp:docPr id="11" name="Group 11"/>
                      <wp:cNvGraphicFramePr>
                        <a:graphicFrameLocks/>
                      </wp:cNvGraphicFramePr>
                      <a:graphic>
                        <a:graphicData uri="http://schemas.microsoft.com/office/word/2010/wordprocessingGroup">
                          <wpg:wgp>
                            <wpg:cNvPr id="11" name="Group 11"/>
                            <wpg:cNvGrpSpPr/>
                            <wpg:grpSpPr>
                              <a:xfrm>
                                <a:off x="0" y="0"/>
                                <a:ext cx="952500" cy="5715"/>
                                <a:chExt cx="952500" cy="5715"/>
                              </a:xfrm>
                            </wpg:grpSpPr>
                            <wps:wsp>
                              <wps:cNvPr id="12" name="Graphic 12"/>
                              <wps:cNvSpPr/>
                              <wps:spPr>
                                <a:xfrm>
                                  <a:off x="0" y="2594"/>
                                  <a:ext cx="952500" cy="1270"/>
                                </a:xfrm>
                                <a:custGeom>
                                  <a:avLst/>
                                  <a:gdLst/>
                                  <a:ahLst/>
                                  <a:cxnLst/>
                                  <a:rect l="l" t="t" r="r" b="b"/>
                                  <a:pathLst>
                                    <a:path w="952500" h="0">
                                      <a:moveTo>
                                        <a:pt x="0" y="0"/>
                                      </a:moveTo>
                                      <a:lnTo>
                                        <a:pt x="951978" y="0"/>
                                      </a:lnTo>
                                    </a:path>
                                  </a:pathLst>
                                </a:custGeom>
                                <a:ln w="518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6.545574pt;margin-top:-.44309pt;width:75pt;height:.45pt;mso-position-horizontal-relative:column;mso-position-vertical-relative:paragraph;z-index:-16175104" id="docshapegroup6" coordorigin="931,-9" coordsize="1500,9">
                      <v:line style="position:absolute" from="931,-5" to="2430,-5" stroked="true" strokeweight=".408516pt" strokecolor="#000000">
                        <v:stroke dashstyle="solid"/>
                      </v:line>
                      <w10:wrap type="none"/>
                    </v:group>
                  </w:pict>
                </mc:Fallback>
              </mc:AlternateContent>
            </w:r>
            <w:r>
              <w:rPr>
                <w:spacing w:val="-2"/>
                <w:sz w:val="20"/>
              </w:rPr>
              <w:t>(підпис)</w:t>
            </w:r>
          </w:p>
        </w:tc>
        <w:tc>
          <w:tcPr>
            <w:tcW w:w="3117" w:type="dxa"/>
            <w:gridSpan w:val="2"/>
          </w:tcPr>
          <w:p>
            <w:pPr>
              <w:pStyle w:val="TableParagraph"/>
              <w:rPr>
                <w:b/>
                <w:sz w:val="20"/>
              </w:rPr>
            </w:pPr>
          </w:p>
          <w:p>
            <w:pPr>
              <w:pStyle w:val="TableParagraph"/>
              <w:rPr>
                <w:b/>
                <w:sz w:val="20"/>
              </w:rPr>
            </w:pPr>
          </w:p>
          <w:p>
            <w:pPr>
              <w:pStyle w:val="TableParagraph"/>
              <w:rPr>
                <w:b/>
                <w:sz w:val="20"/>
              </w:rPr>
            </w:pPr>
          </w:p>
          <w:p>
            <w:pPr>
              <w:pStyle w:val="TableParagraph"/>
              <w:spacing w:before="85"/>
              <w:rPr>
                <w:b/>
                <w:sz w:val="20"/>
              </w:rPr>
            </w:pPr>
          </w:p>
          <w:p>
            <w:pPr>
              <w:pStyle w:val="TableParagraph"/>
              <w:spacing w:line="20" w:lineRule="exact"/>
              <w:ind w:left="770" w:right="-29"/>
              <w:rPr>
                <w:sz w:val="2"/>
              </w:rPr>
            </w:pPr>
            <w:r>
              <w:rPr>
                <w:sz w:val="2"/>
              </w:rPr>
              <mc:AlternateContent>
                <mc:Choice Requires="wps">
                  <w:drawing>
                    <wp:inline distT="0" distB="0" distL="0" distR="0">
                      <wp:extent cx="1459230" cy="5715"/>
                      <wp:effectExtent l="9525" t="0" r="0" b="3810"/>
                      <wp:docPr id="13" name="Group 13"/>
                      <wp:cNvGraphicFramePr>
                        <a:graphicFrameLocks/>
                      </wp:cNvGraphicFramePr>
                      <a:graphic>
                        <a:graphicData uri="http://schemas.microsoft.com/office/word/2010/wordprocessingGroup">
                          <wpg:wgp>
                            <wpg:cNvPr id="13" name="Group 13"/>
                            <wpg:cNvGrpSpPr/>
                            <wpg:grpSpPr>
                              <a:xfrm>
                                <a:off x="0" y="0"/>
                                <a:ext cx="1459230" cy="5715"/>
                                <a:chExt cx="1459230" cy="5715"/>
                              </a:xfrm>
                            </wpg:grpSpPr>
                            <wps:wsp>
                              <wps:cNvPr id="14" name="Graphic 14"/>
                              <wps:cNvSpPr/>
                              <wps:spPr>
                                <a:xfrm>
                                  <a:off x="0" y="2594"/>
                                  <a:ext cx="1459230" cy="1270"/>
                                </a:xfrm>
                                <a:custGeom>
                                  <a:avLst/>
                                  <a:gdLst/>
                                  <a:ahLst/>
                                  <a:cxnLst/>
                                  <a:rect l="l" t="t" r="r" b="b"/>
                                  <a:pathLst>
                                    <a:path w="1459230" h="0">
                                      <a:moveTo>
                                        <a:pt x="0" y="0"/>
                                      </a:moveTo>
                                      <a:lnTo>
                                        <a:pt x="1458832" y="0"/>
                                      </a:lnTo>
                                    </a:path>
                                  </a:pathLst>
                                </a:custGeom>
                                <a:ln w="518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14.9pt;height:.45pt;mso-position-horizontal-relative:char;mso-position-vertical-relative:line" id="docshapegroup7" coordorigin="0,0" coordsize="2298,9">
                      <v:line style="position:absolute" from="0,4" to="2297,4" stroked="true" strokeweight=".408516pt" strokecolor="#000000">
                        <v:stroke dashstyle="solid"/>
                      </v:line>
                    </v:group>
                  </w:pict>
                </mc:Fallback>
              </mc:AlternateContent>
            </w:r>
            <w:r>
              <w:rPr>
                <w:sz w:val="2"/>
              </w:rPr>
            </w:r>
          </w:p>
          <w:p>
            <w:pPr>
              <w:pStyle w:val="TableParagraph"/>
              <w:ind w:left="1056"/>
              <w:rPr>
                <w:sz w:val="20"/>
              </w:rPr>
            </w:pPr>
            <w:r>
              <w:rPr>
                <w:spacing w:val="-2"/>
                <w:sz w:val="20"/>
              </w:rPr>
              <w:t>(ініціали,</w:t>
            </w:r>
            <w:r>
              <w:rPr>
                <w:spacing w:val="6"/>
                <w:sz w:val="20"/>
              </w:rPr>
              <w:t> </w:t>
            </w:r>
            <w:r>
              <w:rPr>
                <w:spacing w:val="-2"/>
                <w:sz w:val="20"/>
              </w:rPr>
              <w:t>прізвище)</w:t>
            </w:r>
          </w:p>
          <w:p>
            <w:pPr>
              <w:pStyle w:val="TableParagraph"/>
              <w:rPr>
                <w:b/>
                <w:sz w:val="20"/>
              </w:rPr>
            </w:pPr>
          </w:p>
          <w:p>
            <w:pPr>
              <w:pStyle w:val="TableParagraph"/>
              <w:rPr>
                <w:b/>
                <w:sz w:val="20"/>
              </w:rPr>
            </w:pPr>
          </w:p>
          <w:p>
            <w:pPr>
              <w:pStyle w:val="TableParagraph"/>
              <w:rPr>
                <w:b/>
                <w:sz w:val="20"/>
              </w:rPr>
            </w:pPr>
          </w:p>
          <w:p>
            <w:pPr>
              <w:pStyle w:val="TableParagraph"/>
              <w:spacing w:before="213"/>
              <w:rPr>
                <w:b/>
                <w:sz w:val="20"/>
              </w:rPr>
            </w:pPr>
          </w:p>
          <w:p>
            <w:pPr>
              <w:pStyle w:val="TableParagraph"/>
              <w:spacing w:line="20" w:lineRule="exact"/>
              <w:ind w:left="770" w:right="-29"/>
              <w:rPr>
                <w:sz w:val="2"/>
              </w:rPr>
            </w:pPr>
            <w:r>
              <w:rPr>
                <w:sz w:val="2"/>
              </w:rPr>
              <mc:AlternateContent>
                <mc:Choice Requires="wps">
                  <w:drawing>
                    <wp:inline distT="0" distB="0" distL="0" distR="0">
                      <wp:extent cx="1459230" cy="5715"/>
                      <wp:effectExtent l="9525" t="0" r="0" b="3810"/>
                      <wp:docPr id="15" name="Group 15"/>
                      <wp:cNvGraphicFramePr>
                        <a:graphicFrameLocks/>
                      </wp:cNvGraphicFramePr>
                      <a:graphic>
                        <a:graphicData uri="http://schemas.microsoft.com/office/word/2010/wordprocessingGroup">
                          <wpg:wgp>
                            <wpg:cNvPr id="15" name="Group 15"/>
                            <wpg:cNvGrpSpPr/>
                            <wpg:grpSpPr>
                              <a:xfrm>
                                <a:off x="0" y="0"/>
                                <a:ext cx="1459230" cy="5715"/>
                                <a:chExt cx="1459230" cy="5715"/>
                              </a:xfrm>
                            </wpg:grpSpPr>
                            <wps:wsp>
                              <wps:cNvPr id="16" name="Graphic 16"/>
                              <wps:cNvSpPr/>
                              <wps:spPr>
                                <a:xfrm>
                                  <a:off x="0" y="2594"/>
                                  <a:ext cx="1459230" cy="1270"/>
                                </a:xfrm>
                                <a:custGeom>
                                  <a:avLst/>
                                  <a:gdLst/>
                                  <a:ahLst/>
                                  <a:cxnLst/>
                                  <a:rect l="l" t="t" r="r" b="b"/>
                                  <a:pathLst>
                                    <a:path w="1459230" h="0">
                                      <a:moveTo>
                                        <a:pt x="0" y="0"/>
                                      </a:moveTo>
                                      <a:lnTo>
                                        <a:pt x="1458832" y="0"/>
                                      </a:lnTo>
                                    </a:path>
                                  </a:pathLst>
                                </a:custGeom>
                                <a:ln w="518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14.9pt;height:.45pt;mso-position-horizontal-relative:char;mso-position-vertical-relative:line" id="docshapegroup8" coordorigin="0,0" coordsize="2298,9">
                      <v:line style="position:absolute" from="0,4" to="2297,4" stroked="true" strokeweight=".408516pt" strokecolor="#000000">
                        <v:stroke dashstyle="solid"/>
                      </v:line>
                    </v:group>
                  </w:pict>
                </mc:Fallback>
              </mc:AlternateContent>
            </w:r>
            <w:r>
              <w:rPr>
                <w:sz w:val="2"/>
              </w:rPr>
            </w:r>
          </w:p>
          <w:p>
            <w:pPr>
              <w:pStyle w:val="TableParagraph"/>
              <w:ind w:left="1056"/>
              <w:rPr>
                <w:sz w:val="20"/>
              </w:rPr>
            </w:pPr>
            <w:r>
              <w:rPr>
                <w:spacing w:val="-2"/>
                <w:sz w:val="20"/>
              </w:rPr>
              <w:t>(ініціали,</w:t>
            </w:r>
            <w:r>
              <w:rPr>
                <w:spacing w:val="5"/>
                <w:sz w:val="20"/>
              </w:rPr>
              <w:t> </w:t>
            </w:r>
            <w:r>
              <w:rPr>
                <w:spacing w:val="-2"/>
                <w:sz w:val="20"/>
              </w:rPr>
              <w:t>прізвище)</w:t>
            </w:r>
          </w:p>
          <w:p>
            <w:pPr>
              <w:pStyle w:val="TableParagraph"/>
              <w:rPr>
                <w:b/>
                <w:sz w:val="20"/>
              </w:rPr>
            </w:pPr>
          </w:p>
          <w:p>
            <w:pPr>
              <w:pStyle w:val="TableParagraph"/>
              <w:spacing w:before="24"/>
              <w:rPr>
                <w:b/>
                <w:sz w:val="20"/>
              </w:rPr>
            </w:pPr>
          </w:p>
          <w:p>
            <w:pPr>
              <w:pStyle w:val="TableParagraph"/>
              <w:spacing w:line="20" w:lineRule="exact"/>
              <w:ind w:left="770" w:right="-29"/>
              <w:rPr>
                <w:sz w:val="2"/>
              </w:rPr>
            </w:pPr>
            <w:r>
              <w:rPr>
                <w:sz w:val="2"/>
              </w:rPr>
              <mc:AlternateContent>
                <mc:Choice Requires="wps">
                  <w:drawing>
                    <wp:inline distT="0" distB="0" distL="0" distR="0">
                      <wp:extent cx="1459230" cy="5715"/>
                      <wp:effectExtent l="9525" t="0" r="0" b="3810"/>
                      <wp:docPr id="17" name="Group 17"/>
                      <wp:cNvGraphicFramePr>
                        <a:graphicFrameLocks/>
                      </wp:cNvGraphicFramePr>
                      <a:graphic>
                        <a:graphicData uri="http://schemas.microsoft.com/office/word/2010/wordprocessingGroup">
                          <wpg:wgp>
                            <wpg:cNvPr id="17" name="Group 17"/>
                            <wpg:cNvGrpSpPr/>
                            <wpg:grpSpPr>
                              <a:xfrm>
                                <a:off x="0" y="0"/>
                                <a:ext cx="1459230" cy="5715"/>
                                <a:chExt cx="1459230" cy="5715"/>
                              </a:xfrm>
                            </wpg:grpSpPr>
                            <wps:wsp>
                              <wps:cNvPr id="18" name="Graphic 18"/>
                              <wps:cNvSpPr/>
                              <wps:spPr>
                                <a:xfrm>
                                  <a:off x="0" y="2594"/>
                                  <a:ext cx="1459230" cy="1270"/>
                                </a:xfrm>
                                <a:custGeom>
                                  <a:avLst/>
                                  <a:gdLst/>
                                  <a:ahLst/>
                                  <a:cxnLst/>
                                  <a:rect l="l" t="t" r="r" b="b"/>
                                  <a:pathLst>
                                    <a:path w="1459230" h="0">
                                      <a:moveTo>
                                        <a:pt x="0" y="0"/>
                                      </a:moveTo>
                                      <a:lnTo>
                                        <a:pt x="1458832" y="0"/>
                                      </a:lnTo>
                                    </a:path>
                                  </a:pathLst>
                                </a:custGeom>
                                <a:ln w="518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14.9pt;height:.45pt;mso-position-horizontal-relative:char;mso-position-vertical-relative:line" id="docshapegroup9" coordorigin="0,0" coordsize="2298,9">
                      <v:line style="position:absolute" from="0,4" to="2297,4" stroked="true" strokeweight=".408516pt" strokecolor="#000000">
                        <v:stroke dashstyle="solid"/>
                      </v:line>
                    </v:group>
                  </w:pict>
                </mc:Fallback>
              </mc:AlternateContent>
            </w:r>
            <w:r>
              <w:rPr>
                <w:sz w:val="2"/>
              </w:rPr>
            </w:r>
          </w:p>
          <w:p>
            <w:pPr>
              <w:pStyle w:val="TableParagraph"/>
              <w:ind w:left="1056"/>
              <w:rPr>
                <w:sz w:val="20"/>
              </w:rPr>
            </w:pPr>
            <w:r>
              <w:rPr>
                <w:spacing w:val="-2"/>
                <w:sz w:val="20"/>
              </w:rPr>
              <w:t>(ініціали,</w:t>
            </w:r>
            <w:r>
              <w:rPr>
                <w:spacing w:val="5"/>
                <w:sz w:val="20"/>
              </w:rPr>
              <w:t> </w:t>
            </w:r>
            <w:r>
              <w:rPr>
                <w:spacing w:val="-2"/>
                <w:sz w:val="20"/>
              </w:rPr>
              <w:t>прізвище)</w:t>
            </w:r>
          </w:p>
          <w:p>
            <w:pPr>
              <w:pStyle w:val="TableParagraph"/>
              <w:rPr>
                <w:b/>
                <w:sz w:val="20"/>
              </w:rPr>
            </w:pPr>
          </w:p>
          <w:p>
            <w:pPr>
              <w:pStyle w:val="TableParagraph"/>
              <w:spacing w:before="26" w:after="1"/>
              <w:rPr>
                <w:b/>
                <w:sz w:val="20"/>
              </w:rPr>
            </w:pPr>
          </w:p>
          <w:p>
            <w:pPr>
              <w:pStyle w:val="TableParagraph"/>
              <w:spacing w:line="20" w:lineRule="exact"/>
              <w:ind w:left="770" w:right="-29"/>
              <w:rPr>
                <w:sz w:val="2"/>
              </w:rPr>
            </w:pPr>
            <w:r>
              <w:rPr>
                <w:sz w:val="2"/>
              </w:rPr>
              <mc:AlternateContent>
                <mc:Choice Requires="wps">
                  <w:drawing>
                    <wp:inline distT="0" distB="0" distL="0" distR="0">
                      <wp:extent cx="1459230" cy="5715"/>
                      <wp:effectExtent l="9525" t="0" r="0" b="3810"/>
                      <wp:docPr id="19" name="Group 19"/>
                      <wp:cNvGraphicFramePr>
                        <a:graphicFrameLocks/>
                      </wp:cNvGraphicFramePr>
                      <a:graphic>
                        <a:graphicData uri="http://schemas.microsoft.com/office/word/2010/wordprocessingGroup">
                          <wpg:wgp>
                            <wpg:cNvPr id="19" name="Group 19"/>
                            <wpg:cNvGrpSpPr/>
                            <wpg:grpSpPr>
                              <a:xfrm>
                                <a:off x="0" y="0"/>
                                <a:ext cx="1459230" cy="5715"/>
                                <a:chExt cx="1459230" cy="5715"/>
                              </a:xfrm>
                            </wpg:grpSpPr>
                            <wps:wsp>
                              <wps:cNvPr id="20" name="Graphic 20"/>
                              <wps:cNvSpPr/>
                              <wps:spPr>
                                <a:xfrm>
                                  <a:off x="0" y="2594"/>
                                  <a:ext cx="1459230" cy="1270"/>
                                </a:xfrm>
                                <a:custGeom>
                                  <a:avLst/>
                                  <a:gdLst/>
                                  <a:ahLst/>
                                  <a:cxnLst/>
                                  <a:rect l="l" t="t" r="r" b="b"/>
                                  <a:pathLst>
                                    <a:path w="1459230" h="0">
                                      <a:moveTo>
                                        <a:pt x="0" y="0"/>
                                      </a:moveTo>
                                      <a:lnTo>
                                        <a:pt x="1458832" y="0"/>
                                      </a:lnTo>
                                    </a:path>
                                  </a:pathLst>
                                </a:custGeom>
                                <a:ln w="518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14.9pt;height:.45pt;mso-position-horizontal-relative:char;mso-position-vertical-relative:line" id="docshapegroup10" coordorigin="0,0" coordsize="2298,9">
                      <v:line style="position:absolute" from="0,4" to="2297,4" stroked="true" strokeweight=".408516pt" strokecolor="#000000">
                        <v:stroke dashstyle="solid"/>
                      </v:line>
                    </v:group>
                  </w:pict>
                </mc:Fallback>
              </mc:AlternateContent>
            </w:r>
            <w:r>
              <w:rPr>
                <w:sz w:val="2"/>
              </w:rPr>
            </w:r>
          </w:p>
          <w:p>
            <w:pPr>
              <w:pStyle w:val="TableParagraph"/>
              <w:spacing w:line="194" w:lineRule="exact"/>
              <w:ind w:left="1056"/>
              <w:rPr>
                <w:sz w:val="20"/>
              </w:rPr>
            </w:pPr>
            <w:r>
              <w:rPr>
                <w:spacing w:val="-2"/>
                <w:sz w:val="20"/>
              </w:rPr>
              <w:t>(ініціали,</w:t>
            </w:r>
            <w:r>
              <w:rPr>
                <w:spacing w:val="5"/>
                <w:sz w:val="20"/>
              </w:rPr>
              <w:t> </w:t>
            </w:r>
            <w:r>
              <w:rPr>
                <w:spacing w:val="-2"/>
                <w:sz w:val="20"/>
              </w:rPr>
              <w:t>прізвище)</w:t>
            </w:r>
          </w:p>
        </w:tc>
      </w:tr>
    </w:tbl>
    <w:p>
      <w:pPr>
        <w:pStyle w:val="BodyText"/>
        <w:spacing w:before="1"/>
        <w:ind w:left="0" w:firstLine="0"/>
        <w:jc w:val="left"/>
        <w:rPr>
          <w:b/>
        </w:rPr>
      </w:pPr>
    </w:p>
    <w:p>
      <w:pPr>
        <w:pStyle w:val="BodyText"/>
        <w:spacing w:before="1"/>
        <w:ind w:left="261" w:right="117" w:firstLine="0"/>
        <w:jc w:val="center"/>
      </w:pPr>
      <w:r>
        <w:rPr/>
        <w:t>м.</w:t>
      </w:r>
      <w:r>
        <w:rPr>
          <w:spacing w:val="-3"/>
        </w:rPr>
        <w:t> </w:t>
      </w:r>
      <w:r>
        <w:rPr/>
        <w:t>Київ</w:t>
      </w:r>
      <w:r>
        <w:rPr>
          <w:spacing w:val="-2"/>
        </w:rPr>
        <w:t> </w:t>
      </w:r>
      <w:r>
        <w:rPr/>
        <w:t>—</w:t>
      </w:r>
      <w:r>
        <w:rPr>
          <w:spacing w:val="-4"/>
        </w:rPr>
        <w:t> </w:t>
      </w:r>
      <w:r>
        <w:rPr/>
        <w:t>2025</w:t>
      </w:r>
      <w:r>
        <w:rPr>
          <w:spacing w:val="-1"/>
        </w:rPr>
        <w:t> </w:t>
      </w:r>
      <w:r>
        <w:rPr>
          <w:spacing w:val="-5"/>
        </w:rPr>
        <w:t>рік</w:t>
      </w:r>
    </w:p>
    <w:p>
      <w:pPr>
        <w:pStyle w:val="BodyText"/>
        <w:spacing w:after="0"/>
        <w:jc w:val="center"/>
        <w:sectPr>
          <w:type w:val="continuous"/>
          <w:pgSz w:w="11910" w:h="16840"/>
          <w:pgMar w:top="1040" w:bottom="280" w:left="1417" w:right="708"/>
        </w:sectPr>
      </w:pPr>
    </w:p>
    <w:p>
      <w:pPr>
        <w:pStyle w:val="Heading1"/>
        <w:ind w:left="262"/>
      </w:pPr>
      <w:r>
        <w:rPr>
          <w:spacing w:val="-2"/>
        </w:rPr>
        <w:t>ЗМІСТ</w:t>
      </w:r>
    </w:p>
    <w:sdt>
      <w:sdtPr>
        <w:docPartObj>
          <w:docPartGallery w:val="Table of Contents"/>
          <w:docPartUnique/>
        </w:docPartObj>
      </w:sdtPr>
      <w:sdtEndPr/>
      <w:sdtContent>
        <w:p>
          <w:pPr>
            <w:pStyle w:val="TOC1"/>
            <w:tabs>
              <w:tab w:pos="9490" w:val="left" w:leader="dot"/>
            </w:tabs>
            <w:spacing w:before="159"/>
          </w:pPr>
          <w:hyperlink w:history="true" w:anchor="_bookmark0">
            <w:r>
              <w:rPr>
                <w:spacing w:val="-2"/>
              </w:rPr>
              <w:t>ВСТУП</w:t>
            </w:r>
            <w:r>
              <w:rPr/>
              <w:tab/>
            </w:r>
            <w:r>
              <w:rPr>
                <w:spacing w:val="-10"/>
              </w:rPr>
              <w:t>3</w:t>
            </w:r>
          </w:hyperlink>
        </w:p>
        <w:p>
          <w:pPr>
            <w:pStyle w:val="TOC1"/>
            <w:tabs>
              <w:tab w:pos="9490" w:val="left" w:leader="dot"/>
            </w:tabs>
            <w:spacing w:line="360" w:lineRule="auto"/>
            <w:ind w:right="141"/>
            <w:jc w:val="both"/>
          </w:pPr>
          <w:hyperlink w:history="true" w:anchor="_bookmark1">
            <w:r>
              <w:rPr/>
              <w:t>РОЗДІЛ 1 ТЕОРЕТИЧНІ ЗАСАДИ</w:t>
            </w:r>
            <w:r>
              <w:rPr>
                <w:spacing w:val="40"/>
              </w:rPr>
              <w:t> </w:t>
            </w:r>
            <w:r>
              <w:rPr/>
              <w:t>ДОСЛІДЖЕННЯ РОЛІ УКРАЇНСЬКИХ</w:t>
            </w:r>
          </w:hyperlink>
          <w:r>
            <w:rPr/>
            <w:t> </w:t>
          </w:r>
          <w:hyperlink w:history="true" w:anchor="_bookmark1">
            <w:r>
              <w:rPr>
                <w:spacing w:val="-2"/>
              </w:rPr>
              <w:t>ДИЗАЙНЕРІВ</w:t>
            </w:r>
            <w:r>
              <w:rPr>
                <w:spacing w:val="-6"/>
              </w:rPr>
              <w:t> </w:t>
            </w:r>
            <w:r>
              <w:rPr>
                <w:spacing w:val="-2"/>
              </w:rPr>
              <w:t>ОДЯГУ</w:t>
            </w:r>
            <w:r>
              <w:rPr>
                <w:spacing w:val="-5"/>
              </w:rPr>
              <w:t> </w:t>
            </w:r>
            <w:r>
              <w:rPr>
                <w:spacing w:val="-2"/>
              </w:rPr>
              <w:t>У</w:t>
            </w:r>
            <w:r>
              <w:rPr>
                <w:spacing w:val="-9"/>
              </w:rPr>
              <w:t> </w:t>
            </w:r>
            <w:r>
              <w:rPr>
                <w:spacing w:val="-2"/>
              </w:rPr>
              <w:t>ЗМІЦНЕННІ</w:t>
            </w:r>
            <w:r>
              <w:rPr>
                <w:spacing w:val="-6"/>
              </w:rPr>
              <w:t> </w:t>
            </w:r>
            <w:r>
              <w:rPr>
                <w:spacing w:val="-2"/>
              </w:rPr>
              <w:t>НАЦІОНАЛЬНОЇ</w:t>
            </w:r>
            <w:r>
              <w:rPr>
                <w:spacing w:val="-6"/>
              </w:rPr>
              <w:t> </w:t>
            </w:r>
            <w:r>
              <w:rPr>
                <w:spacing w:val="-2"/>
              </w:rPr>
              <w:t>ІДЕНТИЧНОСТІ</w:t>
            </w:r>
            <w:r>
              <w:rPr>
                <w:spacing w:val="-6"/>
              </w:rPr>
              <w:t> </w:t>
            </w:r>
            <w:r>
              <w:rPr>
                <w:spacing w:val="-2"/>
              </w:rPr>
              <w:t>ТА</w:t>
            </w:r>
          </w:hyperlink>
          <w:r>
            <w:rPr>
              <w:spacing w:val="-2"/>
            </w:rPr>
            <w:t> </w:t>
          </w:r>
          <w:hyperlink w:history="true" w:anchor="_bookmark1">
            <w:r>
              <w:rPr/>
              <w:t>МІЖНАРОДНОГО</w:t>
            </w:r>
            <w:r>
              <w:rPr>
                <w:spacing w:val="-8"/>
              </w:rPr>
              <w:t> </w:t>
            </w:r>
            <w:r>
              <w:rPr/>
              <w:t>ВИЗНАННЯ</w:t>
            </w:r>
            <w:r>
              <w:rPr>
                <w:spacing w:val="-8"/>
              </w:rPr>
              <w:t> </w:t>
            </w:r>
            <w:r>
              <w:rPr/>
              <w:t>В</w:t>
            </w:r>
            <w:r>
              <w:rPr>
                <w:spacing w:val="-8"/>
              </w:rPr>
              <w:t> </w:t>
            </w:r>
            <w:r>
              <w:rPr/>
              <w:t>УМОВАХ</w:t>
            </w:r>
            <w:r>
              <w:rPr>
                <w:spacing w:val="-8"/>
              </w:rPr>
              <w:t> </w:t>
            </w:r>
            <w:r>
              <w:rPr>
                <w:spacing w:val="-2"/>
              </w:rPr>
              <w:t>ВІЙНИ</w:t>
            </w:r>
            <w:r>
              <w:rPr/>
              <w:tab/>
            </w:r>
            <w:r>
              <w:rPr>
                <w:spacing w:val="-10"/>
              </w:rPr>
              <w:t>9</w:t>
            </w:r>
          </w:hyperlink>
        </w:p>
        <w:p>
          <w:pPr>
            <w:pStyle w:val="TOC1"/>
            <w:spacing w:before="1"/>
            <w:jc w:val="both"/>
          </w:pPr>
          <w:hyperlink w:history="true" w:anchor="_bookmark2">
            <w:r>
              <w:rPr/>
              <w:t>РОЗДІЛ</w:t>
            </w:r>
            <w:r>
              <w:rPr>
                <w:spacing w:val="3"/>
              </w:rPr>
              <w:t> </w:t>
            </w:r>
            <w:r>
              <w:rPr/>
              <w:t>2</w:t>
            </w:r>
            <w:r>
              <w:rPr>
                <w:spacing w:val="4"/>
              </w:rPr>
              <w:t> </w:t>
            </w:r>
            <w:r>
              <w:rPr/>
              <w:t>СПЕЦИФІКАЦІЯ</w:t>
            </w:r>
            <w:r>
              <w:rPr>
                <w:spacing w:val="5"/>
              </w:rPr>
              <w:t> </w:t>
            </w:r>
            <w:r>
              <w:rPr/>
              <w:t>ПРОДУКТУ</w:t>
            </w:r>
            <w:r>
              <w:rPr>
                <w:spacing w:val="8"/>
              </w:rPr>
              <w:t> </w:t>
            </w:r>
            <w:r>
              <w:rPr/>
              <w:t>-</w:t>
            </w:r>
            <w:r>
              <w:rPr>
                <w:spacing w:val="6"/>
              </w:rPr>
              <w:t> </w:t>
            </w:r>
            <w:r>
              <w:rPr/>
              <w:t>АНГЛОМОВНОГО</w:t>
            </w:r>
            <w:r>
              <w:rPr>
                <w:spacing w:val="5"/>
              </w:rPr>
              <w:t> </w:t>
            </w:r>
            <w:r>
              <w:rPr>
                <w:spacing w:val="-2"/>
              </w:rPr>
              <w:t>ІНСТАГРАМ</w:t>
            </w:r>
          </w:hyperlink>
        </w:p>
        <w:p>
          <w:pPr>
            <w:pStyle w:val="TOC1"/>
            <w:tabs>
              <w:tab w:pos="9348" w:val="left" w:leader="dot"/>
            </w:tabs>
          </w:pPr>
          <w:hyperlink w:history="true" w:anchor="_bookmark2">
            <w:r>
              <w:rPr/>
              <w:t>-</w:t>
            </w:r>
            <w:r>
              <w:rPr>
                <w:spacing w:val="-3"/>
              </w:rPr>
              <w:t> </w:t>
            </w:r>
            <w:r>
              <w:rPr/>
              <w:t>МЕДІА</w:t>
            </w:r>
            <w:r>
              <w:rPr>
                <w:spacing w:val="-3"/>
              </w:rPr>
              <w:t> </w:t>
            </w:r>
            <w:r>
              <w:rPr>
                <w:spacing w:val="-2"/>
              </w:rPr>
              <w:t>«REBORN.UAMEDIA»</w:t>
            </w:r>
            <w:r>
              <w:rPr/>
              <w:tab/>
            </w:r>
            <w:r>
              <w:rPr>
                <w:spacing w:val="-5"/>
              </w:rPr>
              <w:t>22</w:t>
            </w:r>
          </w:hyperlink>
        </w:p>
        <w:p>
          <w:pPr>
            <w:pStyle w:val="TOC2"/>
            <w:numPr>
              <w:ilvl w:val="1"/>
              <w:numId w:val="1"/>
            </w:numPr>
            <w:tabs>
              <w:tab w:pos="1016" w:val="left" w:leader="none"/>
              <w:tab w:pos="9348" w:val="left" w:leader="dot"/>
            </w:tabs>
            <w:spacing w:line="240" w:lineRule="auto" w:before="158" w:after="0"/>
            <w:ind w:left="1016" w:right="0" w:hanging="491"/>
            <w:jc w:val="left"/>
          </w:pPr>
          <w:hyperlink w:history="true" w:anchor="_bookmark3">
            <w:r>
              <w:rPr/>
              <w:t>Обґрунтування</w:t>
            </w:r>
            <w:r>
              <w:rPr>
                <w:spacing w:val="-18"/>
              </w:rPr>
              <w:t> </w:t>
            </w:r>
            <w:r>
              <w:rPr/>
              <w:t>інформаційного</w:t>
            </w:r>
            <w:r>
              <w:rPr>
                <w:spacing w:val="-16"/>
              </w:rPr>
              <w:t> </w:t>
            </w:r>
            <w:r>
              <w:rPr/>
              <w:t>авторського</w:t>
            </w:r>
            <w:r>
              <w:rPr>
                <w:spacing w:val="-12"/>
              </w:rPr>
              <w:t> </w:t>
            </w:r>
            <w:r>
              <w:rPr/>
              <w:t>англомовного</w:t>
            </w:r>
            <w:r>
              <w:rPr>
                <w:spacing w:val="-11"/>
              </w:rPr>
              <w:t> </w:t>
            </w:r>
            <w:r>
              <w:rPr>
                <w:spacing w:val="-2"/>
              </w:rPr>
              <w:t>проєкту</w:t>
            </w:r>
            <w:r>
              <w:rPr>
                <w:i w:val="0"/>
              </w:rPr>
              <w:tab/>
            </w:r>
            <w:r>
              <w:rPr>
                <w:spacing w:val="-5"/>
              </w:rPr>
              <w:t>22</w:t>
            </w:r>
          </w:hyperlink>
        </w:p>
        <w:p>
          <w:pPr>
            <w:pStyle w:val="TOC2"/>
            <w:numPr>
              <w:ilvl w:val="1"/>
              <w:numId w:val="1"/>
            </w:numPr>
            <w:tabs>
              <w:tab w:pos="1016" w:val="left" w:leader="none"/>
              <w:tab w:pos="9348" w:val="left" w:leader="dot"/>
            </w:tabs>
            <w:spacing w:line="240" w:lineRule="auto" w:before="101" w:after="0"/>
            <w:ind w:left="1016" w:right="0" w:hanging="491"/>
            <w:jc w:val="left"/>
          </w:pPr>
          <w:hyperlink w:history="true" w:anchor="_bookmark4">
            <w:r>
              <w:rPr/>
              <w:t>Структура</w:t>
            </w:r>
            <w:r>
              <w:rPr>
                <w:spacing w:val="-11"/>
              </w:rPr>
              <w:t> </w:t>
            </w:r>
            <w:r>
              <w:rPr>
                <w:spacing w:val="-2"/>
              </w:rPr>
              <w:t>проєкту</w:t>
            </w:r>
            <w:r>
              <w:rPr>
                <w:i w:val="0"/>
              </w:rPr>
              <w:tab/>
            </w:r>
            <w:r>
              <w:rPr>
                <w:spacing w:val="-5"/>
              </w:rPr>
              <w:t>25</w:t>
            </w:r>
          </w:hyperlink>
        </w:p>
        <w:p>
          <w:pPr>
            <w:pStyle w:val="TOC2"/>
            <w:numPr>
              <w:ilvl w:val="1"/>
              <w:numId w:val="1"/>
            </w:numPr>
            <w:tabs>
              <w:tab w:pos="1016" w:val="left" w:leader="none"/>
              <w:tab w:pos="9348" w:val="left" w:leader="dot"/>
            </w:tabs>
            <w:spacing w:line="240" w:lineRule="auto" w:before="101" w:after="0"/>
            <w:ind w:left="1016" w:right="0" w:hanging="491"/>
            <w:jc w:val="left"/>
          </w:pPr>
          <w:hyperlink w:history="true" w:anchor="_bookmark5">
            <w:r>
              <w:rPr/>
              <w:t>Жанри,</w:t>
            </w:r>
            <w:r>
              <w:rPr>
                <w:spacing w:val="-9"/>
              </w:rPr>
              <w:t> </w:t>
            </w:r>
            <w:r>
              <w:rPr/>
              <w:t>рубрики</w:t>
            </w:r>
            <w:r>
              <w:rPr>
                <w:spacing w:val="-6"/>
              </w:rPr>
              <w:t> </w:t>
            </w:r>
            <w:r>
              <w:rPr/>
              <w:t>та</w:t>
            </w:r>
            <w:r>
              <w:rPr>
                <w:spacing w:val="-4"/>
              </w:rPr>
              <w:t> </w:t>
            </w:r>
            <w:r>
              <w:rPr/>
              <w:t>особливості</w:t>
            </w:r>
            <w:r>
              <w:rPr>
                <w:spacing w:val="-5"/>
              </w:rPr>
              <w:t> </w:t>
            </w:r>
            <w:r>
              <w:rPr/>
              <w:t>створення</w:t>
            </w:r>
            <w:r>
              <w:rPr>
                <w:spacing w:val="-6"/>
              </w:rPr>
              <w:t> </w:t>
            </w:r>
            <w:r>
              <w:rPr/>
              <w:t>контенту</w:t>
            </w:r>
            <w:r>
              <w:rPr>
                <w:spacing w:val="-5"/>
              </w:rPr>
              <w:t> </w:t>
            </w:r>
            <w:r>
              <w:rPr/>
              <w:t>в</w:t>
            </w:r>
            <w:r>
              <w:rPr>
                <w:spacing w:val="-8"/>
              </w:rPr>
              <w:t> </w:t>
            </w:r>
            <w:r>
              <w:rPr>
                <w:spacing w:val="-2"/>
              </w:rPr>
              <w:t>Інстаграм</w:t>
            </w:r>
            <w:r>
              <w:rPr>
                <w:i w:val="0"/>
              </w:rPr>
              <w:tab/>
            </w:r>
            <w:r>
              <w:rPr>
                <w:spacing w:val="-5"/>
              </w:rPr>
              <w:t>27</w:t>
            </w:r>
          </w:hyperlink>
        </w:p>
        <w:p>
          <w:pPr>
            <w:pStyle w:val="TOC2"/>
            <w:numPr>
              <w:ilvl w:val="1"/>
              <w:numId w:val="1"/>
            </w:numPr>
            <w:tabs>
              <w:tab w:pos="1016" w:val="left" w:leader="none"/>
              <w:tab w:pos="9348" w:val="left" w:leader="dot"/>
            </w:tabs>
            <w:spacing w:line="240" w:lineRule="auto" w:before="98" w:after="0"/>
            <w:ind w:left="1016" w:right="0" w:hanging="491"/>
            <w:jc w:val="left"/>
          </w:pPr>
          <w:hyperlink w:history="true" w:anchor="_bookmark6">
            <w:r>
              <w:rPr/>
              <w:t>Зображальний</w:t>
            </w:r>
            <w:r>
              <w:rPr>
                <w:spacing w:val="-14"/>
              </w:rPr>
              <w:t> </w:t>
            </w:r>
            <w:r>
              <w:rPr/>
              <w:t>матеріал</w:t>
            </w:r>
            <w:r>
              <w:rPr>
                <w:spacing w:val="-8"/>
              </w:rPr>
              <w:t> </w:t>
            </w:r>
            <w:r>
              <w:rPr/>
              <w:t>та</w:t>
            </w:r>
            <w:r>
              <w:rPr>
                <w:spacing w:val="-12"/>
              </w:rPr>
              <w:t> </w:t>
            </w:r>
            <w:r>
              <w:rPr/>
              <w:t>особливості</w:t>
            </w:r>
            <w:r>
              <w:rPr>
                <w:spacing w:val="-7"/>
              </w:rPr>
              <w:t> </w:t>
            </w:r>
            <w:r>
              <w:rPr>
                <w:spacing w:val="-2"/>
              </w:rPr>
              <w:t>оформлення</w:t>
            </w:r>
            <w:r>
              <w:rPr>
                <w:i w:val="0"/>
              </w:rPr>
              <w:tab/>
            </w:r>
            <w:r>
              <w:rPr>
                <w:spacing w:val="-5"/>
              </w:rPr>
              <w:t>36</w:t>
            </w:r>
          </w:hyperlink>
        </w:p>
        <w:p>
          <w:pPr>
            <w:pStyle w:val="TOC2"/>
            <w:numPr>
              <w:ilvl w:val="1"/>
              <w:numId w:val="1"/>
            </w:numPr>
            <w:tabs>
              <w:tab w:pos="1087" w:val="left" w:leader="none"/>
              <w:tab w:pos="9348" w:val="left" w:leader="dot"/>
            </w:tabs>
            <w:spacing w:line="237" w:lineRule="auto" w:before="105" w:after="0"/>
            <w:ind w:left="525" w:right="136" w:firstLine="0"/>
            <w:jc w:val="left"/>
          </w:pPr>
          <w:hyperlink w:history="true" w:anchor="_bookmark7">
            <w:r>
              <w:rPr/>
              <w:t>Формати</w:t>
            </w:r>
            <w:r>
              <w:rPr>
                <w:spacing w:val="40"/>
              </w:rPr>
              <w:t> </w:t>
            </w:r>
            <w:r>
              <w:rPr/>
              <w:t>взаємодії</w:t>
            </w:r>
            <w:r>
              <w:rPr>
                <w:spacing w:val="40"/>
              </w:rPr>
              <w:t> </w:t>
            </w:r>
            <w:r>
              <w:rPr/>
              <w:t>з</w:t>
            </w:r>
            <w:r>
              <w:rPr>
                <w:spacing w:val="40"/>
              </w:rPr>
              <w:t> </w:t>
            </w:r>
            <w:r>
              <w:rPr/>
              <w:t>цільовою</w:t>
            </w:r>
            <w:r>
              <w:rPr>
                <w:spacing w:val="40"/>
              </w:rPr>
              <w:t> </w:t>
            </w:r>
            <w:r>
              <w:rPr/>
              <w:t>аудиторією</w:t>
            </w:r>
            <w:r>
              <w:rPr>
                <w:spacing w:val="40"/>
              </w:rPr>
              <w:t> </w:t>
            </w:r>
            <w:r>
              <w:rPr/>
              <w:t>проєкту</w:t>
            </w:r>
            <w:r>
              <w:rPr>
                <w:spacing w:val="40"/>
              </w:rPr>
              <w:t> </w:t>
            </w:r>
            <w:r>
              <w:rPr/>
              <w:t>та</w:t>
            </w:r>
            <w:r>
              <w:rPr>
                <w:spacing w:val="40"/>
              </w:rPr>
              <w:t> </w:t>
            </w:r>
            <w:r>
              <w:rPr/>
              <w:t>просування</w:t>
            </w:r>
          </w:hyperlink>
          <w:r>
            <w:rPr/>
            <w:t> </w:t>
          </w:r>
          <w:hyperlink w:history="true" w:anchor="_bookmark7">
            <w:r>
              <w:rPr>
                <w:spacing w:val="-2"/>
              </w:rPr>
              <w:t>Інстаграм-медіа</w:t>
            </w:r>
            <w:r>
              <w:rPr>
                <w:i w:val="0"/>
              </w:rPr>
              <w:tab/>
            </w:r>
            <w:r>
              <w:rPr>
                <w:spacing w:val="-5"/>
              </w:rPr>
              <w:t>38</w:t>
            </w:r>
          </w:hyperlink>
        </w:p>
        <w:p>
          <w:pPr>
            <w:pStyle w:val="TOC1"/>
            <w:tabs>
              <w:tab w:pos="1496" w:val="left" w:leader="none"/>
              <w:tab w:pos="1877" w:val="left" w:leader="none"/>
              <w:tab w:pos="9348" w:val="left" w:leader="dot"/>
            </w:tabs>
            <w:spacing w:line="362" w:lineRule="auto" w:before="104"/>
            <w:ind w:right="140"/>
          </w:pPr>
          <w:hyperlink w:history="true" w:anchor="_bookmark8">
            <w:r>
              <w:rPr>
                <w:spacing w:val="-2"/>
              </w:rPr>
              <w:t>РОЗДІЛ</w:t>
            </w:r>
            <w:r>
              <w:rPr/>
              <w:tab/>
            </w:r>
            <w:r>
              <w:rPr>
                <w:spacing w:val="-10"/>
              </w:rPr>
              <w:t>3</w:t>
            </w:r>
            <w:r>
              <w:rPr/>
              <w:tab/>
              <w:t>ТЕХНІЧНІ</w:t>
            </w:r>
            <w:r>
              <w:rPr>
                <w:spacing w:val="80"/>
                <w:w w:val="150"/>
              </w:rPr>
              <w:t> </w:t>
            </w:r>
            <w:r>
              <w:rPr/>
              <w:t>ТА</w:t>
            </w:r>
            <w:r>
              <w:rPr>
                <w:spacing w:val="80"/>
                <w:w w:val="150"/>
              </w:rPr>
              <w:t> </w:t>
            </w:r>
            <w:r>
              <w:rPr/>
              <w:t>ПРОГРАМНІ</w:t>
            </w:r>
            <w:r>
              <w:rPr>
                <w:spacing w:val="80"/>
                <w:w w:val="150"/>
              </w:rPr>
              <w:t> </w:t>
            </w:r>
            <w:r>
              <w:rPr/>
              <w:t>ЗАСОБИ,</w:t>
            </w:r>
            <w:r>
              <w:rPr>
                <w:spacing w:val="80"/>
                <w:w w:val="150"/>
              </w:rPr>
              <w:t> </w:t>
            </w:r>
            <w:r>
              <w:rPr/>
              <w:t>НЕОБХІДНІ</w:t>
            </w:r>
            <w:r>
              <w:rPr>
                <w:spacing w:val="80"/>
                <w:w w:val="150"/>
              </w:rPr>
              <w:t> </w:t>
            </w:r>
            <w:r>
              <w:rPr/>
              <w:t>ДЛЯ</w:t>
            </w:r>
          </w:hyperlink>
          <w:r>
            <w:rPr>
              <w:spacing w:val="40"/>
            </w:rPr>
            <w:t> </w:t>
          </w:r>
          <w:hyperlink w:history="true" w:anchor="_bookmark8">
            <w:r>
              <w:rPr/>
              <w:t>ВТІЛЕННЯ</w:t>
            </w:r>
            <w:r>
              <w:rPr>
                <w:spacing w:val="-8"/>
              </w:rPr>
              <w:t> </w:t>
            </w:r>
            <w:r>
              <w:rPr>
                <w:spacing w:val="-2"/>
              </w:rPr>
              <w:t>ПРОЄКТУ</w:t>
            </w:r>
            <w:r>
              <w:rPr/>
              <w:tab/>
            </w:r>
            <w:r>
              <w:rPr>
                <w:spacing w:val="-5"/>
              </w:rPr>
              <w:t>40</w:t>
            </w:r>
          </w:hyperlink>
        </w:p>
        <w:p>
          <w:pPr>
            <w:pStyle w:val="TOC1"/>
            <w:tabs>
              <w:tab w:pos="9348" w:val="left" w:leader="dot"/>
            </w:tabs>
            <w:spacing w:line="317" w:lineRule="exact" w:before="0"/>
          </w:pPr>
          <w:hyperlink w:history="true" w:anchor="_bookmark9">
            <w:r>
              <w:rPr>
                <w:spacing w:val="-2"/>
              </w:rPr>
              <w:t>ВИСНОВКИ</w:t>
            </w:r>
            <w:r>
              <w:rPr/>
              <w:tab/>
            </w:r>
            <w:r>
              <w:rPr>
                <w:spacing w:val="-5"/>
              </w:rPr>
              <w:t>47</w:t>
            </w:r>
          </w:hyperlink>
        </w:p>
        <w:p>
          <w:pPr>
            <w:pStyle w:val="TOC1"/>
            <w:tabs>
              <w:tab w:pos="9348" w:val="left" w:leader="dot"/>
            </w:tabs>
          </w:pPr>
          <w:hyperlink w:history="true" w:anchor="_bookmark10">
            <w:r>
              <w:rPr/>
              <w:t>СПИСОК</w:t>
            </w:r>
            <w:r>
              <w:rPr>
                <w:spacing w:val="-13"/>
              </w:rPr>
              <w:t> </w:t>
            </w:r>
            <w:r>
              <w:rPr/>
              <w:t>ВИКОРИСТАНИХ</w:t>
            </w:r>
            <w:r>
              <w:rPr>
                <w:spacing w:val="-12"/>
              </w:rPr>
              <w:t> </w:t>
            </w:r>
            <w:r>
              <w:rPr>
                <w:spacing w:val="-2"/>
              </w:rPr>
              <w:t>ДЖЕРЕЛ</w:t>
            </w:r>
            <w:r>
              <w:rPr/>
              <w:tab/>
            </w:r>
            <w:r>
              <w:rPr>
                <w:spacing w:val="-5"/>
              </w:rPr>
              <w:t>49</w:t>
            </w:r>
          </w:hyperlink>
        </w:p>
        <w:p>
          <w:pPr>
            <w:pStyle w:val="TOC1"/>
            <w:tabs>
              <w:tab w:pos="9348" w:val="left" w:leader="dot"/>
            </w:tabs>
            <w:spacing w:before="161"/>
          </w:pPr>
          <w:hyperlink w:history="true" w:anchor="_bookmark11">
            <w:r>
              <w:rPr>
                <w:spacing w:val="-2"/>
              </w:rPr>
              <w:t>ДОКУМЕНТАЦІЯ</w:t>
            </w:r>
            <w:r>
              <w:rPr/>
              <w:tab/>
            </w:r>
            <w:r>
              <w:rPr>
                <w:spacing w:val="-5"/>
              </w:rPr>
              <w:t>54</w:t>
            </w:r>
          </w:hyperlink>
        </w:p>
        <w:p>
          <w:pPr>
            <w:pStyle w:val="TOC1"/>
            <w:tabs>
              <w:tab w:pos="9348" w:val="left" w:leader="dot"/>
            </w:tabs>
            <w:spacing w:before="161"/>
          </w:pPr>
          <w:hyperlink w:history="true" w:anchor="_bookmark12">
            <w:r>
              <w:rPr>
                <w:spacing w:val="-2"/>
              </w:rPr>
              <w:t>ДОДАТКИ</w:t>
            </w:r>
            <w:r>
              <w:rPr/>
              <w:tab/>
            </w:r>
            <w:r>
              <w:rPr>
                <w:spacing w:val="-5"/>
              </w:rPr>
              <w:t>58</w:t>
            </w:r>
          </w:hyperlink>
        </w:p>
        <w:p>
          <w:pPr>
            <w:pStyle w:val="TOC1"/>
            <w:tabs>
              <w:tab w:pos="9348" w:val="left" w:leader="dot"/>
            </w:tabs>
            <w:spacing w:before="162"/>
          </w:pPr>
          <w:hyperlink w:history="true" w:anchor="_bookmark13">
            <w:r>
              <w:rPr>
                <w:spacing w:val="-2"/>
              </w:rPr>
              <w:t>АНОТАЦІЯ</w:t>
            </w:r>
            <w:r>
              <w:rPr/>
              <w:tab/>
            </w:r>
            <w:r>
              <w:rPr>
                <w:spacing w:val="-5"/>
              </w:rPr>
              <w:t>60</w:t>
            </w:r>
          </w:hyperlink>
        </w:p>
      </w:sdtContent>
    </w:sdt>
    <w:p>
      <w:pPr>
        <w:pStyle w:val="TOC1"/>
        <w:spacing w:after="0"/>
        <w:sectPr>
          <w:headerReference w:type="default" r:id="rId5"/>
          <w:pgSz w:w="11910" w:h="16840"/>
          <w:pgMar w:header="710" w:footer="0" w:top="1040" w:bottom="280" w:left="1417" w:right="708"/>
          <w:pgNumType w:start="2"/>
        </w:sectPr>
      </w:pPr>
    </w:p>
    <w:p>
      <w:pPr>
        <w:pStyle w:val="Heading1"/>
        <w:ind w:left="259"/>
      </w:pPr>
      <w:bookmarkStart w:name="_bookmark0" w:id="1"/>
      <w:bookmarkEnd w:id="1"/>
      <w:r>
        <w:rPr>
          <w:b w:val="0"/>
        </w:rPr>
      </w:r>
      <w:r>
        <w:rPr>
          <w:spacing w:val="-2"/>
        </w:rPr>
        <w:t>ВСТУП</w:t>
      </w:r>
    </w:p>
    <w:p>
      <w:pPr>
        <w:pStyle w:val="BodyText"/>
        <w:spacing w:line="360" w:lineRule="auto" w:before="279"/>
        <w:ind w:right="139"/>
      </w:pPr>
      <w:r>
        <w:rPr>
          <w:b/>
        </w:rPr>
        <w:t>Актуальність вибору теми. </w:t>
      </w:r>
      <w:r>
        <w:rPr/>
        <w:t>В умовах безпрецедентних викликів, спричинених повномасштабним вторгненням російської федерації в Україну, нація зіткнулася не лише з екзистенційною загрозою своїй державності та фізичному виживанню, але й з необхідністю відчайдушної боротьби на інформаційному та культурному фронтах. У цей історичний період, коли світова увага прикута до України переважно через призму трагічних новин, питання збереження, зміцнення та презентації власної національної ідентичності набуває особливої, першочергової ваги. Культура в її найрізноманітніших проявах стає не просто віддзеркаленням суспільних процесів, а потужним інструментом життєстійкості, самоствердження та комунікації зі світом.</w:t>
      </w:r>
    </w:p>
    <w:p>
      <w:pPr>
        <w:pStyle w:val="BodyText"/>
        <w:spacing w:line="360" w:lineRule="auto"/>
        <w:ind w:right="142"/>
      </w:pPr>
      <w:r>
        <w:rPr/>
        <w:t>Серед багатогранних сфер культури, що активно реагують на виклики війни, мода посідає унікальне місце. Українська модна індустрія, попри колосальні руйнування, релокацію бізнесів та особисті трагедії митців, не лише не припинила свого існування, а й продемонструвала надзвичайну життєздатність та адаптивність. Більше того, українські дизайнери одягу перетворилися з виключно творців естетичних об'єктів на своєрідних культурних амбасадорів та активних учасників процесу формування ідентичності та міжнародного іміджу України.</w:t>
      </w:r>
    </w:p>
    <w:p>
      <w:pPr>
        <w:pStyle w:val="BodyText"/>
        <w:spacing w:line="360" w:lineRule="auto"/>
        <w:ind w:right="145"/>
      </w:pPr>
      <w:r>
        <w:rPr/>
        <w:t>Актуальність</w:t>
      </w:r>
      <w:r>
        <w:rPr>
          <w:spacing w:val="-20"/>
        </w:rPr>
        <w:t> </w:t>
      </w:r>
      <w:r>
        <w:rPr/>
        <w:t>цього</w:t>
      </w:r>
      <w:r>
        <w:rPr>
          <w:spacing w:val="-17"/>
        </w:rPr>
        <w:t> </w:t>
      </w:r>
      <w:r>
        <w:rPr/>
        <w:t>дослідження</w:t>
      </w:r>
      <w:r>
        <w:rPr>
          <w:spacing w:val="-18"/>
        </w:rPr>
        <w:t> </w:t>
      </w:r>
      <w:r>
        <w:rPr/>
        <w:t>зумовлена</w:t>
      </w:r>
      <w:r>
        <w:rPr>
          <w:spacing w:val="-17"/>
        </w:rPr>
        <w:t> </w:t>
      </w:r>
      <w:r>
        <w:rPr/>
        <w:t>кількома</w:t>
      </w:r>
      <w:r>
        <w:rPr>
          <w:spacing w:val="-16"/>
        </w:rPr>
        <w:t> </w:t>
      </w:r>
      <w:r>
        <w:rPr/>
        <w:t>взаємопов'язаними </w:t>
      </w:r>
      <w:r>
        <w:rPr>
          <w:spacing w:val="-2"/>
        </w:rPr>
        <w:t>факторами.</w:t>
      </w:r>
    </w:p>
    <w:p>
      <w:pPr>
        <w:pStyle w:val="BodyText"/>
        <w:spacing w:line="360" w:lineRule="auto" w:before="6"/>
        <w:ind w:right="138"/>
      </w:pPr>
      <w:r>
        <w:rPr>
          <w:b/>
        </w:rPr>
        <w:t>По-перше, війна кардинально змінила ландшафт національної ідентичності. </w:t>
      </w:r>
      <w:r>
        <w:rPr/>
        <w:t>Загострення почуття приналежності до української нації, переосмислення історичної спадщини, актуалізація національних символів та наративів – ці процеси активно відбуваються у суспільстві. Одяг як знакова система, що безпосередньо стосується тіла та візуального самовираження, є одним з найбільш доступних і зрозумілих способів артикуляції цих змін. Українські</w:t>
      </w:r>
      <w:r>
        <w:rPr>
          <w:spacing w:val="27"/>
        </w:rPr>
        <w:t>  </w:t>
      </w:r>
      <w:r>
        <w:rPr/>
        <w:t>дизайнери,</w:t>
      </w:r>
      <w:r>
        <w:rPr>
          <w:spacing w:val="25"/>
        </w:rPr>
        <w:t>  </w:t>
      </w:r>
      <w:r>
        <w:rPr/>
        <w:t>інтегруючи</w:t>
      </w:r>
      <w:r>
        <w:rPr>
          <w:spacing w:val="28"/>
        </w:rPr>
        <w:t>  </w:t>
      </w:r>
      <w:r>
        <w:rPr/>
        <w:t>традиційні</w:t>
      </w:r>
      <w:r>
        <w:rPr>
          <w:spacing w:val="27"/>
        </w:rPr>
        <w:t>  </w:t>
      </w:r>
      <w:r>
        <w:rPr/>
        <w:t>елементи</w:t>
      </w:r>
      <w:r>
        <w:rPr>
          <w:spacing w:val="26"/>
        </w:rPr>
        <w:t>  </w:t>
      </w:r>
      <w:r>
        <w:rPr/>
        <w:t>(вишивка,</w:t>
      </w:r>
      <w:r>
        <w:rPr>
          <w:spacing w:val="27"/>
        </w:rPr>
        <w:t>  </w:t>
      </w:r>
      <w:r>
        <w:rPr>
          <w:spacing w:val="-2"/>
        </w:rPr>
        <w:t>крій,</w:t>
      </w:r>
    </w:p>
    <w:p>
      <w:pPr>
        <w:pStyle w:val="BodyText"/>
        <w:spacing w:after="0" w:line="360" w:lineRule="auto"/>
        <w:sectPr>
          <w:pgSz w:w="11910" w:h="16840"/>
          <w:pgMar w:header="710" w:footer="0" w:top="1040" w:bottom="280" w:left="1417" w:right="708"/>
        </w:sectPr>
      </w:pPr>
    </w:p>
    <w:p>
      <w:pPr>
        <w:pStyle w:val="BodyText"/>
        <w:spacing w:line="360" w:lineRule="auto" w:before="194"/>
        <w:ind w:right="140" w:firstLine="0"/>
      </w:pPr>
      <w:r>
        <w:rPr/>
        <w:t>символіка), переосмислюючи народні ремесла та створюючи колекції, натхненні історією, культурою та сучасними реаліями України, роблять вагомий внесок у візуалізацію та зміцнення цієї оновленої національної ідентичності.</w:t>
      </w:r>
      <w:r>
        <w:rPr>
          <w:spacing w:val="-15"/>
        </w:rPr>
        <w:t> </w:t>
      </w:r>
      <w:r>
        <w:rPr/>
        <w:t>Вони</w:t>
      </w:r>
      <w:r>
        <w:rPr>
          <w:spacing w:val="-16"/>
        </w:rPr>
        <w:t> </w:t>
      </w:r>
      <w:r>
        <w:rPr/>
        <w:t>допомагають</w:t>
      </w:r>
      <w:r>
        <w:rPr>
          <w:spacing w:val="-15"/>
        </w:rPr>
        <w:t> </w:t>
      </w:r>
      <w:r>
        <w:rPr/>
        <w:t>українцям</w:t>
      </w:r>
      <w:r>
        <w:rPr>
          <w:spacing w:val="-17"/>
        </w:rPr>
        <w:t> </w:t>
      </w:r>
      <w:r>
        <w:rPr/>
        <w:t>не</w:t>
      </w:r>
      <w:r>
        <w:rPr>
          <w:spacing w:val="-14"/>
        </w:rPr>
        <w:t> </w:t>
      </w:r>
      <w:r>
        <w:rPr/>
        <w:t>тільки</w:t>
      </w:r>
      <w:r>
        <w:rPr>
          <w:spacing w:val="-16"/>
        </w:rPr>
        <w:t> </w:t>
      </w:r>
      <w:r>
        <w:rPr/>
        <w:t>відчувати</w:t>
      </w:r>
      <w:r>
        <w:rPr>
          <w:spacing w:val="-14"/>
        </w:rPr>
        <w:t> </w:t>
      </w:r>
      <w:r>
        <w:rPr/>
        <w:t>себе</w:t>
      </w:r>
      <w:r>
        <w:rPr>
          <w:spacing w:val="-17"/>
        </w:rPr>
        <w:t> </w:t>
      </w:r>
      <w:r>
        <w:rPr/>
        <w:t>частиною спільноти, але й виражати цю приналежність через зовнішній вигляд, що особливо важливо в умовах внутрішньої міграції та розпорошення українців по світу.</w:t>
      </w:r>
    </w:p>
    <w:p>
      <w:pPr>
        <w:pStyle w:val="BodyText"/>
        <w:spacing w:line="360" w:lineRule="auto" w:before="6"/>
        <w:ind w:right="139"/>
      </w:pPr>
      <w:r>
        <w:rPr>
          <w:b/>
        </w:rPr>
        <w:t>По-друге, в умовах війни постала гостра необхідність формування позитивного та багатогранного міжнародного іміджу України. </w:t>
      </w:r>
      <w:r>
        <w:rPr/>
        <w:t>Протистояння російській пропаганді, яка намагається нівелювати українську самобутність та представити Україну виключно як жертву або об'єкт конфлікту, вимагає активної присутності української культури на світовій арені. Українські дизайнери, беручи участь у міжнародних тижнях моди, презентуючи свої колекції на світових подіумах та у медіа, отримуючи визнання міжнародної спільноти, стають ефективними провідниками українських наративів. Вони демонструють світу незламність українського духу, креативність, талант та глибину культурної спадщини, спростовуючи стереотипи та формуючи образ сучасної, європейської, самобутньої нації. Мода, будучи універсальною мовою, здатною долати кордони, виступає як інструмент «м'якої сили» та культурної дипломатії.</w:t>
      </w:r>
    </w:p>
    <w:p>
      <w:pPr>
        <w:spacing w:line="360" w:lineRule="auto" w:before="1"/>
        <w:ind w:left="285" w:right="138" w:firstLine="707"/>
        <w:jc w:val="both"/>
        <w:rPr>
          <w:sz w:val="28"/>
        </w:rPr>
      </w:pPr>
      <w:r>
        <w:rPr>
          <w:b/>
          <w:sz w:val="28"/>
        </w:rPr>
        <w:t>По-третє, специфіка комунікації в умовах війни та стрімкий розвиток цифрових медіа визначають актуальність обраного для дослідження інструментарію. </w:t>
      </w:r>
      <w:r>
        <w:rPr>
          <w:sz w:val="28"/>
        </w:rPr>
        <w:t>Традиційні канали просування та комунікації часто обмежені або менш ефективні. Натомість, соціальні мережі, зокрема Інстаграм</w:t>
      </w:r>
      <w:r>
        <w:rPr>
          <w:spacing w:val="-6"/>
          <w:sz w:val="28"/>
        </w:rPr>
        <w:t> </w:t>
      </w:r>
      <w:r>
        <w:rPr>
          <w:sz w:val="28"/>
        </w:rPr>
        <w:t>як</w:t>
      </w:r>
      <w:r>
        <w:rPr>
          <w:spacing w:val="-4"/>
          <w:sz w:val="28"/>
        </w:rPr>
        <w:t> </w:t>
      </w:r>
      <w:r>
        <w:rPr>
          <w:sz w:val="28"/>
        </w:rPr>
        <w:t>візуально</w:t>
      </w:r>
      <w:r>
        <w:rPr>
          <w:spacing w:val="-7"/>
          <w:sz w:val="28"/>
        </w:rPr>
        <w:t> </w:t>
      </w:r>
      <w:r>
        <w:rPr>
          <w:sz w:val="28"/>
        </w:rPr>
        <w:t>орієнтована</w:t>
      </w:r>
      <w:r>
        <w:rPr>
          <w:spacing w:val="-4"/>
          <w:sz w:val="28"/>
        </w:rPr>
        <w:t> </w:t>
      </w:r>
      <w:r>
        <w:rPr>
          <w:sz w:val="28"/>
        </w:rPr>
        <w:t>платформа,</w:t>
      </w:r>
      <w:r>
        <w:rPr>
          <w:spacing w:val="-4"/>
          <w:sz w:val="28"/>
        </w:rPr>
        <w:t> </w:t>
      </w:r>
      <w:r>
        <w:rPr>
          <w:sz w:val="28"/>
        </w:rPr>
        <w:t>стали</w:t>
      </w:r>
      <w:r>
        <w:rPr>
          <w:spacing w:val="-4"/>
          <w:sz w:val="28"/>
        </w:rPr>
        <w:t> </w:t>
      </w:r>
      <w:r>
        <w:rPr>
          <w:sz w:val="28"/>
        </w:rPr>
        <w:t>ключовим</w:t>
      </w:r>
      <w:r>
        <w:rPr>
          <w:spacing w:val="-4"/>
          <w:sz w:val="28"/>
        </w:rPr>
        <w:t> </w:t>
      </w:r>
      <w:r>
        <w:rPr>
          <w:sz w:val="28"/>
        </w:rPr>
        <w:t>майданчиком для українських дизайнерів для презентації своєї творчості, спілкування з аудиторією та виходу на міжнародний рівень [3]. Створення авторського англомовного</w:t>
      </w:r>
      <w:r>
        <w:rPr>
          <w:spacing w:val="-10"/>
          <w:sz w:val="28"/>
        </w:rPr>
        <w:t> </w:t>
      </w:r>
      <w:r>
        <w:rPr>
          <w:sz w:val="28"/>
        </w:rPr>
        <w:t>Інстаграм-медіа</w:t>
      </w:r>
      <w:r>
        <w:rPr>
          <w:spacing w:val="-11"/>
          <w:sz w:val="28"/>
        </w:rPr>
        <w:t> </w:t>
      </w:r>
      <w:r>
        <w:rPr>
          <w:sz w:val="28"/>
        </w:rPr>
        <w:t>–</w:t>
      </w:r>
      <w:r>
        <w:rPr>
          <w:spacing w:val="-10"/>
          <w:sz w:val="28"/>
        </w:rPr>
        <w:t> </w:t>
      </w:r>
      <w:r>
        <w:rPr>
          <w:sz w:val="28"/>
        </w:rPr>
        <w:t>«Reborn.uamedia»,</w:t>
      </w:r>
      <w:r>
        <w:rPr>
          <w:spacing w:val="-12"/>
          <w:sz w:val="28"/>
        </w:rPr>
        <w:t> </w:t>
      </w:r>
      <w:r>
        <w:rPr>
          <w:sz w:val="28"/>
        </w:rPr>
        <w:t>присвяченого</w:t>
      </w:r>
      <w:r>
        <w:rPr>
          <w:spacing w:val="-11"/>
          <w:sz w:val="28"/>
        </w:rPr>
        <w:t> </w:t>
      </w:r>
      <w:r>
        <w:rPr>
          <w:sz w:val="28"/>
        </w:rPr>
        <w:t>українським дизайнерам, є не лише формою фіксації та аналізу їхньої діяльності, але й активним кроком у</w:t>
      </w:r>
      <w:r>
        <w:rPr>
          <w:spacing w:val="20"/>
          <w:sz w:val="28"/>
        </w:rPr>
        <w:t> </w:t>
      </w:r>
      <w:r>
        <w:rPr>
          <w:sz w:val="28"/>
        </w:rPr>
        <w:t>поширенні</w:t>
      </w:r>
      <w:r>
        <w:rPr>
          <w:spacing w:val="22"/>
          <w:sz w:val="28"/>
        </w:rPr>
        <w:t> </w:t>
      </w:r>
      <w:r>
        <w:rPr>
          <w:sz w:val="28"/>
        </w:rPr>
        <w:t>знань про</w:t>
      </w:r>
      <w:r>
        <w:rPr>
          <w:spacing w:val="22"/>
          <w:sz w:val="28"/>
        </w:rPr>
        <w:t> </w:t>
      </w:r>
      <w:r>
        <w:rPr>
          <w:sz w:val="28"/>
        </w:rPr>
        <w:t>українську моду та</w:t>
      </w:r>
      <w:r>
        <w:rPr>
          <w:spacing w:val="21"/>
          <w:sz w:val="28"/>
        </w:rPr>
        <w:t> </w:t>
      </w:r>
      <w:r>
        <w:rPr>
          <w:sz w:val="28"/>
        </w:rPr>
        <w:t>культуру серед</w:t>
      </w:r>
    </w:p>
    <w:p>
      <w:pPr>
        <w:spacing w:after="0" w:line="360" w:lineRule="auto"/>
        <w:jc w:val="both"/>
        <w:rPr>
          <w:sz w:val="28"/>
        </w:rPr>
        <w:sectPr>
          <w:pgSz w:w="11910" w:h="16840"/>
          <w:pgMar w:header="710" w:footer="0" w:top="1040" w:bottom="280" w:left="1417" w:right="708"/>
        </w:sectPr>
      </w:pPr>
    </w:p>
    <w:p>
      <w:pPr>
        <w:pStyle w:val="BodyText"/>
        <w:spacing w:line="360" w:lineRule="auto" w:before="194"/>
        <w:ind w:right="134" w:firstLine="0"/>
      </w:pPr>
      <w:r>
        <w:rPr/>
        <w:t>міжнародної аудиторії. Дослідження ролі дизайнерів через призму контенту такого медіа дозволяє проаналізувати, які саме меседжі, візуальні образи та наративи є найбільш ефективними для зміцнення ідентичності та міжнародного визнання в сучасному цифровому просторі.</w:t>
      </w:r>
    </w:p>
    <w:p>
      <w:pPr>
        <w:pStyle w:val="Heading2"/>
        <w:spacing w:before="6"/>
        <w:ind w:left="993"/>
      </w:pPr>
      <w:r>
        <w:rPr/>
        <w:t>Мета</w:t>
      </w:r>
      <w:r>
        <w:rPr>
          <w:spacing w:val="-11"/>
        </w:rPr>
        <w:t> </w:t>
      </w:r>
      <w:r>
        <w:rPr/>
        <w:t>кваліфікаційної</w:t>
      </w:r>
      <w:r>
        <w:rPr>
          <w:spacing w:val="-13"/>
        </w:rPr>
        <w:t> </w:t>
      </w:r>
      <w:r>
        <w:rPr/>
        <w:t>бакалаврської</w:t>
      </w:r>
      <w:r>
        <w:rPr>
          <w:spacing w:val="-12"/>
        </w:rPr>
        <w:t> </w:t>
      </w:r>
      <w:r>
        <w:rPr>
          <w:spacing w:val="-2"/>
        </w:rPr>
        <w:t>роботи</w:t>
      </w:r>
    </w:p>
    <w:p>
      <w:pPr>
        <w:pStyle w:val="BodyText"/>
        <w:spacing w:line="360" w:lineRule="auto" w:before="158"/>
        <w:ind w:right="138"/>
      </w:pPr>
      <w:r>
        <w:rPr/>
        <w:t>Метою роботи є виявлення й аналіз впливу сучасних українських дизайнерів одягу на формування культурних наративів у контексті війни, а також оцінка їхнього внеску у створення позитивного іміджу України за кордоном. Це дослідження є актуальним і важливим, оскільки в умовах воєнних викликів мода стає не лише формою мистецького вираження, але й потужним інструментом культурної дипломатії, здатним зміцнювати національну ідентичність, мобілізувати суспільство та привертати увагу міжнародної спільноти до української боротьби за свободу й незалежність.</w:t>
      </w:r>
    </w:p>
    <w:p>
      <w:pPr>
        <w:pStyle w:val="Heading2"/>
        <w:spacing w:line="321" w:lineRule="exact"/>
        <w:ind w:left="993"/>
        <w:rPr>
          <w:b w:val="0"/>
        </w:rPr>
      </w:pPr>
      <w:r>
        <w:rPr/>
        <w:t>Завдання</w:t>
      </w:r>
      <w:r>
        <w:rPr>
          <w:spacing w:val="-6"/>
        </w:rPr>
        <w:t> </w:t>
      </w:r>
      <w:r>
        <w:rPr>
          <w:spacing w:val="-2"/>
        </w:rPr>
        <w:t>дослідження</w:t>
      </w:r>
      <w:r>
        <w:rPr>
          <w:b w:val="0"/>
          <w:spacing w:val="-2"/>
        </w:rPr>
        <w:t>:</w:t>
      </w:r>
    </w:p>
    <w:p>
      <w:pPr>
        <w:pStyle w:val="ListParagraph"/>
        <w:numPr>
          <w:ilvl w:val="0"/>
          <w:numId w:val="2"/>
        </w:numPr>
        <w:tabs>
          <w:tab w:pos="1723" w:val="left" w:leader="none"/>
        </w:tabs>
        <w:spacing w:line="360" w:lineRule="auto" w:before="163" w:after="0"/>
        <w:ind w:left="285" w:right="143" w:firstLine="707"/>
        <w:jc w:val="both"/>
        <w:rPr>
          <w:sz w:val="28"/>
        </w:rPr>
      </w:pPr>
      <w:r>
        <w:rPr>
          <w:sz w:val="28"/>
        </w:rPr>
        <w:t>Обґрунтування значення модної індустрії як інструменту культурного</w:t>
      </w:r>
      <w:r>
        <w:rPr>
          <w:spacing w:val="-18"/>
          <w:sz w:val="28"/>
        </w:rPr>
        <w:t> </w:t>
      </w:r>
      <w:r>
        <w:rPr>
          <w:sz w:val="28"/>
        </w:rPr>
        <w:t>опору,</w:t>
      </w:r>
      <w:r>
        <w:rPr>
          <w:spacing w:val="-17"/>
          <w:sz w:val="28"/>
        </w:rPr>
        <w:t> </w:t>
      </w:r>
      <w:r>
        <w:rPr>
          <w:sz w:val="28"/>
        </w:rPr>
        <w:t>згуртованості</w:t>
      </w:r>
      <w:r>
        <w:rPr>
          <w:spacing w:val="-18"/>
          <w:sz w:val="28"/>
        </w:rPr>
        <w:t> </w:t>
      </w:r>
      <w:r>
        <w:rPr>
          <w:sz w:val="28"/>
        </w:rPr>
        <w:t>та</w:t>
      </w:r>
      <w:r>
        <w:rPr>
          <w:spacing w:val="-17"/>
          <w:sz w:val="28"/>
        </w:rPr>
        <w:t> </w:t>
      </w:r>
      <w:r>
        <w:rPr>
          <w:sz w:val="28"/>
        </w:rPr>
        <w:t>національного</w:t>
      </w:r>
      <w:r>
        <w:rPr>
          <w:spacing w:val="-18"/>
          <w:sz w:val="28"/>
        </w:rPr>
        <w:t> </w:t>
      </w:r>
      <w:r>
        <w:rPr>
          <w:sz w:val="28"/>
        </w:rPr>
        <w:t>самоствердження</w:t>
      </w:r>
      <w:r>
        <w:rPr>
          <w:spacing w:val="-17"/>
          <w:sz w:val="28"/>
        </w:rPr>
        <w:t> </w:t>
      </w:r>
      <w:r>
        <w:rPr>
          <w:sz w:val="28"/>
        </w:rPr>
        <w:t>в</w:t>
      </w:r>
      <w:r>
        <w:rPr>
          <w:spacing w:val="-18"/>
          <w:sz w:val="28"/>
        </w:rPr>
        <w:t> </w:t>
      </w:r>
      <w:r>
        <w:rPr>
          <w:sz w:val="28"/>
        </w:rPr>
        <w:t>умовах </w:t>
      </w:r>
      <w:r>
        <w:rPr>
          <w:spacing w:val="-2"/>
          <w:sz w:val="28"/>
        </w:rPr>
        <w:t>війни.</w:t>
      </w:r>
    </w:p>
    <w:p>
      <w:pPr>
        <w:pStyle w:val="ListParagraph"/>
        <w:numPr>
          <w:ilvl w:val="0"/>
          <w:numId w:val="2"/>
        </w:numPr>
        <w:tabs>
          <w:tab w:pos="1723" w:val="left" w:leader="none"/>
        </w:tabs>
        <w:spacing w:line="360" w:lineRule="auto" w:before="0" w:after="0"/>
        <w:ind w:left="285" w:right="135" w:firstLine="707"/>
        <w:jc w:val="both"/>
        <w:rPr>
          <w:sz w:val="28"/>
        </w:rPr>
      </w:pPr>
      <w:r>
        <w:rPr>
          <w:sz w:val="28"/>
        </w:rPr>
        <w:t>Виявлення тенденцій зміни візуальних і тематичних акцентів у колекціях українських дизайнерів, які викликані сучасними соціально- політичними обставинами.</w:t>
      </w:r>
    </w:p>
    <w:p>
      <w:pPr>
        <w:pStyle w:val="ListParagraph"/>
        <w:numPr>
          <w:ilvl w:val="0"/>
          <w:numId w:val="2"/>
        </w:numPr>
        <w:tabs>
          <w:tab w:pos="1723" w:val="left" w:leader="none"/>
        </w:tabs>
        <w:spacing w:line="360" w:lineRule="auto" w:before="0" w:after="0"/>
        <w:ind w:left="285" w:right="136" w:firstLine="707"/>
        <w:jc w:val="both"/>
        <w:rPr>
          <w:sz w:val="28"/>
        </w:rPr>
      </w:pPr>
      <w:r>
        <w:rPr>
          <w:sz w:val="28"/>
        </w:rPr>
        <w:t>Створення англомовного Інстаграм-медіа – «Reborn.uamedia» як платформи цифрової комунікації, спрямованої на висвітлення внеску українських дизайнерів одягу у формування візуального наративу національної ідентичності та популяризацію культурної стійкості України в умовах війни; аналіз творчих стратегій, які вони використовують для міжнародного позиціонування української моди.</w:t>
      </w:r>
    </w:p>
    <w:p>
      <w:pPr>
        <w:pStyle w:val="BodyText"/>
        <w:spacing w:line="360" w:lineRule="auto"/>
        <w:ind w:right="139"/>
      </w:pPr>
      <w:r>
        <w:rPr>
          <w:b/>
        </w:rPr>
        <w:t>Об’єкт та предмет дослідження. </w:t>
      </w:r>
      <w:r>
        <w:rPr/>
        <w:t>Об’єктом вивчення є репрезентація українських дизайнерів у цифрових медіа, а предметом – особливості професійної</w:t>
      </w:r>
      <w:r>
        <w:rPr>
          <w:spacing w:val="80"/>
        </w:rPr>
        <w:t> </w:t>
      </w:r>
      <w:r>
        <w:rPr/>
        <w:t>діяльності</w:t>
      </w:r>
      <w:r>
        <w:rPr>
          <w:spacing w:val="80"/>
        </w:rPr>
        <w:t> </w:t>
      </w:r>
      <w:r>
        <w:rPr/>
        <w:t>та</w:t>
      </w:r>
      <w:r>
        <w:rPr>
          <w:spacing w:val="80"/>
        </w:rPr>
        <w:t> </w:t>
      </w:r>
      <w:r>
        <w:rPr/>
        <w:t>креативних</w:t>
      </w:r>
      <w:r>
        <w:rPr>
          <w:spacing w:val="80"/>
        </w:rPr>
        <w:t> </w:t>
      </w:r>
      <w:r>
        <w:rPr/>
        <w:t>підходів</w:t>
      </w:r>
      <w:r>
        <w:rPr>
          <w:spacing w:val="80"/>
        </w:rPr>
        <w:t> </w:t>
      </w:r>
      <w:r>
        <w:rPr/>
        <w:t>українських</w:t>
      </w:r>
      <w:r>
        <w:rPr>
          <w:spacing w:val="80"/>
        </w:rPr>
        <w:t> </w:t>
      </w:r>
      <w:r>
        <w:rPr/>
        <w:t>дизайнерів</w:t>
      </w:r>
      <w:r>
        <w:rPr>
          <w:spacing w:val="80"/>
        </w:rPr>
        <w:t> </w:t>
      </w:r>
      <w:r>
        <w:rPr/>
        <w:t>у</w:t>
      </w:r>
    </w:p>
    <w:p>
      <w:pPr>
        <w:pStyle w:val="BodyText"/>
        <w:spacing w:after="0" w:line="360" w:lineRule="auto"/>
        <w:sectPr>
          <w:pgSz w:w="11910" w:h="16840"/>
          <w:pgMar w:header="710" w:footer="0" w:top="1040" w:bottom="280" w:left="1417" w:right="708"/>
        </w:sectPr>
      </w:pPr>
    </w:p>
    <w:p>
      <w:pPr>
        <w:pStyle w:val="BodyText"/>
        <w:spacing w:line="362" w:lineRule="auto" w:before="194"/>
        <w:ind w:right="147" w:firstLine="0"/>
      </w:pPr>
      <w:r>
        <w:rPr/>
        <w:t>контексті актуалізації національних символів і культурних кодів у сучасному модному дискурсі та як чинник культурної дипломатії в умовах війни.</w:t>
      </w:r>
    </w:p>
    <w:p>
      <w:pPr>
        <w:pStyle w:val="BodyText"/>
        <w:spacing w:line="360" w:lineRule="auto"/>
        <w:ind w:right="146"/>
      </w:pPr>
      <w:r>
        <w:rPr/>
        <w:t>У ході дослідження було застосовано міждисциплінарний підхід із використанням таких методів:</w:t>
      </w:r>
    </w:p>
    <w:p>
      <w:pPr>
        <w:pStyle w:val="ListParagraph"/>
        <w:numPr>
          <w:ilvl w:val="0"/>
          <w:numId w:val="3"/>
        </w:numPr>
        <w:tabs>
          <w:tab w:pos="1723" w:val="left" w:leader="none"/>
        </w:tabs>
        <w:spacing w:line="357" w:lineRule="auto" w:before="0" w:after="0"/>
        <w:ind w:left="285" w:right="143" w:firstLine="707"/>
        <w:jc w:val="both"/>
        <w:rPr>
          <w:sz w:val="28"/>
        </w:rPr>
      </w:pPr>
      <w:r>
        <w:rPr>
          <w:sz w:val="28"/>
        </w:rPr>
        <w:t>Аналіз та синтез – для вивчення теоретичних підходів до розуміння моди як культурного феномена, а також ролі дизайнерських практик у процесах ідентифікації спільнот і загально термінів «мода» та її вплив під час війни, «онлайн-медіа».</w:t>
      </w:r>
    </w:p>
    <w:p>
      <w:pPr>
        <w:pStyle w:val="ListParagraph"/>
        <w:numPr>
          <w:ilvl w:val="0"/>
          <w:numId w:val="3"/>
        </w:numPr>
        <w:tabs>
          <w:tab w:pos="1723" w:val="left" w:leader="none"/>
        </w:tabs>
        <w:spacing w:line="355" w:lineRule="auto" w:before="0" w:after="0"/>
        <w:ind w:left="285" w:right="145" w:firstLine="707"/>
        <w:jc w:val="both"/>
        <w:rPr>
          <w:sz w:val="28"/>
        </w:rPr>
      </w:pPr>
      <w:r>
        <w:rPr>
          <w:sz w:val="28"/>
        </w:rPr>
        <w:t>Кейс-аналіз – для глибокого розгляду творчих стратегій окремих українських дизайнерів, які активно комунікують на міжнародному рівні під час війни;</w:t>
      </w:r>
    </w:p>
    <w:p>
      <w:pPr>
        <w:pStyle w:val="ListParagraph"/>
        <w:numPr>
          <w:ilvl w:val="0"/>
          <w:numId w:val="3"/>
        </w:numPr>
        <w:tabs>
          <w:tab w:pos="1723" w:val="left" w:leader="none"/>
        </w:tabs>
        <w:spacing w:line="357" w:lineRule="auto" w:before="5" w:after="0"/>
        <w:ind w:left="285" w:right="139" w:firstLine="707"/>
        <w:jc w:val="both"/>
        <w:rPr>
          <w:sz w:val="28"/>
        </w:rPr>
      </w:pPr>
      <w:r>
        <w:rPr>
          <w:sz w:val="28"/>
        </w:rPr>
        <w:t>Емпіричне дослідження (опитування) – для уточнення потреб, цінностей та інтересів аудиторії Інстаграм-платформи, орієнтованої на іноземного глядача;</w:t>
      </w:r>
    </w:p>
    <w:p>
      <w:pPr>
        <w:pStyle w:val="ListParagraph"/>
        <w:numPr>
          <w:ilvl w:val="0"/>
          <w:numId w:val="3"/>
        </w:numPr>
        <w:tabs>
          <w:tab w:pos="1723" w:val="left" w:leader="none"/>
        </w:tabs>
        <w:spacing w:line="357" w:lineRule="auto" w:before="0" w:after="0"/>
        <w:ind w:left="285" w:right="140" w:firstLine="707"/>
        <w:jc w:val="both"/>
        <w:rPr>
          <w:sz w:val="28"/>
        </w:rPr>
      </w:pPr>
      <w:r>
        <w:rPr>
          <w:sz w:val="28"/>
        </w:rPr>
        <w:t>Проєктний метод – як основа для створення та концептуального наповнення Інстаграм-медіа «Reborn.uamedia», що поєднує журналістський підхід, візуальний сторітелінг і культурну аналітику.</w:t>
      </w:r>
    </w:p>
    <w:p>
      <w:pPr>
        <w:pStyle w:val="BodyText"/>
        <w:spacing w:line="360" w:lineRule="auto"/>
        <w:ind w:right="142"/>
      </w:pPr>
      <w:r>
        <w:rPr>
          <w:b/>
        </w:rPr>
        <w:t>Новизна проєкту </w:t>
      </w:r>
      <w:r>
        <w:rPr/>
        <w:t>проявляється у декількох ключових аспектах. Насамперед, він акцентує увагу на ролі українських дизайнерів як активних учасників культурного спротиву під час війни та досліджує, яким чином їхні творчі практики стають інструментом міжнародної комунікації та репрезентації</w:t>
      </w:r>
      <w:r>
        <w:rPr>
          <w:spacing w:val="-18"/>
        </w:rPr>
        <w:t> </w:t>
      </w:r>
      <w:r>
        <w:rPr/>
        <w:t>української</w:t>
      </w:r>
      <w:r>
        <w:rPr>
          <w:spacing w:val="-17"/>
        </w:rPr>
        <w:t> </w:t>
      </w:r>
      <w:r>
        <w:rPr/>
        <w:t>ідентичності.</w:t>
      </w:r>
      <w:r>
        <w:rPr>
          <w:spacing w:val="-18"/>
        </w:rPr>
        <w:t> </w:t>
      </w:r>
      <w:r>
        <w:rPr/>
        <w:t>На</w:t>
      </w:r>
      <w:r>
        <w:rPr>
          <w:spacing w:val="-17"/>
        </w:rPr>
        <w:t> </w:t>
      </w:r>
      <w:r>
        <w:rPr/>
        <w:t>відміну</w:t>
      </w:r>
      <w:r>
        <w:rPr>
          <w:spacing w:val="-18"/>
        </w:rPr>
        <w:t> </w:t>
      </w:r>
      <w:r>
        <w:rPr/>
        <w:t>від</w:t>
      </w:r>
      <w:r>
        <w:rPr>
          <w:spacing w:val="-17"/>
        </w:rPr>
        <w:t> </w:t>
      </w:r>
      <w:r>
        <w:rPr/>
        <w:t>наявних</w:t>
      </w:r>
      <w:r>
        <w:rPr>
          <w:spacing w:val="-18"/>
        </w:rPr>
        <w:t> </w:t>
      </w:r>
      <w:r>
        <w:rPr/>
        <w:t>досліджень,</w:t>
      </w:r>
      <w:r>
        <w:rPr>
          <w:spacing w:val="-17"/>
        </w:rPr>
        <w:t> </w:t>
      </w:r>
      <w:r>
        <w:rPr/>
        <w:t>що зосереджуються</w:t>
      </w:r>
      <w:r>
        <w:rPr>
          <w:spacing w:val="-4"/>
        </w:rPr>
        <w:t> </w:t>
      </w:r>
      <w:r>
        <w:rPr/>
        <w:t>переважно</w:t>
      </w:r>
      <w:r>
        <w:rPr>
          <w:spacing w:val="-7"/>
        </w:rPr>
        <w:t> </w:t>
      </w:r>
      <w:r>
        <w:rPr/>
        <w:t>на</w:t>
      </w:r>
      <w:r>
        <w:rPr>
          <w:spacing w:val="-4"/>
        </w:rPr>
        <w:t> </w:t>
      </w:r>
      <w:r>
        <w:rPr/>
        <w:t>загальних</w:t>
      </w:r>
      <w:r>
        <w:rPr>
          <w:spacing w:val="-3"/>
        </w:rPr>
        <w:t> </w:t>
      </w:r>
      <w:r>
        <w:rPr/>
        <w:t>процесах</w:t>
      </w:r>
      <w:r>
        <w:rPr>
          <w:spacing w:val="-5"/>
        </w:rPr>
        <w:t> </w:t>
      </w:r>
      <w:r>
        <w:rPr/>
        <w:t>у</w:t>
      </w:r>
      <w:r>
        <w:rPr>
          <w:spacing w:val="-8"/>
        </w:rPr>
        <w:t> </w:t>
      </w:r>
      <w:r>
        <w:rPr/>
        <w:t>сфері</w:t>
      </w:r>
      <w:r>
        <w:rPr>
          <w:spacing w:val="-6"/>
        </w:rPr>
        <w:t> </w:t>
      </w:r>
      <w:r>
        <w:rPr/>
        <w:t>моди</w:t>
      </w:r>
      <w:r>
        <w:rPr>
          <w:spacing w:val="-4"/>
        </w:rPr>
        <w:t> </w:t>
      </w:r>
      <w:r>
        <w:rPr/>
        <w:t>або</w:t>
      </w:r>
      <w:r>
        <w:rPr>
          <w:spacing w:val="-3"/>
        </w:rPr>
        <w:t> </w:t>
      </w:r>
      <w:r>
        <w:rPr/>
        <w:t>на</w:t>
      </w:r>
      <w:r>
        <w:rPr>
          <w:spacing w:val="-6"/>
        </w:rPr>
        <w:t> </w:t>
      </w:r>
      <w:r>
        <w:rPr/>
        <w:t>аналізі локального контенту, цей проєкт розглядає взаємозв’язок між культурною дипломатією, візуальним сторітелінгом і персональним брендингом дизайнерів у цифровому просторі.</w:t>
      </w:r>
    </w:p>
    <w:p>
      <w:pPr>
        <w:pStyle w:val="BodyText"/>
        <w:spacing w:line="360" w:lineRule="auto"/>
        <w:ind w:right="140"/>
      </w:pPr>
      <w:r>
        <w:rPr/>
        <w:t>Важливою складовою новизни є використання авторського англомовного</w:t>
      </w:r>
      <w:r>
        <w:rPr>
          <w:spacing w:val="-6"/>
        </w:rPr>
        <w:t> </w:t>
      </w:r>
      <w:r>
        <w:rPr/>
        <w:t>Інстаграм-медіа</w:t>
      </w:r>
      <w:r>
        <w:rPr>
          <w:spacing w:val="-8"/>
        </w:rPr>
        <w:t> </w:t>
      </w:r>
      <w:r>
        <w:rPr/>
        <w:t>як</w:t>
      </w:r>
      <w:r>
        <w:rPr>
          <w:spacing w:val="-7"/>
        </w:rPr>
        <w:t> </w:t>
      </w:r>
      <w:r>
        <w:rPr/>
        <w:t>не</w:t>
      </w:r>
      <w:r>
        <w:rPr>
          <w:spacing w:val="-8"/>
        </w:rPr>
        <w:t> </w:t>
      </w:r>
      <w:r>
        <w:rPr/>
        <w:t>лише</w:t>
      </w:r>
      <w:r>
        <w:rPr>
          <w:spacing w:val="-8"/>
        </w:rPr>
        <w:t> </w:t>
      </w:r>
      <w:r>
        <w:rPr/>
        <w:t>платформи</w:t>
      </w:r>
      <w:r>
        <w:rPr>
          <w:spacing w:val="-7"/>
        </w:rPr>
        <w:t> </w:t>
      </w:r>
      <w:r>
        <w:rPr/>
        <w:t>для</w:t>
      </w:r>
      <w:r>
        <w:rPr>
          <w:spacing w:val="-7"/>
        </w:rPr>
        <w:t> </w:t>
      </w:r>
      <w:r>
        <w:rPr/>
        <w:t>візуалізації,</w:t>
      </w:r>
      <w:r>
        <w:rPr>
          <w:spacing w:val="-8"/>
        </w:rPr>
        <w:t> </w:t>
      </w:r>
      <w:r>
        <w:rPr/>
        <w:t>але</w:t>
      </w:r>
      <w:r>
        <w:rPr>
          <w:spacing w:val="-8"/>
        </w:rPr>
        <w:t> </w:t>
      </w:r>
      <w:r>
        <w:rPr/>
        <w:t>й</w:t>
      </w:r>
      <w:r>
        <w:rPr>
          <w:spacing w:val="-7"/>
        </w:rPr>
        <w:t> </w:t>
      </w:r>
      <w:r>
        <w:rPr/>
        <w:t>як дослідницького інструменту, що дозволяє в режимі реального часу фіксувати зміни</w:t>
      </w:r>
      <w:r>
        <w:rPr>
          <w:spacing w:val="36"/>
        </w:rPr>
        <w:t> </w:t>
      </w:r>
      <w:r>
        <w:rPr/>
        <w:t>в</w:t>
      </w:r>
      <w:r>
        <w:rPr>
          <w:spacing w:val="35"/>
        </w:rPr>
        <w:t> </w:t>
      </w:r>
      <w:r>
        <w:rPr/>
        <w:t>наративах,</w:t>
      </w:r>
      <w:r>
        <w:rPr>
          <w:spacing w:val="34"/>
        </w:rPr>
        <w:t> </w:t>
      </w:r>
      <w:r>
        <w:rPr/>
        <w:t>візуальних</w:t>
      </w:r>
      <w:r>
        <w:rPr>
          <w:spacing w:val="36"/>
        </w:rPr>
        <w:t> </w:t>
      </w:r>
      <w:r>
        <w:rPr/>
        <w:t>кодах</w:t>
      </w:r>
      <w:r>
        <w:rPr>
          <w:spacing w:val="36"/>
        </w:rPr>
        <w:t> </w:t>
      </w:r>
      <w:r>
        <w:rPr/>
        <w:t>та</w:t>
      </w:r>
      <w:r>
        <w:rPr>
          <w:spacing w:val="35"/>
        </w:rPr>
        <w:t> </w:t>
      </w:r>
      <w:r>
        <w:rPr/>
        <w:t>рецепції</w:t>
      </w:r>
      <w:r>
        <w:rPr>
          <w:spacing w:val="36"/>
        </w:rPr>
        <w:t> </w:t>
      </w:r>
      <w:r>
        <w:rPr/>
        <w:t>аудиторії</w:t>
      </w:r>
      <w:r>
        <w:rPr>
          <w:spacing w:val="36"/>
        </w:rPr>
        <w:t> </w:t>
      </w:r>
      <w:r>
        <w:rPr/>
        <w:t>[4].</w:t>
      </w:r>
      <w:r>
        <w:rPr>
          <w:spacing w:val="34"/>
        </w:rPr>
        <w:t> </w:t>
      </w:r>
      <w:r>
        <w:rPr/>
        <w:t>Такий</w:t>
      </w:r>
      <w:r>
        <w:rPr>
          <w:spacing w:val="36"/>
        </w:rPr>
        <w:t> </w:t>
      </w:r>
      <w:r>
        <w:rPr/>
        <w:t>підхід</w:t>
      </w:r>
    </w:p>
    <w:p>
      <w:pPr>
        <w:pStyle w:val="BodyText"/>
        <w:spacing w:after="0" w:line="360" w:lineRule="auto"/>
        <w:sectPr>
          <w:pgSz w:w="11910" w:h="16840"/>
          <w:pgMar w:header="710" w:footer="0" w:top="1040" w:bottom="280" w:left="1417" w:right="708"/>
        </w:sectPr>
      </w:pPr>
    </w:p>
    <w:p>
      <w:pPr>
        <w:pStyle w:val="BodyText"/>
        <w:spacing w:line="362" w:lineRule="auto" w:before="194"/>
        <w:ind w:right="137" w:firstLine="0"/>
      </w:pPr>
      <w:r>
        <w:rPr/>
        <w:t>дозволяє поєднати методи аналізу медіакомунікацій, модної індустрії та стратегічного контентного дизайну.</w:t>
      </w:r>
    </w:p>
    <w:p>
      <w:pPr>
        <w:pStyle w:val="BodyText"/>
        <w:spacing w:line="360" w:lineRule="auto"/>
        <w:ind w:right="144"/>
      </w:pPr>
      <w:r>
        <w:rPr/>
        <w:t>Таким чином, проєкт розширює межі академічного вивчення моди як соціокультурного явища, пропонуючи нову інтерпретацію діяльності дизайнерів як суб’єктів культурного впливу на міжнародну аудиторію в умовах воєнної реальності. Він демонструє, як мода може бути не лише естетичним, а й політичним, ідентифікаційним та комунікативним інструментом на глобальній арені.</w:t>
      </w:r>
    </w:p>
    <w:p>
      <w:pPr>
        <w:spacing w:line="322" w:lineRule="exact" w:before="0"/>
        <w:ind w:left="993" w:right="0" w:firstLine="0"/>
        <w:jc w:val="both"/>
        <w:rPr>
          <w:sz w:val="28"/>
        </w:rPr>
      </w:pPr>
      <w:r>
        <w:rPr>
          <w:b/>
          <w:sz w:val="28"/>
        </w:rPr>
        <w:t>Структура</w:t>
      </w:r>
      <w:r>
        <w:rPr>
          <w:b/>
          <w:spacing w:val="-6"/>
          <w:sz w:val="28"/>
        </w:rPr>
        <w:t> </w:t>
      </w:r>
      <w:r>
        <w:rPr>
          <w:b/>
          <w:sz w:val="28"/>
        </w:rPr>
        <w:t>роботи.</w:t>
      </w:r>
      <w:r>
        <w:rPr>
          <w:b/>
          <w:spacing w:val="57"/>
          <w:sz w:val="28"/>
        </w:rPr>
        <w:t> </w:t>
      </w:r>
      <w:r>
        <w:rPr>
          <w:sz w:val="28"/>
        </w:rPr>
        <w:t>Бакалаврська</w:t>
      </w:r>
      <w:r>
        <w:rPr>
          <w:spacing w:val="-6"/>
          <w:sz w:val="28"/>
        </w:rPr>
        <w:t> </w:t>
      </w:r>
      <w:r>
        <w:rPr>
          <w:sz w:val="28"/>
        </w:rPr>
        <w:t>робота</w:t>
      </w:r>
      <w:r>
        <w:rPr>
          <w:spacing w:val="-5"/>
          <w:sz w:val="28"/>
        </w:rPr>
        <w:t> </w:t>
      </w:r>
      <w:r>
        <w:rPr>
          <w:sz w:val="28"/>
        </w:rPr>
        <w:t>складається</w:t>
      </w:r>
      <w:r>
        <w:rPr>
          <w:spacing w:val="-6"/>
          <w:sz w:val="28"/>
        </w:rPr>
        <w:t> </w:t>
      </w:r>
      <w:r>
        <w:rPr>
          <w:sz w:val="28"/>
        </w:rPr>
        <w:t>з</w:t>
      </w:r>
      <w:r>
        <w:rPr>
          <w:spacing w:val="-7"/>
          <w:sz w:val="28"/>
        </w:rPr>
        <w:t> </w:t>
      </w:r>
      <w:r>
        <w:rPr>
          <w:sz w:val="28"/>
        </w:rPr>
        <w:t>трьох</w:t>
      </w:r>
      <w:r>
        <w:rPr>
          <w:spacing w:val="-4"/>
          <w:sz w:val="28"/>
        </w:rPr>
        <w:t> </w:t>
      </w:r>
      <w:r>
        <w:rPr>
          <w:spacing w:val="-2"/>
          <w:sz w:val="28"/>
        </w:rPr>
        <w:t>розділів:</w:t>
      </w:r>
    </w:p>
    <w:p>
      <w:pPr>
        <w:pStyle w:val="BodyText"/>
        <w:spacing w:line="360" w:lineRule="auto" w:before="161"/>
        <w:ind w:right="137"/>
      </w:pPr>
      <w:r>
        <w:rPr>
          <w:b/>
        </w:rPr>
        <w:t>Розділ 1. Теоретичні засади</w:t>
      </w:r>
      <w:r>
        <w:rPr>
          <w:b/>
          <w:spacing w:val="40"/>
        </w:rPr>
        <w:t> </w:t>
      </w:r>
      <w:r>
        <w:rPr>
          <w:b/>
        </w:rPr>
        <w:t>дослідження ролі українських дизайнерів одягу у зміцненні національної ідентичності та міжнародного визнання в умовах війни. </w:t>
      </w:r>
      <w:r>
        <w:rPr/>
        <w:t>У цьому розділі розглянуто ключові наукові підходи до вивчення моди як соціокультурного явища, її впливу на формування і трансляцію національної ідентичності. Проведено історичний огляд взаємозв’язку між модою та соціальними потрясіннями, зокрема воєнними</w:t>
      </w:r>
      <w:r>
        <w:rPr>
          <w:spacing w:val="-4"/>
        </w:rPr>
        <w:t> </w:t>
      </w:r>
      <w:r>
        <w:rPr/>
        <w:t>конфліктами</w:t>
      </w:r>
      <w:r>
        <w:rPr>
          <w:spacing w:val="-4"/>
        </w:rPr>
        <w:t> </w:t>
      </w:r>
      <w:r>
        <w:rPr/>
        <w:t>ХХ–ХХІ</w:t>
      </w:r>
      <w:r>
        <w:rPr>
          <w:spacing w:val="-4"/>
        </w:rPr>
        <w:t> </w:t>
      </w:r>
      <w:r>
        <w:rPr/>
        <w:t>століття.</w:t>
      </w:r>
      <w:r>
        <w:rPr>
          <w:spacing w:val="-4"/>
        </w:rPr>
        <w:t> </w:t>
      </w:r>
      <w:r>
        <w:rPr/>
        <w:t>Особливу</w:t>
      </w:r>
      <w:r>
        <w:rPr>
          <w:spacing w:val="-6"/>
        </w:rPr>
        <w:t> </w:t>
      </w:r>
      <w:r>
        <w:rPr/>
        <w:t>увагу</w:t>
      </w:r>
      <w:r>
        <w:rPr>
          <w:spacing w:val="-7"/>
        </w:rPr>
        <w:t> </w:t>
      </w:r>
      <w:r>
        <w:rPr/>
        <w:t>приділено</w:t>
      </w:r>
      <w:r>
        <w:rPr>
          <w:spacing w:val="-3"/>
        </w:rPr>
        <w:t> </w:t>
      </w:r>
      <w:r>
        <w:rPr/>
        <w:t>сучасній українській моді в контексті повномасштабної війни – як інструменту культурного</w:t>
      </w:r>
      <w:r>
        <w:rPr>
          <w:spacing w:val="-1"/>
        </w:rPr>
        <w:t> </w:t>
      </w:r>
      <w:r>
        <w:rPr/>
        <w:t>опору</w:t>
      </w:r>
      <w:r>
        <w:rPr>
          <w:spacing w:val="-3"/>
        </w:rPr>
        <w:t> </w:t>
      </w:r>
      <w:r>
        <w:rPr/>
        <w:t>та глобальної репрезентації. Проаналізовано кейси з медіа та</w:t>
      </w:r>
      <w:r>
        <w:rPr>
          <w:spacing w:val="-6"/>
        </w:rPr>
        <w:t> </w:t>
      </w:r>
      <w:r>
        <w:rPr/>
        <w:t>соціальних</w:t>
      </w:r>
      <w:r>
        <w:rPr>
          <w:spacing w:val="-7"/>
        </w:rPr>
        <w:t> </w:t>
      </w:r>
      <w:r>
        <w:rPr/>
        <w:t>мереж,</w:t>
      </w:r>
      <w:r>
        <w:rPr>
          <w:spacing w:val="-7"/>
        </w:rPr>
        <w:t> </w:t>
      </w:r>
      <w:r>
        <w:rPr/>
        <w:t>а</w:t>
      </w:r>
      <w:r>
        <w:rPr>
          <w:spacing w:val="-6"/>
        </w:rPr>
        <w:t> </w:t>
      </w:r>
      <w:r>
        <w:rPr/>
        <w:t>також</w:t>
      </w:r>
      <w:r>
        <w:rPr>
          <w:spacing w:val="-7"/>
        </w:rPr>
        <w:t> </w:t>
      </w:r>
      <w:r>
        <w:rPr/>
        <w:t>вивчено</w:t>
      </w:r>
      <w:r>
        <w:rPr>
          <w:spacing w:val="-8"/>
        </w:rPr>
        <w:t> </w:t>
      </w:r>
      <w:r>
        <w:rPr/>
        <w:t>культурологічні</w:t>
      </w:r>
      <w:r>
        <w:rPr>
          <w:spacing w:val="-8"/>
        </w:rPr>
        <w:t> </w:t>
      </w:r>
      <w:r>
        <w:rPr/>
        <w:t>й</w:t>
      </w:r>
      <w:r>
        <w:rPr>
          <w:spacing w:val="-6"/>
        </w:rPr>
        <w:t> </w:t>
      </w:r>
      <w:r>
        <w:rPr/>
        <w:t>комунікативні</w:t>
      </w:r>
      <w:r>
        <w:rPr>
          <w:spacing w:val="-6"/>
        </w:rPr>
        <w:t> </w:t>
      </w:r>
      <w:r>
        <w:rPr/>
        <w:t>теорії, що пояснюють зв’язок між візуальними кодами моди та національними </w:t>
      </w:r>
      <w:r>
        <w:rPr>
          <w:spacing w:val="-2"/>
        </w:rPr>
        <w:t>смислами.</w:t>
      </w:r>
    </w:p>
    <w:p>
      <w:pPr>
        <w:pStyle w:val="Heading2"/>
        <w:spacing w:before="1"/>
        <w:ind w:left="993"/>
      </w:pPr>
      <w:r>
        <w:rPr/>
        <w:t>Розділ</w:t>
      </w:r>
      <w:r>
        <w:rPr>
          <w:spacing w:val="34"/>
        </w:rPr>
        <w:t> </w:t>
      </w:r>
      <w:r>
        <w:rPr/>
        <w:t>ІІ.</w:t>
      </w:r>
      <w:r>
        <w:rPr>
          <w:spacing w:val="36"/>
        </w:rPr>
        <w:t> </w:t>
      </w:r>
      <w:r>
        <w:rPr/>
        <w:t>Специфікація</w:t>
      </w:r>
      <w:r>
        <w:rPr>
          <w:spacing w:val="34"/>
        </w:rPr>
        <w:t> </w:t>
      </w:r>
      <w:r>
        <w:rPr/>
        <w:t>продукту</w:t>
      </w:r>
      <w:r>
        <w:rPr>
          <w:spacing w:val="38"/>
        </w:rPr>
        <w:t> </w:t>
      </w:r>
      <w:r>
        <w:rPr/>
        <w:t>-</w:t>
      </w:r>
      <w:r>
        <w:rPr>
          <w:spacing w:val="36"/>
        </w:rPr>
        <w:t> </w:t>
      </w:r>
      <w:r>
        <w:rPr/>
        <w:t>англомовного</w:t>
      </w:r>
      <w:r>
        <w:rPr>
          <w:spacing w:val="37"/>
        </w:rPr>
        <w:t> </w:t>
      </w:r>
      <w:r>
        <w:rPr/>
        <w:t>Інстаграм-</w:t>
      </w:r>
      <w:r>
        <w:rPr>
          <w:spacing w:val="-2"/>
        </w:rPr>
        <w:t>медіа</w:t>
      </w:r>
    </w:p>
    <w:p>
      <w:pPr>
        <w:pStyle w:val="BodyText"/>
        <w:spacing w:line="360" w:lineRule="auto" w:before="158"/>
        <w:ind w:right="144" w:firstLine="0"/>
      </w:pPr>
      <w:r>
        <w:rPr>
          <w:b/>
        </w:rPr>
        <w:t>«Reborn.uamedia». </w:t>
      </w:r>
      <w:r>
        <w:rPr/>
        <w:t>У цьому розділі обґрунтовано ідею авторського медіапроєкту, визначено його цільову аудиторію та формат комунікації. Проаналізовано принципи побудови контенту: вибір тем, візуальне оформлення, сторітелінг, використання символів, кольору, хештегів і наративів, пов’язаних з війною, культурною спадщиною та ідентичністю. </w:t>
      </w:r>
      <w:r>
        <w:rPr>
          <w:spacing w:val="-2"/>
        </w:rPr>
        <w:t>Визначено</w:t>
      </w:r>
      <w:r>
        <w:rPr>
          <w:spacing w:val="-6"/>
        </w:rPr>
        <w:t> </w:t>
      </w:r>
      <w:r>
        <w:rPr>
          <w:spacing w:val="-2"/>
        </w:rPr>
        <w:t>роль</w:t>
      </w:r>
      <w:r>
        <w:rPr>
          <w:spacing w:val="-6"/>
        </w:rPr>
        <w:t> </w:t>
      </w:r>
      <w:r>
        <w:rPr>
          <w:spacing w:val="-2"/>
        </w:rPr>
        <w:t>українських</w:t>
      </w:r>
      <w:r>
        <w:rPr>
          <w:spacing w:val="-4"/>
        </w:rPr>
        <w:t> </w:t>
      </w:r>
      <w:r>
        <w:rPr>
          <w:spacing w:val="-2"/>
        </w:rPr>
        <w:t>дизайнерів</w:t>
      </w:r>
      <w:r>
        <w:rPr>
          <w:spacing w:val="-5"/>
        </w:rPr>
        <w:t> </w:t>
      </w:r>
      <w:r>
        <w:rPr>
          <w:spacing w:val="-2"/>
        </w:rPr>
        <w:t>одягу</w:t>
      </w:r>
      <w:r>
        <w:rPr>
          <w:spacing w:val="-9"/>
        </w:rPr>
        <w:t> </w:t>
      </w:r>
      <w:r>
        <w:rPr>
          <w:spacing w:val="-2"/>
        </w:rPr>
        <w:t>як</w:t>
      </w:r>
      <w:r>
        <w:rPr>
          <w:spacing w:val="-4"/>
        </w:rPr>
        <w:t> </w:t>
      </w:r>
      <w:r>
        <w:rPr>
          <w:spacing w:val="-2"/>
        </w:rPr>
        <w:t>ключових</w:t>
      </w:r>
      <w:r>
        <w:rPr>
          <w:spacing w:val="-4"/>
        </w:rPr>
        <w:t> </w:t>
      </w:r>
      <w:r>
        <w:rPr>
          <w:spacing w:val="-2"/>
        </w:rPr>
        <w:t>фігур</w:t>
      </w:r>
      <w:r>
        <w:rPr>
          <w:spacing w:val="-4"/>
        </w:rPr>
        <w:t> </w:t>
      </w:r>
      <w:r>
        <w:rPr>
          <w:spacing w:val="-2"/>
        </w:rPr>
        <w:t>дослідження, </w:t>
      </w:r>
      <w:r>
        <w:rPr/>
        <w:t>які через творчість транслюють культурний код України міжнародній </w:t>
      </w:r>
      <w:r>
        <w:rPr>
          <w:spacing w:val="-2"/>
        </w:rPr>
        <w:t>аудиторії.</w:t>
      </w:r>
    </w:p>
    <w:p>
      <w:pPr>
        <w:pStyle w:val="BodyText"/>
        <w:spacing w:after="0" w:line="360" w:lineRule="auto"/>
        <w:sectPr>
          <w:pgSz w:w="11910" w:h="16840"/>
          <w:pgMar w:header="710" w:footer="0" w:top="1040" w:bottom="280" w:left="1417" w:right="708"/>
        </w:sectPr>
      </w:pPr>
    </w:p>
    <w:p>
      <w:pPr>
        <w:pStyle w:val="BodyText"/>
        <w:spacing w:line="360" w:lineRule="auto" w:before="199"/>
        <w:ind w:right="138"/>
      </w:pPr>
      <w:r>
        <w:rPr>
          <w:b/>
        </w:rPr>
        <w:t>Розділ ІІІ. Технічні та програмні засоби, необхідні для втілення проєкту. </w:t>
      </w:r>
      <w:r>
        <w:rPr/>
        <w:t>Цей розділ присвячено аналізу цифрових інструментів, які були використані для реалізації проєкту: програмне забезпечення для обробки візуального контенту, засоби для планування публікацій, інструменти взаємодії</w:t>
      </w:r>
      <w:r>
        <w:rPr>
          <w:spacing w:val="-16"/>
        </w:rPr>
        <w:t> </w:t>
      </w:r>
      <w:r>
        <w:rPr/>
        <w:t>з</w:t>
      </w:r>
      <w:r>
        <w:rPr>
          <w:spacing w:val="-16"/>
        </w:rPr>
        <w:t> </w:t>
      </w:r>
      <w:r>
        <w:rPr/>
        <w:t>аудиторією.</w:t>
      </w:r>
      <w:r>
        <w:rPr>
          <w:spacing w:val="-16"/>
        </w:rPr>
        <w:t> </w:t>
      </w:r>
      <w:r>
        <w:rPr/>
        <w:t>Описано</w:t>
      </w:r>
      <w:r>
        <w:rPr>
          <w:spacing w:val="-15"/>
        </w:rPr>
        <w:t> </w:t>
      </w:r>
      <w:r>
        <w:rPr/>
        <w:t>процес</w:t>
      </w:r>
      <w:r>
        <w:rPr>
          <w:spacing w:val="-18"/>
        </w:rPr>
        <w:t> </w:t>
      </w:r>
      <w:r>
        <w:rPr/>
        <w:t>створення</w:t>
      </w:r>
      <w:r>
        <w:rPr>
          <w:spacing w:val="-14"/>
        </w:rPr>
        <w:t> </w:t>
      </w:r>
      <w:r>
        <w:rPr/>
        <w:t>контенту</w:t>
      </w:r>
      <w:r>
        <w:rPr>
          <w:spacing w:val="-18"/>
        </w:rPr>
        <w:t> </w:t>
      </w:r>
      <w:r>
        <w:rPr/>
        <w:t>та</w:t>
      </w:r>
      <w:r>
        <w:rPr>
          <w:spacing w:val="-15"/>
        </w:rPr>
        <w:t> </w:t>
      </w:r>
      <w:r>
        <w:rPr/>
        <w:t>його</w:t>
      </w:r>
      <w:r>
        <w:rPr>
          <w:spacing w:val="-15"/>
        </w:rPr>
        <w:t> </w:t>
      </w:r>
      <w:r>
        <w:rPr/>
        <w:t>адаптацію до</w:t>
      </w:r>
      <w:r>
        <w:rPr>
          <w:spacing w:val="39"/>
        </w:rPr>
        <w:t> </w:t>
      </w:r>
      <w:r>
        <w:rPr/>
        <w:t>англомовного</w:t>
      </w:r>
      <w:r>
        <w:rPr>
          <w:spacing w:val="44"/>
        </w:rPr>
        <w:t> </w:t>
      </w:r>
      <w:r>
        <w:rPr/>
        <w:t>середовища.</w:t>
      </w:r>
      <w:r>
        <w:rPr>
          <w:spacing w:val="43"/>
        </w:rPr>
        <w:t> </w:t>
      </w:r>
      <w:r>
        <w:rPr/>
        <w:t>Також</w:t>
      </w:r>
      <w:r>
        <w:rPr>
          <w:spacing w:val="41"/>
        </w:rPr>
        <w:t> </w:t>
      </w:r>
      <w:r>
        <w:rPr/>
        <w:t>окреслено</w:t>
      </w:r>
      <w:r>
        <w:rPr>
          <w:spacing w:val="44"/>
        </w:rPr>
        <w:t> </w:t>
      </w:r>
      <w:r>
        <w:rPr/>
        <w:t>можливі</w:t>
      </w:r>
      <w:r>
        <w:rPr>
          <w:spacing w:val="42"/>
        </w:rPr>
        <w:t> </w:t>
      </w:r>
      <w:r>
        <w:rPr/>
        <w:t>напрями</w:t>
      </w:r>
      <w:r>
        <w:rPr>
          <w:spacing w:val="41"/>
        </w:rPr>
        <w:t> </w:t>
      </w:r>
      <w:r>
        <w:rPr>
          <w:spacing w:val="-2"/>
        </w:rPr>
        <w:t>розвитку</w:t>
      </w:r>
    </w:p>
    <w:p>
      <w:pPr>
        <w:pStyle w:val="BodyText"/>
        <w:spacing w:line="360" w:lineRule="auto"/>
        <w:ind w:right="145" w:firstLine="0"/>
      </w:pPr>
      <w:r>
        <w:rPr/>
        <w:t>«Reborn.uamedia» як довгострокового медіаформату, здатного брати участь у формуванні глобального дискурсу про Україну через моду, культуру та візуальну комунікацію.</w:t>
      </w:r>
    </w:p>
    <w:p>
      <w:pPr>
        <w:pStyle w:val="BodyText"/>
        <w:spacing w:line="360" w:lineRule="auto"/>
        <w:ind w:right="139"/>
      </w:pPr>
      <w:r>
        <w:rPr>
          <w:b/>
        </w:rPr>
        <w:t>Проєкт був апробований </w:t>
      </w:r>
      <w:r>
        <w:rPr/>
        <w:t>на Третій науково-практичній студентській конференції</w:t>
      </w:r>
      <w:r>
        <w:rPr>
          <w:spacing w:val="-18"/>
        </w:rPr>
        <w:t> </w:t>
      </w:r>
      <w:r>
        <w:rPr/>
        <w:t>«Світова</w:t>
      </w:r>
      <w:r>
        <w:rPr>
          <w:spacing w:val="-17"/>
        </w:rPr>
        <w:t> </w:t>
      </w:r>
      <w:r>
        <w:rPr/>
        <w:t>журналістика</w:t>
      </w:r>
      <w:r>
        <w:rPr>
          <w:spacing w:val="-18"/>
        </w:rPr>
        <w:t> </w:t>
      </w:r>
      <w:r>
        <w:rPr/>
        <w:t>в</w:t>
      </w:r>
      <w:r>
        <w:rPr>
          <w:spacing w:val="-17"/>
        </w:rPr>
        <w:t> </w:t>
      </w:r>
      <w:r>
        <w:rPr/>
        <w:t>епоху</w:t>
      </w:r>
      <w:r>
        <w:rPr>
          <w:spacing w:val="-18"/>
        </w:rPr>
        <w:t> </w:t>
      </w:r>
      <w:r>
        <w:rPr/>
        <w:t>глобальних</w:t>
      </w:r>
      <w:r>
        <w:rPr>
          <w:spacing w:val="-17"/>
        </w:rPr>
        <w:t> </w:t>
      </w:r>
      <w:r>
        <w:rPr/>
        <w:t>змін»</w:t>
      </w:r>
      <w:r>
        <w:rPr>
          <w:spacing w:val="-15"/>
        </w:rPr>
        <w:t> </w:t>
      </w:r>
      <w:r>
        <w:rPr/>
        <w:t>у</w:t>
      </w:r>
      <w:r>
        <w:rPr>
          <w:spacing w:val="-18"/>
        </w:rPr>
        <w:t> </w:t>
      </w:r>
      <w:r>
        <w:rPr/>
        <w:t>формі</w:t>
      </w:r>
      <w:r>
        <w:rPr>
          <w:spacing w:val="-10"/>
        </w:rPr>
        <w:t> </w:t>
      </w:r>
      <w:r>
        <w:rPr/>
        <w:t>доповіді та тез до конференції.</w:t>
      </w:r>
    </w:p>
    <w:p>
      <w:pPr>
        <w:pStyle w:val="BodyText"/>
        <w:spacing w:after="0" w:line="360" w:lineRule="auto"/>
        <w:sectPr>
          <w:pgSz w:w="11910" w:h="16840"/>
          <w:pgMar w:header="710" w:footer="0" w:top="1040" w:bottom="280" w:left="1417" w:right="708"/>
        </w:sectPr>
      </w:pPr>
    </w:p>
    <w:p>
      <w:pPr>
        <w:spacing w:before="199"/>
        <w:ind w:left="258" w:right="117" w:firstLine="0"/>
        <w:jc w:val="center"/>
        <w:rPr>
          <w:b/>
          <w:sz w:val="28"/>
        </w:rPr>
      </w:pPr>
      <w:bookmarkStart w:name="_bookmark1" w:id="2"/>
      <w:bookmarkEnd w:id="2"/>
      <w:r>
        <w:rPr/>
      </w:r>
      <w:r>
        <w:rPr>
          <w:b/>
          <w:sz w:val="28"/>
        </w:rPr>
        <w:t>РОЗДІЛ</w:t>
      </w:r>
      <w:r>
        <w:rPr>
          <w:b/>
          <w:spacing w:val="-8"/>
          <w:sz w:val="28"/>
        </w:rPr>
        <w:t> </w:t>
      </w:r>
      <w:r>
        <w:rPr>
          <w:b/>
          <w:spacing w:val="-10"/>
          <w:sz w:val="28"/>
        </w:rPr>
        <w:t>1</w:t>
      </w:r>
    </w:p>
    <w:p>
      <w:pPr>
        <w:spacing w:line="360" w:lineRule="auto" w:before="163"/>
        <w:ind w:left="258" w:right="117" w:firstLine="0"/>
        <w:jc w:val="center"/>
        <w:rPr>
          <w:b/>
          <w:sz w:val="28"/>
        </w:rPr>
      </w:pPr>
      <w:r>
        <w:rPr>
          <w:b/>
          <w:sz w:val="28"/>
        </w:rPr>
        <w:t>ТЕОРЕТИЧНІ</w:t>
      </w:r>
      <w:r>
        <w:rPr>
          <w:b/>
          <w:spacing w:val="-5"/>
          <w:sz w:val="28"/>
        </w:rPr>
        <w:t> </w:t>
      </w:r>
      <w:r>
        <w:rPr>
          <w:b/>
          <w:sz w:val="28"/>
        </w:rPr>
        <w:t>ЗАСАДИ</w:t>
      </w:r>
      <w:r>
        <w:rPr>
          <w:b/>
          <w:spacing w:val="40"/>
          <w:sz w:val="28"/>
        </w:rPr>
        <w:t> </w:t>
      </w:r>
      <w:r>
        <w:rPr>
          <w:b/>
          <w:sz w:val="28"/>
        </w:rPr>
        <w:t>ДОСЛІДЖЕННЯ</w:t>
      </w:r>
      <w:r>
        <w:rPr>
          <w:b/>
          <w:spacing w:val="-7"/>
          <w:sz w:val="28"/>
        </w:rPr>
        <w:t> </w:t>
      </w:r>
      <w:r>
        <w:rPr>
          <w:b/>
          <w:sz w:val="28"/>
        </w:rPr>
        <w:t>РОЛІ</w:t>
      </w:r>
      <w:r>
        <w:rPr>
          <w:b/>
          <w:spacing w:val="-6"/>
          <w:sz w:val="28"/>
        </w:rPr>
        <w:t> </w:t>
      </w:r>
      <w:r>
        <w:rPr>
          <w:b/>
          <w:sz w:val="28"/>
        </w:rPr>
        <w:t>УКРАЇНСЬКИХ ДИЗАЙНЕРІВ ОДЯГУ У ЗМІЦНЕННІ НАЦІОНАЛЬНОЇ</w:t>
      </w:r>
    </w:p>
    <w:p>
      <w:pPr>
        <w:spacing w:line="360" w:lineRule="auto" w:before="0"/>
        <w:ind w:left="257" w:right="117" w:firstLine="0"/>
        <w:jc w:val="center"/>
        <w:rPr>
          <w:b/>
          <w:sz w:val="28"/>
        </w:rPr>
      </w:pPr>
      <w:r>
        <w:rPr>
          <w:b/>
          <w:sz w:val="28"/>
        </w:rPr>
        <w:t>ІДЕНТИЧНОСТІ</w:t>
      </w:r>
      <w:r>
        <w:rPr>
          <w:b/>
          <w:spacing w:val="-5"/>
          <w:sz w:val="28"/>
        </w:rPr>
        <w:t> </w:t>
      </w:r>
      <w:r>
        <w:rPr>
          <w:b/>
          <w:sz w:val="28"/>
        </w:rPr>
        <w:t>ТА</w:t>
      </w:r>
      <w:r>
        <w:rPr>
          <w:b/>
          <w:spacing w:val="-8"/>
          <w:sz w:val="28"/>
        </w:rPr>
        <w:t> </w:t>
      </w:r>
      <w:r>
        <w:rPr>
          <w:b/>
          <w:sz w:val="28"/>
        </w:rPr>
        <w:t>МІЖНАРОДНОГО</w:t>
      </w:r>
      <w:r>
        <w:rPr>
          <w:b/>
          <w:spacing w:val="-6"/>
          <w:sz w:val="28"/>
        </w:rPr>
        <w:t> </w:t>
      </w:r>
      <w:r>
        <w:rPr>
          <w:b/>
          <w:sz w:val="28"/>
        </w:rPr>
        <w:t>ВИЗНАННЯ</w:t>
      </w:r>
      <w:r>
        <w:rPr>
          <w:b/>
          <w:spacing w:val="-11"/>
          <w:sz w:val="28"/>
        </w:rPr>
        <w:t> </w:t>
      </w:r>
      <w:r>
        <w:rPr>
          <w:b/>
          <w:sz w:val="28"/>
        </w:rPr>
        <w:t>В</w:t>
      </w:r>
      <w:r>
        <w:rPr>
          <w:b/>
          <w:spacing w:val="-6"/>
          <w:sz w:val="28"/>
        </w:rPr>
        <w:t> </w:t>
      </w:r>
      <w:r>
        <w:rPr>
          <w:b/>
          <w:sz w:val="28"/>
        </w:rPr>
        <w:t>УМОВАХ </w:t>
      </w:r>
      <w:r>
        <w:rPr>
          <w:b/>
          <w:spacing w:val="-2"/>
          <w:sz w:val="28"/>
        </w:rPr>
        <w:t>ВІЙНИ</w:t>
      </w:r>
    </w:p>
    <w:p>
      <w:pPr>
        <w:pStyle w:val="Heading2"/>
        <w:spacing w:line="360" w:lineRule="auto" w:before="120"/>
        <w:ind w:right="145" w:firstLine="707"/>
      </w:pPr>
      <w:r>
        <w:rPr/>
        <w:t>Визначення термінології, стан наукової розробки проблеми та джерельна база</w:t>
      </w:r>
    </w:p>
    <w:p>
      <w:pPr>
        <w:pStyle w:val="BodyText"/>
        <w:spacing w:line="360" w:lineRule="auto"/>
        <w:ind w:right="140"/>
      </w:pPr>
      <w:r>
        <w:rPr/>
        <w:t>Феномен моди</w:t>
      </w:r>
      <w:r>
        <w:rPr>
          <w:spacing w:val="-1"/>
        </w:rPr>
        <w:t> </w:t>
      </w:r>
      <w:r>
        <w:rPr/>
        <w:t>дедалі частіше</w:t>
      </w:r>
      <w:r>
        <w:rPr>
          <w:spacing w:val="-2"/>
        </w:rPr>
        <w:t> </w:t>
      </w:r>
      <w:r>
        <w:rPr/>
        <w:t>розглядається у науці як складна система знаків, яка виконує не лише естетичну, а й соціальну, політичну</w:t>
      </w:r>
      <w:r>
        <w:rPr>
          <w:spacing w:val="-3"/>
        </w:rPr>
        <w:t> </w:t>
      </w:r>
      <w:r>
        <w:rPr/>
        <w:t>та культурну функції. Зокрема, в умовах соціальних криз, революцій чи збройних конфліктів,</w:t>
      </w:r>
      <w:r>
        <w:rPr>
          <w:spacing w:val="-4"/>
        </w:rPr>
        <w:t> </w:t>
      </w:r>
      <w:r>
        <w:rPr/>
        <w:t>мода</w:t>
      </w:r>
      <w:r>
        <w:rPr>
          <w:spacing w:val="-3"/>
        </w:rPr>
        <w:t> </w:t>
      </w:r>
      <w:r>
        <w:rPr/>
        <w:t>набуває</w:t>
      </w:r>
      <w:r>
        <w:rPr>
          <w:spacing w:val="-4"/>
        </w:rPr>
        <w:t> </w:t>
      </w:r>
      <w:r>
        <w:rPr/>
        <w:t>нових</w:t>
      </w:r>
      <w:r>
        <w:rPr>
          <w:spacing w:val="-2"/>
        </w:rPr>
        <w:t> </w:t>
      </w:r>
      <w:r>
        <w:rPr/>
        <w:t>сенсів</w:t>
      </w:r>
      <w:r>
        <w:rPr>
          <w:spacing w:val="-2"/>
        </w:rPr>
        <w:t> </w:t>
      </w:r>
      <w:r>
        <w:rPr/>
        <w:t>–</w:t>
      </w:r>
      <w:r>
        <w:rPr>
          <w:spacing w:val="-3"/>
        </w:rPr>
        <w:t> </w:t>
      </w:r>
      <w:r>
        <w:rPr/>
        <w:t>стає</w:t>
      </w:r>
      <w:r>
        <w:rPr>
          <w:spacing w:val="-4"/>
        </w:rPr>
        <w:t> </w:t>
      </w:r>
      <w:r>
        <w:rPr/>
        <w:t>частиною</w:t>
      </w:r>
      <w:r>
        <w:rPr>
          <w:spacing w:val="-4"/>
        </w:rPr>
        <w:t> </w:t>
      </w:r>
      <w:r>
        <w:rPr/>
        <w:t>суспільного</w:t>
      </w:r>
      <w:r>
        <w:rPr>
          <w:spacing w:val="-2"/>
        </w:rPr>
        <w:t> </w:t>
      </w:r>
      <w:r>
        <w:rPr/>
        <w:t>спротиву, візуалізує колективні переживання та репрезентує національні ідентичності.</w:t>
      </w:r>
    </w:p>
    <w:p>
      <w:pPr>
        <w:pStyle w:val="BodyText"/>
        <w:spacing w:line="360" w:lineRule="auto"/>
        <w:ind w:right="139"/>
      </w:pPr>
      <w:r>
        <w:rPr/>
        <w:t>Одяг як культурний артефакт може транслювати історичну пам’ять, маркувати приналежність до спільноти, виконувати роль знаку протесту або солідарності. У випадку України, ці функції особливо актуалізувалися після початку повномасштабного вторгнення Росії у 2022 році, коли українські дизайнери почали активніше працювати з національними символами, ремеслами, вишивкою, кольорами та воєнними алюзіями [31].</w:t>
      </w:r>
    </w:p>
    <w:p>
      <w:pPr>
        <w:pStyle w:val="BodyText"/>
        <w:spacing w:line="360" w:lineRule="auto"/>
        <w:ind w:right="139"/>
      </w:pPr>
      <w:r>
        <w:rPr/>
        <w:t>Визначення поняття «національна ідентичність» охоплює не лише етнічну належність, а й уявлення про спільні цінності, історію, культурну спадщину. Як зазначає Б. Андерсон, нація є «уявленою спільнотою», і мода може слугувати одним із механізмів цієї уявної репрезентації через візуальні образи та символічні коди.</w:t>
      </w:r>
    </w:p>
    <w:p>
      <w:pPr>
        <w:pStyle w:val="BodyText"/>
        <w:spacing w:line="360" w:lineRule="auto"/>
        <w:ind w:right="137"/>
      </w:pPr>
      <w:r>
        <w:rPr/>
        <w:t>Стан наукової розробки теми моди у контексті війни представлено у низці</w:t>
      </w:r>
      <w:r>
        <w:rPr>
          <w:spacing w:val="-17"/>
        </w:rPr>
        <w:t> </w:t>
      </w:r>
      <w:r>
        <w:rPr/>
        <w:t>міждисциплінарних</w:t>
      </w:r>
      <w:r>
        <w:rPr>
          <w:spacing w:val="-15"/>
        </w:rPr>
        <w:t> </w:t>
      </w:r>
      <w:r>
        <w:rPr/>
        <w:t>праць.</w:t>
      </w:r>
      <w:r>
        <w:rPr>
          <w:spacing w:val="-16"/>
        </w:rPr>
        <w:t> </w:t>
      </w:r>
      <w:r>
        <w:rPr/>
        <w:t>Зокрема,</w:t>
      </w:r>
      <w:r>
        <w:rPr>
          <w:spacing w:val="-14"/>
        </w:rPr>
        <w:t> </w:t>
      </w:r>
      <w:r>
        <w:rPr/>
        <w:t>у</w:t>
      </w:r>
      <w:r>
        <w:rPr>
          <w:spacing w:val="-18"/>
        </w:rPr>
        <w:t> </w:t>
      </w:r>
      <w:r>
        <w:rPr/>
        <w:t>текстах</w:t>
      </w:r>
      <w:r>
        <w:rPr>
          <w:spacing w:val="-14"/>
        </w:rPr>
        <w:t> </w:t>
      </w:r>
      <w:r>
        <w:rPr/>
        <w:t>збірнику</w:t>
      </w:r>
      <w:r>
        <w:rPr>
          <w:spacing w:val="-18"/>
        </w:rPr>
        <w:t> </w:t>
      </w:r>
      <w:r>
        <w:rPr/>
        <w:t>«Fashion</w:t>
      </w:r>
      <w:r>
        <w:rPr>
          <w:spacing w:val="-14"/>
        </w:rPr>
        <w:t> </w:t>
      </w:r>
      <w:r>
        <w:rPr/>
        <w:t>and</w:t>
      </w:r>
      <w:r>
        <w:rPr>
          <w:spacing w:val="-15"/>
        </w:rPr>
        <w:t> </w:t>
      </w:r>
      <w:r>
        <w:rPr/>
        <w:t>War in Popular Culture» акцентується увага на тому, як модні візуальні рішення в періоди конфліктів формують суспільні уявлення про героїзм, жертву, патріотизм і опір [22]. У розділах цієї праці аналізуються приклади з різних історичних</w:t>
      </w:r>
      <w:r>
        <w:rPr>
          <w:spacing w:val="80"/>
        </w:rPr>
        <w:t> </w:t>
      </w:r>
      <w:r>
        <w:rPr/>
        <w:t>періодів</w:t>
      </w:r>
      <w:r>
        <w:rPr>
          <w:spacing w:val="80"/>
        </w:rPr>
        <w:t> </w:t>
      </w:r>
      <w:r>
        <w:rPr/>
        <w:t>–</w:t>
      </w:r>
      <w:r>
        <w:rPr>
          <w:spacing w:val="80"/>
        </w:rPr>
        <w:t> </w:t>
      </w:r>
      <w:r>
        <w:rPr/>
        <w:t>від</w:t>
      </w:r>
      <w:r>
        <w:rPr>
          <w:spacing w:val="80"/>
        </w:rPr>
        <w:t> </w:t>
      </w:r>
      <w:r>
        <w:rPr/>
        <w:t>Першої</w:t>
      </w:r>
      <w:r>
        <w:rPr>
          <w:spacing w:val="80"/>
        </w:rPr>
        <w:t> </w:t>
      </w:r>
      <w:r>
        <w:rPr/>
        <w:t>світової</w:t>
      </w:r>
      <w:r>
        <w:rPr>
          <w:spacing w:val="80"/>
        </w:rPr>
        <w:t> </w:t>
      </w:r>
      <w:r>
        <w:rPr/>
        <w:t>війни</w:t>
      </w:r>
      <w:r>
        <w:rPr>
          <w:spacing w:val="80"/>
        </w:rPr>
        <w:t> </w:t>
      </w:r>
      <w:r>
        <w:rPr/>
        <w:t>до</w:t>
      </w:r>
      <w:r>
        <w:rPr>
          <w:spacing w:val="80"/>
        </w:rPr>
        <w:t> </w:t>
      </w:r>
      <w:r>
        <w:rPr/>
        <w:t>сучасних</w:t>
      </w:r>
      <w:r>
        <w:rPr>
          <w:spacing w:val="80"/>
        </w:rPr>
        <w:t> </w:t>
      </w:r>
      <w:r>
        <w:rPr/>
        <w:t>локальних</w:t>
      </w:r>
    </w:p>
    <w:p>
      <w:pPr>
        <w:pStyle w:val="BodyText"/>
        <w:spacing w:after="0" w:line="360" w:lineRule="auto"/>
        <w:sectPr>
          <w:pgSz w:w="11910" w:h="16840"/>
          <w:pgMar w:header="710" w:footer="0" w:top="1040" w:bottom="280" w:left="1417" w:right="708"/>
        </w:sectPr>
      </w:pPr>
    </w:p>
    <w:p>
      <w:pPr>
        <w:pStyle w:val="BodyText"/>
        <w:spacing w:line="362" w:lineRule="auto" w:before="194"/>
        <w:ind w:right="142" w:firstLine="0"/>
      </w:pPr>
      <w:r>
        <w:rPr/>
        <w:t>конфліктів – де мода використовується як засіб комунікації ідеологічних позицій, колективної пам’яті та емоційної мобілізації.</w:t>
      </w:r>
    </w:p>
    <w:p>
      <w:pPr>
        <w:pStyle w:val="BodyText"/>
        <w:spacing w:line="360" w:lineRule="auto"/>
        <w:ind w:right="143"/>
      </w:pPr>
      <w:r>
        <w:rPr/>
        <w:t>Особливо</w:t>
      </w:r>
      <w:r>
        <w:rPr>
          <w:spacing w:val="-8"/>
        </w:rPr>
        <w:t> </w:t>
      </w:r>
      <w:r>
        <w:rPr/>
        <w:t>важливою</w:t>
      </w:r>
      <w:r>
        <w:rPr>
          <w:spacing w:val="-11"/>
        </w:rPr>
        <w:t> </w:t>
      </w:r>
      <w:r>
        <w:rPr/>
        <w:t>є</w:t>
      </w:r>
      <w:r>
        <w:rPr>
          <w:spacing w:val="-9"/>
        </w:rPr>
        <w:t> </w:t>
      </w:r>
      <w:r>
        <w:rPr/>
        <w:t>думка</w:t>
      </w:r>
      <w:r>
        <w:rPr>
          <w:spacing w:val="-8"/>
        </w:rPr>
        <w:t> </w:t>
      </w:r>
      <w:r>
        <w:rPr/>
        <w:t>авторів</w:t>
      </w:r>
      <w:r>
        <w:rPr>
          <w:spacing w:val="-11"/>
        </w:rPr>
        <w:t> </w:t>
      </w:r>
      <w:r>
        <w:rPr/>
        <w:t>цієї</w:t>
      </w:r>
      <w:r>
        <w:rPr>
          <w:spacing w:val="-10"/>
        </w:rPr>
        <w:t> </w:t>
      </w:r>
      <w:r>
        <w:rPr/>
        <w:t>збірки</w:t>
      </w:r>
      <w:r>
        <w:rPr>
          <w:spacing w:val="-11"/>
        </w:rPr>
        <w:t> </w:t>
      </w:r>
      <w:r>
        <w:rPr/>
        <w:t>про</w:t>
      </w:r>
      <w:r>
        <w:rPr>
          <w:spacing w:val="-8"/>
        </w:rPr>
        <w:t> </w:t>
      </w:r>
      <w:r>
        <w:rPr/>
        <w:t>те,</w:t>
      </w:r>
      <w:r>
        <w:rPr>
          <w:spacing w:val="-9"/>
        </w:rPr>
        <w:t> </w:t>
      </w:r>
      <w:r>
        <w:rPr/>
        <w:t>що</w:t>
      </w:r>
      <w:r>
        <w:rPr>
          <w:spacing w:val="-8"/>
        </w:rPr>
        <w:t> </w:t>
      </w:r>
      <w:r>
        <w:rPr/>
        <w:t>мода</w:t>
      </w:r>
      <w:r>
        <w:rPr>
          <w:spacing w:val="-9"/>
        </w:rPr>
        <w:t> </w:t>
      </w:r>
      <w:r>
        <w:rPr/>
        <w:t>не</w:t>
      </w:r>
      <w:r>
        <w:rPr>
          <w:spacing w:val="-11"/>
        </w:rPr>
        <w:t> </w:t>
      </w:r>
      <w:r>
        <w:rPr/>
        <w:t>лише відображає воєнні реалії, а й формує їх символічне осмислення.</w:t>
      </w:r>
    </w:p>
    <w:p>
      <w:pPr>
        <w:pStyle w:val="BodyText"/>
        <w:spacing w:line="360" w:lineRule="auto"/>
        <w:ind w:right="137" w:firstLine="777"/>
      </w:pPr>
      <w:r>
        <w:rPr/>
        <w:t>У сучасному контексті, українські дизайнери одягу активно використовують моду як засіб культурного спротиву та міжнародної комунікації.</w:t>
      </w:r>
      <w:r>
        <w:rPr>
          <w:spacing w:val="-18"/>
        </w:rPr>
        <w:t> </w:t>
      </w:r>
      <w:r>
        <w:rPr/>
        <w:t>У</w:t>
      </w:r>
      <w:r>
        <w:rPr>
          <w:spacing w:val="-17"/>
        </w:rPr>
        <w:t> </w:t>
      </w:r>
      <w:r>
        <w:rPr/>
        <w:t>статті</w:t>
      </w:r>
      <w:r>
        <w:rPr>
          <w:spacing w:val="-18"/>
        </w:rPr>
        <w:t> </w:t>
      </w:r>
      <w:r>
        <w:rPr/>
        <w:t>«We</w:t>
      </w:r>
      <w:r>
        <w:rPr>
          <w:spacing w:val="-14"/>
        </w:rPr>
        <w:t> </w:t>
      </w:r>
      <w:r>
        <w:rPr/>
        <w:t>learned</w:t>
      </w:r>
      <w:r>
        <w:rPr>
          <w:spacing w:val="-16"/>
        </w:rPr>
        <w:t> </w:t>
      </w:r>
      <w:r>
        <w:rPr/>
        <w:t>to</w:t>
      </w:r>
      <w:r>
        <w:rPr>
          <w:spacing w:val="-16"/>
        </w:rPr>
        <w:t> </w:t>
      </w:r>
      <w:r>
        <w:rPr/>
        <w:t>live</w:t>
      </w:r>
      <w:r>
        <w:rPr>
          <w:spacing w:val="-18"/>
        </w:rPr>
        <w:t> </w:t>
      </w:r>
      <w:r>
        <w:rPr/>
        <w:t>with</w:t>
      </w:r>
      <w:r>
        <w:rPr>
          <w:spacing w:val="-16"/>
        </w:rPr>
        <w:t> </w:t>
      </w:r>
      <w:r>
        <w:rPr/>
        <w:t>war’:</w:t>
      </w:r>
      <w:r>
        <w:rPr>
          <w:spacing w:val="-16"/>
        </w:rPr>
        <w:t> </w:t>
      </w:r>
      <w:r>
        <w:rPr/>
        <w:t>Ukrainian</w:t>
      </w:r>
      <w:r>
        <w:rPr>
          <w:spacing w:val="-16"/>
        </w:rPr>
        <w:t> </w:t>
      </w:r>
      <w:r>
        <w:rPr/>
        <w:t>fashion</w:t>
      </w:r>
      <w:r>
        <w:rPr>
          <w:spacing w:val="-16"/>
        </w:rPr>
        <w:t> </w:t>
      </w:r>
      <w:r>
        <w:rPr/>
        <w:t>week</w:t>
      </w:r>
      <w:r>
        <w:rPr>
          <w:spacing w:val="-16"/>
        </w:rPr>
        <w:t> </w:t>
      </w:r>
      <w:r>
        <w:rPr/>
        <w:t>makes poignant return» [32]</w:t>
      </w:r>
      <w:r>
        <w:rPr>
          <w:spacing w:val="-1"/>
        </w:rPr>
        <w:t> </w:t>
      </w:r>
      <w:r>
        <w:rPr/>
        <w:t>від The Guardian висвітлюється, як Український тиждень моди повернувся до Києва після початку повномасштабного вторгнення, демонструючи</w:t>
      </w:r>
      <w:r>
        <w:rPr>
          <w:spacing w:val="-11"/>
        </w:rPr>
        <w:t> </w:t>
      </w:r>
      <w:r>
        <w:rPr/>
        <w:t>стійкість</w:t>
      </w:r>
      <w:r>
        <w:rPr>
          <w:spacing w:val="-13"/>
        </w:rPr>
        <w:t> </w:t>
      </w:r>
      <w:r>
        <w:rPr/>
        <w:t>та</w:t>
      </w:r>
      <w:r>
        <w:rPr>
          <w:spacing w:val="-14"/>
        </w:rPr>
        <w:t> </w:t>
      </w:r>
      <w:r>
        <w:rPr/>
        <w:t>адаптацію</w:t>
      </w:r>
      <w:r>
        <w:rPr>
          <w:spacing w:val="-15"/>
        </w:rPr>
        <w:t> </w:t>
      </w:r>
      <w:r>
        <w:rPr/>
        <w:t>українських</w:t>
      </w:r>
      <w:r>
        <w:rPr>
          <w:spacing w:val="-13"/>
        </w:rPr>
        <w:t> </w:t>
      </w:r>
      <w:r>
        <w:rPr/>
        <w:t>дизайнерів</w:t>
      </w:r>
      <w:r>
        <w:rPr>
          <w:spacing w:val="-13"/>
        </w:rPr>
        <w:t> </w:t>
      </w:r>
      <w:r>
        <w:rPr/>
        <w:t>до</w:t>
      </w:r>
      <w:r>
        <w:rPr>
          <w:spacing w:val="-11"/>
        </w:rPr>
        <w:t> </w:t>
      </w:r>
      <w:r>
        <w:rPr/>
        <w:t>нових</w:t>
      </w:r>
      <w:r>
        <w:rPr>
          <w:spacing w:val="-13"/>
        </w:rPr>
        <w:t> </w:t>
      </w:r>
      <w:r>
        <w:rPr/>
        <w:t>реалій. Дизайнери</w:t>
      </w:r>
      <w:r>
        <w:rPr>
          <w:spacing w:val="-6"/>
        </w:rPr>
        <w:t> </w:t>
      </w:r>
      <w:r>
        <w:rPr/>
        <w:t>інтегрують</w:t>
      </w:r>
      <w:r>
        <w:rPr>
          <w:spacing w:val="-8"/>
        </w:rPr>
        <w:t> </w:t>
      </w:r>
      <w:r>
        <w:rPr/>
        <w:t>воєнну</w:t>
      </w:r>
      <w:r>
        <w:rPr>
          <w:spacing w:val="-10"/>
        </w:rPr>
        <w:t> </w:t>
      </w:r>
      <w:r>
        <w:rPr/>
        <w:t>тематику</w:t>
      </w:r>
      <w:r>
        <w:rPr>
          <w:spacing w:val="-9"/>
        </w:rPr>
        <w:t> </w:t>
      </w:r>
      <w:r>
        <w:rPr/>
        <w:t>у</w:t>
      </w:r>
      <w:r>
        <w:rPr>
          <w:spacing w:val="-10"/>
        </w:rPr>
        <w:t> </w:t>
      </w:r>
      <w:r>
        <w:rPr/>
        <w:t>свої</w:t>
      </w:r>
      <w:r>
        <w:rPr>
          <w:spacing w:val="-5"/>
        </w:rPr>
        <w:t> </w:t>
      </w:r>
      <w:r>
        <w:rPr/>
        <w:t>колекції,</w:t>
      </w:r>
      <w:r>
        <w:rPr>
          <w:spacing w:val="-7"/>
        </w:rPr>
        <w:t> </w:t>
      </w:r>
      <w:r>
        <w:rPr/>
        <w:t>використовуючи</w:t>
      </w:r>
      <w:r>
        <w:rPr>
          <w:spacing w:val="-5"/>
        </w:rPr>
        <w:t> </w:t>
      </w:r>
      <w:r>
        <w:rPr/>
        <w:t>моду для трансляції національних символів та ідентичності, що знову доводить важливість такої сфери, як «мода» [13] [17].</w:t>
      </w:r>
    </w:p>
    <w:p>
      <w:pPr>
        <w:pStyle w:val="BodyText"/>
        <w:spacing w:line="360" w:lineRule="auto"/>
        <w:ind w:right="138"/>
      </w:pPr>
      <w:r>
        <w:rPr/>
        <w:t>І у випадку України, мода виявила здатність не тільки архівувати травматичний</w:t>
      </w:r>
      <w:r>
        <w:rPr>
          <w:spacing w:val="-5"/>
        </w:rPr>
        <w:t> </w:t>
      </w:r>
      <w:r>
        <w:rPr/>
        <w:t>досвід,</w:t>
      </w:r>
      <w:r>
        <w:rPr>
          <w:spacing w:val="-6"/>
        </w:rPr>
        <w:t> </w:t>
      </w:r>
      <w:r>
        <w:rPr/>
        <w:t>а</w:t>
      </w:r>
      <w:r>
        <w:rPr>
          <w:spacing w:val="-5"/>
        </w:rPr>
        <w:t> </w:t>
      </w:r>
      <w:r>
        <w:rPr/>
        <w:t>й</w:t>
      </w:r>
      <w:r>
        <w:rPr>
          <w:spacing w:val="-5"/>
        </w:rPr>
        <w:t> </w:t>
      </w:r>
      <w:r>
        <w:rPr/>
        <w:t>транслювати</w:t>
      </w:r>
      <w:r>
        <w:rPr>
          <w:spacing w:val="-5"/>
        </w:rPr>
        <w:t> </w:t>
      </w:r>
      <w:r>
        <w:rPr/>
        <w:t>образ</w:t>
      </w:r>
      <w:r>
        <w:rPr>
          <w:spacing w:val="-6"/>
        </w:rPr>
        <w:t> </w:t>
      </w:r>
      <w:r>
        <w:rPr/>
        <w:t>сильної,</w:t>
      </w:r>
      <w:r>
        <w:rPr>
          <w:spacing w:val="-6"/>
        </w:rPr>
        <w:t> </w:t>
      </w:r>
      <w:r>
        <w:rPr/>
        <w:t>стійкої,</w:t>
      </w:r>
      <w:r>
        <w:rPr>
          <w:spacing w:val="-6"/>
        </w:rPr>
        <w:t> </w:t>
      </w:r>
      <w:r>
        <w:rPr/>
        <w:t>модерної</w:t>
      </w:r>
      <w:r>
        <w:rPr>
          <w:spacing w:val="-4"/>
        </w:rPr>
        <w:t> </w:t>
      </w:r>
      <w:r>
        <w:rPr/>
        <w:t>нації</w:t>
      </w:r>
      <w:r>
        <w:rPr>
          <w:spacing w:val="-3"/>
        </w:rPr>
        <w:t> </w:t>
      </w:r>
      <w:r>
        <w:rPr/>
        <w:t>– через подіуми, кампанії, колекції з шевронами, камуфляжем або шрифтом військової типографіки, у цьому питанні їм якраз допомагають різноманітні медіаплатформи, у тому числі й Інстаграм-медіа, блоги, сайти.</w:t>
      </w:r>
    </w:p>
    <w:p>
      <w:pPr>
        <w:pStyle w:val="BodyText"/>
        <w:spacing w:line="360" w:lineRule="auto"/>
        <w:ind w:right="134"/>
      </w:pPr>
      <w:r>
        <w:rPr/>
        <w:t>Соціальні мережі визначаються як форма електронної комунікації, яка дозволяє користувачам створювати онлайн-спільноти, ділитися інформацією, візуальними матеріалами, емоційними реакціями та створювати контент у реальному</w:t>
      </w:r>
      <w:r>
        <w:rPr>
          <w:spacing w:val="-2"/>
        </w:rPr>
        <w:t> </w:t>
      </w:r>
      <w:r>
        <w:rPr/>
        <w:t>часі [16]. Як зазначає С. Ломберг у</w:t>
      </w:r>
      <w:r>
        <w:rPr>
          <w:spacing w:val="-2"/>
        </w:rPr>
        <w:t> </w:t>
      </w:r>
      <w:r>
        <w:rPr/>
        <w:t>дослідженні «Meaning in Social Media» (2015), соціальні мережі виступають не лише інструментами комунікації, але й середовищем створення соціального сенсу. Авторка підкреслює, що онлайн-взаємодія у соціальних мережах має глибоке культурне</w:t>
      </w:r>
      <w:r>
        <w:rPr>
          <w:spacing w:val="-12"/>
        </w:rPr>
        <w:t> </w:t>
      </w:r>
      <w:r>
        <w:rPr/>
        <w:t>та</w:t>
      </w:r>
      <w:r>
        <w:rPr>
          <w:spacing w:val="-13"/>
        </w:rPr>
        <w:t> </w:t>
      </w:r>
      <w:r>
        <w:rPr/>
        <w:t>символічне</w:t>
      </w:r>
      <w:r>
        <w:rPr>
          <w:spacing w:val="-12"/>
        </w:rPr>
        <w:t> </w:t>
      </w:r>
      <w:r>
        <w:rPr/>
        <w:t>значення:</w:t>
      </w:r>
      <w:r>
        <w:rPr>
          <w:spacing w:val="-12"/>
        </w:rPr>
        <w:t> </w:t>
      </w:r>
      <w:r>
        <w:rPr/>
        <w:t>це</w:t>
      </w:r>
      <w:r>
        <w:rPr>
          <w:spacing w:val="-12"/>
        </w:rPr>
        <w:t> </w:t>
      </w:r>
      <w:r>
        <w:rPr/>
        <w:t>не</w:t>
      </w:r>
      <w:r>
        <w:rPr>
          <w:spacing w:val="-15"/>
        </w:rPr>
        <w:t> </w:t>
      </w:r>
      <w:r>
        <w:rPr/>
        <w:t>лише</w:t>
      </w:r>
      <w:r>
        <w:rPr>
          <w:spacing w:val="-13"/>
        </w:rPr>
        <w:t> </w:t>
      </w:r>
      <w:r>
        <w:rPr/>
        <w:t>поширення</w:t>
      </w:r>
      <w:r>
        <w:rPr>
          <w:spacing w:val="-12"/>
        </w:rPr>
        <w:t> </w:t>
      </w:r>
      <w:r>
        <w:rPr/>
        <w:t>контенту,</w:t>
      </w:r>
      <w:r>
        <w:rPr>
          <w:spacing w:val="-13"/>
        </w:rPr>
        <w:t> </w:t>
      </w:r>
      <w:r>
        <w:rPr/>
        <w:t>а</w:t>
      </w:r>
      <w:r>
        <w:rPr>
          <w:spacing w:val="-12"/>
        </w:rPr>
        <w:t> </w:t>
      </w:r>
      <w:r>
        <w:rPr/>
        <w:t>й</w:t>
      </w:r>
      <w:r>
        <w:rPr>
          <w:spacing w:val="-12"/>
        </w:rPr>
        <w:t> </w:t>
      </w:r>
      <w:r>
        <w:rPr/>
        <w:t>спосіб самовираження, творення публічного «я» та взаємодії зі спільнотою [16].</w:t>
      </w:r>
    </w:p>
    <w:p>
      <w:pPr>
        <w:pStyle w:val="BodyText"/>
        <w:spacing w:line="360" w:lineRule="auto"/>
        <w:ind w:right="142"/>
      </w:pPr>
      <w:r>
        <w:rPr/>
        <w:t>Поняття медіа у сучасному розумінні охоплює як традиційні засоби масової інформації (телебачення, преса, радіо), так і цифрові канали, які дозволяють</w:t>
      </w:r>
      <w:r>
        <w:rPr>
          <w:spacing w:val="35"/>
        </w:rPr>
        <w:t>  </w:t>
      </w:r>
      <w:r>
        <w:rPr/>
        <w:t>створювати</w:t>
      </w:r>
      <w:r>
        <w:rPr>
          <w:spacing w:val="38"/>
        </w:rPr>
        <w:t>  </w:t>
      </w:r>
      <w:r>
        <w:rPr/>
        <w:t>та</w:t>
      </w:r>
      <w:r>
        <w:rPr>
          <w:spacing w:val="38"/>
        </w:rPr>
        <w:t>  </w:t>
      </w:r>
      <w:r>
        <w:rPr/>
        <w:t>поширювати</w:t>
      </w:r>
      <w:r>
        <w:rPr>
          <w:spacing w:val="38"/>
        </w:rPr>
        <w:t>  </w:t>
      </w:r>
      <w:r>
        <w:rPr/>
        <w:t>інформацію</w:t>
      </w:r>
      <w:r>
        <w:rPr>
          <w:spacing w:val="37"/>
        </w:rPr>
        <w:t>  </w:t>
      </w:r>
      <w:r>
        <w:rPr/>
        <w:t>в</w:t>
      </w:r>
      <w:r>
        <w:rPr>
          <w:spacing w:val="38"/>
        </w:rPr>
        <w:t>  </w:t>
      </w:r>
      <w:r>
        <w:rPr>
          <w:spacing w:val="-2"/>
        </w:rPr>
        <w:t>інтерактивному</w:t>
      </w:r>
    </w:p>
    <w:p>
      <w:pPr>
        <w:pStyle w:val="BodyText"/>
        <w:spacing w:after="0" w:line="360" w:lineRule="auto"/>
        <w:sectPr>
          <w:pgSz w:w="11910" w:h="16840"/>
          <w:pgMar w:header="710" w:footer="0" w:top="1040" w:bottom="280" w:left="1417" w:right="708"/>
        </w:sectPr>
      </w:pPr>
    </w:p>
    <w:p>
      <w:pPr>
        <w:pStyle w:val="BodyText"/>
        <w:spacing w:line="360" w:lineRule="auto" w:before="194"/>
        <w:ind w:right="138" w:firstLine="0"/>
      </w:pPr>
      <w:r>
        <w:rPr/>
        <w:t>форматі. Г. Дженкінс у своїй книзі «Convergence Culture: Where Old and New Media Collide» (2006) описує сучасні медіа як гібридну систему, в якій користувач не лише споживає контент, але й активно бере участь у його створенні та редагуванні</w:t>
      </w:r>
      <w:r>
        <w:rPr>
          <w:spacing w:val="40"/>
        </w:rPr>
        <w:t> </w:t>
      </w:r>
      <w:r>
        <w:rPr/>
        <w:t>[14].</w:t>
      </w:r>
      <w:r>
        <w:rPr>
          <w:spacing w:val="40"/>
        </w:rPr>
        <w:t> </w:t>
      </w:r>
      <w:r>
        <w:rPr/>
        <w:t>Саме в цьому контексті цифрові медіа – зокрема соціальні мережі – стали ключовим інструментом для громадського активізму, культурної дипломатії та трансляції локальних наративів на глобальний рівень.</w:t>
      </w:r>
    </w:p>
    <w:p>
      <w:pPr>
        <w:pStyle w:val="BodyText"/>
        <w:spacing w:line="360" w:lineRule="auto" w:before="2"/>
        <w:ind w:right="138"/>
      </w:pPr>
      <w:r>
        <w:rPr/>
        <w:t>Згідно з дослідженням Д. Бойд та Н. Еллісон (2007), соціальні мережі дозволяють користувачам «публічно або напівпублічно створювати профілі в межах певної системи, будувати списки зв’язків і переглядати власні та чужі зв’язки в цій системі». Водночас, як відзначають А. Каплан та М. Хенлайн (2010)</w:t>
      </w:r>
      <w:r>
        <w:rPr>
          <w:spacing w:val="-5"/>
        </w:rPr>
        <w:t> </w:t>
      </w:r>
      <w:r>
        <w:rPr/>
        <w:t>у</w:t>
      </w:r>
      <w:r>
        <w:rPr>
          <w:spacing w:val="-9"/>
        </w:rPr>
        <w:t> </w:t>
      </w:r>
      <w:r>
        <w:rPr/>
        <w:t>праці</w:t>
      </w:r>
      <w:r>
        <w:rPr>
          <w:spacing w:val="-3"/>
        </w:rPr>
        <w:t> </w:t>
      </w:r>
      <w:r>
        <w:rPr/>
        <w:t>«Users</w:t>
      </w:r>
      <w:r>
        <w:rPr>
          <w:spacing w:val="-7"/>
        </w:rPr>
        <w:t> </w:t>
      </w:r>
      <w:r>
        <w:rPr/>
        <w:t>of</w:t>
      </w:r>
      <w:r>
        <w:rPr>
          <w:spacing w:val="-8"/>
        </w:rPr>
        <w:t> </w:t>
      </w:r>
      <w:r>
        <w:rPr/>
        <w:t>the</w:t>
      </w:r>
      <w:r>
        <w:rPr>
          <w:spacing w:val="-8"/>
        </w:rPr>
        <w:t> </w:t>
      </w:r>
      <w:r>
        <w:rPr/>
        <w:t>world,</w:t>
      </w:r>
      <w:r>
        <w:rPr>
          <w:spacing w:val="-8"/>
        </w:rPr>
        <w:t> </w:t>
      </w:r>
      <w:r>
        <w:rPr/>
        <w:t>unite!»,</w:t>
      </w:r>
      <w:r>
        <w:rPr>
          <w:spacing w:val="-6"/>
        </w:rPr>
        <w:t> </w:t>
      </w:r>
      <w:r>
        <w:rPr/>
        <w:t>особливістю</w:t>
      </w:r>
      <w:r>
        <w:rPr>
          <w:spacing w:val="-7"/>
        </w:rPr>
        <w:t> </w:t>
      </w:r>
      <w:r>
        <w:rPr/>
        <w:t>соціальних</w:t>
      </w:r>
      <w:r>
        <w:rPr>
          <w:spacing w:val="-5"/>
        </w:rPr>
        <w:t> </w:t>
      </w:r>
      <w:r>
        <w:rPr/>
        <w:t>медіа</w:t>
      </w:r>
      <w:r>
        <w:rPr>
          <w:spacing w:val="-5"/>
        </w:rPr>
        <w:t> </w:t>
      </w:r>
      <w:r>
        <w:rPr/>
        <w:t>є</w:t>
      </w:r>
      <w:r>
        <w:rPr>
          <w:spacing w:val="-8"/>
        </w:rPr>
        <w:t> </w:t>
      </w:r>
      <w:r>
        <w:rPr/>
        <w:t>їхня децентралізована структура, що відкриває нові можливості для вираження голосів, які традиційні медіа часто маргіналізували [3].</w:t>
      </w:r>
    </w:p>
    <w:p>
      <w:pPr>
        <w:pStyle w:val="BodyText"/>
        <w:spacing w:line="360" w:lineRule="auto" w:before="1"/>
        <w:ind w:right="138"/>
      </w:pPr>
      <w:r>
        <w:rPr/>
        <w:t>Серед багатьох соціальних мереж Інстаграм займає унікальне місце як платформа,</w:t>
      </w:r>
      <w:r>
        <w:rPr>
          <w:spacing w:val="-18"/>
        </w:rPr>
        <w:t> </w:t>
      </w:r>
      <w:r>
        <w:rPr/>
        <w:t>орієнтована</w:t>
      </w:r>
      <w:r>
        <w:rPr>
          <w:spacing w:val="-17"/>
        </w:rPr>
        <w:t> </w:t>
      </w:r>
      <w:r>
        <w:rPr/>
        <w:t>насамперед</w:t>
      </w:r>
      <w:r>
        <w:rPr>
          <w:spacing w:val="-18"/>
        </w:rPr>
        <w:t> </w:t>
      </w:r>
      <w:r>
        <w:rPr/>
        <w:t>на</w:t>
      </w:r>
      <w:r>
        <w:rPr>
          <w:spacing w:val="-17"/>
        </w:rPr>
        <w:t> </w:t>
      </w:r>
      <w:r>
        <w:rPr/>
        <w:t>візуальний</w:t>
      </w:r>
      <w:r>
        <w:rPr>
          <w:spacing w:val="-18"/>
        </w:rPr>
        <w:t> </w:t>
      </w:r>
      <w:r>
        <w:rPr/>
        <w:t>контент</w:t>
      </w:r>
      <w:r>
        <w:rPr>
          <w:spacing w:val="-17"/>
        </w:rPr>
        <w:t> </w:t>
      </w:r>
      <w:r>
        <w:rPr/>
        <w:t>[4].</w:t>
      </w:r>
      <w:r>
        <w:rPr>
          <w:spacing w:val="-18"/>
        </w:rPr>
        <w:t> </w:t>
      </w:r>
      <w:r>
        <w:rPr/>
        <w:t>Його</w:t>
      </w:r>
      <w:r>
        <w:rPr>
          <w:spacing w:val="-17"/>
        </w:rPr>
        <w:t> </w:t>
      </w:r>
      <w:r>
        <w:rPr/>
        <w:t>специфіка – публікація зображень і коротких відео – сприяє формуванню візуальних наративів, які апелюють до емоцій, символів, настроїв і колективних ідентичностей. Саме завдяки цим характеристикам Інстаграм став ключовим інструментом у руках тих, хто прагне транслювати культурну ідентичність у глобальному просторі.</w:t>
      </w:r>
    </w:p>
    <w:p>
      <w:pPr>
        <w:pStyle w:val="BodyText"/>
        <w:spacing w:line="362" w:lineRule="auto"/>
        <w:ind w:right="138"/>
      </w:pPr>
      <w:r>
        <w:rPr/>
        <w:t>У дослідженні Н. Кара і М. Шел (2016) зазначається, що Інстаграм виступає</w:t>
      </w:r>
      <w:r>
        <w:rPr>
          <w:spacing w:val="-8"/>
        </w:rPr>
        <w:t> </w:t>
      </w:r>
      <w:r>
        <w:rPr/>
        <w:t>не</w:t>
      </w:r>
      <w:r>
        <w:rPr>
          <w:spacing w:val="-6"/>
        </w:rPr>
        <w:t> </w:t>
      </w:r>
      <w:r>
        <w:rPr/>
        <w:t>просто</w:t>
      </w:r>
      <w:r>
        <w:rPr>
          <w:spacing w:val="-8"/>
        </w:rPr>
        <w:t> </w:t>
      </w:r>
      <w:r>
        <w:rPr/>
        <w:t>як</w:t>
      </w:r>
      <w:r>
        <w:rPr>
          <w:spacing w:val="-6"/>
        </w:rPr>
        <w:t> </w:t>
      </w:r>
      <w:r>
        <w:rPr/>
        <w:t>платформа</w:t>
      </w:r>
      <w:r>
        <w:rPr>
          <w:spacing w:val="-6"/>
        </w:rPr>
        <w:t> </w:t>
      </w:r>
      <w:r>
        <w:rPr/>
        <w:t>обміну</w:t>
      </w:r>
      <w:r>
        <w:rPr>
          <w:spacing w:val="-8"/>
        </w:rPr>
        <w:t> </w:t>
      </w:r>
      <w:r>
        <w:rPr/>
        <w:t>контентом,</w:t>
      </w:r>
      <w:r>
        <w:rPr>
          <w:spacing w:val="-7"/>
        </w:rPr>
        <w:t> </w:t>
      </w:r>
      <w:r>
        <w:rPr/>
        <w:t>а</w:t>
      </w:r>
      <w:r>
        <w:rPr>
          <w:spacing w:val="-7"/>
        </w:rPr>
        <w:t> </w:t>
      </w:r>
      <w:r>
        <w:rPr/>
        <w:t>як</w:t>
      </w:r>
      <w:r>
        <w:rPr>
          <w:spacing w:val="-5"/>
        </w:rPr>
        <w:t> </w:t>
      </w:r>
      <w:r>
        <w:rPr/>
        <w:t>середовище,</w:t>
      </w:r>
      <w:r>
        <w:rPr>
          <w:spacing w:val="-7"/>
        </w:rPr>
        <w:t> </w:t>
      </w:r>
      <w:r>
        <w:rPr/>
        <w:t>в</w:t>
      </w:r>
      <w:r>
        <w:rPr>
          <w:spacing w:val="-7"/>
        </w:rPr>
        <w:t> </w:t>
      </w:r>
      <w:r>
        <w:rPr>
          <w:spacing w:val="-2"/>
        </w:rPr>
        <w:t>якому</w:t>
      </w:r>
    </w:p>
    <w:p>
      <w:pPr>
        <w:pStyle w:val="BodyText"/>
        <w:spacing w:line="360" w:lineRule="auto"/>
        <w:ind w:right="138" w:firstLine="0"/>
      </w:pPr>
      <w:r>
        <w:rPr/>
        <w:t>«естетизується повсякденне», і саме через цю естетизацію користувачі формують уявлення про себе, про групи належності, про націю або ідею [4]. Бренди, митці, активісти використовують Інстаграм для візуального сторітелінгу – розповідання історій через серії образів, стилістичних рішень, підписів, емодзі, хештегів. Це дозволяє створювати глибоко символічні й водночас доступні для широкої аудиторії меседжі.</w:t>
      </w:r>
    </w:p>
    <w:p>
      <w:pPr>
        <w:pStyle w:val="BodyText"/>
        <w:spacing w:after="0" w:line="360" w:lineRule="auto"/>
        <w:sectPr>
          <w:pgSz w:w="11910" w:h="16840"/>
          <w:pgMar w:header="710" w:footer="0" w:top="1040" w:bottom="280" w:left="1417" w:right="708"/>
        </w:sectPr>
      </w:pPr>
    </w:p>
    <w:p>
      <w:pPr>
        <w:pStyle w:val="BodyText"/>
        <w:spacing w:line="360" w:lineRule="auto" w:before="194"/>
        <w:ind w:right="139"/>
      </w:pPr>
      <w:r>
        <w:rPr/>
        <w:t>Особливо актуальним це стало для України після початку повномасштабної війни у 2022 році. Інстаграм став не лише каналом персональної присутності, а медіапростором культурного спротиву. Українські дизайнери, зокрема бренди FROLOV, Ksenia Schnaider, </w:t>
      </w:r>
      <w:r>
        <w:rPr>
          <w:color w:val="070707"/>
        </w:rPr>
        <w:t>Andreas Moskin, </w:t>
      </w:r>
      <w:r>
        <w:rPr/>
        <w:t>Gunia Project, Nadiia й інші, почали активно використовувати платформу для візуалізації своїх колекцій, у яких простежуються відсилання до</w:t>
      </w:r>
      <w:r>
        <w:rPr>
          <w:spacing w:val="-18"/>
        </w:rPr>
        <w:t> </w:t>
      </w:r>
      <w:r>
        <w:rPr/>
        <w:t>історичної</w:t>
      </w:r>
      <w:r>
        <w:rPr>
          <w:spacing w:val="-17"/>
        </w:rPr>
        <w:t> </w:t>
      </w:r>
      <w:r>
        <w:rPr/>
        <w:t>пам’яті,</w:t>
      </w:r>
      <w:r>
        <w:rPr>
          <w:spacing w:val="-18"/>
        </w:rPr>
        <w:t> </w:t>
      </w:r>
      <w:r>
        <w:rPr/>
        <w:t>фольклору,</w:t>
      </w:r>
      <w:r>
        <w:rPr>
          <w:spacing w:val="-17"/>
        </w:rPr>
        <w:t> </w:t>
      </w:r>
      <w:r>
        <w:rPr/>
        <w:t>національних</w:t>
      </w:r>
      <w:r>
        <w:rPr>
          <w:spacing w:val="-18"/>
        </w:rPr>
        <w:t> </w:t>
      </w:r>
      <w:r>
        <w:rPr/>
        <w:t>символів,</w:t>
      </w:r>
      <w:r>
        <w:rPr>
          <w:spacing w:val="-17"/>
        </w:rPr>
        <w:t> </w:t>
      </w:r>
      <w:r>
        <w:rPr/>
        <w:t>а</w:t>
      </w:r>
      <w:r>
        <w:rPr>
          <w:spacing w:val="-18"/>
        </w:rPr>
        <w:t> </w:t>
      </w:r>
      <w:r>
        <w:rPr/>
        <w:t>також</w:t>
      </w:r>
      <w:r>
        <w:rPr>
          <w:spacing w:val="-17"/>
        </w:rPr>
        <w:t> </w:t>
      </w:r>
      <w:r>
        <w:rPr/>
        <w:t>реалій</w:t>
      </w:r>
      <w:r>
        <w:rPr>
          <w:spacing w:val="-18"/>
        </w:rPr>
        <w:t> </w:t>
      </w:r>
      <w:r>
        <w:rPr/>
        <w:t>війни – камуфляж, жовто-блакитна гама, створення інклюзивного гардеробу [7].</w:t>
      </w:r>
    </w:p>
    <w:p>
      <w:pPr>
        <w:pStyle w:val="BodyText"/>
        <w:spacing w:before="2"/>
        <w:ind w:left="993" w:firstLine="0"/>
      </w:pPr>
      <w:r>
        <w:rPr/>
        <w:t>Згідно</w:t>
      </w:r>
      <w:r>
        <w:rPr>
          <w:spacing w:val="18"/>
        </w:rPr>
        <w:t> </w:t>
      </w:r>
      <w:r>
        <w:rPr/>
        <w:t>з</w:t>
      </w:r>
      <w:r>
        <w:rPr>
          <w:spacing w:val="17"/>
        </w:rPr>
        <w:t> </w:t>
      </w:r>
      <w:r>
        <w:rPr/>
        <w:t>дослідженням</w:t>
      </w:r>
      <w:r>
        <w:rPr>
          <w:spacing w:val="21"/>
        </w:rPr>
        <w:t> </w:t>
      </w:r>
      <w:r>
        <w:rPr/>
        <w:t>Т.</w:t>
      </w:r>
      <w:r>
        <w:rPr>
          <w:spacing w:val="18"/>
        </w:rPr>
        <w:t> </w:t>
      </w:r>
      <w:r>
        <w:rPr/>
        <w:t>Хайфілда</w:t>
      </w:r>
      <w:r>
        <w:rPr>
          <w:spacing w:val="18"/>
        </w:rPr>
        <w:t> </w:t>
      </w:r>
      <w:r>
        <w:rPr/>
        <w:t>та</w:t>
      </w:r>
      <w:r>
        <w:rPr>
          <w:spacing w:val="19"/>
        </w:rPr>
        <w:t> </w:t>
      </w:r>
      <w:r>
        <w:rPr/>
        <w:t>Т.</w:t>
      </w:r>
      <w:r>
        <w:rPr>
          <w:spacing w:val="17"/>
        </w:rPr>
        <w:t> </w:t>
      </w:r>
      <w:r>
        <w:rPr/>
        <w:t>Лівера</w:t>
      </w:r>
      <w:r>
        <w:rPr>
          <w:spacing w:val="19"/>
        </w:rPr>
        <w:t> </w:t>
      </w:r>
      <w:r>
        <w:rPr/>
        <w:t>(2016),</w:t>
      </w:r>
      <w:r>
        <w:rPr>
          <w:spacing w:val="18"/>
        </w:rPr>
        <w:t> </w:t>
      </w:r>
      <w:r>
        <w:rPr/>
        <w:t>Інстаграм</w:t>
      </w:r>
      <w:r>
        <w:rPr>
          <w:spacing w:val="18"/>
        </w:rPr>
        <w:t> </w:t>
      </w:r>
      <w:r>
        <w:rPr/>
        <w:t>–</w:t>
      </w:r>
      <w:r>
        <w:rPr>
          <w:spacing w:val="20"/>
        </w:rPr>
        <w:t> </w:t>
      </w:r>
      <w:r>
        <w:rPr>
          <w:spacing w:val="-5"/>
        </w:rPr>
        <w:t>це</w:t>
      </w:r>
    </w:p>
    <w:p>
      <w:pPr>
        <w:pStyle w:val="BodyText"/>
        <w:spacing w:line="360" w:lineRule="auto" w:before="160"/>
        <w:ind w:right="137" w:firstLine="0"/>
      </w:pPr>
      <w:r>
        <w:rPr/>
        <w:t>«практика культурного висловлення», де користувачі беруть участь у медіаполітичних</w:t>
      </w:r>
      <w:r>
        <w:rPr>
          <w:spacing w:val="-2"/>
        </w:rPr>
        <w:t> </w:t>
      </w:r>
      <w:r>
        <w:rPr/>
        <w:t>процесах</w:t>
      </w:r>
      <w:r>
        <w:rPr>
          <w:spacing w:val="-2"/>
        </w:rPr>
        <w:t> </w:t>
      </w:r>
      <w:r>
        <w:rPr/>
        <w:t>через</w:t>
      </w:r>
      <w:r>
        <w:rPr>
          <w:spacing w:val="-4"/>
        </w:rPr>
        <w:t> </w:t>
      </w:r>
      <w:r>
        <w:rPr/>
        <w:t>особисті</w:t>
      </w:r>
      <w:r>
        <w:rPr>
          <w:spacing w:val="-2"/>
        </w:rPr>
        <w:t> </w:t>
      </w:r>
      <w:r>
        <w:rPr/>
        <w:t>візуальні</w:t>
      </w:r>
      <w:r>
        <w:rPr>
          <w:spacing w:val="-2"/>
        </w:rPr>
        <w:t> </w:t>
      </w:r>
      <w:r>
        <w:rPr/>
        <w:t>архіви [12].</w:t>
      </w:r>
      <w:r>
        <w:rPr>
          <w:spacing w:val="-3"/>
        </w:rPr>
        <w:t> </w:t>
      </w:r>
      <w:r>
        <w:rPr/>
        <w:t>Ця</w:t>
      </w:r>
      <w:r>
        <w:rPr>
          <w:spacing w:val="-2"/>
        </w:rPr>
        <w:t> </w:t>
      </w:r>
      <w:r>
        <w:rPr/>
        <w:t>платформа уможливлює не лише репрезентацію, а й поширення культурних смислів, зокрема у транснаціональному середовищі, що особливо важливо для країн, які перебувають у стані воєнного конфлікту.</w:t>
      </w:r>
    </w:p>
    <w:p>
      <w:pPr>
        <w:pStyle w:val="BodyText"/>
        <w:spacing w:before="167"/>
        <w:ind w:left="0" w:firstLine="0"/>
        <w:jc w:val="left"/>
      </w:pPr>
    </w:p>
    <w:p>
      <w:pPr>
        <w:pStyle w:val="Heading2"/>
        <w:spacing w:line="360" w:lineRule="auto"/>
        <w:ind w:right="142" w:firstLine="707"/>
      </w:pPr>
      <w:r>
        <w:rPr/>
        <w:t>Війна</w:t>
      </w:r>
      <w:r>
        <w:rPr>
          <w:spacing w:val="-11"/>
        </w:rPr>
        <w:t> </w:t>
      </w:r>
      <w:r>
        <w:rPr/>
        <w:t>як</w:t>
      </w:r>
      <w:r>
        <w:rPr>
          <w:spacing w:val="-13"/>
        </w:rPr>
        <w:t> </w:t>
      </w:r>
      <w:r>
        <w:rPr/>
        <w:t>каталізатор</w:t>
      </w:r>
      <w:r>
        <w:rPr>
          <w:spacing w:val="-14"/>
        </w:rPr>
        <w:t> </w:t>
      </w:r>
      <w:r>
        <w:rPr/>
        <w:t>трансформацій</w:t>
      </w:r>
      <w:r>
        <w:rPr>
          <w:spacing w:val="-14"/>
        </w:rPr>
        <w:t> </w:t>
      </w:r>
      <w:r>
        <w:rPr/>
        <w:t>у</w:t>
      </w:r>
      <w:r>
        <w:rPr>
          <w:spacing w:val="-11"/>
        </w:rPr>
        <w:t> </w:t>
      </w:r>
      <w:r>
        <w:rPr/>
        <w:t>моді:</w:t>
      </w:r>
      <w:r>
        <w:rPr>
          <w:spacing w:val="-12"/>
        </w:rPr>
        <w:t> </w:t>
      </w:r>
      <w:r>
        <w:rPr/>
        <w:t>історичний</w:t>
      </w:r>
      <w:r>
        <w:rPr>
          <w:spacing w:val="-14"/>
        </w:rPr>
        <w:t> </w:t>
      </w:r>
      <w:r>
        <w:rPr/>
        <w:t>та</w:t>
      </w:r>
      <w:r>
        <w:rPr>
          <w:spacing w:val="-13"/>
        </w:rPr>
        <w:t> </w:t>
      </w:r>
      <w:r>
        <w:rPr/>
        <w:t>сучасний контекст та закордонний і український досвід висвітлення на </w:t>
      </w:r>
      <w:r>
        <w:rPr>
          <w:spacing w:val="-2"/>
        </w:rPr>
        <w:t>медіаплатформах</w:t>
      </w:r>
    </w:p>
    <w:p>
      <w:pPr>
        <w:pStyle w:val="BodyText"/>
        <w:spacing w:line="360" w:lineRule="auto"/>
        <w:ind w:right="140"/>
      </w:pPr>
      <w:r>
        <w:rPr/>
        <w:t>Історія моди тісно пов’язана з соціальними потрясіннями, зокрема війнами, які відігравали роль каталізатора значних естетичних і практичних змін. Конфлікти змушували переосмислювати не лише функціональність одягу,</w:t>
      </w:r>
      <w:r>
        <w:rPr>
          <w:spacing w:val="-13"/>
        </w:rPr>
        <w:t> </w:t>
      </w:r>
      <w:r>
        <w:rPr/>
        <w:t>а</w:t>
      </w:r>
      <w:r>
        <w:rPr>
          <w:spacing w:val="-12"/>
        </w:rPr>
        <w:t> </w:t>
      </w:r>
      <w:r>
        <w:rPr/>
        <w:t>й</w:t>
      </w:r>
      <w:r>
        <w:rPr>
          <w:spacing w:val="-12"/>
        </w:rPr>
        <w:t> </w:t>
      </w:r>
      <w:r>
        <w:rPr/>
        <w:t>символіку,</w:t>
      </w:r>
      <w:r>
        <w:rPr>
          <w:spacing w:val="-13"/>
        </w:rPr>
        <w:t> </w:t>
      </w:r>
      <w:r>
        <w:rPr/>
        <w:t>яку</w:t>
      </w:r>
      <w:r>
        <w:rPr>
          <w:spacing w:val="-15"/>
        </w:rPr>
        <w:t> </w:t>
      </w:r>
      <w:r>
        <w:rPr/>
        <w:t>він</w:t>
      </w:r>
      <w:r>
        <w:rPr>
          <w:spacing w:val="-11"/>
        </w:rPr>
        <w:t> </w:t>
      </w:r>
      <w:r>
        <w:rPr/>
        <w:t>несе.</w:t>
      </w:r>
      <w:r>
        <w:rPr>
          <w:spacing w:val="-13"/>
        </w:rPr>
        <w:t> </w:t>
      </w:r>
      <w:r>
        <w:rPr/>
        <w:t>У</w:t>
      </w:r>
      <w:r>
        <w:rPr>
          <w:spacing w:val="-14"/>
        </w:rPr>
        <w:t> </w:t>
      </w:r>
      <w:r>
        <w:rPr/>
        <w:t>цей</w:t>
      </w:r>
      <w:r>
        <w:rPr>
          <w:spacing w:val="-14"/>
        </w:rPr>
        <w:t> </w:t>
      </w:r>
      <w:r>
        <w:rPr/>
        <w:t>період</w:t>
      </w:r>
      <w:r>
        <w:rPr>
          <w:spacing w:val="-11"/>
        </w:rPr>
        <w:t> </w:t>
      </w:r>
      <w:r>
        <w:rPr/>
        <w:t>мода</w:t>
      </w:r>
      <w:r>
        <w:rPr>
          <w:spacing w:val="-12"/>
        </w:rPr>
        <w:t> </w:t>
      </w:r>
      <w:r>
        <w:rPr/>
        <w:t>ставала</w:t>
      </w:r>
      <w:r>
        <w:rPr>
          <w:spacing w:val="-15"/>
        </w:rPr>
        <w:t> </w:t>
      </w:r>
      <w:r>
        <w:rPr/>
        <w:t>не</w:t>
      </w:r>
      <w:r>
        <w:rPr>
          <w:spacing w:val="-12"/>
        </w:rPr>
        <w:t> </w:t>
      </w:r>
      <w:r>
        <w:rPr/>
        <w:t>лише</w:t>
      </w:r>
      <w:r>
        <w:rPr>
          <w:spacing w:val="-15"/>
        </w:rPr>
        <w:t> </w:t>
      </w:r>
      <w:r>
        <w:rPr/>
        <w:t>реакцією на</w:t>
      </w:r>
      <w:r>
        <w:rPr>
          <w:spacing w:val="-10"/>
        </w:rPr>
        <w:t> </w:t>
      </w:r>
      <w:r>
        <w:rPr/>
        <w:t>дефіцит</w:t>
      </w:r>
      <w:r>
        <w:rPr>
          <w:spacing w:val="-10"/>
        </w:rPr>
        <w:t> </w:t>
      </w:r>
      <w:r>
        <w:rPr/>
        <w:t>ресурсів,</w:t>
      </w:r>
      <w:r>
        <w:rPr>
          <w:spacing w:val="-14"/>
        </w:rPr>
        <w:t> </w:t>
      </w:r>
      <w:r>
        <w:rPr/>
        <w:t>але</w:t>
      </w:r>
      <w:r>
        <w:rPr>
          <w:spacing w:val="-11"/>
        </w:rPr>
        <w:t> </w:t>
      </w:r>
      <w:r>
        <w:rPr/>
        <w:t>й</w:t>
      </w:r>
      <w:r>
        <w:rPr>
          <w:spacing w:val="-10"/>
        </w:rPr>
        <w:t> </w:t>
      </w:r>
      <w:r>
        <w:rPr/>
        <w:t>потужним</w:t>
      </w:r>
      <w:r>
        <w:rPr>
          <w:spacing w:val="-10"/>
        </w:rPr>
        <w:t> </w:t>
      </w:r>
      <w:r>
        <w:rPr/>
        <w:t>засобом</w:t>
      </w:r>
      <w:r>
        <w:rPr>
          <w:spacing w:val="-10"/>
        </w:rPr>
        <w:t> </w:t>
      </w:r>
      <w:r>
        <w:rPr/>
        <w:t>ідентифікації,</w:t>
      </w:r>
      <w:r>
        <w:rPr>
          <w:spacing w:val="-13"/>
        </w:rPr>
        <w:t> </w:t>
      </w:r>
      <w:r>
        <w:rPr/>
        <w:t>самовираження</w:t>
      </w:r>
      <w:r>
        <w:rPr>
          <w:spacing w:val="-10"/>
        </w:rPr>
        <w:t> </w:t>
      </w:r>
      <w:r>
        <w:rPr/>
        <w:t>та навіть протесту. Зміни у стилях одягу слугували дзеркалом суспільних трансформацій, а дизайнерська практика ставала полем для переосмислення національної ідентичності та глобального культурного позиціонування.</w:t>
      </w:r>
    </w:p>
    <w:p>
      <w:pPr>
        <w:pStyle w:val="BodyText"/>
        <w:spacing w:line="360" w:lineRule="auto"/>
        <w:ind w:right="140"/>
      </w:pPr>
      <w:r>
        <w:rPr/>
        <w:t>Під</w:t>
      </w:r>
      <w:r>
        <w:rPr>
          <w:spacing w:val="-18"/>
        </w:rPr>
        <w:t> </w:t>
      </w:r>
      <w:r>
        <w:rPr/>
        <w:t>час</w:t>
      </w:r>
      <w:r>
        <w:rPr>
          <w:spacing w:val="-17"/>
        </w:rPr>
        <w:t> </w:t>
      </w:r>
      <w:r>
        <w:rPr/>
        <w:t>Першої</w:t>
      </w:r>
      <w:r>
        <w:rPr>
          <w:spacing w:val="-18"/>
        </w:rPr>
        <w:t> </w:t>
      </w:r>
      <w:r>
        <w:rPr/>
        <w:t>світової</w:t>
      </w:r>
      <w:r>
        <w:rPr>
          <w:spacing w:val="-17"/>
        </w:rPr>
        <w:t> </w:t>
      </w:r>
      <w:r>
        <w:rPr/>
        <w:t>війни</w:t>
      </w:r>
      <w:r>
        <w:rPr>
          <w:spacing w:val="-18"/>
        </w:rPr>
        <w:t> </w:t>
      </w:r>
      <w:r>
        <w:rPr/>
        <w:t>(1914–1918)</w:t>
      </w:r>
      <w:r>
        <w:rPr>
          <w:spacing w:val="-17"/>
        </w:rPr>
        <w:t> </w:t>
      </w:r>
      <w:r>
        <w:rPr/>
        <w:t>одяг</w:t>
      </w:r>
      <w:r>
        <w:rPr>
          <w:spacing w:val="-18"/>
        </w:rPr>
        <w:t> </w:t>
      </w:r>
      <w:r>
        <w:rPr/>
        <w:t>зазнав</w:t>
      </w:r>
      <w:r>
        <w:rPr>
          <w:spacing w:val="-17"/>
        </w:rPr>
        <w:t> </w:t>
      </w:r>
      <w:r>
        <w:rPr/>
        <w:t>радикальних</w:t>
      </w:r>
      <w:r>
        <w:rPr>
          <w:spacing w:val="-18"/>
        </w:rPr>
        <w:t> </w:t>
      </w:r>
      <w:r>
        <w:rPr/>
        <w:t>змін. Потреба</w:t>
      </w:r>
      <w:r>
        <w:rPr>
          <w:spacing w:val="-10"/>
        </w:rPr>
        <w:t> </w:t>
      </w:r>
      <w:r>
        <w:rPr/>
        <w:t>у</w:t>
      </w:r>
      <w:r>
        <w:rPr>
          <w:spacing w:val="-14"/>
        </w:rPr>
        <w:t> </w:t>
      </w:r>
      <w:r>
        <w:rPr/>
        <w:t>зручності</w:t>
      </w:r>
      <w:r>
        <w:rPr>
          <w:spacing w:val="-11"/>
        </w:rPr>
        <w:t> </w:t>
      </w:r>
      <w:r>
        <w:rPr/>
        <w:t>та</w:t>
      </w:r>
      <w:r>
        <w:rPr>
          <w:spacing w:val="-10"/>
        </w:rPr>
        <w:t> </w:t>
      </w:r>
      <w:r>
        <w:rPr/>
        <w:t>швидкості</w:t>
      </w:r>
      <w:r>
        <w:rPr>
          <w:spacing w:val="-10"/>
        </w:rPr>
        <w:t> </w:t>
      </w:r>
      <w:r>
        <w:rPr/>
        <w:t>руху</w:t>
      </w:r>
      <w:r>
        <w:rPr>
          <w:spacing w:val="-14"/>
        </w:rPr>
        <w:t> </w:t>
      </w:r>
      <w:r>
        <w:rPr/>
        <w:t>замінила</w:t>
      </w:r>
      <w:r>
        <w:rPr>
          <w:spacing w:val="-10"/>
        </w:rPr>
        <w:t> </w:t>
      </w:r>
      <w:r>
        <w:rPr/>
        <w:t>традиційні</w:t>
      </w:r>
      <w:r>
        <w:rPr>
          <w:spacing w:val="-10"/>
        </w:rPr>
        <w:t> </w:t>
      </w:r>
      <w:r>
        <w:rPr/>
        <w:t>стандарти</w:t>
      </w:r>
      <w:r>
        <w:rPr>
          <w:spacing w:val="-10"/>
        </w:rPr>
        <w:t> </w:t>
      </w:r>
      <w:r>
        <w:rPr/>
        <w:t>жіночої моди: жінки почали відмовлятися від корсетів, замінюючи їх на вільнішу сукню</w:t>
      </w:r>
      <w:r>
        <w:rPr>
          <w:spacing w:val="-8"/>
        </w:rPr>
        <w:t> </w:t>
      </w:r>
      <w:r>
        <w:rPr/>
        <w:t>або</w:t>
      </w:r>
      <w:r>
        <w:rPr>
          <w:spacing w:val="-9"/>
        </w:rPr>
        <w:t> </w:t>
      </w:r>
      <w:r>
        <w:rPr/>
        <w:t>практичні</w:t>
      </w:r>
      <w:r>
        <w:rPr>
          <w:spacing w:val="-6"/>
        </w:rPr>
        <w:t> </w:t>
      </w:r>
      <w:r>
        <w:rPr/>
        <w:t>штани.</w:t>
      </w:r>
      <w:r>
        <w:rPr>
          <w:spacing w:val="-10"/>
        </w:rPr>
        <w:t> </w:t>
      </w:r>
      <w:r>
        <w:rPr/>
        <w:t>Сумки</w:t>
      </w:r>
      <w:r>
        <w:rPr>
          <w:spacing w:val="-7"/>
        </w:rPr>
        <w:t> </w:t>
      </w:r>
      <w:r>
        <w:rPr/>
        <w:t>набули</w:t>
      </w:r>
      <w:r>
        <w:rPr>
          <w:spacing w:val="-7"/>
        </w:rPr>
        <w:t> </w:t>
      </w:r>
      <w:r>
        <w:rPr/>
        <w:t>нової</w:t>
      </w:r>
      <w:r>
        <w:rPr>
          <w:spacing w:val="-9"/>
        </w:rPr>
        <w:t> </w:t>
      </w:r>
      <w:r>
        <w:rPr/>
        <w:t>функціональності,</w:t>
      </w:r>
      <w:r>
        <w:rPr>
          <w:spacing w:val="-8"/>
        </w:rPr>
        <w:t> </w:t>
      </w:r>
      <w:r>
        <w:rPr/>
        <w:t>з’явилися</w:t>
      </w:r>
    </w:p>
    <w:p>
      <w:pPr>
        <w:pStyle w:val="BodyText"/>
        <w:spacing w:after="0" w:line="360" w:lineRule="auto"/>
        <w:sectPr>
          <w:pgSz w:w="11910" w:h="16840"/>
          <w:pgMar w:header="710" w:footer="0" w:top="1040" w:bottom="280" w:left="1417" w:right="708"/>
        </w:sectPr>
      </w:pPr>
    </w:p>
    <w:p>
      <w:pPr>
        <w:pStyle w:val="BodyText"/>
        <w:spacing w:line="360" w:lineRule="auto" w:before="194"/>
        <w:ind w:right="138" w:firstLine="0"/>
      </w:pPr>
      <w:r>
        <w:rPr/>
        <w:t>моделі з відділом для протигазів. Це був початок формування утилітарного стилю, який згодом переріс у повноцінну естетику «мілітарі». У цей період мода</w:t>
      </w:r>
      <w:r>
        <w:rPr>
          <w:spacing w:val="-5"/>
        </w:rPr>
        <w:t> </w:t>
      </w:r>
      <w:r>
        <w:rPr/>
        <w:t>виступала</w:t>
      </w:r>
      <w:r>
        <w:rPr>
          <w:spacing w:val="-6"/>
        </w:rPr>
        <w:t> </w:t>
      </w:r>
      <w:r>
        <w:rPr/>
        <w:t>не</w:t>
      </w:r>
      <w:r>
        <w:rPr>
          <w:spacing w:val="-5"/>
        </w:rPr>
        <w:t> </w:t>
      </w:r>
      <w:r>
        <w:rPr/>
        <w:t>просто</w:t>
      </w:r>
      <w:r>
        <w:rPr>
          <w:spacing w:val="-5"/>
        </w:rPr>
        <w:t> </w:t>
      </w:r>
      <w:r>
        <w:rPr/>
        <w:t>як</w:t>
      </w:r>
      <w:r>
        <w:rPr>
          <w:spacing w:val="-4"/>
        </w:rPr>
        <w:t> </w:t>
      </w:r>
      <w:r>
        <w:rPr/>
        <w:t>реакція</w:t>
      </w:r>
      <w:r>
        <w:rPr>
          <w:spacing w:val="-5"/>
        </w:rPr>
        <w:t> </w:t>
      </w:r>
      <w:r>
        <w:rPr/>
        <w:t>на</w:t>
      </w:r>
      <w:r>
        <w:rPr>
          <w:spacing w:val="-5"/>
        </w:rPr>
        <w:t> </w:t>
      </w:r>
      <w:r>
        <w:rPr/>
        <w:t>матеріальні</w:t>
      </w:r>
      <w:r>
        <w:rPr>
          <w:spacing w:val="-4"/>
        </w:rPr>
        <w:t> </w:t>
      </w:r>
      <w:r>
        <w:rPr/>
        <w:t>умови,</w:t>
      </w:r>
      <w:r>
        <w:rPr>
          <w:spacing w:val="-2"/>
        </w:rPr>
        <w:t> </w:t>
      </w:r>
      <w:r>
        <w:rPr/>
        <w:t>але</w:t>
      </w:r>
      <w:r>
        <w:rPr>
          <w:spacing w:val="-5"/>
        </w:rPr>
        <w:t> </w:t>
      </w:r>
      <w:r>
        <w:rPr/>
        <w:t>і</w:t>
      </w:r>
      <w:r>
        <w:rPr>
          <w:spacing w:val="-4"/>
        </w:rPr>
        <w:t> </w:t>
      </w:r>
      <w:r>
        <w:rPr/>
        <w:t>як</w:t>
      </w:r>
      <w:r>
        <w:rPr>
          <w:spacing w:val="-4"/>
        </w:rPr>
        <w:t> </w:t>
      </w:r>
      <w:r>
        <w:rPr/>
        <w:t>візуальний вираз стану війни. Про це детально пише й К. Еванс у праці «Fashion at the Edge» (2007) [6], де вона аналізує, як мода в кризові часи балансує між реальністю</w:t>
      </w:r>
      <w:r>
        <w:rPr>
          <w:spacing w:val="-17"/>
        </w:rPr>
        <w:t> </w:t>
      </w:r>
      <w:r>
        <w:rPr/>
        <w:t>й</w:t>
      </w:r>
      <w:r>
        <w:rPr>
          <w:spacing w:val="-18"/>
        </w:rPr>
        <w:t> </w:t>
      </w:r>
      <w:r>
        <w:rPr/>
        <w:t>фантазією,</w:t>
      </w:r>
      <w:r>
        <w:rPr>
          <w:spacing w:val="-16"/>
        </w:rPr>
        <w:t> </w:t>
      </w:r>
      <w:r>
        <w:rPr/>
        <w:t>практичністю</w:t>
      </w:r>
      <w:r>
        <w:rPr>
          <w:spacing w:val="-17"/>
        </w:rPr>
        <w:t> </w:t>
      </w:r>
      <w:r>
        <w:rPr/>
        <w:t>і</w:t>
      </w:r>
      <w:r>
        <w:rPr>
          <w:spacing w:val="-17"/>
        </w:rPr>
        <w:t> </w:t>
      </w:r>
      <w:r>
        <w:rPr/>
        <w:t>символізмом.</w:t>
      </w:r>
      <w:r>
        <w:rPr>
          <w:spacing w:val="-16"/>
        </w:rPr>
        <w:t> </w:t>
      </w:r>
      <w:r>
        <w:rPr/>
        <w:t>Схожі</w:t>
      </w:r>
      <w:r>
        <w:rPr>
          <w:spacing w:val="-17"/>
        </w:rPr>
        <w:t> </w:t>
      </w:r>
      <w:r>
        <w:rPr/>
        <w:t>думки</w:t>
      </w:r>
      <w:r>
        <w:rPr>
          <w:spacing w:val="-15"/>
        </w:rPr>
        <w:t> </w:t>
      </w:r>
      <w:r>
        <w:rPr/>
        <w:t>висловлює Е.</w:t>
      </w:r>
      <w:r>
        <w:rPr>
          <w:spacing w:val="-17"/>
        </w:rPr>
        <w:t> </w:t>
      </w:r>
      <w:r>
        <w:rPr/>
        <w:t>Вілсон</w:t>
      </w:r>
      <w:r>
        <w:rPr>
          <w:spacing w:val="-14"/>
        </w:rPr>
        <w:t> </w:t>
      </w:r>
      <w:r>
        <w:rPr/>
        <w:t>у</w:t>
      </w:r>
      <w:r>
        <w:rPr>
          <w:spacing w:val="-18"/>
        </w:rPr>
        <w:t> </w:t>
      </w:r>
      <w:r>
        <w:rPr/>
        <w:t>класичній</w:t>
      </w:r>
      <w:r>
        <w:rPr>
          <w:spacing w:val="-14"/>
        </w:rPr>
        <w:t> </w:t>
      </w:r>
      <w:r>
        <w:rPr/>
        <w:t>роботі</w:t>
      </w:r>
      <w:r>
        <w:rPr>
          <w:spacing w:val="-11"/>
        </w:rPr>
        <w:t> </w:t>
      </w:r>
      <w:r>
        <w:rPr/>
        <w:t>«Adorned</w:t>
      </w:r>
      <w:r>
        <w:rPr>
          <w:spacing w:val="-14"/>
        </w:rPr>
        <w:t> </w:t>
      </w:r>
      <w:r>
        <w:rPr/>
        <w:t>in</w:t>
      </w:r>
      <w:r>
        <w:rPr>
          <w:spacing w:val="-16"/>
        </w:rPr>
        <w:t> </w:t>
      </w:r>
      <w:r>
        <w:rPr/>
        <w:t>Dreams»</w:t>
      </w:r>
      <w:r>
        <w:rPr>
          <w:spacing w:val="-16"/>
        </w:rPr>
        <w:t> </w:t>
      </w:r>
      <w:r>
        <w:rPr/>
        <w:t>(1985)</w:t>
      </w:r>
      <w:r>
        <w:rPr>
          <w:spacing w:val="-14"/>
        </w:rPr>
        <w:t> </w:t>
      </w:r>
      <w:r>
        <w:rPr/>
        <w:t>[34],</w:t>
      </w:r>
      <w:r>
        <w:rPr>
          <w:spacing w:val="-15"/>
        </w:rPr>
        <w:t> </w:t>
      </w:r>
      <w:r>
        <w:rPr/>
        <w:t>відзначаючи,</w:t>
      </w:r>
      <w:r>
        <w:rPr>
          <w:spacing w:val="-15"/>
        </w:rPr>
        <w:t> </w:t>
      </w:r>
      <w:r>
        <w:rPr/>
        <w:t>що мода – це водночас продукт і віддзеркалення соціального стану.</w:t>
      </w:r>
    </w:p>
    <w:p>
      <w:pPr>
        <w:pStyle w:val="BodyText"/>
        <w:spacing w:line="360" w:lineRule="auto" w:before="2"/>
        <w:ind w:right="138"/>
      </w:pPr>
      <w:r>
        <w:rPr/>
        <w:t>Також</w:t>
      </w:r>
      <w:r>
        <w:rPr>
          <w:spacing w:val="-18"/>
        </w:rPr>
        <w:t> </w:t>
      </w:r>
      <w:r>
        <w:rPr/>
        <w:t>корейська</w:t>
      </w:r>
      <w:r>
        <w:rPr>
          <w:spacing w:val="-17"/>
        </w:rPr>
        <w:t> </w:t>
      </w:r>
      <w:r>
        <w:rPr/>
        <w:t>війна</w:t>
      </w:r>
      <w:r>
        <w:rPr>
          <w:spacing w:val="-18"/>
        </w:rPr>
        <w:t> </w:t>
      </w:r>
      <w:r>
        <w:rPr/>
        <w:t>(1950–1953)</w:t>
      </w:r>
      <w:r>
        <w:rPr>
          <w:spacing w:val="-17"/>
        </w:rPr>
        <w:t> </w:t>
      </w:r>
      <w:r>
        <w:rPr/>
        <w:t>та</w:t>
      </w:r>
      <w:r>
        <w:rPr>
          <w:spacing w:val="-18"/>
        </w:rPr>
        <w:t> </w:t>
      </w:r>
      <w:r>
        <w:rPr/>
        <w:t>війна</w:t>
      </w:r>
      <w:r>
        <w:rPr>
          <w:spacing w:val="-17"/>
        </w:rPr>
        <w:t> </w:t>
      </w:r>
      <w:r>
        <w:rPr/>
        <w:t>у</w:t>
      </w:r>
      <w:r>
        <w:rPr>
          <w:spacing w:val="-18"/>
        </w:rPr>
        <w:t> </w:t>
      </w:r>
      <w:r>
        <w:rPr/>
        <w:t>В’єтнамі</w:t>
      </w:r>
      <w:r>
        <w:rPr>
          <w:spacing w:val="-17"/>
        </w:rPr>
        <w:t> </w:t>
      </w:r>
      <w:r>
        <w:rPr/>
        <w:t>(1955–1975)</w:t>
      </w:r>
      <w:r>
        <w:rPr>
          <w:spacing w:val="-18"/>
        </w:rPr>
        <w:t> </w:t>
      </w:r>
      <w:r>
        <w:rPr/>
        <w:t>мали опосередкований вплив на моду через масову культуру. У 1960-х роках військові куртки М65 і штани-карго стали популярними серед хіпі, які їх використовували як антивоєнні заяви. Мілітарі перетворюється з символу сили на символ спротиву. Саме тоді мода напевно вперше постала як політичний активізм. Або ж Іранська революція 1979 року призвела до стрімкої ісламізації публічного простору та появи хіджабу як елемента ідентичності. Водночас за кордоном (наприклад, у Франції) зростає зацікавленість до орієнтальних стилів – через протиставлення Заходу й мусульманського світу.</w:t>
      </w:r>
    </w:p>
    <w:p>
      <w:pPr>
        <w:pStyle w:val="BodyText"/>
        <w:spacing w:line="360" w:lineRule="auto" w:before="2"/>
        <w:ind w:right="137"/>
      </w:pPr>
      <w:r>
        <w:rPr/>
        <w:t>У міжвоєнний період та під час Другої світової війни (1939–1945) продовжилося впровадження військових елементів у цивільний одяг. Обмеження на використання тканини та дефіцит товарів вплинули на крої та матеріали: модниці США, Великої Британії та Франції шили сукні з перешитих ковдр, фіранок і навіть парашутного шовку. Бомбосховища дали життя</w:t>
      </w:r>
      <w:r>
        <w:rPr>
          <w:spacing w:val="-1"/>
        </w:rPr>
        <w:t> </w:t>
      </w:r>
      <w:r>
        <w:rPr/>
        <w:t>таким</w:t>
      </w:r>
      <w:r>
        <w:rPr>
          <w:spacing w:val="-1"/>
        </w:rPr>
        <w:t> </w:t>
      </w:r>
      <w:r>
        <w:rPr/>
        <w:t>елементам,</w:t>
      </w:r>
      <w:r>
        <w:rPr>
          <w:spacing w:val="-2"/>
        </w:rPr>
        <w:t> </w:t>
      </w:r>
      <w:r>
        <w:rPr/>
        <w:t>як тюрбани,</w:t>
      </w:r>
      <w:r>
        <w:rPr>
          <w:spacing w:val="-1"/>
        </w:rPr>
        <w:t> </w:t>
      </w:r>
      <w:r>
        <w:rPr/>
        <w:t>комбінезони та</w:t>
      </w:r>
      <w:r>
        <w:rPr>
          <w:spacing w:val="-1"/>
        </w:rPr>
        <w:t> </w:t>
      </w:r>
      <w:r>
        <w:rPr/>
        <w:t>стильні пальта,</w:t>
      </w:r>
      <w:r>
        <w:rPr>
          <w:spacing w:val="-1"/>
        </w:rPr>
        <w:t> </w:t>
      </w:r>
      <w:r>
        <w:rPr/>
        <w:t>які легко вдягати й носити в екстремальних умовах [6].</w:t>
      </w:r>
    </w:p>
    <w:p>
      <w:pPr>
        <w:pStyle w:val="BodyText"/>
        <w:spacing w:line="360" w:lineRule="auto"/>
        <w:ind w:right="137"/>
      </w:pPr>
      <w:r>
        <w:rPr/>
        <w:t>Ці історичні приклади, власне, і аналізувались у працях Е. Вілсон та К. Еванс, які підкреслювали, що мода у воєнні часи слугує не лише адаптацією до умов виживання, а й виразом культурної стійкості [6] [34] .</w:t>
      </w:r>
    </w:p>
    <w:p>
      <w:pPr>
        <w:pStyle w:val="BodyText"/>
        <w:spacing w:line="360" w:lineRule="auto"/>
        <w:ind w:right="139"/>
      </w:pPr>
      <w:r>
        <w:rPr/>
        <w:t>Окреме дослідження холодної війни як фактору впливу на моду запропонувала</w:t>
      </w:r>
      <w:r>
        <w:rPr>
          <w:spacing w:val="-17"/>
        </w:rPr>
        <w:t> </w:t>
      </w:r>
      <w:r>
        <w:rPr/>
        <w:t>британська</w:t>
      </w:r>
      <w:r>
        <w:rPr>
          <w:spacing w:val="-15"/>
        </w:rPr>
        <w:t> </w:t>
      </w:r>
      <w:r>
        <w:rPr/>
        <w:t>дослідниця</w:t>
      </w:r>
      <w:r>
        <w:rPr>
          <w:spacing w:val="-14"/>
        </w:rPr>
        <w:t> </w:t>
      </w:r>
      <w:r>
        <w:rPr/>
        <w:t>Дж.</w:t>
      </w:r>
      <w:r>
        <w:rPr>
          <w:spacing w:val="-11"/>
        </w:rPr>
        <w:t> </w:t>
      </w:r>
      <w:r>
        <w:rPr/>
        <w:t>Павітт.</w:t>
      </w:r>
      <w:r>
        <w:rPr>
          <w:spacing w:val="-15"/>
        </w:rPr>
        <w:t> </w:t>
      </w:r>
      <w:r>
        <w:rPr/>
        <w:t>У</w:t>
      </w:r>
      <w:r>
        <w:rPr>
          <w:spacing w:val="-14"/>
        </w:rPr>
        <w:t> </w:t>
      </w:r>
      <w:r>
        <w:rPr/>
        <w:t>праці</w:t>
      </w:r>
      <w:r>
        <w:rPr>
          <w:spacing w:val="-12"/>
        </w:rPr>
        <w:t> </w:t>
      </w:r>
      <w:r>
        <w:rPr/>
        <w:t>«Fear</w:t>
      </w:r>
      <w:r>
        <w:rPr>
          <w:spacing w:val="-14"/>
        </w:rPr>
        <w:t> </w:t>
      </w:r>
      <w:r>
        <w:rPr/>
        <w:t>and</w:t>
      </w:r>
      <w:r>
        <w:rPr>
          <w:spacing w:val="-14"/>
        </w:rPr>
        <w:t> </w:t>
      </w:r>
      <w:r>
        <w:rPr/>
        <w:t>Fashion</w:t>
      </w:r>
      <w:r>
        <w:rPr>
          <w:spacing w:val="-14"/>
        </w:rPr>
        <w:t> </w:t>
      </w:r>
      <w:r>
        <w:rPr>
          <w:spacing w:val="-5"/>
        </w:rPr>
        <w:t>in</w:t>
      </w:r>
    </w:p>
    <w:p>
      <w:pPr>
        <w:pStyle w:val="BodyText"/>
        <w:spacing w:after="0" w:line="360" w:lineRule="auto"/>
        <w:sectPr>
          <w:pgSz w:w="11910" w:h="16840"/>
          <w:pgMar w:header="710" w:footer="0" w:top="1040" w:bottom="280" w:left="1417" w:right="708"/>
        </w:sectPr>
      </w:pPr>
    </w:p>
    <w:p>
      <w:pPr>
        <w:pStyle w:val="BodyText"/>
        <w:spacing w:line="360" w:lineRule="auto" w:before="194"/>
        <w:ind w:right="137" w:firstLine="0"/>
      </w:pPr>
      <w:r>
        <w:rPr/>
        <w:t>the Cold War» (2008) вона показує, як страх перед ядерною загрозою, шпигунство, ідеологічне протистояння та нестабільність породили нову естетику: від техноутилітарного одягу до образів, що символізували дисципліну,</w:t>
      </w:r>
      <w:r>
        <w:rPr>
          <w:spacing w:val="-11"/>
        </w:rPr>
        <w:t> </w:t>
      </w:r>
      <w:r>
        <w:rPr/>
        <w:t>контроль</w:t>
      </w:r>
      <w:r>
        <w:rPr>
          <w:spacing w:val="-11"/>
        </w:rPr>
        <w:t> </w:t>
      </w:r>
      <w:r>
        <w:rPr/>
        <w:t>і</w:t>
      </w:r>
      <w:r>
        <w:rPr>
          <w:spacing w:val="-9"/>
        </w:rPr>
        <w:t> </w:t>
      </w:r>
      <w:r>
        <w:rPr/>
        <w:t>постійний</w:t>
      </w:r>
      <w:r>
        <w:rPr>
          <w:spacing w:val="-10"/>
        </w:rPr>
        <w:t> </w:t>
      </w:r>
      <w:r>
        <w:rPr/>
        <w:t>захист</w:t>
      </w:r>
      <w:r>
        <w:rPr>
          <w:spacing w:val="-9"/>
        </w:rPr>
        <w:t> </w:t>
      </w:r>
      <w:r>
        <w:rPr/>
        <w:t>[20].</w:t>
      </w:r>
      <w:r>
        <w:rPr>
          <w:spacing w:val="-11"/>
        </w:rPr>
        <w:t> </w:t>
      </w:r>
      <w:r>
        <w:rPr/>
        <w:t>Зокрема,</w:t>
      </w:r>
      <w:r>
        <w:rPr>
          <w:spacing w:val="-9"/>
        </w:rPr>
        <w:t> </w:t>
      </w:r>
      <w:r>
        <w:rPr/>
        <w:t>Дж.</w:t>
      </w:r>
      <w:r>
        <w:rPr>
          <w:spacing w:val="-12"/>
        </w:rPr>
        <w:t> </w:t>
      </w:r>
      <w:r>
        <w:rPr/>
        <w:t>Павітт</w:t>
      </w:r>
      <w:r>
        <w:rPr>
          <w:spacing w:val="-10"/>
        </w:rPr>
        <w:t> </w:t>
      </w:r>
      <w:r>
        <w:rPr/>
        <w:t>наголошує, що «одяг у цей період був не просто практичним – він транслював психологічний стан епохи». Її аналіз демонструє, як національна безпека і масовий страх формували вигляд людини в повсякденному житті, і як мода стала інструментом комунікації тривожного часу. Ці висновки Дж. Павітт мають паралелі з українським сьогоденням, коли війна змушує українських дизайнерів не лише адаптуватися до реальності, а й артикулювати її через текстиль, крій, візуальні коди та семантику кольору.</w:t>
      </w:r>
    </w:p>
    <w:p>
      <w:pPr>
        <w:pStyle w:val="BodyText"/>
        <w:spacing w:line="360" w:lineRule="auto" w:before="2"/>
        <w:ind w:right="138"/>
      </w:pPr>
      <w:r>
        <w:rPr/>
        <w:t>Також у своїх роботах дослідниці Т. Жасмін та К. Прібаді зосереджуються на феномені power dressing – стилю одягу, що використовується для демонстрації сили, впливу або соціального статусу, зокрема в умовах політичної боротьби чи соціальної мобілізації [21]. Такий одяг функціонує як невербальний засіб самопрезентації, який передає певні ідеологічні настанови або соціальні меседжі.</w:t>
      </w:r>
    </w:p>
    <w:p>
      <w:pPr>
        <w:pStyle w:val="BodyText"/>
        <w:spacing w:line="360" w:lineRule="auto"/>
        <w:ind w:right="137"/>
      </w:pPr>
      <w:r>
        <w:rPr/>
        <w:t>Ця</w:t>
      </w:r>
      <w:r>
        <w:rPr>
          <w:spacing w:val="-11"/>
        </w:rPr>
        <w:t> </w:t>
      </w:r>
      <w:r>
        <w:rPr/>
        <w:t>концепція</w:t>
      </w:r>
      <w:r>
        <w:rPr>
          <w:spacing w:val="-11"/>
        </w:rPr>
        <w:t> </w:t>
      </w:r>
      <w:r>
        <w:rPr/>
        <w:t>має</w:t>
      </w:r>
      <w:r>
        <w:rPr>
          <w:spacing w:val="-14"/>
        </w:rPr>
        <w:t> </w:t>
      </w:r>
      <w:r>
        <w:rPr/>
        <w:t>пряме</w:t>
      </w:r>
      <w:r>
        <w:rPr>
          <w:spacing w:val="-13"/>
        </w:rPr>
        <w:t> </w:t>
      </w:r>
      <w:r>
        <w:rPr/>
        <w:t>продовження</w:t>
      </w:r>
      <w:r>
        <w:rPr>
          <w:spacing w:val="-13"/>
        </w:rPr>
        <w:t> </w:t>
      </w:r>
      <w:r>
        <w:rPr/>
        <w:t>в</w:t>
      </w:r>
      <w:r>
        <w:rPr>
          <w:spacing w:val="-14"/>
        </w:rPr>
        <w:t> </w:t>
      </w:r>
      <w:r>
        <w:rPr/>
        <w:t>дослідженнях,</w:t>
      </w:r>
      <w:r>
        <w:rPr>
          <w:spacing w:val="-14"/>
        </w:rPr>
        <w:t> </w:t>
      </w:r>
      <w:r>
        <w:rPr/>
        <w:t>присвячених</w:t>
      </w:r>
      <w:r>
        <w:rPr>
          <w:spacing w:val="-13"/>
        </w:rPr>
        <w:t> </w:t>
      </w:r>
      <w:r>
        <w:rPr/>
        <w:t>ролі моди у воєнних контекстах. Наприклад, Д. Тінан у своїй роботі «British Army Uniform and the First World War: Men in Khaki» (2013) аналізує, як військова уніформа стала інструментом дисципліни, пропаганди й формування національної єдності [28].</w:t>
      </w:r>
    </w:p>
    <w:p>
      <w:pPr>
        <w:pStyle w:val="BodyText"/>
        <w:spacing w:line="360" w:lineRule="auto" w:before="2"/>
        <w:ind w:right="139"/>
      </w:pPr>
      <w:r>
        <w:rPr/>
        <w:t>Повномасштабне</w:t>
      </w:r>
      <w:r>
        <w:rPr>
          <w:spacing w:val="-3"/>
        </w:rPr>
        <w:t> </w:t>
      </w:r>
      <w:r>
        <w:rPr/>
        <w:t>вторгнення</w:t>
      </w:r>
      <w:r>
        <w:rPr>
          <w:spacing w:val="-3"/>
        </w:rPr>
        <w:t> </w:t>
      </w:r>
      <w:r>
        <w:rPr/>
        <w:t>Росії</w:t>
      </w:r>
      <w:r>
        <w:rPr>
          <w:spacing w:val="-2"/>
        </w:rPr>
        <w:t> </w:t>
      </w:r>
      <w:r>
        <w:rPr/>
        <w:t>в</w:t>
      </w:r>
      <w:r>
        <w:rPr>
          <w:spacing w:val="-4"/>
        </w:rPr>
        <w:t> </w:t>
      </w:r>
      <w:r>
        <w:rPr/>
        <w:t>Україну</w:t>
      </w:r>
      <w:r>
        <w:rPr>
          <w:spacing w:val="-6"/>
        </w:rPr>
        <w:t> </w:t>
      </w:r>
      <w:r>
        <w:rPr/>
        <w:t>у</w:t>
      </w:r>
      <w:r>
        <w:rPr>
          <w:spacing w:val="-6"/>
        </w:rPr>
        <w:t> </w:t>
      </w:r>
      <w:r>
        <w:rPr/>
        <w:t>2022</w:t>
      </w:r>
      <w:r>
        <w:rPr>
          <w:spacing w:val="-6"/>
        </w:rPr>
        <w:t> </w:t>
      </w:r>
      <w:r>
        <w:rPr/>
        <w:t>році</w:t>
      </w:r>
      <w:r>
        <w:rPr>
          <w:spacing w:val="-2"/>
        </w:rPr>
        <w:t> </w:t>
      </w:r>
      <w:r>
        <w:rPr/>
        <w:t>спричинило</w:t>
      </w:r>
      <w:r>
        <w:rPr>
          <w:spacing w:val="-2"/>
        </w:rPr>
        <w:t> </w:t>
      </w:r>
      <w:r>
        <w:rPr/>
        <w:t>не лише соціальні зрушення, а й активізувало культурні індустрії, включно з модною</w:t>
      </w:r>
      <w:r>
        <w:rPr>
          <w:spacing w:val="-10"/>
        </w:rPr>
        <w:t> </w:t>
      </w:r>
      <w:r>
        <w:rPr/>
        <w:t>сферою.</w:t>
      </w:r>
      <w:r>
        <w:rPr>
          <w:spacing w:val="-10"/>
        </w:rPr>
        <w:t> </w:t>
      </w:r>
      <w:r>
        <w:rPr/>
        <w:t>Українські</w:t>
      </w:r>
      <w:r>
        <w:rPr>
          <w:spacing w:val="-11"/>
        </w:rPr>
        <w:t> </w:t>
      </w:r>
      <w:r>
        <w:rPr/>
        <w:t>дизайнери</w:t>
      </w:r>
      <w:r>
        <w:rPr>
          <w:spacing w:val="-12"/>
        </w:rPr>
        <w:t> </w:t>
      </w:r>
      <w:r>
        <w:rPr/>
        <w:t>дедалі</w:t>
      </w:r>
      <w:r>
        <w:rPr>
          <w:spacing w:val="-9"/>
        </w:rPr>
        <w:t> </w:t>
      </w:r>
      <w:r>
        <w:rPr/>
        <w:t>частіше</w:t>
      </w:r>
      <w:r>
        <w:rPr>
          <w:spacing w:val="-10"/>
        </w:rPr>
        <w:t> </w:t>
      </w:r>
      <w:r>
        <w:rPr/>
        <w:t>інтегрують</w:t>
      </w:r>
      <w:r>
        <w:rPr>
          <w:spacing w:val="-11"/>
        </w:rPr>
        <w:t> </w:t>
      </w:r>
      <w:r>
        <w:rPr/>
        <w:t>національні символи, етнографічні мотиви, вишивку та мілітарі-елементи у свої колекції, трансформуючи їх в актуальний меседж про стійкість, гідність і незламність. Етномотиви та мілітарі стиль посунули у бік класичний костюм під час війни </w:t>
      </w:r>
      <w:r>
        <w:rPr>
          <w:spacing w:val="-4"/>
        </w:rPr>
        <w:t>[37].</w:t>
      </w:r>
    </w:p>
    <w:p>
      <w:pPr>
        <w:pStyle w:val="BodyText"/>
        <w:spacing w:after="0" w:line="360" w:lineRule="auto"/>
        <w:sectPr>
          <w:pgSz w:w="11910" w:h="16840"/>
          <w:pgMar w:header="710" w:footer="0" w:top="1040" w:bottom="280" w:left="1417" w:right="708"/>
        </w:sectPr>
      </w:pPr>
    </w:p>
    <w:p>
      <w:pPr>
        <w:pStyle w:val="BodyText"/>
        <w:spacing w:line="360" w:lineRule="auto" w:before="194"/>
        <w:ind w:right="137"/>
      </w:pPr>
      <w:r>
        <w:rPr/>
        <w:t>Бренди, як-от Ksenia Schnaider, Frolov, BEVZA та GUDU, почали відкрито артикулювати українську</w:t>
      </w:r>
      <w:r>
        <w:rPr>
          <w:spacing w:val="-1"/>
        </w:rPr>
        <w:t> </w:t>
      </w:r>
      <w:r>
        <w:rPr/>
        <w:t>ідентичність через мову</w:t>
      </w:r>
      <w:r>
        <w:rPr>
          <w:spacing w:val="-2"/>
        </w:rPr>
        <w:t> </w:t>
      </w:r>
      <w:r>
        <w:rPr/>
        <w:t>моди. Наприклад, Іван Фролов створював сукні з патріотичними акцентами, які носили світові зірки як знак підтримки України на червоних доріжках.</w:t>
      </w:r>
    </w:p>
    <w:p>
      <w:pPr>
        <w:pStyle w:val="BodyText"/>
        <w:spacing w:line="360" w:lineRule="auto" w:before="1"/>
        <w:ind w:right="137"/>
      </w:pPr>
      <w:r>
        <w:rPr/>
        <w:t>Ці трансформації активно висвітлюються не</w:t>
      </w:r>
      <w:r>
        <w:rPr>
          <w:spacing w:val="-1"/>
        </w:rPr>
        <w:t> </w:t>
      </w:r>
      <w:r>
        <w:rPr/>
        <w:t>лише</w:t>
      </w:r>
      <w:r>
        <w:rPr>
          <w:spacing w:val="-1"/>
        </w:rPr>
        <w:t> </w:t>
      </w:r>
      <w:r>
        <w:rPr/>
        <w:t>у</w:t>
      </w:r>
      <w:r>
        <w:rPr>
          <w:spacing w:val="-2"/>
        </w:rPr>
        <w:t> </w:t>
      </w:r>
      <w:r>
        <w:rPr/>
        <w:t>фешн-медіа</w:t>
      </w:r>
      <w:r>
        <w:rPr>
          <w:spacing w:val="-1"/>
        </w:rPr>
        <w:t> </w:t>
      </w:r>
      <w:r>
        <w:rPr/>
        <w:t>(Vogue Ukraine, Nowfashion, L'Officiel Ukraine), а й на міжнародних інформаційних платформах, таких як The Guardian, Business of Fashion, The New York Times, що</w:t>
      </w:r>
      <w:r>
        <w:rPr>
          <w:spacing w:val="-10"/>
        </w:rPr>
        <w:t> </w:t>
      </w:r>
      <w:r>
        <w:rPr/>
        <w:t>вказує</w:t>
      </w:r>
      <w:r>
        <w:rPr>
          <w:spacing w:val="-11"/>
        </w:rPr>
        <w:t> </w:t>
      </w:r>
      <w:r>
        <w:rPr/>
        <w:t>на</w:t>
      </w:r>
      <w:r>
        <w:rPr>
          <w:spacing w:val="-11"/>
        </w:rPr>
        <w:t> </w:t>
      </w:r>
      <w:r>
        <w:rPr/>
        <w:t>зростання</w:t>
      </w:r>
      <w:r>
        <w:rPr>
          <w:spacing w:val="-11"/>
        </w:rPr>
        <w:t> </w:t>
      </w:r>
      <w:r>
        <w:rPr/>
        <w:t>впізнаваності</w:t>
      </w:r>
      <w:r>
        <w:rPr>
          <w:spacing w:val="-10"/>
        </w:rPr>
        <w:t> </w:t>
      </w:r>
      <w:r>
        <w:rPr/>
        <w:t>українського</w:t>
      </w:r>
      <w:r>
        <w:rPr>
          <w:spacing w:val="-10"/>
        </w:rPr>
        <w:t> </w:t>
      </w:r>
      <w:r>
        <w:rPr/>
        <w:t>бренду</w:t>
      </w:r>
      <w:r>
        <w:rPr>
          <w:spacing w:val="-14"/>
        </w:rPr>
        <w:t> </w:t>
      </w:r>
      <w:r>
        <w:rPr/>
        <w:t>на</w:t>
      </w:r>
      <w:r>
        <w:rPr>
          <w:spacing w:val="-11"/>
        </w:rPr>
        <w:t> </w:t>
      </w:r>
      <w:r>
        <w:rPr/>
        <w:t>глобальній</w:t>
      </w:r>
      <w:r>
        <w:rPr>
          <w:spacing w:val="-11"/>
        </w:rPr>
        <w:t> </w:t>
      </w:r>
      <w:r>
        <w:rPr/>
        <w:t>арені [25].</w:t>
      </w:r>
      <w:r>
        <w:rPr>
          <w:spacing w:val="-8"/>
        </w:rPr>
        <w:t> </w:t>
      </w:r>
      <w:r>
        <w:rPr/>
        <w:t>В</w:t>
      </w:r>
      <w:r>
        <w:rPr>
          <w:spacing w:val="-8"/>
        </w:rPr>
        <w:t> </w:t>
      </w:r>
      <w:r>
        <w:rPr/>
        <w:t>англомовному</w:t>
      </w:r>
      <w:r>
        <w:rPr>
          <w:spacing w:val="-7"/>
        </w:rPr>
        <w:t> </w:t>
      </w:r>
      <w:r>
        <w:rPr/>
        <w:t>Інстаграм</w:t>
      </w:r>
      <w:r>
        <w:rPr>
          <w:spacing w:val="-7"/>
        </w:rPr>
        <w:t> </w:t>
      </w:r>
      <w:r>
        <w:rPr/>
        <w:t>також</w:t>
      </w:r>
      <w:r>
        <w:rPr>
          <w:spacing w:val="-7"/>
        </w:rPr>
        <w:t> </w:t>
      </w:r>
      <w:r>
        <w:rPr/>
        <w:t>з’явився</w:t>
      </w:r>
      <w:r>
        <w:rPr>
          <w:spacing w:val="-8"/>
        </w:rPr>
        <w:t> </w:t>
      </w:r>
      <w:r>
        <w:rPr/>
        <w:t>пласт</w:t>
      </w:r>
      <w:r>
        <w:rPr>
          <w:spacing w:val="-8"/>
        </w:rPr>
        <w:t> </w:t>
      </w:r>
      <w:r>
        <w:rPr/>
        <w:t>авторських</w:t>
      </w:r>
      <w:r>
        <w:rPr>
          <w:spacing w:val="-9"/>
        </w:rPr>
        <w:t> </w:t>
      </w:r>
      <w:r>
        <w:rPr/>
        <w:t>проєктів,</w:t>
      </w:r>
      <w:r>
        <w:rPr>
          <w:spacing w:val="-9"/>
        </w:rPr>
        <w:t> </w:t>
      </w:r>
      <w:r>
        <w:rPr/>
        <w:t>які фіксують</w:t>
      </w:r>
      <w:r>
        <w:rPr>
          <w:spacing w:val="-4"/>
        </w:rPr>
        <w:t> </w:t>
      </w:r>
      <w:r>
        <w:rPr/>
        <w:t>і</w:t>
      </w:r>
      <w:r>
        <w:rPr>
          <w:spacing w:val="-4"/>
        </w:rPr>
        <w:t> </w:t>
      </w:r>
      <w:r>
        <w:rPr/>
        <w:t>популяризують</w:t>
      </w:r>
      <w:r>
        <w:rPr>
          <w:spacing w:val="-3"/>
        </w:rPr>
        <w:t> </w:t>
      </w:r>
      <w:r>
        <w:rPr/>
        <w:t>українську</w:t>
      </w:r>
      <w:r>
        <w:rPr>
          <w:spacing w:val="-6"/>
        </w:rPr>
        <w:t> </w:t>
      </w:r>
      <w:r>
        <w:rPr/>
        <w:t>моду</w:t>
      </w:r>
      <w:r>
        <w:rPr>
          <w:spacing w:val="-7"/>
        </w:rPr>
        <w:t> </w:t>
      </w:r>
      <w:r>
        <w:rPr/>
        <w:t>в</w:t>
      </w:r>
      <w:r>
        <w:rPr>
          <w:spacing w:val="-3"/>
        </w:rPr>
        <w:t> </w:t>
      </w:r>
      <w:r>
        <w:rPr/>
        <w:t>умовах</w:t>
      </w:r>
      <w:r>
        <w:rPr>
          <w:spacing w:val="-3"/>
        </w:rPr>
        <w:t> </w:t>
      </w:r>
      <w:r>
        <w:rPr/>
        <w:t>війни</w:t>
      </w:r>
      <w:r>
        <w:rPr>
          <w:spacing w:val="-2"/>
        </w:rPr>
        <w:t> </w:t>
      </w:r>
      <w:r>
        <w:rPr/>
        <w:t>–</w:t>
      </w:r>
      <w:r>
        <w:rPr>
          <w:spacing w:val="-3"/>
        </w:rPr>
        <w:t> </w:t>
      </w:r>
      <w:r>
        <w:rPr/>
        <w:t>зокрема,</w:t>
      </w:r>
      <w:r>
        <w:rPr>
          <w:spacing w:val="-4"/>
        </w:rPr>
        <w:t> </w:t>
      </w:r>
      <w:r>
        <w:rPr/>
        <w:t>профілі на кшталт @ukrainian.fashion.archive, @wartime.fashion та інші незалежні кураторські сторінки.</w:t>
      </w:r>
    </w:p>
    <w:p>
      <w:pPr>
        <w:pStyle w:val="BodyText"/>
        <w:spacing w:line="360" w:lineRule="auto" w:before="1"/>
        <w:ind w:right="138"/>
      </w:pPr>
      <w:r>
        <w:rPr/>
        <w:t>Цю тенденцію вже почали аналізувати українські дослідники креативних індустрій, як-от Анна Аксютіна (Інститут культурології НАН України), а також дослідниці українського дизайну, як-от редактори</w:t>
      </w:r>
      <w:r>
        <w:rPr>
          <w:spacing w:val="40"/>
        </w:rPr>
        <w:t> </w:t>
      </w:r>
      <w:r>
        <w:rPr/>
        <w:t>різних фешн видань у своїх оглядах, наприклад у Vogue UA [37]. Особливу увагу приділяють тому, як візуальна репрезентація моди в соцмережах виступає не лише естетичною, але й політичною заявою.</w:t>
      </w:r>
    </w:p>
    <w:p>
      <w:pPr>
        <w:pStyle w:val="BodyText"/>
        <w:spacing w:line="360" w:lineRule="auto" w:before="2"/>
        <w:ind w:right="138"/>
      </w:pPr>
      <w:r>
        <w:rPr/>
        <w:t>Ці</w:t>
      </w:r>
      <w:r>
        <w:rPr>
          <w:spacing w:val="-1"/>
        </w:rPr>
        <w:t> </w:t>
      </w:r>
      <w:r>
        <w:rPr/>
        <w:t>приклади</w:t>
      </w:r>
      <w:r>
        <w:rPr>
          <w:spacing w:val="-3"/>
        </w:rPr>
        <w:t> </w:t>
      </w:r>
      <w:r>
        <w:rPr/>
        <w:t>демонструють,</w:t>
      </w:r>
      <w:r>
        <w:rPr>
          <w:spacing w:val="-2"/>
        </w:rPr>
        <w:t> </w:t>
      </w:r>
      <w:r>
        <w:rPr/>
        <w:t>що війна</w:t>
      </w:r>
      <w:r>
        <w:rPr>
          <w:spacing w:val="-3"/>
        </w:rPr>
        <w:t> </w:t>
      </w:r>
      <w:r>
        <w:rPr/>
        <w:t>не</w:t>
      </w:r>
      <w:r>
        <w:rPr>
          <w:spacing w:val="-4"/>
        </w:rPr>
        <w:t> </w:t>
      </w:r>
      <w:r>
        <w:rPr/>
        <w:t>знищує</w:t>
      </w:r>
      <w:r>
        <w:rPr>
          <w:spacing w:val="-2"/>
        </w:rPr>
        <w:t> </w:t>
      </w:r>
      <w:r>
        <w:rPr/>
        <w:t>моду,</w:t>
      </w:r>
      <w:r>
        <w:rPr>
          <w:spacing w:val="-2"/>
        </w:rPr>
        <w:t> </w:t>
      </w:r>
      <w:r>
        <w:rPr/>
        <w:t>а</w:t>
      </w:r>
      <w:r>
        <w:rPr>
          <w:spacing w:val="-2"/>
        </w:rPr>
        <w:t> </w:t>
      </w:r>
      <w:r>
        <w:rPr/>
        <w:t>трансформує</w:t>
      </w:r>
      <w:r>
        <w:rPr>
          <w:spacing w:val="-2"/>
        </w:rPr>
        <w:t> </w:t>
      </w:r>
      <w:r>
        <w:rPr/>
        <w:t>її. Вона змінює цінності споживачів, переосмислює ролі чоловіка і жінки, провокує</w:t>
      </w:r>
      <w:r>
        <w:rPr>
          <w:spacing w:val="-3"/>
        </w:rPr>
        <w:t> </w:t>
      </w:r>
      <w:r>
        <w:rPr/>
        <w:t>до</w:t>
      </w:r>
      <w:r>
        <w:rPr>
          <w:spacing w:val="-1"/>
        </w:rPr>
        <w:t> </w:t>
      </w:r>
      <w:r>
        <w:rPr/>
        <w:t>нових</w:t>
      </w:r>
      <w:r>
        <w:rPr>
          <w:spacing w:val="-1"/>
        </w:rPr>
        <w:t> </w:t>
      </w:r>
      <w:r>
        <w:rPr/>
        <w:t>форм</w:t>
      </w:r>
      <w:r>
        <w:rPr>
          <w:spacing w:val="-2"/>
        </w:rPr>
        <w:t> </w:t>
      </w:r>
      <w:r>
        <w:rPr/>
        <w:t>творчості</w:t>
      </w:r>
      <w:r>
        <w:rPr>
          <w:spacing w:val="-2"/>
        </w:rPr>
        <w:t> </w:t>
      </w:r>
      <w:r>
        <w:rPr/>
        <w:t>й</w:t>
      </w:r>
      <w:r>
        <w:rPr>
          <w:spacing w:val="-2"/>
        </w:rPr>
        <w:t> </w:t>
      </w:r>
      <w:r>
        <w:rPr/>
        <w:t>протесту.</w:t>
      </w:r>
      <w:r>
        <w:rPr>
          <w:spacing w:val="-3"/>
        </w:rPr>
        <w:t> </w:t>
      </w:r>
      <w:r>
        <w:rPr/>
        <w:t>Мода</w:t>
      </w:r>
      <w:r>
        <w:rPr>
          <w:spacing w:val="-2"/>
        </w:rPr>
        <w:t> </w:t>
      </w:r>
      <w:r>
        <w:rPr/>
        <w:t>у</w:t>
      </w:r>
      <w:r>
        <w:rPr>
          <w:spacing w:val="-4"/>
        </w:rPr>
        <w:t> </w:t>
      </w:r>
      <w:r>
        <w:rPr/>
        <w:t>контексті</w:t>
      </w:r>
      <w:r>
        <w:rPr>
          <w:spacing w:val="-1"/>
        </w:rPr>
        <w:t> </w:t>
      </w:r>
      <w:r>
        <w:rPr/>
        <w:t>війни –</w:t>
      </w:r>
      <w:r>
        <w:rPr>
          <w:spacing w:val="-2"/>
        </w:rPr>
        <w:t> </w:t>
      </w:r>
      <w:r>
        <w:rPr/>
        <w:t>це</w:t>
      </w:r>
      <w:r>
        <w:rPr>
          <w:spacing w:val="-2"/>
        </w:rPr>
        <w:t> </w:t>
      </w:r>
      <w:r>
        <w:rPr/>
        <w:t>не лише захист тіла, а й інструмент артикуляції ідентичності, політичної позиції та психологічного стану суспільства.</w:t>
      </w:r>
    </w:p>
    <w:p>
      <w:pPr>
        <w:pStyle w:val="BodyText"/>
        <w:spacing w:before="165"/>
        <w:ind w:left="0" w:firstLine="0"/>
        <w:jc w:val="left"/>
      </w:pPr>
    </w:p>
    <w:p>
      <w:pPr>
        <w:pStyle w:val="Heading2"/>
        <w:spacing w:line="360" w:lineRule="auto"/>
        <w:ind w:right="147" w:firstLine="707"/>
      </w:pPr>
      <w:r>
        <w:rPr/>
        <w:t>Повномасштабна війна проти України та її вплив на модну індустрію: кейси в медіа, соціальних мережах та блогах</w:t>
      </w:r>
    </w:p>
    <w:p>
      <w:pPr>
        <w:pStyle w:val="BodyText"/>
        <w:spacing w:line="360" w:lineRule="auto"/>
        <w:ind w:right="137"/>
      </w:pPr>
      <w:r>
        <w:rPr/>
        <w:t>Повномасштабне вторгнення Росії в Україну у 2022 році стало потужним каталізатором змін у багатьох галузях, і модна індустрія – не виняток. З одного боку, війна спричинила кризу виробництва, логістики та споживання;</w:t>
      </w:r>
      <w:r>
        <w:rPr>
          <w:spacing w:val="-16"/>
        </w:rPr>
        <w:t> </w:t>
      </w:r>
      <w:r>
        <w:rPr/>
        <w:t>з</w:t>
      </w:r>
      <w:r>
        <w:rPr>
          <w:spacing w:val="-16"/>
        </w:rPr>
        <w:t> </w:t>
      </w:r>
      <w:r>
        <w:rPr/>
        <w:t>іншого</w:t>
      </w:r>
      <w:r>
        <w:rPr>
          <w:spacing w:val="-12"/>
        </w:rPr>
        <w:t> </w:t>
      </w:r>
      <w:r>
        <w:rPr/>
        <w:t>–</w:t>
      </w:r>
      <w:r>
        <w:rPr>
          <w:spacing w:val="-15"/>
        </w:rPr>
        <w:t> </w:t>
      </w:r>
      <w:r>
        <w:rPr/>
        <w:t>активізувала</w:t>
      </w:r>
      <w:r>
        <w:rPr>
          <w:spacing w:val="-16"/>
        </w:rPr>
        <w:t> </w:t>
      </w:r>
      <w:r>
        <w:rPr/>
        <w:t>культурну</w:t>
      </w:r>
      <w:r>
        <w:rPr>
          <w:spacing w:val="-18"/>
        </w:rPr>
        <w:t> </w:t>
      </w:r>
      <w:r>
        <w:rPr/>
        <w:t>самоідентифікацію</w:t>
      </w:r>
      <w:r>
        <w:rPr>
          <w:spacing w:val="-16"/>
        </w:rPr>
        <w:t> </w:t>
      </w:r>
      <w:r>
        <w:rPr/>
        <w:t>через</w:t>
      </w:r>
      <w:r>
        <w:rPr>
          <w:spacing w:val="-16"/>
        </w:rPr>
        <w:t> </w:t>
      </w:r>
      <w:r>
        <w:rPr/>
        <w:t>одяг.</w:t>
      </w:r>
    </w:p>
    <w:p>
      <w:pPr>
        <w:pStyle w:val="BodyText"/>
        <w:spacing w:after="0" w:line="360" w:lineRule="auto"/>
        <w:sectPr>
          <w:pgSz w:w="11910" w:h="16840"/>
          <w:pgMar w:header="710" w:footer="0" w:top="1040" w:bottom="280" w:left="1417" w:right="708"/>
        </w:sectPr>
      </w:pPr>
    </w:p>
    <w:p>
      <w:pPr>
        <w:pStyle w:val="BodyText"/>
        <w:spacing w:line="362" w:lineRule="auto" w:before="194"/>
        <w:ind w:right="147" w:firstLine="0"/>
      </w:pPr>
      <w:r>
        <w:rPr/>
        <w:t>Українська</w:t>
      </w:r>
      <w:r>
        <w:rPr>
          <w:spacing w:val="-3"/>
        </w:rPr>
        <w:t> </w:t>
      </w:r>
      <w:r>
        <w:rPr/>
        <w:t>мода</w:t>
      </w:r>
      <w:r>
        <w:rPr>
          <w:spacing w:val="-4"/>
        </w:rPr>
        <w:t> </w:t>
      </w:r>
      <w:r>
        <w:rPr/>
        <w:t>набула</w:t>
      </w:r>
      <w:r>
        <w:rPr>
          <w:spacing w:val="-3"/>
        </w:rPr>
        <w:t> </w:t>
      </w:r>
      <w:r>
        <w:rPr/>
        <w:t>нового</w:t>
      </w:r>
      <w:r>
        <w:rPr>
          <w:spacing w:val="-2"/>
        </w:rPr>
        <w:t> </w:t>
      </w:r>
      <w:r>
        <w:rPr/>
        <w:t>змісту:</w:t>
      </w:r>
      <w:r>
        <w:rPr>
          <w:spacing w:val="-2"/>
        </w:rPr>
        <w:t> </w:t>
      </w:r>
      <w:r>
        <w:rPr/>
        <w:t>вона</w:t>
      </w:r>
      <w:r>
        <w:rPr>
          <w:spacing w:val="-4"/>
        </w:rPr>
        <w:t> </w:t>
      </w:r>
      <w:r>
        <w:rPr/>
        <w:t>перетворилась</w:t>
      </w:r>
      <w:r>
        <w:rPr>
          <w:spacing w:val="-4"/>
        </w:rPr>
        <w:t> </w:t>
      </w:r>
      <w:r>
        <w:rPr/>
        <w:t>на</w:t>
      </w:r>
      <w:r>
        <w:rPr>
          <w:spacing w:val="-3"/>
        </w:rPr>
        <w:t> </w:t>
      </w:r>
      <w:r>
        <w:rPr/>
        <w:t>мову</w:t>
      </w:r>
      <w:r>
        <w:rPr>
          <w:spacing w:val="-6"/>
        </w:rPr>
        <w:t> </w:t>
      </w:r>
      <w:r>
        <w:rPr/>
        <w:t>спротиву, символ гідності та інструмент комунікації зі світом.</w:t>
      </w:r>
    </w:p>
    <w:p>
      <w:pPr>
        <w:pStyle w:val="BodyText"/>
        <w:spacing w:line="360" w:lineRule="auto"/>
        <w:ind w:right="137"/>
      </w:pPr>
      <w:r>
        <w:rPr/>
        <w:t>Перші місяці повномасштабної війни стали для дизайнерів періодом вимушеного переформатування. Частина брендів повністю зупинила свою діяльність через руйнування виробничих потужностей або евакуацію працівників. Інші – тимчасово переїхали за кордон, зокрема до Польщі, Німеччини, Італії, або продовжили роботу у західних регіонах України. Частина швейних цехів, складів, ательє й офісів у Київській, Харківській, Херсонській та Донецькій областях зазнала ушкоджень або була повністю знищена під час бойових дій.</w:t>
      </w:r>
    </w:p>
    <w:p>
      <w:pPr>
        <w:pStyle w:val="BodyText"/>
        <w:spacing w:line="360" w:lineRule="auto"/>
        <w:ind w:right="140"/>
      </w:pPr>
      <w:r>
        <w:rPr/>
        <w:t>Відомі бренди, зокрема Kachorovska, були змушені оперативно евакуювати</w:t>
      </w:r>
      <w:r>
        <w:rPr>
          <w:spacing w:val="-5"/>
        </w:rPr>
        <w:t> </w:t>
      </w:r>
      <w:r>
        <w:rPr/>
        <w:t>виробництво:</w:t>
      </w:r>
      <w:r>
        <w:rPr>
          <w:spacing w:val="-4"/>
        </w:rPr>
        <w:t> </w:t>
      </w:r>
      <w:r>
        <w:rPr/>
        <w:t>з</w:t>
      </w:r>
      <w:r>
        <w:rPr>
          <w:spacing w:val="-6"/>
        </w:rPr>
        <w:t> </w:t>
      </w:r>
      <w:r>
        <w:rPr/>
        <w:t>Києва</w:t>
      </w:r>
      <w:r>
        <w:rPr>
          <w:spacing w:val="-5"/>
        </w:rPr>
        <w:t> </w:t>
      </w:r>
      <w:r>
        <w:rPr/>
        <w:t>до</w:t>
      </w:r>
      <w:r>
        <w:rPr>
          <w:spacing w:val="-5"/>
        </w:rPr>
        <w:t> </w:t>
      </w:r>
      <w:r>
        <w:rPr/>
        <w:t>Вінниці,</w:t>
      </w:r>
      <w:r>
        <w:rPr>
          <w:spacing w:val="-6"/>
        </w:rPr>
        <w:t> </w:t>
      </w:r>
      <w:r>
        <w:rPr/>
        <w:t>або</w:t>
      </w:r>
      <w:r>
        <w:rPr>
          <w:spacing w:val="-5"/>
        </w:rPr>
        <w:t> </w:t>
      </w:r>
      <w:r>
        <w:rPr/>
        <w:t>далі —</w:t>
      </w:r>
      <w:r>
        <w:rPr>
          <w:spacing w:val="-5"/>
        </w:rPr>
        <w:t> </w:t>
      </w:r>
      <w:r>
        <w:rPr/>
        <w:t>за</w:t>
      </w:r>
      <w:r>
        <w:rPr>
          <w:spacing w:val="-8"/>
        </w:rPr>
        <w:t> </w:t>
      </w:r>
      <w:r>
        <w:rPr/>
        <w:t>кордон.</w:t>
      </w:r>
      <w:r>
        <w:rPr>
          <w:spacing w:val="-6"/>
        </w:rPr>
        <w:t> </w:t>
      </w:r>
      <w:r>
        <w:rPr/>
        <w:t>У</w:t>
      </w:r>
      <w:r>
        <w:rPr>
          <w:spacing w:val="-5"/>
        </w:rPr>
        <w:t> </w:t>
      </w:r>
      <w:r>
        <w:rPr/>
        <w:t>той</w:t>
      </w:r>
      <w:r>
        <w:rPr>
          <w:spacing w:val="-5"/>
        </w:rPr>
        <w:t> </w:t>
      </w:r>
      <w:r>
        <w:rPr/>
        <w:t>час дизайнерка Світлана Бевза згадувала, що її київське виробництво фактично зупинилося через ракетні загрози, а частина команди переїхала до безпечніших регіонів Західної України та Польщі [9] [37]. У цей період дизайнери</w:t>
      </w:r>
      <w:r>
        <w:rPr>
          <w:spacing w:val="-11"/>
        </w:rPr>
        <w:t> </w:t>
      </w:r>
      <w:r>
        <w:rPr/>
        <w:t>почали</w:t>
      </w:r>
      <w:r>
        <w:rPr>
          <w:spacing w:val="-11"/>
        </w:rPr>
        <w:t> </w:t>
      </w:r>
      <w:r>
        <w:rPr/>
        <w:t>мислити</w:t>
      </w:r>
      <w:r>
        <w:rPr>
          <w:spacing w:val="-11"/>
        </w:rPr>
        <w:t> </w:t>
      </w:r>
      <w:r>
        <w:rPr/>
        <w:t>не</w:t>
      </w:r>
      <w:r>
        <w:rPr>
          <w:spacing w:val="-11"/>
        </w:rPr>
        <w:t> </w:t>
      </w:r>
      <w:r>
        <w:rPr/>
        <w:t>лише</w:t>
      </w:r>
      <w:r>
        <w:rPr>
          <w:spacing w:val="-11"/>
        </w:rPr>
        <w:t> </w:t>
      </w:r>
      <w:r>
        <w:rPr/>
        <w:t>естетично,</w:t>
      </w:r>
      <w:r>
        <w:rPr>
          <w:spacing w:val="-12"/>
        </w:rPr>
        <w:t> </w:t>
      </w:r>
      <w:r>
        <w:rPr/>
        <w:t>а</w:t>
      </w:r>
      <w:r>
        <w:rPr>
          <w:spacing w:val="-13"/>
        </w:rPr>
        <w:t> </w:t>
      </w:r>
      <w:r>
        <w:rPr/>
        <w:t>й</w:t>
      </w:r>
      <w:r>
        <w:rPr>
          <w:spacing w:val="-11"/>
        </w:rPr>
        <w:t> </w:t>
      </w:r>
      <w:r>
        <w:rPr/>
        <w:t>стратегічно:</w:t>
      </w:r>
      <w:r>
        <w:rPr>
          <w:spacing w:val="-10"/>
        </w:rPr>
        <w:t> </w:t>
      </w:r>
      <w:r>
        <w:rPr/>
        <w:t>як</w:t>
      </w:r>
      <w:r>
        <w:rPr>
          <w:spacing w:val="-13"/>
        </w:rPr>
        <w:t> </w:t>
      </w:r>
      <w:r>
        <w:rPr/>
        <w:t>продовжити роботу, не втрачаючи ідентичності?</w:t>
      </w:r>
    </w:p>
    <w:p>
      <w:pPr>
        <w:pStyle w:val="BodyText"/>
        <w:spacing w:line="360" w:lineRule="auto"/>
        <w:ind w:right="137"/>
      </w:pPr>
      <w:r>
        <w:rPr/>
        <w:t>Одним з ключових феноменів цього періоду стало посилення інтересу до локального виробництва. Українці масово звернули увагу на вітчизняні бренди, що стало формою внутрішньої мобілізації. Попит на одяг з національними</w:t>
      </w:r>
      <w:r>
        <w:rPr>
          <w:spacing w:val="-13"/>
        </w:rPr>
        <w:t> </w:t>
      </w:r>
      <w:r>
        <w:rPr/>
        <w:t>символами,</w:t>
      </w:r>
      <w:r>
        <w:rPr>
          <w:spacing w:val="-14"/>
        </w:rPr>
        <w:t> </w:t>
      </w:r>
      <w:r>
        <w:rPr/>
        <w:t>традиційними</w:t>
      </w:r>
      <w:r>
        <w:rPr>
          <w:spacing w:val="-13"/>
        </w:rPr>
        <w:t> </w:t>
      </w:r>
      <w:r>
        <w:rPr/>
        <w:t>орнаментами,</w:t>
      </w:r>
      <w:r>
        <w:rPr>
          <w:spacing w:val="-14"/>
        </w:rPr>
        <w:t> </w:t>
      </w:r>
      <w:r>
        <w:rPr/>
        <w:t>вишивкою</w:t>
      </w:r>
      <w:r>
        <w:rPr>
          <w:spacing w:val="-16"/>
        </w:rPr>
        <w:t> </w:t>
      </w:r>
      <w:r>
        <w:rPr/>
        <w:t>або</w:t>
      </w:r>
      <w:r>
        <w:rPr>
          <w:spacing w:val="-15"/>
        </w:rPr>
        <w:t> </w:t>
      </w:r>
      <w:r>
        <w:rPr/>
        <w:t>синьо- жовтою кольоровою гамою зріс у рази. Цей процес можна трактувати як сплеск модного патріотизму – нового типу культурного споживання, заснованого на солідарності й самоусвідомленні.</w:t>
      </w:r>
    </w:p>
    <w:p>
      <w:pPr>
        <w:pStyle w:val="BodyText"/>
        <w:spacing w:line="360" w:lineRule="auto"/>
        <w:ind w:right="139"/>
        <w:jc w:val="right"/>
      </w:pPr>
      <w:r>
        <w:rPr/>
        <w:t>Це</w:t>
      </w:r>
      <w:r>
        <w:rPr>
          <w:spacing w:val="40"/>
        </w:rPr>
        <w:t> </w:t>
      </w:r>
      <w:r>
        <w:rPr/>
        <w:t>дозволило</w:t>
      </w:r>
      <w:r>
        <w:rPr>
          <w:spacing w:val="40"/>
        </w:rPr>
        <w:t> </w:t>
      </w:r>
      <w:r>
        <w:rPr/>
        <w:t>не</w:t>
      </w:r>
      <w:r>
        <w:rPr>
          <w:spacing w:val="40"/>
        </w:rPr>
        <w:t> </w:t>
      </w:r>
      <w:r>
        <w:rPr/>
        <w:t>лише</w:t>
      </w:r>
      <w:r>
        <w:rPr>
          <w:spacing w:val="40"/>
        </w:rPr>
        <w:t> </w:t>
      </w:r>
      <w:r>
        <w:rPr/>
        <w:t>зберегти</w:t>
      </w:r>
      <w:r>
        <w:rPr>
          <w:spacing w:val="40"/>
        </w:rPr>
        <w:t> </w:t>
      </w:r>
      <w:r>
        <w:rPr/>
        <w:t>економічну</w:t>
      </w:r>
      <w:r>
        <w:rPr>
          <w:spacing w:val="40"/>
        </w:rPr>
        <w:t> </w:t>
      </w:r>
      <w:r>
        <w:rPr/>
        <w:t>активність</w:t>
      </w:r>
      <w:r>
        <w:rPr>
          <w:spacing w:val="40"/>
        </w:rPr>
        <w:t> </w:t>
      </w:r>
      <w:r>
        <w:rPr/>
        <w:t>брендів,</w:t>
      </w:r>
      <w:r>
        <w:rPr>
          <w:spacing w:val="40"/>
        </w:rPr>
        <w:t> </w:t>
      </w:r>
      <w:r>
        <w:rPr/>
        <w:t>а</w:t>
      </w:r>
      <w:r>
        <w:rPr>
          <w:spacing w:val="40"/>
        </w:rPr>
        <w:t> </w:t>
      </w:r>
      <w:r>
        <w:rPr/>
        <w:t>й сформувати новий образ України в очах міжнародної модної спільноти – як</w:t>
      </w:r>
      <w:r>
        <w:rPr>
          <w:spacing w:val="40"/>
        </w:rPr>
        <w:t> </w:t>
      </w:r>
      <w:r>
        <w:rPr>
          <w:spacing w:val="-2"/>
        </w:rPr>
        <w:t>країни,</w:t>
      </w:r>
      <w:r>
        <w:rPr>
          <w:spacing w:val="-12"/>
        </w:rPr>
        <w:t> </w:t>
      </w:r>
      <w:r>
        <w:rPr>
          <w:spacing w:val="-2"/>
        </w:rPr>
        <w:t>що</w:t>
      </w:r>
      <w:r>
        <w:rPr>
          <w:spacing w:val="-9"/>
        </w:rPr>
        <w:t> </w:t>
      </w:r>
      <w:r>
        <w:rPr>
          <w:spacing w:val="-2"/>
        </w:rPr>
        <w:t>говорить</w:t>
      </w:r>
      <w:r>
        <w:rPr>
          <w:spacing w:val="-11"/>
        </w:rPr>
        <w:t> </w:t>
      </w:r>
      <w:r>
        <w:rPr>
          <w:spacing w:val="-2"/>
        </w:rPr>
        <w:t>про</w:t>
      </w:r>
      <w:r>
        <w:rPr>
          <w:spacing w:val="-9"/>
        </w:rPr>
        <w:t> </w:t>
      </w:r>
      <w:r>
        <w:rPr>
          <w:spacing w:val="-2"/>
        </w:rPr>
        <w:t>свободу,</w:t>
      </w:r>
      <w:r>
        <w:rPr>
          <w:spacing w:val="-10"/>
        </w:rPr>
        <w:t> </w:t>
      </w:r>
      <w:r>
        <w:rPr>
          <w:spacing w:val="-2"/>
        </w:rPr>
        <w:t>гідність</w:t>
      </w:r>
      <w:r>
        <w:rPr>
          <w:spacing w:val="-11"/>
        </w:rPr>
        <w:t> </w:t>
      </w:r>
      <w:r>
        <w:rPr>
          <w:spacing w:val="-2"/>
        </w:rPr>
        <w:t>і</w:t>
      </w:r>
      <w:r>
        <w:rPr>
          <w:spacing w:val="-9"/>
        </w:rPr>
        <w:t> </w:t>
      </w:r>
      <w:r>
        <w:rPr>
          <w:spacing w:val="-2"/>
        </w:rPr>
        <w:t>витонченість</w:t>
      </w:r>
      <w:r>
        <w:rPr>
          <w:spacing w:val="-13"/>
        </w:rPr>
        <w:t> </w:t>
      </w:r>
      <w:r>
        <w:rPr>
          <w:spacing w:val="-2"/>
        </w:rPr>
        <w:t>навіть</w:t>
      </w:r>
      <w:r>
        <w:rPr>
          <w:spacing w:val="-11"/>
        </w:rPr>
        <w:t> </w:t>
      </w:r>
      <w:r>
        <w:rPr>
          <w:spacing w:val="-2"/>
        </w:rPr>
        <w:t>під</w:t>
      </w:r>
      <w:r>
        <w:rPr>
          <w:spacing w:val="-11"/>
        </w:rPr>
        <w:t> </w:t>
      </w:r>
      <w:r>
        <w:rPr>
          <w:spacing w:val="-2"/>
        </w:rPr>
        <w:t>обстрілами.</w:t>
      </w:r>
    </w:p>
    <w:p>
      <w:pPr>
        <w:pStyle w:val="BodyText"/>
        <w:spacing w:line="360" w:lineRule="auto"/>
        <w:ind w:right="140"/>
      </w:pPr>
      <w:r>
        <w:rPr/>
        <w:t>Паралельно, українські дизайнери стали активними суб’єктами міжнародної культурної дипломатії. Колекції з гаслами, зверненнями до глядачів,</w:t>
      </w:r>
      <w:r>
        <w:rPr>
          <w:spacing w:val="29"/>
        </w:rPr>
        <w:t> </w:t>
      </w:r>
      <w:r>
        <w:rPr/>
        <w:t>патріотичними</w:t>
      </w:r>
      <w:r>
        <w:rPr>
          <w:spacing w:val="34"/>
        </w:rPr>
        <w:t> </w:t>
      </w:r>
      <w:r>
        <w:rPr/>
        <w:t>елементами</w:t>
      </w:r>
      <w:r>
        <w:rPr>
          <w:spacing w:val="33"/>
        </w:rPr>
        <w:t> </w:t>
      </w:r>
      <w:r>
        <w:rPr/>
        <w:t>демонструвалися</w:t>
      </w:r>
      <w:r>
        <w:rPr>
          <w:spacing w:val="32"/>
        </w:rPr>
        <w:t> </w:t>
      </w:r>
      <w:r>
        <w:rPr/>
        <w:t>на</w:t>
      </w:r>
      <w:r>
        <w:rPr>
          <w:spacing w:val="31"/>
        </w:rPr>
        <w:t> </w:t>
      </w:r>
      <w:r>
        <w:rPr/>
        <w:t>подіумах</w:t>
      </w:r>
      <w:r>
        <w:rPr>
          <w:spacing w:val="34"/>
        </w:rPr>
        <w:t> </w:t>
      </w:r>
      <w:r>
        <w:rPr>
          <w:spacing w:val="-2"/>
        </w:rPr>
        <w:t>Берліна,</w:t>
      </w:r>
    </w:p>
    <w:p>
      <w:pPr>
        <w:pStyle w:val="BodyText"/>
        <w:spacing w:after="0" w:line="360" w:lineRule="auto"/>
        <w:sectPr>
          <w:pgSz w:w="11910" w:h="16840"/>
          <w:pgMar w:header="710" w:footer="0" w:top="1040" w:bottom="280" w:left="1417" w:right="708"/>
        </w:sectPr>
      </w:pPr>
    </w:p>
    <w:p>
      <w:pPr>
        <w:pStyle w:val="BodyText"/>
        <w:spacing w:line="360" w:lineRule="auto" w:before="194"/>
        <w:ind w:right="141" w:firstLine="0"/>
      </w:pPr>
      <w:r>
        <w:rPr/>
        <w:t>Лондона, Парижа, Копенгагена, Мілана, Нью-Йорка. Наприклад, багато дизайнерів використовували платформу Ukrainian Fashion Week International Season для презентації за кордоном [24]. У вересні 2023 року в рамках Ukrainian Fashion Week International Season SS24 свої колекції представили українські бренди KSENIASCHNAIDER, ELENAREVA та NADYA DZYAK. Покази</w:t>
      </w:r>
      <w:r>
        <w:rPr>
          <w:spacing w:val="34"/>
        </w:rPr>
        <w:t> </w:t>
      </w:r>
      <w:r>
        <w:rPr/>
        <w:t>відбулися</w:t>
      </w:r>
      <w:r>
        <w:rPr>
          <w:spacing w:val="34"/>
        </w:rPr>
        <w:t> </w:t>
      </w:r>
      <w:r>
        <w:rPr/>
        <w:t>за</w:t>
      </w:r>
      <w:r>
        <w:rPr>
          <w:spacing w:val="34"/>
        </w:rPr>
        <w:t> </w:t>
      </w:r>
      <w:r>
        <w:rPr/>
        <w:t>підтримки</w:t>
      </w:r>
      <w:r>
        <w:rPr>
          <w:spacing w:val="34"/>
        </w:rPr>
        <w:t> </w:t>
      </w:r>
      <w:r>
        <w:rPr/>
        <w:t>Британської</w:t>
      </w:r>
      <w:r>
        <w:rPr>
          <w:spacing w:val="34"/>
        </w:rPr>
        <w:t> </w:t>
      </w:r>
      <w:r>
        <w:rPr/>
        <w:t>ради</w:t>
      </w:r>
      <w:r>
        <w:rPr>
          <w:spacing w:val="34"/>
        </w:rPr>
        <w:t> </w:t>
      </w:r>
      <w:r>
        <w:rPr/>
        <w:t>моди</w:t>
      </w:r>
      <w:r>
        <w:rPr>
          <w:spacing w:val="34"/>
        </w:rPr>
        <w:t> </w:t>
      </w:r>
      <w:r>
        <w:rPr/>
        <w:t>та</w:t>
      </w:r>
      <w:r>
        <w:rPr>
          <w:spacing w:val="32"/>
        </w:rPr>
        <w:t> </w:t>
      </w:r>
      <w:r>
        <w:rPr/>
        <w:t>програми</w:t>
      </w:r>
      <w:r>
        <w:rPr>
          <w:spacing w:val="34"/>
        </w:rPr>
        <w:t> </w:t>
      </w:r>
      <w:r>
        <w:rPr/>
        <w:t>USAID</w:t>
      </w:r>
    </w:p>
    <w:p>
      <w:pPr>
        <w:pStyle w:val="BodyText"/>
        <w:spacing w:line="360" w:lineRule="auto" w:before="2"/>
        <w:ind w:right="138" w:firstLine="0"/>
      </w:pPr>
      <w:r>
        <w:rPr/>
        <w:t>«Конкурентоспроможна економіка України». Колекції відзначалися поєднанням традиційних українських мотивів із сучасними технологіями та дизайном. Наприклад, KSENIASCHNAIDER представили джинсові вироби, натхненні козацьким костюмом, а також використали штучний інтелект для створення нових силуетів. ELENAREVA звернулася до образу Матері-Богині з трипільської культури, а NADYA DZYAK черпала натхнення з творчості української</w:t>
      </w:r>
      <w:r>
        <w:rPr>
          <w:spacing w:val="-3"/>
        </w:rPr>
        <w:t> </w:t>
      </w:r>
      <w:r>
        <w:rPr/>
        <w:t>наївної</w:t>
      </w:r>
      <w:r>
        <w:rPr>
          <w:spacing w:val="-3"/>
        </w:rPr>
        <w:t> </w:t>
      </w:r>
      <w:r>
        <w:rPr/>
        <w:t>художниці</w:t>
      </w:r>
      <w:r>
        <w:rPr>
          <w:spacing w:val="-3"/>
        </w:rPr>
        <w:t> </w:t>
      </w:r>
      <w:r>
        <w:rPr/>
        <w:t>Поліни</w:t>
      </w:r>
      <w:r>
        <w:rPr>
          <w:spacing w:val="-4"/>
        </w:rPr>
        <w:t> </w:t>
      </w:r>
      <w:r>
        <w:rPr/>
        <w:t>Райко.</w:t>
      </w:r>
      <w:r>
        <w:rPr>
          <w:spacing w:val="-5"/>
        </w:rPr>
        <w:t> </w:t>
      </w:r>
      <w:r>
        <w:rPr/>
        <w:t>Після</w:t>
      </w:r>
      <w:r>
        <w:rPr>
          <w:spacing w:val="-8"/>
        </w:rPr>
        <w:t> </w:t>
      </w:r>
      <w:r>
        <w:rPr/>
        <w:t>показу</w:t>
      </w:r>
      <w:r>
        <w:rPr>
          <w:spacing w:val="-8"/>
        </w:rPr>
        <w:t> </w:t>
      </w:r>
      <w:r>
        <w:rPr/>
        <w:t>дизайнери</w:t>
      </w:r>
      <w:r>
        <w:rPr>
          <w:spacing w:val="-4"/>
        </w:rPr>
        <w:t> </w:t>
      </w:r>
      <w:r>
        <w:rPr/>
        <w:t>вийшли на подіум, загорнуті в українські прапори, що стало символом єдності та стійкості [30] [33].</w:t>
      </w:r>
    </w:p>
    <w:p>
      <w:pPr>
        <w:pStyle w:val="BodyText"/>
        <w:spacing w:line="360" w:lineRule="auto" w:before="1"/>
        <w:ind w:right="137"/>
      </w:pPr>
      <w:r>
        <w:rPr/>
        <w:t>Повномасштабна війна в Україні в глобальному світовому плані стала подією, яка змусила іноземну модну індустрію переглянути власну позицію щодо політичної нейтральності.</w:t>
      </w:r>
      <w:r>
        <w:rPr>
          <w:spacing w:val="40"/>
        </w:rPr>
        <w:t> </w:t>
      </w:r>
      <w:r>
        <w:rPr/>
        <w:t>Протягом перших тижнів вторгнення провідні гравці ринку, наприклад як світовий модний гігант LVMH – оголосили</w:t>
      </w:r>
      <w:r>
        <w:rPr>
          <w:spacing w:val="-13"/>
        </w:rPr>
        <w:t> </w:t>
      </w:r>
      <w:r>
        <w:rPr/>
        <w:t>про</w:t>
      </w:r>
      <w:r>
        <w:rPr>
          <w:spacing w:val="-14"/>
        </w:rPr>
        <w:t> </w:t>
      </w:r>
      <w:r>
        <w:rPr/>
        <w:t>припинення</w:t>
      </w:r>
      <w:r>
        <w:rPr>
          <w:spacing w:val="-13"/>
        </w:rPr>
        <w:t> </w:t>
      </w:r>
      <w:r>
        <w:rPr/>
        <w:t>своєї</w:t>
      </w:r>
      <w:r>
        <w:rPr>
          <w:spacing w:val="-13"/>
        </w:rPr>
        <w:t> </w:t>
      </w:r>
      <w:r>
        <w:rPr/>
        <w:t>комерційної</w:t>
      </w:r>
      <w:r>
        <w:rPr>
          <w:spacing w:val="-13"/>
        </w:rPr>
        <w:t> </w:t>
      </w:r>
      <w:r>
        <w:rPr/>
        <w:t>діяльності</w:t>
      </w:r>
      <w:r>
        <w:rPr>
          <w:spacing w:val="-13"/>
        </w:rPr>
        <w:t> </w:t>
      </w:r>
      <w:r>
        <w:rPr/>
        <w:t>на</w:t>
      </w:r>
      <w:r>
        <w:rPr>
          <w:spacing w:val="-13"/>
        </w:rPr>
        <w:t> </w:t>
      </w:r>
      <w:r>
        <w:rPr/>
        <w:t>російському</w:t>
      </w:r>
      <w:r>
        <w:rPr>
          <w:spacing w:val="-16"/>
        </w:rPr>
        <w:t> </w:t>
      </w:r>
      <w:r>
        <w:rPr/>
        <w:t>ринку </w:t>
      </w:r>
      <w:r>
        <w:rPr>
          <w:spacing w:val="-4"/>
        </w:rPr>
        <w:t>[25].</w:t>
      </w:r>
    </w:p>
    <w:p>
      <w:pPr>
        <w:pStyle w:val="BodyText"/>
        <w:spacing w:line="362" w:lineRule="auto"/>
        <w:ind w:right="142" w:firstLine="777"/>
      </w:pPr>
      <w:r>
        <w:rPr/>
        <w:t>Це були не просто санкції, а жести, які засвідчували, що культура більше не може бути ізольованою від геополітики.</w:t>
      </w:r>
    </w:p>
    <w:p>
      <w:pPr>
        <w:pStyle w:val="BodyText"/>
        <w:spacing w:line="360" w:lineRule="auto"/>
        <w:ind w:right="137"/>
      </w:pPr>
      <w:r>
        <w:rPr/>
        <w:t>У креативному вимірі війна в Україні змінила тематику багатьох колекцій.</w:t>
      </w:r>
      <w:r>
        <w:rPr>
          <w:spacing w:val="-6"/>
        </w:rPr>
        <w:t> </w:t>
      </w:r>
      <w:r>
        <w:rPr/>
        <w:t>Під</w:t>
      </w:r>
      <w:r>
        <w:rPr>
          <w:spacing w:val="-4"/>
        </w:rPr>
        <w:t> </w:t>
      </w:r>
      <w:r>
        <w:rPr/>
        <w:t>час</w:t>
      </w:r>
      <w:r>
        <w:rPr>
          <w:spacing w:val="-5"/>
        </w:rPr>
        <w:t> </w:t>
      </w:r>
      <w:r>
        <w:rPr/>
        <w:t>сезону</w:t>
      </w:r>
      <w:r>
        <w:rPr>
          <w:spacing w:val="-9"/>
        </w:rPr>
        <w:t> </w:t>
      </w:r>
      <w:r>
        <w:rPr/>
        <w:t>осінь-зима</w:t>
      </w:r>
      <w:r>
        <w:rPr>
          <w:spacing w:val="-7"/>
        </w:rPr>
        <w:t> </w:t>
      </w:r>
      <w:r>
        <w:rPr/>
        <w:t>2022/2023</w:t>
      </w:r>
      <w:r>
        <w:rPr>
          <w:spacing w:val="-5"/>
        </w:rPr>
        <w:t> </w:t>
      </w:r>
      <w:r>
        <w:rPr/>
        <w:t>у</w:t>
      </w:r>
      <w:r>
        <w:rPr>
          <w:spacing w:val="-9"/>
        </w:rPr>
        <w:t> </w:t>
      </w:r>
      <w:r>
        <w:rPr/>
        <w:t>модних</w:t>
      </w:r>
      <w:r>
        <w:rPr>
          <w:spacing w:val="-5"/>
        </w:rPr>
        <w:t> </w:t>
      </w:r>
      <w:r>
        <w:rPr/>
        <w:t>столицях</w:t>
      </w:r>
      <w:r>
        <w:rPr>
          <w:spacing w:val="-5"/>
        </w:rPr>
        <w:t> </w:t>
      </w:r>
      <w:r>
        <w:rPr/>
        <w:t>світу</w:t>
      </w:r>
      <w:r>
        <w:rPr>
          <w:spacing w:val="-8"/>
        </w:rPr>
        <w:t> </w:t>
      </w:r>
      <w:r>
        <w:rPr/>
        <w:t>дедалі частіше з’являлися шоу з елементами маніфестації – від символічних синьо- жовтих</w:t>
      </w:r>
      <w:r>
        <w:rPr>
          <w:spacing w:val="-18"/>
        </w:rPr>
        <w:t> </w:t>
      </w:r>
      <w:r>
        <w:rPr/>
        <w:t>деталей</w:t>
      </w:r>
      <w:r>
        <w:rPr>
          <w:spacing w:val="-17"/>
        </w:rPr>
        <w:t> </w:t>
      </w:r>
      <w:r>
        <w:rPr/>
        <w:t>до</w:t>
      </w:r>
      <w:r>
        <w:rPr>
          <w:spacing w:val="-18"/>
        </w:rPr>
        <w:t> </w:t>
      </w:r>
      <w:r>
        <w:rPr/>
        <w:t>цілеспрямованих</w:t>
      </w:r>
      <w:r>
        <w:rPr>
          <w:spacing w:val="-17"/>
        </w:rPr>
        <w:t> </w:t>
      </w:r>
      <w:r>
        <w:rPr/>
        <w:t>перформансів.</w:t>
      </w:r>
      <w:r>
        <w:rPr>
          <w:spacing w:val="-18"/>
        </w:rPr>
        <w:t> </w:t>
      </w:r>
      <w:r>
        <w:rPr/>
        <w:t>Так,</w:t>
      </w:r>
      <w:r>
        <w:rPr>
          <w:spacing w:val="-17"/>
        </w:rPr>
        <w:t> </w:t>
      </w:r>
      <w:r>
        <w:rPr/>
        <w:t>Balenciaga</w:t>
      </w:r>
      <w:r>
        <w:rPr>
          <w:spacing w:val="-16"/>
        </w:rPr>
        <w:t> </w:t>
      </w:r>
      <w:r>
        <w:rPr/>
        <w:t>представив похмуру постапокаліптичну колекцію, натхненну темами втечі, виживання і страху.</w:t>
      </w:r>
      <w:r>
        <w:rPr>
          <w:spacing w:val="42"/>
        </w:rPr>
        <w:t> </w:t>
      </w:r>
      <w:r>
        <w:rPr/>
        <w:t>Демна</w:t>
      </w:r>
      <w:r>
        <w:rPr>
          <w:spacing w:val="43"/>
        </w:rPr>
        <w:t> </w:t>
      </w:r>
      <w:r>
        <w:rPr/>
        <w:t>Гвасалія,</w:t>
      </w:r>
      <w:r>
        <w:rPr>
          <w:spacing w:val="42"/>
        </w:rPr>
        <w:t> </w:t>
      </w:r>
      <w:r>
        <w:rPr/>
        <w:t>сам</w:t>
      </w:r>
      <w:r>
        <w:rPr>
          <w:spacing w:val="43"/>
        </w:rPr>
        <w:t> </w:t>
      </w:r>
      <w:r>
        <w:rPr/>
        <w:t>колишній</w:t>
      </w:r>
      <w:r>
        <w:rPr>
          <w:spacing w:val="42"/>
        </w:rPr>
        <w:t> </w:t>
      </w:r>
      <w:r>
        <w:rPr/>
        <w:t>біженець,</w:t>
      </w:r>
      <w:r>
        <w:rPr>
          <w:spacing w:val="42"/>
        </w:rPr>
        <w:t> </w:t>
      </w:r>
      <w:r>
        <w:rPr/>
        <w:t>заявив,</w:t>
      </w:r>
      <w:r>
        <w:rPr>
          <w:spacing w:val="42"/>
        </w:rPr>
        <w:t> </w:t>
      </w:r>
      <w:r>
        <w:rPr/>
        <w:t>що</w:t>
      </w:r>
      <w:r>
        <w:rPr>
          <w:spacing w:val="43"/>
        </w:rPr>
        <w:t> </w:t>
      </w:r>
      <w:r>
        <w:rPr/>
        <w:t>вперше</w:t>
      </w:r>
      <w:r>
        <w:rPr>
          <w:spacing w:val="42"/>
        </w:rPr>
        <w:t> </w:t>
      </w:r>
      <w:r>
        <w:rPr/>
        <w:t>не</w:t>
      </w:r>
      <w:r>
        <w:rPr>
          <w:spacing w:val="43"/>
        </w:rPr>
        <w:t> </w:t>
      </w:r>
      <w:r>
        <w:rPr>
          <w:spacing w:val="-5"/>
        </w:rPr>
        <w:t>міг</w:t>
      </w:r>
    </w:p>
    <w:p>
      <w:pPr>
        <w:pStyle w:val="BodyText"/>
        <w:spacing w:after="0" w:line="360" w:lineRule="auto"/>
        <w:sectPr>
          <w:pgSz w:w="11910" w:h="16840"/>
          <w:pgMar w:header="710" w:footer="0" w:top="1040" w:bottom="280" w:left="1417" w:right="708"/>
        </w:sectPr>
      </w:pPr>
    </w:p>
    <w:p>
      <w:pPr>
        <w:pStyle w:val="BodyText"/>
        <w:spacing w:line="362" w:lineRule="auto" w:before="194"/>
        <w:ind w:right="140" w:firstLine="0"/>
      </w:pPr>
      <w:r>
        <w:rPr/>
        <w:t>працювати над колекцією без плачу, і що вона присвячена всім, хто втрачає дім [18] [19].</w:t>
      </w:r>
    </w:p>
    <w:p>
      <w:pPr>
        <w:pStyle w:val="BodyText"/>
        <w:spacing w:line="360" w:lineRule="auto"/>
        <w:ind w:right="145"/>
      </w:pPr>
      <w:r>
        <w:rPr/>
        <w:t>Окрему увагу привертає явище також модного активізму. Частина брендів спрямовує прибуток на гуманітарні або оборонні потреби, створює благодійні колекції або лімітовані лінійки, присвячені ЗСУ. Наприклад, колаборації дизайнерів із волонтерами, військовими, переселенцями демонструють, що мода здатна бути соціально залученою.</w:t>
      </w:r>
    </w:p>
    <w:p>
      <w:pPr>
        <w:pStyle w:val="BodyText"/>
        <w:spacing w:line="360" w:lineRule="auto"/>
        <w:ind w:right="139"/>
      </w:pPr>
      <w:r>
        <w:rPr/>
        <w:t>Крім того, значну роль у цьому процесі відіграють й соціальні мережі. Інстаграм</w:t>
      </w:r>
      <w:r>
        <w:rPr>
          <w:spacing w:val="-9"/>
        </w:rPr>
        <w:t> </w:t>
      </w:r>
      <w:r>
        <w:rPr/>
        <w:t>став</w:t>
      </w:r>
      <w:r>
        <w:rPr>
          <w:spacing w:val="-10"/>
        </w:rPr>
        <w:t> </w:t>
      </w:r>
      <w:r>
        <w:rPr/>
        <w:t>місцем</w:t>
      </w:r>
      <w:r>
        <w:rPr>
          <w:spacing w:val="-10"/>
        </w:rPr>
        <w:t> </w:t>
      </w:r>
      <w:r>
        <w:rPr/>
        <w:t>активної</w:t>
      </w:r>
      <w:r>
        <w:rPr>
          <w:spacing w:val="-9"/>
        </w:rPr>
        <w:t> </w:t>
      </w:r>
      <w:r>
        <w:rPr/>
        <w:t>візуальної</w:t>
      </w:r>
      <w:r>
        <w:rPr>
          <w:spacing w:val="-9"/>
        </w:rPr>
        <w:t> </w:t>
      </w:r>
      <w:r>
        <w:rPr/>
        <w:t>комунікації</w:t>
      </w:r>
      <w:r>
        <w:rPr>
          <w:spacing w:val="-9"/>
        </w:rPr>
        <w:t> </w:t>
      </w:r>
      <w:r>
        <w:rPr/>
        <w:t>українських</w:t>
      </w:r>
      <w:r>
        <w:rPr>
          <w:spacing w:val="-9"/>
        </w:rPr>
        <w:t> </w:t>
      </w:r>
      <w:r>
        <w:rPr/>
        <w:t>дизайнерів зі</w:t>
      </w:r>
      <w:r>
        <w:rPr>
          <w:spacing w:val="-13"/>
        </w:rPr>
        <w:t> </w:t>
      </w:r>
      <w:r>
        <w:rPr/>
        <w:t>світом.</w:t>
      </w:r>
      <w:r>
        <w:rPr>
          <w:spacing w:val="-14"/>
        </w:rPr>
        <w:t> </w:t>
      </w:r>
      <w:r>
        <w:rPr/>
        <w:t>Через</w:t>
      </w:r>
      <w:r>
        <w:rPr>
          <w:spacing w:val="-14"/>
        </w:rPr>
        <w:t> </w:t>
      </w:r>
      <w:r>
        <w:rPr/>
        <w:t>пости,</w:t>
      </w:r>
      <w:r>
        <w:rPr>
          <w:spacing w:val="-14"/>
        </w:rPr>
        <w:t> </w:t>
      </w:r>
      <w:r>
        <w:rPr/>
        <w:t>сторіс,</w:t>
      </w:r>
      <w:r>
        <w:rPr>
          <w:spacing w:val="-14"/>
        </w:rPr>
        <w:t> </w:t>
      </w:r>
      <w:r>
        <w:rPr/>
        <w:t>маніфести</w:t>
      </w:r>
      <w:r>
        <w:rPr>
          <w:spacing w:val="-15"/>
        </w:rPr>
        <w:t> </w:t>
      </w:r>
      <w:r>
        <w:rPr/>
        <w:t>й</w:t>
      </w:r>
      <w:r>
        <w:rPr>
          <w:spacing w:val="-13"/>
        </w:rPr>
        <w:t> </w:t>
      </w:r>
      <w:r>
        <w:rPr/>
        <w:t>цифрові</w:t>
      </w:r>
      <w:r>
        <w:rPr>
          <w:spacing w:val="-13"/>
        </w:rPr>
        <w:t> </w:t>
      </w:r>
      <w:r>
        <w:rPr/>
        <w:t>покази</w:t>
      </w:r>
      <w:r>
        <w:rPr>
          <w:spacing w:val="-13"/>
        </w:rPr>
        <w:t> </w:t>
      </w:r>
      <w:r>
        <w:rPr/>
        <w:t>бренди</w:t>
      </w:r>
      <w:r>
        <w:rPr>
          <w:spacing w:val="-13"/>
        </w:rPr>
        <w:t> </w:t>
      </w:r>
      <w:r>
        <w:rPr/>
        <w:t>транслюють власні меседжі, документують робочий процес у реаліях війни та показують, що мода в Україні – жива. Водночас, багато профілів українських модниць, стилістів та fashion-блогерів стали своєрідними хроніками повсякдення у прифронтових регіонах, до прикладу, як от харківська стилістка Анна Пустовалова (@ann.pustovalova).</w:t>
      </w:r>
    </w:p>
    <w:p>
      <w:pPr>
        <w:pStyle w:val="BodyText"/>
        <w:spacing w:line="360" w:lineRule="auto"/>
        <w:ind w:right="138"/>
      </w:pPr>
      <w:r>
        <w:rPr/>
        <w:t>Таким чином, повномасштабна війна проти України стала моментом істини для світової модної індустрії, що змусила її переглянути власні етичні межі та способи реагування на глобальні конфлікти. Мода, яка донедавна асоціювалася з естетикою, комерцією та сезонністю, постала як чутливий соціальний інструмент – медіум солідарності, співпереживання та позиції. Участь</w:t>
      </w:r>
      <w:r>
        <w:rPr>
          <w:spacing w:val="-12"/>
        </w:rPr>
        <w:t> </w:t>
      </w:r>
      <w:r>
        <w:rPr/>
        <w:t>міжнародних</w:t>
      </w:r>
      <w:r>
        <w:rPr>
          <w:spacing w:val="-10"/>
        </w:rPr>
        <w:t> </w:t>
      </w:r>
      <w:r>
        <w:rPr/>
        <w:t>брендів,</w:t>
      </w:r>
      <w:r>
        <w:rPr>
          <w:spacing w:val="-12"/>
        </w:rPr>
        <w:t> </w:t>
      </w:r>
      <w:r>
        <w:rPr/>
        <w:t>платформ</w:t>
      </w:r>
      <w:r>
        <w:rPr>
          <w:spacing w:val="-13"/>
        </w:rPr>
        <w:t> </w:t>
      </w:r>
      <w:r>
        <w:rPr/>
        <w:t>і</w:t>
      </w:r>
      <w:r>
        <w:rPr>
          <w:spacing w:val="-10"/>
        </w:rPr>
        <w:t> </w:t>
      </w:r>
      <w:r>
        <w:rPr/>
        <w:t>дизайнерів</w:t>
      </w:r>
      <w:r>
        <w:rPr>
          <w:spacing w:val="-12"/>
        </w:rPr>
        <w:t> </w:t>
      </w:r>
      <w:r>
        <w:rPr/>
        <w:t>у</w:t>
      </w:r>
      <w:r>
        <w:rPr>
          <w:spacing w:val="-14"/>
        </w:rPr>
        <w:t> </w:t>
      </w:r>
      <w:r>
        <w:rPr/>
        <w:t>висвітленні</w:t>
      </w:r>
      <w:r>
        <w:rPr>
          <w:spacing w:val="-10"/>
        </w:rPr>
        <w:t> </w:t>
      </w:r>
      <w:r>
        <w:rPr/>
        <w:t>української теми не лише засвідчила глобальну підтримку, але й вивела українську моду на рівень культурного символу опору. Саме тому подальше дослідження візуальних стратегій, онлайн-комунікацій та соціальних медіа – зокрема Інстаграм – є ключовим для розуміння, як мода перетворюється на мову, що говорить світові правду про війну.</w:t>
      </w:r>
    </w:p>
    <w:p>
      <w:pPr>
        <w:pStyle w:val="BodyText"/>
        <w:spacing w:before="163"/>
        <w:ind w:left="0" w:firstLine="0"/>
        <w:jc w:val="left"/>
      </w:pPr>
    </w:p>
    <w:p>
      <w:pPr>
        <w:pStyle w:val="Heading2"/>
        <w:ind w:left="993"/>
        <w:jc w:val="left"/>
      </w:pPr>
      <w:r>
        <w:rPr/>
        <w:t>Аналіз</w:t>
      </w:r>
      <w:r>
        <w:rPr>
          <w:spacing w:val="-8"/>
        </w:rPr>
        <w:t> </w:t>
      </w:r>
      <w:r>
        <w:rPr/>
        <w:t>цільової</w:t>
      </w:r>
      <w:r>
        <w:rPr>
          <w:spacing w:val="-7"/>
        </w:rPr>
        <w:t> </w:t>
      </w:r>
      <w:r>
        <w:rPr/>
        <w:t>аудиторії</w:t>
      </w:r>
      <w:r>
        <w:rPr>
          <w:spacing w:val="-8"/>
        </w:rPr>
        <w:t> </w:t>
      </w:r>
      <w:r>
        <w:rPr/>
        <w:t>та</w:t>
      </w:r>
      <w:r>
        <w:rPr>
          <w:spacing w:val="-4"/>
        </w:rPr>
        <w:t> </w:t>
      </w:r>
      <w:r>
        <w:rPr/>
        <w:t>сфера</w:t>
      </w:r>
      <w:r>
        <w:rPr>
          <w:spacing w:val="-5"/>
        </w:rPr>
        <w:t> </w:t>
      </w:r>
      <w:r>
        <w:rPr/>
        <w:t>застосування</w:t>
      </w:r>
      <w:r>
        <w:rPr>
          <w:spacing w:val="-7"/>
        </w:rPr>
        <w:t> </w:t>
      </w:r>
      <w:r>
        <w:rPr>
          <w:spacing w:val="-2"/>
        </w:rPr>
        <w:t>проєкту</w:t>
      </w:r>
    </w:p>
    <w:p>
      <w:pPr>
        <w:pStyle w:val="BodyText"/>
        <w:spacing w:line="360" w:lineRule="auto" w:before="156"/>
        <w:ind w:right="141"/>
      </w:pPr>
      <w:r>
        <w:rPr/>
        <w:t>Інстаграм-медіа </w:t>
      </w:r>
      <w:r>
        <w:rPr>
          <w:i/>
        </w:rPr>
        <w:t>Reborn.media </w:t>
      </w:r>
      <w:r>
        <w:rPr/>
        <w:t>– це англомовна авторська платформа, створена</w:t>
      </w:r>
      <w:r>
        <w:rPr>
          <w:spacing w:val="12"/>
        </w:rPr>
        <w:t> </w:t>
      </w:r>
      <w:r>
        <w:rPr/>
        <w:t>українською</w:t>
      </w:r>
      <w:r>
        <w:rPr>
          <w:spacing w:val="14"/>
        </w:rPr>
        <w:t> </w:t>
      </w:r>
      <w:r>
        <w:rPr/>
        <w:t>стилісткою,</w:t>
      </w:r>
      <w:r>
        <w:rPr>
          <w:spacing w:val="12"/>
        </w:rPr>
        <w:t> </w:t>
      </w:r>
      <w:r>
        <w:rPr/>
        <w:t>яка</w:t>
      </w:r>
      <w:r>
        <w:rPr>
          <w:spacing w:val="13"/>
        </w:rPr>
        <w:t> </w:t>
      </w:r>
      <w:r>
        <w:rPr/>
        <w:t>досліджує</w:t>
      </w:r>
      <w:r>
        <w:rPr>
          <w:spacing w:val="15"/>
        </w:rPr>
        <w:t> </w:t>
      </w:r>
      <w:r>
        <w:rPr/>
        <w:t>та</w:t>
      </w:r>
      <w:r>
        <w:rPr>
          <w:spacing w:val="15"/>
        </w:rPr>
        <w:t> </w:t>
      </w:r>
      <w:r>
        <w:rPr/>
        <w:t>візуалізує,</w:t>
      </w:r>
      <w:r>
        <w:rPr>
          <w:spacing w:val="13"/>
        </w:rPr>
        <w:t> </w:t>
      </w:r>
      <w:r>
        <w:rPr/>
        <w:t>як</w:t>
      </w:r>
      <w:r>
        <w:rPr>
          <w:spacing w:val="16"/>
        </w:rPr>
        <w:t> </w:t>
      </w:r>
      <w:r>
        <w:rPr/>
        <w:t>мода</w:t>
      </w:r>
      <w:r>
        <w:rPr>
          <w:spacing w:val="13"/>
        </w:rPr>
        <w:t> </w:t>
      </w:r>
      <w:r>
        <w:rPr>
          <w:spacing w:val="-2"/>
        </w:rPr>
        <w:t>стала</w:t>
      </w:r>
    </w:p>
    <w:p>
      <w:pPr>
        <w:pStyle w:val="BodyText"/>
        <w:spacing w:after="0" w:line="360" w:lineRule="auto"/>
        <w:sectPr>
          <w:pgSz w:w="11910" w:h="16840"/>
          <w:pgMar w:header="710" w:footer="0" w:top="1040" w:bottom="280" w:left="1417" w:right="708"/>
        </w:sectPr>
      </w:pPr>
    </w:p>
    <w:p>
      <w:pPr>
        <w:pStyle w:val="BodyText"/>
        <w:spacing w:line="360" w:lineRule="auto" w:before="194"/>
        <w:ind w:right="137" w:firstLine="0"/>
      </w:pPr>
      <w:r>
        <w:rPr/>
        <w:t>формою</w:t>
      </w:r>
      <w:r>
        <w:rPr>
          <w:spacing w:val="-14"/>
        </w:rPr>
        <w:t> </w:t>
      </w:r>
      <w:r>
        <w:rPr/>
        <w:t>культурного</w:t>
      </w:r>
      <w:r>
        <w:rPr>
          <w:spacing w:val="-13"/>
        </w:rPr>
        <w:t> </w:t>
      </w:r>
      <w:r>
        <w:rPr/>
        <w:t>опору,</w:t>
      </w:r>
      <w:r>
        <w:rPr>
          <w:spacing w:val="-14"/>
        </w:rPr>
        <w:t> </w:t>
      </w:r>
      <w:r>
        <w:rPr/>
        <w:t>національної</w:t>
      </w:r>
      <w:r>
        <w:rPr>
          <w:spacing w:val="-13"/>
        </w:rPr>
        <w:t> </w:t>
      </w:r>
      <w:r>
        <w:rPr/>
        <w:t>ідентичності</w:t>
      </w:r>
      <w:r>
        <w:rPr>
          <w:spacing w:val="-13"/>
        </w:rPr>
        <w:t> </w:t>
      </w:r>
      <w:r>
        <w:rPr/>
        <w:t>та</w:t>
      </w:r>
      <w:r>
        <w:rPr>
          <w:spacing w:val="-14"/>
        </w:rPr>
        <w:t> </w:t>
      </w:r>
      <w:r>
        <w:rPr/>
        <w:t>дипломатії</w:t>
      </w:r>
      <w:r>
        <w:rPr>
          <w:spacing w:val="-13"/>
        </w:rPr>
        <w:t> </w:t>
      </w:r>
      <w:r>
        <w:rPr/>
        <w:t>в</w:t>
      </w:r>
      <w:r>
        <w:rPr>
          <w:spacing w:val="-14"/>
        </w:rPr>
        <w:t> </w:t>
      </w:r>
      <w:r>
        <w:rPr/>
        <w:t>умовах повномасштабної війни проти України. Медіа фокусується на популяризації українських дизайнерів, дослідження їх ролі як «модниих дипломатів» на міжнародній арені та осмисленні модних подій та демонстрації моди як соціального висловлювання у міжнародному контексті. Основною метою проєкту було зібрати аудиторію, зацікавлену у подіях в модній індустрії та ї загальний розвиток та поширення закордоном.</w:t>
      </w:r>
    </w:p>
    <w:p>
      <w:pPr>
        <w:pStyle w:val="BodyText"/>
        <w:spacing w:line="360" w:lineRule="auto" w:before="2"/>
        <w:ind w:right="138"/>
      </w:pPr>
      <w:r>
        <w:rPr/>
        <w:t>Для чіткого визначення цільової аудиторії та побудови актуального змісту, було проведено анкетне опитування серед 65 респондентів із різних країн. Найбільшу частку опитаних становили представники молоді віком від 18</w:t>
      </w:r>
      <w:r>
        <w:rPr>
          <w:spacing w:val="-7"/>
        </w:rPr>
        <w:t> </w:t>
      </w:r>
      <w:r>
        <w:rPr/>
        <w:t>до</w:t>
      </w:r>
      <w:r>
        <w:rPr>
          <w:spacing w:val="-5"/>
        </w:rPr>
        <w:t> </w:t>
      </w:r>
      <w:r>
        <w:rPr/>
        <w:t>25</w:t>
      </w:r>
      <w:r>
        <w:rPr>
          <w:spacing w:val="-5"/>
        </w:rPr>
        <w:t> </w:t>
      </w:r>
      <w:r>
        <w:rPr/>
        <w:t>років</w:t>
      </w:r>
      <w:r>
        <w:rPr>
          <w:spacing w:val="-4"/>
        </w:rPr>
        <w:t> </w:t>
      </w:r>
      <w:r>
        <w:rPr/>
        <w:t>–</w:t>
      </w:r>
      <w:r>
        <w:rPr>
          <w:spacing w:val="-6"/>
        </w:rPr>
        <w:t> </w:t>
      </w:r>
      <w:r>
        <w:rPr/>
        <w:t>46,2%,</w:t>
      </w:r>
      <w:r>
        <w:rPr>
          <w:spacing w:val="-6"/>
        </w:rPr>
        <w:t> </w:t>
      </w:r>
      <w:r>
        <w:rPr/>
        <w:t>а</w:t>
      </w:r>
      <w:r>
        <w:rPr>
          <w:spacing w:val="-5"/>
        </w:rPr>
        <w:t> </w:t>
      </w:r>
      <w:r>
        <w:rPr/>
        <w:t>також</w:t>
      </w:r>
      <w:r>
        <w:rPr>
          <w:spacing w:val="-6"/>
        </w:rPr>
        <w:t> </w:t>
      </w:r>
      <w:r>
        <w:rPr/>
        <w:t>респонденти</w:t>
      </w:r>
      <w:r>
        <w:rPr>
          <w:spacing w:val="-5"/>
        </w:rPr>
        <w:t> </w:t>
      </w:r>
      <w:r>
        <w:rPr/>
        <w:t>віком</w:t>
      </w:r>
      <w:r>
        <w:rPr>
          <w:spacing w:val="-5"/>
        </w:rPr>
        <w:t> </w:t>
      </w:r>
      <w:r>
        <w:rPr/>
        <w:t>до</w:t>
      </w:r>
      <w:r>
        <w:rPr>
          <w:spacing w:val="-5"/>
        </w:rPr>
        <w:t> </w:t>
      </w:r>
      <w:r>
        <w:rPr/>
        <w:t>18</w:t>
      </w:r>
      <w:r>
        <w:rPr>
          <w:spacing w:val="-7"/>
        </w:rPr>
        <w:t> </w:t>
      </w:r>
      <w:r>
        <w:rPr/>
        <w:t>років</w:t>
      </w:r>
      <w:r>
        <w:rPr>
          <w:spacing w:val="-2"/>
        </w:rPr>
        <w:t> </w:t>
      </w:r>
      <w:r>
        <w:rPr/>
        <w:t>–</w:t>
      </w:r>
      <w:r>
        <w:rPr>
          <w:spacing w:val="-4"/>
        </w:rPr>
        <w:t> </w:t>
      </w:r>
      <w:r>
        <w:rPr/>
        <w:t>23,1%,</w:t>
      </w:r>
      <w:r>
        <w:rPr>
          <w:spacing w:val="-7"/>
        </w:rPr>
        <w:t> </w:t>
      </w:r>
      <w:r>
        <w:rPr/>
        <w:t>і</w:t>
      </w:r>
      <w:r>
        <w:rPr>
          <w:spacing w:val="-7"/>
        </w:rPr>
        <w:t> </w:t>
      </w:r>
      <w:r>
        <w:rPr/>
        <w:t>26-35 років</w:t>
      </w:r>
      <w:r>
        <w:rPr>
          <w:spacing w:val="-18"/>
        </w:rPr>
        <w:t> </w:t>
      </w:r>
      <w:r>
        <w:rPr/>
        <w:t>–</w:t>
      </w:r>
      <w:r>
        <w:rPr>
          <w:spacing w:val="-17"/>
        </w:rPr>
        <w:t> </w:t>
      </w:r>
      <w:r>
        <w:rPr/>
        <w:t>20%,</w:t>
      </w:r>
      <w:r>
        <w:rPr>
          <w:spacing w:val="-18"/>
        </w:rPr>
        <w:t> </w:t>
      </w:r>
      <w:r>
        <w:rPr/>
        <w:t>що</w:t>
      </w:r>
      <w:r>
        <w:rPr>
          <w:spacing w:val="-17"/>
        </w:rPr>
        <w:t> </w:t>
      </w:r>
      <w:r>
        <w:rPr/>
        <w:t>засвідчує</w:t>
      </w:r>
      <w:r>
        <w:rPr>
          <w:spacing w:val="-18"/>
        </w:rPr>
        <w:t> </w:t>
      </w:r>
      <w:r>
        <w:rPr/>
        <w:t>актуальність</w:t>
      </w:r>
      <w:r>
        <w:rPr>
          <w:spacing w:val="-17"/>
        </w:rPr>
        <w:t> </w:t>
      </w:r>
      <w:r>
        <w:rPr/>
        <w:t>теми</w:t>
      </w:r>
      <w:r>
        <w:rPr>
          <w:spacing w:val="-18"/>
        </w:rPr>
        <w:t> </w:t>
      </w:r>
      <w:r>
        <w:rPr/>
        <w:t>для</w:t>
      </w:r>
      <w:r>
        <w:rPr>
          <w:spacing w:val="-17"/>
        </w:rPr>
        <w:t> </w:t>
      </w:r>
      <w:r>
        <w:rPr/>
        <w:t>молодої</w:t>
      </w:r>
      <w:r>
        <w:rPr>
          <w:spacing w:val="-18"/>
        </w:rPr>
        <w:t> </w:t>
      </w:r>
      <w:r>
        <w:rPr/>
        <w:t>аудиторії,</w:t>
      </w:r>
      <w:r>
        <w:rPr>
          <w:spacing w:val="-17"/>
        </w:rPr>
        <w:t> </w:t>
      </w:r>
      <w:r>
        <w:rPr/>
        <w:t>яка</w:t>
      </w:r>
      <w:r>
        <w:rPr>
          <w:spacing w:val="-18"/>
        </w:rPr>
        <w:t> </w:t>
      </w:r>
      <w:r>
        <w:rPr/>
        <w:t>формує запити на соціально значимий і водночас візуально привабливий контент.</w:t>
      </w:r>
    </w:p>
    <w:p>
      <w:pPr>
        <w:pStyle w:val="BodyText"/>
        <w:spacing w:line="360" w:lineRule="auto"/>
        <w:ind w:right="143"/>
      </w:pPr>
      <w:r>
        <w:rPr/>
        <w:t>Більшість опитаних – це українці, які проживають як в Україні, так і за кордоном, а також іноземці, що розуміють англійську мову, що підтверджує доцільність англомовного формату проєкту та його спрямування на міжнародну авдиторію.</w:t>
      </w:r>
    </w:p>
    <w:p>
      <w:pPr>
        <w:pStyle w:val="BodyText"/>
        <w:ind w:left="0" w:firstLine="0"/>
        <w:jc w:val="left"/>
        <w:rPr>
          <w:sz w:val="20"/>
        </w:rPr>
      </w:pPr>
    </w:p>
    <w:p>
      <w:pPr>
        <w:pStyle w:val="BodyText"/>
        <w:ind w:left="0" w:firstLine="0"/>
        <w:jc w:val="left"/>
        <w:rPr>
          <w:sz w:val="20"/>
        </w:rPr>
      </w:pPr>
    </w:p>
    <w:p>
      <w:pPr>
        <w:pStyle w:val="BodyText"/>
        <w:spacing w:before="64"/>
        <w:ind w:left="0" w:firstLine="0"/>
        <w:jc w:val="left"/>
        <w:rPr>
          <w:sz w:val="20"/>
        </w:rPr>
      </w:pPr>
      <w:r>
        <w:rPr>
          <w:sz w:val="20"/>
        </w:rPr>
        <w:drawing>
          <wp:anchor distT="0" distB="0" distL="0" distR="0" allowOverlap="1" layoutInCell="1" locked="0" behindDoc="1" simplePos="0" relativeHeight="487592960">
            <wp:simplePos x="0" y="0"/>
            <wp:positionH relativeFrom="page">
              <wp:posOffset>1857842</wp:posOffset>
            </wp:positionH>
            <wp:positionV relativeFrom="paragraph">
              <wp:posOffset>202403</wp:posOffset>
            </wp:positionV>
            <wp:extent cx="3876552" cy="1723644"/>
            <wp:effectExtent l="0" t="0" r="0" b="0"/>
            <wp:wrapTopAndBottom/>
            <wp:docPr id="22" name="Image 22" descr="Діаграма відповідей у Формах. Назва запитання: How old are you? | Скільки вам років?  *. Кількість відповідей: 65 відповідей."/>
            <wp:cNvGraphicFramePr>
              <a:graphicFrameLocks/>
            </wp:cNvGraphicFramePr>
            <a:graphic>
              <a:graphicData uri="http://schemas.openxmlformats.org/drawingml/2006/picture">
                <pic:pic>
                  <pic:nvPicPr>
                    <pic:cNvPr id="22" name="Image 22" descr="Діаграма відповідей у Формах. Назва запитання: How old are you? | Скільки вам років?  *. Кількість відповідей: 65 відповідей."/>
                    <pic:cNvPicPr/>
                  </pic:nvPicPr>
                  <pic:blipFill>
                    <a:blip r:embed="rId6" cstate="print"/>
                    <a:stretch>
                      <a:fillRect/>
                    </a:stretch>
                  </pic:blipFill>
                  <pic:spPr>
                    <a:xfrm>
                      <a:off x="0" y="0"/>
                      <a:ext cx="3876552" cy="1723644"/>
                    </a:xfrm>
                    <a:prstGeom prst="rect">
                      <a:avLst/>
                    </a:prstGeom>
                  </pic:spPr>
                </pic:pic>
              </a:graphicData>
            </a:graphic>
          </wp:anchor>
        </w:drawing>
      </w:r>
    </w:p>
    <w:p>
      <w:pPr>
        <w:pStyle w:val="BodyText"/>
        <w:spacing w:before="160"/>
        <w:ind w:left="0" w:firstLine="0"/>
        <w:jc w:val="left"/>
      </w:pPr>
    </w:p>
    <w:p>
      <w:pPr>
        <w:spacing w:before="0"/>
        <w:ind w:left="3331" w:right="0" w:firstLine="0"/>
        <w:jc w:val="both"/>
        <w:rPr>
          <w:i/>
          <w:sz w:val="28"/>
        </w:rPr>
      </w:pPr>
      <w:r>
        <w:rPr>
          <w:i/>
          <w:sz w:val="28"/>
        </w:rPr>
        <w:t>Рисунок</w:t>
      </w:r>
      <w:r>
        <w:rPr>
          <w:i/>
          <w:spacing w:val="-8"/>
          <w:sz w:val="28"/>
        </w:rPr>
        <w:t> </w:t>
      </w:r>
      <w:r>
        <w:rPr>
          <w:i/>
          <w:sz w:val="28"/>
        </w:rPr>
        <w:t>1.</w:t>
      </w:r>
      <w:r>
        <w:rPr>
          <w:i/>
          <w:spacing w:val="-5"/>
          <w:sz w:val="28"/>
        </w:rPr>
        <w:t> </w:t>
      </w:r>
      <w:r>
        <w:rPr>
          <w:i/>
          <w:sz w:val="28"/>
        </w:rPr>
        <w:t>Вік</w:t>
      </w:r>
      <w:r>
        <w:rPr>
          <w:i/>
          <w:spacing w:val="-5"/>
          <w:sz w:val="28"/>
        </w:rPr>
        <w:t> </w:t>
      </w:r>
      <w:r>
        <w:rPr>
          <w:i/>
          <w:sz w:val="28"/>
        </w:rPr>
        <w:t>цільової</w:t>
      </w:r>
      <w:r>
        <w:rPr>
          <w:i/>
          <w:spacing w:val="-4"/>
          <w:sz w:val="28"/>
        </w:rPr>
        <w:t> </w:t>
      </w:r>
      <w:r>
        <w:rPr>
          <w:i/>
          <w:spacing w:val="-2"/>
          <w:sz w:val="28"/>
        </w:rPr>
        <w:t>аудиторії</w:t>
      </w:r>
    </w:p>
    <w:p>
      <w:pPr>
        <w:pStyle w:val="BodyText"/>
        <w:spacing w:line="360" w:lineRule="auto" w:before="160"/>
        <w:ind w:right="145"/>
      </w:pPr>
      <w:r>
        <w:rPr/>
        <w:t>Щодо</w:t>
      </w:r>
      <w:r>
        <w:rPr>
          <w:spacing w:val="-17"/>
        </w:rPr>
        <w:t> </w:t>
      </w:r>
      <w:r>
        <w:rPr/>
        <w:t>сфери</w:t>
      </w:r>
      <w:r>
        <w:rPr>
          <w:spacing w:val="-17"/>
        </w:rPr>
        <w:t> </w:t>
      </w:r>
      <w:r>
        <w:rPr/>
        <w:t>професійної</w:t>
      </w:r>
      <w:r>
        <w:rPr>
          <w:spacing w:val="-17"/>
        </w:rPr>
        <w:t> </w:t>
      </w:r>
      <w:r>
        <w:rPr/>
        <w:t>діяльності,</w:t>
      </w:r>
      <w:r>
        <w:rPr>
          <w:spacing w:val="-16"/>
        </w:rPr>
        <w:t> </w:t>
      </w:r>
      <w:r>
        <w:rPr/>
        <w:t>серед</w:t>
      </w:r>
      <w:r>
        <w:rPr>
          <w:spacing w:val="-17"/>
        </w:rPr>
        <w:t> </w:t>
      </w:r>
      <w:r>
        <w:rPr/>
        <w:t>респондентів</w:t>
      </w:r>
      <w:r>
        <w:rPr>
          <w:spacing w:val="-16"/>
        </w:rPr>
        <w:t> </w:t>
      </w:r>
      <w:r>
        <w:rPr/>
        <w:t>було</w:t>
      </w:r>
      <w:r>
        <w:rPr>
          <w:spacing w:val="-15"/>
        </w:rPr>
        <w:t> </w:t>
      </w:r>
      <w:r>
        <w:rPr/>
        <w:t>найбільше представників категорії «Інше» (37,9%), але також помітно представлені журналістика</w:t>
      </w:r>
      <w:r>
        <w:rPr>
          <w:spacing w:val="-10"/>
        </w:rPr>
        <w:t> </w:t>
      </w:r>
      <w:r>
        <w:rPr/>
        <w:t>(19,7%),</w:t>
      </w:r>
      <w:r>
        <w:rPr>
          <w:spacing w:val="-11"/>
        </w:rPr>
        <w:t> </w:t>
      </w:r>
      <w:r>
        <w:rPr/>
        <w:t>мода</w:t>
      </w:r>
      <w:r>
        <w:rPr>
          <w:spacing w:val="-11"/>
        </w:rPr>
        <w:t> </w:t>
      </w:r>
      <w:r>
        <w:rPr/>
        <w:t>(13,6%),</w:t>
      </w:r>
      <w:r>
        <w:rPr>
          <w:spacing w:val="-11"/>
        </w:rPr>
        <w:t> </w:t>
      </w:r>
      <w:r>
        <w:rPr/>
        <w:t>дизайн</w:t>
      </w:r>
      <w:r>
        <w:rPr>
          <w:spacing w:val="-9"/>
        </w:rPr>
        <w:t> </w:t>
      </w:r>
      <w:r>
        <w:rPr/>
        <w:t>та</w:t>
      </w:r>
      <w:r>
        <w:rPr>
          <w:spacing w:val="-11"/>
        </w:rPr>
        <w:t> </w:t>
      </w:r>
      <w:r>
        <w:rPr/>
        <w:t>соціальні</w:t>
      </w:r>
      <w:r>
        <w:rPr>
          <w:spacing w:val="-10"/>
        </w:rPr>
        <w:t> </w:t>
      </w:r>
      <w:r>
        <w:rPr/>
        <w:t>медіа.</w:t>
      </w:r>
      <w:r>
        <w:rPr>
          <w:spacing w:val="-11"/>
        </w:rPr>
        <w:t> </w:t>
      </w:r>
      <w:r>
        <w:rPr/>
        <w:t>Це</w:t>
      </w:r>
      <w:r>
        <w:rPr>
          <w:spacing w:val="-12"/>
        </w:rPr>
        <w:t> </w:t>
      </w:r>
      <w:r>
        <w:rPr/>
        <w:t>демонструє</w:t>
      </w:r>
    </w:p>
    <w:p>
      <w:pPr>
        <w:pStyle w:val="BodyText"/>
        <w:spacing w:after="0" w:line="360" w:lineRule="auto"/>
        <w:sectPr>
          <w:pgSz w:w="11910" w:h="16840"/>
          <w:pgMar w:header="710" w:footer="0" w:top="1040" w:bottom="280" w:left="1417" w:right="708"/>
        </w:sectPr>
      </w:pPr>
    </w:p>
    <w:p>
      <w:pPr>
        <w:pStyle w:val="BodyText"/>
        <w:spacing w:line="362" w:lineRule="auto" w:before="194"/>
        <w:ind w:right="148" w:firstLine="0"/>
      </w:pPr>
      <w:r>
        <w:rPr/>
        <w:t>перетин аудиторії Reborn.media з тими, хто має зв’язок із візуальними індустріями, або глибоку зацікавленість у культурних процесах.</w:t>
      </w:r>
    </w:p>
    <w:p>
      <w:pPr>
        <w:spacing w:line="360" w:lineRule="auto" w:before="0"/>
        <w:ind w:left="285" w:right="140" w:firstLine="707"/>
        <w:jc w:val="both"/>
        <w:rPr>
          <w:sz w:val="28"/>
        </w:rPr>
      </w:pPr>
      <w:r>
        <w:rPr>
          <w:sz w:val="28"/>
        </w:rPr>
        <w:t>На</w:t>
      </w:r>
      <w:r>
        <w:rPr>
          <w:spacing w:val="-11"/>
          <w:sz w:val="28"/>
        </w:rPr>
        <w:t> </w:t>
      </w:r>
      <w:r>
        <w:rPr>
          <w:sz w:val="28"/>
        </w:rPr>
        <w:t>запитання</w:t>
      </w:r>
      <w:r>
        <w:rPr>
          <w:spacing w:val="-12"/>
          <w:sz w:val="28"/>
        </w:rPr>
        <w:t> </w:t>
      </w:r>
      <w:r>
        <w:rPr>
          <w:i/>
          <w:sz w:val="28"/>
        </w:rPr>
        <w:t>«Чи</w:t>
      </w:r>
      <w:r>
        <w:rPr>
          <w:i/>
          <w:spacing w:val="-12"/>
          <w:sz w:val="28"/>
        </w:rPr>
        <w:t> </w:t>
      </w:r>
      <w:r>
        <w:rPr>
          <w:i/>
          <w:sz w:val="28"/>
        </w:rPr>
        <w:t>було</w:t>
      </w:r>
      <w:r>
        <w:rPr>
          <w:i/>
          <w:spacing w:val="-12"/>
          <w:sz w:val="28"/>
        </w:rPr>
        <w:t> </w:t>
      </w:r>
      <w:r>
        <w:rPr>
          <w:i/>
          <w:sz w:val="28"/>
        </w:rPr>
        <w:t>б</w:t>
      </w:r>
      <w:r>
        <w:rPr>
          <w:i/>
          <w:spacing w:val="-11"/>
          <w:sz w:val="28"/>
        </w:rPr>
        <w:t> </w:t>
      </w:r>
      <w:r>
        <w:rPr>
          <w:i/>
          <w:sz w:val="28"/>
        </w:rPr>
        <w:t>вам</w:t>
      </w:r>
      <w:r>
        <w:rPr>
          <w:i/>
          <w:spacing w:val="-13"/>
          <w:sz w:val="28"/>
        </w:rPr>
        <w:t> </w:t>
      </w:r>
      <w:r>
        <w:rPr>
          <w:i/>
          <w:sz w:val="28"/>
        </w:rPr>
        <w:t>цікаво</w:t>
      </w:r>
      <w:r>
        <w:rPr>
          <w:i/>
          <w:spacing w:val="-13"/>
          <w:sz w:val="28"/>
        </w:rPr>
        <w:t> </w:t>
      </w:r>
      <w:r>
        <w:rPr>
          <w:i/>
          <w:sz w:val="28"/>
        </w:rPr>
        <w:t>медіа,</w:t>
      </w:r>
      <w:r>
        <w:rPr>
          <w:i/>
          <w:spacing w:val="-12"/>
          <w:sz w:val="28"/>
        </w:rPr>
        <w:t> </w:t>
      </w:r>
      <w:r>
        <w:rPr>
          <w:i/>
          <w:sz w:val="28"/>
        </w:rPr>
        <w:t>яке</w:t>
      </w:r>
      <w:r>
        <w:rPr>
          <w:i/>
          <w:spacing w:val="-10"/>
          <w:sz w:val="28"/>
        </w:rPr>
        <w:t> </w:t>
      </w:r>
      <w:r>
        <w:rPr>
          <w:i/>
          <w:sz w:val="28"/>
        </w:rPr>
        <w:t>демонструє,</w:t>
      </w:r>
      <w:r>
        <w:rPr>
          <w:i/>
          <w:spacing w:val="-15"/>
          <w:sz w:val="28"/>
        </w:rPr>
        <w:t> </w:t>
      </w:r>
      <w:r>
        <w:rPr>
          <w:i/>
          <w:sz w:val="28"/>
        </w:rPr>
        <w:t>як</w:t>
      </w:r>
      <w:r>
        <w:rPr>
          <w:i/>
          <w:spacing w:val="-11"/>
          <w:sz w:val="28"/>
        </w:rPr>
        <w:t> </w:t>
      </w:r>
      <w:r>
        <w:rPr>
          <w:i/>
          <w:sz w:val="28"/>
        </w:rPr>
        <w:t>українські дизайнери виражають ідентичність і опір через моду?» </w:t>
      </w:r>
      <w:r>
        <w:rPr>
          <w:sz w:val="28"/>
        </w:rPr>
        <w:t>66,7% відповіли ствердно, 24,2% обрали варіант «можливо», і лише</w:t>
      </w:r>
      <w:r>
        <w:rPr>
          <w:spacing w:val="-2"/>
          <w:sz w:val="28"/>
        </w:rPr>
        <w:t> </w:t>
      </w:r>
      <w:r>
        <w:rPr>
          <w:sz w:val="28"/>
        </w:rPr>
        <w:t>9,1% виявили</w:t>
      </w:r>
      <w:r>
        <w:rPr>
          <w:spacing w:val="-1"/>
          <w:sz w:val="28"/>
        </w:rPr>
        <w:t> </w:t>
      </w:r>
      <w:r>
        <w:rPr>
          <w:sz w:val="28"/>
        </w:rPr>
        <w:t>байдужість. Це</w:t>
      </w:r>
      <w:r>
        <w:rPr>
          <w:spacing w:val="-10"/>
          <w:sz w:val="28"/>
        </w:rPr>
        <w:t> </w:t>
      </w:r>
      <w:r>
        <w:rPr>
          <w:sz w:val="28"/>
        </w:rPr>
        <w:t>підкреслює</w:t>
      </w:r>
      <w:r>
        <w:rPr>
          <w:spacing w:val="-10"/>
          <w:sz w:val="28"/>
        </w:rPr>
        <w:t> </w:t>
      </w:r>
      <w:r>
        <w:rPr>
          <w:sz w:val="28"/>
        </w:rPr>
        <w:t>високий</w:t>
      </w:r>
      <w:r>
        <w:rPr>
          <w:spacing w:val="-12"/>
          <w:sz w:val="28"/>
        </w:rPr>
        <w:t> </w:t>
      </w:r>
      <w:r>
        <w:rPr>
          <w:sz w:val="28"/>
        </w:rPr>
        <w:t>інтерес</w:t>
      </w:r>
      <w:r>
        <w:rPr>
          <w:spacing w:val="-10"/>
          <w:sz w:val="28"/>
        </w:rPr>
        <w:t> </w:t>
      </w:r>
      <w:r>
        <w:rPr>
          <w:sz w:val="28"/>
        </w:rPr>
        <w:t>до</w:t>
      </w:r>
      <w:r>
        <w:rPr>
          <w:spacing w:val="-9"/>
          <w:sz w:val="28"/>
        </w:rPr>
        <w:t> </w:t>
      </w:r>
      <w:r>
        <w:rPr>
          <w:sz w:val="28"/>
        </w:rPr>
        <w:t>теми</w:t>
      </w:r>
      <w:r>
        <w:rPr>
          <w:spacing w:val="-12"/>
          <w:sz w:val="28"/>
        </w:rPr>
        <w:t> </w:t>
      </w:r>
      <w:r>
        <w:rPr>
          <w:sz w:val="28"/>
        </w:rPr>
        <w:t>моди</w:t>
      </w:r>
      <w:r>
        <w:rPr>
          <w:spacing w:val="-10"/>
          <w:sz w:val="28"/>
        </w:rPr>
        <w:t> </w:t>
      </w:r>
      <w:r>
        <w:rPr>
          <w:sz w:val="28"/>
        </w:rPr>
        <w:t>як</w:t>
      </w:r>
      <w:r>
        <w:rPr>
          <w:spacing w:val="-10"/>
          <w:sz w:val="28"/>
        </w:rPr>
        <w:t> </w:t>
      </w:r>
      <w:r>
        <w:rPr>
          <w:sz w:val="28"/>
        </w:rPr>
        <w:t>засобу</w:t>
      </w:r>
      <w:r>
        <w:rPr>
          <w:spacing w:val="-14"/>
          <w:sz w:val="28"/>
        </w:rPr>
        <w:t> </w:t>
      </w:r>
      <w:r>
        <w:rPr>
          <w:sz w:val="28"/>
        </w:rPr>
        <w:t>самовираження</w:t>
      </w:r>
      <w:r>
        <w:rPr>
          <w:spacing w:val="-12"/>
          <w:sz w:val="28"/>
        </w:rPr>
        <w:t> </w:t>
      </w:r>
      <w:r>
        <w:rPr>
          <w:sz w:val="28"/>
        </w:rPr>
        <w:t>під</w:t>
      </w:r>
      <w:r>
        <w:rPr>
          <w:spacing w:val="-9"/>
          <w:sz w:val="28"/>
        </w:rPr>
        <w:t> </w:t>
      </w:r>
      <w:r>
        <w:rPr>
          <w:sz w:val="28"/>
        </w:rPr>
        <w:t>час війни та до культурного контексту українських дизайнерів.</w:t>
      </w:r>
    </w:p>
    <w:p>
      <w:pPr>
        <w:pStyle w:val="BodyText"/>
        <w:spacing w:before="1"/>
        <w:ind w:left="0" w:firstLine="0"/>
        <w:jc w:val="left"/>
        <w:rPr>
          <w:sz w:val="18"/>
        </w:rPr>
      </w:pPr>
      <w:r>
        <w:rPr>
          <w:sz w:val="18"/>
        </w:rPr>
        <w:drawing>
          <wp:anchor distT="0" distB="0" distL="0" distR="0" allowOverlap="1" layoutInCell="1" locked="0" behindDoc="1" simplePos="0" relativeHeight="487593472">
            <wp:simplePos x="0" y="0"/>
            <wp:positionH relativeFrom="page">
              <wp:posOffset>1914232</wp:posOffset>
            </wp:positionH>
            <wp:positionV relativeFrom="paragraph">
              <wp:posOffset>147931</wp:posOffset>
            </wp:positionV>
            <wp:extent cx="4126370" cy="1687068"/>
            <wp:effectExtent l="0" t="0" r="0" b="0"/>
            <wp:wrapTopAndBottom/>
            <wp:docPr id="23" name="Image 23" descr="Діаграма відповідей у Формах. Назва запитання: Your profession or field is closest to: / Ваша сфера діяльності найближча до:. Кількість відповідей: 66 відповідей."/>
            <wp:cNvGraphicFramePr>
              <a:graphicFrameLocks/>
            </wp:cNvGraphicFramePr>
            <a:graphic>
              <a:graphicData uri="http://schemas.openxmlformats.org/drawingml/2006/picture">
                <pic:pic>
                  <pic:nvPicPr>
                    <pic:cNvPr id="23" name="Image 23" descr="Діаграма відповідей у Формах. Назва запитання: Your profession or field is closest to: / Ваша сфера діяльності найближча до:. Кількість відповідей: 66 відповідей."/>
                    <pic:cNvPicPr/>
                  </pic:nvPicPr>
                  <pic:blipFill>
                    <a:blip r:embed="rId7" cstate="print"/>
                    <a:stretch>
                      <a:fillRect/>
                    </a:stretch>
                  </pic:blipFill>
                  <pic:spPr>
                    <a:xfrm>
                      <a:off x="0" y="0"/>
                      <a:ext cx="4126370" cy="1687068"/>
                    </a:xfrm>
                    <a:prstGeom prst="rect">
                      <a:avLst/>
                    </a:prstGeom>
                  </pic:spPr>
                </pic:pic>
              </a:graphicData>
            </a:graphic>
          </wp:anchor>
        </w:drawing>
      </w:r>
    </w:p>
    <w:p>
      <w:pPr>
        <w:pStyle w:val="BodyText"/>
        <w:spacing w:before="185"/>
        <w:ind w:left="0" w:firstLine="0"/>
        <w:jc w:val="left"/>
      </w:pPr>
    </w:p>
    <w:p>
      <w:pPr>
        <w:spacing w:before="0"/>
        <w:ind w:left="969" w:right="117" w:firstLine="0"/>
        <w:jc w:val="center"/>
        <w:rPr>
          <w:i/>
          <w:sz w:val="28"/>
        </w:rPr>
      </w:pPr>
      <w:r>
        <w:rPr>
          <w:i/>
          <w:sz w:val="28"/>
        </w:rPr>
        <w:t>Рисунок</w:t>
      </w:r>
      <w:r>
        <w:rPr>
          <w:i/>
          <w:spacing w:val="-7"/>
          <w:sz w:val="28"/>
        </w:rPr>
        <w:t> </w:t>
      </w:r>
      <w:r>
        <w:rPr>
          <w:i/>
          <w:sz w:val="28"/>
        </w:rPr>
        <w:t>2.</w:t>
      </w:r>
      <w:r>
        <w:rPr>
          <w:i/>
          <w:spacing w:val="-4"/>
          <w:sz w:val="28"/>
        </w:rPr>
        <w:t> </w:t>
      </w:r>
      <w:r>
        <w:rPr>
          <w:i/>
          <w:sz w:val="28"/>
        </w:rPr>
        <w:t>Сфери</w:t>
      </w:r>
      <w:r>
        <w:rPr>
          <w:i/>
          <w:spacing w:val="-3"/>
          <w:sz w:val="28"/>
        </w:rPr>
        <w:t> </w:t>
      </w:r>
      <w:r>
        <w:rPr>
          <w:i/>
          <w:sz w:val="28"/>
        </w:rPr>
        <w:t>діяльності</w:t>
      </w:r>
      <w:r>
        <w:rPr>
          <w:i/>
          <w:spacing w:val="-5"/>
          <w:sz w:val="28"/>
        </w:rPr>
        <w:t> </w:t>
      </w:r>
      <w:r>
        <w:rPr>
          <w:i/>
          <w:spacing w:val="-2"/>
          <w:sz w:val="28"/>
        </w:rPr>
        <w:t>респондентів</w:t>
      </w:r>
    </w:p>
    <w:p>
      <w:pPr>
        <w:pStyle w:val="BodyText"/>
        <w:tabs>
          <w:tab w:pos="2017" w:val="left" w:leader="none"/>
          <w:tab w:pos="2832" w:val="left" w:leader="none"/>
          <w:tab w:pos="4419" w:val="left" w:leader="none"/>
          <w:tab w:pos="5882" w:val="left" w:leader="none"/>
          <w:tab w:pos="6776" w:val="left" w:leader="none"/>
          <w:tab w:pos="8472" w:val="left" w:leader="none"/>
        </w:tabs>
        <w:spacing w:before="160"/>
        <w:ind w:left="842" w:firstLine="0"/>
        <w:jc w:val="center"/>
      </w:pPr>
      <w:r>
        <w:rPr>
          <w:spacing w:val="-2"/>
        </w:rPr>
        <w:t>Окремо</w:t>
      </w:r>
      <w:r>
        <w:rPr/>
        <w:tab/>
      </w:r>
      <w:r>
        <w:rPr>
          <w:spacing w:val="-4"/>
        </w:rPr>
        <w:t>було</w:t>
      </w:r>
      <w:r>
        <w:rPr/>
        <w:tab/>
      </w:r>
      <w:r>
        <w:rPr>
          <w:spacing w:val="-2"/>
        </w:rPr>
        <w:t>поставлене</w:t>
      </w:r>
      <w:r>
        <w:rPr/>
        <w:tab/>
      </w:r>
      <w:r>
        <w:rPr>
          <w:spacing w:val="-2"/>
        </w:rPr>
        <w:t>запитання</w:t>
      </w:r>
      <w:r>
        <w:rPr/>
        <w:tab/>
      </w:r>
      <w:r>
        <w:rPr>
          <w:spacing w:val="-4"/>
        </w:rPr>
        <w:t>щодо</w:t>
      </w:r>
      <w:r>
        <w:rPr/>
        <w:tab/>
      </w:r>
      <w:r>
        <w:rPr>
          <w:spacing w:val="-2"/>
        </w:rPr>
        <w:t>авторського</w:t>
      </w:r>
      <w:r>
        <w:rPr/>
        <w:tab/>
      </w:r>
      <w:r>
        <w:rPr>
          <w:spacing w:val="-2"/>
        </w:rPr>
        <w:t>підходу:</w:t>
      </w:r>
    </w:p>
    <w:p>
      <w:pPr>
        <w:spacing w:line="360" w:lineRule="auto" w:before="163"/>
        <w:ind w:left="285" w:right="139" w:firstLine="0"/>
        <w:jc w:val="both"/>
        <w:rPr>
          <w:sz w:val="28"/>
        </w:rPr>
      </w:pPr>
      <w:r>
        <w:rPr>
          <w:i/>
          <w:sz w:val="28"/>
        </w:rPr>
        <w:t>«Наскільки ймовірно, що ви підпишетесь на фешн-акаунт, який веде стиліст/ка з авторською позицією?»</w:t>
      </w:r>
      <w:r>
        <w:rPr>
          <w:sz w:val="28"/>
        </w:rPr>
        <w:t>. 92,4% респондентів відповіли позитивно, що підтверджує доцільність індивідуального підходу, особистих інсайтів та авторських стилістичних порад у стратегії просування медіа.</w:t>
      </w:r>
    </w:p>
    <w:p>
      <w:pPr>
        <w:pStyle w:val="BodyText"/>
        <w:spacing w:before="69"/>
        <w:ind w:left="0" w:firstLine="0"/>
        <w:jc w:val="left"/>
        <w:rPr>
          <w:sz w:val="20"/>
        </w:rPr>
      </w:pPr>
      <w:r>
        <w:rPr>
          <w:sz w:val="20"/>
        </w:rPr>
        <w:drawing>
          <wp:anchor distT="0" distB="0" distL="0" distR="0" allowOverlap="1" layoutInCell="1" locked="0" behindDoc="1" simplePos="0" relativeHeight="487593984">
            <wp:simplePos x="0" y="0"/>
            <wp:positionH relativeFrom="page">
              <wp:posOffset>1720697</wp:posOffset>
            </wp:positionH>
            <wp:positionV relativeFrom="paragraph">
              <wp:posOffset>205563</wp:posOffset>
            </wp:positionV>
            <wp:extent cx="5053198" cy="2011680"/>
            <wp:effectExtent l="0" t="0" r="0" b="0"/>
            <wp:wrapTopAndBottom/>
            <wp:docPr id="24" name="Image 24" descr="Діаграма відповідей у Формах. Назва запитання:  Would you be interested in media that shows how Ukrainian designers express identity and resistance through fashion? / Чи було б вам цікаво медіа, яке демонструє, як українські дизайнери виражають ідентичність і опір через моду?  . Кількість відповідей: 66 відповідей."/>
            <wp:cNvGraphicFramePr>
              <a:graphicFrameLocks/>
            </wp:cNvGraphicFramePr>
            <a:graphic>
              <a:graphicData uri="http://schemas.openxmlformats.org/drawingml/2006/picture">
                <pic:pic>
                  <pic:nvPicPr>
                    <pic:cNvPr id="24" name="Image 24" descr="Діаграма відповідей у Формах. Назва запитання:  Would you be interested in media that shows how Ukrainian designers express identity and resistance through fashion? / Чи було б вам цікаво медіа, яке демонструє, як українські дизайнери виражають ідентичність і опір через моду?  . Кількість відповідей: 66 відповідей."/>
                    <pic:cNvPicPr/>
                  </pic:nvPicPr>
                  <pic:blipFill>
                    <a:blip r:embed="rId8" cstate="print"/>
                    <a:stretch>
                      <a:fillRect/>
                    </a:stretch>
                  </pic:blipFill>
                  <pic:spPr>
                    <a:xfrm>
                      <a:off x="0" y="0"/>
                      <a:ext cx="5053198" cy="2011680"/>
                    </a:xfrm>
                    <a:prstGeom prst="rect">
                      <a:avLst/>
                    </a:prstGeom>
                  </pic:spPr>
                </pic:pic>
              </a:graphicData>
            </a:graphic>
          </wp:anchor>
        </w:drawing>
      </w:r>
    </w:p>
    <w:p>
      <w:pPr>
        <w:pStyle w:val="BodyText"/>
        <w:spacing w:before="234"/>
        <w:ind w:left="0" w:firstLine="0"/>
        <w:jc w:val="left"/>
      </w:pPr>
    </w:p>
    <w:p>
      <w:pPr>
        <w:spacing w:before="0"/>
        <w:ind w:left="959" w:right="117" w:firstLine="0"/>
        <w:jc w:val="center"/>
        <w:rPr>
          <w:i/>
          <w:sz w:val="28"/>
        </w:rPr>
      </w:pPr>
      <w:r>
        <w:rPr>
          <w:i/>
          <w:sz w:val="28"/>
        </w:rPr>
        <w:t>Рисунок</w:t>
      </w:r>
      <w:r>
        <w:rPr>
          <w:i/>
          <w:spacing w:val="-9"/>
          <w:sz w:val="28"/>
        </w:rPr>
        <w:t> </w:t>
      </w:r>
      <w:r>
        <w:rPr>
          <w:i/>
          <w:sz w:val="28"/>
        </w:rPr>
        <w:t>3.</w:t>
      </w:r>
      <w:r>
        <w:rPr>
          <w:i/>
          <w:spacing w:val="-5"/>
          <w:sz w:val="28"/>
        </w:rPr>
        <w:t> </w:t>
      </w:r>
      <w:r>
        <w:rPr>
          <w:i/>
          <w:sz w:val="28"/>
        </w:rPr>
        <w:t>Цікавість</w:t>
      </w:r>
      <w:r>
        <w:rPr>
          <w:i/>
          <w:spacing w:val="-5"/>
          <w:sz w:val="28"/>
        </w:rPr>
        <w:t> </w:t>
      </w:r>
      <w:r>
        <w:rPr>
          <w:i/>
          <w:sz w:val="28"/>
        </w:rPr>
        <w:t>до</w:t>
      </w:r>
      <w:r>
        <w:rPr>
          <w:i/>
          <w:spacing w:val="-4"/>
          <w:sz w:val="28"/>
        </w:rPr>
        <w:t> </w:t>
      </w:r>
      <w:r>
        <w:rPr>
          <w:i/>
          <w:sz w:val="28"/>
        </w:rPr>
        <w:t>змін,</w:t>
      </w:r>
      <w:r>
        <w:rPr>
          <w:i/>
          <w:spacing w:val="-5"/>
          <w:sz w:val="28"/>
        </w:rPr>
        <w:t> </w:t>
      </w:r>
      <w:r>
        <w:rPr>
          <w:i/>
          <w:sz w:val="28"/>
        </w:rPr>
        <w:t>що</w:t>
      </w:r>
      <w:r>
        <w:rPr>
          <w:i/>
          <w:spacing w:val="-4"/>
          <w:sz w:val="28"/>
        </w:rPr>
        <w:t> </w:t>
      </w:r>
      <w:r>
        <w:rPr>
          <w:i/>
          <w:sz w:val="28"/>
        </w:rPr>
        <w:t>відбуваються</w:t>
      </w:r>
      <w:r>
        <w:rPr>
          <w:i/>
          <w:spacing w:val="-6"/>
          <w:sz w:val="28"/>
        </w:rPr>
        <w:t> </w:t>
      </w:r>
      <w:r>
        <w:rPr>
          <w:i/>
          <w:sz w:val="28"/>
        </w:rPr>
        <w:t>у</w:t>
      </w:r>
      <w:r>
        <w:rPr>
          <w:i/>
          <w:spacing w:val="-5"/>
          <w:sz w:val="28"/>
        </w:rPr>
        <w:t> </w:t>
      </w:r>
      <w:r>
        <w:rPr>
          <w:i/>
          <w:sz w:val="28"/>
        </w:rPr>
        <w:t>модній</w:t>
      </w:r>
      <w:r>
        <w:rPr>
          <w:i/>
          <w:spacing w:val="-6"/>
          <w:sz w:val="28"/>
        </w:rPr>
        <w:t> </w:t>
      </w:r>
      <w:r>
        <w:rPr>
          <w:i/>
          <w:spacing w:val="-2"/>
          <w:sz w:val="28"/>
        </w:rPr>
        <w:t>індустрії</w:t>
      </w:r>
    </w:p>
    <w:p>
      <w:pPr>
        <w:spacing w:after="0"/>
        <w:jc w:val="center"/>
        <w:rPr>
          <w:i/>
          <w:sz w:val="28"/>
        </w:rPr>
        <w:sectPr>
          <w:pgSz w:w="11910" w:h="16840"/>
          <w:pgMar w:header="710" w:footer="0" w:top="1040" w:bottom="280" w:left="1417" w:right="708"/>
        </w:sectPr>
      </w:pPr>
    </w:p>
    <w:p>
      <w:pPr>
        <w:pStyle w:val="BodyText"/>
        <w:ind w:left="0" w:firstLine="0"/>
        <w:jc w:val="left"/>
        <w:rPr>
          <w:i/>
          <w:sz w:val="20"/>
        </w:rPr>
      </w:pPr>
    </w:p>
    <w:p>
      <w:pPr>
        <w:pStyle w:val="BodyText"/>
        <w:ind w:left="0" w:firstLine="0"/>
        <w:jc w:val="left"/>
        <w:rPr>
          <w:i/>
          <w:sz w:val="20"/>
        </w:rPr>
      </w:pPr>
    </w:p>
    <w:p>
      <w:pPr>
        <w:pStyle w:val="BodyText"/>
        <w:ind w:left="0" w:firstLine="0"/>
        <w:jc w:val="left"/>
        <w:rPr>
          <w:i/>
          <w:sz w:val="20"/>
        </w:rPr>
      </w:pPr>
    </w:p>
    <w:p>
      <w:pPr>
        <w:pStyle w:val="BodyText"/>
        <w:spacing w:before="26"/>
        <w:ind w:left="0" w:firstLine="0"/>
        <w:jc w:val="left"/>
        <w:rPr>
          <w:i/>
          <w:sz w:val="20"/>
        </w:rPr>
      </w:pPr>
    </w:p>
    <w:p>
      <w:pPr>
        <w:pStyle w:val="BodyText"/>
        <w:ind w:left="1772" w:firstLine="0"/>
        <w:jc w:val="left"/>
        <w:rPr>
          <w:sz w:val="20"/>
        </w:rPr>
      </w:pPr>
      <w:r>
        <w:rPr>
          <w:sz w:val="20"/>
        </w:rPr>
        <w:drawing>
          <wp:inline distT="0" distB="0" distL="0" distR="0">
            <wp:extent cx="4644835" cy="1773935"/>
            <wp:effectExtent l="0" t="0" r="0" b="0"/>
            <wp:docPr id="25" name="Image 25" descr="Діаграма відповідей у Формах. Назва запитання:   How likely are you to follow a fashion account led by a professional stylist with a personal voice? / Наскільки ймовірно, що ви підпишетесь на фешн-акаунт, який веде стиліст/ка з авторською позицією?  . Кількість відповідей: 66 відповідей."/>
            <wp:cNvGraphicFramePr>
              <a:graphicFrameLocks/>
            </wp:cNvGraphicFramePr>
            <a:graphic>
              <a:graphicData uri="http://schemas.openxmlformats.org/drawingml/2006/picture">
                <pic:pic>
                  <pic:nvPicPr>
                    <pic:cNvPr id="25" name="Image 25" descr="Діаграма відповідей у Формах. Назва запитання:   How likely are you to follow a fashion account led by a professional stylist with a personal voice? / Наскільки ймовірно, що ви підпишетесь на фешн-акаунт, який веде стиліст/ка з авторською позицією?  . Кількість відповідей: 66 відповідей."/>
                    <pic:cNvPicPr/>
                  </pic:nvPicPr>
                  <pic:blipFill>
                    <a:blip r:embed="rId9" cstate="print"/>
                    <a:stretch>
                      <a:fillRect/>
                    </a:stretch>
                  </pic:blipFill>
                  <pic:spPr>
                    <a:xfrm>
                      <a:off x="0" y="0"/>
                      <a:ext cx="4644835" cy="1773935"/>
                    </a:xfrm>
                    <a:prstGeom prst="rect">
                      <a:avLst/>
                    </a:prstGeom>
                  </pic:spPr>
                </pic:pic>
              </a:graphicData>
            </a:graphic>
          </wp:inline>
        </w:drawing>
      </w:r>
      <w:r>
        <w:rPr>
          <w:sz w:val="20"/>
        </w:rPr>
      </w:r>
    </w:p>
    <w:p>
      <w:pPr>
        <w:pStyle w:val="BodyText"/>
        <w:ind w:left="0" w:firstLine="0"/>
        <w:jc w:val="left"/>
        <w:rPr>
          <w:i/>
        </w:rPr>
      </w:pPr>
    </w:p>
    <w:p>
      <w:pPr>
        <w:pStyle w:val="BodyText"/>
        <w:spacing w:before="57"/>
        <w:ind w:left="0" w:firstLine="0"/>
        <w:jc w:val="left"/>
        <w:rPr>
          <w:i/>
        </w:rPr>
      </w:pPr>
    </w:p>
    <w:p>
      <w:pPr>
        <w:spacing w:line="360" w:lineRule="auto" w:before="0"/>
        <w:ind w:left="1737" w:right="641" w:hanging="250"/>
        <w:jc w:val="both"/>
        <w:rPr>
          <w:i/>
          <w:sz w:val="28"/>
        </w:rPr>
      </w:pPr>
      <w:r>
        <w:rPr>
          <w:i/>
          <w:sz w:val="28"/>
        </w:rPr>
        <w:t>Рисунок</w:t>
      </w:r>
      <w:r>
        <w:rPr>
          <w:i/>
          <w:spacing w:val="-8"/>
          <w:sz w:val="28"/>
        </w:rPr>
        <w:t> </w:t>
      </w:r>
      <w:r>
        <w:rPr>
          <w:i/>
          <w:sz w:val="28"/>
        </w:rPr>
        <w:t>4.</w:t>
      </w:r>
      <w:r>
        <w:rPr>
          <w:i/>
          <w:spacing w:val="-6"/>
          <w:sz w:val="28"/>
        </w:rPr>
        <w:t> </w:t>
      </w:r>
      <w:r>
        <w:rPr>
          <w:i/>
          <w:sz w:val="28"/>
        </w:rPr>
        <w:t>Зацікавленість</w:t>
      </w:r>
      <w:r>
        <w:rPr>
          <w:i/>
          <w:spacing w:val="-6"/>
          <w:sz w:val="28"/>
        </w:rPr>
        <w:t> </w:t>
      </w:r>
      <w:r>
        <w:rPr>
          <w:i/>
          <w:sz w:val="28"/>
        </w:rPr>
        <w:t>у</w:t>
      </w:r>
      <w:r>
        <w:rPr>
          <w:i/>
          <w:spacing w:val="-5"/>
          <w:sz w:val="28"/>
        </w:rPr>
        <w:t> </w:t>
      </w:r>
      <w:r>
        <w:rPr>
          <w:i/>
          <w:sz w:val="28"/>
        </w:rPr>
        <w:t>професійних</w:t>
      </w:r>
      <w:r>
        <w:rPr>
          <w:i/>
          <w:spacing w:val="-7"/>
          <w:sz w:val="28"/>
        </w:rPr>
        <w:t> </w:t>
      </w:r>
      <w:r>
        <w:rPr>
          <w:i/>
          <w:sz w:val="28"/>
        </w:rPr>
        <w:t>стилістичних</w:t>
      </w:r>
      <w:r>
        <w:rPr>
          <w:i/>
          <w:spacing w:val="-8"/>
          <w:sz w:val="28"/>
        </w:rPr>
        <w:t> </w:t>
      </w:r>
      <w:r>
        <w:rPr>
          <w:i/>
          <w:sz w:val="28"/>
        </w:rPr>
        <w:t>порадах авторки та на присутність людини - автора</w:t>
      </w:r>
      <w:r>
        <w:rPr>
          <w:i/>
          <w:spacing w:val="40"/>
          <w:sz w:val="28"/>
        </w:rPr>
        <w:t> </w:t>
      </w:r>
      <w:r>
        <w:rPr>
          <w:i/>
          <w:sz w:val="28"/>
        </w:rPr>
        <w:t>в медіа</w:t>
      </w:r>
    </w:p>
    <w:p>
      <w:pPr>
        <w:pStyle w:val="BodyText"/>
        <w:spacing w:line="321" w:lineRule="exact"/>
        <w:ind w:left="993" w:firstLine="0"/>
      </w:pPr>
      <w:r>
        <w:rPr/>
        <w:t>Таким</w:t>
      </w:r>
      <w:r>
        <w:rPr>
          <w:spacing w:val="68"/>
        </w:rPr>
        <w:t>   </w:t>
      </w:r>
      <w:r>
        <w:rPr/>
        <w:t>чином,</w:t>
      </w:r>
      <w:r>
        <w:rPr>
          <w:spacing w:val="66"/>
        </w:rPr>
        <w:t>   </w:t>
      </w:r>
      <w:r>
        <w:rPr/>
        <w:t>результати</w:t>
      </w:r>
      <w:r>
        <w:rPr>
          <w:spacing w:val="69"/>
        </w:rPr>
        <w:t>   </w:t>
      </w:r>
      <w:r>
        <w:rPr/>
        <w:t>опитування</w:t>
      </w:r>
      <w:r>
        <w:rPr>
          <w:spacing w:val="69"/>
        </w:rPr>
        <w:t>   </w:t>
      </w:r>
      <w:r>
        <w:rPr/>
        <w:t>підтверджують,</w:t>
      </w:r>
      <w:r>
        <w:rPr>
          <w:spacing w:val="69"/>
        </w:rPr>
        <w:t>   </w:t>
      </w:r>
      <w:r>
        <w:rPr>
          <w:spacing w:val="-5"/>
        </w:rPr>
        <w:t>що</w:t>
      </w:r>
    </w:p>
    <w:p>
      <w:pPr>
        <w:pStyle w:val="BodyText"/>
        <w:spacing w:line="360" w:lineRule="auto" w:before="160"/>
        <w:ind w:right="141" w:firstLine="0"/>
      </w:pPr>
      <w:r>
        <w:rPr/>
        <w:t>«Reborn.UAmedia»</w:t>
      </w:r>
      <w:r>
        <w:rPr>
          <w:spacing w:val="-13"/>
        </w:rPr>
        <w:t> </w:t>
      </w:r>
      <w:r>
        <w:rPr/>
        <w:t>має</w:t>
      </w:r>
      <w:r>
        <w:rPr>
          <w:spacing w:val="-13"/>
        </w:rPr>
        <w:t> </w:t>
      </w:r>
      <w:r>
        <w:rPr/>
        <w:t>чітко</w:t>
      </w:r>
      <w:r>
        <w:rPr>
          <w:spacing w:val="-13"/>
        </w:rPr>
        <w:t> </w:t>
      </w:r>
      <w:r>
        <w:rPr/>
        <w:t>окреслену</w:t>
      </w:r>
      <w:r>
        <w:rPr>
          <w:spacing w:val="-16"/>
        </w:rPr>
        <w:t> </w:t>
      </w:r>
      <w:r>
        <w:rPr/>
        <w:t>молодіжну,</w:t>
      </w:r>
      <w:r>
        <w:rPr>
          <w:spacing w:val="-13"/>
        </w:rPr>
        <w:t> </w:t>
      </w:r>
      <w:r>
        <w:rPr/>
        <w:t>кроскультурну</w:t>
      </w:r>
      <w:r>
        <w:rPr>
          <w:spacing w:val="-16"/>
        </w:rPr>
        <w:t> </w:t>
      </w:r>
      <w:r>
        <w:rPr/>
        <w:t>аудиторію, яка активно споживає контент у соцмережах, цікавиться соціальними процесами в моді, цінує авторське бачення та відкрито реагує на актуальні суспільно-політичні виклики. Інстаграм – найоптимальніша платформа для просування цього типу контенту, адже поєднує візуальність, оперативність і можливість діалогу з аудиторією.</w:t>
      </w:r>
    </w:p>
    <w:p>
      <w:pPr>
        <w:pStyle w:val="BodyText"/>
        <w:spacing w:line="360" w:lineRule="auto" w:before="2"/>
        <w:ind w:right="135"/>
      </w:pPr>
      <w:r>
        <w:rPr/>
        <w:t>Це дозволяє зробити висновок, що авторський проєкт є актуальним і затребуваним, і який має потенціал стати в майбутньому впливовим медіа- майданчиком на перетині моди, культури та сучасної історії України.</w:t>
      </w:r>
    </w:p>
    <w:p>
      <w:pPr>
        <w:pStyle w:val="BodyText"/>
        <w:spacing w:after="0" w:line="360" w:lineRule="auto"/>
        <w:sectPr>
          <w:pgSz w:w="11910" w:h="16840"/>
          <w:pgMar w:header="710" w:footer="0" w:top="1040" w:bottom="280" w:left="1417" w:right="708"/>
        </w:sectPr>
      </w:pPr>
    </w:p>
    <w:p>
      <w:pPr>
        <w:pStyle w:val="Heading1"/>
      </w:pPr>
      <w:bookmarkStart w:name="_bookmark2" w:id="3"/>
      <w:bookmarkEnd w:id="3"/>
      <w:r>
        <w:rPr>
          <w:b w:val="0"/>
        </w:rPr>
      </w:r>
      <w:r>
        <w:rPr/>
        <w:t>РОЗДІЛ</w:t>
      </w:r>
      <w:r>
        <w:rPr>
          <w:spacing w:val="-8"/>
        </w:rPr>
        <w:t> </w:t>
      </w:r>
      <w:r>
        <w:rPr>
          <w:spacing w:val="-10"/>
        </w:rPr>
        <w:t>2</w:t>
      </w:r>
    </w:p>
    <w:p>
      <w:pPr>
        <w:spacing w:line="360" w:lineRule="auto" w:before="163"/>
        <w:ind w:left="259" w:right="117" w:firstLine="0"/>
        <w:jc w:val="center"/>
        <w:rPr>
          <w:b/>
          <w:sz w:val="28"/>
        </w:rPr>
      </w:pPr>
      <w:r>
        <w:rPr>
          <w:b/>
          <w:sz w:val="28"/>
        </w:rPr>
        <w:t>СПЕЦИФІКАЦІЯ</w:t>
      </w:r>
      <w:r>
        <w:rPr>
          <w:b/>
          <w:spacing w:val="-11"/>
          <w:sz w:val="28"/>
        </w:rPr>
        <w:t> </w:t>
      </w:r>
      <w:r>
        <w:rPr>
          <w:b/>
          <w:sz w:val="28"/>
        </w:rPr>
        <w:t>ПРОДУКТУ</w:t>
      </w:r>
      <w:r>
        <w:rPr>
          <w:b/>
          <w:spacing w:val="-5"/>
          <w:sz w:val="28"/>
        </w:rPr>
        <w:t> </w:t>
      </w:r>
      <w:r>
        <w:rPr>
          <w:b/>
          <w:sz w:val="28"/>
        </w:rPr>
        <w:t>-</w:t>
      </w:r>
      <w:r>
        <w:rPr>
          <w:b/>
          <w:spacing w:val="-6"/>
          <w:sz w:val="28"/>
        </w:rPr>
        <w:t> </w:t>
      </w:r>
      <w:r>
        <w:rPr>
          <w:b/>
          <w:sz w:val="28"/>
        </w:rPr>
        <w:t>АНГЛОМОВНОГО</w:t>
      </w:r>
      <w:r>
        <w:rPr>
          <w:b/>
          <w:spacing w:val="-9"/>
          <w:sz w:val="28"/>
        </w:rPr>
        <w:t> </w:t>
      </w:r>
      <w:r>
        <w:rPr>
          <w:b/>
          <w:sz w:val="28"/>
        </w:rPr>
        <w:t>ІНСТАГРАМ</w:t>
      </w:r>
      <w:r>
        <w:rPr>
          <w:b/>
          <w:spacing w:val="-7"/>
          <w:sz w:val="28"/>
        </w:rPr>
        <w:t> </w:t>
      </w:r>
      <w:r>
        <w:rPr>
          <w:b/>
          <w:sz w:val="28"/>
        </w:rPr>
        <w:t>- МЕДІА «REBORN.UAMEDIA»</w:t>
      </w:r>
    </w:p>
    <w:p>
      <w:pPr>
        <w:pStyle w:val="Heading2"/>
        <w:numPr>
          <w:ilvl w:val="1"/>
          <w:numId w:val="4"/>
        </w:numPr>
        <w:tabs>
          <w:tab w:pos="1633" w:val="left" w:leader="none"/>
        </w:tabs>
        <w:spacing w:line="360" w:lineRule="auto" w:before="239" w:after="0"/>
        <w:ind w:left="285" w:right="143" w:firstLine="707"/>
        <w:jc w:val="both"/>
      </w:pPr>
      <w:bookmarkStart w:name="_bookmark3" w:id="4"/>
      <w:bookmarkEnd w:id="4"/>
      <w:r>
        <w:rPr>
          <w:b w:val="0"/>
        </w:rPr>
      </w:r>
      <w:r>
        <w:rPr/>
        <w:t>Обґрунтування інформаційного авторського англомовного </w:t>
      </w:r>
      <w:r>
        <w:rPr>
          <w:spacing w:val="-2"/>
        </w:rPr>
        <w:t>проєкту</w:t>
      </w:r>
    </w:p>
    <w:p>
      <w:pPr>
        <w:pStyle w:val="BodyText"/>
        <w:spacing w:line="360" w:lineRule="auto" w:before="117"/>
        <w:ind w:right="138"/>
      </w:pPr>
      <w:r>
        <w:rPr/>
        <w:t>Інстаграм-проєкт «Reborn.uamedia» виник як відповідь на нагальну потребу в створенні цілісного візуального архіву, який фіксує трансформації української</w:t>
      </w:r>
      <w:r>
        <w:rPr>
          <w:spacing w:val="-10"/>
        </w:rPr>
        <w:t> </w:t>
      </w:r>
      <w:r>
        <w:rPr/>
        <w:t>моди</w:t>
      </w:r>
      <w:r>
        <w:rPr>
          <w:spacing w:val="-11"/>
        </w:rPr>
        <w:t> </w:t>
      </w:r>
      <w:r>
        <w:rPr/>
        <w:t>в</w:t>
      </w:r>
      <w:r>
        <w:rPr>
          <w:spacing w:val="-12"/>
        </w:rPr>
        <w:t> </w:t>
      </w:r>
      <w:r>
        <w:rPr/>
        <w:t>умовах</w:t>
      </w:r>
      <w:r>
        <w:rPr>
          <w:spacing w:val="-10"/>
        </w:rPr>
        <w:t> </w:t>
      </w:r>
      <w:r>
        <w:rPr/>
        <w:t>повномасштабної</w:t>
      </w:r>
      <w:r>
        <w:rPr>
          <w:spacing w:val="-10"/>
        </w:rPr>
        <w:t> </w:t>
      </w:r>
      <w:r>
        <w:rPr/>
        <w:t>війни</w:t>
      </w:r>
      <w:r>
        <w:rPr>
          <w:spacing w:val="-11"/>
        </w:rPr>
        <w:t> </w:t>
      </w:r>
      <w:r>
        <w:rPr/>
        <w:t>та</w:t>
      </w:r>
      <w:r>
        <w:rPr>
          <w:spacing w:val="-11"/>
        </w:rPr>
        <w:t> </w:t>
      </w:r>
      <w:r>
        <w:rPr/>
        <w:t>її</w:t>
      </w:r>
      <w:r>
        <w:rPr>
          <w:spacing w:val="-10"/>
        </w:rPr>
        <w:t> </w:t>
      </w:r>
      <w:r>
        <w:rPr/>
        <w:t>впливу</w:t>
      </w:r>
      <w:r>
        <w:rPr>
          <w:spacing w:val="-13"/>
        </w:rPr>
        <w:t> </w:t>
      </w:r>
      <w:r>
        <w:rPr/>
        <w:t>на</w:t>
      </w:r>
      <w:r>
        <w:rPr>
          <w:spacing w:val="-11"/>
        </w:rPr>
        <w:t> </w:t>
      </w:r>
      <w:r>
        <w:rPr/>
        <w:t>формування національної ідентичності. У новій реальності, де мода виходить за межі естетики і стає засобом спротиву, самовираження та символічного дипломатичного жесту, важливо осмислювати ці процеси не лише в академічному, але й у публіцистично-візуальному форматі.</w:t>
      </w:r>
    </w:p>
    <w:p>
      <w:pPr>
        <w:pStyle w:val="BodyText"/>
        <w:spacing w:line="360" w:lineRule="auto"/>
        <w:ind w:right="137"/>
      </w:pPr>
      <w:r>
        <w:rPr/>
        <w:t>Обґрунтування проєкту «Reborn.uamedia» полягає в його ключовому намірі – дослідити, як українські дизайнери одягу формують і транслюють національну ідентичність у період війни, використовуючи візуальну мову моди. У центрі проєкту – взаємозв’язок між креативними індустріями, культурною</w:t>
      </w:r>
      <w:r>
        <w:rPr>
          <w:spacing w:val="-12"/>
        </w:rPr>
        <w:t> </w:t>
      </w:r>
      <w:r>
        <w:rPr/>
        <w:t>пам’яттю</w:t>
      </w:r>
      <w:r>
        <w:rPr>
          <w:spacing w:val="-12"/>
        </w:rPr>
        <w:t> </w:t>
      </w:r>
      <w:r>
        <w:rPr/>
        <w:t>та</w:t>
      </w:r>
      <w:r>
        <w:rPr>
          <w:spacing w:val="-11"/>
        </w:rPr>
        <w:t> </w:t>
      </w:r>
      <w:r>
        <w:rPr/>
        <w:t>глобальним</w:t>
      </w:r>
      <w:r>
        <w:rPr>
          <w:spacing w:val="-11"/>
        </w:rPr>
        <w:t> </w:t>
      </w:r>
      <w:r>
        <w:rPr/>
        <w:t>визнанням</w:t>
      </w:r>
      <w:r>
        <w:rPr>
          <w:spacing w:val="-13"/>
        </w:rPr>
        <w:t> </w:t>
      </w:r>
      <w:r>
        <w:rPr/>
        <w:t>України</w:t>
      </w:r>
      <w:r>
        <w:rPr>
          <w:spacing w:val="-11"/>
        </w:rPr>
        <w:t> </w:t>
      </w:r>
      <w:r>
        <w:rPr/>
        <w:t>як</w:t>
      </w:r>
      <w:r>
        <w:rPr>
          <w:spacing w:val="-10"/>
        </w:rPr>
        <w:t> </w:t>
      </w:r>
      <w:r>
        <w:rPr/>
        <w:t>сильної,</w:t>
      </w:r>
      <w:r>
        <w:rPr>
          <w:spacing w:val="-12"/>
        </w:rPr>
        <w:t> </w:t>
      </w:r>
      <w:r>
        <w:rPr/>
        <w:t>стійкої</w:t>
      </w:r>
      <w:r>
        <w:rPr>
          <w:spacing w:val="-10"/>
        </w:rPr>
        <w:t> </w:t>
      </w:r>
      <w:r>
        <w:rPr/>
        <w:t>та культурно багатої нації.</w:t>
      </w:r>
    </w:p>
    <w:p>
      <w:pPr>
        <w:pStyle w:val="BodyText"/>
        <w:spacing w:line="360" w:lineRule="auto" w:before="1"/>
        <w:ind w:right="139"/>
      </w:pPr>
      <w:r>
        <w:rPr/>
        <w:t>Проєкт має подвійну мету: з одного боку, зафіксувати трансформації української моди в умовах воєнного часу – від нових естетичних рішень до патріотичних</w:t>
      </w:r>
      <w:r>
        <w:rPr>
          <w:spacing w:val="-18"/>
        </w:rPr>
        <w:t> </w:t>
      </w:r>
      <w:r>
        <w:rPr/>
        <w:t>колекцій,</w:t>
      </w:r>
      <w:r>
        <w:rPr>
          <w:spacing w:val="-17"/>
        </w:rPr>
        <w:t> </w:t>
      </w:r>
      <w:r>
        <w:rPr/>
        <w:t>з</w:t>
      </w:r>
      <w:r>
        <w:rPr>
          <w:spacing w:val="-18"/>
        </w:rPr>
        <w:t> </w:t>
      </w:r>
      <w:r>
        <w:rPr/>
        <w:t>іншого</w:t>
      </w:r>
      <w:r>
        <w:rPr>
          <w:spacing w:val="-17"/>
        </w:rPr>
        <w:t> </w:t>
      </w:r>
      <w:r>
        <w:rPr/>
        <w:t>–</w:t>
      </w:r>
      <w:r>
        <w:rPr>
          <w:spacing w:val="-18"/>
        </w:rPr>
        <w:t> </w:t>
      </w:r>
      <w:r>
        <w:rPr/>
        <w:t>показати,</w:t>
      </w:r>
      <w:r>
        <w:rPr>
          <w:spacing w:val="-17"/>
        </w:rPr>
        <w:t> </w:t>
      </w:r>
      <w:r>
        <w:rPr/>
        <w:t>як</w:t>
      </w:r>
      <w:r>
        <w:rPr>
          <w:spacing w:val="-18"/>
        </w:rPr>
        <w:t> </w:t>
      </w:r>
      <w:r>
        <w:rPr/>
        <w:t>мода</w:t>
      </w:r>
      <w:r>
        <w:rPr>
          <w:spacing w:val="-17"/>
        </w:rPr>
        <w:t> </w:t>
      </w:r>
      <w:r>
        <w:rPr/>
        <w:t>перетворюється</w:t>
      </w:r>
      <w:r>
        <w:rPr>
          <w:spacing w:val="-18"/>
        </w:rPr>
        <w:t> </w:t>
      </w:r>
      <w:r>
        <w:rPr/>
        <w:t>на</w:t>
      </w:r>
      <w:r>
        <w:rPr>
          <w:spacing w:val="-17"/>
        </w:rPr>
        <w:t> </w:t>
      </w:r>
      <w:r>
        <w:rPr/>
        <w:t>медіум міжнародного діалогу, що доносить український голос до світової аудиторії.</w:t>
      </w:r>
    </w:p>
    <w:p>
      <w:pPr>
        <w:pStyle w:val="BodyText"/>
        <w:spacing w:line="360" w:lineRule="auto"/>
        <w:ind w:right="141"/>
      </w:pPr>
      <w:r>
        <w:rPr/>
        <w:t>«Reborn.uamedia» не просто демонструє зразки одягу чи дизайнерські продукти – він прагне осмислити моду як засіб культурної дипломатії, як спосіб говорити про війну, гідність і ідентичність через кольори, силуети, </w:t>
      </w:r>
      <w:r>
        <w:rPr>
          <w:spacing w:val="-2"/>
        </w:rPr>
        <w:t>матеріали.</w:t>
      </w:r>
    </w:p>
    <w:p>
      <w:pPr>
        <w:pStyle w:val="BodyText"/>
        <w:spacing w:line="360" w:lineRule="auto"/>
        <w:ind w:right="144"/>
      </w:pPr>
      <w:r>
        <w:rPr/>
        <w:t>Завдяки англомовному формату, авторському кураторству та використанню Інстаграм як основної платформи, проєкт створює візуальний наратив,</w:t>
      </w:r>
      <w:r>
        <w:rPr>
          <w:spacing w:val="-7"/>
        </w:rPr>
        <w:t> </w:t>
      </w:r>
      <w:r>
        <w:rPr/>
        <w:t>у</w:t>
      </w:r>
      <w:r>
        <w:rPr>
          <w:spacing w:val="-7"/>
        </w:rPr>
        <w:t> </w:t>
      </w:r>
      <w:r>
        <w:rPr/>
        <w:t>якому</w:t>
      </w:r>
      <w:r>
        <w:rPr>
          <w:spacing w:val="-10"/>
        </w:rPr>
        <w:t> </w:t>
      </w:r>
      <w:r>
        <w:rPr/>
        <w:t>мода</w:t>
      </w:r>
      <w:r>
        <w:rPr>
          <w:spacing w:val="-5"/>
        </w:rPr>
        <w:t> </w:t>
      </w:r>
      <w:r>
        <w:rPr/>
        <w:t>постає</w:t>
      </w:r>
      <w:r>
        <w:rPr>
          <w:spacing w:val="-6"/>
        </w:rPr>
        <w:t> </w:t>
      </w:r>
      <w:r>
        <w:rPr/>
        <w:t>як</w:t>
      </w:r>
      <w:r>
        <w:rPr>
          <w:spacing w:val="-5"/>
        </w:rPr>
        <w:t> </w:t>
      </w:r>
      <w:r>
        <w:rPr/>
        <w:t>жива</w:t>
      </w:r>
      <w:r>
        <w:rPr>
          <w:spacing w:val="-6"/>
        </w:rPr>
        <w:t> </w:t>
      </w:r>
      <w:r>
        <w:rPr/>
        <w:t>хроніка</w:t>
      </w:r>
      <w:r>
        <w:rPr>
          <w:spacing w:val="-6"/>
        </w:rPr>
        <w:t> </w:t>
      </w:r>
      <w:r>
        <w:rPr/>
        <w:t>спротиву.</w:t>
      </w:r>
      <w:r>
        <w:rPr>
          <w:spacing w:val="-6"/>
        </w:rPr>
        <w:t> </w:t>
      </w:r>
      <w:r>
        <w:rPr/>
        <w:t>Кожен</w:t>
      </w:r>
      <w:r>
        <w:rPr>
          <w:spacing w:val="-5"/>
        </w:rPr>
        <w:t> </w:t>
      </w:r>
      <w:r>
        <w:rPr/>
        <w:t>пост,</w:t>
      </w:r>
      <w:r>
        <w:rPr>
          <w:spacing w:val="-6"/>
        </w:rPr>
        <w:t> </w:t>
      </w:r>
      <w:r>
        <w:rPr/>
        <w:t>образ</w:t>
      </w:r>
      <w:r>
        <w:rPr>
          <w:spacing w:val="-6"/>
        </w:rPr>
        <w:t> </w:t>
      </w:r>
      <w:r>
        <w:rPr>
          <w:spacing w:val="-5"/>
        </w:rPr>
        <w:t>чи</w:t>
      </w:r>
    </w:p>
    <w:p>
      <w:pPr>
        <w:pStyle w:val="BodyText"/>
        <w:spacing w:after="0" w:line="360" w:lineRule="auto"/>
        <w:sectPr>
          <w:pgSz w:w="11910" w:h="16840"/>
          <w:pgMar w:header="710" w:footer="0" w:top="1040" w:bottom="280" w:left="1417" w:right="708"/>
        </w:sectPr>
      </w:pPr>
    </w:p>
    <w:p>
      <w:pPr>
        <w:pStyle w:val="BodyText"/>
        <w:spacing w:line="362" w:lineRule="auto" w:before="194"/>
        <w:ind w:right="147" w:firstLine="0"/>
      </w:pPr>
      <w:r>
        <w:rPr/>
        <w:t>цитата – це фрагмент ширшої історії про націю, яка не лише бореться, а й створює, вражає та перетворює травму на естетику.</w:t>
      </w:r>
    </w:p>
    <w:p>
      <w:pPr>
        <w:pStyle w:val="BodyText"/>
        <w:spacing w:line="360" w:lineRule="auto"/>
        <w:ind w:right="139"/>
      </w:pPr>
      <w:r>
        <w:rPr/>
        <w:t>Назва проєкту «Reborn.uamedia» несе у собі глибокий символічний зміст,</w:t>
      </w:r>
      <w:r>
        <w:rPr>
          <w:spacing w:val="-8"/>
        </w:rPr>
        <w:t> </w:t>
      </w:r>
      <w:r>
        <w:rPr/>
        <w:t>який</w:t>
      </w:r>
      <w:r>
        <w:rPr>
          <w:spacing w:val="-7"/>
        </w:rPr>
        <w:t> </w:t>
      </w:r>
      <w:r>
        <w:rPr/>
        <w:t>втілює</w:t>
      </w:r>
      <w:r>
        <w:rPr>
          <w:spacing w:val="-10"/>
        </w:rPr>
        <w:t> </w:t>
      </w:r>
      <w:r>
        <w:rPr/>
        <w:t>його</w:t>
      </w:r>
      <w:r>
        <w:rPr>
          <w:spacing w:val="-9"/>
        </w:rPr>
        <w:t> </w:t>
      </w:r>
      <w:r>
        <w:rPr/>
        <w:t>головну</w:t>
      </w:r>
      <w:r>
        <w:rPr>
          <w:spacing w:val="-10"/>
        </w:rPr>
        <w:t> </w:t>
      </w:r>
      <w:r>
        <w:rPr/>
        <w:t>ідею</w:t>
      </w:r>
      <w:r>
        <w:rPr>
          <w:spacing w:val="-6"/>
        </w:rPr>
        <w:t> </w:t>
      </w:r>
      <w:r>
        <w:rPr/>
        <w:t>–</w:t>
      </w:r>
      <w:r>
        <w:rPr>
          <w:spacing w:val="-8"/>
        </w:rPr>
        <w:t> </w:t>
      </w:r>
      <w:r>
        <w:rPr/>
        <w:t>осмислення</w:t>
      </w:r>
      <w:r>
        <w:rPr>
          <w:spacing w:val="-7"/>
        </w:rPr>
        <w:t> </w:t>
      </w:r>
      <w:r>
        <w:rPr/>
        <w:t>трансформації</w:t>
      </w:r>
      <w:r>
        <w:rPr>
          <w:spacing w:val="-6"/>
        </w:rPr>
        <w:t> </w:t>
      </w:r>
      <w:r>
        <w:rPr/>
        <w:t>української моди</w:t>
      </w:r>
      <w:r>
        <w:rPr>
          <w:spacing w:val="-8"/>
        </w:rPr>
        <w:t> </w:t>
      </w:r>
      <w:r>
        <w:rPr/>
        <w:t>як</w:t>
      </w:r>
      <w:r>
        <w:rPr>
          <w:spacing w:val="-8"/>
        </w:rPr>
        <w:t> </w:t>
      </w:r>
      <w:r>
        <w:rPr/>
        <w:t>дзеркала</w:t>
      </w:r>
      <w:r>
        <w:rPr>
          <w:spacing w:val="-9"/>
        </w:rPr>
        <w:t> </w:t>
      </w:r>
      <w:r>
        <w:rPr/>
        <w:t>культурного</w:t>
      </w:r>
      <w:r>
        <w:rPr>
          <w:spacing w:val="-8"/>
        </w:rPr>
        <w:t> </w:t>
      </w:r>
      <w:r>
        <w:rPr/>
        <w:t>переродження</w:t>
      </w:r>
      <w:r>
        <w:rPr>
          <w:spacing w:val="-6"/>
        </w:rPr>
        <w:t> </w:t>
      </w:r>
      <w:r>
        <w:rPr/>
        <w:t>нації</w:t>
      </w:r>
      <w:r>
        <w:rPr>
          <w:spacing w:val="-7"/>
        </w:rPr>
        <w:t> </w:t>
      </w:r>
      <w:r>
        <w:rPr/>
        <w:t>в</w:t>
      </w:r>
      <w:r>
        <w:rPr>
          <w:spacing w:val="-7"/>
        </w:rPr>
        <w:t> </w:t>
      </w:r>
      <w:r>
        <w:rPr/>
        <w:t>умовах</w:t>
      </w:r>
      <w:r>
        <w:rPr>
          <w:spacing w:val="-8"/>
        </w:rPr>
        <w:t> </w:t>
      </w:r>
      <w:r>
        <w:rPr/>
        <w:t>війни.</w:t>
      </w:r>
      <w:r>
        <w:rPr>
          <w:spacing w:val="-7"/>
        </w:rPr>
        <w:t> </w:t>
      </w:r>
      <w:r>
        <w:rPr/>
        <w:t>Англійське слово</w:t>
      </w:r>
      <w:r>
        <w:rPr>
          <w:spacing w:val="-18"/>
        </w:rPr>
        <w:t> </w:t>
      </w:r>
      <w:r>
        <w:rPr>
          <w:i/>
        </w:rPr>
        <w:t>reborn</w:t>
      </w:r>
      <w:r>
        <w:rPr>
          <w:i/>
          <w:spacing w:val="-17"/>
        </w:rPr>
        <w:t> </w:t>
      </w:r>
      <w:r>
        <w:rPr/>
        <w:t>перекладається</w:t>
      </w:r>
      <w:r>
        <w:rPr>
          <w:spacing w:val="-18"/>
        </w:rPr>
        <w:t> </w:t>
      </w:r>
      <w:r>
        <w:rPr/>
        <w:t>як</w:t>
      </w:r>
      <w:r>
        <w:rPr>
          <w:spacing w:val="-17"/>
        </w:rPr>
        <w:t> </w:t>
      </w:r>
      <w:r>
        <w:rPr/>
        <w:t>«переродження»,</w:t>
      </w:r>
      <w:r>
        <w:rPr>
          <w:spacing w:val="-18"/>
        </w:rPr>
        <w:t> </w:t>
      </w:r>
      <w:r>
        <w:rPr/>
        <w:t>і</w:t>
      </w:r>
      <w:r>
        <w:rPr>
          <w:spacing w:val="-17"/>
        </w:rPr>
        <w:t> </w:t>
      </w:r>
      <w:r>
        <w:rPr/>
        <w:t>це</w:t>
      </w:r>
      <w:r>
        <w:rPr>
          <w:spacing w:val="-18"/>
        </w:rPr>
        <w:t> </w:t>
      </w:r>
      <w:r>
        <w:rPr/>
        <w:t>не</w:t>
      </w:r>
      <w:r>
        <w:rPr>
          <w:spacing w:val="-17"/>
        </w:rPr>
        <w:t> </w:t>
      </w:r>
      <w:r>
        <w:rPr/>
        <w:t>випадковий</w:t>
      </w:r>
      <w:r>
        <w:rPr>
          <w:spacing w:val="-18"/>
        </w:rPr>
        <w:t> </w:t>
      </w:r>
      <w:r>
        <w:rPr/>
        <w:t>вибір.</w:t>
      </w:r>
      <w:r>
        <w:rPr>
          <w:spacing w:val="-17"/>
        </w:rPr>
        <w:t> </w:t>
      </w:r>
      <w:r>
        <w:rPr/>
        <w:t>Цей термін</w:t>
      </w:r>
      <w:r>
        <w:rPr>
          <w:spacing w:val="-4"/>
        </w:rPr>
        <w:t> </w:t>
      </w:r>
      <w:r>
        <w:rPr/>
        <w:t>асоціюється</w:t>
      </w:r>
      <w:r>
        <w:rPr>
          <w:spacing w:val="-6"/>
        </w:rPr>
        <w:t> </w:t>
      </w:r>
      <w:r>
        <w:rPr/>
        <w:t>з</w:t>
      </w:r>
      <w:r>
        <w:rPr>
          <w:spacing w:val="-3"/>
        </w:rPr>
        <w:t> </w:t>
      </w:r>
      <w:r>
        <w:rPr/>
        <w:t>відродженням</w:t>
      </w:r>
      <w:r>
        <w:rPr>
          <w:spacing w:val="-4"/>
        </w:rPr>
        <w:t> </w:t>
      </w:r>
      <w:r>
        <w:rPr/>
        <w:t>через</w:t>
      </w:r>
      <w:r>
        <w:rPr>
          <w:spacing w:val="-5"/>
        </w:rPr>
        <w:t> </w:t>
      </w:r>
      <w:r>
        <w:rPr/>
        <w:t>руйнування,</w:t>
      </w:r>
      <w:r>
        <w:rPr>
          <w:spacing w:val="-4"/>
        </w:rPr>
        <w:t> </w:t>
      </w:r>
      <w:r>
        <w:rPr/>
        <w:t>із</w:t>
      </w:r>
      <w:r>
        <w:rPr>
          <w:spacing w:val="-4"/>
        </w:rPr>
        <w:t> </w:t>
      </w:r>
      <w:r>
        <w:rPr/>
        <w:t>внутрішньою</w:t>
      </w:r>
      <w:r>
        <w:rPr>
          <w:spacing w:val="-5"/>
        </w:rPr>
        <w:t> </w:t>
      </w:r>
      <w:r>
        <w:rPr/>
        <w:t>силою, яка</w:t>
      </w:r>
      <w:r>
        <w:rPr>
          <w:spacing w:val="-18"/>
        </w:rPr>
        <w:t> </w:t>
      </w:r>
      <w:r>
        <w:rPr/>
        <w:t>дозволяє</w:t>
      </w:r>
      <w:r>
        <w:rPr>
          <w:spacing w:val="-17"/>
        </w:rPr>
        <w:t> </w:t>
      </w:r>
      <w:r>
        <w:rPr/>
        <w:t>постати</w:t>
      </w:r>
      <w:r>
        <w:rPr>
          <w:spacing w:val="-18"/>
        </w:rPr>
        <w:t> </w:t>
      </w:r>
      <w:r>
        <w:rPr/>
        <w:t>з</w:t>
      </w:r>
      <w:r>
        <w:rPr>
          <w:spacing w:val="-17"/>
        </w:rPr>
        <w:t> </w:t>
      </w:r>
      <w:r>
        <w:rPr/>
        <w:t>попелу</w:t>
      </w:r>
      <w:r>
        <w:rPr>
          <w:spacing w:val="-18"/>
        </w:rPr>
        <w:t> </w:t>
      </w:r>
      <w:r>
        <w:rPr/>
        <w:t>–</w:t>
      </w:r>
      <w:r>
        <w:rPr>
          <w:spacing w:val="-17"/>
        </w:rPr>
        <w:t> </w:t>
      </w:r>
      <w:r>
        <w:rPr/>
        <w:t>подібно</w:t>
      </w:r>
      <w:r>
        <w:rPr>
          <w:spacing w:val="-18"/>
        </w:rPr>
        <w:t> </w:t>
      </w:r>
      <w:r>
        <w:rPr/>
        <w:t>до</w:t>
      </w:r>
      <w:r>
        <w:rPr>
          <w:spacing w:val="-17"/>
        </w:rPr>
        <w:t> </w:t>
      </w:r>
      <w:r>
        <w:rPr/>
        <w:t>міфологічного</w:t>
      </w:r>
      <w:r>
        <w:rPr>
          <w:spacing w:val="-18"/>
        </w:rPr>
        <w:t> </w:t>
      </w:r>
      <w:r>
        <w:rPr/>
        <w:t>фенікса.</w:t>
      </w:r>
      <w:r>
        <w:rPr>
          <w:spacing w:val="-17"/>
        </w:rPr>
        <w:t> </w:t>
      </w:r>
      <w:r>
        <w:rPr/>
        <w:t>Саме</w:t>
      </w:r>
      <w:r>
        <w:rPr>
          <w:spacing w:val="-18"/>
        </w:rPr>
        <w:t> </w:t>
      </w:r>
      <w:r>
        <w:rPr/>
        <w:t>такою постає сьогодні Україна: понівечена, але нескорена; країна, яка виборює не лише</w:t>
      </w:r>
      <w:r>
        <w:rPr>
          <w:spacing w:val="-2"/>
        </w:rPr>
        <w:t> </w:t>
      </w:r>
      <w:r>
        <w:rPr/>
        <w:t>свою</w:t>
      </w:r>
      <w:r>
        <w:rPr>
          <w:spacing w:val="-3"/>
        </w:rPr>
        <w:t> </w:t>
      </w:r>
      <w:r>
        <w:rPr/>
        <w:t>незалежність,</w:t>
      </w:r>
      <w:r>
        <w:rPr>
          <w:spacing w:val="-3"/>
        </w:rPr>
        <w:t> </w:t>
      </w:r>
      <w:r>
        <w:rPr/>
        <w:t>а</w:t>
      </w:r>
      <w:r>
        <w:rPr>
          <w:spacing w:val="-2"/>
        </w:rPr>
        <w:t> </w:t>
      </w:r>
      <w:r>
        <w:rPr/>
        <w:t>й</w:t>
      </w:r>
      <w:r>
        <w:rPr>
          <w:spacing w:val="-2"/>
        </w:rPr>
        <w:t> </w:t>
      </w:r>
      <w:r>
        <w:rPr/>
        <w:t>нову</w:t>
      </w:r>
      <w:r>
        <w:rPr>
          <w:spacing w:val="-7"/>
        </w:rPr>
        <w:t> </w:t>
      </w:r>
      <w:r>
        <w:rPr/>
        <w:t>культурну</w:t>
      </w:r>
      <w:r>
        <w:rPr>
          <w:spacing w:val="-3"/>
        </w:rPr>
        <w:t> </w:t>
      </w:r>
      <w:r>
        <w:rPr/>
        <w:t>форму</w:t>
      </w:r>
      <w:r>
        <w:rPr>
          <w:spacing w:val="-4"/>
        </w:rPr>
        <w:t> </w:t>
      </w:r>
      <w:r>
        <w:rPr/>
        <w:t>–</w:t>
      </w:r>
      <w:r>
        <w:rPr>
          <w:spacing w:val="-2"/>
        </w:rPr>
        <w:t> </w:t>
      </w:r>
      <w:r>
        <w:rPr/>
        <w:t>автентичну,</w:t>
      </w:r>
      <w:r>
        <w:rPr>
          <w:spacing w:val="-3"/>
        </w:rPr>
        <w:t> </w:t>
      </w:r>
      <w:r>
        <w:rPr/>
        <w:t>впізнавану, і глибоко змістовну.</w:t>
      </w:r>
    </w:p>
    <w:p>
      <w:pPr>
        <w:pStyle w:val="BodyText"/>
        <w:spacing w:line="360" w:lineRule="auto"/>
        <w:ind w:right="136"/>
      </w:pPr>
      <w:r>
        <w:rPr/>
        <w:t>Мода у цьому процесі виступає не як прикраса, а як форма візуальної мови. Одяг – це не просто матеріальний об’єкт, а символ ідентичності, емоційний</w:t>
      </w:r>
      <w:r>
        <w:rPr>
          <w:spacing w:val="-17"/>
        </w:rPr>
        <w:t> </w:t>
      </w:r>
      <w:r>
        <w:rPr/>
        <w:t>код,</w:t>
      </w:r>
      <w:r>
        <w:rPr>
          <w:spacing w:val="-16"/>
        </w:rPr>
        <w:t> </w:t>
      </w:r>
      <w:r>
        <w:rPr/>
        <w:t>спосіб</w:t>
      </w:r>
      <w:r>
        <w:rPr>
          <w:spacing w:val="-17"/>
        </w:rPr>
        <w:t> </w:t>
      </w:r>
      <w:r>
        <w:rPr/>
        <w:t>сказати</w:t>
      </w:r>
      <w:r>
        <w:rPr>
          <w:spacing w:val="-15"/>
        </w:rPr>
        <w:t> </w:t>
      </w:r>
      <w:r>
        <w:rPr/>
        <w:t>про</w:t>
      </w:r>
      <w:r>
        <w:rPr>
          <w:spacing w:val="-15"/>
        </w:rPr>
        <w:t> </w:t>
      </w:r>
      <w:r>
        <w:rPr/>
        <w:t>себе</w:t>
      </w:r>
      <w:r>
        <w:rPr>
          <w:spacing w:val="-18"/>
        </w:rPr>
        <w:t> </w:t>
      </w:r>
      <w:r>
        <w:rPr/>
        <w:t>світові,</w:t>
      </w:r>
      <w:r>
        <w:rPr>
          <w:spacing w:val="-16"/>
        </w:rPr>
        <w:t> </w:t>
      </w:r>
      <w:r>
        <w:rPr/>
        <w:t>не</w:t>
      </w:r>
      <w:r>
        <w:rPr>
          <w:spacing w:val="-18"/>
        </w:rPr>
        <w:t> </w:t>
      </w:r>
      <w:r>
        <w:rPr/>
        <w:t>промовивши</w:t>
      </w:r>
      <w:r>
        <w:rPr>
          <w:spacing w:val="-15"/>
        </w:rPr>
        <w:t> </w:t>
      </w:r>
      <w:r>
        <w:rPr/>
        <w:t>жодного</w:t>
      </w:r>
      <w:r>
        <w:rPr>
          <w:spacing w:val="-15"/>
        </w:rPr>
        <w:t> </w:t>
      </w:r>
      <w:r>
        <w:rPr/>
        <w:t>слова. Саме в цьому контексті </w:t>
      </w:r>
      <w:r>
        <w:rPr>
          <w:i/>
        </w:rPr>
        <w:t>reborn </w:t>
      </w:r>
      <w:r>
        <w:rPr/>
        <w:t>стає метафорою не лише національного відродження, а й естетичної трансформації, коли стиль починає віддзеркалювати</w:t>
      </w:r>
      <w:r>
        <w:rPr>
          <w:spacing w:val="-2"/>
        </w:rPr>
        <w:t> </w:t>
      </w:r>
      <w:r>
        <w:rPr/>
        <w:t>внутрішні</w:t>
      </w:r>
      <w:r>
        <w:rPr>
          <w:spacing w:val="-1"/>
        </w:rPr>
        <w:t> </w:t>
      </w:r>
      <w:r>
        <w:rPr/>
        <w:t>зрушення –</w:t>
      </w:r>
      <w:r>
        <w:rPr>
          <w:spacing w:val="-1"/>
        </w:rPr>
        <w:t> </w:t>
      </w:r>
      <w:r>
        <w:rPr/>
        <w:t>страхи,</w:t>
      </w:r>
      <w:r>
        <w:rPr>
          <w:spacing w:val="-1"/>
        </w:rPr>
        <w:t> </w:t>
      </w:r>
      <w:r>
        <w:rPr/>
        <w:t>втрати,</w:t>
      </w:r>
      <w:r>
        <w:rPr>
          <w:spacing w:val="-1"/>
        </w:rPr>
        <w:t> </w:t>
      </w:r>
      <w:r>
        <w:rPr/>
        <w:t>гідність,</w:t>
      </w:r>
      <w:r>
        <w:rPr>
          <w:spacing w:val="-1"/>
        </w:rPr>
        <w:t> </w:t>
      </w:r>
      <w:r>
        <w:rPr/>
        <w:t>прагнення</w:t>
      </w:r>
      <w:r>
        <w:rPr>
          <w:spacing w:val="-1"/>
        </w:rPr>
        <w:t> </w:t>
      </w:r>
      <w:r>
        <w:rPr/>
        <w:t>до свободи. Через силует, колір, текстуру, форму дизайнери виражають те, що словами часто складно артикулювати.</w:t>
      </w:r>
    </w:p>
    <w:p>
      <w:pPr>
        <w:pStyle w:val="BodyText"/>
        <w:spacing w:line="360" w:lineRule="auto"/>
        <w:ind w:right="137"/>
      </w:pPr>
      <w:r>
        <w:rPr/>
        <w:t>Другий важливий компонент назви – це слово </w:t>
      </w:r>
      <w:r>
        <w:rPr>
          <w:i/>
        </w:rPr>
        <w:t>media</w:t>
      </w:r>
      <w:r>
        <w:rPr/>
        <w:t>. Воно підкреслює характер платформи як медійної одиниці, що функціонує у цифровому просторі, а не просто як галерея зображень. У цьому контексті </w:t>
      </w:r>
      <w:r>
        <w:rPr>
          <w:i/>
        </w:rPr>
        <w:t>media </w:t>
      </w:r>
      <w:r>
        <w:rPr/>
        <w:t>означає не</w:t>
      </w:r>
      <w:r>
        <w:rPr>
          <w:spacing w:val="-4"/>
        </w:rPr>
        <w:t> </w:t>
      </w:r>
      <w:r>
        <w:rPr/>
        <w:t>лише</w:t>
      </w:r>
      <w:r>
        <w:rPr>
          <w:spacing w:val="-4"/>
        </w:rPr>
        <w:t> </w:t>
      </w:r>
      <w:r>
        <w:rPr/>
        <w:t>засіб</w:t>
      </w:r>
      <w:r>
        <w:rPr>
          <w:spacing w:val="-3"/>
        </w:rPr>
        <w:t> </w:t>
      </w:r>
      <w:r>
        <w:rPr/>
        <w:t>комунікації,</w:t>
      </w:r>
      <w:r>
        <w:rPr>
          <w:spacing w:val="-5"/>
        </w:rPr>
        <w:t> </w:t>
      </w:r>
      <w:r>
        <w:rPr/>
        <w:t>але</w:t>
      </w:r>
      <w:r>
        <w:rPr>
          <w:spacing w:val="-5"/>
        </w:rPr>
        <w:t> </w:t>
      </w:r>
      <w:r>
        <w:rPr/>
        <w:t>й</w:t>
      </w:r>
      <w:r>
        <w:rPr>
          <w:spacing w:val="-4"/>
        </w:rPr>
        <w:t> </w:t>
      </w:r>
      <w:r>
        <w:rPr/>
        <w:t>систему</w:t>
      </w:r>
      <w:r>
        <w:rPr>
          <w:spacing w:val="-8"/>
        </w:rPr>
        <w:t> </w:t>
      </w:r>
      <w:r>
        <w:rPr/>
        <w:t>репрезентації,</w:t>
      </w:r>
      <w:r>
        <w:rPr>
          <w:spacing w:val="-5"/>
        </w:rPr>
        <w:t> </w:t>
      </w:r>
      <w:r>
        <w:rPr/>
        <w:t>де</w:t>
      </w:r>
      <w:r>
        <w:rPr>
          <w:spacing w:val="-4"/>
        </w:rPr>
        <w:t> </w:t>
      </w:r>
      <w:r>
        <w:rPr/>
        <w:t>кожен</w:t>
      </w:r>
      <w:r>
        <w:rPr>
          <w:spacing w:val="-6"/>
        </w:rPr>
        <w:t> </w:t>
      </w:r>
      <w:r>
        <w:rPr/>
        <w:t>образ,</w:t>
      </w:r>
      <w:r>
        <w:rPr>
          <w:spacing w:val="-6"/>
        </w:rPr>
        <w:t> </w:t>
      </w:r>
      <w:r>
        <w:rPr/>
        <w:t>кожен пост,</w:t>
      </w:r>
      <w:r>
        <w:rPr>
          <w:spacing w:val="56"/>
        </w:rPr>
        <w:t> </w:t>
      </w:r>
      <w:r>
        <w:rPr/>
        <w:t>кожен</w:t>
      </w:r>
      <w:r>
        <w:rPr>
          <w:spacing w:val="63"/>
        </w:rPr>
        <w:t> </w:t>
      </w:r>
      <w:r>
        <w:rPr/>
        <w:t>фрагмент</w:t>
      </w:r>
      <w:r>
        <w:rPr>
          <w:spacing w:val="62"/>
        </w:rPr>
        <w:t> </w:t>
      </w:r>
      <w:r>
        <w:rPr/>
        <w:t>візуального</w:t>
      </w:r>
      <w:r>
        <w:rPr>
          <w:spacing w:val="62"/>
        </w:rPr>
        <w:t> </w:t>
      </w:r>
      <w:r>
        <w:rPr/>
        <w:t>контенту</w:t>
      </w:r>
      <w:r>
        <w:rPr>
          <w:spacing w:val="59"/>
        </w:rPr>
        <w:t> </w:t>
      </w:r>
      <w:r>
        <w:rPr/>
        <w:t>набуває</w:t>
      </w:r>
      <w:r>
        <w:rPr>
          <w:spacing w:val="62"/>
        </w:rPr>
        <w:t> </w:t>
      </w:r>
      <w:r>
        <w:rPr/>
        <w:t>документальної</w:t>
      </w:r>
      <w:r>
        <w:rPr>
          <w:spacing w:val="63"/>
        </w:rPr>
        <w:t> </w:t>
      </w:r>
      <w:r>
        <w:rPr>
          <w:spacing w:val="-2"/>
        </w:rPr>
        <w:t>ваги.</w:t>
      </w:r>
    </w:p>
    <w:p>
      <w:pPr>
        <w:pStyle w:val="BodyText"/>
        <w:spacing w:line="360" w:lineRule="auto"/>
        <w:ind w:right="145" w:firstLine="0"/>
      </w:pPr>
      <w:r>
        <w:rPr/>
        <w:t>«</w:t>
      </w:r>
      <w:r>
        <w:rPr>
          <w:i/>
        </w:rPr>
        <w:t>Reborn.uamedia» </w:t>
      </w:r>
      <w:r>
        <w:rPr/>
        <w:t>– це не блог у традиційному розумінні, а авторське медіа, що виконує функції аналітики, архівації та візуального наративу.</w:t>
      </w:r>
    </w:p>
    <w:p>
      <w:pPr>
        <w:pStyle w:val="BodyText"/>
        <w:spacing w:after="0" w:line="360" w:lineRule="auto"/>
        <w:sectPr>
          <w:pgSz w:w="11910" w:h="16840"/>
          <w:pgMar w:header="710" w:footer="0" w:top="1040" w:bottom="280" w:left="1417" w:right="708"/>
        </w:sectPr>
      </w:pPr>
    </w:p>
    <w:p>
      <w:pPr>
        <w:pStyle w:val="BodyText"/>
        <w:spacing w:before="94"/>
        <w:ind w:left="0" w:firstLine="0"/>
        <w:jc w:val="left"/>
        <w:rPr>
          <w:sz w:val="20"/>
        </w:rPr>
      </w:pPr>
    </w:p>
    <w:p>
      <w:pPr>
        <w:pStyle w:val="BodyText"/>
        <w:ind w:left="2258" w:firstLine="0"/>
        <w:jc w:val="left"/>
        <w:rPr>
          <w:sz w:val="20"/>
        </w:rPr>
      </w:pPr>
      <w:r>
        <w:rPr>
          <w:sz w:val="20"/>
        </w:rPr>
        <w:drawing>
          <wp:inline distT="0" distB="0" distL="0" distR="0">
            <wp:extent cx="3906010" cy="3188970"/>
            <wp:effectExtent l="0" t="0" r="0" b="0"/>
            <wp:docPr id="26" name="Image 26"/>
            <wp:cNvGraphicFramePr>
              <a:graphicFrameLocks/>
            </wp:cNvGraphicFramePr>
            <a:graphic>
              <a:graphicData uri="http://schemas.openxmlformats.org/drawingml/2006/picture">
                <pic:pic>
                  <pic:nvPicPr>
                    <pic:cNvPr id="26" name="Image 26"/>
                    <pic:cNvPicPr/>
                  </pic:nvPicPr>
                  <pic:blipFill>
                    <a:blip r:embed="rId10" cstate="print"/>
                    <a:stretch>
                      <a:fillRect/>
                    </a:stretch>
                  </pic:blipFill>
                  <pic:spPr>
                    <a:xfrm>
                      <a:off x="0" y="0"/>
                      <a:ext cx="3906010" cy="3188970"/>
                    </a:xfrm>
                    <a:prstGeom prst="rect">
                      <a:avLst/>
                    </a:prstGeom>
                  </pic:spPr>
                </pic:pic>
              </a:graphicData>
            </a:graphic>
          </wp:inline>
        </w:drawing>
      </w:r>
      <w:r>
        <w:rPr>
          <w:sz w:val="20"/>
        </w:rPr>
      </w:r>
    </w:p>
    <w:p>
      <w:pPr>
        <w:spacing w:before="201"/>
        <w:ind w:left="2460" w:right="0" w:firstLine="0"/>
        <w:jc w:val="both"/>
        <w:rPr>
          <w:i/>
          <w:sz w:val="28"/>
        </w:rPr>
      </w:pPr>
      <w:r>
        <w:rPr>
          <w:i/>
          <w:sz w:val="28"/>
        </w:rPr>
        <w:t>Рисунок</w:t>
      </w:r>
      <w:r>
        <w:rPr>
          <w:i/>
          <w:spacing w:val="-13"/>
          <w:sz w:val="28"/>
        </w:rPr>
        <w:t> </w:t>
      </w:r>
      <w:r>
        <w:rPr>
          <w:i/>
          <w:sz w:val="28"/>
        </w:rPr>
        <w:t>4.</w:t>
      </w:r>
      <w:r>
        <w:rPr>
          <w:i/>
          <w:spacing w:val="-9"/>
          <w:sz w:val="28"/>
        </w:rPr>
        <w:t> </w:t>
      </w:r>
      <w:r>
        <w:rPr>
          <w:i/>
          <w:sz w:val="28"/>
        </w:rPr>
        <w:t>Назва</w:t>
      </w:r>
      <w:r>
        <w:rPr>
          <w:i/>
          <w:spacing w:val="-10"/>
          <w:sz w:val="28"/>
        </w:rPr>
        <w:t> </w:t>
      </w:r>
      <w:r>
        <w:rPr>
          <w:i/>
          <w:sz w:val="28"/>
        </w:rPr>
        <w:t>авторського</w:t>
      </w:r>
      <w:r>
        <w:rPr>
          <w:i/>
          <w:spacing w:val="-3"/>
          <w:sz w:val="28"/>
        </w:rPr>
        <w:t> </w:t>
      </w:r>
      <w:r>
        <w:rPr>
          <w:i/>
          <w:sz w:val="28"/>
        </w:rPr>
        <w:t>Інстаграм-</w:t>
      </w:r>
      <w:r>
        <w:rPr>
          <w:i/>
          <w:spacing w:val="-2"/>
          <w:sz w:val="28"/>
        </w:rPr>
        <w:t>медіа</w:t>
      </w:r>
    </w:p>
    <w:p>
      <w:pPr>
        <w:pStyle w:val="BodyText"/>
        <w:spacing w:line="360" w:lineRule="auto" w:before="161"/>
        <w:ind w:right="142"/>
      </w:pPr>
      <w:r>
        <w:rPr/>
        <w:t>Таким чином, назва </w:t>
      </w:r>
      <w:r>
        <w:rPr>
          <w:i/>
        </w:rPr>
        <w:t>Reborn.uamedia </w:t>
      </w:r>
      <w:r>
        <w:rPr/>
        <w:t>інтегрує в собі ідею відродження крізь</w:t>
      </w:r>
      <w:r>
        <w:rPr>
          <w:spacing w:val="-4"/>
        </w:rPr>
        <w:t> </w:t>
      </w:r>
      <w:r>
        <w:rPr/>
        <w:t>стиль,</w:t>
      </w:r>
      <w:r>
        <w:rPr>
          <w:spacing w:val="-6"/>
        </w:rPr>
        <w:t> </w:t>
      </w:r>
      <w:r>
        <w:rPr/>
        <w:t>ідею</w:t>
      </w:r>
      <w:r>
        <w:rPr>
          <w:spacing w:val="-6"/>
        </w:rPr>
        <w:t> </w:t>
      </w:r>
      <w:r>
        <w:rPr/>
        <w:t>мови</w:t>
      </w:r>
      <w:r>
        <w:rPr>
          <w:spacing w:val="-2"/>
        </w:rPr>
        <w:t> </w:t>
      </w:r>
      <w:r>
        <w:rPr/>
        <w:t>без</w:t>
      </w:r>
      <w:r>
        <w:rPr>
          <w:spacing w:val="-3"/>
        </w:rPr>
        <w:t> </w:t>
      </w:r>
      <w:r>
        <w:rPr/>
        <w:t>слів,</w:t>
      </w:r>
      <w:r>
        <w:rPr>
          <w:spacing w:val="-6"/>
        </w:rPr>
        <w:t> </w:t>
      </w:r>
      <w:r>
        <w:rPr/>
        <w:t>ідею</w:t>
      </w:r>
      <w:r>
        <w:rPr>
          <w:spacing w:val="-4"/>
        </w:rPr>
        <w:t> </w:t>
      </w:r>
      <w:r>
        <w:rPr/>
        <w:t>моди</w:t>
      </w:r>
      <w:r>
        <w:rPr>
          <w:spacing w:val="-5"/>
        </w:rPr>
        <w:t> </w:t>
      </w:r>
      <w:r>
        <w:rPr/>
        <w:t>як</w:t>
      </w:r>
      <w:r>
        <w:rPr>
          <w:spacing w:val="-4"/>
        </w:rPr>
        <w:t> </w:t>
      </w:r>
      <w:r>
        <w:rPr/>
        <w:t>способу</w:t>
      </w:r>
      <w:r>
        <w:rPr>
          <w:spacing w:val="-6"/>
        </w:rPr>
        <w:t> </w:t>
      </w:r>
      <w:r>
        <w:rPr/>
        <w:t>говорити</w:t>
      </w:r>
      <w:r>
        <w:rPr>
          <w:spacing w:val="-5"/>
        </w:rPr>
        <w:t> </w:t>
      </w:r>
      <w:r>
        <w:rPr/>
        <w:t>про</w:t>
      </w:r>
      <w:r>
        <w:rPr>
          <w:spacing w:val="-3"/>
        </w:rPr>
        <w:t> </w:t>
      </w:r>
      <w:r>
        <w:rPr/>
        <w:t>війну,</w:t>
      </w:r>
      <w:r>
        <w:rPr>
          <w:spacing w:val="-3"/>
        </w:rPr>
        <w:t> </w:t>
      </w:r>
      <w:r>
        <w:rPr/>
        <w:t>про себе, про націю. Це платформа, де мода не просто відображає події, а допомагає їх осмислити; де образ стає фактом, а естетика – етикою.</w:t>
      </w:r>
    </w:p>
    <w:p>
      <w:pPr>
        <w:pStyle w:val="BodyText"/>
        <w:ind w:left="993" w:firstLine="0"/>
      </w:pPr>
      <w:r>
        <w:rPr/>
        <w:t>Ключові</w:t>
      </w:r>
      <w:r>
        <w:rPr>
          <w:spacing w:val="-6"/>
        </w:rPr>
        <w:t> </w:t>
      </w:r>
      <w:r>
        <w:rPr/>
        <w:t>завдання</w:t>
      </w:r>
      <w:r>
        <w:rPr>
          <w:spacing w:val="-8"/>
        </w:rPr>
        <w:t> </w:t>
      </w:r>
      <w:r>
        <w:rPr/>
        <w:t>проєкту</w:t>
      </w:r>
      <w:r>
        <w:rPr>
          <w:spacing w:val="-9"/>
        </w:rPr>
        <w:t> </w:t>
      </w:r>
      <w:r>
        <w:rPr/>
        <w:t>полягають</w:t>
      </w:r>
      <w:r>
        <w:rPr>
          <w:spacing w:val="-7"/>
        </w:rPr>
        <w:t> </w:t>
      </w:r>
      <w:r>
        <w:rPr>
          <w:spacing w:val="-5"/>
        </w:rPr>
        <w:t>у:</w:t>
      </w:r>
    </w:p>
    <w:p>
      <w:pPr>
        <w:pStyle w:val="ListParagraph"/>
        <w:numPr>
          <w:ilvl w:val="0"/>
          <w:numId w:val="5"/>
        </w:numPr>
        <w:tabs>
          <w:tab w:pos="1207" w:val="left" w:leader="none"/>
        </w:tabs>
        <w:spacing w:line="360" w:lineRule="auto" w:before="161" w:after="0"/>
        <w:ind w:left="285" w:right="143" w:firstLine="707"/>
        <w:jc w:val="both"/>
        <w:rPr>
          <w:sz w:val="28"/>
        </w:rPr>
      </w:pPr>
      <w:r>
        <w:rPr>
          <w:sz w:val="28"/>
        </w:rPr>
        <w:t>Аналізі ролі українських дизайнерів одягу у</w:t>
      </w:r>
      <w:r>
        <w:rPr>
          <w:spacing w:val="-3"/>
          <w:sz w:val="28"/>
        </w:rPr>
        <w:t> </w:t>
      </w:r>
      <w:r>
        <w:rPr>
          <w:sz w:val="28"/>
        </w:rPr>
        <w:t>формуванні та трансляції національної ідентичності в умовах повномасштабної війни, через візуальні образи, стилістичні рішення, колірні коди та семантичну символіку.</w:t>
      </w:r>
    </w:p>
    <w:p>
      <w:pPr>
        <w:pStyle w:val="ListParagraph"/>
        <w:numPr>
          <w:ilvl w:val="0"/>
          <w:numId w:val="5"/>
        </w:numPr>
        <w:tabs>
          <w:tab w:pos="1212" w:val="left" w:leader="none"/>
        </w:tabs>
        <w:spacing w:line="360" w:lineRule="auto" w:before="0" w:after="0"/>
        <w:ind w:left="285" w:right="137" w:firstLine="707"/>
        <w:jc w:val="both"/>
        <w:rPr>
          <w:sz w:val="28"/>
        </w:rPr>
      </w:pPr>
      <w:r>
        <w:rPr>
          <w:sz w:val="28"/>
        </w:rPr>
        <w:t>Документуванні трансформацій української модної індустрії, зокрема креативних</w:t>
      </w:r>
      <w:r>
        <w:rPr>
          <w:spacing w:val="-2"/>
          <w:sz w:val="28"/>
        </w:rPr>
        <w:t> </w:t>
      </w:r>
      <w:r>
        <w:rPr>
          <w:sz w:val="28"/>
        </w:rPr>
        <w:t>підходів</w:t>
      </w:r>
      <w:r>
        <w:rPr>
          <w:spacing w:val="-6"/>
          <w:sz w:val="28"/>
        </w:rPr>
        <w:t> </w:t>
      </w:r>
      <w:r>
        <w:rPr>
          <w:sz w:val="28"/>
        </w:rPr>
        <w:t>до</w:t>
      </w:r>
      <w:r>
        <w:rPr>
          <w:spacing w:val="-5"/>
          <w:sz w:val="28"/>
        </w:rPr>
        <w:t> </w:t>
      </w:r>
      <w:r>
        <w:rPr>
          <w:sz w:val="28"/>
        </w:rPr>
        <w:t>дизайну,</w:t>
      </w:r>
      <w:r>
        <w:rPr>
          <w:spacing w:val="-4"/>
          <w:sz w:val="28"/>
        </w:rPr>
        <w:t> </w:t>
      </w:r>
      <w:r>
        <w:rPr>
          <w:sz w:val="28"/>
        </w:rPr>
        <w:t>адаптації</w:t>
      </w:r>
      <w:r>
        <w:rPr>
          <w:spacing w:val="-2"/>
          <w:sz w:val="28"/>
        </w:rPr>
        <w:t> </w:t>
      </w:r>
      <w:r>
        <w:rPr>
          <w:sz w:val="28"/>
        </w:rPr>
        <w:t>до</w:t>
      </w:r>
      <w:r>
        <w:rPr>
          <w:spacing w:val="-2"/>
          <w:sz w:val="28"/>
        </w:rPr>
        <w:t> </w:t>
      </w:r>
      <w:r>
        <w:rPr>
          <w:sz w:val="28"/>
        </w:rPr>
        <w:t>кризових</w:t>
      </w:r>
      <w:r>
        <w:rPr>
          <w:spacing w:val="-2"/>
          <w:sz w:val="28"/>
        </w:rPr>
        <w:t> </w:t>
      </w:r>
      <w:r>
        <w:rPr>
          <w:sz w:val="28"/>
        </w:rPr>
        <w:t>умов</w:t>
      </w:r>
      <w:r>
        <w:rPr>
          <w:spacing w:val="-4"/>
          <w:sz w:val="28"/>
        </w:rPr>
        <w:t> </w:t>
      </w:r>
      <w:r>
        <w:rPr>
          <w:sz w:val="28"/>
        </w:rPr>
        <w:t>та</w:t>
      </w:r>
      <w:r>
        <w:rPr>
          <w:spacing w:val="-3"/>
          <w:sz w:val="28"/>
        </w:rPr>
        <w:t> </w:t>
      </w:r>
      <w:r>
        <w:rPr>
          <w:sz w:val="28"/>
        </w:rPr>
        <w:t>нових</w:t>
      </w:r>
      <w:r>
        <w:rPr>
          <w:spacing w:val="-6"/>
          <w:sz w:val="28"/>
        </w:rPr>
        <w:t> </w:t>
      </w:r>
      <w:r>
        <w:rPr>
          <w:sz w:val="28"/>
        </w:rPr>
        <w:t>потреба згадай</w:t>
      </w:r>
      <w:r>
        <w:rPr>
          <w:spacing w:val="-7"/>
          <w:sz w:val="28"/>
        </w:rPr>
        <w:t> </w:t>
      </w:r>
      <w:r>
        <w:rPr>
          <w:sz w:val="28"/>
        </w:rPr>
        <w:t>який,</w:t>
      </w:r>
      <w:r>
        <w:rPr>
          <w:spacing w:val="-8"/>
          <w:sz w:val="28"/>
        </w:rPr>
        <w:t> </w:t>
      </w:r>
      <w:r>
        <w:rPr>
          <w:sz w:val="28"/>
        </w:rPr>
        <w:t>таких</w:t>
      </w:r>
      <w:r>
        <w:rPr>
          <w:spacing w:val="-7"/>
          <w:sz w:val="28"/>
        </w:rPr>
        <w:t> </w:t>
      </w:r>
      <w:r>
        <w:rPr>
          <w:sz w:val="28"/>
        </w:rPr>
        <w:t>як</w:t>
      </w:r>
      <w:r>
        <w:rPr>
          <w:spacing w:val="-7"/>
          <w:sz w:val="28"/>
        </w:rPr>
        <w:t> </w:t>
      </w:r>
      <w:r>
        <w:rPr>
          <w:sz w:val="28"/>
        </w:rPr>
        <w:t>от</w:t>
      </w:r>
      <w:r>
        <w:rPr>
          <w:spacing w:val="-8"/>
          <w:sz w:val="28"/>
        </w:rPr>
        <w:t> </w:t>
      </w:r>
      <w:r>
        <w:rPr>
          <w:sz w:val="28"/>
        </w:rPr>
        <w:t>одяг</w:t>
      </w:r>
      <w:r>
        <w:rPr>
          <w:spacing w:val="-8"/>
          <w:sz w:val="28"/>
        </w:rPr>
        <w:t> </w:t>
      </w:r>
      <w:r>
        <w:rPr>
          <w:sz w:val="28"/>
        </w:rPr>
        <w:t>для</w:t>
      </w:r>
      <w:r>
        <w:rPr>
          <w:spacing w:val="-7"/>
          <w:sz w:val="28"/>
        </w:rPr>
        <w:t> </w:t>
      </w:r>
      <w:r>
        <w:rPr>
          <w:sz w:val="28"/>
        </w:rPr>
        <w:t>людей</w:t>
      </w:r>
      <w:r>
        <w:rPr>
          <w:spacing w:val="-8"/>
          <w:sz w:val="28"/>
        </w:rPr>
        <w:t> </w:t>
      </w:r>
      <w:r>
        <w:rPr>
          <w:sz w:val="28"/>
        </w:rPr>
        <w:t>з</w:t>
      </w:r>
      <w:r>
        <w:rPr>
          <w:spacing w:val="-8"/>
          <w:sz w:val="28"/>
        </w:rPr>
        <w:t> </w:t>
      </w:r>
      <w:r>
        <w:rPr>
          <w:sz w:val="28"/>
        </w:rPr>
        <w:t>інвалідністю,</w:t>
      </w:r>
      <w:r>
        <w:rPr>
          <w:spacing w:val="-8"/>
          <w:sz w:val="28"/>
        </w:rPr>
        <w:t> </w:t>
      </w:r>
      <w:r>
        <w:rPr>
          <w:sz w:val="28"/>
        </w:rPr>
        <w:t>етичного</w:t>
      </w:r>
      <w:r>
        <w:rPr>
          <w:spacing w:val="-7"/>
          <w:sz w:val="28"/>
        </w:rPr>
        <w:t> </w:t>
      </w:r>
      <w:r>
        <w:rPr>
          <w:sz w:val="28"/>
        </w:rPr>
        <w:t>виробництва та змін у споживацьких практиках.</w:t>
      </w:r>
    </w:p>
    <w:p>
      <w:pPr>
        <w:pStyle w:val="ListParagraph"/>
        <w:numPr>
          <w:ilvl w:val="0"/>
          <w:numId w:val="5"/>
        </w:numPr>
        <w:tabs>
          <w:tab w:pos="1356" w:val="left" w:leader="none"/>
        </w:tabs>
        <w:spacing w:line="360" w:lineRule="auto" w:before="1" w:after="0"/>
        <w:ind w:left="285" w:right="142" w:firstLine="707"/>
        <w:jc w:val="both"/>
        <w:rPr>
          <w:sz w:val="28"/>
        </w:rPr>
      </w:pPr>
      <w:r>
        <w:rPr>
          <w:sz w:val="28"/>
        </w:rPr>
        <w:t>Публікація в Інстаграм-профілі «Reborn.uamedia» аналітичного, візуального та просвітницького контенту, що висвітлює сучасну українську моду як інструмент комунікації, культурної пам’яті та міжнародної </w:t>
      </w:r>
      <w:r>
        <w:rPr>
          <w:spacing w:val="-2"/>
          <w:sz w:val="28"/>
        </w:rPr>
        <w:t>репрезентації.</w:t>
      </w:r>
    </w:p>
    <w:p>
      <w:pPr>
        <w:pStyle w:val="ListParagraph"/>
        <w:spacing w:after="0" w:line="360" w:lineRule="auto"/>
        <w:jc w:val="both"/>
        <w:rPr>
          <w:sz w:val="28"/>
        </w:rPr>
        <w:sectPr>
          <w:pgSz w:w="11910" w:h="16840"/>
          <w:pgMar w:header="710" w:footer="0" w:top="1040" w:bottom="280" w:left="1417" w:right="708"/>
        </w:sectPr>
      </w:pPr>
    </w:p>
    <w:p>
      <w:pPr>
        <w:pStyle w:val="ListParagraph"/>
        <w:numPr>
          <w:ilvl w:val="0"/>
          <w:numId w:val="5"/>
        </w:numPr>
        <w:tabs>
          <w:tab w:pos="1330" w:val="left" w:leader="none"/>
        </w:tabs>
        <w:spacing w:line="360" w:lineRule="auto" w:before="194" w:after="0"/>
        <w:ind w:left="285" w:right="142" w:firstLine="707"/>
        <w:jc w:val="both"/>
        <w:rPr>
          <w:sz w:val="28"/>
        </w:rPr>
      </w:pPr>
      <w:r>
        <w:rPr>
          <w:sz w:val="28"/>
        </w:rPr>
        <w:t>Надання авторських стилістичних порад, розроблених особисто стилісткою і авторкою проєкту, які допомагають аудиторії краще інтерпретувати візуальні образи.</w:t>
      </w:r>
    </w:p>
    <w:p>
      <w:pPr>
        <w:pStyle w:val="ListParagraph"/>
        <w:numPr>
          <w:ilvl w:val="0"/>
          <w:numId w:val="5"/>
        </w:numPr>
        <w:tabs>
          <w:tab w:pos="1246" w:val="left" w:leader="none"/>
        </w:tabs>
        <w:spacing w:line="360" w:lineRule="auto" w:before="1" w:after="0"/>
        <w:ind w:left="285" w:right="135" w:firstLine="707"/>
        <w:jc w:val="both"/>
        <w:rPr>
          <w:sz w:val="28"/>
        </w:rPr>
      </w:pPr>
      <w:r>
        <w:rPr>
          <w:sz w:val="28"/>
        </w:rPr>
        <w:t>Стимулювання діалогу з глобальною аудиторією: через англомовну подачу контенту «Reborn.uamedia» прагне донести до світу не лише красу візуальних образів, але й глибокі сенси, що стоять за ними – національну гідність, емоційний досвід, культурну незламність та водночас таким чином охопити більшу аудиторію.</w:t>
      </w:r>
    </w:p>
    <w:p>
      <w:pPr>
        <w:pStyle w:val="BodyText"/>
        <w:spacing w:before="166"/>
        <w:ind w:left="0" w:firstLine="0"/>
        <w:jc w:val="left"/>
      </w:pPr>
    </w:p>
    <w:p>
      <w:pPr>
        <w:pStyle w:val="Heading2"/>
        <w:numPr>
          <w:ilvl w:val="1"/>
          <w:numId w:val="4"/>
        </w:numPr>
        <w:tabs>
          <w:tab w:pos="1484" w:val="left" w:leader="none"/>
        </w:tabs>
        <w:spacing w:line="240" w:lineRule="auto" w:before="0" w:after="0"/>
        <w:ind w:left="1484" w:right="0" w:hanging="491"/>
        <w:jc w:val="both"/>
      </w:pPr>
      <w:bookmarkStart w:name="_bookmark4" w:id="5"/>
      <w:bookmarkEnd w:id="5"/>
      <w:r>
        <w:rPr>
          <w:b w:val="0"/>
        </w:rPr>
      </w:r>
      <w:r>
        <w:rPr/>
        <w:t>Структура</w:t>
      </w:r>
      <w:r>
        <w:rPr>
          <w:spacing w:val="-9"/>
        </w:rPr>
        <w:t> </w:t>
      </w:r>
      <w:r>
        <w:rPr>
          <w:spacing w:val="-2"/>
        </w:rPr>
        <w:t>проєкту</w:t>
      </w:r>
    </w:p>
    <w:p>
      <w:pPr>
        <w:pStyle w:val="BodyText"/>
        <w:spacing w:line="360" w:lineRule="auto" w:before="158"/>
        <w:ind w:right="138"/>
      </w:pPr>
      <w:r>
        <w:rPr/>
        <w:t>Проєкт «Reborn.uamedia» створений як візуально-аналітична платформа, що досліджує, документує та транслює процес культурного переродження</w:t>
      </w:r>
      <w:r>
        <w:rPr>
          <w:spacing w:val="-15"/>
        </w:rPr>
        <w:t> </w:t>
      </w:r>
      <w:r>
        <w:rPr/>
        <w:t>України</w:t>
      </w:r>
      <w:r>
        <w:rPr>
          <w:spacing w:val="-14"/>
        </w:rPr>
        <w:t> </w:t>
      </w:r>
      <w:r>
        <w:rPr/>
        <w:t>через</w:t>
      </w:r>
      <w:r>
        <w:rPr>
          <w:spacing w:val="-15"/>
        </w:rPr>
        <w:t> </w:t>
      </w:r>
      <w:r>
        <w:rPr/>
        <w:t>моду</w:t>
      </w:r>
      <w:r>
        <w:rPr>
          <w:spacing w:val="-15"/>
        </w:rPr>
        <w:t> </w:t>
      </w:r>
      <w:r>
        <w:rPr/>
        <w:t>–</w:t>
      </w:r>
      <w:r>
        <w:rPr>
          <w:spacing w:val="-11"/>
        </w:rPr>
        <w:t> </w:t>
      </w:r>
      <w:r>
        <w:rPr/>
        <w:t>у</w:t>
      </w:r>
      <w:r>
        <w:rPr>
          <w:spacing w:val="-18"/>
        </w:rPr>
        <w:t> </w:t>
      </w:r>
      <w:r>
        <w:rPr/>
        <w:t>прямому</w:t>
      </w:r>
      <w:r>
        <w:rPr>
          <w:spacing w:val="-17"/>
        </w:rPr>
        <w:t> </w:t>
      </w:r>
      <w:r>
        <w:rPr/>
        <w:t>й</w:t>
      </w:r>
      <w:r>
        <w:rPr>
          <w:spacing w:val="-14"/>
        </w:rPr>
        <w:t> </w:t>
      </w:r>
      <w:r>
        <w:rPr/>
        <w:t>метафоричному</w:t>
      </w:r>
      <w:r>
        <w:rPr>
          <w:spacing w:val="-18"/>
        </w:rPr>
        <w:t> </w:t>
      </w:r>
      <w:r>
        <w:rPr/>
        <w:t>сенсах.</w:t>
      </w:r>
      <w:r>
        <w:rPr>
          <w:spacing w:val="-14"/>
        </w:rPr>
        <w:t> </w:t>
      </w:r>
      <w:r>
        <w:rPr/>
        <w:t>Його структура поєднує низку функцій: від просвітницької й мотиваційної до навчальної й допоміжної. Це дозволяє медіа не лише інформувати, а й бути точкою зосередження рефлексії, натхнення та підтримки.</w:t>
      </w:r>
    </w:p>
    <w:p>
      <w:pPr>
        <w:pStyle w:val="Heading3"/>
        <w:spacing w:before="7"/>
        <w:ind w:left="993" w:firstLine="0"/>
      </w:pPr>
      <w:r>
        <w:rPr/>
        <w:t>Освітня</w:t>
      </w:r>
      <w:r>
        <w:rPr>
          <w:spacing w:val="-5"/>
        </w:rPr>
        <w:t> </w:t>
      </w:r>
      <w:r>
        <w:rPr>
          <w:spacing w:val="-2"/>
        </w:rPr>
        <w:t>функція</w:t>
      </w:r>
    </w:p>
    <w:p>
      <w:pPr>
        <w:pStyle w:val="BodyText"/>
        <w:spacing w:line="360" w:lineRule="auto" w:before="153"/>
        <w:ind w:right="139"/>
      </w:pPr>
      <w:r>
        <w:rPr/>
        <w:t>Інстаграм-медіа «Reborn.uamedia» виконує потужну освітню роль, надаючи англомовній аудиторії глибше розуміння про те, як мода в Україні стала інструментом самоідентифікації, опору й глобального висловлювання. Через публікації з історичним контекстом, згадками про трансформації у творчості дизайнерів у еру глобальних змін та війни та викликів які стають перед ними, проєкт навчає читача читати вбрання як візуальне повідомлення – на перетині особистого й колективного. Завдяки англомовному формату, сторінка також виконує функцію культурного перекладу – пояснюючи українську реальність світові через модний код.</w:t>
      </w:r>
    </w:p>
    <w:p>
      <w:pPr>
        <w:pStyle w:val="Heading3"/>
        <w:spacing w:before="7"/>
        <w:ind w:left="993" w:firstLine="0"/>
      </w:pPr>
      <w:r>
        <w:rPr/>
        <w:t>Мотиваційна</w:t>
      </w:r>
      <w:r>
        <w:rPr>
          <w:spacing w:val="-10"/>
        </w:rPr>
        <w:t> </w:t>
      </w:r>
      <w:r>
        <w:rPr>
          <w:spacing w:val="-2"/>
        </w:rPr>
        <w:t>функція</w:t>
      </w:r>
    </w:p>
    <w:p>
      <w:pPr>
        <w:pStyle w:val="BodyText"/>
        <w:spacing w:line="360" w:lineRule="auto" w:before="156"/>
        <w:ind w:right="141"/>
      </w:pPr>
      <w:r>
        <w:rPr/>
        <w:t>Проєкт</w:t>
      </w:r>
      <w:r>
        <w:rPr>
          <w:spacing w:val="-15"/>
        </w:rPr>
        <w:t> </w:t>
      </w:r>
      <w:r>
        <w:rPr/>
        <w:t>має</w:t>
      </w:r>
      <w:r>
        <w:rPr>
          <w:spacing w:val="-16"/>
        </w:rPr>
        <w:t> </w:t>
      </w:r>
      <w:r>
        <w:rPr/>
        <w:t>на</w:t>
      </w:r>
      <w:r>
        <w:rPr>
          <w:spacing w:val="-12"/>
        </w:rPr>
        <w:t> </w:t>
      </w:r>
      <w:r>
        <w:rPr/>
        <w:t>меті</w:t>
      </w:r>
      <w:r>
        <w:rPr>
          <w:spacing w:val="-14"/>
        </w:rPr>
        <w:t> </w:t>
      </w:r>
      <w:r>
        <w:rPr/>
        <w:t>надихати</w:t>
      </w:r>
      <w:r>
        <w:rPr>
          <w:spacing w:val="-12"/>
        </w:rPr>
        <w:t> </w:t>
      </w:r>
      <w:r>
        <w:rPr/>
        <w:t>аудиторію</w:t>
      </w:r>
      <w:r>
        <w:rPr>
          <w:spacing w:val="-16"/>
        </w:rPr>
        <w:t> </w:t>
      </w:r>
      <w:r>
        <w:rPr/>
        <w:t>на</w:t>
      </w:r>
      <w:r>
        <w:rPr>
          <w:spacing w:val="-15"/>
        </w:rPr>
        <w:t> </w:t>
      </w:r>
      <w:r>
        <w:rPr/>
        <w:t>дії,</w:t>
      </w:r>
      <w:r>
        <w:rPr>
          <w:spacing w:val="-13"/>
        </w:rPr>
        <w:t> </w:t>
      </w:r>
      <w:r>
        <w:rPr/>
        <w:t>творчість</w:t>
      </w:r>
      <w:r>
        <w:rPr>
          <w:spacing w:val="-14"/>
        </w:rPr>
        <w:t> </w:t>
      </w:r>
      <w:r>
        <w:rPr/>
        <w:t>та</w:t>
      </w:r>
      <w:r>
        <w:rPr>
          <w:spacing w:val="-15"/>
        </w:rPr>
        <w:t> </w:t>
      </w:r>
      <w:r>
        <w:rPr/>
        <w:t>усвідомлення ролі</w:t>
      </w:r>
      <w:r>
        <w:rPr>
          <w:spacing w:val="-1"/>
        </w:rPr>
        <w:t> </w:t>
      </w:r>
      <w:r>
        <w:rPr/>
        <w:t>культури</w:t>
      </w:r>
      <w:r>
        <w:rPr>
          <w:spacing w:val="-1"/>
        </w:rPr>
        <w:t> </w:t>
      </w:r>
      <w:r>
        <w:rPr/>
        <w:t>в</w:t>
      </w:r>
      <w:r>
        <w:rPr>
          <w:spacing w:val="-2"/>
        </w:rPr>
        <w:t> </w:t>
      </w:r>
      <w:r>
        <w:rPr/>
        <w:t>часи</w:t>
      </w:r>
      <w:r>
        <w:rPr>
          <w:spacing w:val="-1"/>
        </w:rPr>
        <w:t> </w:t>
      </w:r>
      <w:r>
        <w:rPr/>
        <w:t>кризи.</w:t>
      </w:r>
      <w:r>
        <w:rPr>
          <w:spacing w:val="-2"/>
        </w:rPr>
        <w:t> </w:t>
      </w:r>
      <w:r>
        <w:rPr/>
        <w:t>«Reborn.uamedia»</w:t>
      </w:r>
      <w:r>
        <w:rPr>
          <w:spacing w:val="-3"/>
        </w:rPr>
        <w:t> </w:t>
      </w:r>
      <w:r>
        <w:rPr/>
        <w:t>висвітлює</w:t>
      </w:r>
      <w:r>
        <w:rPr>
          <w:spacing w:val="-2"/>
        </w:rPr>
        <w:t> </w:t>
      </w:r>
      <w:r>
        <w:rPr/>
        <w:t>не</w:t>
      </w:r>
      <w:r>
        <w:rPr>
          <w:spacing w:val="-4"/>
        </w:rPr>
        <w:t> </w:t>
      </w:r>
      <w:r>
        <w:rPr/>
        <w:t>лише</w:t>
      </w:r>
      <w:r>
        <w:rPr>
          <w:spacing w:val="-3"/>
        </w:rPr>
        <w:t> </w:t>
      </w:r>
      <w:r>
        <w:rPr/>
        <w:t>продукт,</w:t>
      </w:r>
      <w:r>
        <w:rPr>
          <w:spacing w:val="-2"/>
        </w:rPr>
        <w:t> </w:t>
      </w:r>
      <w:r>
        <w:rPr/>
        <w:t>а</w:t>
      </w:r>
      <w:r>
        <w:rPr>
          <w:spacing w:val="-2"/>
        </w:rPr>
        <w:t> </w:t>
      </w:r>
      <w:r>
        <w:rPr/>
        <w:t>й процес</w:t>
      </w:r>
      <w:r>
        <w:rPr>
          <w:spacing w:val="-4"/>
        </w:rPr>
        <w:t> </w:t>
      </w:r>
      <w:r>
        <w:rPr/>
        <w:t>–</w:t>
      </w:r>
      <w:r>
        <w:rPr>
          <w:spacing w:val="-1"/>
        </w:rPr>
        <w:t> </w:t>
      </w:r>
      <w:r>
        <w:rPr/>
        <w:t>що</w:t>
      </w:r>
      <w:r>
        <w:rPr>
          <w:spacing w:val="-2"/>
        </w:rPr>
        <w:t> </w:t>
      </w:r>
      <w:r>
        <w:rPr/>
        <w:t>стоїть</w:t>
      </w:r>
      <w:r>
        <w:rPr>
          <w:spacing w:val="-4"/>
        </w:rPr>
        <w:t> </w:t>
      </w:r>
      <w:r>
        <w:rPr/>
        <w:t>за</w:t>
      </w:r>
      <w:r>
        <w:rPr>
          <w:spacing w:val="-3"/>
        </w:rPr>
        <w:t> </w:t>
      </w:r>
      <w:r>
        <w:rPr/>
        <w:t>створенням</w:t>
      </w:r>
      <w:r>
        <w:rPr>
          <w:spacing w:val="-3"/>
        </w:rPr>
        <w:t> </w:t>
      </w:r>
      <w:r>
        <w:rPr/>
        <w:t>речей:</w:t>
      </w:r>
      <w:r>
        <w:rPr>
          <w:spacing w:val="-4"/>
        </w:rPr>
        <w:t> </w:t>
      </w:r>
      <w:r>
        <w:rPr/>
        <w:t>історії</w:t>
      </w:r>
      <w:r>
        <w:rPr>
          <w:spacing w:val="-3"/>
        </w:rPr>
        <w:t> </w:t>
      </w:r>
      <w:r>
        <w:rPr/>
        <w:t>дизайнерів,</w:t>
      </w:r>
      <w:r>
        <w:rPr>
          <w:spacing w:val="-4"/>
        </w:rPr>
        <w:t> </w:t>
      </w:r>
      <w:r>
        <w:rPr/>
        <w:t>емоційні</w:t>
      </w:r>
      <w:r>
        <w:rPr>
          <w:spacing w:val="-1"/>
        </w:rPr>
        <w:t> </w:t>
      </w:r>
      <w:r>
        <w:rPr>
          <w:spacing w:val="-2"/>
        </w:rPr>
        <w:t>меседжі,</w:t>
      </w:r>
    </w:p>
    <w:p>
      <w:pPr>
        <w:pStyle w:val="BodyText"/>
        <w:spacing w:after="0" w:line="360" w:lineRule="auto"/>
        <w:sectPr>
          <w:pgSz w:w="11910" w:h="16840"/>
          <w:pgMar w:header="710" w:footer="0" w:top="1040" w:bottom="280" w:left="1417" w:right="708"/>
        </w:sectPr>
      </w:pPr>
    </w:p>
    <w:p>
      <w:pPr>
        <w:pStyle w:val="BodyText"/>
        <w:spacing w:line="360" w:lineRule="auto" w:before="194"/>
        <w:ind w:right="138" w:firstLine="0"/>
      </w:pPr>
      <w:r>
        <w:rPr/>
        <w:t>адаптації</w:t>
      </w:r>
      <w:r>
        <w:rPr>
          <w:spacing w:val="-18"/>
        </w:rPr>
        <w:t> </w:t>
      </w:r>
      <w:r>
        <w:rPr/>
        <w:t>в</w:t>
      </w:r>
      <w:r>
        <w:rPr>
          <w:spacing w:val="-15"/>
        </w:rPr>
        <w:t> </w:t>
      </w:r>
      <w:r>
        <w:rPr/>
        <w:t>умовах</w:t>
      </w:r>
      <w:r>
        <w:rPr>
          <w:spacing w:val="-17"/>
        </w:rPr>
        <w:t> </w:t>
      </w:r>
      <w:r>
        <w:rPr/>
        <w:t>війни.</w:t>
      </w:r>
      <w:r>
        <w:rPr>
          <w:spacing w:val="-18"/>
        </w:rPr>
        <w:t> </w:t>
      </w:r>
      <w:r>
        <w:rPr/>
        <w:t>Ці</w:t>
      </w:r>
      <w:r>
        <w:rPr>
          <w:spacing w:val="-16"/>
        </w:rPr>
        <w:t> </w:t>
      </w:r>
      <w:r>
        <w:rPr/>
        <w:t>приклади</w:t>
      </w:r>
      <w:r>
        <w:rPr>
          <w:spacing w:val="-17"/>
        </w:rPr>
        <w:t> </w:t>
      </w:r>
      <w:r>
        <w:rPr/>
        <w:t>слугують</w:t>
      </w:r>
      <w:r>
        <w:rPr>
          <w:spacing w:val="-18"/>
        </w:rPr>
        <w:t> </w:t>
      </w:r>
      <w:r>
        <w:rPr/>
        <w:t>не</w:t>
      </w:r>
      <w:r>
        <w:rPr>
          <w:spacing w:val="-17"/>
        </w:rPr>
        <w:t> </w:t>
      </w:r>
      <w:r>
        <w:rPr/>
        <w:t>лише</w:t>
      </w:r>
      <w:r>
        <w:rPr>
          <w:spacing w:val="-17"/>
        </w:rPr>
        <w:t> </w:t>
      </w:r>
      <w:r>
        <w:rPr/>
        <w:t>джерелом</w:t>
      </w:r>
      <w:r>
        <w:rPr>
          <w:spacing w:val="-18"/>
        </w:rPr>
        <w:t> </w:t>
      </w:r>
      <w:r>
        <w:rPr/>
        <w:t>інформації, а й джерелом внутрішньої сили: навіть у темні часи мода може бути засобом стійкості та внутрішнього спротиву. Візуальні композиції, синьо-жовта палітра, типографіка й наративні акценти формують сильний мотиваційний </w:t>
      </w:r>
      <w:r>
        <w:rPr>
          <w:spacing w:val="-2"/>
        </w:rPr>
        <w:t>посил.</w:t>
      </w:r>
    </w:p>
    <w:p>
      <w:pPr>
        <w:pStyle w:val="Heading3"/>
        <w:spacing w:before="10"/>
        <w:ind w:left="993" w:firstLine="0"/>
      </w:pPr>
      <w:r>
        <w:rPr/>
        <w:t>Навчальна</w:t>
      </w:r>
      <w:r>
        <w:rPr>
          <w:spacing w:val="-6"/>
        </w:rPr>
        <w:t> </w:t>
      </w:r>
      <w:r>
        <w:rPr>
          <w:spacing w:val="-2"/>
        </w:rPr>
        <w:t>функція</w:t>
      </w:r>
    </w:p>
    <w:p>
      <w:pPr>
        <w:pStyle w:val="BodyText"/>
        <w:spacing w:before="153"/>
        <w:ind w:left="993" w:firstLine="0"/>
      </w:pPr>
      <w:r>
        <w:rPr/>
        <w:t>Як</w:t>
      </w:r>
      <w:r>
        <w:rPr>
          <w:spacing w:val="45"/>
        </w:rPr>
        <w:t>  </w:t>
      </w:r>
      <w:r>
        <w:rPr/>
        <w:t>авторський</w:t>
      </w:r>
      <w:r>
        <w:rPr>
          <w:spacing w:val="48"/>
        </w:rPr>
        <w:t>  </w:t>
      </w:r>
      <w:r>
        <w:rPr/>
        <w:t>медіапроєкт,</w:t>
      </w:r>
      <w:r>
        <w:rPr>
          <w:spacing w:val="47"/>
        </w:rPr>
        <w:t>  </w:t>
      </w:r>
      <w:r>
        <w:rPr/>
        <w:t>створений</w:t>
      </w:r>
      <w:r>
        <w:rPr>
          <w:spacing w:val="48"/>
        </w:rPr>
        <w:t>  </w:t>
      </w:r>
      <w:r>
        <w:rPr/>
        <w:t>професійною</w:t>
      </w:r>
      <w:r>
        <w:rPr>
          <w:spacing w:val="46"/>
        </w:rPr>
        <w:t>  </w:t>
      </w:r>
      <w:r>
        <w:rPr>
          <w:spacing w:val="-2"/>
        </w:rPr>
        <w:t>стилісткою,</w:t>
      </w:r>
    </w:p>
    <w:p>
      <w:pPr>
        <w:pStyle w:val="BodyText"/>
        <w:spacing w:line="360" w:lineRule="auto" w:before="161"/>
        <w:ind w:right="140" w:firstLine="0"/>
      </w:pPr>
      <w:r>
        <w:rPr/>
        <w:t>«Reborn.uamedia» пропонує унікальний формат подачі – стилістичні поради безпосередньо</w:t>
      </w:r>
      <w:r>
        <w:rPr>
          <w:spacing w:val="-18"/>
        </w:rPr>
        <w:t> </w:t>
      </w:r>
      <w:r>
        <w:rPr/>
        <w:t>від</w:t>
      </w:r>
      <w:r>
        <w:rPr>
          <w:spacing w:val="-17"/>
        </w:rPr>
        <w:t> </w:t>
      </w:r>
      <w:r>
        <w:rPr/>
        <w:t>авторки,</w:t>
      </w:r>
      <w:r>
        <w:rPr>
          <w:spacing w:val="-17"/>
        </w:rPr>
        <w:t> </w:t>
      </w:r>
      <w:r>
        <w:rPr/>
        <w:t>які</w:t>
      </w:r>
      <w:r>
        <w:rPr>
          <w:spacing w:val="-17"/>
        </w:rPr>
        <w:t> </w:t>
      </w:r>
      <w:r>
        <w:rPr/>
        <w:t>інтегруються</w:t>
      </w:r>
      <w:r>
        <w:rPr>
          <w:spacing w:val="-16"/>
        </w:rPr>
        <w:t> </w:t>
      </w:r>
      <w:r>
        <w:rPr/>
        <w:t>у</w:t>
      </w:r>
      <w:r>
        <w:rPr>
          <w:spacing w:val="-18"/>
        </w:rPr>
        <w:t> </w:t>
      </w:r>
      <w:r>
        <w:rPr/>
        <w:t>візуальний</w:t>
      </w:r>
      <w:r>
        <w:rPr>
          <w:spacing w:val="-15"/>
        </w:rPr>
        <w:t> </w:t>
      </w:r>
      <w:r>
        <w:rPr/>
        <w:t>контент.</w:t>
      </w:r>
      <w:r>
        <w:rPr>
          <w:spacing w:val="-18"/>
        </w:rPr>
        <w:t> </w:t>
      </w:r>
      <w:r>
        <w:rPr/>
        <w:t>Вони</w:t>
      </w:r>
      <w:r>
        <w:rPr>
          <w:spacing w:val="-17"/>
        </w:rPr>
        <w:t> </w:t>
      </w:r>
      <w:r>
        <w:rPr/>
        <w:t>дають змогу користувачам не лише дізнаватися про дизайнерів, а й розуміти, як зчитувати вбрання, як воно пов’язане з контекстом, символами, емоціями, суспільними процесами. Ці поради мають не лише пізнавальну, а й людинозорієнтовану функцію: вони формують атмосферу індивідуальної підтримки, присутності «живого» голосу в медіа, де контент подається не безособово,</w:t>
      </w:r>
      <w:r>
        <w:rPr>
          <w:spacing w:val="-17"/>
        </w:rPr>
        <w:t> </w:t>
      </w:r>
      <w:r>
        <w:rPr/>
        <w:t>а</w:t>
      </w:r>
      <w:r>
        <w:rPr>
          <w:spacing w:val="-16"/>
        </w:rPr>
        <w:t> </w:t>
      </w:r>
      <w:r>
        <w:rPr/>
        <w:t>від</w:t>
      </w:r>
      <w:r>
        <w:rPr>
          <w:spacing w:val="-17"/>
        </w:rPr>
        <w:t> </w:t>
      </w:r>
      <w:r>
        <w:rPr/>
        <w:t>імені</w:t>
      </w:r>
      <w:r>
        <w:rPr>
          <w:spacing w:val="-17"/>
        </w:rPr>
        <w:t> </w:t>
      </w:r>
      <w:r>
        <w:rPr/>
        <w:t>фахівчині,</w:t>
      </w:r>
      <w:r>
        <w:rPr>
          <w:spacing w:val="-16"/>
        </w:rPr>
        <w:t> </w:t>
      </w:r>
      <w:r>
        <w:rPr/>
        <w:t>яка</w:t>
      </w:r>
      <w:r>
        <w:rPr>
          <w:spacing w:val="-16"/>
        </w:rPr>
        <w:t> </w:t>
      </w:r>
      <w:r>
        <w:rPr/>
        <w:t>взаємодіє</w:t>
      </w:r>
      <w:r>
        <w:rPr>
          <w:spacing w:val="-16"/>
        </w:rPr>
        <w:t> </w:t>
      </w:r>
      <w:r>
        <w:rPr/>
        <w:t>з</w:t>
      </w:r>
      <w:r>
        <w:rPr>
          <w:spacing w:val="-16"/>
        </w:rPr>
        <w:t> </w:t>
      </w:r>
      <w:r>
        <w:rPr/>
        <w:t>аудиторією</w:t>
      </w:r>
      <w:r>
        <w:rPr>
          <w:spacing w:val="-18"/>
        </w:rPr>
        <w:t> </w:t>
      </w:r>
      <w:r>
        <w:rPr/>
        <w:t>напряму.</w:t>
      </w:r>
      <w:r>
        <w:rPr>
          <w:spacing w:val="-15"/>
        </w:rPr>
        <w:t> </w:t>
      </w:r>
      <w:r>
        <w:rPr/>
        <w:t>Завдяки цьому «Reborn.uamedia» не лише інформує, а й формує довірливий діалог, надає особистісну</w:t>
      </w:r>
      <w:r>
        <w:rPr>
          <w:spacing w:val="-2"/>
        </w:rPr>
        <w:t> </w:t>
      </w:r>
      <w:r>
        <w:rPr/>
        <w:t>користь, розширює горизонти смаку</w:t>
      </w:r>
      <w:r>
        <w:rPr>
          <w:spacing w:val="-1"/>
        </w:rPr>
        <w:t> </w:t>
      </w:r>
      <w:r>
        <w:rPr/>
        <w:t>й допомагає аудиторії відчути себе частиною актуального культурного процесу.</w:t>
      </w:r>
    </w:p>
    <w:p>
      <w:pPr>
        <w:pStyle w:val="Heading3"/>
        <w:spacing w:before="9"/>
        <w:ind w:left="993" w:firstLine="0"/>
      </w:pPr>
      <w:r>
        <w:rPr/>
        <w:t>Допоміжна</w:t>
      </w:r>
      <w:r>
        <w:rPr>
          <w:spacing w:val="-6"/>
        </w:rPr>
        <w:t> </w:t>
      </w:r>
      <w:r>
        <w:rPr>
          <w:spacing w:val="-2"/>
        </w:rPr>
        <w:t>функція</w:t>
      </w:r>
    </w:p>
    <w:p>
      <w:pPr>
        <w:pStyle w:val="BodyText"/>
        <w:spacing w:line="360" w:lineRule="auto" w:before="153"/>
        <w:ind w:right="138"/>
      </w:pPr>
      <w:r>
        <w:rPr/>
        <w:t>Окрім аналітичної та освітньої складової, «Reborn.uamedia» виконує також допоміжну функцію особистої культурної навігації – медіа виступає провідником</w:t>
      </w:r>
      <w:r>
        <w:rPr>
          <w:spacing w:val="-1"/>
        </w:rPr>
        <w:t> </w:t>
      </w:r>
      <w:r>
        <w:rPr/>
        <w:t>у</w:t>
      </w:r>
      <w:r>
        <w:rPr>
          <w:spacing w:val="-2"/>
        </w:rPr>
        <w:t> </w:t>
      </w:r>
      <w:r>
        <w:rPr/>
        <w:t>складному</w:t>
      </w:r>
      <w:r>
        <w:rPr>
          <w:spacing w:val="-2"/>
        </w:rPr>
        <w:t> </w:t>
      </w:r>
      <w:r>
        <w:rPr/>
        <w:t>світі візуальних кодів, символів і</w:t>
      </w:r>
      <w:r>
        <w:rPr>
          <w:spacing w:val="-2"/>
        </w:rPr>
        <w:t> </w:t>
      </w:r>
      <w:r>
        <w:rPr/>
        <w:t>контекстів. У час, коли війна різко трансформувала соціальні реалії, проєкт допомагає користувачам переосмислювати власний стиль, адаптувати його до нової емоційної та культурної реальності.</w:t>
      </w:r>
    </w:p>
    <w:p>
      <w:pPr>
        <w:pStyle w:val="BodyText"/>
        <w:spacing w:line="360" w:lineRule="auto"/>
        <w:ind w:right="137"/>
      </w:pPr>
      <w:r>
        <w:rPr/>
        <w:t>Проєкт «Reborn.uamedia» побудований як багатошаровий Інстаграм- архів, до якого входять:</w:t>
      </w:r>
    </w:p>
    <w:p>
      <w:pPr>
        <w:pStyle w:val="ListParagraph"/>
        <w:numPr>
          <w:ilvl w:val="0"/>
          <w:numId w:val="6"/>
        </w:numPr>
        <w:tabs>
          <w:tab w:pos="1361" w:val="left" w:leader="none"/>
        </w:tabs>
        <w:spacing w:line="360" w:lineRule="auto" w:before="1" w:after="0"/>
        <w:ind w:left="285" w:right="142" w:firstLine="707"/>
        <w:jc w:val="both"/>
        <w:rPr>
          <w:sz w:val="28"/>
        </w:rPr>
      </w:pPr>
      <w:r>
        <w:rPr>
          <w:b/>
          <w:sz w:val="28"/>
        </w:rPr>
        <w:t>Тематичні публікації</w:t>
      </w:r>
      <w:r>
        <w:rPr>
          <w:sz w:val="28"/>
        </w:rPr>
        <w:t>: матеріали про українських дизайнерів, символіку,</w:t>
      </w:r>
      <w:r>
        <w:rPr>
          <w:spacing w:val="-15"/>
          <w:sz w:val="28"/>
        </w:rPr>
        <w:t> </w:t>
      </w:r>
      <w:r>
        <w:rPr>
          <w:sz w:val="28"/>
        </w:rPr>
        <w:t>ключові</w:t>
      </w:r>
      <w:r>
        <w:rPr>
          <w:spacing w:val="-16"/>
          <w:sz w:val="28"/>
        </w:rPr>
        <w:t> </w:t>
      </w:r>
      <w:r>
        <w:rPr>
          <w:sz w:val="28"/>
        </w:rPr>
        <w:t>події</w:t>
      </w:r>
      <w:r>
        <w:rPr>
          <w:spacing w:val="-14"/>
          <w:sz w:val="28"/>
        </w:rPr>
        <w:t> </w:t>
      </w:r>
      <w:r>
        <w:rPr>
          <w:sz w:val="28"/>
        </w:rPr>
        <w:t>(наприклад,</w:t>
      </w:r>
      <w:r>
        <w:rPr>
          <w:spacing w:val="-12"/>
          <w:sz w:val="28"/>
        </w:rPr>
        <w:t> </w:t>
      </w:r>
      <w:r>
        <w:rPr>
          <w:sz w:val="28"/>
        </w:rPr>
        <w:t>виступи</w:t>
      </w:r>
      <w:r>
        <w:rPr>
          <w:spacing w:val="-14"/>
          <w:sz w:val="28"/>
        </w:rPr>
        <w:t> </w:t>
      </w:r>
      <w:r>
        <w:rPr>
          <w:sz w:val="28"/>
        </w:rPr>
        <w:t>на</w:t>
      </w:r>
      <w:r>
        <w:rPr>
          <w:spacing w:val="-14"/>
          <w:sz w:val="28"/>
        </w:rPr>
        <w:t> </w:t>
      </w:r>
      <w:r>
        <w:rPr>
          <w:sz w:val="28"/>
        </w:rPr>
        <w:t>світових</w:t>
      </w:r>
      <w:r>
        <w:rPr>
          <w:spacing w:val="-14"/>
          <w:sz w:val="28"/>
        </w:rPr>
        <w:t> </w:t>
      </w:r>
      <w:r>
        <w:rPr>
          <w:sz w:val="28"/>
        </w:rPr>
        <w:t>подіумах,</w:t>
      </w:r>
      <w:r>
        <w:rPr>
          <w:spacing w:val="-15"/>
          <w:sz w:val="28"/>
        </w:rPr>
        <w:t> </w:t>
      </w:r>
      <w:r>
        <w:rPr>
          <w:sz w:val="28"/>
        </w:rPr>
        <w:t>співпраця</w:t>
      </w:r>
    </w:p>
    <w:p>
      <w:pPr>
        <w:pStyle w:val="ListParagraph"/>
        <w:spacing w:after="0" w:line="360" w:lineRule="auto"/>
        <w:jc w:val="both"/>
        <w:rPr>
          <w:sz w:val="28"/>
        </w:rPr>
        <w:sectPr>
          <w:pgSz w:w="11910" w:h="16840"/>
          <w:pgMar w:header="710" w:footer="0" w:top="1040" w:bottom="280" w:left="1417" w:right="708"/>
        </w:sectPr>
      </w:pPr>
    </w:p>
    <w:p>
      <w:pPr>
        <w:pStyle w:val="BodyText"/>
        <w:spacing w:line="362" w:lineRule="auto" w:before="194"/>
        <w:ind w:right="147" w:firstLine="0"/>
      </w:pPr>
      <w:r>
        <w:rPr/>
        <w:t>з артистами, патріотичні колекції, перебіг подій на закордонних та українському тижнях моди).</w:t>
      </w:r>
    </w:p>
    <w:p>
      <w:pPr>
        <w:pStyle w:val="ListParagraph"/>
        <w:numPr>
          <w:ilvl w:val="0"/>
          <w:numId w:val="6"/>
        </w:numPr>
        <w:tabs>
          <w:tab w:pos="1188" w:val="left" w:leader="none"/>
        </w:tabs>
        <w:spacing w:line="360" w:lineRule="auto" w:before="0" w:after="0"/>
        <w:ind w:left="285" w:right="141" w:firstLine="707"/>
        <w:jc w:val="both"/>
        <w:rPr>
          <w:sz w:val="28"/>
        </w:rPr>
      </w:pPr>
      <w:r>
        <w:rPr>
          <w:b/>
          <w:sz w:val="28"/>
        </w:rPr>
        <w:t>Авторські</w:t>
      </w:r>
      <w:r>
        <w:rPr>
          <w:b/>
          <w:spacing w:val="-18"/>
          <w:sz w:val="28"/>
        </w:rPr>
        <w:t> </w:t>
      </w:r>
      <w:r>
        <w:rPr>
          <w:b/>
          <w:sz w:val="28"/>
        </w:rPr>
        <w:t>стилістичні</w:t>
      </w:r>
      <w:r>
        <w:rPr>
          <w:b/>
          <w:spacing w:val="-17"/>
          <w:sz w:val="28"/>
        </w:rPr>
        <w:t> </w:t>
      </w:r>
      <w:r>
        <w:rPr>
          <w:b/>
          <w:sz w:val="28"/>
        </w:rPr>
        <w:t>блоки</w:t>
      </w:r>
      <w:r>
        <w:rPr>
          <w:sz w:val="28"/>
        </w:rPr>
        <w:t>:</w:t>
      </w:r>
      <w:r>
        <w:rPr>
          <w:spacing w:val="-18"/>
          <w:sz w:val="28"/>
        </w:rPr>
        <w:t> </w:t>
      </w:r>
      <w:r>
        <w:rPr>
          <w:sz w:val="28"/>
        </w:rPr>
        <w:t>рекомендації</w:t>
      </w:r>
      <w:r>
        <w:rPr>
          <w:spacing w:val="-17"/>
          <w:sz w:val="28"/>
        </w:rPr>
        <w:t> </w:t>
      </w:r>
      <w:r>
        <w:rPr>
          <w:sz w:val="28"/>
        </w:rPr>
        <w:t>щодо</w:t>
      </w:r>
      <w:r>
        <w:rPr>
          <w:spacing w:val="-18"/>
          <w:sz w:val="28"/>
        </w:rPr>
        <w:t> </w:t>
      </w:r>
      <w:r>
        <w:rPr>
          <w:sz w:val="28"/>
        </w:rPr>
        <w:t>того,</w:t>
      </w:r>
      <w:r>
        <w:rPr>
          <w:spacing w:val="-17"/>
          <w:sz w:val="28"/>
        </w:rPr>
        <w:t> </w:t>
      </w:r>
      <w:r>
        <w:rPr>
          <w:sz w:val="28"/>
        </w:rPr>
        <w:t>як</w:t>
      </w:r>
      <w:r>
        <w:rPr>
          <w:spacing w:val="-18"/>
          <w:sz w:val="28"/>
        </w:rPr>
        <w:t> </w:t>
      </w:r>
      <w:r>
        <w:rPr>
          <w:sz w:val="28"/>
        </w:rPr>
        <w:t>створювати образи, що комунікують приналежність, емоцію чи меседж; поради щодо кольорової палітри, принтів, акцентів.</w:t>
      </w:r>
    </w:p>
    <w:p>
      <w:pPr>
        <w:pStyle w:val="ListParagraph"/>
        <w:numPr>
          <w:ilvl w:val="0"/>
          <w:numId w:val="6"/>
        </w:numPr>
        <w:tabs>
          <w:tab w:pos="1255" w:val="left" w:leader="none"/>
        </w:tabs>
        <w:spacing w:line="360" w:lineRule="auto" w:before="0" w:after="0"/>
        <w:ind w:left="285" w:right="144" w:firstLine="707"/>
        <w:jc w:val="both"/>
        <w:rPr>
          <w:sz w:val="28"/>
        </w:rPr>
      </w:pPr>
      <w:r>
        <w:rPr>
          <w:b/>
          <w:sz w:val="28"/>
        </w:rPr>
        <w:t>Цитатні серії</w:t>
      </w:r>
      <w:r>
        <w:rPr>
          <w:sz w:val="28"/>
        </w:rPr>
        <w:t>: акцентовані фрази й маніфести українських митців, наприклад про те, як створювались їх колекції та які вони мають сенси, і тим самим емоційно підсилюються головна ідея сторінки.</w:t>
      </w:r>
    </w:p>
    <w:p>
      <w:pPr>
        <w:pStyle w:val="ListParagraph"/>
        <w:numPr>
          <w:ilvl w:val="0"/>
          <w:numId w:val="6"/>
        </w:numPr>
        <w:tabs>
          <w:tab w:pos="1243" w:val="left" w:leader="none"/>
        </w:tabs>
        <w:spacing w:line="360" w:lineRule="auto" w:before="0" w:after="0"/>
        <w:ind w:left="285" w:right="145" w:firstLine="707"/>
        <w:jc w:val="both"/>
        <w:rPr>
          <w:sz w:val="28"/>
        </w:rPr>
      </w:pPr>
      <w:r>
        <w:rPr>
          <w:b/>
          <w:sz w:val="28"/>
        </w:rPr>
        <w:t>Медіа-аналіз</w:t>
      </w:r>
      <w:r>
        <w:rPr>
          <w:sz w:val="28"/>
        </w:rPr>
        <w:t>: інтерпретація реакцій світових видань і платформ на українських дизайнерів, презентація згадок у Vogue, Dazed, The Guardian </w:t>
      </w:r>
      <w:r>
        <w:rPr>
          <w:spacing w:val="-2"/>
          <w:sz w:val="28"/>
        </w:rPr>
        <w:t>тощо.</w:t>
      </w:r>
    </w:p>
    <w:p>
      <w:pPr>
        <w:pStyle w:val="ListParagraph"/>
        <w:numPr>
          <w:ilvl w:val="0"/>
          <w:numId w:val="6"/>
        </w:numPr>
        <w:tabs>
          <w:tab w:pos="1210" w:val="left" w:leader="none"/>
        </w:tabs>
        <w:spacing w:line="360" w:lineRule="auto" w:before="0" w:after="0"/>
        <w:ind w:left="285" w:right="141" w:firstLine="707"/>
        <w:jc w:val="both"/>
        <w:rPr>
          <w:sz w:val="28"/>
        </w:rPr>
      </w:pPr>
      <w:r>
        <w:rPr>
          <w:b/>
          <w:sz w:val="28"/>
        </w:rPr>
        <w:t>Візуальність</w:t>
      </w:r>
      <w:r>
        <w:rPr>
          <w:sz w:val="28"/>
        </w:rPr>
        <w:t>: контент складається з</w:t>
      </w:r>
      <w:r>
        <w:rPr>
          <w:spacing w:val="-1"/>
          <w:sz w:val="28"/>
        </w:rPr>
        <w:t> </w:t>
      </w:r>
      <w:r>
        <w:rPr>
          <w:sz w:val="28"/>
        </w:rPr>
        <w:t>добірних архівних та актуальних зображень, оформлених у єдиному стилістиці: синьо-жовті акценти, текстові вставки, візуальні маніфести. Така подача підсилює емоційне сприйняття матеріалу, створює відчуття глибини і концептуальної завершеності.</w:t>
      </w:r>
    </w:p>
    <w:p>
      <w:pPr>
        <w:pStyle w:val="BodyText"/>
        <w:spacing w:line="360" w:lineRule="auto"/>
        <w:ind w:right="137"/>
      </w:pPr>
      <w:r>
        <w:rPr/>
        <w:t>Особливу роль відіграють візуальні серії: образи з подіумів, streetstyle, цитати, патріотичні меседжі в одязі, які разом формують цілісну візуальну мову</w:t>
      </w:r>
      <w:r>
        <w:rPr>
          <w:spacing w:val="-17"/>
        </w:rPr>
        <w:t> </w:t>
      </w:r>
      <w:r>
        <w:rPr/>
        <w:t>спротиву,</w:t>
      </w:r>
      <w:r>
        <w:rPr>
          <w:spacing w:val="-14"/>
        </w:rPr>
        <w:t> </w:t>
      </w:r>
      <w:r>
        <w:rPr/>
        <w:t>відновлення</w:t>
      </w:r>
      <w:r>
        <w:rPr>
          <w:spacing w:val="-13"/>
        </w:rPr>
        <w:t> </w:t>
      </w:r>
      <w:r>
        <w:rPr/>
        <w:t>і</w:t>
      </w:r>
      <w:r>
        <w:rPr>
          <w:spacing w:val="-13"/>
        </w:rPr>
        <w:t> </w:t>
      </w:r>
      <w:r>
        <w:rPr/>
        <w:t>сили.</w:t>
      </w:r>
      <w:r>
        <w:rPr>
          <w:spacing w:val="-14"/>
        </w:rPr>
        <w:t> </w:t>
      </w:r>
      <w:r>
        <w:rPr/>
        <w:t>Через</w:t>
      </w:r>
      <w:r>
        <w:rPr>
          <w:spacing w:val="-14"/>
        </w:rPr>
        <w:t> </w:t>
      </w:r>
      <w:r>
        <w:rPr/>
        <w:t>фіксацію</w:t>
      </w:r>
      <w:r>
        <w:rPr>
          <w:spacing w:val="-9"/>
        </w:rPr>
        <w:t> </w:t>
      </w:r>
      <w:r>
        <w:rPr/>
        <w:t>деталей</w:t>
      </w:r>
      <w:r>
        <w:rPr>
          <w:spacing w:val="-12"/>
        </w:rPr>
        <w:t> </w:t>
      </w:r>
      <w:r>
        <w:rPr/>
        <w:t>–</w:t>
      </w:r>
      <w:r>
        <w:rPr>
          <w:spacing w:val="-14"/>
        </w:rPr>
        <w:t> </w:t>
      </w:r>
      <w:r>
        <w:rPr/>
        <w:t>тканин,</w:t>
      </w:r>
      <w:r>
        <w:rPr>
          <w:spacing w:val="-13"/>
        </w:rPr>
        <w:t> </w:t>
      </w:r>
      <w:r>
        <w:rPr/>
        <w:t>силуетів, аксесуарів, кольору – «Reborn.uamedia» не лише ілюструє, а документує культурну історію через одяг.</w:t>
      </w:r>
    </w:p>
    <w:p>
      <w:pPr>
        <w:pStyle w:val="BodyText"/>
        <w:ind w:left="0" w:firstLine="0"/>
        <w:jc w:val="left"/>
      </w:pPr>
    </w:p>
    <w:p>
      <w:pPr>
        <w:pStyle w:val="BodyText"/>
        <w:spacing w:before="79"/>
        <w:ind w:left="0" w:firstLine="0"/>
        <w:jc w:val="left"/>
      </w:pPr>
    </w:p>
    <w:p>
      <w:pPr>
        <w:pStyle w:val="Heading2"/>
        <w:numPr>
          <w:ilvl w:val="1"/>
          <w:numId w:val="4"/>
        </w:numPr>
        <w:tabs>
          <w:tab w:pos="1476" w:val="left" w:leader="none"/>
        </w:tabs>
        <w:spacing w:line="240" w:lineRule="auto" w:before="0" w:after="0"/>
        <w:ind w:left="1476" w:right="0" w:hanging="483"/>
        <w:jc w:val="left"/>
      </w:pPr>
      <w:bookmarkStart w:name="_bookmark5" w:id="6"/>
      <w:bookmarkEnd w:id="6"/>
      <w:r>
        <w:rPr>
          <w:b w:val="0"/>
        </w:rPr>
      </w:r>
      <w:r>
        <w:rPr/>
        <w:t>Жанри,</w:t>
      </w:r>
      <w:r>
        <w:rPr>
          <w:spacing w:val="-17"/>
        </w:rPr>
        <w:t> </w:t>
      </w:r>
      <w:r>
        <w:rPr/>
        <w:t>рубрики</w:t>
      </w:r>
      <w:r>
        <w:rPr>
          <w:spacing w:val="-12"/>
        </w:rPr>
        <w:t> </w:t>
      </w:r>
      <w:r>
        <w:rPr/>
        <w:t>та</w:t>
      </w:r>
      <w:r>
        <w:rPr>
          <w:spacing w:val="-13"/>
        </w:rPr>
        <w:t> </w:t>
      </w:r>
      <w:r>
        <w:rPr/>
        <w:t>особливості</w:t>
      </w:r>
      <w:r>
        <w:rPr>
          <w:spacing w:val="-12"/>
        </w:rPr>
        <w:t> </w:t>
      </w:r>
      <w:r>
        <w:rPr/>
        <w:t>створення</w:t>
      </w:r>
      <w:r>
        <w:rPr>
          <w:spacing w:val="-15"/>
        </w:rPr>
        <w:t> </w:t>
      </w:r>
      <w:r>
        <w:rPr/>
        <w:t>контенту</w:t>
      </w:r>
      <w:r>
        <w:rPr>
          <w:spacing w:val="-15"/>
        </w:rPr>
        <w:t> </w:t>
      </w:r>
      <w:r>
        <w:rPr/>
        <w:t>в</w:t>
      </w:r>
      <w:r>
        <w:rPr>
          <w:spacing w:val="-13"/>
        </w:rPr>
        <w:t> </w:t>
      </w:r>
      <w:r>
        <w:rPr>
          <w:spacing w:val="-2"/>
        </w:rPr>
        <w:t>Інстаграм</w:t>
      </w:r>
    </w:p>
    <w:p>
      <w:pPr>
        <w:pStyle w:val="BodyText"/>
        <w:spacing w:line="360" w:lineRule="auto" w:before="279"/>
        <w:ind w:right="140"/>
      </w:pPr>
      <w:r>
        <w:rPr/>
        <w:t>Контент Інстаграм-проєкту </w:t>
      </w:r>
      <w:r>
        <w:rPr>
          <w:b/>
        </w:rPr>
        <w:t>«Reborn.uamedia» </w:t>
      </w:r>
      <w:r>
        <w:rPr/>
        <w:t>побудований навколо чіткої рубрикації, авторського стилістичного підходу та візуальної єдності. Сторінка поєднує аналітику, storytelling та естетику, створюючи цілісний наратив про українську моду в умовах війни.</w:t>
      </w:r>
    </w:p>
    <w:p>
      <w:pPr>
        <w:pStyle w:val="BodyText"/>
        <w:spacing w:line="320" w:lineRule="exact"/>
        <w:ind w:left="993" w:firstLine="0"/>
      </w:pPr>
      <w:r>
        <w:rPr/>
        <w:t>Публікації</w:t>
      </w:r>
      <w:r>
        <w:rPr>
          <w:spacing w:val="-10"/>
        </w:rPr>
        <w:t> </w:t>
      </w:r>
      <w:r>
        <w:rPr/>
        <w:t>охоплюють</w:t>
      </w:r>
      <w:r>
        <w:rPr>
          <w:spacing w:val="-10"/>
        </w:rPr>
        <w:t> </w:t>
      </w:r>
      <w:r>
        <w:rPr>
          <w:b/>
          <w:spacing w:val="-2"/>
        </w:rPr>
        <w:t>жанри</w:t>
      </w:r>
      <w:r>
        <w:rPr>
          <w:spacing w:val="-2"/>
        </w:rPr>
        <w:t>:</w:t>
      </w:r>
    </w:p>
    <w:p>
      <w:pPr>
        <w:spacing w:line="360" w:lineRule="auto" w:before="163"/>
        <w:ind w:left="285" w:right="138" w:firstLine="707"/>
        <w:jc w:val="both"/>
        <w:rPr>
          <w:sz w:val="28"/>
        </w:rPr>
      </w:pPr>
      <w:r>
        <w:rPr>
          <w:b/>
          <w:i/>
          <w:sz w:val="28"/>
        </w:rPr>
        <w:t>Аналітичних розборів брендів і дизайнерів</w:t>
      </w:r>
      <w:r>
        <w:rPr>
          <w:sz w:val="28"/>
        </w:rPr>
        <w:t>. Вони виконують функцію критичного</w:t>
      </w:r>
      <w:r>
        <w:rPr>
          <w:spacing w:val="-10"/>
          <w:sz w:val="28"/>
        </w:rPr>
        <w:t> </w:t>
      </w:r>
      <w:r>
        <w:rPr>
          <w:sz w:val="28"/>
        </w:rPr>
        <w:t>осмислення</w:t>
      </w:r>
      <w:r>
        <w:rPr>
          <w:spacing w:val="-11"/>
          <w:sz w:val="28"/>
        </w:rPr>
        <w:t> </w:t>
      </w:r>
      <w:r>
        <w:rPr>
          <w:sz w:val="28"/>
        </w:rPr>
        <w:t>діяльності</w:t>
      </w:r>
      <w:r>
        <w:rPr>
          <w:spacing w:val="-8"/>
          <w:sz w:val="28"/>
        </w:rPr>
        <w:t> </w:t>
      </w:r>
      <w:r>
        <w:rPr>
          <w:sz w:val="28"/>
        </w:rPr>
        <w:t>українських</w:t>
      </w:r>
      <w:r>
        <w:rPr>
          <w:spacing w:val="-8"/>
          <w:sz w:val="28"/>
        </w:rPr>
        <w:t> </w:t>
      </w:r>
      <w:r>
        <w:rPr>
          <w:sz w:val="28"/>
        </w:rPr>
        <w:t>дизайнерів</w:t>
      </w:r>
      <w:r>
        <w:rPr>
          <w:spacing w:val="-9"/>
          <w:sz w:val="28"/>
        </w:rPr>
        <w:t> </w:t>
      </w:r>
      <w:r>
        <w:rPr>
          <w:sz w:val="28"/>
        </w:rPr>
        <w:t>одягу</w:t>
      </w:r>
      <w:r>
        <w:rPr>
          <w:spacing w:val="-12"/>
          <w:sz w:val="28"/>
        </w:rPr>
        <w:t> </w:t>
      </w:r>
      <w:r>
        <w:rPr>
          <w:sz w:val="28"/>
        </w:rPr>
        <w:t>крізь</w:t>
      </w:r>
      <w:r>
        <w:rPr>
          <w:spacing w:val="-10"/>
          <w:sz w:val="28"/>
        </w:rPr>
        <w:t> </w:t>
      </w:r>
      <w:r>
        <w:rPr>
          <w:sz w:val="28"/>
        </w:rPr>
        <w:t>призму</w:t>
      </w:r>
    </w:p>
    <w:p>
      <w:pPr>
        <w:spacing w:after="0" w:line="360" w:lineRule="auto"/>
        <w:jc w:val="both"/>
        <w:rPr>
          <w:sz w:val="28"/>
        </w:rPr>
        <w:sectPr>
          <w:pgSz w:w="11910" w:h="16840"/>
          <w:pgMar w:header="710" w:footer="0" w:top="1040" w:bottom="280" w:left="1417" w:right="708"/>
        </w:sectPr>
      </w:pPr>
    </w:p>
    <w:p>
      <w:pPr>
        <w:pStyle w:val="BodyText"/>
        <w:spacing w:line="360" w:lineRule="auto" w:before="194"/>
        <w:ind w:right="138" w:firstLine="0"/>
      </w:pPr>
      <w:r>
        <w:rPr/>
        <w:t>культурного, соціального та політичного контексту. Такий тип контенту передбачає систематичне представлення історії бренду, дизайнерських стратегій, естетичних і смислових рішень, а також їхнього впливу на формування</w:t>
      </w:r>
      <w:r>
        <w:rPr>
          <w:spacing w:val="-1"/>
        </w:rPr>
        <w:t> </w:t>
      </w:r>
      <w:r>
        <w:rPr/>
        <w:t>й трансляцію</w:t>
      </w:r>
      <w:r>
        <w:rPr>
          <w:spacing w:val="-3"/>
        </w:rPr>
        <w:t> </w:t>
      </w:r>
      <w:r>
        <w:rPr/>
        <w:t>національного коду. Аналітична</w:t>
      </w:r>
      <w:r>
        <w:rPr>
          <w:spacing w:val="-2"/>
        </w:rPr>
        <w:t> </w:t>
      </w:r>
      <w:r>
        <w:rPr/>
        <w:t>складова</w:t>
      </w:r>
      <w:r>
        <w:rPr>
          <w:spacing w:val="-2"/>
        </w:rPr>
        <w:t> </w:t>
      </w:r>
      <w:r>
        <w:rPr/>
        <w:t>дозволяє не</w:t>
      </w:r>
      <w:r>
        <w:rPr>
          <w:spacing w:val="-9"/>
        </w:rPr>
        <w:t> </w:t>
      </w:r>
      <w:r>
        <w:rPr/>
        <w:t>лише</w:t>
      </w:r>
      <w:r>
        <w:rPr>
          <w:spacing w:val="-9"/>
        </w:rPr>
        <w:t> </w:t>
      </w:r>
      <w:r>
        <w:rPr/>
        <w:t>представити</w:t>
      </w:r>
      <w:r>
        <w:rPr>
          <w:spacing w:val="-9"/>
        </w:rPr>
        <w:t> </w:t>
      </w:r>
      <w:r>
        <w:rPr/>
        <w:t>дизайнерську</w:t>
      </w:r>
      <w:r>
        <w:rPr>
          <w:spacing w:val="-13"/>
        </w:rPr>
        <w:t> </w:t>
      </w:r>
      <w:r>
        <w:rPr/>
        <w:t>практику</w:t>
      </w:r>
      <w:r>
        <w:rPr>
          <w:spacing w:val="-13"/>
        </w:rPr>
        <w:t> </w:t>
      </w:r>
      <w:r>
        <w:rPr/>
        <w:t>як</w:t>
      </w:r>
      <w:r>
        <w:rPr>
          <w:spacing w:val="-8"/>
        </w:rPr>
        <w:t> </w:t>
      </w:r>
      <w:r>
        <w:rPr/>
        <w:t>форму</w:t>
      </w:r>
      <w:r>
        <w:rPr>
          <w:spacing w:val="-13"/>
        </w:rPr>
        <w:t> </w:t>
      </w:r>
      <w:r>
        <w:rPr/>
        <w:t>культурної</w:t>
      </w:r>
      <w:r>
        <w:rPr>
          <w:spacing w:val="-8"/>
        </w:rPr>
        <w:t> </w:t>
      </w:r>
      <w:r>
        <w:rPr/>
        <w:t>рефлексії,</w:t>
      </w:r>
      <w:r>
        <w:rPr>
          <w:spacing w:val="-10"/>
        </w:rPr>
        <w:t> </w:t>
      </w:r>
      <w:r>
        <w:rPr/>
        <w:t>а й позиціонувати українську моду як чинник міжнародного символічного капіталу в умовах війни.</w:t>
      </w:r>
    </w:p>
    <w:p>
      <w:pPr>
        <w:pStyle w:val="BodyText"/>
        <w:spacing w:line="360" w:lineRule="auto" w:before="2"/>
        <w:ind w:right="138"/>
      </w:pPr>
      <w:r>
        <w:rPr>
          <w:b/>
          <w:i/>
        </w:rPr>
        <w:t>Візуальних серій із культурними кодами</w:t>
      </w:r>
      <w:r>
        <w:rPr/>
        <w:t>. Вони формують естетичну наративність проєкту та є засобом візуалізації ідентичності через моду. Ці публікації оперують символічними елементами – кольорами, орнаментами, формами, історичними алюзіями – які репрезентують українську культурну спадщину та сучасний її прочитання. У візуальному форматі Інстаграм такі серії виконують функцію «візуального маніфесту», де мода постає як інструмент збереження і трансляції національної пам’яті, опору та гідності.</w:t>
      </w:r>
    </w:p>
    <w:p>
      <w:pPr>
        <w:pStyle w:val="BodyText"/>
        <w:spacing w:line="360" w:lineRule="auto" w:before="1"/>
        <w:ind w:right="139"/>
      </w:pPr>
      <w:r>
        <w:rPr>
          <w:b/>
          <w:i/>
        </w:rPr>
        <w:t>Стилістичних</w:t>
      </w:r>
      <w:r>
        <w:rPr>
          <w:b/>
          <w:i/>
          <w:spacing w:val="-1"/>
        </w:rPr>
        <w:t> </w:t>
      </w:r>
      <w:r>
        <w:rPr>
          <w:b/>
          <w:i/>
        </w:rPr>
        <w:t>порад</w:t>
      </w:r>
      <w:r>
        <w:rPr>
          <w:b/>
          <w:i/>
          <w:spacing w:val="-1"/>
        </w:rPr>
        <w:t> </w:t>
      </w:r>
      <w:r>
        <w:rPr>
          <w:b/>
          <w:i/>
        </w:rPr>
        <w:t>від</w:t>
      </w:r>
      <w:r>
        <w:rPr>
          <w:b/>
          <w:i/>
          <w:spacing w:val="-3"/>
        </w:rPr>
        <w:t> </w:t>
      </w:r>
      <w:r>
        <w:rPr>
          <w:b/>
          <w:i/>
        </w:rPr>
        <w:t>авторки. </w:t>
      </w:r>
      <w:r>
        <w:rPr/>
        <w:t>Виконують</w:t>
      </w:r>
      <w:r>
        <w:rPr>
          <w:spacing w:val="-2"/>
        </w:rPr>
        <w:t> </w:t>
      </w:r>
      <w:r>
        <w:rPr/>
        <w:t>роль</w:t>
      </w:r>
      <w:r>
        <w:rPr>
          <w:spacing w:val="-2"/>
        </w:rPr>
        <w:t> </w:t>
      </w:r>
      <w:r>
        <w:rPr/>
        <w:t>персоналізованого коментаря до сучасної модної ситуації, адаптованого до контексту війни та потреб української аудиторії. Такий тип контенту базується на поєднанні практичності, актуальності та авторського бачення стилю, що відображає цінності сталості, самоусвідомлення та культурної приналежності. Вони розширюють рамки проекту від аналітичного до прикладного рівня, створюючи діалогову модель комунікації з аудиторією й підкреслюючи функцію моди як повсякденної мови ідентичності.</w:t>
      </w:r>
    </w:p>
    <w:p>
      <w:pPr>
        <w:pStyle w:val="BodyText"/>
        <w:spacing w:before="1"/>
        <w:ind w:left="993" w:firstLine="0"/>
      </w:pPr>
      <w:r>
        <w:rPr/>
        <w:t>Рубрики</w:t>
      </w:r>
      <w:r>
        <w:rPr>
          <w:spacing w:val="-6"/>
        </w:rPr>
        <w:t> </w:t>
      </w:r>
      <w:r>
        <w:rPr/>
        <w:t>постів</w:t>
      </w:r>
      <w:r>
        <w:rPr>
          <w:spacing w:val="62"/>
        </w:rPr>
        <w:t> </w:t>
      </w:r>
      <w:r>
        <w:rPr/>
        <w:t>та</w:t>
      </w:r>
      <w:r>
        <w:rPr>
          <w:spacing w:val="-4"/>
        </w:rPr>
        <w:t> </w:t>
      </w:r>
      <w:r>
        <w:rPr/>
        <w:t>сториз,</w:t>
      </w:r>
      <w:r>
        <w:rPr>
          <w:spacing w:val="-3"/>
        </w:rPr>
        <w:t> </w:t>
      </w:r>
      <w:r>
        <w:rPr/>
        <w:t>які</w:t>
      </w:r>
      <w:r>
        <w:rPr>
          <w:spacing w:val="-2"/>
        </w:rPr>
        <w:t> </w:t>
      </w:r>
      <w:r>
        <w:rPr/>
        <w:t>були</w:t>
      </w:r>
      <w:r>
        <w:rPr>
          <w:spacing w:val="-4"/>
        </w:rPr>
        <w:t> </w:t>
      </w:r>
      <w:r>
        <w:rPr/>
        <w:t>створені</w:t>
      </w:r>
      <w:r>
        <w:rPr>
          <w:spacing w:val="-3"/>
        </w:rPr>
        <w:t> </w:t>
      </w:r>
      <w:r>
        <w:rPr/>
        <w:t>для</w:t>
      </w:r>
      <w:r>
        <w:rPr>
          <w:spacing w:val="-3"/>
        </w:rPr>
        <w:t> </w:t>
      </w:r>
      <w:r>
        <w:rPr>
          <w:spacing w:val="-2"/>
        </w:rPr>
        <w:t>медіапродукту:</w:t>
      </w:r>
    </w:p>
    <w:p>
      <w:pPr>
        <w:pStyle w:val="Heading3"/>
        <w:numPr>
          <w:ilvl w:val="0"/>
          <w:numId w:val="7"/>
        </w:numPr>
        <w:tabs>
          <w:tab w:pos="1296" w:val="left" w:leader="none"/>
        </w:tabs>
        <w:spacing w:line="240" w:lineRule="auto" w:before="168" w:after="0"/>
        <w:ind w:left="1296" w:right="0" w:hanging="303"/>
        <w:jc w:val="both"/>
      </w:pPr>
      <w:r>
        <w:rPr/>
        <w:t>Українці</w:t>
      </w:r>
      <w:r>
        <w:rPr>
          <w:spacing w:val="-4"/>
        </w:rPr>
        <w:t> </w:t>
      </w:r>
      <w:r>
        <w:rPr/>
        <w:t>за</w:t>
      </w:r>
      <w:r>
        <w:rPr>
          <w:spacing w:val="-4"/>
        </w:rPr>
        <w:t> </w:t>
      </w:r>
      <w:r>
        <w:rPr>
          <w:spacing w:val="-2"/>
        </w:rPr>
        <w:t>кордоном:</w:t>
      </w:r>
    </w:p>
    <w:p>
      <w:pPr>
        <w:pStyle w:val="BodyText"/>
        <w:spacing w:line="360" w:lineRule="auto" w:before="153"/>
        <w:ind w:right="136"/>
      </w:pPr>
      <w:r>
        <w:rPr/>
        <w:t>Рубрика, присвячена глобальній репрезентації української моди. У ній висвітлюються приклади того, як українські дизайнери інтегруються у світовий модний контекст:</w:t>
      </w:r>
    </w:p>
    <w:p>
      <w:pPr>
        <w:pStyle w:val="ListParagraph"/>
        <w:numPr>
          <w:ilvl w:val="1"/>
          <w:numId w:val="7"/>
        </w:numPr>
        <w:tabs>
          <w:tab w:pos="1417" w:val="left" w:leader="none"/>
        </w:tabs>
        <w:spacing w:line="240" w:lineRule="auto" w:before="0" w:after="0"/>
        <w:ind w:left="1417" w:right="0" w:hanging="424"/>
        <w:jc w:val="left"/>
        <w:rPr>
          <w:sz w:val="28"/>
        </w:rPr>
      </w:pPr>
      <w:r>
        <w:rPr>
          <w:sz w:val="28"/>
        </w:rPr>
        <w:t>відкриття</w:t>
      </w:r>
      <w:r>
        <w:rPr>
          <w:spacing w:val="-6"/>
          <w:sz w:val="28"/>
        </w:rPr>
        <w:t> </w:t>
      </w:r>
      <w:r>
        <w:rPr>
          <w:sz w:val="28"/>
        </w:rPr>
        <w:t>магазинів</w:t>
      </w:r>
      <w:r>
        <w:rPr>
          <w:spacing w:val="-7"/>
          <w:sz w:val="28"/>
        </w:rPr>
        <w:t> </w:t>
      </w:r>
      <w:r>
        <w:rPr>
          <w:sz w:val="28"/>
        </w:rPr>
        <w:t>і</w:t>
      </w:r>
      <w:r>
        <w:rPr>
          <w:spacing w:val="-3"/>
          <w:sz w:val="28"/>
        </w:rPr>
        <w:t> </w:t>
      </w:r>
      <w:r>
        <w:rPr>
          <w:sz w:val="28"/>
        </w:rPr>
        <w:t>шоурумів</w:t>
      </w:r>
      <w:r>
        <w:rPr>
          <w:spacing w:val="-4"/>
          <w:sz w:val="28"/>
        </w:rPr>
        <w:t> </w:t>
      </w:r>
      <w:r>
        <w:rPr>
          <w:sz w:val="28"/>
        </w:rPr>
        <w:t>за</w:t>
      </w:r>
      <w:r>
        <w:rPr>
          <w:spacing w:val="-5"/>
          <w:sz w:val="28"/>
        </w:rPr>
        <w:t> </w:t>
      </w:r>
      <w:r>
        <w:rPr>
          <w:sz w:val="28"/>
        </w:rPr>
        <w:t>межами</w:t>
      </w:r>
      <w:r>
        <w:rPr>
          <w:spacing w:val="-3"/>
          <w:sz w:val="28"/>
        </w:rPr>
        <w:t> </w:t>
      </w:r>
      <w:r>
        <w:rPr>
          <w:spacing w:val="-2"/>
          <w:sz w:val="28"/>
        </w:rPr>
        <w:t>України,</w:t>
      </w:r>
    </w:p>
    <w:p>
      <w:pPr>
        <w:pStyle w:val="ListParagraph"/>
        <w:numPr>
          <w:ilvl w:val="1"/>
          <w:numId w:val="7"/>
        </w:numPr>
        <w:tabs>
          <w:tab w:pos="1417" w:val="left" w:leader="none"/>
        </w:tabs>
        <w:spacing w:line="240" w:lineRule="auto" w:before="159" w:after="0"/>
        <w:ind w:left="1417" w:right="0" w:hanging="424"/>
        <w:jc w:val="left"/>
        <w:rPr>
          <w:sz w:val="28"/>
        </w:rPr>
      </w:pPr>
      <w:r>
        <w:rPr>
          <w:sz w:val="28"/>
        </w:rPr>
        <w:t>участь</w:t>
      </w:r>
      <w:r>
        <w:rPr>
          <w:spacing w:val="-7"/>
          <w:sz w:val="28"/>
        </w:rPr>
        <w:t> </w:t>
      </w:r>
      <w:r>
        <w:rPr>
          <w:sz w:val="28"/>
        </w:rPr>
        <w:t>у</w:t>
      </w:r>
      <w:r>
        <w:rPr>
          <w:spacing w:val="-9"/>
          <w:sz w:val="28"/>
        </w:rPr>
        <w:t> </w:t>
      </w:r>
      <w:r>
        <w:rPr>
          <w:sz w:val="28"/>
        </w:rPr>
        <w:t>pop-up</w:t>
      </w:r>
      <w:r>
        <w:rPr>
          <w:spacing w:val="-4"/>
          <w:sz w:val="28"/>
        </w:rPr>
        <w:t> </w:t>
      </w:r>
      <w:r>
        <w:rPr>
          <w:sz w:val="28"/>
        </w:rPr>
        <w:t>подіях,</w:t>
      </w:r>
      <w:r>
        <w:rPr>
          <w:spacing w:val="-6"/>
          <w:sz w:val="28"/>
        </w:rPr>
        <w:t> </w:t>
      </w:r>
      <w:r>
        <w:rPr>
          <w:sz w:val="28"/>
        </w:rPr>
        <w:t>міжнародних</w:t>
      </w:r>
      <w:r>
        <w:rPr>
          <w:spacing w:val="-4"/>
          <w:sz w:val="28"/>
        </w:rPr>
        <w:t> </w:t>
      </w:r>
      <w:r>
        <w:rPr>
          <w:sz w:val="28"/>
        </w:rPr>
        <w:t>тижнях</w:t>
      </w:r>
      <w:r>
        <w:rPr>
          <w:spacing w:val="-4"/>
          <w:sz w:val="28"/>
        </w:rPr>
        <w:t> </w:t>
      </w:r>
      <w:r>
        <w:rPr>
          <w:spacing w:val="-2"/>
          <w:sz w:val="28"/>
        </w:rPr>
        <w:t>моди,</w:t>
      </w:r>
    </w:p>
    <w:p>
      <w:pPr>
        <w:pStyle w:val="ListParagraph"/>
        <w:numPr>
          <w:ilvl w:val="1"/>
          <w:numId w:val="7"/>
        </w:numPr>
        <w:tabs>
          <w:tab w:pos="1417" w:val="left" w:leader="none"/>
        </w:tabs>
        <w:spacing w:line="240" w:lineRule="auto" w:before="161" w:after="0"/>
        <w:ind w:left="1417" w:right="0" w:hanging="424"/>
        <w:jc w:val="left"/>
        <w:rPr>
          <w:sz w:val="28"/>
        </w:rPr>
      </w:pPr>
      <w:r>
        <w:rPr>
          <w:sz w:val="28"/>
        </w:rPr>
        <w:t>зірки</w:t>
      </w:r>
      <w:r>
        <w:rPr>
          <w:spacing w:val="-6"/>
          <w:sz w:val="28"/>
        </w:rPr>
        <w:t> </w:t>
      </w:r>
      <w:r>
        <w:rPr>
          <w:sz w:val="28"/>
        </w:rPr>
        <w:t>та</w:t>
      </w:r>
      <w:r>
        <w:rPr>
          <w:spacing w:val="-4"/>
          <w:sz w:val="28"/>
        </w:rPr>
        <w:t> </w:t>
      </w:r>
      <w:r>
        <w:rPr>
          <w:sz w:val="28"/>
        </w:rPr>
        <w:t>лідери</w:t>
      </w:r>
      <w:r>
        <w:rPr>
          <w:spacing w:val="-6"/>
          <w:sz w:val="28"/>
        </w:rPr>
        <w:t> </w:t>
      </w:r>
      <w:r>
        <w:rPr>
          <w:sz w:val="28"/>
        </w:rPr>
        <w:t>думок,</w:t>
      </w:r>
      <w:r>
        <w:rPr>
          <w:spacing w:val="-5"/>
          <w:sz w:val="28"/>
        </w:rPr>
        <w:t> </w:t>
      </w:r>
      <w:r>
        <w:rPr>
          <w:sz w:val="28"/>
        </w:rPr>
        <w:t>що</w:t>
      </w:r>
      <w:r>
        <w:rPr>
          <w:spacing w:val="-2"/>
          <w:sz w:val="28"/>
        </w:rPr>
        <w:t> </w:t>
      </w:r>
      <w:r>
        <w:rPr>
          <w:sz w:val="28"/>
        </w:rPr>
        <w:t>обирають</w:t>
      </w:r>
      <w:r>
        <w:rPr>
          <w:spacing w:val="-5"/>
          <w:sz w:val="28"/>
        </w:rPr>
        <w:t> </w:t>
      </w:r>
      <w:r>
        <w:rPr>
          <w:sz w:val="28"/>
        </w:rPr>
        <w:t>українські</w:t>
      </w:r>
      <w:r>
        <w:rPr>
          <w:spacing w:val="-5"/>
          <w:sz w:val="28"/>
        </w:rPr>
        <w:t> </w:t>
      </w:r>
      <w:r>
        <w:rPr>
          <w:spacing w:val="-2"/>
          <w:sz w:val="28"/>
        </w:rPr>
        <w:t>бренди.</w:t>
      </w:r>
    </w:p>
    <w:p>
      <w:pPr>
        <w:pStyle w:val="ListParagraph"/>
        <w:spacing w:after="0" w:line="240" w:lineRule="auto"/>
        <w:jc w:val="left"/>
        <w:rPr>
          <w:sz w:val="28"/>
        </w:rPr>
        <w:sectPr>
          <w:pgSz w:w="11910" w:h="16840"/>
          <w:pgMar w:header="710" w:footer="0" w:top="1040" w:bottom="280" w:left="1417" w:right="708"/>
        </w:sectPr>
      </w:pPr>
    </w:p>
    <w:p>
      <w:pPr>
        <w:pStyle w:val="BodyText"/>
        <w:spacing w:line="362" w:lineRule="auto" w:before="194"/>
        <w:jc w:val="left"/>
      </w:pPr>
      <w:r>
        <w:rPr/>
        <w:t>Ця</w:t>
      </w:r>
      <w:r>
        <w:rPr>
          <w:spacing w:val="40"/>
        </w:rPr>
        <w:t> </w:t>
      </w:r>
      <w:r>
        <w:rPr/>
        <w:t>рубрика</w:t>
      </w:r>
      <w:r>
        <w:rPr>
          <w:spacing w:val="40"/>
        </w:rPr>
        <w:t> </w:t>
      </w:r>
      <w:r>
        <w:rPr/>
        <w:t>показує,</w:t>
      </w:r>
      <w:r>
        <w:rPr>
          <w:spacing w:val="40"/>
        </w:rPr>
        <w:t> </w:t>
      </w:r>
      <w:r>
        <w:rPr/>
        <w:t>як</w:t>
      </w:r>
      <w:r>
        <w:rPr>
          <w:spacing w:val="40"/>
        </w:rPr>
        <w:t> </w:t>
      </w:r>
      <w:r>
        <w:rPr/>
        <w:t>одяг</w:t>
      </w:r>
      <w:r>
        <w:rPr>
          <w:spacing w:val="40"/>
        </w:rPr>
        <w:t> </w:t>
      </w:r>
      <w:r>
        <w:rPr/>
        <w:t>стає</w:t>
      </w:r>
      <w:r>
        <w:rPr>
          <w:spacing w:val="40"/>
        </w:rPr>
        <w:t> </w:t>
      </w:r>
      <w:r>
        <w:rPr/>
        <w:t>культурним</w:t>
      </w:r>
      <w:r>
        <w:rPr>
          <w:spacing w:val="40"/>
        </w:rPr>
        <w:t> </w:t>
      </w:r>
      <w:r>
        <w:rPr/>
        <w:t>послом</w:t>
      </w:r>
      <w:r>
        <w:rPr>
          <w:spacing w:val="40"/>
        </w:rPr>
        <w:t> </w:t>
      </w:r>
      <w:r>
        <w:rPr/>
        <w:t>національної</w:t>
      </w:r>
      <w:r>
        <w:rPr>
          <w:spacing w:val="80"/>
        </w:rPr>
        <w:t> </w:t>
      </w:r>
      <w:r>
        <w:rPr/>
        <w:t>ідентичності на світовій арені.</w:t>
      </w:r>
    </w:p>
    <w:p>
      <w:pPr>
        <w:pStyle w:val="Heading3"/>
        <w:numPr>
          <w:ilvl w:val="0"/>
          <w:numId w:val="7"/>
        </w:numPr>
        <w:tabs>
          <w:tab w:pos="1296" w:val="left" w:leader="none"/>
        </w:tabs>
        <w:spacing w:line="240" w:lineRule="auto" w:before="3" w:after="0"/>
        <w:ind w:left="1296" w:right="0" w:hanging="303"/>
        <w:jc w:val="left"/>
      </w:pPr>
      <w:r>
        <w:rPr/>
        <w:t>Покази</w:t>
      </w:r>
      <w:r>
        <w:rPr>
          <w:spacing w:val="-7"/>
        </w:rPr>
        <w:t> </w:t>
      </w:r>
      <w:r>
        <w:rPr/>
        <w:t>та</w:t>
      </w:r>
      <w:r>
        <w:rPr>
          <w:spacing w:val="1"/>
        </w:rPr>
        <w:t> </w:t>
      </w:r>
      <w:r>
        <w:rPr>
          <w:spacing w:val="-2"/>
        </w:rPr>
        <w:t>колекції:</w:t>
      </w:r>
    </w:p>
    <w:p>
      <w:pPr>
        <w:pStyle w:val="BodyText"/>
        <w:spacing w:before="153"/>
        <w:ind w:left="993" w:firstLine="0"/>
        <w:jc w:val="left"/>
      </w:pPr>
      <w:r>
        <w:rPr/>
        <w:t>Цей</w:t>
      </w:r>
      <w:r>
        <w:rPr>
          <w:spacing w:val="-4"/>
        </w:rPr>
        <w:t> </w:t>
      </w:r>
      <w:r>
        <w:rPr/>
        <w:t>блок</w:t>
      </w:r>
      <w:r>
        <w:rPr>
          <w:spacing w:val="-4"/>
        </w:rPr>
        <w:t> </w:t>
      </w:r>
      <w:r>
        <w:rPr/>
        <w:t>зосереджений</w:t>
      </w:r>
      <w:r>
        <w:rPr>
          <w:spacing w:val="-4"/>
        </w:rPr>
        <w:t> </w:t>
      </w:r>
      <w:r>
        <w:rPr/>
        <w:t>на</w:t>
      </w:r>
      <w:r>
        <w:rPr>
          <w:spacing w:val="-7"/>
        </w:rPr>
        <w:t> </w:t>
      </w:r>
      <w:r>
        <w:rPr/>
        <w:t>презентації</w:t>
      </w:r>
      <w:r>
        <w:rPr>
          <w:spacing w:val="-6"/>
        </w:rPr>
        <w:t> </w:t>
      </w:r>
      <w:r>
        <w:rPr/>
        <w:t>модних</w:t>
      </w:r>
      <w:r>
        <w:rPr>
          <w:spacing w:val="-6"/>
        </w:rPr>
        <w:t> </w:t>
      </w:r>
      <w:r>
        <w:rPr>
          <w:spacing w:val="-2"/>
        </w:rPr>
        <w:t>подій:</w:t>
      </w:r>
    </w:p>
    <w:p>
      <w:pPr>
        <w:pStyle w:val="ListParagraph"/>
        <w:numPr>
          <w:ilvl w:val="1"/>
          <w:numId w:val="7"/>
        </w:numPr>
        <w:tabs>
          <w:tab w:pos="1417" w:val="left" w:leader="none"/>
        </w:tabs>
        <w:spacing w:line="352" w:lineRule="auto" w:before="159" w:after="0"/>
        <w:ind w:left="1417" w:right="140" w:hanging="425"/>
        <w:jc w:val="left"/>
        <w:rPr>
          <w:sz w:val="28"/>
        </w:rPr>
      </w:pPr>
      <w:r>
        <w:rPr>
          <w:sz w:val="28"/>
        </w:rPr>
        <w:t>колекції</w:t>
      </w:r>
      <w:r>
        <w:rPr>
          <w:spacing w:val="-5"/>
          <w:sz w:val="28"/>
        </w:rPr>
        <w:t> </w:t>
      </w:r>
      <w:r>
        <w:rPr>
          <w:sz w:val="28"/>
        </w:rPr>
        <w:t>українських</w:t>
      </w:r>
      <w:r>
        <w:rPr>
          <w:spacing w:val="-5"/>
          <w:sz w:val="28"/>
        </w:rPr>
        <w:t> </w:t>
      </w:r>
      <w:r>
        <w:rPr>
          <w:sz w:val="28"/>
        </w:rPr>
        <w:t>дизайнерів</w:t>
      </w:r>
      <w:r>
        <w:rPr>
          <w:spacing w:val="-7"/>
          <w:sz w:val="28"/>
        </w:rPr>
        <w:t> </w:t>
      </w:r>
      <w:r>
        <w:rPr>
          <w:sz w:val="28"/>
        </w:rPr>
        <w:t>(сезонні</w:t>
      </w:r>
      <w:r>
        <w:rPr>
          <w:spacing w:val="-8"/>
          <w:sz w:val="28"/>
        </w:rPr>
        <w:t> </w:t>
      </w:r>
      <w:r>
        <w:rPr>
          <w:sz w:val="28"/>
        </w:rPr>
        <w:t>релізи,</w:t>
      </w:r>
      <w:r>
        <w:rPr>
          <w:spacing w:val="-7"/>
          <w:sz w:val="28"/>
        </w:rPr>
        <w:t> </w:t>
      </w:r>
      <w:r>
        <w:rPr>
          <w:sz w:val="28"/>
        </w:rPr>
        <w:t>капсули,</w:t>
      </w:r>
      <w:r>
        <w:rPr>
          <w:spacing w:val="-7"/>
          <w:sz w:val="28"/>
        </w:rPr>
        <w:t> </w:t>
      </w:r>
      <w:r>
        <w:rPr>
          <w:sz w:val="28"/>
        </w:rPr>
        <w:t>благодійні </w:t>
      </w:r>
      <w:r>
        <w:rPr>
          <w:spacing w:val="-2"/>
          <w:sz w:val="28"/>
        </w:rPr>
        <w:t>лінії),</w:t>
      </w:r>
    </w:p>
    <w:p>
      <w:pPr>
        <w:pStyle w:val="ListParagraph"/>
        <w:numPr>
          <w:ilvl w:val="1"/>
          <w:numId w:val="7"/>
        </w:numPr>
        <w:tabs>
          <w:tab w:pos="1417" w:val="left" w:leader="none"/>
        </w:tabs>
        <w:spacing w:line="240" w:lineRule="auto" w:before="9" w:after="0"/>
        <w:ind w:left="1417" w:right="0" w:hanging="424"/>
        <w:jc w:val="left"/>
        <w:rPr>
          <w:sz w:val="28"/>
        </w:rPr>
      </w:pPr>
      <w:r>
        <w:rPr>
          <w:sz w:val="28"/>
        </w:rPr>
        <w:t>участь</w:t>
      </w:r>
      <w:r>
        <w:rPr>
          <w:spacing w:val="-5"/>
          <w:sz w:val="28"/>
        </w:rPr>
        <w:t> </w:t>
      </w:r>
      <w:r>
        <w:rPr>
          <w:sz w:val="28"/>
        </w:rPr>
        <w:t>брендів</w:t>
      </w:r>
      <w:r>
        <w:rPr>
          <w:spacing w:val="-5"/>
          <w:sz w:val="28"/>
        </w:rPr>
        <w:t> </w:t>
      </w:r>
      <w:r>
        <w:rPr>
          <w:sz w:val="28"/>
        </w:rPr>
        <w:t>у</w:t>
      </w:r>
      <w:r>
        <w:rPr>
          <w:spacing w:val="-8"/>
          <w:sz w:val="28"/>
        </w:rPr>
        <w:t> </w:t>
      </w:r>
      <w:r>
        <w:rPr>
          <w:sz w:val="28"/>
        </w:rPr>
        <w:t>UFW,</w:t>
      </w:r>
      <w:r>
        <w:rPr>
          <w:spacing w:val="-5"/>
          <w:sz w:val="28"/>
        </w:rPr>
        <w:t> </w:t>
      </w:r>
      <w:r>
        <w:rPr>
          <w:sz w:val="28"/>
        </w:rPr>
        <w:t>Paris</w:t>
      </w:r>
      <w:r>
        <w:rPr>
          <w:spacing w:val="-3"/>
          <w:sz w:val="28"/>
        </w:rPr>
        <w:t> </w:t>
      </w:r>
      <w:r>
        <w:rPr>
          <w:sz w:val="28"/>
        </w:rPr>
        <w:t>Fashion</w:t>
      </w:r>
      <w:r>
        <w:rPr>
          <w:spacing w:val="-3"/>
          <w:sz w:val="28"/>
        </w:rPr>
        <w:t> </w:t>
      </w:r>
      <w:r>
        <w:rPr>
          <w:sz w:val="28"/>
        </w:rPr>
        <w:t>Week,</w:t>
      </w:r>
      <w:r>
        <w:rPr>
          <w:spacing w:val="-5"/>
          <w:sz w:val="28"/>
        </w:rPr>
        <w:t> </w:t>
      </w:r>
      <w:r>
        <w:rPr>
          <w:sz w:val="28"/>
        </w:rPr>
        <w:t>Berlin</w:t>
      </w:r>
      <w:r>
        <w:rPr>
          <w:spacing w:val="-3"/>
          <w:sz w:val="28"/>
        </w:rPr>
        <w:t> </w:t>
      </w:r>
      <w:r>
        <w:rPr>
          <w:sz w:val="28"/>
        </w:rPr>
        <w:t>Fashion</w:t>
      </w:r>
      <w:r>
        <w:rPr>
          <w:spacing w:val="-3"/>
          <w:sz w:val="28"/>
        </w:rPr>
        <w:t> </w:t>
      </w:r>
      <w:r>
        <w:rPr>
          <w:spacing w:val="-2"/>
          <w:sz w:val="28"/>
        </w:rPr>
        <w:t>Week,</w:t>
      </w:r>
    </w:p>
    <w:p>
      <w:pPr>
        <w:pStyle w:val="ListParagraph"/>
        <w:numPr>
          <w:ilvl w:val="1"/>
          <w:numId w:val="7"/>
        </w:numPr>
        <w:tabs>
          <w:tab w:pos="1417" w:val="left" w:leader="none"/>
        </w:tabs>
        <w:spacing w:line="240" w:lineRule="auto" w:before="161" w:after="0"/>
        <w:ind w:left="1417" w:right="0" w:hanging="424"/>
        <w:jc w:val="left"/>
        <w:rPr>
          <w:sz w:val="28"/>
        </w:rPr>
      </w:pPr>
      <w:r>
        <w:rPr>
          <w:sz w:val="28"/>
        </w:rPr>
        <w:t>візуальні</w:t>
      </w:r>
      <w:r>
        <w:rPr>
          <w:spacing w:val="-5"/>
          <w:sz w:val="28"/>
        </w:rPr>
        <w:t> </w:t>
      </w:r>
      <w:r>
        <w:rPr>
          <w:sz w:val="28"/>
        </w:rPr>
        <w:t>огляди</w:t>
      </w:r>
      <w:r>
        <w:rPr>
          <w:spacing w:val="-5"/>
          <w:sz w:val="28"/>
        </w:rPr>
        <w:t> </w:t>
      </w:r>
      <w:r>
        <w:rPr>
          <w:sz w:val="28"/>
        </w:rPr>
        <w:t>та</w:t>
      </w:r>
      <w:r>
        <w:rPr>
          <w:spacing w:val="-8"/>
          <w:sz w:val="28"/>
        </w:rPr>
        <w:t> </w:t>
      </w:r>
      <w:r>
        <w:rPr>
          <w:sz w:val="28"/>
        </w:rPr>
        <w:t>враження</w:t>
      </w:r>
      <w:r>
        <w:rPr>
          <w:spacing w:val="-5"/>
          <w:sz w:val="28"/>
        </w:rPr>
        <w:t> </w:t>
      </w:r>
      <w:r>
        <w:rPr>
          <w:sz w:val="28"/>
        </w:rPr>
        <w:t>від</w:t>
      </w:r>
      <w:r>
        <w:rPr>
          <w:spacing w:val="-4"/>
          <w:sz w:val="28"/>
        </w:rPr>
        <w:t> </w:t>
      </w:r>
      <w:r>
        <w:rPr>
          <w:sz w:val="28"/>
        </w:rPr>
        <w:t>подіумів,</w:t>
      </w:r>
      <w:r>
        <w:rPr>
          <w:spacing w:val="-7"/>
          <w:sz w:val="28"/>
        </w:rPr>
        <w:t> </w:t>
      </w:r>
      <w:r>
        <w:rPr>
          <w:sz w:val="28"/>
        </w:rPr>
        <w:t>backstage-серій</w:t>
      </w:r>
      <w:r>
        <w:rPr>
          <w:spacing w:val="-7"/>
          <w:sz w:val="28"/>
        </w:rPr>
        <w:t> </w:t>
      </w:r>
      <w:r>
        <w:rPr>
          <w:spacing w:val="-2"/>
          <w:sz w:val="28"/>
        </w:rPr>
        <w:t>тощо.</w:t>
      </w:r>
    </w:p>
    <w:p>
      <w:pPr>
        <w:pStyle w:val="BodyText"/>
        <w:spacing w:line="360" w:lineRule="auto" w:before="160"/>
        <w:ind w:right="144"/>
      </w:pPr>
      <w:r>
        <w:rPr/>
        <w:t>Кожна</w:t>
      </w:r>
      <w:r>
        <w:rPr>
          <w:spacing w:val="-11"/>
        </w:rPr>
        <w:t> </w:t>
      </w:r>
      <w:r>
        <w:rPr/>
        <w:t>публікація</w:t>
      </w:r>
      <w:r>
        <w:rPr>
          <w:spacing w:val="-9"/>
        </w:rPr>
        <w:t> </w:t>
      </w:r>
      <w:r>
        <w:rPr/>
        <w:t>супроводжується</w:t>
      </w:r>
      <w:r>
        <w:rPr>
          <w:spacing w:val="-9"/>
        </w:rPr>
        <w:t> </w:t>
      </w:r>
      <w:r>
        <w:rPr/>
        <w:t>аналітичним</w:t>
      </w:r>
      <w:r>
        <w:rPr>
          <w:spacing w:val="-9"/>
        </w:rPr>
        <w:t> </w:t>
      </w:r>
      <w:r>
        <w:rPr/>
        <w:t>описом</w:t>
      </w:r>
      <w:r>
        <w:rPr>
          <w:spacing w:val="-11"/>
        </w:rPr>
        <w:t> </w:t>
      </w:r>
      <w:r>
        <w:rPr/>
        <w:t>і</w:t>
      </w:r>
      <w:r>
        <w:rPr>
          <w:spacing w:val="-8"/>
        </w:rPr>
        <w:t> </w:t>
      </w:r>
      <w:r>
        <w:rPr/>
        <w:t>стилістичною рефлексією й інколи фізичною присутністю авторки медіа на різноманітних модних подіях України, наприклад як Український тиждень моди.</w:t>
      </w:r>
    </w:p>
    <w:p>
      <w:pPr>
        <w:pStyle w:val="Heading3"/>
        <w:numPr>
          <w:ilvl w:val="0"/>
          <w:numId w:val="7"/>
        </w:numPr>
        <w:tabs>
          <w:tab w:pos="1296" w:val="left" w:leader="none"/>
        </w:tabs>
        <w:spacing w:line="240" w:lineRule="auto" w:before="8" w:after="0"/>
        <w:ind w:left="1296" w:right="0" w:hanging="303"/>
        <w:jc w:val="both"/>
      </w:pPr>
      <w:r>
        <w:rPr/>
        <w:t>Стилістичні</w:t>
      </w:r>
      <w:r>
        <w:rPr>
          <w:spacing w:val="-10"/>
        </w:rPr>
        <w:t> </w:t>
      </w:r>
      <w:r>
        <w:rPr>
          <w:spacing w:val="-2"/>
        </w:rPr>
        <w:t>поради:</w:t>
      </w:r>
    </w:p>
    <w:p>
      <w:pPr>
        <w:pStyle w:val="BodyText"/>
        <w:spacing w:line="362" w:lineRule="auto" w:before="154"/>
        <w:ind w:right="139"/>
      </w:pPr>
      <w:r>
        <w:rPr/>
        <w:t>Авторська рубрика, у якій стилістка й авторка проєкту ділиться експертними порадами щодо:</w:t>
      </w:r>
    </w:p>
    <w:p>
      <w:pPr>
        <w:pStyle w:val="ListParagraph"/>
        <w:numPr>
          <w:ilvl w:val="1"/>
          <w:numId w:val="7"/>
        </w:numPr>
        <w:tabs>
          <w:tab w:pos="1724" w:val="left" w:leader="none"/>
        </w:tabs>
        <w:spacing w:line="337" w:lineRule="exact" w:before="0" w:after="0"/>
        <w:ind w:left="1724" w:right="0" w:hanging="731"/>
        <w:jc w:val="both"/>
        <w:rPr>
          <w:sz w:val="28"/>
        </w:rPr>
      </w:pPr>
      <w:r>
        <w:rPr>
          <w:sz w:val="28"/>
        </w:rPr>
        <w:t>вибору</w:t>
      </w:r>
      <w:r>
        <w:rPr>
          <w:spacing w:val="-8"/>
          <w:sz w:val="28"/>
        </w:rPr>
        <w:t> </w:t>
      </w:r>
      <w:r>
        <w:rPr>
          <w:sz w:val="28"/>
        </w:rPr>
        <w:t>кольорів,</w:t>
      </w:r>
      <w:r>
        <w:rPr>
          <w:spacing w:val="-5"/>
          <w:sz w:val="28"/>
        </w:rPr>
        <w:t> </w:t>
      </w:r>
      <w:r>
        <w:rPr>
          <w:sz w:val="28"/>
        </w:rPr>
        <w:t>силуетів</w:t>
      </w:r>
      <w:r>
        <w:rPr>
          <w:spacing w:val="-5"/>
          <w:sz w:val="28"/>
        </w:rPr>
        <w:t> </w:t>
      </w:r>
      <w:r>
        <w:rPr>
          <w:sz w:val="28"/>
        </w:rPr>
        <w:t>і</w:t>
      </w:r>
      <w:r>
        <w:rPr>
          <w:spacing w:val="-2"/>
          <w:sz w:val="28"/>
        </w:rPr>
        <w:t> поєднань;</w:t>
      </w:r>
    </w:p>
    <w:p>
      <w:pPr>
        <w:pStyle w:val="ListParagraph"/>
        <w:numPr>
          <w:ilvl w:val="1"/>
          <w:numId w:val="7"/>
        </w:numPr>
        <w:tabs>
          <w:tab w:pos="1724" w:val="left" w:leader="none"/>
        </w:tabs>
        <w:spacing w:line="240" w:lineRule="auto" w:before="159" w:after="0"/>
        <w:ind w:left="1724" w:right="0" w:hanging="731"/>
        <w:jc w:val="both"/>
        <w:rPr>
          <w:sz w:val="28"/>
        </w:rPr>
      </w:pPr>
      <w:r>
        <w:rPr>
          <w:spacing w:val="-2"/>
          <w:sz w:val="28"/>
        </w:rPr>
        <w:t>візуального</w:t>
      </w:r>
      <w:r>
        <w:rPr>
          <w:spacing w:val="-6"/>
          <w:sz w:val="28"/>
        </w:rPr>
        <w:t> </w:t>
      </w:r>
      <w:r>
        <w:rPr>
          <w:spacing w:val="-2"/>
          <w:sz w:val="28"/>
        </w:rPr>
        <w:t>відтворення</w:t>
      </w:r>
      <w:r>
        <w:rPr>
          <w:spacing w:val="-6"/>
          <w:sz w:val="28"/>
        </w:rPr>
        <w:t> </w:t>
      </w:r>
      <w:r>
        <w:rPr>
          <w:spacing w:val="-2"/>
          <w:sz w:val="28"/>
        </w:rPr>
        <w:t>ідентичності</w:t>
      </w:r>
      <w:r>
        <w:rPr>
          <w:spacing w:val="-4"/>
          <w:sz w:val="28"/>
        </w:rPr>
        <w:t> </w:t>
      </w:r>
      <w:r>
        <w:rPr>
          <w:spacing w:val="-2"/>
          <w:sz w:val="28"/>
        </w:rPr>
        <w:t>й</w:t>
      </w:r>
      <w:r>
        <w:rPr>
          <w:spacing w:val="-7"/>
          <w:sz w:val="28"/>
        </w:rPr>
        <w:t> </w:t>
      </w:r>
      <w:r>
        <w:rPr>
          <w:spacing w:val="-2"/>
          <w:sz w:val="28"/>
        </w:rPr>
        <w:t>особистісного</w:t>
      </w:r>
      <w:r>
        <w:rPr>
          <w:spacing w:val="-4"/>
          <w:sz w:val="28"/>
        </w:rPr>
        <w:t> </w:t>
      </w:r>
      <w:r>
        <w:rPr>
          <w:spacing w:val="-2"/>
          <w:sz w:val="28"/>
        </w:rPr>
        <w:t>стилю</w:t>
      </w:r>
      <w:r>
        <w:rPr>
          <w:spacing w:val="-6"/>
          <w:sz w:val="28"/>
        </w:rPr>
        <w:t> </w:t>
      </w:r>
      <w:r>
        <w:rPr>
          <w:spacing w:val="-2"/>
          <w:sz w:val="28"/>
        </w:rPr>
        <w:t>через</w:t>
      </w:r>
    </w:p>
    <w:p>
      <w:pPr>
        <w:pStyle w:val="BodyText"/>
        <w:spacing w:before="161"/>
        <w:ind w:firstLine="0"/>
        <w:jc w:val="left"/>
      </w:pPr>
      <w:r>
        <w:rPr>
          <w:spacing w:val="-2"/>
        </w:rPr>
        <w:t>одяг;</w:t>
      </w:r>
    </w:p>
    <w:p>
      <w:pPr>
        <w:pStyle w:val="ListParagraph"/>
        <w:numPr>
          <w:ilvl w:val="1"/>
          <w:numId w:val="7"/>
        </w:numPr>
        <w:tabs>
          <w:tab w:pos="1724" w:val="left" w:leader="none"/>
        </w:tabs>
        <w:spacing w:line="240" w:lineRule="auto" w:before="160" w:after="0"/>
        <w:ind w:left="1724" w:right="0" w:hanging="731"/>
        <w:jc w:val="left"/>
        <w:rPr>
          <w:sz w:val="28"/>
        </w:rPr>
      </w:pPr>
      <w:r>
        <w:rPr>
          <w:sz w:val="28"/>
        </w:rPr>
        <w:t>поєднання</w:t>
      </w:r>
      <w:r>
        <w:rPr>
          <w:spacing w:val="24"/>
          <w:sz w:val="28"/>
        </w:rPr>
        <w:t>  </w:t>
      </w:r>
      <w:r>
        <w:rPr>
          <w:sz w:val="28"/>
        </w:rPr>
        <w:t>етнокодів</w:t>
      </w:r>
      <w:r>
        <w:rPr>
          <w:spacing w:val="23"/>
          <w:sz w:val="28"/>
        </w:rPr>
        <w:t>  </w:t>
      </w:r>
      <w:r>
        <w:rPr>
          <w:sz w:val="28"/>
        </w:rPr>
        <w:t>і</w:t>
      </w:r>
      <w:r>
        <w:rPr>
          <w:spacing w:val="24"/>
          <w:sz w:val="28"/>
        </w:rPr>
        <w:t>  </w:t>
      </w:r>
      <w:r>
        <w:rPr>
          <w:sz w:val="28"/>
        </w:rPr>
        <w:t>втілення</w:t>
      </w:r>
      <w:r>
        <w:rPr>
          <w:spacing w:val="24"/>
          <w:sz w:val="28"/>
        </w:rPr>
        <w:t>  </w:t>
      </w:r>
      <w:r>
        <w:rPr>
          <w:sz w:val="28"/>
        </w:rPr>
        <w:t>сучасних</w:t>
      </w:r>
      <w:r>
        <w:rPr>
          <w:spacing w:val="24"/>
          <w:sz w:val="28"/>
        </w:rPr>
        <w:t>  </w:t>
      </w:r>
      <w:r>
        <w:rPr>
          <w:sz w:val="28"/>
        </w:rPr>
        <w:t>модних</w:t>
      </w:r>
      <w:r>
        <w:rPr>
          <w:spacing w:val="24"/>
          <w:sz w:val="28"/>
        </w:rPr>
        <w:t>  </w:t>
      </w:r>
      <w:r>
        <w:rPr>
          <w:sz w:val="28"/>
        </w:rPr>
        <w:t>трендів</w:t>
      </w:r>
      <w:r>
        <w:rPr>
          <w:spacing w:val="24"/>
          <w:sz w:val="28"/>
        </w:rPr>
        <w:t>  </w:t>
      </w:r>
      <w:r>
        <w:rPr>
          <w:spacing w:val="-10"/>
          <w:sz w:val="28"/>
        </w:rPr>
        <w:t>у</w:t>
      </w:r>
    </w:p>
    <w:p>
      <w:pPr>
        <w:pStyle w:val="BodyText"/>
        <w:spacing w:before="162"/>
        <w:ind w:firstLine="0"/>
      </w:pPr>
      <w:r>
        <w:rPr/>
        <w:t>повсякденному</w:t>
      </w:r>
      <w:r>
        <w:rPr>
          <w:spacing w:val="-14"/>
        </w:rPr>
        <w:t> </w:t>
      </w:r>
      <w:r>
        <w:rPr>
          <w:spacing w:val="-2"/>
        </w:rPr>
        <w:t>житті.</w:t>
      </w:r>
    </w:p>
    <w:p>
      <w:pPr>
        <w:pStyle w:val="BodyText"/>
        <w:spacing w:line="360" w:lineRule="auto" w:before="160"/>
        <w:ind w:right="146"/>
      </w:pPr>
      <w:r>
        <w:rPr/>
        <w:t>Цей блок робить проєкт більш персоналізованим, зосередженим на користі для читача.</w:t>
      </w:r>
    </w:p>
    <w:p>
      <w:pPr>
        <w:pStyle w:val="Heading3"/>
        <w:numPr>
          <w:ilvl w:val="0"/>
          <w:numId w:val="7"/>
        </w:numPr>
        <w:tabs>
          <w:tab w:pos="1296" w:val="left" w:leader="none"/>
        </w:tabs>
        <w:spacing w:line="240" w:lineRule="auto" w:before="9" w:after="0"/>
        <w:ind w:left="1296" w:right="0" w:hanging="303"/>
        <w:jc w:val="both"/>
      </w:pPr>
      <w:r>
        <w:rPr/>
        <w:t>Made</w:t>
      </w:r>
      <w:r>
        <w:rPr>
          <w:spacing w:val="-6"/>
        </w:rPr>
        <w:t> </w:t>
      </w:r>
      <w:r>
        <w:rPr/>
        <w:t>in</w:t>
      </w:r>
      <w:r>
        <w:rPr>
          <w:spacing w:val="-3"/>
        </w:rPr>
        <w:t> </w:t>
      </w:r>
      <w:r>
        <w:rPr/>
        <w:t>Ukraine</w:t>
      </w:r>
      <w:r>
        <w:rPr>
          <w:spacing w:val="-4"/>
        </w:rPr>
        <w:t> </w:t>
      </w:r>
      <w:r>
        <w:rPr/>
        <w:t>/</w:t>
      </w:r>
      <w:r>
        <w:rPr>
          <w:spacing w:val="-4"/>
        </w:rPr>
        <w:t> </w:t>
      </w:r>
      <w:r>
        <w:rPr/>
        <w:t>Зроблено</w:t>
      </w:r>
      <w:r>
        <w:rPr>
          <w:spacing w:val="-3"/>
        </w:rPr>
        <w:t> </w:t>
      </w:r>
      <w:r>
        <w:rPr/>
        <w:t>в</w:t>
      </w:r>
      <w:r>
        <w:rPr>
          <w:spacing w:val="-4"/>
        </w:rPr>
        <w:t> </w:t>
      </w:r>
      <w:r>
        <w:rPr>
          <w:spacing w:val="-2"/>
        </w:rPr>
        <w:t>Україні:</w:t>
      </w:r>
    </w:p>
    <w:p>
      <w:pPr>
        <w:pStyle w:val="BodyText"/>
        <w:spacing w:line="360" w:lineRule="auto" w:before="153"/>
        <w:ind w:right="140"/>
      </w:pPr>
      <w:r>
        <w:rPr/>
        <w:t>Ця рубрика присвячена маловідомим українським брендам, майстрам, локальним</w:t>
      </w:r>
      <w:r>
        <w:rPr>
          <w:spacing w:val="-3"/>
        </w:rPr>
        <w:t> </w:t>
      </w:r>
      <w:r>
        <w:rPr/>
        <w:t>виробникам,</w:t>
      </w:r>
      <w:r>
        <w:rPr>
          <w:spacing w:val="-3"/>
        </w:rPr>
        <w:t> </w:t>
      </w:r>
      <w:r>
        <w:rPr/>
        <w:t>які</w:t>
      </w:r>
      <w:r>
        <w:rPr>
          <w:spacing w:val="-3"/>
        </w:rPr>
        <w:t> </w:t>
      </w:r>
      <w:r>
        <w:rPr/>
        <w:t>працюють</w:t>
      </w:r>
      <w:r>
        <w:rPr>
          <w:spacing w:val="-4"/>
        </w:rPr>
        <w:t> </w:t>
      </w:r>
      <w:r>
        <w:rPr/>
        <w:t>під</w:t>
      </w:r>
      <w:r>
        <w:rPr>
          <w:spacing w:val="-3"/>
        </w:rPr>
        <w:t> </w:t>
      </w:r>
      <w:r>
        <w:rPr/>
        <w:t>час</w:t>
      </w:r>
      <w:r>
        <w:rPr>
          <w:spacing w:val="-3"/>
        </w:rPr>
        <w:t> </w:t>
      </w:r>
      <w:r>
        <w:rPr/>
        <w:t>війни.</w:t>
      </w:r>
      <w:r>
        <w:rPr>
          <w:spacing w:val="-3"/>
        </w:rPr>
        <w:t> </w:t>
      </w:r>
      <w:r>
        <w:rPr/>
        <w:t>Її</w:t>
      </w:r>
      <w:r>
        <w:rPr>
          <w:spacing w:val="-2"/>
        </w:rPr>
        <w:t> </w:t>
      </w:r>
      <w:r>
        <w:rPr/>
        <w:t>мета –</w:t>
      </w:r>
      <w:r>
        <w:rPr>
          <w:spacing w:val="-1"/>
        </w:rPr>
        <w:t> </w:t>
      </w:r>
      <w:r>
        <w:rPr/>
        <w:t>популяризувати регіональні бренди.</w:t>
      </w:r>
    </w:p>
    <w:p>
      <w:pPr>
        <w:pStyle w:val="Heading3"/>
        <w:numPr>
          <w:ilvl w:val="0"/>
          <w:numId w:val="7"/>
        </w:numPr>
        <w:tabs>
          <w:tab w:pos="1296" w:val="left" w:leader="none"/>
        </w:tabs>
        <w:spacing w:line="240" w:lineRule="auto" w:before="6" w:after="0"/>
        <w:ind w:left="1296" w:right="0" w:hanging="303"/>
        <w:jc w:val="both"/>
      </w:pPr>
      <w:r>
        <w:rPr/>
        <w:t>Fashion</w:t>
      </w:r>
      <w:r>
        <w:rPr>
          <w:spacing w:val="-5"/>
        </w:rPr>
        <w:t> </w:t>
      </w:r>
      <w:r>
        <w:rPr/>
        <w:t>Activism</w:t>
      </w:r>
      <w:r>
        <w:rPr>
          <w:spacing w:val="-3"/>
        </w:rPr>
        <w:t> </w:t>
      </w:r>
      <w:r>
        <w:rPr/>
        <w:t>/</w:t>
      </w:r>
      <w:r>
        <w:rPr>
          <w:spacing w:val="-4"/>
        </w:rPr>
        <w:t> </w:t>
      </w:r>
      <w:r>
        <w:rPr/>
        <w:t>Мода</w:t>
      </w:r>
      <w:r>
        <w:rPr>
          <w:spacing w:val="-3"/>
        </w:rPr>
        <w:t> </w:t>
      </w:r>
      <w:r>
        <w:rPr/>
        <w:t>як</w:t>
      </w:r>
      <w:r>
        <w:rPr>
          <w:spacing w:val="-6"/>
        </w:rPr>
        <w:t> </w:t>
      </w:r>
      <w:r>
        <w:rPr>
          <w:spacing w:val="-2"/>
        </w:rPr>
        <w:t>активізм:</w:t>
      </w:r>
    </w:p>
    <w:p>
      <w:pPr>
        <w:pStyle w:val="BodyText"/>
        <w:spacing w:line="360" w:lineRule="auto" w:before="156"/>
        <w:ind w:right="144"/>
      </w:pPr>
      <w:r>
        <w:rPr/>
        <w:t>Рубрика висвітлює, як українські дизайнери, бренди та окремі творчі особистості</w:t>
      </w:r>
      <w:r>
        <w:rPr>
          <w:spacing w:val="63"/>
        </w:rPr>
        <w:t>  </w:t>
      </w:r>
      <w:r>
        <w:rPr/>
        <w:t>перетворюють</w:t>
      </w:r>
      <w:r>
        <w:rPr>
          <w:spacing w:val="64"/>
        </w:rPr>
        <w:t>  </w:t>
      </w:r>
      <w:r>
        <w:rPr/>
        <w:t>моду</w:t>
      </w:r>
      <w:r>
        <w:rPr>
          <w:spacing w:val="63"/>
        </w:rPr>
        <w:t>  </w:t>
      </w:r>
      <w:r>
        <w:rPr/>
        <w:t>на</w:t>
      </w:r>
      <w:r>
        <w:rPr>
          <w:spacing w:val="65"/>
        </w:rPr>
        <w:t>  </w:t>
      </w:r>
      <w:r>
        <w:rPr/>
        <w:t>інструмент</w:t>
      </w:r>
      <w:r>
        <w:rPr>
          <w:spacing w:val="64"/>
        </w:rPr>
        <w:t>  </w:t>
      </w:r>
      <w:r>
        <w:rPr/>
        <w:t>суспільного</w:t>
      </w:r>
      <w:r>
        <w:rPr>
          <w:spacing w:val="65"/>
        </w:rPr>
        <w:t>  </w:t>
      </w:r>
      <w:r>
        <w:rPr>
          <w:spacing w:val="-2"/>
        </w:rPr>
        <w:t>впливу,</w:t>
      </w:r>
    </w:p>
    <w:p>
      <w:pPr>
        <w:pStyle w:val="BodyText"/>
        <w:spacing w:after="0" w:line="360" w:lineRule="auto"/>
        <w:sectPr>
          <w:pgSz w:w="11910" w:h="16840"/>
          <w:pgMar w:header="710" w:footer="0" w:top="1040" w:bottom="280" w:left="1417" w:right="708"/>
        </w:sectPr>
      </w:pPr>
    </w:p>
    <w:p>
      <w:pPr>
        <w:pStyle w:val="BodyText"/>
        <w:spacing w:line="362" w:lineRule="auto" w:before="194"/>
        <w:ind w:right="148" w:firstLine="0"/>
      </w:pPr>
      <w:r>
        <w:rPr/>
        <w:t>солідарності та дії.</w:t>
      </w:r>
      <w:r>
        <w:rPr>
          <w:spacing w:val="40"/>
        </w:rPr>
        <w:t> </w:t>
      </w:r>
      <w:r>
        <w:rPr/>
        <w:t>У цій рубриці публікуються кейси, де мода використовується як:</w:t>
      </w:r>
    </w:p>
    <w:p>
      <w:pPr>
        <w:pStyle w:val="ListParagraph"/>
        <w:numPr>
          <w:ilvl w:val="1"/>
          <w:numId w:val="7"/>
        </w:numPr>
        <w:tabs>
          <w:tab w:pos="1723" w:val="left" w:leader="none"/>
        </w:tabs>
        <w:spacing w:line="350" w:lineRule="auto" w:before="0" w:after="0"/>
        <w:ind w:left="285" w:right="148" w:firstLine="707"/>
        <w:jc w:val="both"/>
        <w:rPr>
          <w:sz w:val="28"/>
        </w:rPr>
      </w:pPr>
      <w:r>
        <w:rPr>
          <w:sz w:val="28"/>
        </w:rPr>
        <w:t>засіб прямої допомоги:</w:t>
      </w:r>
      <w:r>
        <w:rPr>
          <w:spacing w:val="-1"/>
          <w:sz w:val="28"/>
        </w:rPr>
        <w:t> </w:t>
      </w:r>
      <w:r>
        <w:rPr>
          <w:sz w:val="28"/>
        </w:rPr>
        <w:t>бренди, які віддають частину</w:t>
      </w:r>
      <w:r>
        <w:rPr>
          <w:spacing w:val="-3"/>
          <w:sz w:val="28"/>
        </w:rPr>
        <w:t> </w:t>
      </w:r>
      <w:r>
        <w:rPr>
          <w:sz w:val="28"/>
        </w:rPr>
        <w:t>прибутку</w:t>
      </w:r>
      <w:r>
        <w:rPr>
          <w:spacing w:val="-3"/>
          <w:sz w:val="28"/>
        </w:rPr>
        <w:t> </w:t>
      </w:r>
      <w:r>
        <w:rPr>
          <w:sz w:val="28"/>
        </w:rPr>
        <w:t>на підтримку ЗСУ, волонтерські ініціативи чи гуманітарні проєкти;</w:t>
      </w:r>
    </w:p>
    <w:p>
      <w:pPr>
        <w:pStyle w:val="ListParagraph"/>
        <w:numPr>
          <w:ilvl w:val="1"/>
          <w:numId w:val="7"/>
        </w:numPr>
        <w:tabs>
          <w:tab w:pos="1723" w:val="left" w:leader="none"/>
        </w:tabs>
        <w:spacing w:line="350" w:lineRule="auto" w:before="10" w:after="0"/>
        <w:ind w:left="285" w:right="143" w:firstLine="707"/>
        <w:jc w:val="both"/>
        <w:rPr>
          <w:sz w:val="28"/>
        </w:rPr>
      </w:pPr>
      <w:r>
        <w:rPr>
          <w:sz w:val="28"/>
        </w:rPr>
        <w:t>форма протесту: одяг з гаслами, патріотичними висловами, знаками ідентичності, створений як реакція на вторгнення;</w:t>
      </w:r>
    </w:p>
    <w:p>
      <w:pPr>
        <w:pStyle w:val="ListParagraph"/>
        <w:numPr>
          <w:ilvl w:val="1"/>
          <w:numId w:val="7"/>
        </w:numPr>
        <w:tabs>
          <w:tab w:pos="1723" w:val="left" w:leader="none"/>
        </w:tabs>
        <w:spacing w:line="355" w:lineRule="auto" w:before="16" w:after="0"/>
        <w:ind w:left="285" w:right="139" w:firstLine="707"/>
        <w:jc w:val="both"/>
        <w:rPr>
          <w:sz w:val="28"/>
        </w:rPr>
      </w:pPr>
      <w:r>
        <w:rPr>
          <w:sz w:val="28"/>
        </w:rPr>
        <w:t>платформа</w:t>
      </w:r>
      <w:r>
        <w:rPr>
          <w:spacing w:val="-8"/>
          <w:sz w:val="28"/>
        </w:rPr>
        <w:t> </w:t>
      </w:r>
      <w:r>
        <w:rPr>
          <w:sz w:val="28"/>
        </w:rPr>
        <w:t>для</w:t>
      </w:r>
      <w:r>
        <w:rPr>
          <w:spacing w:val="-8"/>
          <w:sz w:val="28"/>
        </w:rPr>
        <w:t> </w:t>
      </w:r>
      <w:r>
        <w:rPr>
          <w:sz w:val="28"/>
        </w:rPr>
        <w:t>адвокації:</w:t>
      </w:r>
      <w:r>
        <w:rPr>
          <w:spacing w:val="-7"/>
          <w:sz w:val="28"/>
        </w:rPr>
        <w:t> </w:t>
      </w:r>
      <w:r>
        <w:rPr>
          <w:sz w:val="28"/>
        </w:rPr>
        <w:t>дизайнерські</w:t>
      </w:r>
      <w:r>
        <w:rPr>
          <w:spacing w:val="-10"/>
          <w:sz w:val="28"/>
        </w:rPr>
        <w:t> </w:t>
      </w:r>
      <w:r>
        <w:rPr>
          <w:sz w:val="28"/>
        </w:rPr>
        <w:t>кампанії,</w:t>
      </w:r>
      <w:r>
        <w:rPr>
          <w:spacing w:val="-9"/>
          <w:sz w:val="28"/>
        </w:rPr>
        <w:t> </w:t>
      </w:r>
      <w:r>
        <w:rPr>
          <w:sz w:val="28"/>
        </w:rPr>
        <w:t>що</w:t>
      </w:r>
      <w:r>
        <w:rPr>
          <w:spacing w:val="-8"/>
          <w:sz w:val="28"/>
        </w:rPr>
        <w:t> </w:t>
      </w:r>
      <w:r>
        <w:rPr>
          <w:sz w:val="28"/>
        </w:rPr>
        <w:t>розповідають про</w:t>
      </w:r>
      <w:r>
        <w:rPr>
          <w:spacing w:val="-10"/>
          <w:sz w:val="28"/>
        </w:rPr>
        <w:t> </w:t>
      </w:r>
      <w:r>
        <w:rPr>
          <w:sz w:val="28"/>
        </w:rPr>
        <w:t>війну,</w:t>
      </w:r>
      <w:r>
        <w:rPr>
          <w:spacing w:val="-12"/>
          <w:sz w:val="28"/>
        </w:rPr>
        <w:t> </w:t>
      </w:r>
      <w:r>
        <w:rPr>
          <w:sz w:val="28"/>
        </w:rPr>
        <w:t>культуру</w:t>
      </w:r>
      <w:r>
        <w:rPr>
          <w:spacing w:val="-12"/>
          <w:sz w:val="28"/>
        </w:rPr>
        <w:t> </w:t>
      </w:r>
      <w:r>
        <w:rPr>
          <w:sz w:val="28"/>
        </w:rPr>
        <w:t>спротиву,</w:t>
      </w:r>
      <w:r>
        <w:rPr>
          <w:spacing w:val="-12"/>
          <w:sz w:val="28"/>
        </w:rPr>
        <w:t> </w:t>
      </w:r>
      <w:r>
        <w:rPr>
          <w:sz w:val="28"/>
        </w:rPr>
        <w:t>національну</w:t>
      </w:r>
      <w:r>
        <w:rPr>
          <w:spacing w:val="-15"/>
          <w:sz w:val="28"/>
        </w:rPr>
        <w:t> </w:t>
      </w:r>
      <w:r>
        <w:rPr>
          <w:sz w:val="28"/>
        </w:rPr>
        <w:t>гідність</w:t>
      </w:r>
      <w:r>
        <w:rPr>
          <w:spacing w:val="-15"/>
          <w:sz w:val="28"/>
        </w:rPr>
        <w:t> </w:t>
      </w:r>
      <w:r>
        <w:rPr>
          <w:sz w:val="28"/>
        </w:rPr>
        <w:t>через</w:t>
      </w:r>
      <w:r>
        <w:rPr>
          <w:spacing w:val="-12"/>
          <w:sz w:val="28"/>
        </w:rPr>
        <w:t> </w:t>
      </w:r>
      <w:r>
        <w:rPr>
          <w:sz w:val="28"/>
        </w:rPr>
        <w:t>покази,</w:t>
      </w:r>
      <w:r>
        <w:rPr>
          <w:spacing w:val="-14"/>
          <w:sz w:val="28"/>
        </w:rPr>
        <w:t> </w:t>
      </w:r>
      <w:r>
        <w:rPr>
          <w:sz w:val="28"/>
        </w:rPr>
        <w:t>інсталяції</w:t>
      </w:r>
      <w:r>
        <w:rPr>
          <w:spacing w:val="-10"/>
          <w:sz w:val="28"/>
        </w:rPr>
        <w:t> </w:t>
      </w:r>
      <w:r>
        <w:rPr>
          <w:sz w:val="28"/>
        </w:rPr>
        <w:t>чи </w:t>
      </w:r>
      <w:r>
        <w:rPr>
          <w:spacing w:val="-2"/>
          <w:sz w:val="28"/>
        </w:rPr>
        <w:t>колекції;</w:t>
      </w:r>
    </w:p>
    <w:p>
      <w:pPr>
        <w:pStyle w:val="ListParagraph"/>
        <w:numPr>
          <w:ilvl w:val="1"/>
          <w:numId w:val="7"/>
        </w:numPr>
        <w:tabs>
          <w:tab w:pos="1723" w:val="left" w:leader="none"/>
        </w:tabs>
        <w:spacing w:line="355" w:lineRule="auto" w:before="8" w:after="0"/>
        <w:ind w:left="285" w:right="146" w:firstLine="707"/>
        <w:jc w:val="both"/>
        <w:rPr>
          <w:sz w:val="28"/>
        </w:rPr>
      </w:pPr>
      <w:r>
        <w:rPr>
          <w:sz w:val="28"/>
        </w:rPr>
        <w:t>етичне виробництво: підтримка внутрішньо переміщених працівників, прозора логістика, співпраця з ветеранами, майстринями з постраждалих регіонів.</w:t>
      </w:r>
    </w:p>
    <w:p>
      <w:pPr>
        <w:pStyle w:val="BodyText"/>
        <w:spacing w:line="360" w:lineRule="auto" w:before="9"/>
        <w:ind w:right="138"/>
      </w:pPr>
      <w:r>
        <w:rPr/>
        <w:t>Після моніторингу актуальних тем у fashion-медіа, аналітичних платформах та соціальних мережах, для Інстаграм-проєкту «Reborn.uamedia» було обрано низку ключових тематичних напрямів, здатних зацікавити цільову аудиторію, сформувати емоційний зв’язок та сприяти поширенню </w:t>
      </w:r>
      <w:r>
        <w:rPr>
          <w:spacing w:val="-2"/>
        </w:rPr>
        <w:t>контенту.</w:t>
      </w:r>
    </w:p>
    <w:p>
      <w:pPr>
        <w:pStyle w:val="BodyText"/>
        <w:spacing w:line="360" w:lineRule="auto"/>
        <w:ind w:right="137"/>
      </w:pPr>
      <w:r>
        <w:rPr/>
        <w:t>Перший допис в Інстаграм-проєкті «Reborn.uamedia» мав формат вступного звернення до читача, виконаного англійською мовою, що відразу визначає його цільову аудиторію – міжнародну. У візуальній частині використано особисту фотографію авторки (Рис. 5), що підкреслює відкритість</w:t>
      </w:r>
      <w:r>
        <w:rPr>
          <w:spacing w:val="-17"/>
        </w:rPr>
        <w:t> </w:t>
      </w:r>
      <w:r>
        <w:rPr/>
        <w:t>і</w:t>
      </w:r>
      <w:r>
        <w:rPr>
          <w:spacing w:val="-13"/>
        </w:rPr>
        <w:t> </w:t>
      </w:r>
      <w:r>
        <w:rPr/>
        <w:t>людиноцентричну</w:t>
      </w:r>
      <w:r>
        <w:rPr>
          <w:spacing w:val="-17"/>
        </w:rPr>
        <w:t> </w:t>
      </w:r>
      <w:r>
        <w:rPr/>
        <w:t>природу</w:t>
      </w:r>
      <w:r>
        <w:rPr>
          <w:spacing w:val="-17"/>
        </w:rPr>
        <w:t> </w:t>
      </w:r>
      <w:r>
        <w:rPr/>
        <w:t>медіа,</w:t>
      </w:r>
      <w:r>
        <w:rPr>
          <w:spacing w:val="-14"/>
        </w:rPr>
        <w:t> </w:t>
      </w:r>
      <w:r>
        <w:rPr/>
        <w:t>надає</w:t>
      </w:r>
      <w:r>
        <w:rPr>
          <w:spacing w:val="-14"/>
        </w:rPr>
        <w:t> </w:t>
      </w:r>
      <w:r>
        <w:rPr/>
        <w:t>йому</w:t>
      </w:r>
      <w:r>
        <w:rPr>
          <w:spacing w:val="-17"/>
        </w:rPr>
        <w:t> </w:t>
      </w:r>
      <w:r>
        <w:rPr/>
        <w:t>індивідуальності</w:t>
      </w:r>
      <w:r>
        <w:rPr>
          <w:spacing w:val="-15"/>
        </w:rPr>
        <w:t> </w:t>
      </w:r>
      <w:r>
        <w:rPr/>
        <w:t>та довіри. Вже з першого посту в проєкті чітко виокремлюється його авторська присутність</w:t>
      </w:r>
      <w:r>
        <w:rPr>
          <w:spacing w:val="-1"/>
        </w:rPr>
        <w:t> </w:t>
      </w:r>
      <w:r>
        <w:rPr/>
        <w:t>– без абстракцій, а</w:t>
      </w:r>
      <w:r>
        <w:rPr>
          <w:spacing w:val="-1"/>
        </w:rPr>
        <w:t> </w:t>
      </w:r>
      <w:r>
        <w:rPr/>
        <w:t>з прямим емоційним</w:t>
      </w:r>
      <w:r>
        <w:rPr>
          <w:spacing w:val="-1"/>
        </w:rPr>
        <w:t> </w:t>
      </w:r>
      <w:r>
        <w:rPr/>
        <w:t>контактом. Крім цього, у зверненні одразу зазначається невеликий анонс – про що створене це медіа, ким воно створене і окреслюються основні теми майбутніх публікацій.</w:t>
      </w:r>
    </w:p>
    <w:p>
      <w:pPr>
        <w:pStyle w:val="BodyText"/>
        <w:spacing w:after="0" w:line="360" w:lineRule="auto"/>
        <w:sectPr>
          <w:pgSz w:w="11910" w:h="16840"/>
          <w:pgMar w:header="710" w:footer="0" w:top="1040" w:bottom="280" w:left="1417" w:right="708"/>
        </w:sectPr>
      </w:pPr>
    </w:p>
    <w:p>
      <w:pPr>
        <w:pStyle w:val="BodyText"/>
        <w:spacing w:before="6"/>
        <w:ind w:left="0" w:firstLine="0"/>
        <w:jc w:val="left"/>
        <w:rPr>
          <w:sz w:val="17"/>
        </w:rPr>
      </w:pPr>
    </w:p>
    <w:p>
      <w:pPr>
        <w:pStyle w:val="BodyText"/>
        <w:ind w:left="1698" w:firstLine="0"/>
        <w:jc w:val="left"/>
        <w:rPr>
          <w:sz w:val="20"/>
        </w:rPr>
      </w:pPr>
      <w:r>
        <w:rPr>
          <w:sz w:val="20"/>
        </w:rPr>
        <w:drawing>
          <wp:inline distT="0" distB="0" distL="0" distR="0">
            <wp:extent cx="4642897" cy="2964370"/>
            <wp:effectExtent l="0" t="0" r="0" b="0"/>
            <wp:docPr id="27" name="Image 27"/>
            <wp:cNvGraphicFramePr>
              <a:graphicFrameLocks/>
            </wp:cNvGraphicFramePr>
            <a:graphic>
              <a:graphicData uri="http://schemas.openxmlformats.org/drawingml/2006/picture">
                <pic:pic>
                  <pic:nvPicPr>
                    <pic:cNvPr id="27" name="Image 27"/>
                    <pic:cNvPicPr/>
                  </pic:nvPicPr>
                  <pic:blipFill>
                    <a:blip r:embed="rId11" cstate="print"/>
                    <a:stretch>
                      <a:fillRect/>
                    </a:stretch>
                  </pic:blipFill>
                  <pic:spPr>
                    <a:xfrm>
                      <a:off x="0" y="0"/>
                      <a:ext cx="4642897" cy="2964370"/>
                    </a:xfrm>
                    <a:prstGeom prst="rect">
                      <a:avLst/>
                    </a:prstGeom>
                  </pic:spPr>
                </pic:pic>
              </a:graphicData>
            </a:graphic>
          </wp:inline>
        </w:drawing>
      </w:r>
      <w:r>
        <w:rPr>
          <w:sz w:val="20"/>
        </w:rPr>
      </w:r>
    </w:p>
    <w:p>
      <w:pPr>
        <w:spacing w:before="105"/>
        <w:ind w:left="1972" w:right="0" w:firstLine="0"/>
        <w:jc w:val="both"/>
        <w:rPr>
          <w:i/>
          <w:sz w:val="28"/>
        </w:rPr>
      </w:pPr>
      <w:r>
        <w:rPr>
          <w:i/>
          <w:sz w:val="28"/>
        </w:rPr>
        <w:t>Рисунок</w:t>
      </w:r>
      <w:r>
        <w:rPr>
          <w:i/>
          <w:spacing w:val="-8"/>
          <w:sz w:val="28"/>
        </w:rPr>
        <w:t> </w:t>
      </w:r>
      <w:r>
        <w:rPr>
          <w:i/>
          <w:sz w:val="28"/>
        </w:rPr>
        <w:t>5.</w:t>
      </w:r>
      <w:r>
        <w:rPr>
          <w:i/>
          <w:spacing w:val="-4"/>
          <w:sz w:val="28"/>
        </w:rPr>
        <w:t> </w:t>
      </w:r>
      <w:r>
        <w:rPr>
          <w:i/>
          <w:sz w:val="28"/>
        </w:rPr>
        <w:t>Перший</w:t>
      </w:r>
      <w:r>
        <w:rPr>
          <w:i/>
          <w:spacing w:val="-6"/>
          <w:sz w:val="28"/>
        </w:rPr>
        <w:t> </w:t>
      </w:r>
      <w:r>
        <w:rPr>
          <w:i/>
          <w:sz w:val="28"/>
        </w:rPr>
        <w:t>допис</w:t>
      </w:r>
      <w:r>
        <w:rPr>
          <w:i/>
          <w:spacing w:val="-3"/>
          <w:sz w:val="28"/>
        </w:rPr>
        <w:t> </w:t>
      </w:r>
      <w:r>
        <w:rPr>
          <w:i/>
          <w:sz w:val="28"/>
        </w:rPr>
        <w:t>в</w:t>
      </w:r>
      <w:r>
        <w:rPr>
          <w:i/>
          <w:spacing w:val="-3"/>
          <w:sz w:val="28"/>
        </w:rPr>
        <w:t> </w:t>
      </w:r>
      <w:r>
        <w:rPr>
          <w:i/>
          <w:sz w:val="28"/>
        </w:rPr>
        <w:t>Інстаграм</w:t>
      </w:r>
      <w:r>
        <w:rPr>
          <w:i/>
          <w:spacing w:val="-4"/>
          <w:sz w:val="28"/>
        </w:rPr>
        <w:t> </w:t>
      </w:r>
      <w:r>
        <w:rPr>
          <w:i/>
          <w:sz w:val="28"/>
        </w:rPr>
        <w:t>у</w:t>
      </w:r>
      <w:r>
        <w:rPr>
          <w:i/>
          <w:spacing w:val="-5"/>
          <w:sz w:val="28"/>
        </w:rPr>
        <w:t> </w:t>
      </w:r>
      <w:r>
        <w:rPr>
          <w:i/>
          <w:spacing w:val="-2"/>
          <w:sz w:val="28"/>
        </w:rPr>
        <w:t>Reborn.uamedia</w:t>
      </w:r>
    </w:p>
    <w:p>
      <w:pPr>
        <w:pStyle w:val="BodyText"/>
        <w:spacing w:line="360" w:lineRule="auto" w:before="163"/>
        <w:ind w:right="137"/>
      </w:pPr>
      <w:r>
        <w:rPr/>
        <w:t>Після вступного допису-знайомства у профілі «Reborn.uamedia» було розміщено серію публікацій, присвячених Ukrainian Fashion Week, яка стала логічним продовженням концепції медіа – показати, як українська мода функціонує, заявляє про себе та відстоює свою присутність на тлі війни (Рис. 6 -7).</w:t>
      </w:r>
    </w:p>
    <w:p>
      <w:pPr>
        <w:pStyle w:val="BodyText"/>
        <w:spacing w:line="360" w:lineRule="auto"/>
        <w:ind w:right="138"/>
      </w:pPr>
      <w:r>
        <w:rPr/>
        <w:t>Ukrainian Fashion Week (UFW) – це головна професійна платформа для українських дизайнерів, заснована у 1997 році [24]. Від початку повномасштабного вторгнення формат UFW було трансформовано у UFW International Season, який передбачав проведення подій за кордоном: у Лондоні,</w:t>
      </w:r>
      <w:r>
        <w:rPr>
          <w:spacing w:val="-18"/>
        </w:rPr>
        <w:t> </w:t>
      </w:r>
      <w:r>
        <w:rPr/>
        <w:t>Берліні,</w:t>
      </w:r>
      <w:r>
        <w:rPr>
          <w:spacing w:val="-17"/>
        </w:rPr>
        <w:t> </w:t>
      </w:r>
      <w:r>
        <w:rPr/>
        <w:t>Варшаві,</w:t>
      </w:r>
      <w:r>
        <w:rPr>
          <w:spacing w:val="-18"/>
        </w:rPr>
        <w:t> </w:t>
      </w:r>
      <w:r>
        <w:rPr/>
        <w:t>Копенгагені</w:t>
      </w:r>
      <w:r>
        <w:rPr>
          <w:spacing w:val="-17"/>
        </w:rPr>
        <w:t> </w:t>
      </w:r>
      <w:r>
        <w:rPr/>
        <w:t>та</w:t>
      </w:r>
      <w:r>
        <w:rPr>
          <w:spacing w:val="-18"/>
        </w:rPr>
        <w:t> </w:t>
      </w:r>
      <w:r>
        <w:rPr/>
        <w:t>інших</w:t>
      </w:r>
      <w:r>
        <w:rPr>
          <w:spacing w:val="-17"/>
        </w:rPr>
        <w:t> </w:t>
      </w:r>
      <w:r>
        <w:rPr/>
        <w:t>містах.</w:t>
      </w:r>
      <w:r>
        <w:rPr>
          <w:spacing w:val="-18"/>
        </w:rPr>
        <w:t> </w:t>
      </w:r>
      <w:r>
        <w:rPr/>
        <w:t>Це</w:t>
      </w:r>
      <w:r>
        <w:rPr>
          <w:spacing w:val="-17"/>
        </w:rPr>
        <w:t> </w:t>
      </w:r>
      <w:r>
        <w:rPr/>
        <w:t>дозволило</w:t>
      </w:r>
      <w:r>
        <w:rPr>
          <w:spacing w:val="-18"/>
        </w:rPr>
        <w:t> </w:t>
      </w:r>
      <w:r>
        <w:rPr/>
        <w:t>не</w:t>
      </w:r>
      <w:r>
        <w:rPr>
          <w:spacing w:val="-17"/>
        </w:rPr>
        <w:t> </w:t>
      </w:r>
      <w:r>
        <w:rPr/>
        <w:t>лише зберегти тиждень моди як інституцію, але й популяризувати українських дизайнерів за межами країни, забезпечуючи їхню видимість у глобальному контексті [32].</w:t>
      </w:r>
    </w:p>
    <w:p>
      <w:pPr>
        <w:pStyle w:val="BodyText"/>
        <w:spacing w:line="360" w:lineRule="auto" w:before="1"/>
        <w:ind w:right="137"/>
      </w:pPr>
      <w:r>
        <w:rPr/>
        <w:t>Проте</w:t>
      </w:r>
      <w:r>
        <w:rPr>
          <w:spacing w:val="-1"/>
        </w:rPr>
        <w:t> </w:t>
      </w:r>
      <w:r>
        <w:rPr/>
        <w:t>минулої осені,</w:t>
      </w:r>
      <w:r>
        <w:rPr>
          <w:spacing w:val="-1"/>
        </w:rPr>
        <w:t> </w:t>
      </w:r>
      <w:r>
        <w:rPr/>
        <w:t>2024 року,</w:t>
      </w:r>
      <w:r>
        <w:rPr>
          <w:spacing w:val="-1"/>
        </w:rPr>
        <w:t> </w:t>
      </w:r>
      <w:r>
        <w:rPr/>
        <w:t>UFW</w:t>
      </w:r>
      <w:r>
        <w:rPr>
          <w:spacing w:val="-4"/>
        </w:rPr>
        <w:t> </w:t>
      </w:r>
      <w:r>
        <w:rPr/>
        <w:t>повернувся</w:t>
      </w:r>
      <w:r>
        <w:rPr>
          <w:spacing w:val="-1"/>
        </w:rPr>
        <w:t> </w:t>
      </w:r>
      <w:r>
        <w:rPr/>
        <w:t>до України і тепер і у 2025 продовжує з новими сенсами розвивається та знову надає простір для модних гравців всередині країни [5] [8]. Всі фото, були взяті із офіційної сторінки</w:t>
      </w:r>
      <w:r>
        <w:rPr>
          <w:spacing w:val="-6"/>
        </w:rPr>
        <w:t> </w:t>
      </w:r>
      <w:r>
        <w:rPr/>
        <w:t>Інстаграм</w:t>
      </w:r>
      <w:r>
        <w:rPr>
          <w:spacing w:val="-8"/>
        </w:rPr>
        <w:t> </w:t>
      </w:r>
      <w:r>
        <w:rPr/>
        <w:t>брендів</w:t>
      </w:r>
      <w:r>
        <w:rPr>
          <w:spacing w:val="-10"/>
        </w:rPr>
        <w:t> </w:t>
      </w:r>
      <w:r>
        <w:rPr/>
        <w:t>чи</w:t>
      </w:r>
      <w:r>
        <w:rPr>
          <w:spacing w:val="-9"/>
        </w:rPr>
        <w:t> </w:t>
      </w:r>
      <w:r>
        <w:rPr/>
        <w:t>офіційної</w:t>
      </w:r>
      <w:r>
        <w:rPr>
          <w:spacing w:val="-6"/>
        </w:rPr>
        <w:t> </w:t>
      </w:r>
      <w:r>
        <w:rPr/>
        <w:t>сторінки</w:t>
      </w:r>
      <w:r>
        <w:rPr>
          <w:spacing w:val="-9"/>
        </w:rPr>
        <w:t> </w:t>
      </w:r>
      <w:r>
        <w:rPr/>
        <w:t>Українського</w:t>
      </w:r>
      <w:r>
        <w:rPr>
          <w:spacing w:val="-7"/>
        </w:rPr>
        <w:t> </w:t>
      </w:r>
      <w:r>
        <w:rPr/>
        <w:t>тижня</w:t>
      </w:r>
      <w:r>
        <w:rPr>
          <w:spacing w:val="-7"/>
        </w:rPr>
        <w:t> </w:t>
      </w:r>
      <w:r>
        <w:rPr/>
        <w:t>моди,</w:t>
      </w:r>
      <w:r>
        <w:rPr>
          <w:spacing w:val="-4"/>
        </w:rPr>
        <w:t> </w:t>
      </w:r>
      <w:r>
        <w:rPr/>
        <w:t>а також створені самостійно (Рис.7)</w:t>
      </w:r>
    </w:p>
    <w:p>
      <w:pPr>
        <w:pStyle w:val="BodyText"/>
        <w:spacing w:after="0" w:line="360" w:lineRule="auto"/>
        <w:sectPr>
          <w:pgSz w:w="11910" w:h="16840"/>
          <w:pgMar w:header="710" w:footer="0" w:top="1040" w:bottom="280" w:left="1417" w:right="708"/>
        </w:sectPr>
      </w:pPr>
    </w:p>
    <w:p>
      <w:pPr>
        <w:pStyle w:val="BodyText"/>
        <w:spacing w:before="6"/>
        <w:ind w:left="0" w:firstLine="0"/>
        <w:jc w:val="left"/>
        <w:rPr>
          <w:sz w:val="17"/>
        </w:rPr>
      </w:pPr>
    </w:p>
    <w:p>
      <w:pPr>
        <w:pStyle w:val="BodyText"/>
        <w:ind w:left="992" w:firstLine="0"/>
        <w:jc w:val="left"/>
        <w:rPr>
          <w:sz w:val="20"/>
        </w:rPr>
      </w:pPr>
      <w:r>
        <w:rPr>
          <w:sz w:val="20"/>
        </w:rPr>
        <w:drawing>
          <wp:inline distT="0" distB="0" distL="0" distR="0">
            <wp:extent cx="4845238" cy="3068954"/>
            <wp:effectExtent l="0" t="0" r="0" b="0"/>
            <wp:docPr id="28" name="Image 28"/>
            <wp:cNvGraphicFramePr>
              <a:graphicFrameLocks/>
            </wp:cNvGraphicFramePr>
            <a:graphic>
              <a:graphicData uri="http://schemas.openxmlformats.org/drawingml/2006/picture">
                <pic:pic>
                  <pic:nvPicPr>
                    <pic:cNvPr id="28" name="Image 28"/>
                    <pic:cNvPicPr/>
                  </pic:nvPicPr>
                  <pic:blipFill>
                    <a:blip r:embed="rId12" cstate="print"/>
                    <a:stretch>
                      <a:fillRect/>
                    </a:stretch>
                  </pic:blipFill>
                  <pic:spPr>
                    <a:xfrm>
                      <a:off x="0" y="0"/>
                      <a:ext cx="4845238" cy="3068954"/>
                    </a:xfrm>
                    <a:prstGeom prst="rect">
                      <a:avLst/>
                    </a:prstGeom>
                  </pic:spPr>
                </pic:pic>
              </a:graphicData>
            </a:graphic>
          </wp:inline>
        </w:drawing>
      </w:r>
      <w:r>
        <w:rPr>
          <w:sz w:val="20"/>
        </w:rPr>
      </w:r>
    </w:p>
    <w:p>
      <w:pPr>
        <w:spacing w:line="362" w:lineRule="auto" w:before="165"/>
        <w:ind w:left="1631" w:right="0" w:hanging="459"/>
        <w:jc w:val="left"/>
        <w:rPr>
          <w:i/>
          <w:sz w:val="28"/>
        </w:rPr>
      </w:pPr>
      <w:r>
        <w:rPr>
          <w:i/>
          <w:sz w:val="28"/>
        </w:rPr>
        <w:t>Рисунок</w:t>
      </w:r>
      <w:r>
        <w:rPr>
          <w:i/>
          <w:spacing w:val="-6"/>
          <w:sz w:val="28"/>
        </w:rPr>
        <w:t> </w:t>
      </w:r>
      <w:r>
        <w:rPr>
          <w:i/>
          <w:sz w:val="28"/>
        </w:rPr>
        <w:t>6.</w:t>
      </w:r>
      <w:r>
        <w:rPr>
          <w:i/>
          <w:spacing w:val="-4"/>
          <w:sz w:val="28"/>
        </w:rPr>
        <w:t> </w:t>
      </w:r>
      <w:r>
        <w:rPr>
          <w:i/>
          <w:sz w:val="28"/>
        </w:rPr>
        <w:t>Допис</w:t>
      </w:r>
      <w:r>
        <w:rPr>
          <w:i/>
          <w:spacing w:val="-6"/>
          <w:sz w:val="28"/>
        </w:rPr>
        <w:t> </w:t>
      </w:r>
      <w:r>
        <w:rPr>
          <w:i/>
          <w:sz w:val="28"/>
        </w:rPr>
        <w:t>про</w:t>
      </w:r>
      <w:r>
        <w:rPr>
          <w:i/>
          <w:spacing w:val="-2"/>
          <w:sz w:val="28"/>
        </w:rPr>
        <w:t> </w:t>
      </w:r>
      <w:r>
        <w:rPr>
          <w:i/>
          <w:sz w:val="28"/>
        </w:rPr>
        <w:t>перший</w:t>
      </w:r>
      <w:r>
        <w:rPr>
          <w:i/>
          <w:spacing w:val="-2"/>
          <w:sz w:val="28"/>
        </w:rPr>
        <w:t> </w:t>
      </w:r>
      <w:r>
        <w:rPr>
          <w:i/>
          <w:sz w:val="28"/>
        </w:rPr>
        <w:t>день</w:t>
      </w:r>
      <w:r>
        <w:rPr>
          <w:i/>
          <w:spacing w:val="-7"/>
          <w:sz w:val="28"/>
        </w:rPr>
        <w:t> </w:t>
      </w:r>
      <w:r>
        <w:rPr>
          <w:i/>
          <w:sz w:val="28"/>
        </w:rPr>
        <w:t>Українського</w:t>
      </w:r>
      <w:r>
        <w:rPr>
          <w:i/>
          <w:spacing w:val="-2"/>
          <w:sz w:val="28"/>
        </w:rPr>
        <w:t> </w:t>
      </w:r>
      <w:r>
        <w:rPr>
          <w:i/>
          <w:sz w:val="28"/>
        </w:rPr>
        <w:t>тижня</w:t>
      </w:r>
      <w:r>
        <w:rPr>
          <w:i/>
          <w:spacing w:val="-4"/>
          <w:sz w:val="28"/>
        </w:rPr>
        <w:t> </w:t>
      </w:r>
      <w:r>
        <w:rPr>
          <w:i/>
          <w:sz w:val="28"/>
        </w:rPr>
        <w:t>моди</w:t>
      </w:r>
      <w:r>
        <w:rPr>
          <w:i/>
          <w:spacing w:val="-2"/>
          <w:sz w:val="28"/>
        </w:rPr>
        <w:t> </w:t>
      </w:r>
      <w:r>
        <w:rPr>
          <w:i/>
          <w:sz w:val="28"/>
        </w:rPr>
        <w:t>в</w:t>
      </w:r>
      <w:r>
        <w:rPr>
          <w:i/>
          <w:spacing w:val="-3"/>
          <w:sz w:val="28"/>
        </w:rPr>
        <w:t> </w:t>
      </w:r>
      <w:r>
        <w:rPr>
          <w:i/>
          <w:sz w:val="28"/>
        </w:rPr>
        <w:t>Києві після повномасштабного вторгнення у</w:t>
      </w:r>
      <w:r>
        <w:rPr>
          <w:i/>
          <w:spacing w:val="40"/>
          <w:sz w:val="28"/>
        </w:rPr>
        <w:t> </w:t>
      </w:r>
      <w:r>
        <w:rPr>
          <w:i/>
          <w:sz w:val="28"/>
        </w:rPr>
        <w:t>Reborn.uamedia</w:t>
      </w:r>
    </w:p>
    <w:p>
      <w:pPr>
        <w:pStyle w:val="BodyText"/>
        <w:spacing w:before="229"/>
        <w:ind w:left="0" w:firstLine="0"/>
        <w:jc w:val="left"/>
        <w:rPr>
          <w:i/>
          <w:sz w:val="20"/>
        </w:rPr>
      </w:pPr>
      <w:r>
        <w:rPr>
          <w:i/>
          <w:sz w:val="20"/>
        </w:rPr>
        <w:drawing>
          <wp:anchor distT="0" distB="0" distL="0" distR="0" allowOverlap="1" layoutInCell="1" locked="0" behindDoc="1" simplePos="0" relativeHeight="487594496">
            <wp:simplePos x="0" y="0"/>
            <wp:positionH relativeFrom="page">
              <wp:posOffset>1845564</wp:posOffset>
            </wp:positionH>
            <wp:positionV relativeFrom="paragraph">
              <wp:posOffset>306859</wp:posOffset>
            </wp:positionV>
            <wp:extent cx="4860741" cy="2960370"/>
            <wp:effectExtent l="0" t="0" r="0" b="0"/>
            <wp:wrapTopAndBottom/>
            <wp:docPr id="29" name="Image 29"/>
            <wp:cNvGraphicFramePr>
              <a:graphicFrameLocks/>
            </wp:cNvGraphicFramePr>
            <a:graphic>
              <a:graphicData uri="http://schemas.openxmlformats.org/drawingml/2006/picture">
                <pic:pic>
                  <pic:nvPicPr>
                    <pic:cNvPr id="29" name="Image 29"/>
                    <pic:cNvPicPr/>
                  </pic:nvPicPr>
                  <pic:blipFill>
                    <a:blip r:embed="rId13" cstate="print"/>
                    <a:stretch>
                      <a:fillRect/>
                    </a:stretch>
                  </pic:blipFill>
                  <pic:spPr>
                    <a:xfrm>
                      <a:off x="0" y="0"/>
                      <a:ext cx="4860741" cy="2960370"/>
                    </a:xfrm>
                    <a:prstGeom prst="rect">
                      <a:avLst/>
                    </a:prstGeom>
                  </pic:spPr>
                </pic:pic>
              </a:graphicData>
            </a:graphic>
          </wp:anchor>
        </w:drawing>
      </w:r>
    </w:p>
    <w:p>
      <w:pPr>
        <w:spacing w:line="360" w:lineRule="auto" w:before="152"/>
        <w:ind w:left="1849" w:right="267" w:hanging="740"/>
        <w:jc w:val="both"/>
        <w:rPr>
          <w:i/>
          <w:sz w:val="28"/>
        </w:rPr>
      </w:pPr>
      <w:r>
        <w:rPr>
          <w:i/>
          <w:sz w:val="28"/>
        </w:rPr>
        <w:t>Рисунок</w:t>
      </w:r>
      <w:r>
        <w:rPr>
          <w:i/>
          <w:spacing w:val="-6"/>
          <w:sz w:val="28"/>
        </w:rPr>
        <w:t> </w:t>
      </w:r>
      <w:r>
        <w:rPr>
          <w:i/>
          <w:sz w:val="28"/>
        </w:rPr>
        <w:t>7.</w:t>
      </w:r>
      <w:r>
        <w:rPr>
          <w:i/>
          <w:spacing w:val="-4"/>
          <w:sz w:val="28"/>
        </w:rPr>
        <w:t> </w:t>
      </w:r>
      <w:r>
        <w:rPr>
          <w:i/>
          <w:sz w:val="28"/>
        </w:rPr>
        <w:t>Допис</w:t>
      </w:r>
      <w:r>
        <w:rPr>
          <w:i/>
          <w:spacing w:val="-4"/>
          <w:sz w:val="28"/>
        </w:rPr>
        <w:t> </w:t>
      </w:r>
      <w:r>
        <w:rPr>
          <w:i/>
          <w:sz w:val="28"/>
        </w:rPr>
        <w:t>з</w:t>
      </w:r>
      <w:r>
        <w:rPr>
          <w:i/>
          <w:spacing w:val="-6"/>
          <w:sz w:val="28"/>
        </w:rPr>
        <w:t> </w:t>
      </w:r>
      <w:r>
        <w:rPr>
          <w:i/>
          <w:sz w:val="28"/>
        </w:rPr>
        <w:t>авторськими</w:t>
      </w:r>
      <w:r>
        <w:rPr>
          <w:i/>
          <w:spacing w:val="-3"/>
          <w:sz w:val="28"/>
        </w:rPr>
        <w:t> </w:t>
      </w:r>
      <w:r>
        <w:rPr>
          <w:i/>
          <w:sz w:val="28"/>
        </w:rPr>
        <w:t>фото</w:t>
      </w:r>
      <w:r>
        <w:rPr>
          <w:i/>
          <w:spacing w:val="-6"/>
          <w:sz w:val="28"/>
        </w:rPr>
        <w:t> </w:t>
      </w:r>
      <w:r>
        <w:rPr>
          <w:i/>
          <w:sz w:val="28"/>
        </w:rPr>
        <w:t>та</w:t>
      </w:r>
      <w:r>
        <w:rPr>
          <w:i/>
          <w:spacing w:val="-3"/>
          <w:sz w:val="28"/>
        </w:rPr>
        <w:t> </w:t>
      </w:r>
      <w:r>
        <w:rPr>
          <w:i/>
          <w:sz w:val="28"/>
        </w:rPr>
        <w:t>трансляцією</w:t>
      </w:r>
      <w:r>
        <w:rPr>
          <w:i/>
          <w:spacing w:val="-4"/>
          <w:sz w:val="28"/>
        </w:rPr>
        <w:t> </w:t>
      </w:r>
      <w:r>
        <w:rPr>
          <w:i/>
          <w:sz w:val="28"/>
        </w:rPr>
        <w:t>перебігу</w:t>
      </w:r>
      <w:r>
        <w:rPr>
          <w:i/>
          <w:spacing w:val="-4"/>
          <w:sz w:val="28"/>
        </w:rPr>
        <w:t> </w:t>
      </w:r>
      <w:r>
        <w:rPr>
          <w:i/>
          <w:sz w:val="28"/>
        </w:rPr>
        <w:t>подій під час Українського тижня моди у Reborn.uamedia</w:t>
      </w:r>
    </w:p>
    <w:p>
      <w:pPr>
        <w:pStyle w:val="BodyText"/>
        <w:spacing w:line="360" w:lineRule="auto"/>
        <w:ind w:right="135"/>
      </w:pPr>
      <w:r>
        <w:rPr/>
        <w:t>Наступною темою для обговорення стала рубрика «Made in Ukraine»: підтримка</w:t>
      </w:r>
      <w:r>
        <w:rPr>
          <w:spacing w:val="-10"/>
        </w:rPr>
        <w:t> </w:t>
      </w:r>
      <w:r>
        <w:rPr/>
        <w:t>молодих</w:t>
      </w:r>
      <w:r>
        <w:rPr>
          <w:spacing w:val="-12"/>
        </w:rPr>
        <w:t> </w:t>
      </w:r>
      <w:r>
        <w:rPr/>
        <w:t>дизайнерів,</w:t>
      </w:r>
      <w:r>
        <w:rPr>
          <w:spacing w:val="-11"/>
        </w:rPr>
        <w:t> </w:t>
      </w:r>
      <w:r>
        <w:rPr/>
        <w:t>де</w:t>
      </w:r>
      <w:r>
        <w:rPr>
          <w:spacing w:val="-12"/>
        </w:rPr>
        <w:t> </w:t>
      </w:r>
      <w:r>
        <w:rPr/>
        <w:t>одним</w:t>
      </w:r>
      <w:r>
        <w:rPr>
          <w:spacing w:val="-10"/>
        </w:rPr>
        <w:t> </w:t>
      </w:r>
      <w:r>
        <w:rPr/>
        <w:t>із</w:t>
      </w:r>
      <w:r>
        <w:rPr>
          <w:spacing w:val="-11"/>
        </w:rPr>
        <w:t> </w:t>
      </w:r>
      <w:r>
        <w:rPr/>
        <w:t>таких</w:t>
      </w:r>
      <w:r>
        <w:rPr>
          <w:spacing w:val="-12"/>
        </w:rPr>
        <w:t> </w:t>
      </w:r>
      <w:r>
        <w:rPr/>
        <w:t>прикладів</w:t>
      </w:r>
      <w:r>
        <w:rPr>
          <w:spacing w:val="-13"/>
        </w:rPr>
        <w:t> </w:t>
      </w:r>
      <w:r>
        <w:rPr/>
        <w:t>став</w:t>
      </w:r>
      <w:r>
        <w:rPr>
          <w:spacing w:val="-11"/>
        </w:rPr>
        <w:t> </w:t>
      </w:r>
      <w:r>
        <w:rPr/>
        <w:t>допис</w:t>
      </w:r>
      <w:r>
        <w:rPr>
          <w:spacing w:val="-12"/>
        </w:rPr>
        <w:t> </w:t>
      </w:r>
      <w:r>
        <w:rPr/>
        <w:t>(Рис.8) про переможницю премії UFW x Intertop: The Culture of Design – дизайнерку Лілію Олійник, яка отримала фінансову підтримку в розмірі 150 000 гривень</w:t>
      </w:r>
    </w:p>
    <w:p>
      <w:pPr>
        <w:pStyle w:val="BodyText"/>
        <w:spacing w:after="0" w:line="360" w:lineRule="auto"/>
        <w:sectPr>
          <w:pgSz w:w="11910" w:h="16840"/>
          <w:pgMar w:header="710" w:footer="0" w:top="1040" w:bottom="280" w:left="1417" w:right="708"/>
        </w:sectPr>
      </w:pPr>
    </w:p>
    <w:p>
      <w:pPr>
        <w:pStyle w:val="BodyText"/>
        <w:spacing w:line="360" w:lineRule="auto" w:before="194"/>
        <w:ind w:right="143" w:firstLine="0"/>
      </w:pPr>
      <w:r>
        <w:rPr/>
        <w:t>та можливість реалізувати колекцію у мережі магазинів INTERTOP. Пост у форматі короткого інформативного огляду не лише розповідав про саму подію, а й підкреслював важливість інституційної підтримки для збереження креативного потенціалу молоді в часи війни.</w:t>
      </w:r>
    </w:p>
    <w:p>
      <w:pPr>
        <w:pStyle w:val="BodyText"/>
        <w:tabs>
          <w:tab w:pos="4232" w:val="left" w:leader="none"/>
          <w:tab w:pos="7714" w:val="left" w:leader="none"/>
        </w:tabs>
        <w:spacing w:line="360" w:lineRule="auto" w:before="1" w:after="7"/>
        <w:ind w:right="139"/>
      </w:pPr>
      <w:r>
        <w:rPr/>
        <w:t>З метою просування контенту і залучення уваги до дизайнерки, у публікації було використано релевантні хештеги, зокрема: </w:t>
      </w:r>
      <w:r>
        <w:rPr>
          <w:spacing w:val="-2"/>
        </w:rPr>
        <w:t>#UkrainianDesigners,</w:t>
      </w:r>
      <w:r>
        <w:rPr/>
        <w:tab/>
      </w:r>
      <w:r>
        <w:rPr>
          <w:spacing w:val="-2"/>
        </w:rPr>
        <w:t>#MadeInUkraine,</w:t>
      </w:r>
      <w:r>
        <w:rPr/>
        <w:tab/>
      </w:r>
      <w:r>
        <w:rPr>
          <w:spacing w:val="-2"/>
        </w:rPr>
        <w:t>#YoungCreators, </w:t>
      </w:r>
      <w:r>
        <w:rPr/>
        <w:t>#SupportUkrainianFashion,</w:t>
      </w:r>
      <w:r>
        <w:rPr>
          <w:spacing w:val="-1"/>
        </w:rPr>
        <w:t> </w:t>
      </w:r>
      <w:r>
        <w:rPr/>
        <w:t>#UFW2024/25,</w:t>
      </w:r>
      <w:r>
        <w:rPr>
          <w:spacing w:val="-1"/>
        </w:rPr>
        <w:t> </w:t>
      </w:r>
      <w:r>
        <w:rPr/>
        <w:t>а також відмічено офіційні сторінки брендів, партнерів і самої дизайнерки. Така стратегія допомагає збільшити охоплення, забезпечити органічне поширення допису серед аудиторії, наближеної до теми, та створює умови для взаємодії – сторінки дизайнерів часто репостять публікації, тим самим підтверджуючи свою залученість.</w:t>
      </w:r>
    </w:p>
    <w:p>
      <w:pPr>
        <w:pStyle w:val="BodyText"/>
        <w:ind w:left="1160" w:firstLine="0"/>
        <w:jc w:val="left"/>
        <w:rPr>
          <w:sz w:val="20"/>
        </w:rPr>
      </w:pPr>
      <w:r>
        <w:rPr>
          <w:sz w:val="20"/>
        </w:rPr>
        <w:drawing>
          <wp:inline distT="0" distB="0" distL="0" distR="0">
            <wp:extent cx="5238894" cy="2278570"/>
            <wp:effectExtent l="0" t="0" r="0" b="0"/>
            <wp:docPr id="30" name="Image 30"/>
            <wp:cNvGraphicFramePr>
              <a:graphicFrameLocks/>
            </wp:cNvGraphicFramePr>
            <a:graphic>
              <a:graphicData uri="http://schemas.openxmlformats.org/drawingml/2006/picture">
                <pic:pic>
                  <pic:nvPicPr>
                    <pic:cNvPr id="30" name="Image 30"/>
                    <pic:cNvPicPr/>
                  </pic:nvPicPr>
                  <pic:blipFill>
                    <a:blip r:embed="rId14" cstate="print"/>
                    <a:stretch>
                      <a:fillRect/>
                    </a:stretch>
                  </pic:blipFill>
                  <pic:spPr>
                    <a:xfrm>
                      <a:off x="0" y="0"/>
                      <a:ext cx="5238894" cy="2278570"/>
                    </a:xfrm>
                    <a:prstGeom prst="rect">
                      <a:avLst/>
                    </a:prstGeom>
                  </pic:spPr>
                </pic:pic>
              </a:graphicData>
            </a:graphic>
          </wp:inline>
        </w:drawing>
      </w:r>
      <w:r>
        <w:rPr>
          <w:sz w:val="20"/>
        </w:rPr>
      </w:r>
    </w:p>
    <w:p>
      <w:pPr>
        <w:spacing w:line="360" w:lineRule="auto" w:before="175"/>
        <w:ind w:left="1391" w:right="184" w:hanging="358"/>
        <w:jc w:val="both"/>
        <w:rPr>
          <w:i/>
          <w:sz w:val="28"/>
        </w:rPr>
      </w:pPr>
      <w:r>
        <w:rPr>
          <w:i/>
          <w:sz w:val="28"/>
        </w:rPr>
        <w:t>Рисунок</w:t>
      </w:r>
      <w:r>
        <w:rPr>
          <w:i/>
          <w:spacing w:val="-6"/>
          <w:sz w:val="28"/>
        </w:rPr>
        <w:t> </w:t>
      </w:r>
      <w:r>
        <w:rPr>
          <w:i/>
          <w:sz w:val="28"/>
        </w:rPr>
        <w:t>8.</w:t>
      </w:r>
      <w:r>
        <w:rPr>
          <w:i/>
          <w:spacing w:val="-3"/>
          <w:sz w:val="28"/>
        </w:rPr>
        <w:t> </w:t>
      </w:r>
      <w:r>
        <w:rPr>
          <w:i/>
          <w:sz w:val="28"/>
        </w:rPr>
        <w:t>Переможниця</w:t>
      </w:r>
      <w:r>
        <w:rPr>
          <w:i/>
          <w:spacing w:val="-4"/>
          <w:sz w:val="28"/>
        </w:rPr>
        <w:t> </w:t>
      </w:r>
      <w:r>
        <w:rPr>
          <w:i/>
          <w:sz w:val="28"/>
        </w:rPr>
        <w:t>премії</w:t>
      </w:r>
      <w:r>
        <w:rPr>
          <w:i/>
          <w:spacing w:val="-2"/>
          <w:sz w:val="28"/>
        </w:rPr>
        <w:t> </w:t>
      </w:r>
      <w:r>
        <w:rPr>
          <w:i/>
          <w:sz w:val="28"/>
        </w:rPr>
        <w:t>UFW</w:t>
      </w:r>
      <w:r>
        <w:rPr>
          <w:i/>
          <w:spacing w:val="-5"/>
          <w:sz w:val="28"/>
        </w:rPr>
        <w:t> </w:t>
      </w:r>
      <w:r>
        <w:rPr>
          <w:i/>
          <w:sz w:val="28"/>
        </w:rPr>
        <w:t>x</w:t>
      </w:r>
      <w:r>
        <w:rPr>
          <w:i/>
          <w:spacing w:val="-3"/>
          <w:sz w:val="28"/>
        </w:rPr>
        <w:t> </w:t>
      </w:r>
      <w:r>
        <w:rPr>
          <w:i/>
          <w:sz w:val="28"/>
        </w:rPr>
        <w:t>Intertop:</w:t>
      </w:r>
      <w:r>
        <w:rPr>
          <w:i/>
          <w:spacing w:val="-3"/>
          <w:sz w:val="28"/>
        </w:rPr>
        <w:t> </w:t>
      </w:r>
      <w:r>
        <w:rPr>
          <w:i/>
          <w:sz w:val="28"/>
        </w:rPr>
        <w:t>The</w:t>
      </w:r>
      <w:r>
        <w:rPr>
          <w:i/>
          <w:spacing w:val="-3"/>
          <w:sz w:val="28"/>
        </w:rPr>
        <w:t> </w:t>
      </w:r>
      <w:r>
        <w:rPr>
          <w:i/>
          <w:sz w:val="28"/>
        </w:rPr>
        <w:t>Culture</w:t>
      </w:r>
      <w:r>
        <w:rPr>
          <w:i/>
          <w:spacing w:val="-3"/>
          <w:sz w:val="28"/>
        </w:rPr>
        <w:t> </w:t>
      </w:r>
      <w:r>
        <w:rPr>
          <w:i/>
          <w:sz w:val="28"/>
        </w:rPr>
        <w:t>of</w:t>
      </w:r>
      <w:r>
        <w:rPr>
          <w:i/>
          <w:spacing w:val="-2"/>
          <w:sz w:val="28"/>
        </w:rPr>
        <w:t> </w:t>
      </w:r>
      <w:r>
        <w:rPr>
          <w:i/>
          <w:sz w:val="28"/>
        </w:rPr>
        <w:t>Design</w:t>
      </w:r>
      <w:r>
        <w:rPr>
          <w:i/>
          <w:spacing w:val="-2"/>
          <w:sz w:val="28"/>
        </w:rPr>
        <w:t> </w:t>
      </w:r>
      <w:r>
        <w:rPr>
          <w:i/>
          <w:sz w:val="28"/>
        </w:rPr>
        <w:t>– дизайнерку Лілію Олійник та судді у дописі Reborn.uamedia</w:t>
      </w:r>
    </w:p>
    <w:p>
      <w:pPr>
        <w:pStyle w:val="BodyText"/>
        <w:spacing w:line="360" w:lineRule="auto"/>
        <w:ind w:right="140"/>
      </w:pPr>
      <w:r>
        <w:rPr/>
        <w:t>Окремою віхою стала поява авторської публікації стилістичних порад (Рис.9), що підкреслює фахову присутність стилістки як засновниці медіа. У публікації під назвою </w:t>
      </w:r>
      <w:r>
        <w:rPr>
          <w:i/>
        </w:rPr>
        <w:t>Styling Tips #1</w:t>
      </w:r>
      <w:r>
        <w:rPr/>
        <w:t>, започатковано</w:t>
      </w:r>
      <w:r>
        <w:rPr>
          <w:spacing w:val="-1"/>
        </w:rPr>
        <w:t> </w:t>
      </w:r>
      <w:r>
        <w:rPr/>
        <w:t>новий</w:t>
      </w:r>
      <w:r>
        <w:rPr>
          <w:spacing w:val="-1"/>
        </w:rPr>
        <w:t> </w:t>
      </w:r>
      <w:r>
        <w:rPr/>
        <w:t>формат взаємодії</w:t>
      </w:r>
      <w:r>
        <w:rPr>
          <w:spacing w:val="-1"/>
        </w:rPr>
        <w:t> </w:t>
      </w:r>
      <w:r>
        <w:rPr/>
        <w:t>з аудиторією з навчальною метою. У карусельному дописі було представлено концепт</w:t>
      </w:r>
      <w:r>
        <w:rPr>
          <w:spacing w:val="-14"/>
        </w:rPr>
        <w:t> </w:t>
      </w:r>
      <w:r>
        <w:rPr/>
        <w:t>активних</w:t>
      </w:r>
      <w:r>
        <w:rPr>
          <w:spacing w:val="-13"/>
        </w:rPr>
        <w:t> </w:t>
      </w:r>
      <w:r>
        <w:rPr/>
        <w:t>манжетів</w:t>
      </w:r>
      <w:r>
        <w:rPr>
          <w:spacing w:val="-14"/>
        </w:rPr>
        <w:t> </w:t>
      </w:r>
      <w:r>
        <w:rPr/>
        <w:t>(active</w:t>
      </w:r>
      <w:r>
        <w:rPr>
          <w:spacing w:val="-13"/>
        </w:rPr>
        <w:t> </w:t>
      </w:r>
      <w:r>
        <w:rPr/>
        <w:t>cuffs)</w:t>
      </w:r>
      <w:r>
        <w:rPr>
          <w:spacing w:val="-13"/>
        </w:rPr>
        <w:t> </w:t>
      </w:r>
      <w:r>
        <w:rPr/>
        <w:t>–</w:t>
      </w:r>
      <w:r>
        <w:rPr>
          <w:spacing w:val="-12"/>
        </w:rPr>
        <w:t> </w:t>
      </w:r>
      <w:r>
        <w:rPr/>
        <w:t>техніку,</w:t>
      </w:r>
      <w:r>
        <w:rPr>
          <w:spacing w:val="-14"/>
        </w:rPr>
        <w:t> </w:t>
      </w:r>
      <w:r>
        <w:rPr/>
        <w:t>яка</w:t>
      </w:r>
      <w:r>
        <w:rPr>
          <w:spacing w:val="-13"/>
        </w:rPr>
        <w:t> </w:t>
      </w:r>
      <w:r>
        <w:rPr/>
        <w:t>дозволяє</w:t>
      </w:r>
      <w:r>
        <w:rPr>
          <w:spacing w:val="-13"/>
        </w:rPr>
        <w:t> </w:t>
      </w:r>
      <w:r>
        <w:rPr/>
        <w:t>зробити</w:t>
      </w:r>
      <w:r>
        <w:rPr>
          <w:spacing w:val="-15"/>
        </w:rPr>
        <w:t> </w:t>
      </w:r>
      <w:r>
        <w:rPr/>
        <w:t>образ виразним і динамічним за рахунок контрастного оздоблення рукавів, багатошаровості, фактур (пір’я, бахрома), чи кольорових акцентів у нижніх шарах одягу.</w:t>
      </w:r>
    </w:p>
    <w:p>
      <w:pPr>
        <w:pStyle w:val="BodyText"/>
        <w:spacing w:after="0" w:line="360" w:lineRule="auto"/>
        <w:sectPr>
          <w:pgSz w:w="11910" w:h="16840"/>
          <w:pgMar w:header="710" w:footer="0" w:top="1040" w:bottom="280" w:left="1417" w:right="708"/>
        </w:sectPr>
      </w:pPr>
    </w:p>
    <w:p>
      <w:pPr>
        <w:pStyle w:val="BodyText"/>
        <w:spacing w:before="6"/>
        <w:ind w:left="0" w:firstLine="0"/>
        <w:jc w:val="left"/>
        <w:rPr>
          <w:sz w:val="17"/>
        </w:rPr>
      </w:pPr>
    </w:p>
    <w:p>
      <w:pPr>
        <w:pStyle w:val="BodyText"/>
        <w:ind w:left="1247" w:firstLine="0"/>
        <w:jc w:val="left"/>
        <w:rPr>
          <w:sz w:val="20"/>
        </w:rPr>
      </w:pPr>
      <w:r>
        <w:rPr>
          <w:sz w:val="20"/>
        </w:rPr>
        <w:drawing>
          <wp:inline distT="0" distB="0" distL="0" distR="0">
            <wp:extent cx="5188725" cy="3182112"/>
            <wp:effectExtent l="0" t="0" r="0" b="0"/>
            <wp:docPr id="31" name="Image 31"/>
            <wp:cNvGraphicFramePr>
              <a:graphicFrameLocks/>
            </wp:cNvGraphicFramePr>
            <a:graphic>
              <a:graphicData uri="http://schemas.openxmlformats.org/drawingml/2006/picture">
                <pic:pic>
                  <pic:nvPicPr>
                    <pic:cNvPr id="31" name="Image 31"/>
                    <pic:cNvPicPr/>
                  </pic:nvPicPr>
                  <pic:blipFill>
                    <a:blip r:embed="rId15" cstate="print"/>
                    <a:stretch>
                      <a:fillRect/>
                    </a:stretch>
                  </pic:blipFill>
                  <pic:spPr>
                    <a:xfrm>
                      <a:off x="0" y="0"/>
                      <a:ext cx="5188725" cy="3182112"/>
                    </a:xfrm>
                    <a:prstGeom prst="rect">
                      <a:avLst/>
                    </a:prstGeom>
                  </pic:spPr>
                </pic:pic>
              </a:graphicData>
            </a:graphic>
          </wp:inline>
        </w:drawing>
      </w:r>
      <w:r>
        <w:rPr>
          <w:sz w:val="20"/>
        </w:rPr>
      </w:r>
    </w:p>
    <w:p>
      <w:pPr>
        <w:spacing w:before="132"/>
        <w:ind w:left="1600" w:right="0" w:firstLine="0"/>
        <w:jc w:val="left"/>
        <w:rPr>
          <w:i/>
          <w:sz w:val="28"/>
        </w:rPr>
      </w:pPr>
      <w:r>
        <w:rPr>
          <w:i/>
          <w:sz w:val="28"/>
        </w:rPr>
        <w:t>Рисунок</w:t>
      </w:r>
      <w:r>
        <w:rPr>
          <w:i/>
          <w:spacing w:val="-8"/>
          <w:sz w:val="28"/>
        </w:rPr>
        <w:t> </w:t>
      </w:r>
      <w:r>
        <w:rPr>
          <w:i/>
          <w:sz w:val="28"/>
        </w:rPr>
        <w:t>9.</w:t>
      </w:r>
      <w:r>
        <w:rPr>
          <w:i/>
          <w:spacing w:val="-4"/>
          <w:sz w:val="28"/>
        </w:rPr>
        <w:t> </w:t>
      </w:r>
      <w:r>
        <w:rPr>
          <w:i/>
          <w:sz w:val="28"/>
        </w:rPr>
        <w:t>Перший</w:t>
      </w:r>
      <w:r>
        <w:rPr>
          <w:i/>
          <w:spacing w:val="-6"/>
          <w:sz w:val="28"/>
        </w:rPr>
        <w:t> </w:t>
      </w:r>
      <w:r>
        <w:rPr>
          <w:i/>
          <w:sz w:val="28"/>
        </w:rPr>
        <w:t>допис</w:t>
      </w:r>
      <w:r>
        <w:rPr>
          <w:i/>
          <w:spacing w:val="-4"/>
          <w:sz w:val="28"/>
        </w:rPr>
        <w:t> </w:t>
      </w:r>
      <w:r>
        <w:rPr>
          <w:i/>
          <w:sz w:val="28"/>
        </w:rPr>
        <w:t>із</w:t>
      </w:r>
      <w:r>
        <w:rPr>
          <w:i/>
          <w:spacing w:val="-3"/>
          <w:sz w:val="28"/>
        </w:rPr>
        <w:t> </w:t>
      </w:r>
      <w:r>
        <w:rPr>
          <w:i/>
          <w:sz w:val="28"/>
        </w:rPr>
        <w:t>серії</w:t>
      </w:r>
      <w:r>
        <w:rPr>
          <w:i/>
          <w:spacing w:val="-5"/>
          <w:sz w:val="28"/>
        </w:rPr>
        <w:t> </w:t>
      </w:r>
      <w:r>
        <w:rPr>
          <w:i/>
          <w:sz w:val="28"/>
        </w:rPr>
        <w:t>Styling</w:t>
      </w:r>
      <w:r>
        <w:rPr>
          <w:i/>
          <w:spacing w:val="-4"/>
          <w:sz w:val="28"/>
        </w:rPr>
        <w:t> </w:t>
      </w:r>
      <w:r>
        <w:rPr>
          <w:i/>
          <w:sz w:val="28"/>
        </w:rPr>
        <w:t>Tips</w:t>
      </w:r>
      <w:r>
        <w:rPr>
          <w:i/>
          <w:spacing w:val="-3"/>
          <w:sz w:val="28"/>
        </w:rPr>
        <w:t> </w:t>
      </w:r>
      <w:r>
        <w:rPr>
          <w:i/>
          <w:sz w:val="28"/>
        </w:rPr>
        <w:t>у</w:t>
      </w:r>
      <w:r>
        <w:rPr>
          <w:i/>
          <w:spacing w:val="-2"/>
          <w:sz w:val="28"/>
        </w:rPr>
        <w:t> Reborn.uamedia</w:t>
      </w:r>
    </w:p>
    <w:p>
      <w:pPr>
        <w:pStyle w:val="BodyText"/>
        <w:ind w:left="0" w:firstLine="0"/>
        <w:jc w:val="left"/>
        <w:rPr>
          <w:i/>
        </w:rPr>
      </w:pPr>
    </w:p>
    <w:p>
      <w:pPr>
        <w:pStyle w:val="BodyText"/>
        <w:spacing w:before="1"/>
        <w:ind w:left="0" w:firstLine="0"/>
        <w:jc w:val="left"/>
        <w:rPr>
          <w:i/>
        </w:rPr>
      </w:pPr>
    </w:p>
    <w:p>
      <w:pPr>
        <w:pStyle w:val="BodyText"/>
        <w:spacing w:line="360" w:lineRule="auto"/>
        <w:ind w:right="143"/>
      </w:pPr>
      <w:r>
        <w:rPr/>
        <w:t>Значна</w:t>
      </w:r>
      <w:r>
        <w:rPr>
          <w:spacing w:val="-12"/>
        </w:rPr>
        <w:t> </w:t>
      </w:r>
      <w:r>
        <w:rPr/>
        <w:t>частина</w:t>
      </w:r>
      <w:r>
        <w:rPr>
          <w:spacing w:val="-12"/>
        </w:rPr>
        <w:t> </w:t>
      </w:r>
      <w:r>
        <w:rPr/>
        <w:t>контенту</w:t>
      </w:r>
      <w:r>
        <w:rPr>
          <w:spacing w:val="-16"/>
        </w:rPr>
        <w:t> </w:t>
      </w:r>
      <w:r>
        <w:rPr/>
        <w:t>проєкту</w:t>
      </w:r>
      <w:r>
        <w:rPr>
          <w:spacing w:val="-16"/>
        </w:rPr>
        <w:t> </w:t>
      </w:r>
      <w:r>
        <w:rPr/>
        <w:t>присвячена</w:t>
      </w:r>
      <w:r>
        <w:rPr>
          <w:spacing w:val="-12"/>
        </w:rPr>
        <w:t> </w:t>
      </w:r>
      <w:r>
        <w:rPr/>
        <w:t>темам,</w:t>
      </w:r>
      <w:r>
        <w:rPr>
          <w:spacing w:val="-13"/>
        </w:rPr>
        <w:t> </w:t>
      </w:r>
      <w:r>
        <w:rPr/>
        <w:t>які</w:t>
      </w:r>
      <w:r>
        <w:rPr>
          <w:spacing w:val="-12"/>
        </w:rPr>
        <w:t> </w:t>
      </w:r>
      <w:r>
        <w:rPr/>
        <w:t>мають</w:t>
      </w:r>
      <w:r>
        <w:rPr>
          <w:spacing w:val="-14"/>
        </w:rPr>
        <w:t> </w:t>
      </w:r>
      <w:r>
        <w:rPr/>
        <w:t>особливе соціальне й культурне значення – це одяг з національними мотивами та інклюзивна мода для людей з інвалідністю. Обидва напрямки не лише відображають тренди чи щось подібне, а й виконують ціннісну, етичну та репрезентативну функцію, моральну цінність та важливість, особливо в умовах війни.</w:t>
      </w:r>
    </w:p>
    <w:p>
      <w:pPr>
        <w:pStyle w:val="BodyText"/>
        <w:spacing w:line="360" w:lineRule="auto"/>
        <w:ind w:right="137"/>
      </w:pPr>
      <w:r>
        <w:rPr/>
        <w:t>Можемо це побачити на прикладі одного з серії цих дописів (Рис.10 - 11),</w:t>
      </w:r>
      <w:r>
        <w:rPr>
          <w:spacing w:val="-3"/>
        </w:rPr>
        <w:t> </w:t>
      </w:r>
      <w:r>
        <w:rPr/>
        <w:t>де</w:t>
      </w:r>
      <w:r>
        <w:rPr>
          <w:spacing w:val="-1"/>
        </w:rPr>
        <w:t> </w:t>
      </w:r>
      <w:r>
        <w:rPr/>
        <w:t>виділено</w:t>
      </w:r>
      <w:r>
        <w:rPr>
          <w:spacing w:val="-1"/>
        </w:rPr>
        <w:t> </w:t>
      </w:r>
      <w:r>
        <w:rPr/>
        <w:t>два</w:t>
      </w:r>
      <w:r>
        <w:rPr>
          <w:spacing w:val="-2"/>
        </w:rPr>
        <w:t> </w:t>
      </w:r>
      <w:r>
        <w:rPr/>
        <w:t>важливі кейси –</w:t>
      </w:r>
      <w:r>
        <w:rPr>
          <w:spacing w:val="-2"/>
        </w:rPr>
        <w:t> </w:t>
      </w:r>
      <w:r>
        <w:rPr/>
        <w:t>бренди Juliya</w:t>
      </w:r>
      <w:r>
        <w:rPr>
          <w:spacing w:val="-1"/>
        </w:rPr>
        <w:t> </w:t>
      </w:r>
      <w:r>
        <w:rPr/>
        <w:t>Kros і Khrystyna</w:t>
      </w:r>
      <w:r>
        <w:rPr>
          <w:spacing w:val="-1"/>
        </w:rPr>
        <w:t> </w:t>
      </w:r>
      <w:r>
        <w:rPr/>
        <w:t>Rachytska, які у своїх колекціях підняли ключові теми доступності та культурної </w:t>
      </w:r>
      <w:r>
        <w:rPr>
          <w:spacing w:val="-2"/>
        </w:rPr>
        <w:t>спадкоємності.</w:t>
      </w:r>
    </w:p>
    <w:p>
      <w:pPr>
        <w:pStyle w:val="BodyText"/>
        <w:spacing w:line="360" w:lineRule="auto" w:before="1"/>
        <w:ind w:right="138"/>
      </w:pPr>
      <w:r>
        <w:rPr/>
        <w:t>Бренд Juliya Kros представив лінію функціонального одягу «You Are Like Infinity», розробленого з урахуванням потреб людей з інвалідністю – зокрема тих, хто пересувається на кріслах колісних або користується протезами. Моделі мали трансформовану конструкцію, зручні застібки, можливість адаптації до різних фізичних особливостей. Таким чином бренд поєднав концептуальний дизайн із функціональністю, демонструючи, що інклюзивність</w:t>
      </w:r>
      <w:r>
        <w:rPr>
          <w:spacing w:val="40"/>
        </w:rPr>
        <w:t> </w:t>
      </w:r>
      <w:r>
        <w:rPr/>
        <w:t>–</w:t>
      </w:r>
      <w:r>
        <w:rPr>
          <w:spacing w:val="64"/>
        </w:rPr>
        <w:t> </w:t>
      </w:r>
      <w:r>
        <w:rPr/>
        <w:t>не</w:t>
      </w:r>
      <w:r>
        <w:rPr>
          <w:spacing w:val="40"/>
        </w:rPr>
        <w:t> </w:t>
      </w:r>
      <w:r>
        <w:rPr/>
        <w:t>виняток,</w:t>
      </w:r>
      <w:r>
        <w:rPr>
          <w:spacing w:val="40"/>
        </w:rPr>
        <w:t> </w:t>
      </w:r>
      <w:r>
        <w:rPr/>
        <w:t>а</w:t>
      </w:r>
      <w:r>
        <w:rPr>
          <w:spacing w:val="40"/>
        </w:rPr>
        <w:t> </w:t>
      </w:r>
      <w:r>
        <w:rPr/>
        <w:t>частина</w:t>
      </w:r>
      <w:r>
        <w:rPr>
          <w:spacing w:val="40"/>
        </w:rPr>
        <w:t> </w:t>
      </w:r>
      <w:r>
        <w:rPr/>
        <w:t>сучасної</w:t>
      </w:r>
      <w:r>
        <w:rPr>
          <w:spacing w:val="63"/>
        </w:rPr>
        <w:t> </w:t>
      </w:r>
      <w:r>
        <w:rPr/>
        <w:t>модної</w:t>
      </w:r>
      <w:r>
        <w:rPr>
          <w:spacing w:val="63"/>
        </w:rPr>
        <w:t> </w:t>
      </w:r>
      <w:r>
        <w:rPr/>
        <w:t>етики.</w:t>
      </w:r>
      <w:r>
        <w:rPr>
          <w:spacing w:val="40"/>
        </w:rPr>
        <w:t> </w:t>
      </w:r>
      <w:r>
        <w:rPr/>
        <w:t>Публікація</w:t>
      </w:r>
    </w:p>
    <w:p>
      <w:pPr>
        <w:pStyle w:val="BodyText"/>
        <w:spacing w:after="0" w:line="360" w:lineRule="auto"/>
        <w:sectPr>
          <w:pgSz w:w="11910" w:h="16840"/>
          <w:pgMar w:header="710" w:footer="0" w:top="1040" w:bottom="280" w:left="1417" w:right="708"/>
        </w:sectPr>
      </w:pPr>
    </w:p>
    <w:p>
      <w:pPr>
        <w:pStyle w:val="BodyText"/>
        <w:spacing w:line="360" w:lineRule="auto" w:before="194"/>
        <w:ind w:right="139" w:firstLine="0"/>
      </w:pPr>
      <w:r>
        <w:rPr/>
        <w:t>підкреслила, що подібні ініціативи мають не лише практичну, але й символічну цінність – вони розширюють уявлення про норму та красу, сприяючи видимості людей, які часто залишаються поза фокусом індустрії.</w:t>
      </w:r>
    </w:p>
    <w:p>
      <w:pPr>
        <w:pStyle w:val="BodyText"/>
        <w:spacing w:line="360" w:lineRule="auto" w:before="1"/>
        <w:ind w:right="139"/>
      </w:pPr>
      <w:r>
        <w:rPr/>
        <w:drawing>
          <wp:anchor distT="0" distB="0" distL="0" distR="0" allowOverlap="1" layoutInCell="1" locked="0" behindDoc="1" simplePos="0" relativeHeight="487595008">
            <wp:simplePos x="0" y="0"/>
            <wp:positionH relativeFrom="page">
              <wp:posOffset>1606296</wp:posOffset>
            </wp:positionH>
            <wp:positionV relativeFrom="paragraph">
              <wp:posOffset>2152601</wp:posOffset>
            </wp:positionV>
            <wp:extent cx="5365365" cy="3356800"/>
            <wp:effectExtent l="0" t="0" r="0" b="0"/>
            <wp:wrapTopAndBottom/>
            <wp:docPr id="32" name="Image 32"/>
            <wp:cNvGraphicFramePr>
              <a:graphicFrameLocks/>
            </wp:cNvGraphicFramePr>
            <a:graphic>
              <a:graphicData uri="http://schemas.openxmlformats.org/drawingml/2006/picture">
                <pic:pic>
                  <pic:nvPicPr>
                    <pic:cNvPr id="32" name="Image 32"/>
                    <pic:cNvPicPr/>
                  </pic:nvPicPr>
                  <pic:blipFill>
                    <a:blip r:embed="rId16" cstate="print"/>
                    <a:stretch>
                      <a:fillRect/>
                    </a:stretch>
                  </pic:blipFill>
                  <pic:spPr>
                    <a:xfrm>
                      <a:off x="0" y="0"/>
                      <a:ext cx="5365365" cy="3356800"/>
                    </a:xfrm>
                    <a:prstGeom prst="rect">
                      <a:avLst/>
                    </a:prstGeom>
                  </pic:spPr>
                </pic:pic>
              </a:graphicData>
            </a:graphic>
          </wp:anchor>
        </w:drawing>
      </w:r>
      <w:r>
        <w:rPr/>
        <w:t>Інший приклад – колекція «Dowry» бренду Khrystyna Rachytska, що інтерпретує</w:t>
      </w:r>
      <w:r>
        <w:rPr>
          <w:spacing w:val="-18"/>
        </w:rPr>
        <w:t> </w:t>
      </w:r>
      <w:r>
        <w:rPr/>
        <w:t>українські</w:t>
      </w:r>
      <w:r>
        <w:rPr>
          <w:spacing w:val="-17"/>
        </w:rPr>
        <w:t> </w:t>
      </w:r>
      <w:r>
        <w:rPr/>
        <w:t>етнічні</w:t>
      </w:r>
      <w:r>
        <w:rPr>
          <w:spacing w:val="-17"/>
        </w:rPr>
        <w:t> </w:t>
      </w:r>
      <w:r>
        <w:rPr/>
        <w:t>традиції</w:t>
      </w:r>
      <w:r>
        <w:rPr>
          <w:spacing w:val="-17"/>
        </w:rPr>
        <w:t> </w:t>
      </w:r>
      <w:r>
        <w:rPr/>
        <w:t>крізь</w:t>
      </w:r>
      <w:r>
        <w:rPr>
          <w:spacing w:val="-18"/>
        </w:rPr>
        <w:t> </w:t>
      </w:r>
      <w:r>
        <w:rPr/>
        <w:t>сучасну</w:t>
      </w:r>
      <w:r>
        <w:rPr>
          <w:spacing w:val="-17"/>
        </w:rPr>
        <w:t> </w:t>
      </w:r>
      <w:r>
        <w:rPr/>
        <w:t>призму.</w:t>
      </w:r>
      <w:r>
        <w:rPr>
          <w:spacing w:val="-18"/>
        </w:rPr>
        <w:t> </w:t>
      </w:r>
      <w:r>
        <w:rPr/>
        <w:t>Авторка</w:t>
      </w:r>
      <w:r>
        <w:rPr>
          <w:spacing w:val="-17"/>
        </w:rPr>
        <w:t> </w:t>
      </w:r>
      <w:r>
        <w:rPr/>
        <w:t>не</w:t>
      </w:r>
      <w:r>
        <w:rPr>
          <w:spacing w:val="-17"/>
        </w:rPr>
        <w:t> </w:t>
      </w:r>
      <w:r>
        <w:rPr/>
        <w:t>лише переосмислює вишивку, фактуру й символи, а й створює місток між поколіннями, де кожна річ – як культурний спадок, що зберігає історію, емоцію, ідентичність. Через образи в цій колекції бренд пропонує нове бачення української етнічної моди без стереотипів, надаючи їй контексту осмисленості, духовності та елегантної простоти.</w:t>
      </w:r>
    </w:p>
    <w:p>
      <w:pPr>
        <w:spacing w:line="360" w:lineRule="auto" w:before="127"/>
        <w:ind w:left="1158" w:right="1016" w:firstLine="835"/>
        <w:jc w:val="both"/>
        <w:rPr>
          <w:i/>
          <w:sz w:val="28"/>
        </w:rPr>
      </w:pPr>
      <w:r>
        <w:rPr>
          <w:i/>
          <w:sz w:val="28"/>
        </w:rPr>
        <w:t>Рисунок 10. Український бренд одягу Juliya Kros з лінію функціонального</w:t>
      </w:r>
      <w:r>
        <w:rPr>
          <w:i/>
          <w:spacing w:val="-6"/>
          <w:sz w:val="28"/>
        </w:rPr>
        <w:t> </w:t>
      </w:r>
      <w:r>
        <w:rPr>
          <w:i/>
          <w:sz w:val="28"/>
        </w:rPr>
        <w:t>одягу</w:t>
      </w:r>
      <w:r>
        <w:rPr>
          <w:i/>
          <w:spacing w:val="-5"/>
          <w:sz w:val="28"/>
        </w:rPr>
        <w:t> </w:t>
      </w:r>
      <w:r>
        <w:rPr>
          <w:i/>
          <w:sz w:val="28"/>
        </w:rPr>
        <w:t>«You</w:t>
      </w:r>
      <w:r>
        <w:rPr>
          <w:i/>
          <w:spacing w:val="-3"/>
          <w:sz w:val="28"/>
        </w:rPr>
        <w:t> </w:t>
      </w:r>
      <w:r>
        <w:rPr>
          <w:i/>
          <w:sz w:val="28"/>
        </w:rPr>
        <w:t>Are</w:t>
      </w:r>
      <w:r>
        <w:rPr>
          <w:i/>
          <w:spacing w:val="-5"/>
          <w:sz w:val="28"/>
        </w:rPr>
        <w:t> </w:t>
      </w:r>
      <w:r>
        <w:rPr>
          <w:i/>
          <w:sz w:val="28"/>
        </w:rPr>
        <w:t>Like</w:t>
      </w:r>
      <w:r>
        <w:rPr>
          <w:i/>
          <w:spacing w:val="-4"/>
          <w:sz w:val="28"/>
        </w:rPr>
        <w:t> </w:t>
      </w:r>
      <w:r>
        <w:rPr>
          <w:i/>
          <w:sz w:val="28"/>
        </w:rPr>
        <w:t>Infinity»</w:t>
      </w:r>
      <w:r>
        <w:rPr>
          <w:i/>
          <w:spacing w:val="-4"/>
          <w:sz w:val="28"/>
        </w:rPr>
        <w:t> </w:t>
      </w:r>
      <w:r>
        <w:rPr>
          <w:i/>
          <w:sz w:val="28"/>
        </w:rPr>
        <w:t>у</w:t>
      </w:r>
      <w:r>
        <w:rPr>
          <w:i/>
          <w:spacing w:val="-5"/>
          <w:sz w:val="28"/>
        </w:rPr>
        <w:t> </w:t>
      </w:r>
      <w:r>
        <w:rPr>
          <w:i/>
          <w:spacing w:val="-2"/>
          <w:sz w:val="28"/>
        </w:rPr>
        <w:t>Reborn.uamedia.</w:t>
      </w:r>
    </w:p>
    <w:p>
      <w:pPr>
        <w:pStyle w:val="BodyText"/>
        <w:spacing w:line="360" w:lineRule="auto" w:before="2"/>
        <w:ind w:right="138"/>
      </w:pPr>
      <w:r>
        <w:rPr/>
        <w:t>Включення цих тем у «Reborn.uamedia» є принциповим – адже воно підкреслює, що мода сьогодні повинна бути не лише красивою, а й справедливою, відповідальною та глибокою. Такий контент сприяє культурному діалогу, де національні символи стають зрозумілими глобальному глядачу, а інклюзивність – невід'ємною частиною модної сучасності, а не соціальним виключенням.</w:t>
      </w:r>
    </w:p>
    <w:p>
      <w:pPr>
        <w:pStyle w:val="BodyText"/>
        <w:spacing w:after="0" w:line="360" w:lineRule="auto"/>
        <w:sectPr>
          <w:pgSz w:w="11910" w:h="16840"/>
          <w:pgMar w:header="710" w:footer="0" w:top="1040" w:bottom="280" w:left="1417" w:right="708"/>
        </w:sectPr>
      </w:pPr>
    </w:p>
    <w:p>
      <w:pPr>
        <w:pStyle w:val="BodyText"/>
        <w:spacing w:line="360" w:lineRule="auto" w:before="194"/>
        <w:ind w:right="143"/>
      </w:pPr>
      <w:r>
        <w:rPr/>
        <w:drawing>
          <wp:anchor distT="0" distB="0" distL="0" distR="0" allowOverlap="1" layoutInCell="1" locked="0" behindDoc="1" simplePos="0" relativeHeight="487595520">
            <wp:simplePos x="0" y="0"/>
            <wp:positionH relativeFrom="page">
              <wp:posOffset>1598675</wp:posOffset>
            </wp:positionH>
            <wp:positionV relativeFrom="paragraph">
              <wp:posOffset>1662683</wp:posOffset>
            </wp:positionV>
            <wp:extent cx="5329955" cy="2376297"/>
            <wp:effectExtent l="0" t="0" r="0" b="0"/>
            <wp:wrapTopAndBottom/>
            <wp:docPr id="33" name="Image 33"/>
            <wp:cNvGraphicFramePr>
              <a:graphicFrameLocks/>
            </wp:cNvGraphicFramePr>
            <a:graphic>
              <a:graphicData uri="http://schemas.openxmlformats.org/drawingml/2006/picture">
                <pic:pic>
                  <pic:nvPicPr>
                    <pic:cNvPr id="33" name="Image 33"/>
                    <pic:cNvPicPr/>
                  </pic:nvPicPr>
                  <pic:blipFill>
                    <a:blip r:embed="rId17" cstate="print"/>
                    <a:stretch>
                      <a:fillRect/>
                    </a:stretch>
                  </pic:blipFill>
                  <pic:spPr>
                    <a:xfrm>
                      <a:off x="0" y="0"/>
                      <a:ext cx="5329955" cy="2376297"/>
                    </a:xfrm>
                    <a:prstGeom prst="rect">
                      <a:avLst/>
                    </a:prstGeom>
                  </pic:spPr>
                </pic:pic>
              </a:graphicData>
            </a:graphic>
          </wp:anchor>
        </w:drawing>
      </w:r>
      <w:r>
        <w:rPr/>
        <w:t>Кожен із дописів супроводжувався продуманою візуальною частиною, професійним описом колекції, та просувався через тематичні хештеги на </w:t>
      </w:r>
      <w:r>
        <w:rPr>
          <w:spacing w:val="-2"/>
        </w:rPr>
        <w:t>кшталт:#inclusivefashion,#UkrainianHeritage,#AccessibleDesign,#IdentityThroug </w:t>
      </w:r>
      <w:r>
        <w:rPr/>
        <w:t>hStyle, що допомагає залучати цільову аудиторію та формувати стійку репутацію медіа як етичного, ціннісного і соціально орієнтованого ресурсу.</w:t>
      </w:r>
    </w:p>
    <w:p>
      <w:pPr>
        <w:spacing w:line="360" w:lineRule="auto" w:before="166"/>
        <w:ind w:left="1137" w:right="0" w:firstLine="458"/>
        <w:jc w:val="left"/>
        <w:rPr>
          <w:i/>
          <w:sz w:val="28"/>
        </w:rPr>
      </w:pPr>
      <w:r>
        <w:rPr>
          <w:i/>
          <w:sz w:val="28"/>
        </w:rPr>
        <w:t>Рисунок</w:t>
      </w:r>
      <w:r>
        <w:rPr>
          <w:i/>
          <w:spacing w:val="-8"/>
          <w:sz w:val="28"/>
        </w:rPr>
        <w:t> </w:t>
      </w:r>
      <w:r>
        <w:rPr>
          <w:i/>
          <w:sz w:val="28"/>
        </w:rPr>
        <w:t>11.</w:t>
      </w:r>
      <w:r>
        <w:rPr>
          <w:i/>
          <w:spacing w:val="-6"/>
          <w:sz w:val="28"/>
        </w:rPr>
        <w:t> </w:t>
      </w:r>
      <w:r>
        <w:rPr>
          <w:i/>
          <w:sz w:val="28"/>
        </w:rPr>
        <w:t>Колекція</w:t>
      </w:r>
      <w:r>
        <w:rPr>
          <w:i/>
          <w:spacing w:val="-6"/>
          <w:sz w:val="28"/>
        </w:rPr>
        <w:t> </w:t>
      </w:r>
      <w:r>
        <w:rPr>
          <w:i/>
          <w:sz w:val="28"/>
        </w:rPr>
        <w:t>«Dowry»</w:t>
      </w:r>
      <w:r>
        <w:rPr>
          <w:i/>
          <w:spacing w:val="-5"/>
          <w:sz w:val="28"/>
        </w:rPr>
        <w:t> </w:t>
      </w:r>
      <w:r>
        <w:rPr>
          <w:i/>
          <w:sz w:val="28"/>
        </w:rPr>
        <w:t>бренду</w:t>
      </w:r>
      <w:r>
        <w:rPr>
          <w:i/>
          <w:spacing w:val="-5"/>
          <w:sz w:val="28"/>
        </w:rPr>
        <w:t> </w:t>
      </w:r>
      <w:r>
        <w:rPr>
          <w:i/>
          <w:sz w:val="28"/>
        </w:rPr>
        <w:t>Khrystyna</w:t>
      </w:r>
      <w:r>
        <w:rPr>
          <w:i/>
          <w:spacing w:val="-4"/>
          <w:sz w:val="28"/>
        </w:rPr>
        <w:t> </w:t>
      </w:r>
      <w:r>
        <w:rPr>
          <w:i/>
          <w:sz w:val="28"/>
        </w:rPr>
        <w:t>Rachytska,</w:t>
      </w:r>
      <w:r>
        <w:rPr>
          <w:i/>
          <w:spacing w:val="-6"/>
          <w:sz w:val="28"/>
        </w:rPr>
        <w:t> </w:t>
      </w:r>
      <w:r>
        <w:rPr>
          <w:i/>
          <w:sz w:val="28"/>
        </w:rPr>
        <w:t>що інтерпретує українські етнічні традиції крізь сучасну призму у</w:t>
      </w:r>
    </w:p>
    <w:p>
      <w:pPr>
        <w:spacing w:line="321" w:lineRule="exact" w:before="0"/>
        <w:ind w:left="3995" w:right="0" w:firstLine="0"/>
        <w:jc w:val="left"/>
        <w:rPr>
          <w:i/>
          <w:sz w:val="28"/>
        </w:rPr>
      </w:pPr>
      <w:r>
        <w:rPr>
          <w:i/>
          <w:spacing w:val="-2"/>
          <w:sz w:val="28"/>
        </w:rPr>
        <w:t>Reborn.uamedia.</w:t>
      </w:r>
    </w:p>
    <w:p>
      <w:pPr>
        <w:pStyle w:val="BodyText"/>
        <w:spacing w:line="360" w:lineRule="auto" w:before="163"/>
        <w:ind w:right="144"/>
      </w:pPr>
      <w:r>
        <w:rPr/>
        <w:t>У форматі «Сториз» регулярно публікуються анонси нових дописів, а також</w:t>
      </w:r>
      <w:r>
        <w:rPr>
          <w:spacing w:val="-4"/>
        </w:rPr>
        <w:t> </w:t>
      </w:r>
      <w:r>
        <w:rPr/>
        <w:t>ключові</w:t>
      </w:r>
      <w:r>
        <w:rPr>
          <w:spacing w:val="-7"/>
        </w:rPr>
        <w:t> </w:t>
      </w:r>
      <w:r>
        <w:rPr/>
        <w:t>фрагменти</w:t>
      </w:r>
      <w:r>
        <w:rPr>
          <w:spacing w:val="-4"/>
        </w:rPr>
        <w:t> </w:t>
      </w:r>
      <w:r>
        <w:rPr/>
        <w:t>з</w:t>
      </w:r>
      <w:r>
        <w:rPr>
          <w:spacing w:val="-5"/>
        </w:rPr>
        <w:t> </w:t>
      </w:r>
      <w:r>
        <w:rPr/>
        <w:t>вже</w:t>
      </w:r>
      <w:r>
        <w:rPr>
          <w:spacing w:val="-7"/>
        </w:rPr>
        <w:t> </w:t>
      </w:r>
      <w:r>
        <w:rPr/>
        <w:t>існуючих.</w:t>
      </w:r>
      <w:r>
        <w:rPr>
          <w:spacing w:val="-7"/>
        </w:rPr>
        <w:t> </w:t>
      </w:r>
      <w:r>
        <w:rPr/>
        <w:t>Для</w:t>
      </w:r>
      <w:r>
        <w:rPr>
          <w:spacing w:val="-4"/>
        </w:rPr>
        <w:t> </w:t>
      </w:r>
      <w:r>
        <w:rPr/>
        <w:t>зручності</w:t>
      </w:r>
      <w:r>
        <w:rPr>
          <w:spacing w:val="-7"/>
        </w:rPr>
        <w:t> </w:t>
      </w:r>
      <w:r>
        <w:rPr/>
        <w:t>читача</w:t>
      </w:r>
      <w:r>
        <w:rPr>
          <w:spacing w:val="-4"/>
        </w:rPr>
        <w:t> </w:t>
      </w:r>
      <w:r>
        <w:rPr/>
        <w:t>всі</w:t>
      </w:r>
      <w:r>
        <w:rPr>
          <w:spacing w:val="-3"/>
        </w:rPr>
        <w:t> </w:t>
      </w:r>
      <w:r>
        <w:rPr/>
        <w:t>матеріали структуруються в тематичних блоках у Highlights (Актуальне), що дозволяє легко повертатися до вже опублікованого контенту.</w:t>
      </w:r>
    </w:p>
    <w:p>
      <w:pPr>
        <w:pStyle w:val="BodyText"/>
        <w:ind w:left="0" w:firstLine="0"/>
        <w:jc w:val="left"/>
      </w:pPr>
    </w:p>
    <w:p>
      <w:pPr>
        <w:pStyle w:val="BodyText"/>
        <w:spacing w:before="83"/>
        <w:ind w:left="0" w:firstLine="0"/>
        <w:jc w:val="left"/>
      </w:pPr>
    </w:p>
    <w:p>
      <w:pPr>
        <w:pStyle w:val="Heading2"/>
        <w:numPr>
          <w:ilvl w:val="1"/>
          <w:numId w:val="4"/>
        </w:numPr>
        <w:tabs>
          <w:tab w:pos="1484" w:val="left" w:leader="none"/>
        </w:tabs>
        <w:spacing w:line="240" w:lineRule="auto" w:before="0" w:after="0"/>
        <w:ind w:left="1484" w:right="0" w:hanging="491"/>
        <w:jc w:val="left"/>
      </w:pPr>
      <w:bookmarkStart w:name="_bookmark6" w:id="7"/>
      <w:bookmarkEnd w:id="7"/>
      <w:r>
        <w:rPr>
          <w:b w:val="0"/>
        </w:rPr>
      </w:r>
      <w:r>
        <w:rPr/>
        <w:t>Зображальний</w:t>
      </w:r>
      <w:r>
        <w:rPr>
          <w:spacing w:val="-11"/>
        </w:rPr>
        <w:t> </w:t>
      </w:r>
      <w:r>
        <w:rPr/>
        <w:t>матеріал</w:t>
      </w:r>
      <w:r>
        <w:rPr>
          <w:spacing w:val="-10"/>
        </w:rPr>
        <w:t> </w:t>
      </w:r>
      <w:r>
        <w:rPr/>
        <w:t>та</w:t>
      </w:r>
      <w:r>
        <w:rPr>
          <w:spacing w:val="-10"/>
        </w:rPr>
        <w:t> </w:t>
      </w:r>
      <w:r>
        <w:rPr/>
        <w:t>особливості</w:t>
      </w:r>
      <w:r>
        <w:rPr>
          <w:spacing w:val="-9"/>
        </w:rPr>
        <w:t> </w:t>
      </w:r>
      <w:r>
        <w:rPr>
          <w:spacing w:val="-2"/>
        </w:rPr>
        <w:t>оформлення</w:t>
      </w:r>
    </w:p>
    <w:p>
      <w:pPr>
        <w:pStyle w:val="BodyText"/>
        <w:spacing w:line="360" w:lineRule="auto" w:before="276"/>
        <w:ind w:right="144"/>
      </w:pPr>
      <w:r>
        <w:rPr/>
        <w:t>У сучасному візуально орієнтованому медіасередовищі оформлення профілю в соціальних мережах стало не просто додатковим елементом, а ключовим інструментом ідентичності та впізнаваності бренду. У випадку з Інстаграм-проєктом «Reborn.uamedia» візуальна мова виступає повноцінним наративним інструментом, що доповнює зміст і посилює аналітичну й емоційну складову публікацій.</w:t>
      </w:r>
    </w:p>
    <w:p>
      <w:pPr>
        <w:pStyle w:val="BodyText"/>
        <w:spacing w:after="0" w:line="360" w:lineRule="auto"/>
        <w:sectPr>
          <w:pgSz w:w="11910" w:h="16840"/>
          <w:pgMar w:header="710" w:footer="0" w:top="1040" w:bottom="280" w:left="1417" w:right="708"/>
        </w:sectPr>
      </w:pPr>
    </w:p>
    <w:p>
      <w:pPr>
        <w:pStyle w:val="BodyText"/>
        <w:spacing w:line="360" w:lineRule="auto" w:before="194"/>
        <w:ind w:right="142"/>
      </w:pPr>
      <w:r>
        <w:rPr/>
        <w:t>Зображальна частина профілю побудована на принципах простоти навігації, візуальної різноманітності та ясності композиції, що відповідає очікуванням і звичкам цільової аудиторії – здебільшого молодих, соціально активних користувачів, які сприймають контент швидко, фрагментовано, але естетично вимогливо, основні особливості оформлення:</w:t>
      </w:r>
    </w:p>
    <w:p>
      <w:pPr>
        <w:pStyle w:val="ListParagraph"/>
        <w:numPr>
          <w:ilvl w:val="2"/>
          <w:numId w:val="4"/>
        </w:numPr>
        <w:tabs>
          <w:tab w:pos="1723" w:val="left" w:leader="none"/>
        </w:tabs>
        <w:spacing w:line="357" w:lineRule="auto" w:before="2" w:after="0"/>
        <w:ind w:left="285" w:right="138" w:firstLine="707"/>
        <w:jc w:val="both"/>
        <w:rPr>
          <w:sz w:val="28"/>
        </w:rPr>
      </w:pPr>
      <w:r>
        <w:rPr>
          <w:sz w:val="28"/>
        </w:rPr>
        <w:t>Різнокольоровість та логотип: Візуальна палітра сторінки є різнокольоровою та динамічною – жоден окремий колір не домінує. Проте у медіа присутній важливий символічний елемент, як аватарка профілю, котра містить відсилку на національну символіку: зображення ног дівчини на жовтому фоні в жовтому взутті та синіх колготках, що ненав’язливо відсилає до кольорів українського прапора, також на фото написано назву Reborn.uamedia, де йде відсилка, що це українське медіа.</w:t>
      </w:r>
    </w:p>
    <w:p>
      <w:pPr>
        <w:pStyle w:val="ListParagraph"/>
        <w:numPr>
          <w:ilvl w:val="2"/>
          <w:numId w:val="4"/>
        </w:numPr>
        <w:tabs>
          <w:tab w:pos="1723" w:val="left" w:leader="none"/>
          <w:tab w:pos="8681" w:val="left" w:leader="none"/>
        </w:tabs>
        <w:spacing w:line="360" w:lineRule="auto" w:before="12" w:after="0"/>
        <w:ind w:left="285" w:right="138" w:firstLine="707"/>
        <w:jc w:val="both"/>
        <w:rPr>
          <w:sz w:val="28"/>
        </w:rPr>
      </w:pPr>
      <w:r>
        <w:rPr>
          <w:sz w:val="28"/>
        </w:rPr>
        <w:t>Формат</w:t>
      </w:r>
      <w:r>
        <w:rPr>
          <w:spacing w:val="80"/>
          <w:sz w:val="28"/>
        </w:rPr>
        <w:t>  </w:t>
      </w:r>
      <w:r>
        <w:rPr>
          <w:sz w:val="28"/>
        </w:rPr>
        <w:t>«каруселей»</w:t>
      </w:r>
      <w:r>
        <w:rPr>
          <w:spacing w:val="80"/>
          <w:sz w:val="28"/>
        </w:rPr>
        <w:t>  </w:t>
      </w:r>
      <w:r>
        <w:rPr>
          <w:sz w:val="28"/>
        </w:rPr>
        <w:t>(slide-постів),</w:t>
      </w:r>
      <w:r>
        <w:rPr>
          <w:spacing w:val="80"/>
          <w:sz w:val="28"/>
        </w:rPr>
        <w:t>  </w:t>
      </w:r>
      <w:r>
        <w:rPr>
          <w:sz w:val="28"/>
        </w:rPr>
        <w:t>котрі</w:t>
        <w:tab/>
      </w:r>
      <w:r>
        <w:rPr>
          <w:spacing w:val="-2"/>
          <w:sz w:val="28"/>
        </w:rPr>
        <w:t>активно </w:t>
      </w:r>
      <w:r>
        <w:rPr>
          <w:sz w:val="28"/>
        </w:rPr>
        <w:t>використовується для структурованої подачі складного текстового або стилістичного матеріалу. А також рілс – динамічного відеоформату, орієнтованого на сучасну візуальну культуру. «Reborn.uamedia» адаптує інформацію під формат короткого сторітелінгу, що відповідає інтересам ЦА медіа, згідно авторського дослідження, яка віддає перевагу відео як способу отримання швидких емоційних вражень та зручності опрацювання великих масивів даних у соціальних мережах;</w:t>
      </w:r>
    </w:p>
    <w:p>
      <w:pPr>
        <w:pStyle w:val="ListParagraph"/>
        <w:numPr>
          <w:ilvl w:val="2"/>
          <w:numId w:val="4"/>
        </w:numPr>
        <w:tabs>
          <w:tab w:pos="1723" w:val="left" w:leader="none"/>
        </w:tabs>
        <w:spacing w:line="357" w:lineRule="auto" w:before="0" w:after="0"/>
        <w:ind w:left="285" w:right="137" w:firstLine="707"/>
        <w:jc w:val="both"/>
        <w:rPr>
          <w:sz w:val="28"/>
        </w:rPr>
      </w:pPr>
      <w:r>
        <w:rPr>
          <w:sz w:val="28"/>
        </w:rPr>
        <w:t>Геолокація використовується в публікаціях для контекстуалізації подій (наприклад, показів мод або pop-up магазинів українських брендів за кордоном), що підсилює інформативність і глобальне охоплення контенту;</w:t>
      </w:r>
    </w:p>
    <w:p>
      <w:pPr>
        <w:pStyle w:val="ListParagraph"/>
        <w:numPr>
          <w:ilvl w:val="2"/>
          <w:numId w:val="4"/>
        </w:numPr>
        <w:tabs>
          <w:tab w:pos="1723" w:val="left" w:leader="none"/>
        </w:tabs>
        <w:spacing w:line="357" w:lineRule="auto" w:before="0" w:after="0"/>
        <w:ind w:left="285" w:right="144" w:firstLine="707"/>
        <w:jc w:val="both"/>
        <w:rPr>
          <w:sz w:val="28"/>
        </w:rPr>
      </w:pPr>
      <w:r>
        <w:rPr>
          <w:sz w:val="28"/>
        </w:rPr>
        <w:t>Планування контенту передбачає складання таблиці з розкладом публікацій, де фіксуються цілі кожного допису, його змістове наповнення та формат подачі;</w:t>
      </w:r>
    </w:p>
    <w:p>
      <w:pPr>
        <w:pStyle w:val="ListParagraph"/>
        <w:numPr>
          <w:ilvl w:val="2"/>
          <w:numId w:val="4"/>
        </w:numPr>
        <w:tabs>
          <w:tab w:pos="1723" w:val="left" w:leader="none"/>
        </w:tabs>
        <w:spacing w:line="355" w:lineRule="auto" w:before="0" w:after="0"/>
        <w:ind w:left="285" w:right="137" w:firstLine="707"/>
        <w:jc w:val="both"/>
        <w:rPr>
          <w:sz w:val="28"/>
        </w:rPr>
      </w:pPr>
      <w:r>
        <w:rPr>
          <w:sz w:val="28"/>
        </w:rPr>
        <w:t>Айдентика «Reborn.uamedia» проявляється не лише у символічності</w:t>
      </w:r>
      <w:r>
        <w:rPr>
          <w:spacing w:val="-7"/>
          <w:sz w:val="28"/>
        </w:rPr>
        <w:t> </w:t>
      </w:r>
      <w:r>
        <w:rPr>
          <w:sz w:val="28"/>
        </w:rPr>
        <w:t>головного</w:t>
      </w:r>
      <w:r>
        <w:rPr>
          <w:spacing w:val="-7"/>
          <w:sz w:val="28"/>
        </w:rPr>
        <w:t> </w:t>
      </w:r>
      <w:r>
        <w:rPr>
          <w:sz w:val="28"/>
        </w:rPr>
        <w:t>фото</w:t>
      </w:r>
      <w:r>
        <w:rPr>
          <w:spacing w:val="-7"/>
          <w:sz w:val="28"/>
        </w:rPr>
        <w:t> </w:t>
      </w:r>
      <w:r>
        <w:rPr>
          <w:sz w:val="28"/>
        </w:rPr>
        <w:t>профілю,</w:t>
      </w:r>
      <w:r>
        <w:rPr>
          <w:spacing w:val="-8"/>
          <w:sz w:val="28"/>
        </w:rPr>
        <w:t> </w:t>
      </w:r>
      <w:r>
        <w:rPr>
          <w:sz w:val="28"/>
        </w:rPr>
        <w:t>а</w:t>
      </w:r>
      <w:r>
        <w:rPr>
          <w:spacing w:val="-5"/>
          <w:sz w:val="28"/>
        </w:rPr>
        <w:t> </w:t>
      </w:r>
      <w:r>
        <w:rPr>
          <w:sz w:val="28"/>
        </w:rPr>
        <w:t>й</w:t>
      </w:r>
      <w:r>
        <w:rPr>
          <w:spacing w:val="-5"/>
          <w:sz w:val="28"/>
        </w:rPr>
        <w:t> </w:t>
      </w:r>
      <w:r>
        <w:rPr>
          <w:sz w:val="28"/>
        </w:rPr>
        <w:t>у</w:t>
      </w:r>
      <w:r>
        <w:rPr>
          <w:spacing w:val="-9"/>
          <w:sz w:val="28"/>
        </w:rPr>
        <w:t> </w:t>
      </w:r>
      <w:r>
        <w:rPr>
          <w:sz w:val="28"/>
        </w:rPr>
        <w:t>єдиному</w:t>
      </w:r>
      <w:r>
        <w:rPr>
          <w:spacing w:val="-9"/>
          <w:sz w:val="28"/>
        </w:rPr>
        <w:t> </w:t>
      </w:r>
      <w:r>
        <w:rPr>
          <w:sz w:val="28"/>
        </w:rPr>
        <w:t>шрифті</w:t>
      </w:r>
      <w:r>
        <w:rPr>
          <w:spacing w:val="-4"/>
          <w:sz w:val="28"/>
        </w:rPr>
        <w:t> </w:t>
      </w:r>
      <w:r>
        <w:rPr>
          <w:sz w:val="28"/>
        </w:rPr>
        <w:t>сториз</w:t>
      </w:r>
      <w:r>
        <w:rPr>
          <w:spacing w:val="-6"/>
          <w:sz w:val="28"/>
        </w:rPr>
        <w:t> </w:t>
      </w:r>
      <w:r>
        <w:rPr>
          <w:sz w:val="28"/>
        </w:rPr>
        <w:t>«Editor» (шрифт від Інстаграму) та для дописів «San Francisco».</w:t>
      </w:r>
    </w:p>
    <w:p>
      <w:pPr>
        <w:pStyle w:val="ListParagraph"/>
        <w:spacing w:after="0" w:line="355" w:lineRule="auto"/>
        <w:jc w:val="both"/>
        <w:rPr>
          <w:sz w:val="28"/>
        </w:rPr>
        <w:sectPr>
          <w:pgSz w:w="11910" w:h="16840"/>
          <w:pgMar w:header="710" w:footer="0" w:top="1040" w:bottom="280" w:left="1417" w:right="708"/>
        </w:sectPr>
      </w:pPr>
    </w:p>
    <w:p>
      <w:pPr>
        <w:pStyle w:val="BodyText"/>
        <w:spacing w:line="360" w:lineRule="auto" w:before="194"/>
        <w:ind w:right="139"/>
      </w:pPr>
      <w:r>
        <w:rPr/>
        <w:t>Також у формі авторських фотоколажів: створені вручну, стилістичні підбірки оформлені у вигляді moodboard-серій або рекомендацій, вибір візуальної мови також був здебільшого сформований за портретом цільової аудиторії.</w:t>
      </w:r>
      <w:r>
        <w:rPr>
          <w:spacing w:val="-9"/>
        </w:rPr>
        <w:t> </w:t>
      </w:r>
      <w:r>
        <w:rPr/>
        <w:t>Весь</w:t>
      </w:r>
      <w:r>
        <w:rPr>
          <w:spacing w:val="-10"/>
        </w:rPr>
        <w:t> </w:t>
      </w:r>
      <w:r>
        <w:rPr/>
        <w:t>візуал</w:t>
      </w:r>
      <w:r>
        <w:rPr>
          <w:spacing w:val="-10"/>
        </w:rPr>
        <w:t> </w:t>
      </w:r>
      <w:r>
        <w:rPr/>
        <w:t>було</w:t>
      </w:r>
      <w:r>
        <w:rPr>
          <w:spacing w:val="-9"/>
        </w:rPr>
        <w:t> </w:t>
      </w:r>
      <w:r>
        <w:rPr/>
        <w:t>створено</w:t>
      </w:r>
      <w:r>
        <w:rPr>
          <w:spacing w:val="-9"/>
        </w:rPr>
        <w:t> </w:t>
      </w:r>
      <w:r>
        <w:rPr/>
        <w:t>за</w:t>
      </w:r>
      <w:r>
        <w:rPr>
          <w:spacing w:val="-12"/>
        </w:rPr>
        <w:t> </w:t>
      </w:r>
      <w:r>
        <w:rPr/>
        <w:t>допомогою</w:t>
      </w:r>
      <w:r>
        <w:rPr>
          <w:spacing w:val="-10"/>
        </w:rPr>
        <w:t> </w:t>
      </w:r>
      <w:r>
        <w:rPr/>
        <w:t>мобільного</w:t>
      </w:r>
      <w:r>
        <w:rPr>
          <w:spacing w:val="-11"/>
        </w:rPr>
        <w:t> </w:t>
      </w:r>
      <w:r>
        <w:rPr/>
        <w:t>фоторедактору Picsart та українського застосунку з унікальними стікерами та шрифтами </w:t>
      </w:r>
      <w:r>
        <w:rPr>
          <w:spacing w:val="-2"/>
        </w:rPr>
        <w:t>7Element.</w:t>
      </w:r>
    </w:p>
    <w:p>
      <w:pPr>
        <w:pStyle w:val="BodyText"/>
        <w:spacing w:before="167"/>
        <w:ind w:left="0" w:firstLine="0"/>
        <w:jc w:val="left"/>
      </w:pPr>
    </w:p>
    <w:p>
      <w:pPr>
        <w:pStyle w:val="Heading2"/>
        <w:numPr>
          <w:ilvl w:val="1"/>
          <w:numId w:val="4"/>
        </w:numPr>
        <w:tabs>
          <w:tab w:pos="1681" w:val="left" w:leader="none"/>
        </w:tabs>
        <w:spacing w:line="360" w:lineRule="auto" w:before="0" w:after="0"/>
        <w:ind w:left="285" w:right="141" w:firstLine="707"/>
        <w:jc w:val="both"/>
      </w:pPr>
      <w:bookmarkStart w:name="_bookmark7" w:id="8"/>
      <w:bookmarkEnd w:id="8"/>
      <w:r>
        <w:rPr>
          <w:b w:val="0"/>
        </w:rPr>
      </w:r>
      <w:r>
        <w:rPr/>
        <w:t>Формати взаємодії з цільовою аудиторією проєкту та просування Інстаграм-медіа</w:t>
      </w:r>
    </w:p>
    <w:p>
      <w:pPr>
        <w:pStyle w:val="BodyText"/>
        <w:spacing w:line="360" w:lineRule="auto"/>
        <w:ind w:right="140"/>
      </w:pPr>
      <w:r>
        <w:rPr/>
        <w:t>У</w:t>
      </w:r>
      <w:r>
        <w:rPr>
          <w:spacing w:val="-9"/>
        </w:rPr>
        <w:t> </w:t>
      </w:r>
      <w:r>
        <w:rPr/>
        <w:t>рамках</w:t>
      </w:r>
      <w:r>
        <w:rPr>
          <w:spacing w:val="-9"/>
        </w:rPr>
        <w:t> </w:t>
      </w:r>
      <w:r>
        <w:rPr/>
        <w:t>реалізації</w:t>
      </w:r>
      <w:r>
        <w:rPr>
          <w:spacing w:val="-10"/>
        </w:rPr>
        <w:t> </w:t>
      </w:r>
      <w:r>
        <w:rPr/>
        <w:t>Інстаграм-проєкту</w:t>
      </w:r>
      <w:r>
        <w:rPr>
          <w:spacing w:val="-10"/>
        </w:rPr>
        <w:t> </w:t>
      </w:r>
      <w:r>
        <w:rPr/>
        <w:t>«Reborn.uamedia»</w:t>
      </w:r>
      <w:r>
        <w:rPr>
          <w:spacing w:val="-11"/>
        </w:rPr>
        <w:t> </w:t>
      </w:r>
      <w:r>
        <w:rPr/>
        <w:t>особлива</w:t>
      </w:r>
      <w:r>
        <w:rPr>
          <w:spacing w:val="-10"/>
        </w:rPr>
        <w:t> </w:t>
      </w:r>
      <w:r>
        <w:rPr/>
        <w:t>увага приділялася побудові ефективної взаємодії з цільовою аудиторією. Формат соціальної мережі Інстаграм дозволяє не лише публікувати візуальний контент, а й створювати двосторонню комунікацію, що є ключовим для формування довіри, емоційного зв’язку та активної спільноти навколо медіа.</w:t>
      </w:r>
    </w:p>
    <w:p>
      <w:pPr>
        <w:pStyle w:val="BodyText"/>
        <w:spacing w:line="360" w:lineRule="auto"/>
        <w:ind w:right="142"/>
      </w:pPr>
      <w:r>
        <w:rPr/>
        <w:t>Просування сторінки здійснювалося через комбінування органічних стратегій, серед яких:</w:t>
      </w:r>
    </w:p>
    <w:p>
      <w:pPr>
        <w:pStyle w:val="BodyText"/>
        <w:spacing w:line="360" w:lineRule="auto"/>
        <w:ind w:right="143" w:firstLine="986"/>
      </w:pPr>
      <w:r>
        <w:rPr/>
        <w:t>– Публікація постів у рілс-форматі – динамічні відео з аналітичними й стилістичними акцентами, адаптовані до звичок споживання контенту цифровою аудиторією. Анонси та доповнення у сториз, включно з реакціями на актуальні події і інтерактивами.</w:t>
      </w:r>
    </w:p>
    <w:p>
      <w:pPr>
        <w:pStyle w:val="ListParagraph"/>
        <w:numPr>
          <w:ilvl w:val="0"/>
          <w:numId w:val="8"/>
        </w:numPr>
        <w:tabs>
          <w:tab w:pos="1342" w:val="left" w:leader="none"/>
        </w:tabs>
        <w:spacing w:line="360" w:lineRule="auto" w:before="0" w:after="0"/>
        <w:ind w:left="285" w:right="141" w:firstLine="707"/>
        <w:jc w:val="both"/>
        <w:rPr>
          <w:sz w:val="28"/>
        </w:rPr>
      </w:pPr>
      <w:r>
        <w:rPr>
          <w:sz w:val="28"/>
        </w:rPr>
        <w:t>Паралельне просування через особистий акаунт авторки медіа Литвиненко Єлизавети (@Amlitvinenko) у сториз, що дозволило залучити автентичну аудиторію, зацікавлену в темі проєкту.</w:t>
      </w:r>
    </w:p>
    <w:p>
      <w:pPr>
        <w:pStyle w:val="ListParagraph"/>
        <w:numPr>
          <w:ilvl w:val="0"/>
          <w:numId w:val="8"/>
        </w:numPr>
        <w:tabs>
          <w:tab w:pos="1416" w:val="left" w:leader="none"/>
        </w:tabs>
        <w:spacing w:line="360" w:lineRule="auto" w:before="0" w:after="0"/>
        <w:ind w:left="285" w:right="139" w:firstLine="707"/>
        <w:jc w:val="both"/>
        <w:rPr>
          <w:sz w:val="28"/>
        </w:rPr>
      </w:pPr>
      <w:r>
        <w:rPr>
          <w:sz w:val="28"/>
        </w:rPr>
        <w:t>Публікація контенту на платформі Тредс для додаткового інформаційного розширення за межі Інстаграм-екосистеми.</w:t>
      </w:r>
    </w:p>
    <w:p>
      <w:pPr>
        <w:pStyle w:val="ListParagraph"/>
        <w:numPr>
          <w:ilvl w:val="0"/>
          <w:numId w:val="8"/>
        </w:numPr>
        <w:tabs>
          <w:tab w:pos="1392" w:val="left" w:leader="none"/>
        </w:tabs>
        <w:spacing w:line="360" w:lineRule="auto" w:before="0" w:after="0"/>
        <w:ind w:left="285" w:right="138" w:firstLine="707"/>
        <w:jc w:val="both"/>
        <w:rPr>
          <w:sz w:val="28"/>
        </w:rPr>
      </w:pPr>
      <w:r>
        <w:rPr>
          <w:sz w:val="28"/>
        </w:rPr>
        <w:t>Окремим елементом стратегічного просування стала свідома модерація підписників і видалення бот-акаунтів. Це дало змогу зберегти високу якість аналітики сторінки, що впливає на показники охоплення, взаємодії</w:t>
      </w:r>
      <w:r>
        <w:rPr>
          <w:spacing w:val="13"/>
          <w:sz w:val="28"/>
        </w:rPr>
        <w:t> </w:t>
      </w:r>
      <w:r>
        <w:rPr>
          <w:sz w:val="28"/>
        </w:rPr>
        <w:t>та</w:t>
      </w:r>
      <w:r>
        <w:rPr>
          <w:spacing w:val="9"/>
          <w:sz w:val="28"/>
        </w:rPr>
        <w:t> </w:t>
      </w:r>
      <w:r>
        <w:rPr>
          <w:sz w:val="28"/>
        </w:rPr>
        <w:t>довіри</w:t>
      </w:r>
      <w:r>
        <w:rPr>
          <w:spacing w:val="10"/>
          <w:sz w:val="28"/>
        </w:rPr>
        <w:t> </w:t>
      </w:r>
      <w:r>
        <w:rPr>
          <w:sz w:val="28"/>
        </w:rPr>
        <w:t>з</w:t>
      </w:r>
      <w:r>
        <w:rPr>
          <w:spacing w:val="11"/>
          <w:sz w:val="28"/>
        </w:rPr>
        <w:t> </w:t>
      </w:r>
      <w:r>
        <w:rPr>
          <w:sz w:val="28"/>
        </w:rPr>
        <w:t>боку</w:t>
      </w:r>
      <w:r>
        <w:rPr>
          <w:spacing w:val="8"/>
          <w:sz w:val="28"/>
        </w:rPr>
        <w:t> </w:t>
      </w:r>
      <w:r>
        <w:rPr>
          <w:sz w:val="28"/>
        </w:rPr>
        <w:t>алгоритмів</w:t>
      </w:r>
      <w:r>
        <w:rPr>
          <w:spacing w:val="12"/>
          <w:sz w:val="28"/>
        </w:rPr>
        <w:t> </w:t>
      </w:r>
      <w:r>
        <w:rPr>
          <w:sz w:val="28"/>
        </w:rPr>
        <w:t>Інстаграм.</w:t>
      </w:r>
      <w:r>
        <w:rPr>
          <w:spacing w:val="11"/>
          <w:sz w:val="28"/>
        </w:rPr>
        <w:t> </w:t>
      </w:r>
      <w:r>
        <w:rPr>
          <w:sz w:val="28"/>
        </w:rPr>
        <w:t>Попри</w:t>
      </w:r>
      <w:r>
        <w:rPr>
          <w:spacing w:val="10"/>
          <w:sz w:val="28"/>
        </w:rPr>
        <w:t> </w:t>
      </w:r>
      <w:r>
        <w:rPr>
          <w:sz w:val="28"/>
        </w:rPr>
        <w:t>зменшення</w:t>
      </w:r>
      <w:r>
        <w:rPr>
          <w:spacing w:val="13"/>
          <w:sz w:val="28"/>
        </w:rPr>
        <w:t> </w:t>
      </w:r>
      <w:r>
        <w:rPr>
          <w:spacing w:val="-2"/>
          <w:sz w:val="28"/>
        </w:rPr>
        <w:t>загальної</w:t>
      </w:r>
    </w:p>
    <w:p>
      <w:pPr>
        <w:pStyle w:val="ListParagraph"/>
        <w:spacing w:after="0" w:line="360" w:lineRule="auto"/>
        <w:jc w:val="both"/>
        <w:rPr>
          <w:sz w:val="28"/>
        </w:rPr>
        <w:sectPr>
          <w:pgSz w:w="11910" w:h="16840"/>
          <w:pgMar w:header="710" w:footer="0" w:top="1040" w:bottom="280" w:left="1417" w:right="708"/>
        </w:sectPr>
      </w:pPr>
    </w:p>
    <w:p>
      <w:pPr>
        <w:pStyle w:val="BodyText"/>
        <w:spacing w:line="362" w:lineRule="auto" w:before="194"/>
        <w:ind w:right="148" w:firstLine="0"/>
      </w:pPr>
      <w:r>
        <w:rPr/>
        <w:t>кількості підписників, було досягнуто більш релевантного та зацікавленого ядра аудиторії, як для початку молодого медіа.</w:t>
      </w:r>
    </w:p>
    <w:p>
      <w:pPr>
        <w:pStyle w:val="BodyText"/>
        <w:spacing w:line="360" w:lineRule="auto"/>
        <w:ind w:right="137"/>
      </w:pPr>
      <w:r>
        <w:rPr/>
        <w:t>Також проводився регулярний аналіз статистики за допомогою Meta Insights. Оцінювалися показники охоплення, перегляди, збереження, активність</w:t>
      </w:r>
      <w:r>
        <w:rPr>
          <w:spacing w:val="-9"/>
        </w:rPr>
        <w:t> </w:t>
      </w:r>
      <w:r>
        <w:rPr/>
        <w:t>у</w:t>
      </w:r>
      <w:r>
        <w:rPr>
          <w:spacing w:val="-11"/>
        </w:rPr>
        <w:t> </w:t>
      </w:r>
      <w:r>
        <w:rPr/>
        <w:t>сториз</w:t>
      </w:r>
      <w:r>
        <w:rPr>
          <w:spacing w:val="-8"/>
        </w:rPr>
        <w:t> </w:t>
      </w:r>
      <w:r>
        <w:rPr/>
        <w:t>та</w:t>
      </w:r>
      <w:r>
        <w:rPr>
          <w:spacing w:val="-8"/>
        </w:rPr>
        <w:t> </w:t>
      </w:r>
      <w:r>
        <w:rPr/>
        <w:t>клікабельність.</w:t>
      </w:r>
      <w:r>
        <w:rPr>
          <w:spacing w:val="-8"/>
        </w:rPr>
        <w:t> </w:t>
      </w:r>
      <w:r>
        <w:rPr/>
        <w:t>Це</w:t>
      </w:r>
      <w:r>
        <w:rPr>
          <w:spacing w:val="-8"/>
        </w:rPr>
        <w:t> </w:t>
      </w:r>
      <w:r>
        <w:rPr/>
        <w:t>дозволило</w:t>
      </w:r>
      <w:r>
        <w:rPr>
          <w:spacing w:val="-7"/>
        </w:rPr>
        <w:t> </w:t>
      </w:r>
      <w:r>
        <w:rPr/>
        <w:t>адаптувати</w:t>
      </w:r>
      <w:r>
        <w:rPr>
          <w:spacing w:val="-7"/>
        </w:rPr>
        <w:t> </w:t>
      </w:r>
      <w:r>
        <w:rPr/>
        <w:t>контент-план, виявляти ефективні формати та обирати оптимальний час для публікацій.</w:t>
      </w:r>
    </w:p>
    <w:p>
      <w:pPr>
        <w:pStyle w:val="BodyText"/>
        <w:spacing w:line="360" w:lineRule="auto"/>
        <w:ind w:right="139"/>
      </w:pPr>
      <w:r>
        <w:rPr/>
        <w:t>Хоча таргетована реклама не застосовувалась через бюджетні обмеження,</w:t>
      </w:r>
      <w:r>
        <w:rPr>
          <w:spacing w:val="-12"/>
        </w:rPr>
        <w:t> </w:t>
      </w:r>
      <w:r>
        <w:rPr/>
        <w:t>цей</w:t>
      </w:r>
      <w:r>
        <w:rPr>
          <w:spacing w:val="-14"/>
        </w:rPr>
        <w:t> </w:t>
      </w:r>
      <w:r>
        <w:rPr/>
        <w:t>інструмент</w:t>
      </w:r>
      <w:r>
        <w:rPr>
          <w:spacing w:val="-12"/>
        </w:rPr>
        <w:t> </w:t>
      </w:r>
      <w:r>
        <w:rPr/>
        <w:t>був</w:t>
      </w:r>
      <w:r>
        <w:rPr>
          <w:spacing w:val="-13"/>
        </w:rPr>
        <w:t> </w:t>
      </w:r>
      <w:r>
        <w:rPr/>
        <w:t>розглянутий</w:t>
      </w:r>
      <w:r>
        <w:rPr>
          <w:spacing w:val="-13"/>
        </w:rPr>
        <w:t> </w:t>
      </w:r>
      <w:r>
        <w:rPr/>
        <w:t>як</w:t>
      </w:r>
      <w:r>
        <w:rPr>
          <w:spacing w:val="-14"/>
        </w:rPr>
        <w:t> </w:t>
      </w:r>
      <w:r>
        <w:rPr/>
        <w:t>потенційний</w:t>
      </w:r>
      <w:r>
        <w:rPr>
          <w:spacing w:val="-14"/>
        </w:rPr>
        <w:t> </w:t>
      </w:r>
      <w:r>
        <w:rPr/>
        <w:t>засіб</w:t>
      </w:r>
      <w:r>
        <w:rPr>
          <w:spacing w:val="-11"/>
        </w:rPr>
        <w:t> </w:t>
      </w:r>
      <w:r>
        <w:rPr/>
        <w:t>розширення охоплення, особливо на іноземну аудиторію з інтересом до теми української культури, моди та воєнної реальності.</w:t>
      </w:r>
    </w:p>
    <w:p>
      <w:pPr>
        <w:pStyle w:val="BodyText"/>
        <w:spacing w:line="360" w:lineRule="auto"/>
        <w:ind w:right="140"/>
      </w:pPr>
      <w:r>
        <w:rPr/>
        <w:t>Таким чином, взаємодія з аудиторією в «Reborn.uamedia» реалізується не лише через контент, а через послідовну систему комунікаційних дій, адаптацію під інтереси аудиторії, візуальну сталість і аналітичну рефлексію, що дозволяє постійно вдосконалювати сторінку та її вплив.</w:t>
      </w:r>
    </w:p>
    <w:p>
      <w:pPr>
        <w:pStyle w:val="BodyText"/>
        <w:spacing w:after="0" w:line="360" w:lineRule="auto"/>
        <w:sectPr>
          <w:pgSz w:w="11910" w:h="16840"/>
          <w:pgMar w:header="710" w:footer="0" w:top="1040" w:bottom="280" w:left="1417" w:right="708"/>
        </w:sectPr>
      </w:pPr>
    </w:p>
    <w:p>
      <w:pPr>
        <w:pStyle w:val="Heading1"/>
      </w:pPr>
      <w:bookmarkStart w:name="_bookmark8" w:id="9"/>
      <w:bookmarkEnd w:id="9"/>
      <w:r>
        <w:rPr>
          <w:b w:val="0"/>
        </w:rPr>
      </w:r>
      <w:r>
        <w:rPr/>
        <w:t>РОЗДІЛ</w:t>
      </w:r>
      <w:r>
        <w:rPr>
          <w:spacing w:val="-8"/>
        </w:rPr>
        <w:t> </w:t>
      </w:r>
      <w:r>
        <w:rPr>
          <w:spacing w:val="-10"/>
        </w:rPr>
        <w:t>3</w:t>
      </w:r>
    </w:p>
    <w:p>
      <w:pPr>
        <w:spacing w:line="360" w:lineRule="auto" w:before="163"/>
        <w:ind w:left="259" w:right="117" w:firstLine="0"/>
        <w:jc w:val="center"/>
        <w:rPr>
          <w:b/>
          <w:sz w:val="28"/>
        </w:rPr>
      </w:pPr>
      <w:r>
        <w:rPr>
          <w:b/>
          <w:sz w:val="28"/>
        </w:rPr>
        <w:t>ТЕХНІЧНІ</w:t>
      </w:r>
      <w:r>
        <w:rPr>
          <w:b/>
          <w:spacing w:val="-4"/>
          <w:sz w:val="28"/>
        </w:rPr>
        <w:t> </w:t>
      </w:r>
      <w:r>
        <w:rPr>
          <w:b/>
          <w:sz w:val="28"/>
        </w:rPr>
        <w:t>ТА</w:t>
      </w:r>
      <w:r>
        <w:rPr>
          <w:b/>
          <w:spacing w:val="-7"/>
          <w:sz w:val="28"/>
        </w:rPr>
        <w:t> </w:t>
      </w:r>
      <w:r>
        <w:rPr>
          <w:b/>
          <w:sz w:val="28"/>
        </w:rPr>
        <w:t>ПРОГРАМНІ</w:t>
      </w:r>
      <w:r>
        <w:rPr>
          <w:b/>
          <w:spacing w:val="-4"/>
          <w:sz w:val="28"/>
        </w:rPr>
        <w:t> </w:t>
      </w:r>
      <w:r>
        <w:rPr>
          <w:b/>
          <w:sz w:val="28"/>
        </w:rPr>
        <w:t>ЗАСОБИ,</w:t>
      </w:r>
      <w:r>
        <w:rPr>
          <w:b/>
          <w:spacing w:val="-6"/>
          <w:sz w:val="28"/>
        </w:rPr>
        <w:t> </w:t>
      </w:r>
      <w:r>
        <w:rPr>
          <w:b/>
          <w:sz w:val="28"/>
        </w:rPr>
        <w:t>НЕОБХІДНІ</w:t>
      </w:r>
      <w:r>
        <w:rPr>
          <w:b/>
          <w:spacing w:val="-4"/>
          <w:sz w:val="28"/>
        </w:rPr>
        <w:t> </w:t>
      </w:r>
      <w:r>
        <w:rPr>
          <w:b/>
          <w:sz w:val="28"/>
        </w:rPr>
        <w:t>ДЛЯ</w:t>
      </w:r>
      <w:r>
        <w:rPr>
          <w:b/>
          <w:spacing w:val="-7"/>
          <w:sz w:val="28"/>
        </w:rPr>
        <w:t> </w:t>
      </w:r>
      <w:r>
        <w:rPr>
          <w:b/>
          <w:sz w:val="28"/>
        </w:rPr>
        <w:t>ВТІЛЕННЯ </w:t>
      </w:r>
      <w:r>
        <w:rPr>
          <w:b/>
          <w:spacing w:val="-2"/>
          <w:sz w:val="28"/>
        </w:rPr>
        <w:t>ПРОЄКТУ</w:t>
      </w:r>
    </w:p>
    <w:p>
      <w:pPr>
        <w:pStyle w:val="Heading2"/>
        <w:tabs>
          <w:tab w:pos="2614" w:val="left" w:leader="none"/>
          <w:tab w:pos="4000" w:val="left" w:leader="none"/>
          <w:tab w:pos="5516" w:val="left" w:leader="none"/>
          <w:tab w:pos="7583" w:val="left" w:leader="none"/>
        </w:tabs>
        <w:spacing w:before="119"/>
        <w:ind w:left="993"/>
        <w:jc w:val="left"/>
      </w:pPr>
      <w:r>
        <w:rPr>
          <w:spacing w:val="-2"/>
        </w:rPr>
        <w:t>Технічний</w:t>
      </w:r>
      <w:r>
        <w:rPr/>
        <w:tab/>
      </w:r>
      <w:r>
        <w:rPr>
          <w:spacing w:val="-2"/>
        </w:rPr>
        <w:t>супровід</w:t>
      </w:r>
      <w:r>
        <w:rPr/>
        <w:tab/>
      </w:r>
      <w:r>
        <w:rPr>
          <w:spacing w:val="-2"/>
        </w:rPr>
        <w:t>реалізації</w:t>
      </w:r>
      <w:r>
        <w:rPr/>
        <w:tab/>
      </w:r>
      <w:r>
        <w:rPr>
          <w:spacing w:val="-2"/>
        </w:rPr>
        <w:t>англомовного</w:t>
      </w:r>
      <w:r>
        <w:rPr/>
        <w:tab/>
      </w:r>
      <w:r>
        <w:rPr>
          <w:spacing w:val="-2"/>
        </w:rPr>
        <w:t>Інстаграм-медіа</w:t>
      </w:r>
    </w:p>
    <w:p>
      <w:pPr>
        <w:spacing w:before="161"/>
        <w:ind w:left="285" w:right="0" w:firstLine="0"/>
        <w:jc w:val="left"/>
        <w:rPr>
          <w:b/>
          <w:sz w:val="28"/>
        </w:rPr>
      </w:pPr>
      <w:r>
        <w:rPr>
          <w:b/>
          <w:spacing w:val="-2"/>
          <w:sz w:val="28"/>
        </w:rPr>
        <w:t>«Reborn.uamedia»</w:t>
      </w:r>
    </w:p>
    <w:p>
      <w:pPr>
        <w:pStyle w:val="BodyText"/>
        <w:spacing w:before="111"/>
        <w:ind w:left="0" w:firstLine="0"/>
        <w:jc w:val="left"/>
        <w:rPr>
          <w:b/>
        </w:rPr>
      </w:pPr>
    </w:p>
    <w:p>
      <w:pPr>
        <w:pStyle w:val="BodyText"/>
        <w:tabs>
          <w:tab w:pos="1845" w:val="left" w:leader="none"/>
          <w:tab w:pos="2170" w:val="left" w:leader="none"/>
          <w:tab w:pos="2747" w:val="left" w:leader="none"/>
          <w:tab w:pos="3391" w:val="left" w:leader="none"/>
          <w:tab w:pos="3683" w:val="left" w:leader="none"/>
          <w:tab w:pos="4679" w:val="left" w:leader="none"/>
          <w:tab w:pos="5066" w:val="left" w:leader="none"/>
          <w:tab w:pos="5145" w:val="left" w:leader="none"/>
          <w:tab w:pos="5498" w:val="left" w:leader="none"/>
          <w:tab w:pos="6067" w:val="left" w:leader="none"/>
          <w:tab w:pos="6824" w:val="left" w:leader="none"/>
          <w:tab w:pos="7674" w:val="left" w:leader="none"/>
          <w:tab w:pos="8160" w:val="left" w:leader="none"/>
          <w:tab w:pos="8455" w:val="left" w:leader="none"/>
          <w:tab w:pos="9357" w:val="left" w:leader="none"/>
        </w:tabs>
        <w:spacing w:line="360" w:lineRule="auto" w:before="1"/>
        <w:ind w:right="134"/>
        <w:jc w:val="right"/>
      </w:pPr>
      <w:r>
        <w:rPr>
          <w:spacing w:val="-2"/>
        </w:rPr>
        <w:t>Реалізація</w:t>
      </w:r>
      <w:r>
        <w:rPr/>
        <w:tab/>
      </w:r>
      <w:r>
        <w:rPr>
          <w:spacing w:val="-2"/>
        </w:rPr>
        <w:t>Інстаграм-проєкту</w:t>
      </w:r>
      <w:r>
        <w:rPr/>
        <w:tab/>
        <w:tab/>
        <w:tab/>
      </w:r>
      <w:r>
        <w:rPr>
          <w:spacing w:val="-2"/>
        </w:rPr>
        <w:t>«Reborn.uamedia»</w:t>
      </w:r>
      <w:r>
        <w:rPr/>
        <w:tab/>
        <w:tab/>
      </w:r>
      <w:r>
        <w:rPr>
          <w:spacing w:val="-2"/>
        </w:rPr>
        <w:t>потребувала комплексного</w:t>
      </w:r>
      <w:r>
        <w:rPr/>
        <w:tab/>
      </w:r>
      <w:r>
        <w:rPr>
          <w:spacing w:val="-2"/>
        </w:rPr>
        <w:t>технічного</w:t>
      </w:r>
      <w:r>
        <w:rPr/>
        <w:tab/>
      </w:r>
      <w:r>
        <w:rPr>
          <w:spacing w:val="-2"/>
        </w:rPr>
        <w:t>супроводу</w:t>
      </w:r>
      <w:r>
        <w:rPr/>
        <w:tab/>
        <w:tab/>
      </w:r>
      <w:r>
        <w:rPr>
          <w:spacing w:val="-10"/>
        </w:rPr>
        <w:t>–</w:t>
      </w:r>
      <w:r>
        <w:rPr/>
        <w:tab/>
      </w:r>
      <w:r>
        <w:rPr>
          <w:spacing w:val="-68"/>
        </w:rPr>
        <w:t> </w:t>
      </w:r>
      <w:r>
        <w:rPr>
          <w:spacing w:val="-4"/>
        </w:rPr>
        <w:t>від</w:t>
      </w:r>
      <w:r>
        <w:rPr/>
        <w:tab/>
      </w:r>
      <w:r>
        <w:rPr>
          <w:spacing w:val="-2"/>
        </w:rPr>
        <w:t>візуального</w:t>
      </w:r>
      <w:r>
        <w:rPr/>
        <w:tab/>
      </w:r>
      <w:r>
        <w:rPr>
          <w:spacing w:val="-2"/>
        </w:rPr>
        <w:t>оформлення</w:t>
      </w:r>
      <w:r>
        <w:rPr/>
        <w:tab/>
      </w:r>
      <w:r>
        <w:rPr>
          <w:spacing w:val="-6"/>
        </w:rPr>
        <w:t>до </w:t>
      </w:r>
      <w:r>
        <w:rPr/>
        <w:t>побудови</w:t>
      </w:r>
      <w:r>
        <w:rPr>
          <w:spacing w:val="40"/>
        </w:rPr>
        <w:t> </w:t>
      </w:r>
      <w:r>
        <w:rPr/>
        <w:t>ефективної</w:t>
      </w:r>
      <w:r>
        <w:rPr>
          <w:spacing w:val="40"/>
        </w:rPr>
        <w:t> </w:t>
      </w:r>
      <w:r>
        <w:rPr/>
        <w:t>комунікаційної</w:t>
      </w:r>
      <w:r>
        <w:rPr>
          <w:spacing w:val="40"/>
        </w:rPr>
        <w:t> </w:t>
      </w:r>
      <w:r>
        <w:rPr/>
        <w:t>стратегії</w:t>
      </w:r>
      <w:r>
        <w:rPr>
          <w:spacing w:val="40"/>
        </w:rPr>
        <w:t> </w:t>
      </w:r>
      <w:r>
        <w:rPr/>
        <w:t>в</w:t>
      </w:r>
      <w:r>
        <w:rPr>
          <w:spacing w:val="40"/>
        </w:rPr>
        <w:t> </w:t>
      </w:r>
      <w:r>
        <w:rPr/>
        <w:t>цифровому</w:t>
      </w:r>
      <w:r>
        <w:rPr>
          <w:spacing w:val="40"/>
        </w:rPr>
        <w:t> </w:t>
      </w:r>
      <w:r>
        <w:rPr/>
        <w:t>середовищі.</w:t>
      </w:r>
      <w:r>
        <w:rPr>
          <w:spacing w:val="40"/>
        </w:rPr>
        <w:t> </w:t>
      </w:r>
      <w:r>
        <w:rPr/>
        <w:t>В умовах високої конкуренції в інформаційному</w:t>
      </w:r>
      <w:r>
        <w:rPr>
          <w:spacing w:val="-2"/>
        </w:rPr>
        <w:t> </w:t>
      </w:r>
      <w:r>
        <w:rPr/>
        <w:t>просторі мода в Інстаграм є не лише</w:t>
      </w:r>
      <w:r>
        <w:rPr>
          <w:spacing w:val="40"/>
        </w:rPr>
        <w:t> </w:t>
      </w:r>
      <w:r>
        <w:rPr/>
        <w:t>питанням</w:t>
      </w:r>
      <w:r>
        <w:rPr>
          <w:spacing w:val="40"/>
        </w:rPr>
        <w:t> </w:t>
      </w:r>
      <w:r>
        <w:rPr/>
        <w:t>стилю,</w:t>
      </w:r>
      <w:r>
        <w:rPr>
          <w:spacing w:val="40"/>
        </w:rPr>
        <w:t> </w:t>
      </w:r>
      <w:r>
        <w:rPr/>
        <w:t>а</w:t>
      </w:r>
      <w:r>
        <w:rPr>
          <w:spacing w:val="40"/>
        </w:rPr>
        <w:t> </w:t>
      </w:r>
      <w:r>
        <w:rPr/>
        <w:t>й</w:t>
      </w:r>
      <w:r>
        <w:rPr>
          <w:spacing w:val="40"/>
        </w:rPr>
        <w:t> </w:t>
      </w:r>
      <w:r>
        <w:rPr/>
        <w:t>вдалого</w:t>
      </w:r>
      <w:r>
        <w:rPr>
          <w:spacing w:val="40"/>
        </w:rPr>
        <w:t> </w:t>
      </w:r>
      <w:r>
        <w:rPr/>
        <w:t>застосування</w:t>
      </w:r>
      <w:r>
        <w:rPr>
          <w:spacing w:val="40"/>
        </w:rPr>
        <w:t> </w:t>
      </w:r>
      <w:r>
        <w:rPr/>
        <w:t>інструментів</w:t>
      </w:r>
      <w:r>
        <w:rPr>
          <w:spacing w:val="40"/>
        </w:rPr>
        <w:t> </w:t>
      </w:r>
      <w:r>
        <w:rPr/>
        <w:t>візуального дизайну,</w:t>
      </w:r>
      <w:r>
        <w:rPr>
          <w:spacing w:val="-18"/>
        </w:rPr>
        <w:t> </w:t>
      </w:r>
      <w:r>
        <w:rPr/>
        <w:t>контент-менеджменту,</w:t>
      </w:r>
      <w:r>
        <w:rPr>
          <w:spacing w:val="-17"/>
        </w:rPr>
        <w:t> </w:t>
      </w:r>
      <w:r>
        <w:rPr/>
        <w:t>оптимізації</w:t>
      </w:r>
      <w:r>
        <w:rPr>
          <w:spacing w:val="-18"/>
        </w:rPr>
        <w:t> </w:t>
      </w:r>
      <w:r>
        <w:rPr/>
        <w:t>публікацій</w:t>
      </w:r>
      <w:r>
        <w:rPr>
          <w:spacing w:val="-17"/>
        </w:rPr>
        <w:t> </w:t>
      </w:r>
      <w:r>
        <w:rPr/>
        <w:t>та</w:t>
      </w:r>
      <w:r>
        <w:rPr>
          <w:spacing w:val="-18"/>
        </w:rPr>
        <w:t> </w:t>
      </w:r>
      <w:r>
        <w:rPr/>
        <w:t>цифрової</w:t>
      </w:r>
      <w:r>
        <w:rPr>
          <w:spacing w:val="-17"/>
        </w:rPr>
        <w:t> </w:t>
      </w:r>
      <w:r>
        <w:rPr/>
        <w:t>аналітики. Для</w:t>
      </w:r>
      <w:r>
        <w:rPr>
          <w:spacing w:val="40"/>
        </w:rPr>
        <w:t> </w:t>
      </w:r>
      <w:r>
        <w:rPr/>
        <w:t>запуску</w:t>
      </w:r>
      <w:r>
        <w:rPr>
          <w:spacing w:val="40"/>
        </w:rPr>
        <w:t> </w:t>
      </w:r>
      <w:r>
        <w:rPr/>
        <w:t>було</w:t>
      </w:r>
      <w:r>
        <w:rPr>
          <w:spacing w:val="40"/>
        </w:rPr>
        <w:t> </w:t>
      </w:r>
      <w:r>
        <w:rPr/>
        <w:t>створено</w:t>
      </w:r>
      <w:r>
        <w:rPr>
          <w:spacing w:val="40"/>
        </w:rPr>
        <w:t> </w:t>
      </w:r>
      <w:r>
        <w:rPr/>
        <w:t>бізнес-акаунт,</w:t>
      </w:r>
      <w:r>
        <w:rPr>
          <w:spacing w:val="40"/>
        </w:rPr>
        <w:t> </w:t>
      </w:r>
      <w:r>
        <w:rPr/>
        <w:t>що</w:t>
      </w:r>
      <w:r>
        <w:rPr>
          <w:spacing w:val="40"/>
        </w:rPr>
        <w:t> </w:t>
      </w:r>
      <w:r>
        <w:rPr/>
        <w:t>дозволяє</w:t>
      </w:r>
      <w:r>
        <w:rPr>
          <w:spacing w:val="40"/>
        </w:rPr>
        <w:t> </w:t>
      </w:r>
      <w:r>
        <w:rPr/>
        <w:t>слідкувати</w:t>
      </w:r>
      <w:r>
        <w:rPr>
          <w:spacing w:val="40"/>
        </w:rPr>
        <w:t> </w:t>
      </w:r>
      <w:r>
        <w:rPr/>
        <w:t>за </w:t>
      </w:r>
      <w:r>
        <w:rPr>
          <w:spacing w:val="-2"/>
        </w:rPr>
        <w:t>основними</w:t>
      </w:r>
      <w:r>
        <w:rPr/>
        <w:tab/>
      </w:r>
      <w:r>
        <w:rPr>
          <w:spacing w:val="-2"/>
        </w:rPr>
        <w:t>метриками</w:t>
      </w:r>
      <w:r>
        <w:rPr/>
        <w:tab/>
      </w:r>
      <w:r>
        <w:rPr>
          <w:spacing w:val="-2"/>
        </w:rPr>
        <w:t>сторінки</w:t>
      </w:r>
      <w:r>
        <w:rPr/>
        <w:tab/>
      </w:r>
      <w:r>
        <w:rPr>
          <w:spacing w:val="-10"/>
        </w:rPr>
        <w:t>–</w:t>
      </w:r>
      <w:r>
        <w:rPr/>
        <w:tab/>
      </w:r>
      <w:r>
        <w:rPr>
          <w:spacing w:val="-2"/>
        </w:rPr>
        <w:t>охопленням,</w:t>
      </w:r>
      <w:r>
        <w:rPr/>
        <w:tab/>
      </w:r>
      <w:r>
        <w:rPr>
          <w:spacing w:val="-2"/>
        </w:rPr>
        <w:t>залученням</w:t>
      </w:r>
      <w:r>
        <w:rPr/>
        <w:tab/>
      </w:r>
      <w:r>
        <w:rPr>
          <w:spacing w:val="-2"/>
        </w:rPr>
        <w:t>аудиторії, </w:t>
      </w:r>
      <w:r>
        <w:rPr/>
        <w:t>демографією</w:t>
      </w:r>
      <w:r>
        <w:rPr>
          <w:spacing w:val="4"/>
        </w:rPr>
        <w:t> </w:t>
      </w:r>
      <w:r>
        <w:rPr/>
        <w:t>підписників</w:t>
      </w:r>
      <w:r>
        <w:rPr>
          <w:spacing w:val="8"/>
        </w:rPr>
        <w:t> </w:t>
      </w:r>
      <w:r>
        <w:rPr/>
        <w:t>та</w:t>
      </w:r>
      <w:r>
        <w:rPr>
          <w:spacing w:val="7"/>
        </w:rPr>
        <w:t> </w:t>
      </w:r>
      <w:r>
        <w:rPr/>
        <w:t>ефективністю</w:t>
      </w:r>
      <w:r>
        <w:rPr>
          <w:spacing w:val="7"/>
        </w:rPr>
        <w:t> </w:t>
      </w:r>
      <w:r>
        <w:rPr/>
        <w:t>публікацій.</w:t>
      </w:r>
      <w:r>
        <w:rPr>
          <w:spacing w:val="7"/>
        </w:rPr>
        <w:t> </w:t>
      </w:r>
      <w:r>
        <w:rPr/>
        <w:t>Це</w:t>
      </w:r>
      <w:r>
        <w:rPr>
          <w:spacing w:val="9"/>
        </w:rPr>
        <w:t> </w:t>
      </w:r>
      <w:r>
        <w:rPr/>
        <w:t>стало</w:t>
      </w:r>
      <w:r>
        <w:rPr>
          <w:spacing w:val="8"/>
        </w:rPr>
        <w:t> </w:t>
      </w:r>
      <w:r>
        <w:rPr/>
        <w:t>основою</w:t>
      </w:r>
      <w:r>
        <w:rPr>
          <w:spacing w:val="7"/>
        </w:rPr>
        <w:t> </w:t>
      </w:r>
      <w:r>
        <w:rPr>
          <w:spacing w:val="-5"/>
        </w:rPr>
        <w:t>для</w:t>
      </w:r>
    </w:p>
    <w:p>
      <w:pPr>
        <w:pStyle w:val="BodyText"/>
        <w:ind w:firstLine="0"/>
      </w:pPr>
      <w:r>
        <w:rPr/>
        <w:t>побудови</w:t>
      </w:r>
      <w:r>
        <w:rPr>
          <w:spacing w:val="-10"/>
        </w:rPr>
        <w:t> </w:t>
      </w:r>
      <w:r>
        <w:rPr/>
        <w:t>системної</w:t>
      </w:r>
      <w:r>
        <w:rPr>
          <w:spacing w:val="-10"/>
        </w:rPr>
        <w:t> </w:t>
      </w:r>
      <w:r>
        <w:rPr/>
        <w:t>контент-</w:t>
      </w:r>
      <w:r>
        <w:rPr>
          <w:spacing w:val="-2"/>
        </w:rPr>
        <w:t>стратегії.</w:t>
      </w:r>
    </w:p>
    <w:p>
      <w:pPr>
        <w:pStyle w:val="BodyText"/>
        <w:spacing w:line="360" w:lineRule="auto" w:before="161"/>
        <w:ind w:right="137"/>
      </w:pPr>
      <w:r>
        <w:rPr/>
        <w:t>Назва профілю @reborn.uamedia була обрана як англомовна й максимально</w:t>
      </w:r>
      <w:r>
        <w:rPr>
          <w:spacing w:val="-11"/>
        </w:rPr>
        <w:t> </w:t>
      </w:r>
      <w:r>
        <w:rPr/>
        <w:t>інформативна:</w:t>
      </w:r>
      <w:r>
        <w:rPr>
          <w:spacing w:val="-11"/>
        </w:rPr>
        <w:t> </w:t>
      </w:r>
      <w:r>
        <w:rPr/>
        <w:t>вона</w:t>
      </w:r>
      <w:r>
        <w:rPr>
          <w:spacing w:val="-12"/>
        </w:rPr>
        <w:t> </w:t>
      </w:r>
      <w:r>
        <w:rPr/>
        <w:t>поєднує</w:t>
      </w:r>
      <w:r>
        <w:rPr>
          <w:spacing w:val="-10"/>
        </w:rPr>
        <w:t> </w:t>
      </w:r>
      <w:r>
        <w:rPr/>
        <w:t>символіку</w:t>
      </w:r>
      <w:r>
        <w:rPr>
          <w:spacing w:val="-13"/>
        </w:rPr>
        <w:t> </w:t>
      </w:r>
      <w:r>
        <w:rPr/>
        <w:t>трансформації</w:t>
      </w:r>
      <w:r>
        <w:rPr>
          <w:spacing w:val="-11"/>
        </w:rPr>
        <w:t> </w:t>
      </w:r>
      <w:r>
        <w:rPr/>
        <w:t>(«reborn») з указанням на медіаформат та українське походження («ua»). Вона легко читається, запам’ятовується й асоціюється з головним меседжем проєкту – відродження нації через мову моди.</w:t>
      </w:r>
    </w:p>
    <w:p>
      <w:pPr>
        <w:pStyle w:val="BodyText"/>
        <w:spacing w:line="360" w:lineRule="auto"/>
        <w:ind w:right="138"/>
      </w:pPr>
      <w:r>
        <w:rPr/>
        <w:t>Аватарка профілю – стилізоване фото дівчини на жовтому фоні в синіх колготах і жовтих туфлях – візуально нагадує кольори українського прапора. Це створює ненав’язливий, але впізнаваний акцент на національній </w:t>
      </w:r>
      <w:r>
        <w:rPr>
          <w:spacing w:val="-2"/>
        </w:rPr>
        <w:t>ідентичності.</w:t>
      </w:r>
    </w:p>
    <w:p>
      <w:pPr>
        <w:pStyle w:val="BodyText"/>
        <w:spacing w:line="360" w:lineRule="auto"/>
        <w:ind w:right="139"/>
      </w:pPr>
      <w:r>
        <w:rPr/>
        <w:t>Шапка профілю оформлена англійською мовою, з лаконічним описом місії</w:t>
      </w:r>
      <w:r>
        <w:rPr>
          <w:spacing w:val="-18"/>
        </w:rPr>
        <w:t> </w:t>
      </w:r>
      <w:r>
        <w:rPr/>
        <w:t>сторінки</w:t>
      </w:r>
      <w:r>
        <w:rPr>
          <w:spacing w:val="-17"/>
        </w:rPr>
        <w:t> </w:t>
      </w:r>
      <w:r>
        <w:rPr/>
        <w:t>та</w:t>
      </w:r>
      <w:r>
        <w:rPr>
          <w:spacing w:val="-17"/>
        </w:rPr>
        <w:t> </w:t>
      </w:r>
      <w:r>
        <w:rPr/>
        <w:t>рубрик.</w:t>
      </w:r>
      <w:r>
        <w:rPr>
          <w:spacing w:val="-17"/>
        </w:rPr>
        <w:t> </w:t>
      </w:r>
      <w:r>
        <w:rPr/>
        <w:t>Це</w:t>
      </w:r>
      <w:r>
        <w:rPr>
          <w:spacing w:val="-18"/>
        </w:rPr>
        <w:t> </w:t>
      </w:r>
      <w:r>
        <w:rPr/>
        <w:t>дозволяє</w:t>
      </w:r>
      <w:r>
        <w:rPr>
          <w:spacing w:val="-17"/>
        </w:rPr>
        <w:t> </w:t>
      </w:r>
      <w:r>
        <w:rPr/>
        <w:t>міжнародній</w:t>
      </w:r>
      <w:r>
        <w:rPr>
          <w:spacing w:val="-16"/>
        </w:rPr>
        <w:t> </w:t>
      </w:r>
      <w:r>
        <w:rPr/>
        <w:t>аудиторії</w:t>
      </w:r>
      <w:r>
        <w:rPr>
          <w:spacing w:val="-18"/>
        </w:rPr>
        <w:t> </w:t>
      </w:r>
      <w:r>
        <w:rPr/>
        <w:t>швидко</w:t>
      </w:r>
      <w:r>
        <w:rPr>
          <w:spacing w:val="-16"/>
        </w:rPr>
        <w:t> </w:t>
      </w:r>
      <w:r>
        <w:rPr/>
        <w:t>зрозуміти ціль і цінності медіа. Вказано гіперпосилання на Тредс та посилено позиціювання через ключові слова: </w:t>
      </w:r>
      <w:r>
        <w:rPr>
          <w:i/>
        </w:rPr>
        <w:t>fashion</w:t>
      </w:r>
      <w:r>
        <w:rPr/>
        <w:t>, </w:t>
      </w:r>
      <w:r>
        <w:rPr>
          <w:i/>
        </w:rPr>
        <w:t>Ukraine</w:t>
      </w:r>
      <w:r>
        <w:rPr/>
        <w:t>, </w:t>
      </w:r>
      <w:r>
        <w:rPr>
          <w:i/>
        </w:rPr>
        <w:t>identity</w:t>
      </w:r>
      <w:r>
        <w:rPr/>
        <w:t>, </w:t>
      </w:r>
      <w:r>
        <w:rPr>
          <w:i/>
        </w:rPr>
        <w:t>resistance</w:t>
      </w:r>
      <w:r>
        <w:rPr/>
        <w:t>.</w:t>
      </w:r>
    </w:p>
    <w:p>
      <w:pPr>
        <w:pStyle w:val="BodyText"/>
        <w:spacing w:after="0" w:line="360" w:lineRule="auto"/>
        <w:sectPr>
          <w:pgSz w:w="11910" w:h="16840"/>
          <w:pgMar w:header="710" w:footer="0" w:top="1040" w:bottom="280" w:left="1417" w:right="708"/>
        </w:sectPr>
      </w:pPr>
    </w:p>
    <w:p>
      <w:pPr>
        <w:pStyle w:val="BodyText"/>
        <w:spacing w:line="360" w:lineRule="auto" w:before="194"/>
        <w:ind w:right="144"/>
      </w:pPr>
      <w:r>
        <w:rPr/>
        <w:t>Для підтримки візуальної послідовності було використано графічні редактори: </w:t>
      </w:r>
      <w:r>
        <w:rPr>
          <w:i/>
        </w:rPr>
        <w:t>PicsArt </w:t>
      </w:r>
      <w:r>
        <w:rPr/>
        <w:t>і 7Element – для обробки фото та створення фотоколажів; </w:t>
      </w:r>
      <w:r>
        <w:rPr>
          <w:i/>
        </w:rPr>
        <w:t>CapCut </w:t>
      </w:r>
      <w:r>
        <w:rPr/>
        <w:t>– для монтажу рілс-відео. Кожна публікація проходила кілька етапів: добір візуального матеріалу (через Pinterest, архіви брендів, вільні стоки), створення макету, написання тексту, адаптація під формат каруселі або рілс.</w:t>
      </w:r>
    </w:p>
    <w:p>
      <w:pPr>
        <w:pStyle w:val="BodyText"/>
        <w:spacing w:line="360" w:lineRule="auto" w:before="3"/>
        <w:ind w:right="140"/>
      </w:pPr>
      <w:r>
        <w:rPr/>
        <w:t>Рілс-формат був ключовим для охоплення молодої аудиторії, оскільки саме короткі відео сьогодні мають найбільший потенціал охоплення. Відео супроводжувалися трендовими аудіо. Візуальна стилістика залишалася впізнаваною – чіткі кольори, мінімалізм, контраст.</w:t>
      </w:r>
    </w:p>
    <w:p>
      <w:pPr>
        <w:pStyle w:val="BodyText"/>
        <w:spacing w:line="360" w:lineRule="auto"/>
        <w:ind w:right="137"/>
      </w:pPr>
      <w:r>
        <w:rPr/>
        <w:t>Сториз і Хайлайтс виконують не лише інформативну, а й навігаційну функцію.</w:t>
      </w:r>
      <w:r>
        <w:rPr>
          <w:spacing w:val="-18"/>
        </w:rPr>
        <w:t> </w:t>
      </w:r>
      <w:r>
        <w:rPr/>
        <w:t>Тематичні</w:t>
      </w:r>
      <w:r>
        <w:rPr>
          <w:spacing w:val="-15"/>
        </w:rPr>
        <w:t> </w:t>
      </w:r>
      <w:r>
        <w:rPr/>
        <w:t>Хайлайтс</w:t>
      </w:r>
      <w:r>
        <w:rPr>
          <w:spacing w:val="-18"/>
        </w:rPr>
        <w:t> </w:t>
      </w:r>
      <w:r>
        <w:rPr/>
        <w:t>були</w:t>
      </w:r>
      <w:r>
        <w:rPr>
          <w:spacing w:val="-15"/>
        </w:rPr>
        <w:t> </w:t>
      </w:r>
      <w:r>
        <w:rPr/>
        <w:t>розділені</w:t>
      </w:r>
      <w:r>
        <w:rPr>
          <w:spacing w:val="-15"/>
        </w:rPr>
        <w:t> </w:t>
      </w:r>
      <w:r>
        <w:rPr/>
        <w:t>за</w:t>
      </w:r>
      <w:r>
        <w:rPr>
          <w:spacing w:val="-18"/>
        </w:rPr>
        <w:t> </w:t>
      </w:r>
      <w:r>
        <w:rPr/>
        <w:t>рубриками:</w:t>
      </w:r>
      <w:r>
        <w:rPr>
          <w:spacing w:val="-14"/>
        </w:rPr>
        <w:t> </w:t>
      </w:r>
      <w:r>
        <w:rPr>
          <w:i/>
        </w:rPr>
        <w:t>Ua`s</w:t>
      </w:r>
      <w:r>
        <w:rPr>
          <w:i/>
          <w:spacing w:val="-17"/>
        </w:rPr>
        <w:t> </w:t>
      </w:r>
      <w:r>
        <w:rPr>
          <w:i/>
        </w:rPr>
        <w:t>abroad</w:t>
      </w:r>
      <w:r>
        <w:rPr/>
        <w:t>,</w:t>
      </w:r>
      <w:r>
        <w:rPr>
          <w:spacing w:val="-16"/>
        </w:rPr>
        <w:t> </w:t>
      </w:r>
      <w:r>
        <w:rPr>
          <w:i/>
        </w:rPr>
        <w:t>Made in</w:t>
      </w:r>
      <w:r>
        <w:rPr>
          <w:i/>
          <w:spacing w:val="-1"/>
        </w:rPr>
        <w:t> </w:t>
      </w:r>
      <w:r>
        <w:rPr>
          <w:i/>
        </w:rPr>
        <w:t>Ukraine</w:t>
      </w:r>
      <w:r>
        <w:rPr/>
        <w:t>,</w:t>
      </w:r>
      <w:r>
        <w:rPr>
          <w:spacing w:val="-2"/>
        </w:rPr>
        <w:t> </w:t>
      </w:r>
      <w:r>
        <w:rPr>
          <w:i/>
        </w:rPr>
        <w:t>Styling</w:t>
      </w:r>
      <w:r>
        <w:rPr>
          <w:i/>
          <w:spacing w:val="-1"/>
        </w:rPr>
        <w:t> </w:t>
      </w:r>
      <w:r>
        <w:rPr>
          <w:i/>
        </w:rPr>
        <w:t>Tips </w:t>
      </w:r>
      <w:r>
        <w:rPr/>
        <w:t>тощо.</w:t>
      </w:r>
      <w:r>
        <w:rPr>
          <w:spacing w:val="-2"/>
        </w:rPr>
        <w:t> </w:t>
      </w:r>
      <w:r>
        <w:rPr/>
        <w:t>Іконки</w:t>
      </w:r>
      <w:r>
        <w:rPr>
          <w:spacing w:val="-3"/>
        </w:rPr>
        <w:t> </w:t>
      </w:r>
      <w:r>
        <w:rPr/>
        <w:t>для</w:t>
      </w:r>
      <w:r>
        <w:rPr>
          <w:spacing w:val="-1"/>
        </w:rPr>
        <w:t> </w:t>
      </w:r>
      <w:r>
        <w:rPr/>
        <w:t>Хайлайтс</w:t>
      </w:r>
      <w:r>
        <w:rPr>
          <w:spacing w:val="-3"/>
        </w:rPr>
        <w:t> </w:t>
      </w:r>
      <w:r>
        <w:rPr/>
        <w:t>були</w:t>
      </w:r>
      <w:r>
        <w:rPr>
          <w:spacing w:val="-1"/>
        </w:rPr>
        <w:t> </w:t>
      </w:r>
      <w:r>
        <w:rPr/>
        <w:t>оформлені</w:t>
      </w:r>
      <w:r>
        <w:rPr>
          <w:spacing w:val="-1"/>
        </w:rPr>
        <w:t> </w:t>
      </w:r>
      <w:r>
        <w:rPr/>
        <w:t>відповідно до назви рубрик, що візуально доповнюють їх сенси.</w:t>
      </w:r>
    </w:p>
    <w:p>
      <w:pPr>
        <w:pStyle w:val="BodyText"/>
        <w:spacing w:line="360" w:lineRule="auto"/>
        <w:ind w:right="141"/>
      </w:pPr>
      <w:r>
        <w:rPr/>
        <w:t>Хештеги використовувалися як ключовий механізм органічного просування: поряд із фірмовим тегом #rebornmedia, також застосовувалися #UkrainianFashion, #FashionResistance, #StylingTips, #FashionActivism, #MadeInUkraine й багато інших залежно від теми публікації.</w:t>
      </w:r>
    </w:p>
    <w:p>
      <w:pPr>
        <w:pStyle w:val="BodyText"/>
        <w:spacing w:line="362" w:lineRule="auto"/>
        <w:ind w:right="146"/>
      </w:pPr>
      <w:r>
        <w:rPr/>
        <w:t>Окрему роль відігравала модерація аудиторії. Профіль регулярно очищувався від ботів, аби уникнути спотворення охоплення, знизити ризики</w:t>
      </w:r>
    </w:p>
    <w:p>
      <w:pPr>
        <w:pStyle w:val="BodyText"/>
        <w:spacing w:line="317" w:lineRule="exact"/>
        <w:ind w:firstLine="0"/>
      </w:pPr>
      <w:r>
        <w:rPr/>
        <w:t>«тіньового</w:t>
      </w:r>
      <w:r>
        <w:rPr>
          <w:spacing w:val="-8"/>
        </w:rPr>
        <w:t> </w:t>
      </w:r>
      <w:r>
        <w:rPr/>
        <w:t>бану»</w:t>
      </w:r>
      <w:r>
        <w:rPr>
          <w:spacing w:val="-7"/>
        </w:rPr>
        <w:t> </w:t>
      </w:r>
      <w:r>
        <w:rPr/>
        <w:t>та</w:t>
      </w:r>
      <w:r>
        <w:rPr>
          <w:spacing w:val="-5"/>
        </w:rPr>
        <w:t> </w:t>
      </w:r>
      <w:r>
        <w:rPr/>
        <w:t>забезпечити</w:t>
      </w:r>
      <w:r>
        <w:rPr>
          <w:spacing w:val="-7"/>
        </w:rPr>
        <w:t> </w:t>
      </w:r>
      <w:r>
        <w:rPr/>
        <w:t>якісну</w:t>
      </w:r>
      <w:r>
        <w:rPr>
          <w:spacing w:val="-8"/>
        </w:rPr>
        <w:t> </w:t>
      </w:r>
      <w:r>
        <w:rPr>
          <w:spacing w:val="-2"/>
        </w:rPr>
        <w:t>аналітику.</w:t>
      </w:r>
    </w:p>
    <w:p>
      <w:pPr>
        <w:pStyle w:val="BodyText"/>
        <w:spacing w:line="360" w:lineRule="auto" w:before="159"/>
        <w:ind w:right="138"/>
        <w:jc w:val="right"/>
      </w:pPr>
      <w:r>
        <w:rPr/>
        <w:t>Аналітична</w:t>
      </w:r>
      <w:r>
        <w:rPr>
          <w:spacing w:val="40"/>
        </w:rPr>
        <w:t> </w:t>
      </w:r>
      <w:r>
        <w:rPr/>
        <w:t>частина</w:t>
      </w:r>
      <w:r>
        <w:rPr>
          <w:spacing w:val="40"/>
        </w:rPr>
        <w:t> </w:t>
      </w:r>
      <w:r>
        <w:rPr/>
        <w:t>реалізовувалась</w:t>
      </w:r>
      <w:r>
        <w:rPr>
          <w:spacing w:val="40"/>
        </w:rPr>
        <w:t> </w:t>
      </w:r>
      <w:r>
        <w:rPr/>
        <w:t>через</w:t>
      </w:r>
      <w:r>
        <w:rPr>
          <w:spacing w:val="40"/>
        </w:rPr>
        <w:t> </w:t>
      </w:r>
      <w:r>
        <w:rPr/>
        <w:t>Meta</w:t>
      </w:r>
      <w:r>
        <w:rPr>
          <w:spacing w:val="40"/>
        </w:rPr>
        <w:t> </w:t>
      </w:r>
      <w:r>
        <w:rPr/>
        <w:t>Business</w:t>
      </w:r>
      <w:r>
        <w:rPr>
          <w:spacing w:val="40"/>
        </w:rPr>
        <w:t> </w:t>
      </w:r>
      <w:r>
        <w:rPr/>
        <w:t>Tools</w:t>
      </w:r>
      <w:r>
        <w:rPr>
          <w:spacing w:val="40"/>
        </w:rPr>
        <w:t> </w:t>
      </w:r>
      <w:r>
        <w:rPr/>
        <w:t>–</w:t>
      </w:r>
      <w:r>
        <w:rPr>
          <w:spacing w:val="40"/>
        </w:rPr>
        <w:t> </w:t>
      </w:r>
      <w:r>
        <w:rPr/>
        <w:t>для моніторингу</w:t>
      </w:r>
      <w:r>
        <w:rPr>
          <w:spacing w:val="-12"/>
        </w:rPr>
        <w:t> </w:t>
      </w:r>
      <w:r>
        <w:rPr/>
        <w:t>активності,</w:t>
      </w:r>
      <w:r>
        <w:rPr>
          <w:spacing w:val="-9"/>
        </w:rPr>
        <w:t> </w:t>
      </w:r>
      <w:r>
        <w:rPr/>
        <w:t>визначення</w:t>
      </w:r>
      <w:r>
        <w:rPr>
          <w:spacing w:val="-11"/>
        </w:rPr>
        <w:t> </w:t>
      </w:r>
      <w:r>
        <w:rPr/>
        <w:t>найефективнішого</w:t>
      </w:r>
      <w:r>
        <w:rPr>
          <w:spacing w:val="-10"/>
        </w:rPr>
        <w:t> </w:t>
      </w:r>
      <w:r>
        <w:rPr/>
        <w:t>часу</w:t>
      </w:r>
      <w:r>
        <w:rPr>
          <w:spacing w:val="-12"/>
        </w:rPr>
        <w:t> </w:t>
      </w:r>
      <w:r>
        <w:rPr/>
        <w:t>публікацій,</w:t>
      </w:r>
      <w:r>
        <w:rPr>
          <w:spacing w:val="-9"/>
        </w:rPr>
        <w:t> </w:t>
      </w:r>
      <w:r>
        <w:rPr/>
        <w:t>типів контенту, що отримують найкращий відгук. Регулярний перегляд аналітики дозволив</w:t>
      </w:r>
      <w:r>
        <w:rPr>
          <w:spacing w:val="-9"/>
        </w:rPr>
        <w:t> </w:t>
      </w:r>
      <w:r>
        <w:rPr/>
        <w:t>коригувати</w:t>
      </w:r>
      <w:r>
        <w:rPr>
          <w:spacing w:val="-8"/>
        </w:rPr>
        <w:t> </w:t>
      </w:r>
      <w:r>
        <w:rPr/>
        <w:t>контентну</w:t>
      </w:r>
      <w:r>
        <w:rPr>
          <w:spacing w:val="-12"/>
        </w:rPr>
        <w:t> </w:t>
      </w:r>
      <w:r>
        <w:rPr/>
        <w:t>стратегію</w:t>
      </w:r>
      <w:r>
        <w:rPr>
          <w:spacing w:val="-9"/>
        </w:rPr>
        <w:t> </w:t>
      </w:r>
      <w:r>
        <w:rPr/>
        <w:t>та</w:t>
      </w:r>
      <w:r>
        <w:rPr>
          <w:spacing w:val="-9"/>
        </w:rPr>
        <w:t> </w:t>
      </w:r>
      <w:r>
        <w:rPr/>
        <w:t>робити</w:t>
      </w:r>
      <w:r>
        <w:rPr>
          <w:spacing w:val="-8"/>
        </w:rPr>
        <w:t> </w:t>
      </w:r>
      <w:r>
        <w:rPr/>
        <w:t>її</w:t>
      </w:r>
      <w:r>
        <w:rPr>
          <w:spacing w:val="-8"/>
        </w:rPr>
        <w:t> </w:t>
      </w:r>
      <w:r>
        <w:rPr/>
        <w:t>гнучкою</w:t>
      </w:r>
      <w:r>
        <w:rPr>
          <w:spacing w:val="-9"/>
        </w:rPr>
        <w:t> </w:t>
      </w:r>
      <w:r>
        <w:rPr/>
        <w:t>й</w:t>
      </w:r>
      <w:r>
        <w:rPr>
          <w:spacing w:val="-11"/>
        </w:rPr>
        <w:t> </w:t>
      </w:r>
      <w:r>
        <w:rPr/>
        <w:t>адаптивною. Попри</w:t>
      </w:r>
      <w:r>
        <w:rPr>
          <w:spacing w:val="40"/>
        </w:rPr>
        <w:t> </w:t>
      </w:r>
      <w:r>
        <w:rPr/>
        <w:t>обмеження</w:t>
      </w:r>
      <w:r>
        <w:rPr>
          <w:spacing w:val="40"/>
        </w:rPr>
        <w:t> </w:t>
      </w:r>
      <w:r>
        <w:rPr/>
        <w:t>бюджету,</w:t>
      </w:r>
      <w:r>
        <w:rPr>
          <w:spacing w:val="40"/>
        </w:rPr>
        <w:t> </w:t>
      </w:r>
      <w:r>
        <w:rPr/>
        <w:t>таргетована</w:t>
      </w:r>
      <w:r>
        <w:rPr>
          <w:spacing w:val="40"/>
        </w:rPr>
        <w:t> </w:t>
      </w:r>
      <w:r>
        <w:rPr/>
        <w:t>реклама</w:t>
      </w:r>
      <w:r>
        <w:rPr>
          <w:spacing w:val="40"/>
        </w:rPr>
        <w:t> </w:t>
      </w:r>
      <w:r>
        <w:rPr/>
        <w:t>була</w:t>
      </w:r>
      <w:r>
        <w:rPr>
          <w:spacing w:val="40"/>
        </w:rPr>
        <w:t> </w:t>
      </w:r>
      <w:r>
        <w:rPr/>
        <w:t>опрацьована</w:t>
      </w:r>
      <w:r>
        <w:rPr>
          <w:spacing w:val="40"/>
        </w:rPr>
        <w:t> </w:t>
      </w:r>
      <w:r>
        <w:rPr/>
        <w:t>теоретично</w:t>
      </w:r>
      <w:r>
        <w:rPr>
          <w:spacing w:val="40"/>
        </w:rPr>
        <w:t> </w:t>
      </w:r>
      <w:r>
        <w:rPr/>
        <w:t>як</w:t>
      </w:r>
      <w:r>
        <w:rPr>
          <w:spacing w:val="40"/>
        </w:rPr>
        <w:t> </w:t>
      </w:r>
      <w:r>
        <w:rPr/>
        <w:t>наступний</w:t>
      </w:r>
      <w:r>
        <w:rPr>
          <w:spacing w:val="40"/>
        </w:rPr>
        <w:t> </w:t>
      </w:r>
      <w:r>
        <w:rPr/>
        <w:t>можливий</w:t>
      </w:r>
      <w:r>
        <w:rPr>
          <w:spacing w:val="40"/>
        </w:rPr>
        <w:t> </w:t>
      </w:r>
      <w:r>
        <w:rPr/>
        <w:t>етап</w:t>
      </w:r>
      <w:r>
        <w:rPr>
          <w:spacing w:val="40"/>
        </w:rPr>
        <w:t> </w:t>
      </w:r>
      <w:r>
        <w:rPr/>
        <w:t>масштабування.</w:t>
      </w:r>
      <w:r>
        <w:rPr>
          <w:spacing w:val="40"/>
        </w:rPr>
        <w:t> </w:t>
      </w:r>
      <w:r>
        <w:rPr/>
        <w:t>Основний</w:t>
      </w:r>
      <w:r>
        <w:rPr>
          <w:spacing w:val="40"/>
        </w:rPr>
        <w:t> </w:t>
      </w:r>
      <w:r>
        <w:rPr/>
        <w:t>фокус залишався</w:t>
      </w:r>
      <w:r>
        <w:rPr>
          <w:spacing w:val="22"/>
        </w:rPr>
        <w:t>  </w:t>
      </w:r>
      <w:r>
        <w:rPr/>
        <w:t>на</w:t>
      </w:r>
      <w:r>
        <w:rPr>
          <w:spacing w:val="23"/>
        </w:rPr>
        <w:t>  </w:t>
      </w:r>
      <w:r>
        <w:rPr/>
        <w:t>органічному</w:t>
      </w:r>
      <w:r>
        <w:rPr>
          <w:spacing w:val="79"/>
          <w:w w:val="150"/>
        </w:rPr>
        <w:t> </w:t>
      </w:r>
      <w:r>
        <w:rPr/>
        <w:t>зростанні</w:t>
      </w:r>
      <w:r>
        <w:rPr>
          <w:spacing w:val="23"/>
        </w:rPr>
        <w:t>  </w:t>
      </w:r>
      <w:r>
        <w:rPr/>
        <w:t>через</w:t>
      </w:r>
      <w:r>
        <w:rPr>
          <w:spacing w:val="23"/>
        </w:rPr>
        <w:t>  </w:t>
      </w:r>
      <w:r>
        <w:rPr/>
        <w:t>якісний</w:t>
      </w:r>
      <w:r>
        <w:rPr>
          <w:spacing w:val="24"/>
        </w:rPr>
        <w:t>  </w:t>
      </w:r>
      <w:r>
        <w:rPr/>
        <w:t>контент,</w:t>
      </w:r>
      <w:r>
        <w:rPr>
          <w:spacing w:val="23"/>
        </w:rPr>
        <w:t>  </w:t>
      </w:r>
      <w:r>
        <w:rPr>
          <w:spacing w:val="-2"/>
        </w:rPr>
        <w:t>релевантні</w:t>
      </w:r>
    </w:p>
    <w:p>
      <w:pPr>
        <w:pStyle w:val="BodyText"/>
        <w:spacing w:before="2"/>
        <w:ind w:firstLine="0"/>
      </w:pPr>
      <w:r>
        <w:rPr/>
        <w:t>рубрики</w:t>
      </w:r>
      <w:r>
        <w:rPr>
          <w:spacing w:val="-8"/>
        </w:rPr>
        <w:t> </w:t>
      </w:r>
      <w:r>
        <w:rPr/>
        <w:t>й</w:t>
      </w:r>
      <w:r>
        <w:rPr>
          <w:spacing w:val="-8"/>
        </w:rPr>
        <w:t> </w:t>
      </w:r>
      <w:r>
        <w:rPr/>
        <w:t>персональну</w:t>
      </w:r>
      <w:r>
        <w:rPr>
          <w:spacing w:val="-8"/>
        </w:rPr>
        <w:t> </w:t>
      </w:r>
      <w:r>
        <w:rPr/>
        <w:t>присутність</w:t>
      </w:r>
      <w:r>
        <w:rPr>
          <w:spacing w:val="-6"/>
        </w:rPr>
        <w:t> </w:t>
      </w:r>
      <w:r>
        <w:rPr/>
        <w:t>авторки</w:t>
      </w:r>
      <w:r>
        <w:rPr>
          <w:spacing w:val="-5"/>
        </w:rPr>
        <w:t> </w:t>
      </w:r>
      <w:r>
        <w:rPr/>
        <w:t>у</w:t>
      </w:r>
      <w:r>
        <w:rPr>
          <w:spacing w:val="-9"/>
        </w:rPr>
        <w:t> </w:t>
      </w:r>
      <w:r>
        <w:rPr>
          <w:spacing w:val="-2"/>
        </w:rPr>
        <w:t>профілі.</w:t>
      </w:r>
    </w:p>
    <w:p>
      <w:pPr>
        <w:pStyle w:val="BodyText"/>
        <w:spacing w:after="0"/>
        <w:sectPr>
          <w:pgSz w:w="11910" w:h="16840"/>
          <w:pgMar w:header="710" w:footer="0" w:top="1040" w:bottom="280" w:left="1417" w:right="708"/>
        </w:sectPr>
      </w:pPr>
    </w:p>
    <w:p>
      <w:pPr>
        <w:pStyle w:val="BodyText"/>
        <w:spacing w:line="360" w:lineRule="auto" w:before="194"/>
        <w:ind w:right="134"/>
      </w:pPr>
      <w:r>
        <w:rPr/>
        <w:t>Таким чином, технічна реалізація мого медіа охоплювала не лише естетику та функціональність, але й усі етапи цифрового менеджменту сторінки – від стратегічного планування до аналізу результатів.</w:t>
      </w:r>
    </w:p>
    <w:p>
      <w:pPr>
        <w:pStyle w:val="BodyText"/>
        <w:spacing w:line="360" w:lineRule="auto" w:before="1"/>
        <w:ind w:right="138"/>
      </w:pPr>
      <w:r>
        <w:rPr/>
        <w:t>Не можемо не надати чину увагу - платформі де було створено медіа та втілена</w:t>
      </w:r>
      <w:r>
        <w:rPr>
          <w:spacing w:val="-18"/>
        </w:rPr>
        <w:t> </w:t>
      </w:r>
      <w:r>
        <w:rPr/>
        <w:t>його</w:t>
      </w:r>
      <w:r>
        <w:rPr>
          <w:spacing w:val="-17"/>
        </w:rPr>
        <w:t> </w:t>
      </w:r>
      <w:r>
        <w:rPr/>
        <w:t>реалізація,</w:t>
      </w:r>
      <w:r>
        <w:rPr>
          <w:spacing w:val="-18"/>
        </w:rPr>
        <w:t> </w:t>
      </w:r>
      <w:r>
        <w:rPr/>
        <w:t>а</w:t>
      </w:r>
      <w:r>
        <w:rPr>
          <w:spacing w:val="-17"/>
        </w:rPr>
        <w:t> </w:t>
      </w:r>
      <w:r>
        <w:rPr/>
        <w:t>саме</w:t>
      </w:r>
      <w:r>
        <w:rPr>
          <w:spacing w:val="-18"/>
        </w:rPr>
        <w:t> </w:t>
      </w:r>
      <w:r>
        <w:rPr/>
        <w:t>Інстаграм.</w:t>
      </w:r>
      <w:r>
        <w:rPr>
          <w:spacing w:val="-17"/>
        </w:rPr>
        <w:t> </w:t>
      </w:r>
      <w:r>
        <w:rPr/>
        <w:t>Однією</w:t>
      </w:r>
      <w:r>
        <w:rPr>
          <w:spacing w:val="-18"/>
        </w:rPr>
        <w:t> </w:t>
      </w:r>
      <w:r>
        <w:rPr/>
        <w:t>з</w:t>
      </w:r>
      <w:r>
        <w:rPr>
          <w:spacing w:val="-17"/>
        </w:rPr>
        <w:t> </w:t>
      </w:r>
      <w:r>
        <w:rPr/>
        <w:t>головних</w:t>
      </w:r>
      <w:r>
        <w:rPr>
          <w:spacing w:val="-18"/>
        </w:rPr>
        <w:t> </w:t>
      </w:r>
      <w:r>
        <w:rPr/>
        <w:t>переваг</w:t>
      </w:r>
      <w:r>
        <w:rPr>
          <w:spacing w:val="-17"/>
        </w:rPr>
        <w:t> </w:t>
      </w:r>
      <w:r>
        <w:rPr/>
        <w:t>Інстаграм його доступність, мобільність, гнучкість форматів та постійна можливість зворотного зв’язку з аудиторією. Водночас, ефективне просування англомовного блогу потребує не лише якісного контенту, а й системного підходу до візуального оформлення, аналітики, стратегічного планування та комунікації. Лише поєднання технічної підготовки, творчого бачення й цифрових інструментів дозволяє перетворити Інстаграм-сторінку на повноцінне культурне медіа з впливом і змістом.</w:t>
      </w:r>
    </w:p>
    <w:p>
      <w:pPr>
        <w:pStyle w:val="Heading2"/>
        <w:spacing w:line="360" w:lineRule="auto" w:before="6"/>
        <w:ind w:right="140" w:firstLine="707"/>
      </w:pPr>
      <w:r>
        <w:rPr/>
        <w:t>Перспективи розвитку проєкту «</w:t>
      </w:r>
      <w:r>
        <w:rPr>
          <w:i/>
        </w:rPr>
        <w:t>Reborn.uamedia</w:t>
      </w:r>
      <w:r>
        <w:rPr/>
        <w:t>» в контексті міжнародної журналістики та важливість проєкту</w:t>
      </w:r>
    </w:p>
    <w:p>
      <w:pPr>
        <w:pStyle w:val="BodyText"/>
        <w:spacing w:line="360" w:lineRule="auto"/>
        <w:ind w:right="143"/>
      </w:pPr>
      <w:r>
        <w:rPr/>
        <w:t>Проєкт «Reborn.uamedia», що досліджує роль українських дизайнерів одягу у зміцненні національної ідентичності та міжнародного визнання в умовах війни та українську моду як форму візуальної культури, має високий потенціал</w:t>
      </w:r>
      <w:r>
        <w:rPr>
          <w:spacing w:val="-1"/>
        </w:rPr>
        <w:t> </w:t>
      </w:r>
      <w:r>
        <w:rPr/>
        <w:t>для розвитку у сфері міжнародної цифрової журналістики, зокрема на перетині аналітики, візуального сторітелінгу та культурної дипломатії.</w:t>
      </w:r>
    </w:p>
    <w:p>
      <w:pPr>
        <w:pStyle w:val="BodyText"/>
        <w:spacing w:line="360" w:lineRule="auto"/>
        <w:ind w:right="146" w:firstLine="777"/>
      </w:pPr>
      <w:r>
        <w:rPr/>
        <w:t>Його авторський фокус на моді як відображенні національної ідентичності, трансформації свідомості та символічного опору, відкриває можливість для створення унікального інформаційного продукту, орієнтованого як на внутрішню, так і зовнішню аудиторію.</w:t>
      </w:r>
    </w:p>
    <w:p>
      <w:pPr>
        <w:pStyle w:val="BodyText"/>
        <w:spacing w:line="360" w:lineRule="auto"/>
        <w:ind w:right="137"/>
      </w:pPr>
      <w:r>
        <w:rPr/>
        <w:t>У світовому інформаційному ландшафті «Reborn.uamedia» займає перспективну нішу – мода в контексті війни, національної ідентичності та культурного впливу. Публікації про українських дизайнерів, які не лише продовжують творити, але й стають медіаторами українського наративу на світових</w:t>
      </w:r>
      <w:r>
        <w:rPr>
          <w:spacing w:val="-12"/>
        </w:rPr>
        <w:t> </w:t>
      </w:r>
      <w:r>
        <w:rPr/>
        <w:t>подіумах,</w:t>
      </w:r>
      <w:r>
        <w:rPr>
          <w:spacing w:val="-14"/>
        </w:rPr>
        <w:t> </w:t>
      </w:r>
      <w:r>
        <w:rPr/>
        <w:t>формують</w:t>
      </w:r>
      <w:r>
        <w:rPr>
          <w:spacing w:val="-14"/>
        </w:rPr>
        <w:t> </w:t>
      </w:r>
      <w:r>
        <w:rPr/>
        <w:t>документальний</w:t>
      </w:r>
      <w:r>
        <w:rPr>
          <w:spacing w:val="-15"/>
        </w:rPr>
        <w:t> </w:t>
      </w:r>
      <w:r>
        <w:rPr/>
        <w:t>портрет</w:t>
      </w:r>
      <w:r>
        <w:rPr>
          <w:spacing w:val="-13"/>
        </w:rPr>
        <w:t> </w:t>
      </w:r>
      <w:r>
        <w:rPr/>
        <w:t>українського</w:t>
      </w:r>
      <w:r>
        <w:rPr>
          <w:spacing w:val="-12"/>
        </w:rPr>
        <w:t> </w:t>
      </w:r>
      <w:r>
        <w:rPr/>
        <w:t>спротиву через естетику та одяг.</w:t>
      </w:r>
    </w:p>
    <w:p>
      <w:pPr>
        <w:pStyle w:val="BodyText"/>
        <w:spacing w:after="0" w:line="360" w:lineRule="auto"/>
        <w:sectPr>
          <w:pgSz w:w="11910" w:h="16840"/>
          <w:pgMar w:header="710" w:footer="0" w:top="1040" w:bottom="280" w:left="1417" w:right="708"/>
        </w:sectPr>
      </w:pPr>
    </w:p>
    <w:p>
      <w:pPr>
        <w:pStyle w:val="BodyText"/>
        <w:spacing w:line="360" w:lineRule="auto" w:before="194"/>
        <w:ind w:right="138"/>
      </w:pPr>
      <w:r>
        <w:rPr/>
        <w:t>Проєкт уже доводить, що мода – це не лише тренди, а візуальна мова пам’яті, солідарності, історії й надії, яку розуміє інтернаціональна аудиторія без перекладу. Саме тому «Reborn.uamedia» може виконувати журналістську функцію, представляючи складні соціальні процеси через естетичні коди, та одночасно слугувати інструментом культурної дипломатії.</w:t>
      </w:r>
    </w:p>
    <w:p>
      <w:pPr>
        <w:pStyle w:val="BodyText"/>
        <w:spacing w:line="360" w:lineRule="auto" w:before="3"/>
        <w:ind w:right="138"/>
      </w:pPr>
      <w:r>
        <w:rPr/>
        <w:t>У</w:t>
      </w:r>
      <w:r>
        <w:rPr>
          <w:spacing w:val="-2"/>
        </w:rPr>
        <w:t> </w:t>
      </w:r>
      <w:r>
        <w:rPr/>
        <w:t>контексті</w:t>
      </w:r>
      <w:r>
        <w:rPr>
          <w:spacing w:val="-2"/>
        </w:rPr>
        <w:t> </w:t>
      </w:r>
      <w:r>
        <w:rPr/>
        <w:t>перспектив</w:t>
      </w:r>
      <w:r>
        <w:rPr>
          <w:spacing w:val="-3"/>
        </w:rPr>
        <w:t> </w:t>
      </w:r>
      <w:r>
        <w:rPr/>
        <w:t>розвитку</w:t>
      </w:r>
      <w:r>
        <w:rPr>
          <w:spacing w:val="-6"/>
        </w:rPr>
        <w:t> </w:t>
      </w:r>
      <w:r>
        <w:rPr/>
        <w:t>проєкту</w:t>
      </w:r>
      <w:r>
        <w:rPr>
          <w:spacing w:val="-1"/>
        </w:rPr>
        <w:t> </w:t>
      </w:r>
      <w:r>
        <w:rPr/>
        <w:t>«Reborn.uamedia»</w:t>
      </w:r>
      <w:r>
        <w:rPr>
          <w:spacing w:val="-6"/>
        </w:rPr>
        <w:t> </w:t>
      </w:r>
      <w:r>
        <w:rPr/>
        <w:t>важливим</w:t>
      </w:r>
      <w:r>
        <w:rPr>
          <w:spacing w:val="-5"/>
        </w:rPr>
        <w:t> </w:t>
      </w:r>
      <w:r>
        <w:rPr/>
        <w:t>є системне розширення його змістового, функціонального та технічного потенціалу. З огляду на актуальність теми, міжнародну орієнтацію та гнучкість цифрової платформи Інстаграм, проєкт має можливість трансформуватись у повноцінний інформаційно-аналітичний осередок, що фіксує й осмислює зв’язки між модою, культурою, війною та ідентичністю.</w:t>
      </w:r>
    </w:p>
    <w:p>
      <w:pPr>
        <w:pStyle w:val="BodyText"/>
        <w:spacing w:line="360" w:lineRule="auto"/>
        <w:ind w:right="137"/>
      </w:pPr>
      <w:r>
        <w:rPr/>
        <w:t>Одним із ключових векторів є розширення контентного наповнення через</w:t>
      </w:r>
      <w:r>
        <w:rPr>
          <w:spacing w:val="-9"/>
        </w:rPr>
        <w:t> </w:t>
      </w:r>
      <w:r>
        <w:rPr/>
        <w:t>впровадження</w:t>
      </w:r>
      <w:r>
        <w:rPr>
          <w:spacing w:val="-11"/>
        </w:rPr>
        <w:t> </w:t>
      </w:r>
      <w:r>
        <w:rPr/>
        <w:t>нових</w:t>
      </w:r>
      <w:r>
        <w:rPr>
          <w:spacing w:val="-10"/>
        </w:rPr>
        <w:t> </w:t>
      </w:r>
      <w:r>
        <w:rPr/>
        <w:t>рубрик,</w:t>
      </w:r>
      <w:r>
        <w:rPr>
          <w:spacing w:val="-9"/>
        </w:rPr>
        <w:t> </w:t>
      </w:r>
      <w:r>
        <w:rPr/>
        <w:t>що</w:t>
      </w:r>
      <w:r>
        <w:rPr>
          <w:spacing w:val="-10"/>
        </w:rPr>
        <w:t> </w:t>
      </w:r>
      <w:r>
        <w:rPr/>
        <w:t>дадуть</w:t>
      </w:r>
      <w:r>
        <w:rPr>
          <w:spacing w:val="-10"/>
        </w:rPr>
        <w:t> </w:t>
      </w:r>
      <w:r>
        <w:rPr/>
        <w:t>змогу</w:t>
      </w:r>
      <w:r>
        <w:rPr>
          <w:spacing w:val="-11"/>
        </w:rPr>
        <w:t> </w:t>
      </w:r>
      <w:r>
        <w:rPr/>
        <w:t>структурувати</w:t>
      </w:r>
      <w:r>
        <w:rPr>
          <w:spacing w:val="-8"/>
        </w:rPr>
        <w:t> </w:t>
      </w:r>
      <w:r>
        <w:rPr/>
        <w:t>публікації, поглибити їх аналітичну складову та зробити взаємодію з аудиторією ще більш</w:t>
      </w:r>
      <w:r>
        <w:rPr>
          <w:spacing w:val="-10"/>
        </w:rPr>
        <w:t> </w:t>
      </w:r>
      <w:r>
        <w:rPr/>
        <w:t>залученою.</w:t>
      </w:r>
      <w:r>
        <w:rPr>
          <w:spacing w:val="-10"/>
        </w:rPr>
        <w:t> </w:t>
      </w:r>
      <w:r>
        <w:rPr/>
        <w:t>Зокрема,</w:t>
      </w:r>
      <w:r>
        <w:rPr>
          <w:spacing w:val="-10"/>
        </w:rPr>
        <w:t> </w:t>
      </w:r>
      <w:r>
        <w:rPr/>
        <w:t>перспективною</w:t>
      </w:r>
      <w:r>
        <w:rPr>
          <w:spacing w:val="-10"/>
        </w:rPr>
        <w:t> </w:t>
      </w:r>
      <w:r>
        <w:rPr/>
        <w:t>є</w:t>
      </w:r>
      <w:r>
        <w:rPr>
          <w:spacing w:val="-10"/>
        </w:rPr>
        <w:t> </w:t>
      </w:r>
      <w:r>
        <w:rPr/>
        <w:t>рубрика</w:t>
      </w:r>
      <w:r>
        <w:rPr>
          <w:spacing w:val="-9"/>
        </w:rPr>
        <w:t> </w:t>
      </w:r>
      <w:r>
        <w:rPr/>
        <w:t>«Visual</w:t>
      </w:r>
      <w:r>
        <w:rPr>
          <w:spacing w:val="-9"/>
        </w:rPr>
        <w:t> </w:t>
      </w:r>
      <w:r>
        <w:rPr/>
        <w:t>Historical</w:t>
      </w:r>
      <w:r>
        <w:rPr>
          <w:spacing w:val="-9"/>
        </w:rPr>
        <w:t> </w:t>
      </w:r>
      <w:r>
        <w:rPr/>
        <w:t>Voice» – матиме на меті розбирати одяг як форму висловлювання спираючись на глибокі історичні дослідження та паралелі, де кожен образ стає естетичною реакцією</w:t>
      </w:r>
      <w:r>
        <w:rPr>
          <w:spacing w:val="-2"/>
        </w:rPr>
        <w:t> </w:t>
      </w:r>
      <w:r>
        <w:rPr/>
        <w:t>на</w:t>
      </w:r>
      <w:r>
        <w:rPr>
          <w:spacing w:val="-1"/>
        </w:rPr>
        <w:t> </w:t>
      </w:r>
      <w:r>
        <w:rPr/>
        <w:t>соціально-політичний контекст</w:t>
      </w:r>
      <w:r>
        <w:rPr>
          <w:spacing w:val="-1"/>
        </w:rPr>
        <w:t> </w:t>
      </w:r>
      <w:r>
        <w:rPr/>
        <w:t>у</w:t>
      </w:r>
      <w:r>
        <w:rPr>
          <w:spacing w:val="-5"/>
        </w:rPr>
        <w:t> </w:t>
      </w:r>
      <w:r>
        <w:rPr/>
        <w:t>різні часи</w:t>
      </w:r>
      <w:r>
        <w:rPr>
          <w:spacing w:val="-1"/>
        </w:rPr>
        <w:t> </w:t>
      </w:r>
      <w:r>
        <w:rPr/>
        <w:t>існування людства</w:t>
      </w:r>
      <w:r>
        <w:rPr>
          <w:spacing w:val="-1"/>
        </w:rPr>
        <w:t> </w:t>
      </w:r>
      <w:r>
        <w:rPr/>
        <w:t>та різних конфліктів тощо. Не менш важливою буде серія «Behind the Brand», у якій</w:t>
      </w:r>
      <w:r>
        <w:rPr>
          <w:spacing w:val="-18"/>
        </w:rPr>
        <w:t> </w:t>
      </w:r>
      <w:r>
        <w:rPr/>
        <w:t>заплановано</w:t>
      </w:r>
      <w:r>
        <w:rPr>
          <w:spacing w:val="-17"/>
        </w:rPr>
        <w:t> </w:t>
      </w:r>
      <w:r>
        <w:rPr/>
        <w:t>публікувати</w:t>
      </w:r>
      <w:r>
        <w:rPr>
          <w:spacing w:val="-18"/>
        </w:rPr>
        <w:t> </w:t>
      </w:r>
      <w:r>
        <w:rPr/>
        <w:t>інтерв’ю</w:t>
      </w:r>
      <w:r>
        <w:rPr>
          <w:spacing w:val="-17"/>
        </w:rPr>
        <w:t> </w:t>
      </w:r>
      <w:r>
        <w:rPr/>
        <w:t>з</w:t>
      </w:r>
      <w:r>
        <w:rPr>
          <w:spacing w:val="-18"/>
        </w:rPr>
        <w:t> </w:t>
      </w:r>
      <w:r>
        <w:rPr/>
        <w:t>представниками</w:t>
      </w:r>
      <w:r>
        <w:rPr>
          <w:spacing w:val="-17"/>
        </w:rPr>
        <w:t> </w:t>
      </w:r>
      <w:r>
        <w:rPr/>
        <w:t>українських</w:t>
      </w:r>
      <w:r>
        <w:rPr>
          <w:spacing w:val="-18"/>
        </w:rPr>
        <w:t> </w:t>
      </w:r>
      <w:r>
        <w:rPr/>
        <w:t>брендів, що зіткнулися з викликами війни, релокації, зміни постачання й етичного переосмислення виробництва. Крім того, авторка проєкту – професійна стилістка – планує розвивати індивідуальну стилістичну рубрику, де поради будуть не лише інформативними, а й максимально практичними, що створює відчуття безпосередньої присутності автора у медіа.</w:t>
      </w:r>
    </w:p>
    <w:p>
      <w:pPr>
        <w:pStyle w:val="BodyText"/>
        <w:spacing w:line="360" w:lineRule="auto"/>
        <w:ind w:right="137"/>
      </w:pPr>
      <w:r>
        <w:rPr/>
        <w:t>Наступним етапом є впровадження нових форматів комунікації, які б активізували взаємодію з аудиторією. Це можуть бути відео-розмови у форматі рілс, де запрошені експерти ділитимуться думками про моду, ідентичність</w:t>
      </w:r>
      <w:r>
        <w:rPr>
          <w:spacing w:val="-15"/>
        </w:rPr>
        <w:t> </w:t>
      </w:r>
      <w:r>
        <w:rPr/>
        <w:t>та</w:t>
      </w:r>
      <w:r>
        <w:rPr>
          <w:spacing w:val="-14"/>
        </w:rPr>
        <w:t> </w:t>
      </w:r>
      <w:r>
        <w:rPr/>
        <w:t>культурні</w:t>
      </w:r>
      <w:r>
        <w:rPr>
          <w:spacing w:val="-13"/>
        </w:rPr>
        <w:t> </w:t>
      </w:r>
      <w:r>
        <w:rPr/>
        <w:t>явища.</w:t>
      </w:r>
      <w:r>
        <w:rPr>
          <w:spacing w:val="-14"/>
        </w:rPr>
        <w:t> </w:t>
      </w:r>
      <w:r>
        <w:rPr/>
        <w:t>Також</w:t>
      </w:r>
      <w:r>
        <w:rPr>
          <w:spacing w:val="-16"/>
        </w:rPr>
        <w:t> </w:t>
      </w:r>
      <w:r>
        <w:rPr/>
        <w:t>плануються</w:t>
      </w:r>
      <w:r>
        <w:rPr>
          <w:spacing w:val="-13"/>
        </w:rPr>
        <w:t> </w:t>
      </w:r>
      <w:r>
        <w:rPr/>
        <w:t>прямі</w:t>
      </w:r>
      <w:r>
        <w:rPr>
          <w:spacing w:val="-13"/>
        </w:rPr>
        <w:t> </w:t>
      </w:r>
      <w:r>
        <w:rPr/>
        <w:t>ефіри</w:t>
      </w:r>
      <w:r>
        <w:rPr>
          <w:spacing w:val="-12"/>
        </w:rPr>
        <w:t> </w:t>
      </w:r>
      <w:r>
        <w:rPr/>
        <w:t>зі</w:t>
      </w:r>
      <w:r>
        <w:rPr>
          <w:spacing w:val="-13"/>
        </w:rPr>
        <w:t> </w:t>
      </w:r>
      <w:r>
        <w:rPr/>
        <w:t>стилісткою для</w:t>
      </w:r>
      <w:r>
        <w:rPr>
          <w:spacing w:val="2"/>
        </w:rPr>
        <w:t> </w:t>
      </w:r>
      <w:r>
        <w:rPr/>
        <w:t>розбору</w:t>
      </w:r>
      <w:r>
        <w:rPr>
          <w:spacing w:val="1"/>
        </w:rPr>
        <w:t> </w:t>
      </w:r>
      <w:r>
        <w:rPr/>
        <w:t>образів,</w:t>
      </w:r>
      <w:r>
        <w:rPr>
          <w:spacing w:val="3"/>
        </w:rPr>
        <w:t> </w:t>
      </w:r>
      <w:r>
        <w:rPr/>
        <w:t>запитів</w:t>
      </w:r>
      <w:r>
        <w:rPr>
          <w:spacing w:val="4"/>
        </w:rPr>
        <w:t> </w:t>
      </w:r>
      <w:r>
        <w:rPr/>
        <w:t>підписників</w:t>
      </w:r>
      <w:r>
        <w:rPr>
          <w:spacing w:val="4"/>
        </w:rPr>
        <w:t> </w:t>
      </w:r>
      <w:r>
        <w:rPr/>
        <w:t>і</w:t>
      </w:r>
      <w:r>
        <w:rPr>
          <w:spacing w:val="4"/>
        </w:rPr>
        <w:t> </w:t>
      </w:r>
      <w:r>
        <w:rPr/>
        <w:t>коротких</w:t>
      </w:r>
      <w:r>
        <w:rPr>
          <w:spacing w:val="5"/>
        </w:rPr>
        <w:t> </w:t>
      </w:r>
      <w:r>
        <w:rPr/>
        <w:t>консультацій.</w:t>
      </w:r>
      <w:r>
        <w:rPr>
          <w:spacing w:val="4"/>
        </w:rPr>
        <w:t> </w:t>
      </w:r>
      <w:r>
        <w:rPr>
          <w:spacing w:val="-2"/>
        </w:rPr>
        <w:t>Важливою</w:t>
      </w:r>
    </w:p>
    <w:p>
      <w:pPr>
        <w:pStyle w:val="BodyText"/>
        <w:spacing w:after="0" w:line="360" w:lineRule="auto"/>
        <w:sectPr>
          <w:pgSz w:w="11910" w:h="16840"/>
          <w:pgMar w:header="710" w:footer="0" w:top="1040" w:bottom="280" w:left="1417" w:right="708"/>
        </w:sectPr>
      </w:pPr>
    </w:p>
    <w:p>
      <w:pPr>
        <w:pStyle w:val="BodyText"/>
        <w:spacing w:line="360" w:lineRule="auto" w:before="194"/>
        <w:ind w:right="143" w:firstLine="0"/>
      </w:pPr>
      <w:r>
        <w:rPr/>
        <w:t>ініціативою є ідея освітніх міні-курсів або семінарів, присвячених темі стилю як інструменту самовираження в кризовий період. Публікація рефлексивних сториз від авторки про актуальні новини модного тижня або культурні зрушення дозволить зберегти інтимність у форматі медіа і водночас підвищити довіру з боку аудиторії.</w:t>
      </w:r>
    </w:p>
    <w:p>
      <w:pPr>
        <w:pStyle w:val="BodyText"/>
        <w:spacing w:line="360" w:lineRule="auto" w:before="3"/>
        <w:ind w:right="137"/>
      </w:pPr>
      <w:r>
        <w:rPr/>
        <w:t>Також у перспективі – розширення платформи за межі Інстаграм. Планується запуск ТікТок-акаунту для короткого стилістичного та інформаційного контенту у візуальному, неформальному ключі.</w:t>
      </w:r>
    </w:p>
    <w:p>
      <w:pPr>
        <w:pStyle w:val="BodyText"/>
        <w:spacing w:line="360" w:lineRule="auto"/>
        <w:ind w:right="139"/>
      </w:pPr>
      <w:r>
        <w:rPr/>
        <w:t>З</w:t>
      </w:r>
      <w:r>
        <w:rPr>
          <w:spacing w:val="-18"/>
        </w:rPr>
        <w:t> </w:t>
      </w:r>
      <w:r>
        <w:rPr/>
        <w:t>точки</w:t>
      </w:r>
      <w:r>
        <w:rPr>
          <w:spacing w:val="-16"/>
        </w:rPr>
        <w:t> </w:t>
      </w:r>
      <w:r>
        <w:rPr/>
        <w:t>зору</w:t>
      </w:r>
      <w:r>
        <w:rPr>
          <w:spacing w:val="-17"/>
        </w:rPr>
        <w:t> </w:t>
      </w:r>
      <w:r>
        <w:rPr/>
        <w:t>просування,</w:t>
      </w:r>
      <w:r>
        <w:rPr>
          <w:spacing w:val="-16"/>
        </w:rPr>
        <w:t> </w:t>
      </w:r>
      <w:r>
        <w:rPr/>
        <w:t>проєкт</w:t>
      </w:r>
      <w:r>
        <w:rPr>
          <w:spacing w:val="-16"/>
        </w:rPr>
        <w:t> </w:t>
      </w:r>
      <w:r>
        <w:rPr/>
        <w:t>має</w:t>
      </w:r>
      <w:r>
        <w:rPr>
          <w:spacing w:val="-18"/>
        </w:rPr>
        <w:t> </w:t>
      </w:r>
      <w:r>
        <w:rPr/>
        <w:t>потенціал</w:t>
      </w:r>
      <w:r>
        <w:rPr>
          <w:spacing w:val="-17"/>
        </w:rPr>
        <w:t> </w:t>
      </w:r>
      <w:r>
        <w:rPr/>
        <w:t>для</w:t>
      </w:r>
      <w:r>
        <w:rPr>
          <w:spacing w:val="-15"/>
        </w:rPr>
        <w:t> </w:t>
      </w:r>
      <w:r>
        <w:rPr/>
        <w:t>таргетованої</w:t>
      </w:r>
      <w:r>
        <w:rPr>
          <w:spacing w:val="-17"/>
        </w:rPr>
        <w:t> </w:t>
      </w:r>
      <w:r>
        <w:rPr/>
        <w:t>реклами на англомовну аудиторію, особливо в сегменті культури, моди, гендеру, журналістики.</w:t>
      </w:r>
      <w:r>
        <w:rPr>
          <w:spacing w:val="-2"/>
        </w:rPr>
        <w:t> </w:t>
      </w:r>
      <w:r>
        <w:rPr/>
        <w:t>Водночас,</w:t>
      </w:r>
      <w:r>
        <w:rPr>
          <w:spacing w:val="-2"/>
        </w:rPr>
        <w:t> </w:t>
      </w:r>
      <w:r>
        <w:rPr/>
        <w:t>можливість</w:t>
      </w:r>
      <w:r>
        <w:rPr>
          <w:spacing w:val="-2"/>
        </w:rPr>
        <w:t> </w:t>
      </w:r>
      <w:r>
        <w:rPr/>
        <w:t>монетизації</w:t>
      </w:r>
      <w:r>
        <w:rPr>
          <w:spacing w:val="-1"/>
        </w:rPr>
        <w:t> </w:t>
      </w:r>
      <w:r>
        <w:rPr/>
        <w:t>може</w:t>
      </w:r>
      <w:r>
        <w:rPr>
          <w:spacing w:val="-2"/>
        </w:rPr>
        <w:t> </w:t>
      </w:r>
      <w:r>
        <w:rPr/>
        <w:t>реалізовуватись</w:t>
      </w:r>
      <w:r>
        <w:rPr>
          <w:spacing w:val="-2"/>
        </w:rPr>
        <w:t> </w:t>
      </w:r>
      <w:r>
        <w:rPr/>
        <w:t>через партнерські</w:t>
      </w:r>
      <w:r>
        <w:rPr>
          <w:spacing w:val="-8"/>
        </w:rPr>
        <w:t> </w:t>
      </w:r>
      <w:r>
        <w:rPr/>
        <w:t>публікації</w:t>
      </w:r>
      <w:r>
        <w:rPr>
          <w:spacing w:val="-8"/>
        </w:rPr>
        <w:t> </w:t>
      </w:r>
      <w:r>
        <w:rPr/>
        <w:t>з</w:t>
      </w:r>
      <w:r>
        <w:rPr>
          <w:spacing w:val="-9"/>
        </w:rPr>
        <w:t> </w:t>
      </w:r>
      <w:r>
        <w:rPr/>
        <w:t>брендами,</w:t>
      </w:r>
      <w:r>
        <w:rPr>
          <w:spacing w:val="-9"/>
        </w:rPr>
        <w:t> </w:t>
      </w:r>
      <w:r>
        <w:rPr/>
        <w:t>які</w:t>
      </w:r>
      <w:r>
        <w:rPr>
          <w:spacing w:val="-10"/>
        </w:rPr>
        <w:t> </w:t>
      </w:r>
      <w:r>
        <w:rPr/>
        <w:t>поділяють</w:t>
      </w:r>
      <w:r>
        <w:rPr>
          <w:spacing w:val="-10"/>
        </w:rPr>
        <w:t> </w:t>
      </w:r>
      <w:r>
        <w:rPr/>
        <w:t>або</w:t>
      </w:r>
      <w:r>
        <w:rPr>
          <w:spacing w:val="-8"/>
        </w:rPr>
        <w:t> </w:t>
      </w:r>
      <w:r>
        <w:rPr/>
        <w:t>через</w:t>
      </w:r>
      <w:r>
        <w:rPr>
          <w:spacing w:val="-9"/>
        </w:rPr>
        <w:t> </w:t>
      </w:r>
      <w:r>
        <w:rPr/>
        <w:t>мікропідтримку</w:t>
      </w:r>
      <w:r>
        <w:rPr>
          <w:spacing w:val="-12"/>
        </w:rPr>
        <w:t> </w:t>
      </w:r>
      <w:r>
        <w:rPr/>
        <w:t>на платформах Patreon чи Buy Me a Coffee. Додатково розглядається ідея створення брендованого мерчу: футболки, шопери чи аксесуари з меседжами про</w:t>
      </w:r>
      <w:r>
        <w:rPr>
          <w:spacing w:val="-3"/>
        </w:rPr>
        <w:t> </w:t>
      </w:r>
      <w:r>
        <w:rPr/>
        <w:t>переродження,</w:t>
      </w:r>
      <w:r>
        <w:rPr>
          <w:spacing w:val="-4"/>
        </w:rPr>
        <w:t> </w:t>
      </w:r>
      <w:r>
        <w:rPr/>
        <w:t>символіку</w:t>
      </w:r>
      <w:r>
        <w:rPr>
          <w:spacing w:val="-5"/>
        </w:rPr>
        <w:t> </w:t>
      </w:r>
      <w:r>
        <w:rPr/>
        <w:t>«Reborn.media»</w:t>
      </w:r>
      <w:r>
        <w:rPr>
          <w:spacing w:val="-5"/>
        </w:rPr>
        <w:t> </w:t>
      </w:r>
      <w:r>
        <w:rPr/>
        <w:t>чи</w:t>
      </w:r>
      <w:r>
        <w:rPr>
          <w:spacing w:val="-4"/>
        </w:rPr>
        <w:t> </w:t>
      </w:r>
      <w:r>
        <w:rPr/>
        <w:t>культурні</w:t>
      </w:r>
      <w:r>
        <w:rPr>
          <w:spacing w:val="-5"/>
        </w:rPr>
        <w:t> </w:t>
      </w:r>
      <w:r>
        <w:rPr/>
        <w:t>цитати</w:t>
      </w:r>
      <w:r>
        <w:rPr>
          <w:spacing w:val="-6"/>
        </w:rPr>
        <w:t> </w:t>
      </w:r>
      <w:r>
        <w:rPr/>
        <w:t>–</w:t>
      </w:r>
      <w:r>
        <w:rPr>
          <w:spacing w:val="-4"/>
        </w:rPr>
        <w:t> </w:t>
      </w:r>
      <w:r>
        <w:rPr/>
        <w:t>як</w:t>
      </w:r>
      <w:r>
        <w:rPr>
          <w:spacing w:val="-6"/>
        </w:rPr>
        <w:t> </w:t>
      </w:r>
      <w:r>
        <w:rPr/>
        <w:t>спосіб візуального репрезентування місії платформи, звісно все за наявності фінансування та подальшого масштабного розвитку медіа.</w:t>
      </w:r>
    </w:p>
    <w:p>
      <w:pPr>
        <w:pStyle w:val="BodyText"/>
        <w:spacing w:line="360" w:lineRule="auto"/>
        <w:ind w:right="139"/>
      </w:pPr>
      <w:r>
        <w:rPr/>
        <w:t>Таким чином, потенціал розвитку «Reborn.media» полягає не лише у технічному масштабуванні, а й у поглибленні змісту, посиленні авторської експертизи, розширенні форматів та відкритості до міждисциплінарних співпраць. Це дозволить перетворити проєкт на живу, рефлексивну, глибоку платформу, що не лише документує трансформації моди в умовах війни, а й формує нові підходи до її осмислення у глобальному журналістському дискурсі</w:t>
      </w:r>
      <w:r>
        <w:rPr>
          <w:spacing w:val="-8"/>
        </w:rPr>
        <w:t> </w:t>
      </w:r>
      <w:r>
        <w:rPr/>
        <w:t>та</w:t>
      </w:r>
      <w:r>
        <w:rPr>
          <w:spacing w:val="-9"/>
        </w:rPr>
        <w:t> </w:t>
      </w:r>
      <w:r>
        <w:rPr/>
        <w:t>заохочує</w:t>
      </w:r>
      <w:r>
        <w:rPr>
          <w:spacing w:val="-9"/>
        </w:rPr>
        <w:t> </w:t>
      </w:r>
      <w:r>
        <w:rPr/>
        <w:t>рекламодавців</w:t>
      </w:r>
      <w:r>
        <w:rPr>
          <w:spacing w:val="-9"/>
        </w:rPr>
        <w:t> </w:t>
      </w:r>
      <w:r>
        <w:rPr/>
        <w:t>фінансувати</w:t>
      </w:r>
      <w:r>
        <w:rPr>
          <w:spacing w:val="-8"/>
        </w:rPr>
        <w:t> </w:t>
      </w:r>
      <w:r>
        <w:rPr/>
        <w:t>медіаплатформу</w:t>
      </w:r>
      <w:r>
        <w:rPr>
          <w:spacing w:val="-12"/>
        </w:rPr>
        <w:t> </w:t>
      </w:r>
      <w:r>
        <w:rPr/>
        <w:t>тим</w:t>
      </w:r>
      <w:r>
        <w:rPr>
          <w:spacing w:val="-8"/>
        </w:rPr>
        <w:t> </w:t>
      </w:r>
      <w:r>
        <w:rPr/>
        <w:t>часом</w:t>
      </w:r>
      <w:r>
        <w:rPr>
          <w:spacing w:val="-9"/>
        </w:rPr>
        <w:t> </w:t>
      </w:r>
      <w:r>
        <w:rPr/>
        <w:t>її </w:t>
      </w:r>
      <w:r>
        <w:rPr>
          <w:spacing w:val="-2"/>
        </w:rPr>
        <w:t>розвиваючи.</w:t>
      </w:r>
    </w:p>
    <w:p>
      <w:pPr>
        <w:pStyle w:val="BodyText"/>
        <w:spacing w:line="360" w:lineRule="auto"/>
        <w:ind w:right="138"/>
      </w:pPr>
      <w:r>
        <w:rPr/>
        <w:t>На тлі повномасштабного вторгнення Росії на територію України, мода в Україні трансформувалася з естетичної сфери у інструмент спротиву, солідарності й культурного висловлювання. Українські дизайнери не просто продовжують</w:t>
      </w:r>
      <w:r>
        <w:rPr>
          <w:spacing w:val="-7"/>
        </w:rPr>
        <w:t> </w:t>
      </w:r>
      <w:r>
        <w:rPr/>
        <w:t>творити</w:t>
      </w:r>
      <w:r>
        <w:rPr>
          <w:spacing w:val="-3"/>
        </w:rPr>
        <w:t> </w:t>
      </w:r>
      <w:r>
        <w:rPr/>
        <w:t>в</w:t>
      </w:r>
      <w:r>
        <w:rPr>
          <w:spacing w:val="-3"/>
        </w:rPr>
        <w:t> </w:t>
      </w:r>
      <w:r>
        <w:rPr/>
        <w:t>умовах</w:t>
      </w:r>
      <w:r>
        <w:rPr>
          <w:spacing w:val="-3"/>
        </w:rPr>
        <w:t> </w:t>
      </w:r>
      <w:r>
        <w:rPr/>
        <w:t>воєнного</w:t>
      </w:r>
      <w:r>
        <w:rPr>
          <w:spacing w:val="-3"/>
        </w:rPr>
        <w:t> </w:t>
      </w:r>
      <w:r>
        <w:rPr/>
        <w:t>стану</w:t>
      </w:r>
      <w:r>
        <w:rPr>
          <w:spacing w:val="-4"/>
        </w:rPr>
        <w:t> </w:t>
      </w:r>
      <w:r>
        <w:rPr/>
        <w:t>–</w:t>
      </w:r>
      <w:r>
        <w:rPr>
          <w:spacing w:val="-4"/>
        </w:rPr>
        <w:t> </w:t>
      </w:r>
      <w:r>
        <w:rPr/>
        <w:t>вони</w:t>
      </w:r>
      <w:r>
        <w:rPr>
          <w:spacing w:val="-3"/>
        </w:rPr>
        <w:t> </w:t>
      </w:r>
      <w:r>
        <w:rPr/>
        <w:t>свідомо</w:t>
      </w:r>
      <w:r>
        <w:rPr>
          <w:spacing w:val="-2"/>
        </w:rPr>
        <w:t> перетворюють</w:t>
      </w:r>
    </w:p>
    <w:p>
      <w:pPr>
        <w:pStyle w:val="BodyText"/>
        <w:spacing w:after="0" w:line="360" w:lineRule="auto"/>
        <w:sectPr>
          <w:pgSz w:w="11910" w:h="16840"/>
          <w:pgMar w:header="710" w:footer="0" w:top="1040" w:bottom="280" w:left="1417" w:right="708"/>
        </w:sectPr>
      </w:pPr>
    </w:p>
    <w:p>
      <w:pPr>
        <w:pStyle w:val="BodyText"/>
        <w:spacing w:line="362" w:lineRule="auto" w:before="194"/>
        <w:ind w:right="147" w:firstLine="0"/>
      </w:pPr>
      <w:r>
        <w:rPr/>
        <w:t>колекції, подіуми та візуальний стиль на політичні й емоційні платформи, через які країна говорить зі світом [32].</w:t>
      </w:r>
    </w:p>
    <w:p>
      <w:pPr>
        <w:pStyle w:val="BodyText"/>
        <w:spacing w:line="360" w:lineRule="auto"/>
        <w:ind w:right="138"/>
      </w:pPr>
      <w:r>
        <w:rPr/>
        <w:t>Серед тих, хто формує нову історію української моди, варто назвати не лише визнаних у світі митців, як-от Жан Гріцфельдт (Jean Gritsfeldt), Іван Фролов (FROLOV), Світлана Бевза (BEVZA), Ксенія Шнайдер (KSENIASCHNAIDER),</w:t>
      </w:r>
      <w:r>
        <w:rPr>
          <w:spacing w:val="-8"/>
        </w:rPr>
        <w:t> </w:t>
      </w:r>
      <w:r>
        <w:rPr/>
        <w:t>Юлія</w:t>
      </w:r>
      <w:r>
        <w:rPr>
          <w:spacing w:val="-7"/>
        </w:rPr>
        <w:t> </w:t>
      </w:r>
      <w:r>
        <w:rPr/>
        <w:t>Паскаль</w:t>
      </w:r>
      <w:r>
        <w:rPr>
          <w:spacing w:val="-9"/>
        </w:rPr>
        <w:t> </w:t>
      </w:r>
      <w:r>
        <w:rPr/>
        <w:t>(PASKAL),</w:t>
      </w:r>
      <w:r>
        <w:rPr>
          <w:spacing w:val="-8"/>
        </w:rPr>
        <w:t> </w:t>
      </w:r>
      <w:r>
        <w:rPr/>
        <w:t>Мдінарадзе</w:t>
      </w:r>
      <w:r>
        <w:rPr>
          <w:spacing w:val="-8"/>
        </w:rPr>
        <w:t> </w:t>
      </w:r>
      <w:r>
        <w:rPr/>
        <w:t>Лаша</w:t>
      </w:r>
      <w:r>
        <w:rPr>
          <w:spacing w:val="-7"/>
        </w:rPr>
        <w:t> </w:t>
      </w:r>
      <w:r>
        <w:rPr/>
        <w:t>(GUDU), Валерія Ковальська (</w:t>
      </w:r>
      <w:r>
        <w:rPr>
          <w:i/>
        </w:rPr>
        <w:t>VALERY KOVALSKA)</w:t>
      </w:r>
      <w:r>
        <w:rPr/>
        <w:t>, Андре Тан (Andre TAN), Катя Сільченко (THE COAT), Лілія Пустовіт (Poustovit), Лілія Літковська (Litkovska), Аліна Качаровська (Kachorovska), Віта Кін (Vita Kin), Олена Буреніна</w:t>
      </w:r>
      <w:r>
        <w:rPr>
          <w:spacing w:val="-16"/>
        </w:rPr>
        <w:t> </w:t>
      </w:r>
      <w:r>
        <w:rPr/>
        <w:t>(Elena</w:t>
      </w:r>
      <w:r>
        <w:rPr>
          <w:spacing w:val="-16"/>
        </w:rPr>
        <w:t> </w:t>
      </w:r>
      <w:r>
        <w:rPr/>
        <w:t>Burenina),</w:t>
      </w:r>
      <w:r>
        <w:rPr>
          <w:spacing w:val="-16"/>
        </w:rPr>
        <w:t> </w:t>
      </w:r>
      <w:r>
        <w:rPr/>
        <w:t>Ірина</w:t>
      </w:r>
      <w:r>
        <w:rPr>
          <w:spacing w:val="-16"/>
        </w:rPr>
        <w:t> </w:t>
      </w:r>
      <w:r>
        <w:rPr/>
        <w:t>Джус</w:t>
      </w:r>
      <w:r>
        <w:rPr>
          <w:spacing w:val="-16"/>
        </w:rPr>
        <w:t> </w:t>
      </w:r>
      <w:r>
        <w:rPr/>
        <w:t>(DZHUS),</w:t>
      </w:r>
      <w:r>
        <w:rPr>
          <w:spacing w:val="-16"/>
        </w:rPr>
        <w:t> </w:t>
      </w:r>
      <w:r>
        <w:rPr/>
        <w:t>Христина</w:t>
      </w:r>
      <w:r>
        <w:rPr>
          <w:spacing w:val="-18"/>
        </w:rPr>
        <w:t> </w:t>
      </w:r>
      <w:r>
        <w:rPr/>
        <w:t>Бобкова</w:t>
      </w:r>
      <w:r>
        <w:rPr>
          <w:spacing w:val="-16"/>
        </w:rPr>
        <w:t> </w:t>
      </w:r>
      <w:r>
        <w:rPr/>
        <w:t>(Bobkova), </w:t>
      </w:r>
      <w:r>
        <w:rPr>
          <w:color w:val="040C28"/>
        </w:rPr>
        <w:t>Наталя Каменська та Марія Гаврилюк (</w:t>
      </w:r>
      <w:r>
        <w:rPr/>
        <w:t>Gunia Project), Руслан Багінський (Ruslan Baginskiy; RB Hats), а й молоді й незалежні бренди, які активно заявляють про себе під час війни [1] [10] [26].</w:t>
      </w:r>
    </w:p>
    <w:p>
      <w:pPr>
        <w:pStyle w:val="BodyText"/>
        <w:spacing w:line="360" w:lineRule="auto"/>
        <w:ind w:right="137"/>
      </w:pPr>
      <w:r>
        <w:rPr/>
        <w:t>До</w:t>
      </w:r>
      <w:r>
        <w:rPr>
          <w:spacing w:val="-11"/>
        </w:rPr>
        <w:t> </w:t>
      </w:r>
      <w:r>
        <w:rPr/>
        <w:t>них</w:t>
      </w:r>
      <w:r>
        <w:rPr>
          <w:spacing w:val="-10"/>
        </w:rPr>
        <w:t> </w:t>
      </w:r>
      <w:r>
        <w:rPr/>
        <w:t>також</w:t>
      </w:r>
      <w:r>
        <w:rPr>
          <w:spacing w:val="-12"/>
        </w:rPr>
        <w:t> </w:t>
      </w:r>
      <w:r>
        <w:rPr/>
        <w:t>належать:</w:t>
      </w:r>
      <w:r>
        <w:rPr>
          <w:spacing w:val="-11"/>
        </w:rPr>
        <w:t> </w:t>
      </w:r>
      <w:r>
        <w:rPr/>
        <w:t>RCR</w:t>
      </w:r>
      <w:r>
        <w:rPr>
          <w:spacing w:val="-12"/>
        </w:rPr>
        <w:t> </w:t>
      </w:r>
      <w:r>
        <w:rPr/>
        <w:t>Khomenko,</w:t>
      </w:r>
      <w:r>
        <w:rPr>
          <w:spacing w:val="-15"/>
        </w:rPr>
        <w:t> </w:t>
      </w:r>
      <w:r>
        <w:rPr/>
        <w:t>PRZHONSKAYA,</w:t>
      </w:r>
      <w:r>
        <w:rPr>
          <w:spacing w:val="-8"/>
        </w:rPr>
        <w:t> </w:t>
      </w:r>
      <w:r>
        <w:rPr/>
        <w:t>Gaptuvalnya, Syndicate Original, Chakshyn, Lake Studio, Riot Division, Postushna, PODYH, WONA Concept, Nadya Dzyak, Chereshnivska, Roussin, RCR Studio, KSENIA DANILOVA, COOSH, KULAKOVSKY, Foberini, Zirochka, Sai Groza, Factive Face,</w:t>
      </w:r>
      <w:r>
        <w:rPr>
          <w:spacing w:val="-18"/>
        </w:rPr>
        <w:t> </w:t>
      </w:r>
      <w:r>
        <w:rPr/>
        <w:t>CHER’17,</w:t>
      </w:r>
      <w:r>
        <w:rPr>
          <w:spacing w:val="-17"/>
        </w:rPr>
        <w:t> </w:t>
      </w:r>
      <w:r>
        <w:rPr/>
        <w:t>Starchak,</w:t>
      </w:r>
      <w:r>
        <w:rPr>
          <w:spacing w:val="-17"/>
        </w:rPr>
        <w:t> </w:t>
      </w:r>
      <w:r>
        <w:rPr/>
        <w:t>Arutiunova,</w:t>
      </w:r>
      <w:r>
        <w:rPr>
          <w:spacing w:val="-17"/>
        </w:rPr>
        <w:t> </w:t>
      </w:r>
      <w:r>
        <w:rPr/>
        <w:t>Elenareva,</w:t>
      </w:r>
      <w:r>
        <w:rPr>
          <w:spacing w:val="-17"/>
        </w:rPr>
        <w:t> </w:t>
      </w:r>
      <w:r>
        <w:rPr/>
        <w:t>Olena</w:t>
      </w:r>
      <w:r>
        <w:rPr>
          <w:spacing w:val="-16"/>
        </w:rPr>
        <w:t> </w:t>
      </w:r>
      <w:r>
        <w:rPr/>
        <w:t>Dats',</w:t>
      </w:r>
      <w:r>
        <w:rPr>
          <w:spacing w:val="-17"/>
        </w:rPr>
        <w:t> </w:t>
      </w:r>
      <w:r>
        <w:rPr/>
        <w:t>Jealousy,</w:t>
      </w:r>
      <w:r>
        <w:rPr>
          <w:spacing w:val="-17"/>
        </w:rPr>
        <w:t> </w:t>
      </w:r>
      <w:r>
        <w:rPr/>
        <w:t>FLOW</w:t>
      </w:r>
      <w:r>
        <w:rPr>
          <w:spacing w:val="-18"/>
        </w:rPr>
        <w:t> </w:t>
      </w:r>
      <w:r>
        <w:rPr/>
        <w:t>the Label,</w:t>
      </w:r>
      <w:r>
        <w:rPr>
          <w:spacing w:val="-12"/>
        </w:rPr>
        <w:t> </w:t>
      </w:r>
      <w:r>
        <w:rPr/>
        <w:t>Sleeper,</w:t>
      </w:r>
      <w:r>
        <w:rPr>
          <w:spacing w:val="-11"/>
        </w:rPr>
        <w:t> </w:t>
      </w:r>
      <w:r>
        <w:rPr/>
        <w:t>Keepstyle,</w:t>
      </w:r>
      <w:r>
        <w:rPr>
          <w:spacing w:val="-11"/>
        </w:rPr>
        <w:t> </w:t>
      </w:r>
      <w:r>
        <w:rPr/>
        <w:t>Juliya</w:t>
      </w:r>
      <w:r>
        <w:rPr>
          <w:spacing w:val="-11"/>
        </w:rPr>
        <w:t> </w:t>
      </w:r>
      <w:r>
        <w:rPr/>
        <w:t>Kros,</w:t>
      </w:r>
      <w:r>
        <w:rPr>
          <w:spacing w:val="-12"/>
        </w:rPr>
        <w:t> </w:t>
      </w:r>
      <w:r>
        <w:rPr/>
        <w:t>Khrystyna</w:t>
      </w:r>
      <w:r>
        <w:rPr>
          <w:spacing w:val="-11"/>
        </w:rPr>
        <w:t> </w:t>
      </w:r>
      <w:r>
        <w:rPr/>
        <w:t>Rachytska,</w:t>
      </w:r>
      <w:r>
        <w:rPr>
          <w:spacing w:val="-11"/>
        </w:rPr>
        <w:t> </w:t>
      </w:r>
      <w:r>
        <w:rPr/>
        <w:t>Oliz,</w:t>
      </w:r>
      <w:r>
        <w:rPr>
          <w:spacing w:val="-11"/>
        </w:rPr>
        <w:t> </w:t>
      </w:r>
      <w:r>
        <w:rPr/>
        <w:t>House</w:t>
      </w:r>
      <w:r>
        <w:rPr>
          <w:spacing w:val="-13"/>
        </w:rPr>
        <w:t> </w:t>
      </w:r>
      <w:r>
        <w:rPr/>
        <w:t>of</w:t>
      </w:r>
      <w:r>
        <w:rPr>
          <w:spacing w:val="-11"/>
        </w:rPr>
        <w:t> </w:t>
      </w:r>
      <w:r>
        <w:rPr/>
        <w:t>Uama,</w:t>
      </w:r>
    </w:p>
    <w:p>
      <w:pPr>
        <w:pStyle w:val="BodyText"/>
        <w:ind w:firstLine="0"/>
      </w:pPr>
      <w:r>
        <w:rPr/>
        <w:t>L.A.B</w:t>
      </w:r>
      <w:r>
        <w:rPr>
          <w:spacing w:val="-5"/>
        </w:rPr>
        <w:t> </w:t>
      </w:r>
      <w:r>
        <w:rPr/>
        <w:t>by</w:t>
      </w:r>
      <w:r>
        <w:rPr>
          <w:spacing w:val="-6"/>
        </w:rPr>
        <w:t> </w:t>
      </w:r>
      <w:r>
        <w:rPr/>
        <w:t>Ternovetska,</w:t>
      </w:r>
      <w:r>
        <w:rPr>
          <w:spacing w:val="-4"/>
        </w:rPr>
        <w:t> </w:t>
      </w:r>
      <w:r>
        <w:rPr/>
        <w:t>та</w:t>
      </w:r>
      <w:r>
        <w:rPr>
          <w:spacing w:val="-2"/>
        </w:rPr>
        <w:t> </w:t>
      </w:r>
      <w:r>
        <w:rPr/>
        <w:t>багато</w:t>
      </w:r>
      <w:r>
        <w:rPr>
          <w:spacing w:val="-2"/>
        </w:rPr>
        <w:t> </w:t>
      </w:r>
      <w:r>
        <w:rPr/>
        <w:t>інших</w:t>
      </w:r>
      <w:r>
        <w:rPr>
          <w:spacing w:val="-1"/>
        </w:rPr>
        <w:t> </w:t>
      </w:r>
      <w:r>
        <w:rPr>
          <w:spacing w:val="-4"/>
        </w:rPr>
        <w:t>[27].</w:t>
      </w:r>
    </w:p>
    <w:p>
      <w:pPr>
        <w:pStyle w:val="BodyText"/>
        <w:spacing w:line="360" w:lineRule="auto" w:before="157"/>
        <w:ind w:right="142"/>
      </w:pPr>
      <w:r>
        <w:rPr/>
        <w:t>Саме ці бренди – від локальних майстерень до міжнародно визнаних лейблів – формують образ України як сучасної, вкоріненої в традиції, але відкритої</w:t>
      </w:r>
      <w:r>
        <w:rPr>
          <w:spacing w:val="-18"/>
        </w:rPr>
        <w:t> </w:t>
      </w:r>
      <w:r>
        <w:rPr/>
        <w:t>до</w:t>
      </w:r>
      <w:r>
        <w:rPr>
          <w:spacing w:val="-17"/>
        </w:rPr>
        <w:t> </w:t>
      </w:r>
      <w:r>
        <w:rPr/>
        <w:t>інновацій</w:t>
      </w:r>
      <w:r>
        <w:rPr>
          <w:spacing w:val="-18"/>
        </w:rPr>
        <w:t> </w:t>
      </w:r>
      <w:r>
        <w:rPr/>
        <w:t>країни.</w:t>
      </w:r>
      <w:r>
        <w:rPr>
          <w:spacing w:val="-17"/>
        </w:rPr>
        <w:t> </w:t>
      </w:r>
      <w:r>
        <w:rPr/>
        <w:t>Їхні</w:t>
      </w:r>
      <w:r>
        <w:rPr>
          <w:spacing w:val="-17"/>
        </w:rPr>
        <w:t> </w:t>
      </w:r>
      <w:r>
        <w:rPr/>
        <w:t>колекції</w:t>
      </w:r>
      <w:r>
        <w:rPr>
          <w:spacing w:val="-17"/>
        </w:rPr>
        <w:t> </w:t>
      </w:r>
      <w:r>
        <w:rPr/>
        <w:t>демонструють</w:t>
      </w:r>
      <w:r>
        <w:rPr>
          <w:spacing w:val="-17"/>
        </w:rPr>
        <w:t> </w:t>
      </w:r>
      <w:r>
        <w:rPr/>
        <w:t>не</w:t>
      </w:r>
      <w:r>
        <w:rPr>
          <w:spacing w:val="-18"/>
        </w:rPr>
        <w:t> </w:t>
      </w:r>
      <w:r>
        <w:rPr/>
        <w:t>лише</w:t>
      </w:r>
      <w:r>
        <w:rPr>
          <w:spacing w:val="-17"/>
        </w:rPr>
        <w:t> </w:t>
      </w:r>
      <w:r>
        <w:rPr/>
        <w:t>професійну майстерність,</w:t>
      </w:r>
      <w:r>
        <w:rPr>
          <w:spacing w:val="-2"/>
        </w:rPr>
        <w:t> </w:t>
      </w:r>
      <w:r>
        <w:rPr/>
        <w:t>а</w:t>
      </w:r>
      <w:r>
        <w:rPr>
          <w:spacing w:val="-4"/>
        </w:rPr>
        <w:t> </w:t>
      </w:r>
      <w:r>
        <w:rPr/>
        <w:t>й</w:t>
      </w:r>
      <w:r>
        <w:rPr>
          <w:spacing w:val="-1"/>
        </w:rPr>
        <w:t> </w:t>
      </w:r>
      <w:r>
        <w:rPr/>
        <w:t>глибоку</w:t>
      </w:r>
      <w:r>
        <w:rPr>
          <w:spacing w:val="-5"/>
        </w:rPr>
        <w:t> </w:t>
      </w:r>
      <w:r>
        <w:rPr/>
        <w:t>етичну,</w:t>
      </w:r>
      <w:r>
        <w:rPr>
          <w:spacing w:val="-2"/>
        </w:rPr>
        <w:t> </w:t>
      </w:r>
      <w:r>
        <w:rPr/>
        <w:t>політичну</w:t>
      </w:r>
      <w:r>
        <w:rPr>
          <w:spacing w:val="-5"/>
        </w:rPr>
        <w:t> </w:t>
      </w:r>
      <w:r>
        <w:rPr/>
        <w:t>та</w:t>
      </w:r>
      <w:r>
        <w:rPr>
          <w:spacing w:val="-2"/>
        </w:rPr>
        <w:t> </w:t>
      </w:r>
      <w:r>
        <w:rPr/>
        <w:t>культурну</w:t>
      </w:r>
      <w:r>
        <w:rPr>
          <w:spacing w:val="-5"/>
        </w:rPr>
        <w:t> </w:t>
      </w:r>
      <w:r>
        <w:rPr/>
        <w:t>позицію,</w:t>
      </w:r>
      <w:r>
        <w:rPr>
          <w:spacing w:val="-2"/>
        </w:rPr>
        <w:t> </w:t>
      </w:r>
      <w:r>
        <w:rPr/>
        <w:t>закладену в кольорах, формах, вишивці, трансформативних силуетах і меседжах.</w:t>
      </w:r>
    </w:p>
    <w:p>
      <w:pPr>
        <w:pStyle w:val="BodyText"/>
        <w:spacing w:line="360" w:lineRule="auto"/>
        <w:ind w:right="138"/>
      </w:pPr>
      <w:r>
        <w:rPr/>
        <w:t>У цьому контексті медіапроєкт «Reborn.uamedia» виконує важливу місію – фіксувати, осмислювати й транслювати ці процеси, подаючи моду як мову гідності, а стиль – як форму опору. Це не лише блог, а своєрідний культурний репортаж, що поєднує аналітику, візуальний сторітелінг і практичні</w:t>
      </w:r>
      <w:r>
        <w:rPr>
          <w:spacing w:val="66"/>
        </w:rPr>
        <w:t>  </w:t>
      </w:r>
      <w:r>
        <w:rPr/>
        <w:t>стилістичні</w:t>
      </w:r>
      <w:r>
        <w:rPr>
          <w:spacing w:val="66"/>
        </w:rPr>
        <w:t>  </w:t>
      </w:r>
      <w:r>
        <w:rPr/>
        <w:t>поради</w:t>
      </w:r>
      <w:r>
        <w:rPr>
          <w:spacing w:val="66"/>
        </w:rPr>
        <w:t>  </w:t>
      </w:r>
      <w:r>
        <w:rPr/>
        <w:t>в</w:t>
      </w:r>
      <w:r>
        <w:rPr>
          <w:spacing w:val="64"/>
        </w:rPr>
        <w:t>  </w:t>
      </w:r>
      <w:r>
        <w:rPr/>
        <w:t>одному</w:t>
      </w:r>
      <w:r>
        <w:rPr>
          <w:spacing w:val="64"/>
        </w:rPr>
        <w:t>  </w:t>
      </w:r>
      <w:r>
        <w:rPr/>
        <w:t>інтуїтивному</w:t>
      </w:r>
      <w:r>
        <w:rPr>
          <w:spacing w:val="64"/>
        </w:rPr>
        <w:t>  </w:t>
      </w:r>
      <w:r>
        <w:rPr/>
        <w:t>медіаформаті.</w:t>
      </w:r>
    </w:p>
    <w:p>
      <w:pPr>
        <w:pStyle w:val="BodyText"/>
        <w:spacing w:after="0" w:line="360" w:lineRule="auto"/>
        <w:sectPr>
          <w:pgSz w:w="11910" w:h="16840"/>
          <w:pgMar w:header="710" w:footer="0" w:top="1040" w:bottom="280" w:left="1417" w:right="708"/>
        </w:sectPr>
      </w:pPr>
    </w:p>
    <w:p>
      <w:pPr>
        <w:pStyle w:val="BodyText"/>
        <w:spacing w:line="360" w:lineRule="auto" w:before="194"/>
        <w:ind w:right="138" w:firstLine="0"/>
      </w:pPr>
      <w:r>
        <w:rPr/>
        <w:t>Актуальність тем, англомовний підхід, авторська присутність та глибина дослідження роблять проєкт релевантним не тільки в національному, а й у глобальному контексті культурної журналістики.</w:t>
      </w:r>
    </w:p>
    <w:p>
      <w:pPr>
        <w:pStyle w:val="BodyText"/>
        <w:spacing w:line="360" w:lineRule="auto" w:before="1"/>
        <w:ind w:right="138"/>
      </w:pPr>
      <w:r>
        <w:rPr/>
        <w:t>Регулярність публікацій, стратегічне розширення платформи, запуск нових рубрик і форм монетизації, партнерства з брендами, культурна дипломатія через стиль – усе це формує майбутнє «Reborn.uamedia» як повноцінної цифрової платформи, здатної розвиватись та ставати на шлях до провідного</w:t>
      </w:r>
      <w:r>
        <w:rPr>
          <w:spacing w:val="-14"/>
        </w:rPr>
        <w:t> </w:t>
      </w:r>
      <w:r>
        <w:rPr/>
        <w:t>медіа</w:t>
      </w:r>
      <w:r>
        <w:rPr>
          <w:spacing w:val="-14"/>
        </w:rPr>
        <w:t> </w:t>
      </w:r>
      <w:r>
        <w:rPr/>
        <w:t>країни.</w:t>
      </w:r>
      <w:r>
        <w:rPr>
          <w:spacing w:val="-14"/>
        </w:rPr>
        <w:t> </w:t>
      </w:r>
      <w:r>
        <w:rPr/>
        <w:t>В</w:t>
      </w:r>
      <w:r>
        <w:rPr>
          <w:spacing w:val="-13"/>
        </w:rPr>
        <w:t> </w:t>
      </w:r>
      <w:r>
        <w:rPr/>
        <w:t>умовах</w:t>
      </w:r>
      <w:r>
        <w:rPr>
          <w:spacing w:val="-14"/>
        </w:rPr>
        <w:t> </w:t>
      </w:r>
      <w:r>
        <w:rPr/>
        <w:t>війни</w:t>
      </w:r>
      <w:r>
        <w:rPr>
          <w:spacing w:val="-14"/>
        </w:rPr>
        <w:t> </w:t>
      </w:r>
      <w:r>
        <w:rPr/>
        <w:t>–</w:t>
      </w:r>
      <w:r>
        <w:rPr>
          <w:spacing w:val="-14"/>
        </w:rPr>
        <w:t> </w:t>
      </w:r>
      <w:r>
        <w:rPr/>
        <w:t>це</w:t>
      </w:r>
      <w:r>
        <w:rPr>
          <w:spacing w:val="-14"/>
        </w:rPr>
        <w:t> </w:t>
      </w:r>
      <w:r>
        <w:rPr/>
        <w:t>не</w:t>
      </w:r>
      <w:r>
        <w:rPr>
          <w:spacing w:val="-14"/>
        </w:rPr>
        <w:t> </w:t>
      </w:r>
      <w:r>
        <w:rPr/>
        <w:t>просто</w:t>
      </w:r>
      <w:r>
        <w:rPr>
          <w:spacing w:val="-14"/>
        </w:rPr>
        <w:t> </w:t>
      </w:r>
      <w:r>
        <w:rPr/>
        <w:t>важливо,</w:t>
      </w:r>
      <w:r>
        <w:rPr>
          <w:spacing w:val="-14"/>
        </w:rPr>
        <w:t> </w:t>
      </w:r>
      <w:r>
        <w:rPr/>
        <w:t>а</w:t>
      </w:r>
      <w:r>
        <w:rPr>
          <w:spacing w:val="-14"/>
        </w:rPr>
        <w:t> </w:t>
      </w:r>
      <w:r>
        <w:rPr/>
        <w:t>і</w:t>
      </w:r>
      <w:r>
        <w:rPr>
          <w:spacing w:val="-14"/>
        </w:rPr>
        <w:t> </w:t>
      </w:r>
      <w:r>
        <w:rPr/>
        <w:t>необхідно, бо схоже за своєю ідеєю - поширення всього українського, як і зараз роблять українські дизайнери одягу на міжнародній арені.</w:t>
      </w:r>
    </w:p>
    <w:p>
      <w:pPr>
        <w:pStyle w:val="BodyText"/>
        <w:spacing w:after="0" w:line="360" w:lineRule="auto"/>
        <w:sectPr>
          <w:pgSz w:w="11910" w:h="16840"/>
          <w:pgMar w:header="710" w:footer="0" w:top="1040" w:bottom="280" w:left="1417" w:right="708"/>
        </w:sectPr>
      </w:pPr>
    </w:p>
    <w:p>
      <w:pPr>
        <w:pStyle w:val="Heading1"/>
        <w:ind w:left="259"/>
      </w:pPr>
      <w:bookmarkStart w:name="_bookmark9" w:id="10"/>
      <w:bookmarkEnd w:id="10"/>
      <w:r>
        <w:rPr>
          <w:b w:val="0"/>
        </w:rPr>
      </w:r>
      <w:r>
        <w:rPr>
          <w:spacing w:val="-2"/>
        </w:rPr>
        <w:t>ВИСНОВКИ</w:t>
      </w:r>
    </w:p>
    <w:p>
      <w:pPr>
        <w:pStyle w:val="BodyText"/>
        <w:spacing w:line="360" w:lineRule="auto" w:before="279"/>
        <w:ind w:right="138"/>
      </w:pPr>
      <w:r>
        <w:rPr/>
        <w:t>Отже, бакалаврська робота була присвячена дослідженню ролі українських дизайнерів одягу у зміцненні національної ідентичності та здобутті</w:t>
      </w:r>
      <w:r>
        <w:rPr>
          <w:spacing w:val="-10"/>
        </w:rPr>
        <w:t> </w:t>
      </w:r>
      <w:r>
        <w:rPr/>
        <w:t>міжнародного</w:t>
      </w:r>
      <w:r>
        <w:rPr>
          <w:spacing w:val="-9"/>
        </w:rPr>
        <w:t> </w:t>
      </w:r>
      <w:r>
        <w:rPr/>
        <w:t>визнання</w:t>
      </w:r>
      <w:r>
        <w:rPr>
          <w:spacing w:val="-10"/>
        </w:rPr>
        <w:t> </w:t>
      </w:r>
      <w:r>
        <w:rPr/>
        <w:t>в</w:t>
      </w:r>
      <w:r>
        <w:rPr>
          <w:spacing w:val="-11"/>
        </w:rPr>
        <w:t> </w:t>
      </w:r>
      <w:r>
        <w:rPr/>
        <w:t>умовах</w:t>
      </w:r>
      <w:r>
        <w:rPr>
          <w:spacing w:val="-9"/>
        </w:rPr>
        <w:t> </w:t>
      </w:r>
      <w:r>
        <w:rPr/>
        <w:t>повномасштабної</w:t>
      </w:r>
      <w:r>
        <w:rPr>
          <w:spacing w:val="-11"/>
        </w:rPr>
        <w:t> </w:t>
      </w:r>
      <w:r>
        <w:rPr/>
        <w:t>війни,</w:t>
      </w:r>
      <w:r>
        <w:rPr>
          <w:spacing w:val="-11"/>
        </w:rPr>
        <w:t> </w:t>
      </w:r>
      <w:r>
        <w:rPr/>
        <w:t>з</w:t>
      </w:r>
      <w:r>
        <w:rPr>
          <w:spacing w:val="-11"/>
        </w:rPr>
        <w:t> </w:t>
      </w:r>
      <w:r>
        <w:rPr/>
        <w:t>акцентом на візуально-комунікаційний потенціал моди в авторському англомовному Інстаграм-медіа «Reborn.uamedia». У ході дослідження було досягнуто поставлену мету та виконано всі завдання, що підтверджує релевантність і прикладний характер теми в контексті сучасної культурної журналістики.</w:t>
      </w:r>
    </w:p>
    <w:p>
      <w:pPr>
        <w:pStyle w:val="BodyText"/>
        <w:spacing w:line="360" w:lineRule="auto"/>
        <w:ind w:right="138"/>
      </w:pPr>
      <w:r>
        <w:rPr/>
        <w:t>Вивчення</w:t>
      </w:r>
      <w:r>
        <w:rPr>
          <w:spacing w:val="-12"/>
        </w:rPr>
        <w:t> </w:t>
      </w:r>
      <w:r>
        <w:rPr/>
        <w:t>історичного</w:t>
      </w:r>
      <w:r>
        <w:rPr>
          <w:spacing w:val="-11"/>
        </w:rPr>
        <w:t> </w:t>
      </w:r>
      <w:r>
        <w:rPr/>
        <w:t>й</w:t>
      </w:r>
      <w:r>
        <w:rPr>
          <w:spacing w:val="-12"/>
        </w:rPr>
        <w:t> </w:t>
      </w:r>
      <w:r>
        <w:rPr/>
        <w:t>сучасного</w:t>
      </w:r>
      <w:r>
        <w:rPr>
          <w:spacing w:val="-12"/>
        </w:rPr>
        <w:t> </w:t>
      </w:r>
      <w:r>
        <w:rPr/>
        <w:t>контекстів</w:t>
      </w:r>
      <w:r>
        <w:rPr>
          <w:spacing w:val="-12"/>
        </w:rPr>
        <w:t> </w:t>
      </w:r>
      <w:r>
        <w:rPr/>
        <w:t>довело,</w:t>
      </w:r>
      <w:r>
        <w:rPr>
          <w:spacing w:val="-13"/>
        </w:rPr>
        <w:t> </w:t>
      </w:r>
      <w:r>
        <w:rPr/>
        <w:t>що,</w:t>
      </w:r>
      <w:r>
        <w:rPr>
          <w:spacing w:val="-13"/>
        </w:rPr>
        <w:t> </w:t>
      </w:r>
      <w:r>
        <w:rPr/>
        <w:t>на</w:t>
      </w:r>
      <w:r>
        <w:rPr>
          <w:spacing w:val="-12"/>
        </w:rPr>
        <w:t> </w:t>
      </w:r>
      <w:r>
        <w:rPr/>
        <w:t>жаль,</w:t>
      </w:r>
      <w:r>
        <w:rPr>
          <w:spacing w:val="-13"/>
        </w:rPr>
        <w:t> </w:t>
      </w:r>
      <w:r>
        <w:rPr/>
        <w:t>війна – один із найпотужніших каталізаторів трансформацій у модній індустрії. Як у глобальному, так і в українському контексті конфлікти спричиняють зміну естетики, переосмислення функцій одягу, появу нових меседжів у колекціях дизайнерів.</w:t>
      </w:r>
      <w:r>
        <w:rPr>
          <w:spacing w:val="-17"/>
        </w:rPr>
        <w:t> </w:t>
      </w:r>
      <w:r>
        <w:rPr/>
        <w:t>Українська</w:t>
      </w:r>
      <w:r>
        <w:rPr>
          <w:spacing w:val="-15"/>
        </w:rPr>
        <w:t> </w:t>
      </w:r>
      <w:r>
        <w:rPr/>
        <w:t>мода</w:t>
      </w:r>
      <w:r>
        <w:rPr>
          <w:spacing w:val="-16"/>
        </w:rPr>
        <w:t> </w:t>
      </w:r>
      <w:r>
        <w:rPr/>
        <w:t>наразі</w:t>
      </w:r>
      <w:r>
        <w:rPr>
          <w:spacing w:val="-15"/>
        </w:rPr>
        <w:t> </w:t>
      </w:r>
      <w:r>
        <w:rPr/>
        <w:t>перебуває</w:t>
      </w:r>
      <w:r>
        <w:rPr>
          <w:spacing w:val="-17"/>
        </w:rPr>
        <w:t> </w:t>
      </w:r>
      <w:r>
        <w:rPr/>
        <w:t>на</w:t>
      </w:r>
      <w:r>
        <w:rPr>
          <w:spacing w:val="-16"/>
        </w:rPr>
        <w:t> </w:t>
      </w:r>
      <w:r>
        <w:rPr/>
        <w:t>тій</w:t>
      </w:r>
      <w:r>
        <w:rPr>
          <w:spacing w:val="-15"/>
        </w:rPr>
        <w:t> </w:t>
      </w:r>
      <w:r>
        <w:rPr/>
        <w:t>самій</w:t>
      </w:r>
      <w:r>
        <w:rPr>
          <w:spacing w:val="-15"/>
        </w:rPr>
        <w:t> </w:t>
      </w:r>
      <w:r>
        <w:rPr/>
        <w:t>межі</w:t>
      </w:r>
      <w:r>
        <w:rPr>
          <w:spacing w:val="-13"/>
        </w:rPr>
        <w:t> </w:t>
      </w:r>
      <w:r>
        <w:rPr/>
        <w:t>–</w:t>
      </w:r>
      <w:r>
        <w:rPr>
          <w:spacing w:val="-15"/>
        </w:rPr>
        <w:t> </w:t>
      </w:r>
      <w:r>
        <w:rPr/>
        <w:t>вона</w:t>
      </w:r>
      <w:r>
        <w:rPr>
          <w:spacing w:val="-16"/>
        </w:rPr>
        <w:t> </w:t>
      </w:r>
      <w:r>
        <w:rPr/>
        <w:t>не</w:t>
      </w:r>
      <w:r>
        <w:rPr>
          <w:spacing w:val="-16"/>
        </w:rPr>
        <w:t> </w:t>
      </w:r>
      <w:r>
        <w:rPr/>
        <w:t>лише адаптується до викликів війни, а й формує нові культурні коди, де одяг стає носієм національного наративу, голосом незламності та гідності.</w:t>
      </w:r>
    </w:p>
    <w:p>
      <w:pPr>
        <w:pStyle w:val="BodyText"/>
        <w:spacing w:line="360" w:lineRule="auto"/>
        <w:ind w:right="140"/>
      </w:pPr>
      <w:r>
        <w:rPr/>
        <w:t>Було</w:t>
      </w:r>
      <w:r>
        <w:rPr>
          <w:spacing w:val="-2"/>
        </w:rPr>
        <w:t> </w:t>
      </w:r>
      <w:r>
        <w:rPr/>
        <w:t>здійснено</w:t>
      </w:r>
      <w:r>
        <w:rPr>
          <w:spacing w:val="-4"/>
        </w:rPr>
        <w:t> </w:t>
      </w:r>
      <w:r>
        <w:rPr/>
        <w:t>аналіз</w:t>
      </w:r>
      <w:r>
        <w:rPr>
          <w:spacing w:val="-3"/>
        </w:rPr>
        <w:t> </w:t>
      </w:r>
      <w:r>
        <w:rPr/>
        <w:t>кейсів,</w:t>
      </w:r>
      <w:r>
        <w:rPr>
          <w:spacing w:val="-4"/>
        </w:rPr>
        <w:t> </w:t>
      </w:r>
      <w:r>
        <w:rPr/>
        <w:t>медіа-платформ</w:t>
      </w:r>
      <w:r>
        <w:rPr>
          <w:spacing w:val="-4"/>
        </w:rPr>
        <w:t> </w:t>
      </w:r>
      <w:r>
        <w:rPr/>
        <w:t>і</w:t>
      </w:r>
      <w:r>
        <w:rPr>
          <w:spacing w:val="-2"/>
        </w:rPr>
        <w:t> </w:t>
      </w:r>
      <w:r>
        <w:rPr/>
        <w:t>соціальних</w:t>
      </w:r>
      <w:r>
        <w:rPr>
          <w:spacing w:val="-2"/>
        </w:rPr>
        <w:t> </w:t>
      </w:r>
      <w:r>
        <w:rPr/>
        <w:t>мереж,</w:t>
      </w:r>
      <w:r>
        <w:rPr>
          <w:spacing w:val="-5"/>
        </w:rPr>
        <w:t> </w:t>
      </w:r>
      <w:r>
        <w:rPr/>
        <w:t>через які українські</w:t>
      </w:r>
      <w:r>
        <w:rPr>
          <w:spacing w:val="-1"/>
        </w:rPr>
        <w:t> </w:t>
      </w:r>
      <w:r>
        <w:rPr/>
        <w:t>дизайнери комунікують з аудиторією</w:t>
      </w:r>
      <w:r>
        <w:rPr>
          <w:spacing w:val="-1"/>
        </w:rPr>
        <w:t> </w:t>
      </w:r>
      <w:r>
        <w:rPr/>
        <w:t>в Україні та за</w:t>
      </w:r>
      <w:r>
        <w:rPr>
          <w:spacing w:val="-2"/>
        </w:rPr>
        <w:t> </w:t>
      </w:r>
      <w:r>
        <w:rPr/>
        <w:t>її межами. Дослідження охопило як світові покази (Berlin Fashion Week, London Fashion Week, Paris Fashion Week), так і внутрішні події (Ukrainian Fashion Week, ініціативи на підтримку армії, кампанії в соціальних мережах), які підтверджують: мода в умовах війни стає потужною формою культурної дипломатії, що формує образ України в очах світу.</w:t>
      </w:r>
    </w:p>
    <w:p>
      <w:pPr>
        <w:pStyle w:val="BodyText"/>
        <w:spacing w:line="360" w:lineRule="auto" w:before="1"/>
        <w:ind w:right="142"/>
      </w:pPr>
      <w:r>
        <w:rPr/>
        <w:t>Було створено авторський медіапроєкт «Reborn.uamedia» як практичну реалізацію досліджуваних підходів. Він став платформою для щотижневих оглядів, стилістичних порад, освітнього та візуального контенту, що демонструє роль моди як візуальної мови в часи кризи.</w:t>
      </w:r>
    </w:p>
    <w:p>
      <w:pPr>
        <w:pStyle w:val="BodyText"/>
        <w:spacing w:line="360" w:lineRule="auto"/>
        <w:ind w:right="144"/>
      </w:pPr>
      <w:r>
        <w:rPr/>
        <w:t>Медіа також виконує просвітницьку, мотиваційну, естетичну та допоміжну функції, орієнтуючись на свідому, креативну англомовну аудиторію,</w:t>
      </w:r>
      <w:r>
        <w:rPr>
          <w:spacing w:val="51"/>
        </w:rPr>
        <w:t> </w:t>
      </w:r>
      <w:r>
        <w:rPr/>
        <w:t>що</w:t>
      </w:r>
      <w:r>
        <w:rPr>
          <w:spacing w:val="53"/>
        </w:rPr>
        <w:t> </w:t>
      </w:r>
      <w:r>
        <w:rPr/>
        <w:t>цікавиться</w:t>
      </w:r>
      <w:r>
        <w:rPr>
          <w:spacing w:val="54"/>
        </w:rPr>
        <w:t> </w:t>
      </w:r>
      <w:r>
        <w:rPr/>
        <w:t>модою</w:t>
      </w:r>
      <w:r>
        <w:rPr>
          <w:spacing w:val="54"/>
        </w:rPr>
        <w:t> </w:t>
      </w:r>
      <w:r>
        <w:rPr/>
        <w:t>як</w:t>
      </w:r>
      <w:r>
        <w:rPr>
          <w:spacing w:val="56"/>
        </w:rPr>
        <w:t> </w:t>
      </w:r>
      <w:r>
        <w:rPr/>
        <w:t>соціальним</w:t>
      </w:r>
      <w:r>
        <w:rPr>
          <w:spacing w:val="54"/>
        </w:rPr>
        <w:t> </w:t>
      </w:r>
      <w:r>
        <w:rPr/>
        <w:t>і</w:t>
      </w:r>
      <w:r>
        <w:rPr>
          <w:spacing w:val="56"/>
        </w:rPr>
        <w:t> </w:t>
      </w:r>
      <w:r>
        <w:rPr/>
        <w:t>культурним</w:t>
      </w:r>
      <w:r>
        <w:rPr>
          <w:spacing w:val="55"/>
        </w:rPr>
        <w:t> </w:t>
      </w:r>
      <w:r>
        <w:rPr>
          <w:spacing w:val="-2"/>
        </w:rPr>
        <w:t>феноменом.</w:t>
      </w:r>
    </w:p>
    <w:p>
      <w:pPr>
        <w:pStyle w:val="BodyText"/>
        <w:spacing w:after="0" w:line="360" w:lineRule="auto"/>
        <w:sectPr>
          <w:pgSz w:w="11910" w:h="16840"/>
          <w:pgMar w:header="710" w:footer="0" w:top="1040" w:bottom="280" w:left="1417" w:right="708"/>
        </w:sectPr>
      </w:pPr>
    </w:p>
    <w:p>
      <w:pPr>
        <w:pStyle w:val="BodyText"/>
        <w:spacing w:line="360" w:lineRule="auto" w:before="194"/>
        <w:ind w:right="140" w:firstLine="0"/>
      </w:pPr>
      <w:r>
        <w:rPr/>
        <w:t>Авторський стиль, аналітична глибина, міждисциплінарність, а також актуальність тем дозволяють «Reborn.uamedia» посісти унікальну нішу в цифровому середовищі, де перетинаються мода, культура та громадянська </w:t>
      </w:r>
      <w:r>
        <w:rPr>
          <w:spacing w:val="-2"/>
        </w:rPr>
        <w:t>журналістика.</w:t>
      </w:r>
    </w:p>
    <w:p>
      <w:pPr>
        <w:pStyle w:val="BodyText"/>
        <w:spacing w:line="360" w:lineRule="auto" w:before="1"/>
        <w:ind w:right="138"/>
      </w:pPr>
      <w:r>
        <w:rPr/>
        <w:t>В підрозділі про перспективи розвитку було доведено, що проєкт має потенціал вийти за межі Інстаграм і трансформуватись у повноцінну культурну платформу з мультимедійним контентом – від ТікТок-відео до авторського подкасту і до партнерських колаборацій із брендами й запуску власного мерчу. Додатково «Reborn.uamedia» можна розвивати як освітній ресурс – зі стилістичними вебінарами, авторськими лекціями чи інтерв’ю з представниками української модної сцени.</w:t>
      </w:r>
    </w:p>
    <w:p>
      <w:pPr>
        <w:pStyle w:val="BodyText"/>
        <w:spacing w:line="360" w:lineRule="auto" w:before="1"/>
        <w:ind w:right="138"/>
      </w:pPr>
      <w:r>
        <w:rPr/>
        <w:t>Отже,</w:t>
      </w:r>
      <w:r>
        <w:rPr>
          <w:spacing w:val="-7"/>
        </w:rPr>
        <w:t> </w:t>
      </w:r>
      <w:r>
        <w:rPr/>
        <w:t>результати</w:t>
      </w:r>
      <w:r>
        <w:rPr>
          <w:spacing w:val="-6"/>
        </w:rPr>
        <w:t> </w:t>
      </w:r>
      <w:r>
        <w:rPr/>
        <w:t>цього</w:t>
      </w:r>
      <w:r>
        <w:rPr>
          <w:spacing w:val="-8"/>
        </w:rPr>
        <w:t> </w:t>
      </w:r>
      <w:r>
        <w:rPr/>
        <w:t>дослідження</w:t>
      </w:r>
      <w:r>
        <w:rPr>
          <w:spacing w:val="-6"/>
        </w:rPr>
        <w:t> </w:t>
      </w:r>
      <w:r>
        <w:rPr/>
        <w:t>підтверджують:</w:t>
      </w:r>
      <w:r>
        <w:rPr>
          <w:spacing w:val="-5"/>
        </w:rPr>
        <w:t> </w:t>
      </w:r>
      <w:r>
        <w:rPr/>
        <w:t>мода</w:t>
      </w:r>
      <w:r>
        <w:rPr>
          <w:spacing w:val="-9"/>
        </w:rPr>
        <w:t> </w:t>
      </w:r>
      <w:r>
        <w:rPr/>
        <w:t>під</w:t>
      </w:r>
      <w:r>
        <w:rPr>
          <w:spacing w:val="-5"/>
        </w:rPr>
        <w:t> </w:t>
      </w:r>
      <w:r>
        <w:rPr/>
        <w:t>час</w:t>
      </w:r>
      <w:r>
        <w:rPr>
          <w:spacing w:val="-6"/>
        </w:rPr>
        <w:t> </w:t>
      </w:r>
      <w:r>
        <w:rPr/>
        <w:t>війни – це не втеча від реальності, а спосіб її осмислення. Вона транслює цінності нації, підсилює культурний голос країни на міжнародному рівні та дає змогу окремим людям, брендам і митцям відчути свою причетність до великої історії. Мода в умовах війни стає актом опору – естетичним, вольовим, людяним.</w:t>
      </w:r>
      <w:r>
        <w:rPr>
          <w:spacing w:val="-8"/>
        </w:rPr>
        <w:t> </w:t>
      </w:r>
      <w:r>
        <w:rPr/>
        <w:t>І</w:t>
      </w:r>
      <w:r>
        <w:rPr>
          <w:spacing w:val="-8"/>
        </w:rPr>
        <w:t> </w:t>
      </w:r>
      <w:r>
        <w:rPr/>
        <w:t>в</w:t>
      </w:r>
      <w:r>
        <w:rPr>
          <w:spacing w:val="-8"/>
        </w:rPr>
        <w:t> </w:t>
      </w:r>
      <w:r>
        <w:rPr/>
        <w:t>цьому</w:t>
      </w:r>
      <w:r>
        <w:rPr>
          <w:spacing w:val="-7"/>
        </w:rPr>
        <w:t> </w:t>
      </w:r>
      <w:r>
        <w:rPr/>
        <w:t>полягає</w:t>
      </w:r>
      <w:r>
        <w:rPr>
          <w:spacing w:val="-8"/>
        </w:rPr>
        <w:t> </w:t>
      </w:r>
      <w:r>
        <w:rPr/>
        <w:t>особлива</w:t>
      </w:r>
      <w:r>
        <w:rPr>
          <w:spacing w:val="-8"/>
        </w:rPr>
        <w:t> </w:t>
      </w:r>
      <w:r>
        <w:rPr/>
        <w:t>місія</w:t>
      </w:r>
      <w:r>
        <w:rPr>
          <w:spacing w:val="-4"/>
        </w:rPr>
        <w:t> </w:t>
      </w:r>
      <w:r>
        <w:rPr/>
        <w:t>проєктів,</w:t>
      </w:r>
      <w:r>
        <w:rPr>
          <w:spacing w:val="-8"/>
        </w:rPr>
        <w:t> </w:t>
      </w:r>
      <w:r>
        <w:rPr/>
        <w:t>як-от</w:t>
      </w:r>
      <w:r>
        <w:rPr>
          <w:spacing w:val="-8"/>
        </w:rPr>
        <w:t> </w:t>
      </w:r>
      <w:r>
        <w:rPr/>
        <w:t>«Reborn.uamedia»</w:t>
      </w:r>
      <w:r>
        <w:rPr>
          <w:spacing w:val="-11"/>
        </w:rPr>
        <w:t> </w:t>
      </w:r>
      <w:r>
        <w:rPr/>
        <w:t>– фіксувати ці сенси, зберігати їх і ділитися з тими, хто готовий слухати.</w:t>
      </w:r>
    </w:p>
    <w:p>
      <w:pPr>
        <w:pStyle w:val="BodyText"/>
        <w:spacing w:after="0" w:line="360" w:lineRule="auto"/>
        <w:sectPr>
          <w:pgSz w:w="11910" w:h="16840"/>
          <w:pgMar w:header="710" w:footer="0" w:top="1040" w:bottom="280" w:left="1417" w:right="708"/>
        </w:sectPr>
      </w:pPr>
    </w:p>
    <w:p>
      <w:pPr>
        <w:pStyle w:val="Heading1"/>
      </w:pPr>
      <w:bookmarkStart w:name="_bookmark10" w:id="11"/>
      <w:bookmarkEnd w:id="11"/>
      <w:r>
        <w:rPr>
          <w:b w:val="0"/>
        </w:rPr>
      </w:r>
      <w:r>
        <w:rPr/>
        <w:t>СПИСОК</w:t>
      </w:r>
      <w:r>
        <w:rPr>
          <w:spacing w:val="-14"/>
        </w:rPr>
        <w:t> </w:t>
      </w:r>
      <w:r>
        <w:rPr/>
        <w:t>ВИКОРИСТАНИХ</w:t>
      </w:r>
      <w:r>
        <w:rPr>
          <w:spacing w:val="-11"/>
        </w:rPr>
        <w:t> </w:t>
      </w:r>
      <w:r>
        <w:rPr>
          <w:spacing w:val="-2"/>
        </w:rPr>
        <w:t>ДЖЕРЕЛ</w:t>
      </w:r>
    </w:p>
    <w:p>
      <w:pPr>
        <w:pStyle w:val="ListParagraph"/>
        <w:numPr>
          <w:ilvl w:val="0"/>
          <w:numId w:val="9"/>
        </w:numPr>
        <w:tabs>
          <w:tab w:pos="1723" w:val="left" w:leader="none"/>
        </w:tabs>
        <w:spacing w:line="360" w:lineRule="auto" w:before="279" w:after="0"/>
        <w:ind w:left="285" w:right="135" w:firstLine="707"/>
        <w:jc w:val="both"/>
        <w:rPr>
          <w:sz w:val="28"/>
        </w:rPr>
      </w:pPr>
      <w:r>
        <w:rPr>
          <w:sz w:val="28"/>
        </w:rPr>
        <w:t>Adamson T. Balmain show sparkles, Ukraine designer evokes life at home / Associated Press. 2023. URL:</w:t>
      </w:r>
      <w:r>
        <w:rPr>
          <w:spacing w:val="1"/>
          <w:position w:val="-4"/>
          <w:sz w:val="28"/>
        </w:rPr>
        <w:drawing>
          <wp:inline distT="0" distB="0" distL="0" distR="0">
            <wp:extent cx="96012" cy="9144"/>
            <wp:effectExtent l="0" t="0" r="0" b="0"/>
            <wp:docPr id="34" name="Image 34"/>
            <wp:cNvGraphicFramePr>
              <a:graphicFrameLocks/>
            </wp:cNvGraphicFramePr>
            <a:graphic>
              <a:graphicData uri="http://schemas.openxmlformats.org/drawingml/2006/picture">
                <pic:pic>
                  <pic:nvPicPr>
                    <pic:cNvPr id="34" name="Image 34"/>
                    <pic:cNvPicPr/>
                  </pic:nvPicPr>
                  <pic:blipFill>
                    <a:blip r:embed="rId18" cstate="print"/>
                    <a:stretch>
                      <a:fillRect/>
                    </a:stretch>
                  </pic:blipFill>
                  <pic:spPr>
                    <a:xfrm>
                      <a:off x="0" y="0"/>
                      <a:ext cx="96012" cy="9144"/>
                    </a:xfrm>
                    <a:prstGeom prst="rect">
                      <a:avLst/>
                    </a:prstGeom>
                  </pic:spPr>
                </pic:pic>
              </a:graphicData>
            </a:graphic>
          </wp:inline>
        </w:drawing>
      </w:r>
      <w:r>
        <w:rPr>
          <w:spacing w:val="1"/>
          <w:position w:val="-4"/>
          <w:sz w:val="28"/>
        </w:rPr>
      </w:r>
      <w:r>
        <w:rPr>
          <w:color w:val="1154CC"/>
          <w:sz w:val="28"/>
          <w:u w:val="single" w:color="1154CC"/>
        </w:rPr>
        <w:t>https://apnews.com/article/paris-fashion-</w:t>
      </w:r>
      <w:r>
        <w:rPr>
          <w:color w:val="1154CC"/>
          <w:sz w:val="28"/>
        </w:rPr>
        <w:t> </w:t>
      </w:r>
      <w:r>
        <w:rPr>
          <w:color w:val="1154CC"/>
          <w:sz w:val="28"/>
          <w:u w:val="single" w:color="1154CC"/>
        </w:rPr>
        <w:t>week-shows-ukraine-da5d4a18eb8909a4c624b0b9b5f78d69</w:t>
      </w:r>
      <w:r>
        <w:rPr>
          <w:color w:val="1154CC"/>
          <w:sz w:val="28"/>
        </w:rPr>
        <w:t> </w:t>
      </w:r>
      <w:r>
        <w:rPr>
          <w:sz w:val="28"/>
        </w:rPr>
        <w:t>(дата звернення </w:t>
      </w:r>
      <w:r>
        <w:rPr>
          <w:spacing w:val="-2"/>
          <w:sz w:val="28"/>
        </w:rPr>
        <w:t>28.03.2025).</w:t>
      </w:r>
    </w:p>
    <w:p>
      <w:pPr>
        <w:pStyle w:val="ListParagraph"/>
        <w:numPr>
          <w:ilvl w:val="0"/>
          <w:numId w:val="9"/>
        </w:numPr>
        <w:tabs>
          <w:tab w:pos="1723" w:val="left" w:leader="none"/>
        </w:tabs>
        <w:spacing w:line="360" w:lineRule="auto" w:before="0" w:after="0"/>
        <w:ind w:left="285" w:right="137" w:firstLine="707"/>
        <w:jc w:val="both"/>
        <w:rPr>
          <w:sz w:val="28"/>
        </w:rPr>
      </w:pPr>
      <w:r>
        <w:rPr>
          <w:sz w:val="28"/>
        </w:rPr>
        <w:t>Arnold</w:t>
      </w:r>
      <w:r>
        <w:rPr>
          <w:spacing w:val="-13"/>
          <w:sz w:val="28"/>
        </w:rPr>
        <w:t> </w:t>
      </w:r>
      <w:r>
        <w:rPr>
          <w:sz w:val="28"/>
        </w:rPr>
        <w:t>R.</w:t>
      </w:r>
      <w:r>
        <w:rPr>
          <w:spacing w:val="-13"/>
          <w:sz w:val="28"/>
        </w:rPr>
        <w:t> </w:t>
      </w:r>
      <w:r>
        <w:rPr>
          <w:sz w:val="28"/>
        </w:rPr>
        <w:t>Fashion,</w:t>
      </w:r>
      <w:r>
        <w:rPr>
          <w:spacing w:val="-14"/>
          <w:sz w:val="28"/>
        </w:rPr>
        <w:t> </w:t>
      </w:r>
      <w:r>
        <w:rPr>
          <w:sz w:val="28"/>
        </w:rPr>
        <w:t>Desire</w:t>
      </w:r>
      <w:r>
        <w:rPr>
          <w:spacing w:val="-14"/>
          <w:sz w:val="28"/>
        </w:rPr>
        <w:t> </w:t>
      </w:r>
      <w:r>
        <w:rPr>
          <w:sz w:val="28"/>
        </w:rPr>
        <w:t>and</w:t>
      </w:r>
      <w:r>
        <w:rPr>
          <w:spacing w:val="-13"/>
          <w:sz w:val="28"/>
        </w:rPr>
        <w:t> </w:t>
      </w:r>
      <w:r>
        <w:rPr>
          <w:sz w:val="28"/>
        </w:rPr>
        <w:t>Anxiety:</w:t>
      </w:r>
      <w:r>
        <w:rPr>
          <w:spacing w:val="-13"/>
          <w:sz w:val="28"/>
        </w:rPr>
        <w:t> </w:t>
      </w:r>
      <w:r>
        <w:rPr>
          <w:sz w:val="28"/>
        </w:rPr>
        <w:t>Image</w:t>
      </w:r>
      <w:r>
        <w:rPr>
          <w:spacing w:val="-14"/>
          <w:sz w:val="28"/>
        </w:rPr>
        <w:t> </w:t>
      </w:r>
      <w:r>
        <w:rPr>
          <w:sz w:val="28"/>
        </w:rPr>
        <w:t>and</w:t>
      </w:r>
      <w:r>
        <w:rPr>
          <w:spacing w:val="-13"/>
          <w:sz w:val="28"/>
        </w:rPr>
        <w:t> </w:t>
      </w:r>
      <w:r>
        <w:rPr>
          <w:sz w:val="28"/>
        </w:rPr>
        <w:t>Morality</w:t>
      </w:r>
      <w:r>
        <w:rPr>
          <w:spacing w:val="-18"/>
          <w:sz w:val="28"/>
        </w:rPr>
        <w:t> </w:t>
      </w:r>
      <w:r>
        <w:rPr>
          <w:sz w:val="28"/>
        </w:rPr>
        <w:t>in</w:t>
      </w:r>
      <w:r>
        <w:rPr>
          <w:spacing w:val="-13"/>
          <w:sz w:val="28"/>
        </w:rPr>
        <w:t> </w:t>
      </w:r>
      <w:r>
        <w:rPr>
          <w:sz w:val="28"/>
        </w:rPr>
        <w:t>the</w:t>
      </w:r>
      <w:r>
        <w:rPr>
          <w:spacing w:val="-14"/>
          <w:sz w:val="28"/>
        </w:rPr>
        <w:t> </w:t>
      </w:r>
      <w:r>
        <w:rPr>
          <w:sz w:val="28"/>
        </w:rPr>
        <w:t>20th Century, 2001. 106 p. URL: </w:t>
      </w:r>
      <w:hyperlink r:id="rId19">
        <w:r>
          <w:rPr>
            <w:color w:val="0000FF"/>
            <w:sz w:val="28"/>
            <w:u w:val="single" w:color="0000FF"/>
          </w:rPr>
          <w:t>https://dokumen.pub/fashion-desire-and-anxiety-</w:t>
        </w:r>
      </w:hyperlink>
      <w:r>
        <w:rPr>
          <w:color w:val="0000FF"/>
          <w:sz w:val="28"/>
        </w:rPr>
        <w:t> </w:t>
      </w:r>
      <w:hyperlink r:id="rId19">
        <w:r>
          <w:rPr>
            <w:color w:val="0000FF"/>
            <w:spacing w:val="-2"/>
            <w:sz w:val="28"/>
            <w:u w:val="single" w:color="0000FF"/>
          </w:rPr>
          <w:t>image-and-morality-in-the-20th-century-9780755699278-9781860645556.html</w:t>
        </w:r>
      </w:hyperlink>
    </w:p>
    <w:p>
      <w:pPr>
        <w:pStyle w:val="BodyText"/>
        <w:spacing w:line="321" w:lineRule="exact"/>
        <w:ind w:firstLine="0"/>
      </w:pPr>
      <w:r>
        <w:rPr/>
        <w:t>(дата</w:t>
      </w:r>
      <w:r>
        <w:rPr>
          <w:spacing w:val="-5"/>
        </w:rPr>
        <w:t> </w:t>
      </w:r>
      <w:r>
        <w:rPr/>
        <w:t>звернення</w:t>
      </w:r>
      <w:r>
        <w:rPr>
          <w:spacing w:val="-5"/>
        </w:rPr>
        <w:t> </w:t>
      </w:r>
      <w:r>
        <w:rPr>
          <w:spacing w:val="-2"/>
        </w:rPr>
        <w:t>02.05.2025).</w:t>
      </w:r>
    </w:p>
    <w:p>
      <w:pPr>
        <w:pStyle w:val="ListParagraph"/>
        <w:numPr>
          <w:ilvl w:val="0"/>
          <w:numId w:val="9"/>
        </w:numPr>
        <w:tabs>
          <w:tab w:pos="1723" w:val="left" w:leader="none"/>
        </w:tabs>
        <w:spacing w:line="360" w:lineRule="auto" w:before="160" w:after="0"/>
        <w:ind w:left="285" w:right="137" w:firstLine="707"/>
        <w:jc w:val="both"/>
        <w:rPr>
          <w:sz w:val="28"/>
        </w:rPr>
      </w:pPr>
      <w:r>
        <w:rPr>
          <w:sz w:val="28"/>
        </w:rPr>
        <w:t>Boyd</w:t>
      </w:r>
      <w:r>
        <w:rPr>
          <w:spacing w:val="-18"/>
          <w:sz w:val="28"/>
        </w:rPr>
        <w:t> </w:t>
      </w:r>
      <w:r>
        <w:rPr>
          <w:sz w:val="28"/>
        </w:rPr>
        <w:t>D.M.,</w:t>
      </w:r>
      <w:r>
        <w:rPr>
          <w:spacing w:val="-17"/>
          <w:sz w:val="28"/>
        </w:rPr>
        <w:t> </w:t>
      </w:r>
      <w:r>
        <w:rPr>
          <w:sz w:val="28"/>
        </w:rPr>
        <w:t>Ellison</w:t>
      </w:r>
      <w:r>
        <w:rPr>
          <w:spacing w:val="-18"/>
          <w:sz w:val="28"/>
        </w:rPr>
        <w:t> </w:t>
      </w:r>
      <w:r>
        <w:rPr>
          <w:sz w:val="28"/>
        </w:rPr>
        <w:t>N.B.</w:t>
      </w:r>
      <w:r>
        <w:rPr>
          <w:spacing w:val="-17"/>
          <w:sz w:val="28"/>
        </w:rPr>
        <w:t> </w:t>
      </w:r>
      <w:r>
        <w:rPr>
          <w:sz w:val="28"/>
        </w:rPr>
        <w:t>Social</w:t>
      </w:r>
      <w:r>
        <w:rPr>
          <w:spacing w:val="-18"/>
          <w:sz w:val="28"/>
        </w:rPr>
        <w:t> </w:t>
      </w:r>
      <w:r>
        <w:rPr>
          <w:sz w:val="28"/>
        </w:rPr>
        <w:t>Network</w:t>
      </w:r>
      <w:r>
        <w:rPr>
          <w:spacing w:val="-17"/>
          <w:sz w:val="28"/>
        </w:rPr>
        <w:t> </w:t>
      </w:r>
      <w:r>
        <w:rPr>
          <w:sz w:val="28"/>
        </w:rPr>
        <w:t>Sites:</w:t>
      </w:r>
      <w:r>
        <w:rPr>
          <w:spacing w:val="-18"/>
          <w:sz w:val="28"/>
        </w:rPr>
        <w:t> </w:t>
      </w:r>
      <w:r>
        <w:rPr>
          <w:sz w:val="28"/>
        </w:rPr>
        <w:t>Definition,</w:t>
      </w:r>
      <w:r>
        <w:rPr>
          <w:spacing w:val="-17"/>
          <w:sz w:val="28"/>
        </w:rPr>
        <w:t> </w:t>
      </w:r>
      <w:r>
        <w:rPr>
          <w:sz w:val="28"/>
        </w:rPr>
        <w:t>History,</w:t>
      </w:r>
      <w:r>
        <w:rPr>
          <w:spacing w:val="-18"/>
          <w:sz w:val="28"/>
        </w:rPr>
        <w:t> </w:t>
      </w:r>
      <w:r>
        <w:rPr>
          <w:sz w:val="28"/>
        </w:rPr>
        <w:t>and Scholarship.</w:t>
      </w:r>
      <w:r>
        <w:rPr>
          <w:spacing w:val="-18"/>
          <w:sz w:val="28"/>
        </w:rPr>
        <w:t> </w:t>
      </w:r>
      <w:r>
        <w:rPr>
          <w:sz w:val="28"/>
        </w:rPr>
        <w:t>Journal</w:t>
      </w:r>
      <w:r>
        <w:rPr>
          <w:spacing w:val="-17"/>
          <w:sz w:val="28"/>
        </w:rPr>
        <w:t> </w:t>
      </w:r>
      <w:r>
        <w:rPr>
          <w:sz w:val="28"/>
        </w:rPr>
        <w:t>of</w:t>
      </w:r>
      <w:r>
        <w:rPr>
          <w:spacing w:val="-18"/>
          <w:sz w:val="28"/>
        </w:rPr>
        <w:t> </w:t>
      </w:r>
      <w:r>
        <w:rPr>
          <w:sz w:val="28"/>
        </w:rPr>
        <w:t>Computer‐Mediated</w:t>
      </w:r>
      <w:r>
        <w:rPr>
          <w:spacing w:val="-17"/>
          <w:sz w:val="28"/>
        </w:rPr>
        <w:t> </w:t>
      </w:r>
      <w:r>
        <w:rPr>
          <w:sz w:val="28"/>
        </w:rPr>
        <w:t>Communication,</w:t>
      </w:r>
      <w:r>
        <w:rPr>
          <w:spacing w:val="-14"/>
          <w:sz w:val="28"/>
        </w:rPr>
        <w:t> </w:t>
      </w:r>
      <w:r>
        <w:rPr>
          <w:sz w:val="28"/>
        </w:rPr>
        <w:t>2007,</w:t>
      </w:r>
      <w:r>
        <w:rPr>
          <w:spacing w:val="-17"/>
          <w:sz w:val="28"/>
        </w:rPr>
        <w:t> </w:t>
      </w:r>
      <w:r>
        <w:rPr>
          <w:sz w:val="28"/>
        </w:rPr>
        <w:t>13(1),</w:t>
      </w:r>
      <w:r>
        <w:rPr>
          <w:spacing w:val="-18"/>
          <w:sz w:val="28"/>
        </w:rPr>
        <w:t> </w:t>
      </w:r>
      <w:r>
        <w:rPr>
          <w:sz w:val="28"/>
        </w:rPr>
        <w:t>210–230. URL: </w:t>
      </w:r>
      <w:r>
        <w:rPr>
          <w:color w:val="1154CC"/>
          <w:sz w:val="28"/>
          <w:u w:val="single" w:color="1154CC"/>
        </w:rPr>
        <w:t>https://doi.org/10.1111/j.1083-6101.2007.00393.x</w:t>
      </w:r>
      <w:r>
        <w:rPr>
          <w:color w:val="1154CC"/>
          <w:sz w:val="28"/>
        </w:rPr>
        <w:t> </w:t>
      </w:r>
      <w:r>
        <w:rPr>
          <w:sz w:val="28"/>
        </w:rPr>
        <w:t>(дата звернення </w:t>
      </w:r>
      <w:r>
        <w:rPr>
          <w:spacing w:val="-2"/>
          <w:sz w:val="28"/>
        </w:rPr>
        <w:t>16.03.2025).</w:t>
      </w:r>
    </w:p>
    <w:p>
      <w:pPr>
        <w:pStyle w:val="ListParagraph"/>
        <w:numPr>
          <w:ilvl w:val="0"/>
          <w:numId w:val="9"/>
        </w:numPr>
        <w:tabs>
          <w:tab w:pos="1723" w:val="left" w:leader="none"/>
        </w:tabs>
        <w:spacing w:line="360" w:lineRule="auto" w:before="0" w:after="0"/>
        <w:ind w:left="285" w:right="138" w:firstLine="707"/>
        <w:jc w:val="both"/>
        <w:rPr>
          <w:sz w:val="28"/>
        </w:rPr>
      </w:pPr>
      <w:r>
        <w:rPr>
          <w:sz w:val="28"/>
        </w:rPr>
        <w:t>Carah N., Shaul M. Brands and Instagram: Point, tap, swipe, glance. Mobile Media &amp; Communication, 2016, 4(1), 69–84. URL: </w:t>
      </w:r>
      <w:hyperlink r:id="rId20">
        <w:r>
          <w:rPr>
            <w:color w:val="1154CC"/>
            <w:sz w:val="28"/>
            <w:u w:val="single" w:color="1154CC"/>
          </w:rPr>
          <w:t>https://journals.sagepub.com/doi/abs/10.1177/2050157915598180</w:t>
        </w:r>
      </w:hyperlink>
      <w:r>
        <w:rPr>
          <w:color w:val="1154CC"/>
          <w:spacing w:val="-18"/>
          <w:sz w:val="28"/>
          <w:u w:val="single" w:color="1154CC"/>
        </w:rPr>
        <w:t> </w:t>
      </w:r>
      <w:r>
        <w:rPr>
          <w:sz w:val="28"/>
        </w:rPr>
        <w:t>(дата</w:t>
      </w:r>
      <w:r>
        <w:rPr>
          <w:spacing w:val="-17"/>
          <w:sz w:val="28"/>
        </w:rPr>
        <w:t> </w:t>
      </w:r>
      <w:r>
        <w:rPr>
          <w:sz w:val="28"/>
        </w:rPr>
        <w:t>звернення </w:t>
      </w:r>
      <w:r>
        <w:rPr>
          <w:spacing w:val="-2"/>
          <w:sz w:val="28"/>
        </w:rPr>
        <w:t>23.03.2025).</w:t>
      </w:r>
    </w:p>
    <w:p>
      <w:pPr>
        <w:pStyle w:val="ListParagraph"/>
        <w:numPr>
          <w:ilvl w:val="0"/>
          <w:numId w:val="9"/>
        </w:numPr>
        <w:tabs>
          <w:tab w:pos="1381" w:val="left" w:leader="none"/>
          <w:tab w:pos="1724" w:val="left" w:leader="none"/>
          <w:tab w:pos="2409" w:val="left" w:leader="none"/>
          <w:tab w:pos="3302" w:val="left" w:leader="none"/>
          <w:tab w:pos="4197" w:val="left" w:leader="none"/>
        </w:tabs>
        <w:spacing w:line="360" w:lineRule="auto" w:before="1" w:after="0"/>
        <w:ind w:left="285" w:right="135" w:firstLine="707"/>
        <w:jc w:val="left"/>
        <w:rPr>
          <w:sz w:val="28"/>
        </w:rPr>
      </w:pPr>
      <w:r>
        <w:rPr>
          <w:sz w:val="28"/>
        </w:rPr>
        <w:tab/>
        <w:t>Defiant</w:t>
      </w:r>
      <w:r>
        <w:rPr>
          <w:spacing w:val="-3"/>
          <w:sz w:val="28"/>
        </w:rPr>
        <w:t> </w:t>
      </w:r>
      <w:r>
        <w:rPr>
          <w:sz w:val="28"/>
        </w:rPr>
        <w:t>Ukraine</w:t>
      </w:r>
      <w:r>
        <w:rPr>
          <w:spacing w:val="-7"/>
          <w:sz w:val="28"/>
        </w:rPr>
        <w:t> </w:t>
      </w:r>
      <w:r>
        <w:rPr>
          <w:sz w:val="28"/>
        </w:rPr>
        <w:t>stages</w:t>
      </w:r>
      <w:r>
        <w:rPr>
          <w:spacing w:val="-3"/>
          <w:sz w:val="28"/>
        </w:rPr>
        <w:t> </w:t>
      </w:r>
      <w:r>
        <w:rPr>
          <w:sz w:val="28"/>
        </w:rPr>
        <w:t>first</w:t>
      </w:r>
      <w:r>
        <w:rPr>
          <w:spacing w:val="-3"/>
          <w:sz w:val="28"/>
        </w:rPr>
        <w:t> </w:t>
      </w:r>
      <w:r>
        <w:rPr>
          <w:sz w:val="28"/>
        </w:rPr>
        <w:t>fashion</w:t>
      </w:r>
      <w:r>
        <w:rPr>
          <w:spacing w:val="-3"/>
          <w:sz w:val="28"/>
        </w:rPr>
        <w:t> </w:t>
      </w:r>
      <w:r>
        <w:rPr>
          <w:sz w:val="28"/>
        </w:rPr>
        <w:t>week</w:t>
      </w:r>
      <w:r>
        <w:rPr>
          <w:spacing w:val="-7"/>
          <w:sz w:val="28"/>
        </w:rPr>
        <w:t> </w:t>
      </w:r>
      <w:r>
        <w:rPr>
          <w:sz w:val="28"/>
        </w:rPr>
        <w:t>since</w:t>
      </w:r>
      <w:r>
        <w:rPr>
          <w:spacing w:val="-4"/>
          <w:sz w:val="28"/>
        </w:rPr>
        <w:t> </w:t>
      </w:r>
      <w:r>
        <w:rPr>
          <w:sz w:val="28"/>
        </w:rPr>
        <w:t>Russian</w:t>
      </w:r>
      <w:r>
        <w:rPr>
          <w:spacing w:val="-3"/>
          <w:sz w:val="28"/>
        </w:rPr>
        <w:t> </w:t>
      </w:r>
      <w:r>
        <w:rPr>
          <w:sz w:val="28"/>
        </w:rPr>
        <w:t>invasion</w:t>
      </w:r>
      <w:r>
        <w:rPr>
          <w:spacing w:val="-3"/>
          <w:sz w:val="28"/>
        </w:rPr>
        <w:t> </w:t>
      </w:r>
      <w:r>
        <w:rPr>
          <w:sz w:val="28"/>
        </w:rPr>
        <w:t>/</w:t>
      </w:r>
      <w:r>
        <w:rPr>
          <w:spacing w:val="-2"/>
          <w:sz w:val="28"/>
        </w:rPr>
        <w:t> </w:t>
      </w:r>
      <w:r>
        <w:rPr>
          <w:sz w:val="28"/>
        </w:rPr>
        <w:t>The </w:t>
      </w:r>
      <w:r>
        <w:rPr>
          <w:spacing w:val="-2"/>
          <w:sz w:val="28"/>
        </w:rPr>
        <w:t>Sunday</w:t>
      </w:r>
      <w:r>
        <w:rPr>
          <w:sz w:val="28"/>
        </w:rPr>
        <w:tab/>
      </w:r>
      <w:r>
        <w:rPr>
          <w:spacing w:val="-2"/>
          <w:sz w:val="28"/>
        </w:rPr>
        <w:t>Times.</w:t>
      </w:r>
      <w:r>
        <w:rPr>
          <w:sz w:val="28"/>
        </w:rPr>
        <w:tab/>
      </w:r>
      <w:r>
        <w:rPr>
          <w:spacing w:val="-2"/>
          <w:sz w:val="28"/>
        </w:rPr>
        <w:t>2025.</w:t>
      </w:r>
      <w:r>
        <w:rPr>
          <w:sz w:val="28"/>
        </w:rPr>
        <w:tab/>
      </w:r>
      <w:r>
        <w:rPr>
          <w:spacing w:val="-4"/>
          <w:sz w:val="28"/>
        </w:rPr>
        <w:t>URL:</w:t>
      </w:r>
      <w:r>
        <w:rPr>
          <w:sz w:val="28"/>
        </w:rPr>
        <w:tab/>
      </w:r>
      <w:r>
        <w:rPr>
          <w:color w:val="1154CC"/>
          <w:spacing w:val="-2"/>
          <w:sz w:val="28"/>
          <w:u w:val="single" w:color="1154CC"/>
        </w:rPr>
        <w:t>https://</w:t>
      </w:r>
      <w:hyperlink r:id="rId21">
        <w:r>
          <w:rPr>
            <w:color w:val="1154CC"/>
            <w:spacing w:val="-2"/>
            <w:sz w:val="28"/>
            <w:u w:val="single" w:color="1154CC"/>
          </w:rPr>
          <w:t>www.thetimes.com/world/russia-ukraine-</w:t>
        </w:r>
      </w:hyperlink>
      <w:r>
        <w:rPr>
          <w:color w:val="1154CC"/>
          <w:spacing w:val="-2"/>
          <w:sz w:val="28"/>
        </w:rPr>
        <w:t> </w:t>
      </w:r>
      <w:r>
        <w:rPr>
          <w:color w:val="1154CC"/>
          <w:spacing w:val="-2"/>
          <w:sz w:val="28"/>
          <w:u w:val="single" w:color="1154CC"/>
        </w:rPr>
        <w:t>war/article/defiant-ukraine-stages-first-fashion-week-since-russian-invasion-</w:t>
      </w:r>
      <w:r>
        <w:rPr>
          <w:color w:val="1154CC"/>
          <w:spacing w:val="-2"/>
          <w:sz w:val="28"/>
        </w:rPr>
        <w:t> </w:t>
      </w:r>
      <w:r>
        <w:rPr>
          <w:color w:val="1154CC"/>
          <w:sz w:val="28"/>
          <w:u w:val="single" w:color="1154CC"/>
        </w:rPr>
        <w:t>r6m2fn5x0</w:t>
      </w:r>
      <w:r>
        <w:rPr>
          <w:color w:val="1154CC"/>
          <w:sz w:val="28"/>
        </w:rPr>
        <w:t> </w:t>
      </w:r>
      <w:r>
        <w:rPr>
          <w:sz w:val="28"/>
        </w:rPr>
        <w:t>(дата звернення 22.04.2025).</w:t>
      </w:r>
    </w:p>
    <w:p>
      <w:pPr>
        <w:pStyle w:val="ListParagraph"/>
        <w:numPr>
          <w:ilvl w:val="0"/>
          <w:numId w:val="9"/>
        </w:numPr>
        <w:tabs>
          <w:tab w:pos="1661" w:val="left" w:leader="none"/>
          <w:tab w:pos="1723" w:val="left" w:leader="none"/>
          <w:tab w:pos="3686" w:val="left" w:leader="none"/>
          <w:tab w:pos="5201" w:val="left" w:leader="none"/>
          <w:tab w:pos="6679" w:val="left" w:leader="none"/>
          <w:tab w:pos="7947" w:val="left" w:leader="none"/>
          <w:tab w:pos="9005" w:val="left" w:leader="none"/>
          <w:tab w:pos="9036" w:val="left" w:leader="none"/>
        </w:tabs>
        <w:spacing w:line="360" w:lineRule="auto" w:before="0" w:after="0"/>
        <w:ind w:left="285" w:right="137" w:firstLine="707"/>
        <w:jc w:val="both"/>
        <w:rPr>
          <w:sz w:val="28"/>
        </w:rPr>
      </w:pPr>
      <w:r>
        <w:rPr>
          <w:sz w:val="28"/>
        </w:rPr>
        <w:tab/>
        <w:t>Evans C. Fashion at the Edge: Spectacle, Modernity and Deathliness. </w:t>
      </w:r>
      <w:r>
        <w:rPr>
          <w:spacing w:val="-4"/>
          <w:sz w:val="28"/>
        </w:rPr>
        <w:t>Yale</w:t>
      </w:r>
      <w:r>
        <w:rPr>
          <w:sz w:val="28"/>
        </w:rPr>
        <w:tab/>
      </w:r>
      <w:r>
        <w:rPr>
          <w:spacing w:val="-2"/>
          <w:sz w:val="28"/>
        </w:rPr>
        <w:t>University</w:t>
      </w:r>
      <w:r>
        <w:rPr>
          <w:sz w:val="28"/>
        </w:rPr>
        <w:tab/>
      </w:r>
      <w:r>
        <w:rPr>
          <w:spacing w:val="-2"/>
          <w:sz w:val="28"/>
        </w:rPr>
        <w:t>Press.</w:t>
      </w:r>
      <w:r>
        <w:rPr>
          <w:sz w:val="28"/>
        </w:rPr>
        <w:tab/>
      </w:r>
      <w:r>
        <w:rPr>
          <w:spacing w:val="-2"/>
          <w:sz w:val="28"/>
        </w:rPr>
        <w:t>2003.</w:t>
      </w:r>
      <w:r>
        <w:rPr>
          <w:sz w:val="28"/>
        </w:rPr>
        <w:tab/>
      </w:r>
      <w:r>
        <w:rPr>
          <w:spacing w:val="-4"/>
          <w:sz w:val="28"/>
        </w:rPr>
        <w:t>334</w:t>
      </w:r>
      <w:r>
        <w:rPr>
          <w:sz w:val="28"/>
        </w:rPr>
        <w:tab/>
      </w:r>
      <w:r>
        <w:rPr>
          <w:spacing w:val="-6"/>
          <w:sz w:val="28"/>
        </w:rPr>
        <w:t>p.</w:t>
      </w:r>
      <w:r>
        <w:rPr>
          <w:sz w:val="28"/>
        </w:rPr>
        <w:tab/>
      </w:r>
      <w:r>
        <w:rPr>
          <w:spacing w:val="-4"/>
          <w:sz w:val="28"/>
        </w:rPr>
        <w:t>URL: </w:t>
      </w:r>
      <w:hyperlink r:id="rId22">
        <w:r>
          <w:rPr>
            <w:color w:val="1154CC"/>
            <w:spacing w:val="-2"/>
            <w:sz w:val="28"/>
            <w:u w:val="single" w:color="1154CC"/>
          </w:rPr>
          <w:t>https://yalebooks.yale.edu/book/9780300270952/fashion-at-the-edge/</w:t>
        </w:r>
      </w:hyperlink>
      <w:r>
        <w:rPr>
          <w:color w:val="1154CC"/>
          <w:sz w:val="28"/>
        </w:rPr>
        <w:tab/>
        <w:tab/>
        <w:tab/>
      </w:r>
      <w:r>
        <w:rPr>
          <w:spacing w:val="-2"/>
          <w:sz w:val="28"/>
        </w:rPr>
        <w:t>(дата </w:t>
      </w:r>
      <w:r>
        <w:rPr>
          <w:sz w:val="28"/>
        </w:rPr>
        <w:t>звернення 12.05.2025).</w:t>
      </w:r>
    </w:p>
    <w:p>
      <w:pPr>
        <w:pStyle w:val="ListParagraph"/>
        <w:numPr>
          <w:ilvl w:val="0"/>
          <w:numId w:val="9"/>
        </w:numPr>
        <w:tabs>
          <w:tab w:pos="1723" w:val="left" w:leader="none"/>
        </w:tabs>
        <w:spacing w:line="360" w:lineRule="auto" w:before="1" w:after="0"/>
        <w:ind w:left="285" w:right="138" w:firstLine="707"/>
        <w:jc w:val="both"/>
        <w:rPr>
          <w:sz w:val="28"/>
        </w:rPr>
      </w:pPr>
      <w:r>
        <w:rPr>
          <w:sz w:val="28"/>
        </w:rPr>
        <w:t>Farrant T. Ukrainian Fashion Week: War Veterans with Prosthetic Limbs Take to the Runway in Emotional Show / Euronews. 2024. URL: </w:t>
      </w:r>
      <w:r>
        <w:rPr>
          <w:color w:val="1154CC"/>
          <w:spacing w:val="-2"/>
          <w:sz w:val="28"/>
          <w:u w:val="single" w:color="1154CC"/>
        </w:rPr>
        <w:t>https://</w:t>
      </w:r>
      <w:hyperlink r:id="rId23">
        <w:r>
          <w:rPr>
            <w:color w:val="1154CC"/>
            <w:spacing w:val="-2"/>
            <w:sz w:val="28"/>
            <w:u w:val="single" w:color="1154CC"/>
          </w:rPr>
          <w:t>www.euronews.com/culture/2024/09/04/ukrainian-fashion-week-war-</w:t>
        </w:r>
      </w:hyperlink>
    </w:p>
    <w:p>
      <w:pPr>
        <w:pStyle w:val="ListParagraph"/>
        <w:spacing w:after="0" w:line="360" w:lineRule="auto"/>
        <w:jc w:val="both"/>
        <w:rPr>
          <w:sz w:val="28"/>
        </w:rPr>
        <w:sectPr>
          <w:pgSz w:w="11910" w:h="16840"/>
          <w:pgMar w:header="710" w:footer="0" w:top="1040" w:bottom="280" w:left="1417" w:right="708"/>
        </w:sectPr>
      </w:pPr>
    </w:p>
    <w:p>
      <w:pPr>
        <w:pStyle w:val="BodyText"/>
        <w:spacing w:line="362" w:lineRule="auto" w:before="194"/>
        <w:ind w:right="140" w:firstLine="0"/>
      </w:pPr>
      <w:r>
        <w:rPr>
          <w:color w:val="1154CC"/>
          <w:u w:val="single" w:color="1154CC"/>
        </w:rPr>
        <w:t>veterans-with-prosthetic-limbs-take-to-the-runway-in-emotional-</w:t>
      </w:r>
      <w:r>
        <w:rPr>
          <w:color w:val="1154CC"/>
        </w:rPr>
        <w:t> </w:t>
      </w:r>
      <w:r>
        <w:rPr/>
        <w:t>(дата звернення </w:t>
      </w:r>
      <w:r>
        <w:rPr>
          <w:spacing w:val="-2"/>
        </w:rPr>
        <w:t>10.04.2025).</w:t>
      </w:r>
    </w:p>
    <w:p>
      <w:pPr>
        <w:pStyle w:val="ListParagraph"/>
        <w:numPr>
          <w:ilvl w:val="0"/>
          <w:numId w:val="9"/>
        </w:numPr>
        <w:tabs>
          <w:tab w:pos="1723" w:val="left" w:leader="none"/>
          <w:tab w:pos="9036" w:val="left" w:leader="none"/>
        </w:tabs>
        <w:spacing w:line="360" w:lineRule="auto" w:before="0" w:after="0"/>
        <w:ind w:left="285" w:right="137" w:firstLine="707"/>
        <w:jc w:val="both"/>
        <w:rPr>
          <w:sz w:val="28"/>
        </w:rPr>
      </w:pPr>
      <w:r>
        <w:rPr>
          <w:sz w:val="28"/>
        </w:rPr>
        <w:t>Fedorova V. Ukrainian Fashion Week Returns for the Second Time Since the War Began / Vogue. 2025. URL: </w:t>
      </w:r>
      <w:hyperlink r:id="rId24">
        <w:r>
          <w:rPr>
            <w:color w:val="0000FF"/>
            <w:spacing w:val="-2"/>
            <w:sz w:val="28"/>
            <w:u w:val="single" w:color="0000FF"/>
          </w:rPr>
          <w:t>https://www.vogue.com/article/ukrainian-fashion-week-february-2025</w:t>
        </w:r>
      </w:hyperlink>
      <w:r>
        <w:rPr>
          <w:color w:val="0000FF"/>
          <w:sz w:val="28"/>
        </w:rPr>
        <w:tab/>
      </w:r>
      <w:r>
        <w:rPr>
          <w:spacing w:val="-2"/>
          <w:sz w:val="28"/>
        </w:rPr>
        <w:t>(дата </w:t>
      </w:r>
      <w:r>
        <w:rPr>
          <w:sz w:val="28"/>
        </w:rPr>
        <w:t>звернення 13.04.2025).</w:t>
      </w:r>
    </w:p>
    <w:p>
      <w:pPr>
        <w:pStyle w:val="ListParagraph"/>
        <w:numPr>
          <w:ilvl w:val="0"/>
          <w:numId w:val="9"/>
        </w:numPr>
        <w:tabs>
          <w:tab w:pos="1723" w:val="left" w:leader="none"/>
        </w:tabs>
        <w:spacing w:line="360" w:lineRule="auto" w:before="0" w:after="0"/>
        <w:ind w:left="285" w:right="135" w:firstLine="707"/>
        <w:jc w:val="both"/>
        <w:rPr>
          <w:sz w:val="28"/>
        </w:rPr>
      </w:pPr>
      <w:r>
        <w:rPr>
          <w:sz w:val="28"/>
        </w:rPr>
        <w:t>Flanagan H. Running a Ukrainian Fashion House in a Time of War / The Cut. 2024. URL: </w:t>
      </w:r>
      <w:hyperlink r:id="rId25">
        <w:r>
          <w:rPr>
            <w:color w:val="1154CC"/>
            <w:sz w:val="28"/>
            <w:u w:val="single" w:color="1154CC"/>
          </w:rPr>
          <w:t>https://www.thecut.com/article/how-svitlana-bevza-gets-it-</w:t>
        </w:r>
      </w:hyperlink>
      <w:r>
        <w:rPr>
          <w:color w:val="1154CC"/>
          <w:sz w:val="28"/>
        </w:rPr>
        <w:t> </w:t>
      </w:r>
      <w:hyperlink r:id="rId25">
        <w:r>
          <w:rPr>
            <w:color w:val="1154CC"/>
            <w:sz w:val="28"/>
            <w:u w:val="single" w:color="1154CC"/>
          </w:rPr>
          <w:t>done.html</w:t>
        </w:r>
      </w:hyperlink>
      <w:r>
        <w:rPr>
          <w:color w:val="1154CC"/>
          <w:sz w:val="28"/>
          <w:u w:val="single" w:color="1154CC"/>
        </w:rPr>
        <w:t> </w:t>
      </w:r>
      <w:r>
        <w:rPr>
          <w:sz w:val="28"/>
        </w:rPr>
        <w:t>(дата звернення 25.03.2025).</w:t>
      </w:r>
    </w:p>
    <w:p>
      <w:pPr>
        <w:pStyle w:val="ListParagraph"/>
        <w:numPr>
          <w:ilvl w:val="0"/>
          <w:numId w:val="9"/>
        </w:numPr>
        <w:tabs>
          <w:tab w:pos="1794" w:val="left" w:leader="none"/>
        </w:tabs>
        <w:spacing w:line="321" w:lineRule="exact" w:before="0" w:after="0"/>
        <w:ind w:left="1794" w:right="0" w:hanging="801"/>
        <w:jc w:val="both"/>
        <w:rPr>
          <w:sz w:val="28"/>
        </w:rPr>
      </w:pPr>
      <w:r>
        <w:rPr>
          <w:sz w:val="28"/>
        </w:rPr>
        <w:t>Fox-Suliaman</w:t>
      </w:r>
      <w:r>
        <w:rPr>
          <w:spacing w:val="9"/>
          <w:sz w:val="28"/>
        </w:rPr>
        <w:t> </w:t>
      </w:r>
      <w:r>
        <w:rPr>
          <w:sz w:val="28"/>
        </w:rPr>
        <w:t>J.,</w:t>
      </w:r>
      <w:r>
        <w:rPr>
          <w:spacing w:val="10"/>
          <w:sz w:val="28"/>
        </w:rPr>
        <w:t> </w:t>
      </w:r>
      <w:r>
        <w:rPr>
          <w:sz w:val="28"/>
        </w:rPr>
        <w:t>LaPlaca</w:t>
      </w:r>
      <w:r>
        <w:rPr>
          <w:spacing w:val="12"/>
          <w:sz w:val="28"/>
        </w:rPr>
        <w:t> </w:t>
      </w:r>
      <w:r>
        <w:rPr>
          <w:sz w:val="28"/>
        </w:rPr>
        <w:t>A.</w:t>
      </w:r>
      <w:r>
        <w:rPr>
          <w:spacing w:val="10"/>
          <w:sz w:val="28"/>
        </w:rPr>
        <w:t> </w:t>
      </w:r>
      <w:r>
        <w:rPr>
          <w:sz w:val="28"/>
        </w:rPr>
        <w:t>"Nothing</w:t>
      </w:r>
      <w:r>
        <w:rPr>
          <w:spacing w:val="11"/>
          <w:sz w:val="28"/>
        </w:rPr>
        <w:t> </w:t>
      </w:r>
      <w:r>
        <w:rPr>
          <w:sz w:val="28"/>
        </w:rPr>
        <w:t>Can</w:t>
      </w:r>
      <w:r>
        <w:rPr>
          <w:spacing w:val="11"/>
          <w:sz w:val="28"/>
        </w:rPr>
        <w:t> </w:t>
      </w:r>
      <w:r>
        <w:rPr>
          <w:sz w:val="28"/>
        </w:rPr>
        <w:t>Stop</w:t>
      </w:r>
      <w:r>
        <w:rPr>
          <w:spacing w:val="11"/>
          <w:sz w:val="28"/>
        </w:rPr>
        <w:t> </w:t>
      </w:r>
      <w:r>
        <w:rPr>
          <w:sz w:val="28"/>
        </w:rPr>
        <w:t>Us</w:t>
      </w:r>
      <w:r>
        <w:rPr>
          <w:spacing w:val="11"/>
          <w:sz w:val="28"/>
        </w:rPr>
        <w:t> </w:t>
      </w:r>
      <w:r>
        <w:rPr>
          <w:sz w:val="28"/>
        </w:rPr>
        <w:t>From</w:t>
      </w:r>
      <w:r>
        <w:rPr>
          <w:spacing w:val="6"/>
          <w:sz w:val="28"/>
        </w:rPr>
        <w:t> </w:t>
      </w:r>
      <w:r>
        <w:rPr>
          <w:spacing w:val="-2"/>
          <w:sz w:val="28"/>
        </w:rPr>
        <w:t>Creating":</w:t>
      </w:r>
    </w:p>
    <w:p>
      <w:pPr>
        <w:pStyle w:val="BodyText"/>
        <w:spacing w:line="360" w:lineRule="auto" w:before="159"/>
        <w:ind w:right="137" w:firstLine="0"/>
      </w:pPr>
      <w:r>
        <w:rPr/>
        <w:t>11 Ukrainians Still Designing Despite War / Who What Wear. 2023. URL: </w:t>
      </w:r>
      <w:r>
        <w:rPr>
          <w:color w:val="1154CC"/>
          <w:u w:val="single" w:color="1154CC"/>
        </w:rPr>
        <w:t>https://</w:t>
      </w:r>
      <w:hyperlink r:id="rId26">
        <w:r>
          <w:rPr>
            <w:color w:val="1154CC"/>
            <w:u w:val="single" w:color="1154CC"/>
          </w:rPr>
          <w:t>www.whowhatwear.com/ukrainian-designers</w:t>
        </w:r>
      </w:hyperlink>
      <w:r>
        <w:rPr>
          <w:color w:val="1154CC"/>
          <w:spacing w:val="40"/>
        </w:rPr>
        <w:t> </w:t>
      </w:r>
      <w:r>
        <w:rPr/>
        <w:t>(дата</w:t>
      </w:r>
      <w:r>
        <w:rPr>
          <w:spacing w:val="-15"/>
        </w:rPr>
        <w:t> </w:t>
      </w:r>
      <w:r>
        <w:rPr/>
        <w:t>звернення</w:t>
      </w:r>
      <w:r>
        <w:rPr>
          <w:spacing w:val="-17"/>
        </w:rPr>
        <w:t> </w:t>
      </w:r>
      <w:r>
        <w:rPr/>
        <w:t>28.03.2025).</w:t>
      </w:r>
    </w:p>
    <w:p>
      <w:pPr>
        <w:pStyle w:val="ListParagraph"/>
        <w:numPr>
          <w:ilvl w:val="0"/>
          <w:numId w:val="9"/>
        </w:numPr>
        <w:tabs>
          <w:tab w:pos="1723" w:val="left" w:leader="none"/>
        </w:tabs>
        <w:spacing w:line="360" w:lineRule="auto" w:before="0" w:after="0"/>
        <w:ind w:left="285" w:right="135" w:firstLine="707"/>
        <w:jc w:val="both"/>
        <w:rPr>
          <w:sz w:val="28"/>
        </w:rPr>
      </w:pPr>
      <w:r>
        <w:rPr>
          <w:sz w:val="28"/>
        </w:rPr>
        <w:t>Hammond</w:t>
      </w:r>
      <w:r>
        <w:rPr>
          <w:spacing w:val="-13"/>
          <w:sz w:val="28"/>
        </w:rPr>
        <w:t> </w:t>
      </w:r>
      <w:r>
        <w:rPr>
          <w:sz w:val="28"/>
        </w:rPr>
        <w:t>N.</w:t>
      </w:r>
      <w:r>
        <w:rPr>
          <w:spacing w:val="-12"/>
          <w:sz w:val="28"/>
        </w:rPr>
        <w:t> </w:t>
      </w:r>
      <w:r>
        <w:rPr>
          <w:sz w:val="28"/>
        </w:rPr>
        <w:t>Three</w:t>
      </w:r>
      <w:r>
        <w:rPr>
          <w:spacing w:val="-13"/>
          <w:sz w:val="28"/>
        </w:rPr>
        <w:t> </w:t>
      </w:r>
      <w:r>
        <w:rPr>
          <w:sz w:val="28"/>
        </w:rPr>
        <w:t>Designers</w:t>
      </w:r>
      <w:r>
        <w:rPr>
          <w:spacing w:val="-12"/>
          <w:sz w:val="28"/>
        </w:rPr>
        <w:t> </w:t>
      </w:r>
      <w:r>
        <w:rPr>
          <w:sz w:val="28"/>
        </w:rPr>
        <w:t>Are</w:t>
      </w:r>
      <w:r>
        <w:rPr>
          <w:spacing w:val="-13"/>
          <w:sz w:val="28"/>
        </w:rPr>
        <w:t> </w:t>
      </w:r>
      <w:r>
        <w:rPr>
          <w:sz w:val="28"/>
        </w:rPr>
        <w:t>Showing</w:t>
      </w:r>
      <w:r>
        <w:rPr>
          <w:spacing w:val="-13"/>
          <w:sz w:val="28"/>
        </w:rPr>
        <w:t> </w:t>
      </w:r>
      <w:r>
        <w:rPr>
          <w:sz w:val="28"/>
        </w:rPr>
        <w:t>At</w:t>
      </w:r>
      <w:r>
        <w:rPr>
          <w:spacing w:val="-13"/>
          <w:sz w:val="28"/>
        </w:rPr>
        <w:t> </w:t>
      </w:r>
      <w:r>
        <w:rPr>
          <w:sz w:val="28"/>
        </w:rPr>
        <w:t>Ukraine</w:t>
      </w:r>
      <w:r>
        <w:rPr>
          <w:spacing w:val="-13"/>
          <w:sz w:val="28"/>
        </w:rPr>
        <w:t> </w:t>
      </w:r>
      <w:r>
        <w:rPr>
          <w:sz w:val="28"/>
        </w:rPr>
        <w:t>Fashion</w:t>
      </w:r>
      <w:r>
        <w:rPr>
          <w:spacing w:val="-13"/>
          <w:sz w:val="28"/>
        </w:rPr>
        <w:t> </w:t>
      </w:r>
      <w:r>
        <w:rPr>
          <w:sz w:val="28"/>
        </w:rPr>
        <w:t>Week In London / Grazia, 2023. URL: </w:t>
      </w:r>
      <w:hyperlink r:id="rId27">
        <w:r>
          <w:rPr>
            <w:color w:val="0000FF"/>
            <w:sz w:val="28"/>
            <w:u w:val="single" w:color="0000FF"/>
          </w:rPr>
          <w:t>https://graziadaily.co.uk/fashion/news/ukraine-</w:t>
        </w:r>
      </w:hyperlink>
      <w:r>
        <w:rPr>
          <w:color w:val="0000FF"/>
          <w:sz w:val="28"/>
        </w:rPr>
        <w:t> </w:t>
      </w:r>
      <w:hyperlink r:id="rId27">
        <w:r>
          <w:rPr>
            <w:color w:val="0000FF"/>
            <w:sz w:val="28"/>
            <w:u w:val="single" w:color="0000FF"/>
          </w:rPr>
          <w:t>fashion-week-london-fashion-week/</w:t>
        </w:r>
      </w:hyperlink>
      <w:r>
        <w:rPr>
          <w:color w:val="0000FF"/>
          <w:sz w:val="28"/>
          <w:u w:val="single" w:color="0000FF"/>
        </w:rPr>
        <w:t> </w:t>
      </w:r>
      <w:r>
        <w:rPr>
          <w:sz w:val="28"/>
        </w:rPr>
        <w:t>(дата звернення 30.04.2025).</w:t>
      </w:r>
    </w:p>
    <w:p>
      <w:pPr>
        <w:pStyle w:val="ListParagraph"/>
        <w:numPr>
          <w:ilvl w:val="0"/>
          <w:numId w:val="9"/>
        </w:numPr>
        <w:tabs>
          <w:tab w:pos="1723" w:val="left" w:leader="none"/>
          <w:tab w:pos="2103" w:val="left" w:leader="none"/>
          <w:tab w:pos="3298" w:val="left" w:leader="none"/>
          <w:tab w:pos="5064" w:val="left" w:leader="none"/>
          <w:tab w:pos="6487" w:val="left" w:leader="none"/>
          <w:tab w:pos="7487" w:val="left" w:leader="none"/>
          <w:tab w:pos="9003" w:val="left" w:leader="none"/>
        </w:tabs>
        <w:spacing w:line="360" w:lineRule="auto" w:before="0" w:after="0"/>
        <w:ind w:left="285" w:right="138" w:firstLine="707"/>
        <w:jc w:val="both"/>
        <w:rPr>
          <w:sz w:val="28"/>
        </w:rPr>
      </w:pPr>
      <w:r>
        <w:rPr>
          <w:sz w:val="28"/>
        </w:rPr>
        <w:t>Highfield</w:t>
      </w:r>
      <w:r>
        <w:rPr>
          <w:spacing w:val="-10"/>
          <w:sz w:val="28"/>
        </w:rPr>
        <w:t> </w:t>
      </w:r>
      <w:r>
        <w:rPr>
          <w:sz w:val="28"/>
        </w:rPr>
        <w:t>T.,</w:t>
      </w:r>
      <w:r>
        <w:rPr>
          <w:spacing w:val="-11"/>
          <w:sz w:val="28"/>
        </w:rPr>
        <w:t> </w:t>
      </w:r>
      <w:r>
        <w:rPr>
          <w:sz w:val="28"/>
        </w:rPr>
        <w:t>Leaver</w:t>
      </w:r>
      <w:r>
        <w:rPr>
          <w:spacing w:val="-13"/>
          <w:sz w:val="28"/>
        </w:rPr>
        <w:t> </w:t>
      </w:r>
      <w:r>
        <w:rPr>
          <w:sz w:val="28"/>
        </w:rPr>
        <w:t>T.</w:t>
      </w:r>
      <w:r>
        <w:rPr>
          <w:spacing w:val="-12"/>
          <w:sz w:val="28"/>
        </w:rPr>
        <w:t> </w:t>
      </w:r>
      <w:r>
        <w:rPr>
          <w:sz w:val="28"/>
        </w:rPr>
        <w:t>Instagrammatics</w:t>
      </w:r>
      <w:r>
        <w:rPr>
          <w:spacing w:val="-10"/>
          <w:sz w:val="28"/>
        </w:rPr>
        <w:t> </w:t>
      </w:r>
      <w:r>
        <w:rPr>
          <w:sz w:val="28"/>
        </w:rPr>
        <w:t>and</w:t>
      </w:r>
      <w:r>
        <w:rPr>
          <w:spacing w:val="-13"/>
          <w:sz w:val="28"/>
        </w:rPr>
        <w:t> </w:t>
      </w:r>
      <w:r>
        <w:rPr>
          <w:sz w:val="28"/>
        </w:rPr>
        <w:t>digital</w:t>
      </w:r>
      <w:r>
        <w:rPr>
          <w:spacing w:val="-10"/>
          <w:sz w:val="28"/>
        </w:rPr>
        <w:t> </w:t>
      </w:r>
      <w:r>
        <w:rPr>
          <w:sz w:val="28"/>
        </w:rPr>
        <w:t>methods:</w:t>
      </w:r>
      <w:r>
        <w:rPr>
          <w:spacing w:val="-10"/>
          <w:sz w:val="28"/>
        </w:rPr>
        <w:t> </w:t>
      </w:r>
      <w:r>
        <w:rPr>
          <w:sz w:val="28"/>
        </w:rPr>
        <w:t>Studying visual social media, from selfies and GIFs to memes and emoji. Communication </w:t>
      </w:r>
      <w:r>
        <w:rPr>
          <w:spacing w:val="-2"/>
          <w:sz w:val="28"/>
        </w:rPr>
        <w:t>Research</w:t>
      </w:r>
      <w:r>
        <w:rPr>
          <w:sz w:val="28"/>
        </w:rPr>
        <w:tab/>
        <w:tab/>
      </w:r>
      <w:r>
        <w:rPr>
          <w:spacing w:val="-4"/>
          <w:sz w:val="28"/>
        </w:rPr>
        <w:t>and</w:t>
      </w:r>
      <w:r>
        <w:rPr>
          <w:sz w:val="28"/>
        </w:rPr>
        <w:tab/>
      </w:r>
      <w:r>
        <w:rPr>
          <w:spacing w:val="-2"/>
          <w:sz w:val="28"/>
        </w:rPr>
        <w:t>Practice.</w:t>
      </w:r>
      <w:r>
        <w:rPr>
          <w:sz w:val="28"/>
        </w:rPr>
        <w:tab/>
      </w:r>
      <w:r>
        <w:rPr>
          <w:spacing w:val="-2"/>
          <w:sz w:val="28"/>
        </w:rPr>
        <w:t>2016.</w:t>
      </w:r>
      <w:r>
        <w:rPr>
          <w:sz w:val="28"/>
        </w:rPr>
        <w:tab/>
      </w:r>
      <w:r>
        <w:rPr>
          <w:spacing w:val="-6"/>
          <w:sz w:val="28"/>
        </w:rPr>
        <w:t>2.</w:t>
      </w:r>
      <w:r>
        <w:rPr>
          <w:sz w:val="28"/>
        </w:rPr>
        <w:tab/>
      </w:r>
      <w:r>
        <w:rPr>
          <w:spacing w:val="-2"/>
          <w:sz w:val="28"/>
        </w:rPr>
        <w:t>47-62.</w:t>
      </w:r>
      <w:r>
        <w:rPr>
          <w:sz w:val="28"/>
        </w:rPr>
        <w:tab/>
      </w:r>
      <w:r>
        <w:rPr>
          <w:spacing w:val="-4"/>
          <w:sz w:val="28"/>
        </w:rPr>
        <w:t>URL: </w:t>
      </w:r>
      <w:hyperlink r:id="rId28">
        <w:r>
          <w:rPr>
            <w:color w:val="0000FF"/>
            <w:spacing w:val="-2"/>
            <w:sz w:val="28"/>
            <w:u w:val="single" w:color="0000FF"/>
          </w:rPr>
          <w:t>https://www.researchgate.net/publication/301644273_Instagrammatics_and_digital</w:t>
        </w:r>
      </w:hyperlink>
    </w:p>
    <w:p>
      <w:pPr>
        <w:pStyle w:val="BodyText"/>
        <w:ind w:firstLine="0"/>
        <w:jc w:val="left"/>
      </w:pPr>
      <w:hyperlink r:id="rId28">
        <w:r>
          <w:rPr>
            <w:color w:val="0000FF"/>
            <w:spacing w:val="-2"/>
            <w:u w:val="single" w:color="0000FF"/>
          </w:rPr>
          <w:t>_methods_Studying_visual_social_media_from_selfies_and_GIFs_to_memes_and</w:t>
        </w:r>
      </w:hyperlink>
    </w:p>
    <w:p>
      <w:pPr>
        <w:pStyle w:val="BodyText"/>
        <w:spacing w:before="160"/>
        <w:ind w:firstLine="0"/>
        <w:jc w:val="left"/>
      </w:pPr>
      <w:hyperlink r:id="rId28">
        <w:r>
          <w:rPr>
            <w:color w:val="0000FF"/>
            <w:u w:val="single" w:color="0000FF"/>
          </w:rPr>
          <w:t>_emoji</w:t>
        </w:r>
      </w:hyperlink>
      <w:r>
        <w:rPr>
          <w:color w:val="0000FF"/>
          <w:spacing w:val="-5"/>
        </w:rPr>
        <w:t> </w:t>
      </w:r>
      <w:r>
        <w:rPr/>
        <w:t>(дата</w:t>
      </w:r>
      <w:r>
        <w:rPr>
          <w:spacing w:val="-6"/>
        </w:rPr>
        <w:t> </w:t>
      </w:r>
      <w:r>
        <w:rPr/>
        <w:t>звернення</w:t>
      </w:r>
      <w:r>
        <w:rPr>
          <w:spacing w:val="-5"/>
        </w:rPr>
        <w:t> </w:t>
      </w:r>
      <w:r>
        <w:rPr>
          <w:spacing w:val="-2"/>
        </w:rPr>
        <w:t>19.03.2025).</w:t>
      </w:r>
    </w:p>
    <w:p>
      <w:pPr>
        <w:pStyle w:val="ListParagraph"/>
        <w:numPr>
          <w:ilvl w:val="0"/>
          <w:numId w:val="9"/>
        </w:numPr>
        <w:tabs>
          <w:tab w:pos="1724" w:val="left" w:leader="none"/>
          <w:tab w:pos="2417" w:val="left" w:leader="none"/>
          <w:tab w:pos="3938" w:val="left" w:leader="none"/>
          <w:tab w:pos="4998" w:val="left" w:leader="none"/>
          <w:tab w:pos="5515" w:val="left" w:leader="none"/>
          <w:tab w:pos="6388" w:val="left" w:leader="none"/>
          <w:tab w:pos="7935" w:val="left" w:leader="none"/>
          <w:tab w:pos="9003" w:val="left" w:leader="none"/>
        </w:tabs>
        <w:spacing w:line="360" w:lineRule="auto" w:before="161" w:after="0"/>
        <w:ind w:left="285" w:right="137" w:firstLine="707"/>
        <w:jc w:val="left"/>
        <w:rPr>
          <w:sz w:val="28"/>
        </w:rPr>
      </w:pPr>
      <w:r>
        <w:rPr>
          <w:sz w:val="28"/>
        </w:rPr>
        <w:t>Hinsliff</w:t>
      </w:r>
      <w:r>
        <w:rPr>
          <w:spacing w:val="80"/>
          <w:sz w:val="28"/>
        </w:rPr>
        <w:t> </w:t>
      </w:r>
      <w:r>
        <w:rPr>
          <w:sz w:val="28"/>
        </w:rPr>
        <w:t>G.</w:t>
      </w:r>
      <w:r>
        <w:rPr>
          <w:spacing w:val="80"/>
          <w:sz w:val="28"/>
        </w:rPr>
        <w:t> </w:t>
      </w:r>
      <w:r>
        <w:rPr>
          <w:sz w:val="28"/>
        </w:rPr>
        <w:t>The</w:t>
      </w:r>
      <w:r>
        <w:rPr>
          <w:spacing w:val="80"/>
          <w:sz w:val="28"/>
        </w:rPr>
        <w:t> </w:t>
      </w:r>
      <w:r>
        <w:rPr>
          <w:sz w:val="28"/>
        </w:rPr>
        <w:t>Fashion</w:t>
      </w:r>
      <w:r>
        <w:rPr>
          <w:spacing w:val="80"/>
          <w:sz w:val="28"/>
        </w:rPr>
        <w:t> </w:t>
      </w:r>
      <w:r>
        <w:rPr>
          <w:sz w:val="28"/>
        </w:rPr>
        <w:t>Futurist:</w:t>
      </w:r>
      <w:r>
        <w:rPr>
          <w:spacing w:val="80"/>
          <w:sz w:val="28"/>
        </w:rPr>
        <w:t> </w:t>
      </w:r>
      <w:r>
        <w:rPr>
          <w:sz w:val="28"/>
        </w:rPr>
        <w:t>How</w:t>
      </w:r>
      <w:r>
        <w:rPr>
          <w:spacing w:val="80"/>
          <w:sz w:val="28"/>
        </w:rPr>
        <w:t> </w:t>
      </w:r>
      <w:r>
        <w:rPr>
          <w:sz w:val="28"/>
        </w:rPr>
        <w:t>Vogue’s</w:t>
      </w:r>
      <w:r>
        <w:rPr>
          <w:spacing w:val="80"/>
          <w:sz w:val="28"/>
        </w:rPr>
        <w:t> </w:t>
      </w:r>
      <w:r>
        <w:rPr>
          <w:sz w:val="28"/>
        </w:rPr>
        <w:t>Wartime</w:t>
      </w:r>
      <w:r>
        <w:rPr>
          <w:spacing w:val="80"/>
          <w:sz w:val="28"/>
        </w:rPr>
        <w:t> </w:t>
      </w:r>
      <w:r>
        <w:rPr>
          <w:sz w:val="28"/>
        </w:rPr>
        <w:t>Editor </w:t>
      </w:r>
      <w:r>
        <w:rPr>
          <w:spacing w:val="-2"/>
          <w:sz w:val="28"/>
        </w:rPr>
        <w:t>Revolutionised</w:t>
      </w:r>
      <w:r>
        <w:rPr>
          <w:sz w:val="28"/>
        </w:rPr>
        <w:tab/>
      </w:r>
      <w:r>
        <w:rPr>
          <w:spacing w:val="-2"/>
          <w:sz w:val="28"/>
        </w:rPr>
        <w:t>Women’s</w:t>
      </w:r>
      <w:r>
        <w:rPr>
          <w:sz w:val="28"/>
        </w:rPr>
        <w:tab/>
      </w:r>
      <w:r>
        <w:rPr>
          <w:spacing w:val="-4"/>
          <w:sz w:val="28"/>
        </w:rPr>
        <w:t>Lives</w:t>
      </w:r>
      <w:r>
        <w:rPr>
          <w:sz w:val="28"/>
        </w:rPr>
        <w:tab/>
      </w:r>
      <w:r>
        <w:rPr>
          <w:spacing w:val="-10"/>
          <w:sz w:val="28"/>
        </w:rPr>
        <w:t>/</w:t>
      </w:r>
      <w:r>
        <w:rPr>
          <w:sz w:val="28"/>
        </w:rPr>
        <w:tab/>
      </w:r>
      <w:r>
        <w:rPr>
          <w:spacing w:val="-4"/>
          <w:sz w:val="28"/>
        </w:rPr>
        <w:t>The</w:t>
      </w:r>
      <w:r>
        <w:rPr>
          <w:sz w:val="28"/>
        </w:rPr>
        <w:tab/>
      </w:r>
      <w:r>
        <w:rPr>
          <w:spacing w:val="-2"/>
          <w:sz w:val="28"/>
        </w:rPr>
        <w:t>Guardian.</w:t>
      </w:r>
      <w:r>
        <w:rPr>
          <w:sz w:val="28"/>
        </w:rPr>
        <w:tab/>
      </w:r>
      <w:r>
        <w:rPr>
          <w:spacing w:val="-2"/>
          <w:sz w:val="28"/>
        </w:rPr>
        <w:t>2020.</w:t>
      </w:r>
      <w:r>
        <w:rPr>
          <w:sz w:val="28"/>
        </w:rPr>
        <w:tab/>
      </w:r>
      <w:r>
        <w:rPr>
          <w:spacing w:val="-4"/>
          <w:sz w:val="28"/>
        </w:rPr>
        <w:t>URL: </w:t>
      </w:r>
      <w:r>
        <w:rPr>
          <w:color w:val="1154CC"/>
          <w:spacing w:val="-2"/>
          <w:sz w:val="28"/>
          <w:u w:val="single" w:color="1154CC"/>
        </w:rPr>
        <w:t>https://</w:t>
      </w:r>
      <w:hyperlink r:id="rId29">
        <w:r>
          <w:rPr>
            <w:color w:val="1154CC"/>
            <w:spacing w:val="-2"/>
            <w:sz w:val="28"/>
            <w:u w:val="single" w:color="1154CC"/>
          </w:rPr>
          <w:t>www.theguardian.com/fashion/2020/jan/28/the-fashion-futurist-how-</w:t>
        </w:r>
      </w:hyperlink>
      <w:r>
        <w:rPr>
          <w:color w:val="1154CC"/>
          <w:spacing w:val="40"/>
          <w:sz w:val="28"/>
        </w:rPr>
        <w:t> </w:t>
      </w:r>
      <w:r>
        <w:rPr>
          <w:color w:val="1154CC"/>
          <w:sz w:val="28"/>
          <w:u w:val="single" w:color="1154CC"/>
        </w:rPr>
        <w:t>vogues-wartime-editor-revolutionised-womens-lives</w:t>
      </w:r>
      <w:r>
        <w:rPr>
          <w:color w:val="1154CC"/>
          <w:spacing w:val="-7"/>
          <w:sz w:val="28"/>
        </w:rPr>
        <w:t> </w:t>
      </w:r>
      <w:r>
        <w:rPr>
          <w:sz w:val="28"/>
        </w:rPr>
        <w:t>(дата</w:t>
      </w:r>
      <w:r>
        <w:rPr>
          <w:spacing w:val="-8"/>
          <w:sz w:val="28"/>
        </w:rPr>
        <w:t> </w:t>
      </w:r>
      <w:r>
        <w:rPr>
          <w:sz w:val="28"/>
        </w:rPr>
        <w:t>звернення</w:t>
      </w:r>
      <w:r>
        <w:rPr>
          <w:spacing w:val="-8"/>
          <w:sz w:val="28"/>
        </w:rPr>
        <w:t> </w:t>
      </w:r>
      <w:r>
        <w:rPr>
          <w:sz w:val="28"/>
        </w:rPr>
        <w:t>20.03.2025).</w:t>
      </w:r>
    </w:p>
    <w:p>
      <w:pPr>
        <w:pStyle w:val="ListParagraph"/>
        <w:numPr>
          <w:ilvl w:val="0"/>
          <w:numId w:val="9"/>
        </w:numPr>
        <w:tabs>
          <w:tab w:pos="1723" w:val="left" w:leader="none"/>
          <w:tab w:pos="1940" w:val="left" w:leader="none"/>
          <w:tab w:pos="3720" w:val="left" w:leader="none"/>
          <w:tab w:pos="5455" w:val="left" w:leader="none"/>
          <w:tab w:pos="7245" w:val="left" w:leader="none"/>
          <w:tab w:pos="9001" w:val="left" w:leader="none"/>
        </w:tabs>
        <w:spacing w:line="360" w:lineRule="auto" w:before="0" w:after="0"/>
        <w:ind w:left="285" w:right="137" w:firstLine="707"/>
        <w:jc w:val="both"/>
        <w:rPr>
          <w:sz w:val="28"/>
        </w:rPr>
      </w:pPr>
      <w:r>
        <w:rPr>
          <w:sz w:val="28"/>
        </w:rPr>
        <w:t>Jenkins H. Convergence Culture: Where Old and New Media Collide. </w:t>
      </w:r>
      <w:r>
        <w:rPr>
          <w:spacing w:val="-4"/>
          <w:sz w:val="28"/>
        </w:rPr>
        <w:t>New</w:t>
      </w:r>
      <w:r>
        <w:rPr>
          <w:sz w:val="28"/>
        </w:rPr>
        <w:tab/>
        <w:tab/>
      </w:r>
      <w:r>
        <w:rPr>
          <w:spacing w:val="-4"/>
          <w:sz w:val="28"/>
        </w:rPr>
        <w:t>York:</w:t>
      </w:r>
      <w:r>
        <w:rPr>
          <w:sz w:val="28"/>
        </w:rPr>
        <w:tab/>
      </w:r>
      <w:r>
        <w:rPr>
          <w:spacing w:val="-4"/>
          <w:sz w:val="28"/>
        </w:rPr>
        <w:t>NYU</w:t>
      </w:r>
      <w:r>
        <w:rPr>
          <w:sz w:val="28"/>
        </w:rPr>
        <w:tab/>
      </w:r>
      <w:r>
        <w:rPr>
          <w:spacing w:val="-2"/>
          <w:sz w:val="28"/>
        </w:rPr>
        <w:t>Press.</w:t>
      </w:r>
      <w:r>
        <w:rPr>
          <w:sz w:val="28"/>
        </w:rPr>
        <w:tab/>
      </w:r>
      <w:r>
        <w:rPr>
          <w:spacing w:val="-2"/>
          <w:sz w:val="28"/>
        </w:rPr>
        <w:t>2006.</w:t>
      </w:r>
      <w:r>
        <w:rPr>
          <w:sz w:val="28"/>
        </w:rPr>
        <w:tab/>
      </w:r>
      <w:r>
        <w:rPr>
          <w:spacing w:val="-4"/>
          <w:sz w:val="28"/>
        </w:rPr>
        <w:t>URL: </w:t>
      </w:r>
      <w:r>
        <w:rPr>
          <w:color w:val="1154CC"/>
          <w:sz w:val="28"/>
          <w:u w:val="single" w:color="1154CC"/>
        </w:rPr>
        <w:t>https://nyupress.org/9780814742952/convergence-culture/</w:t>
      </w:r>
      <w:r>
        <w:rPr>
          <w:color w:val="1154CC"/>
          <w:sz w:val="28"/>
        </w:rPr>
        <w:t> </w:t>
      </w:r>
      <w:r>
        <w:rPr>
          <w:sz w:val="28"/>
        </w:rPr>
        <w:t>(дата звернення </w:t>
      </w:r>
      <w:r>
        <w:rPr>
          <w:spacing w:val="-2"/>
          <w:sz w:val="28"/>
        </w:rPr>
        <w:t>03.05.2025).</w:t>
      </w:r>
    </w:p>
    <w:p>
      <w:pPr>
        <w:pStyle w:val="ListParagraph"/>
        <w:spacing w:after="0" w:line="360" w:lineRule="auto"/>
        <w:jc w:val="both"/>
        <w:rPr>
          <w:sz w:val="28"/>
        </w:rPr>
        <w:sectPr>
          <w:pgSz w:w="11910" w:h="16840"/>
          <w:pgMar w:header="710" w:footer="0" w:top="1040" w:bottom="280" w:left="1417" w:right="708"/>
        </w:sectPr>
      </w:pPr>
    </w:p>
    <w:p>
      <w:pPr>
        <w:pStyle w:val="ListParagraph"/>
        <w:numPr>
          <w:ilvl w:val="0"/>
          <w:numId w:val="9"/>
        </w:numPr>
        <w:tabs>
          <w:tab w:pos="1723" w:val="left" w:leader="none"/>
        </w:tabs>
        <w:spacing w:line="360" w:lineRule="auto" w:before="194" w:after="0"/>
        <w:ind w:left="285" w:right="138" w:firstLine="707"/>
        <w:jc w:val="both"/>
        <w:rPr>
          <w:sz w:val="28"/>
        </w:rPr>
      </w:pPr>
      <w:r>
        <w:rPr>
          <w:sz w:val="28"/>
        </w:rPr>
        <w:t>Kaplan A.M., Haenlein M. Users of the world, unite! The challenges and opportunities of Social Media. Business Horizons, 2010, 53(1), 59–68. URL: </w:t>
      </w:r>
      <w:r>
        <w:rPr>
          <w:color w:val="1154CC"/>
          <w:sz w:val="28"/>
          <w:u w:val="single" w:color="1154CC"/>
        </w:rPr>
        <w:t>https://doi.org/10.1016/j.bushor.2009.09.003</w:t>
      </w:r>
      <w:r>
        <w:rPr>
          <w:color w:val="1154CC"/>
          <w:sz w:val="28"/>
        </w:rPr>
        <w:t> </w:t>
      </w:r>
      <w:r>
        <w:rPr>
          <w:sz w:val="28"/>
        </w:rPr>
        <w:t>(дата звернення 10.04.2025).</w:t>
      </w:r>
    </w:p>
    <w:p>
      <w:pPr>
        <w:pStyle w:val="ListParagraph"/>
        <w:numPr>
          <w:ilvl w:val="0"/>
          <w:numId w:val="9"/>
        </w:numPr>
        <w:tabs>
          <w:tab w:pos="1724" w:val="left" w:leader="none"/>
        </w:tabs>
        <w:spacing w:line="240" w:lineRule="auto" w:before="1" w:after="0"/>
        <w:ind w:left="1724" w:right="0" w:hanging="731"/>
        <w:jc w:val="both"/>
        <w:rPr>
          <w:sz w:val="28"/>
        </w:rPr>
      </w:pPr>
      <w:r>
        <w:rPr>
          <w:sz w:val="28"/>
        </w:rPr>
        <w:t>Lomborg</w:t>
      </w:r>
      <w:r>
        <w:rPr>
          <w:spacing w:val="-15"/>
          <w:sz w:val="28"/>
        </w:rPr>
        <w:t> </w:t>
      </w:r>
      <w:r>
        <w:rPr>
          <w:sz w:val="28"/>
        </w:rPr>
        <w:t>S.</w:t>
      </w:r>
      <w:r>
        <w:rPr>
          <w:spacing w:val="-15"/>
          <w:sz w:val="28"/>
        </w:rPr>
        <w:t> </w:t>
      </w:r>
      <w:r>
        <w:rPr>
          <w:sz w:val="28"/>
        </w:rPr>
        <w:t>“Meaning”</w:t>
      </w:r>
      <w:r>
        <w:rPr>
          <w:spacing w:val="-17"/>
          <w:sz w:val="28"/>
        </w:rPr>
        <w:t> </w:t>
      </w:r>
      <w:r>
        <w:rPr>
          <w:sz w:val="28"/>
        </w:rPr>
        <w:t>in</w:t>
      </w:r>
      <w:r>
        <w:rPr>
          <w:spacing w:val="-16"/>
          <w:sz w:val="28"/>
        </w:rPr>
        <w:t> </w:t>
      </w:r>
      <w:r>
        <w:rPr>
          <w:sz w:val="28"/>
        </w:rPr>
        <w:t>Social</w:t>
      </w:r>
      <w:r>
        <w:rPr>
          <w:spacing w:val="-17"/>
          <w:sz w:val="28"/>
        </w:rPr>
        <w:t> </w:t>
      </w:r>
      <w:r>
        <w:rPr>
          <w:sz w:val="28"/>
        </w:rPr>
        <w:t>Media.</w:t>
      </w:r>
      <w:r>
        <w:rPr>
          <w:spacing w:val="-17"/>
          <w:sz w:val="28"/>
        </w:rPr>
        <w:t> </w:t>
      </w:r>
      <w:r>
        <w:rPr>
          <w:sz w:val="28"/>
        </w:rPr>
        <w:t>Social</w:t>
      </w:r>
      <w:r>
        <w:rPr>
          <w:spacing w:val="-16"/>
          <w:sz w:val="28"/>
        </w:rPr>
        <w:t> </w:t>
      </w:r>
      <w:r>
        <w:rPr>
          <w:sz w:val="28"/>
        </w:rPr>
        <w:t>Media</w:t>
      </w:r>
      <w:r>
        <w:rPr>
          <w:spacing w:val="-17"/>
          <w:sz w:val="28"/>
        </w:rPr>
        <w:t> </w:t>
      </w:r>
      <w:r>
        <w:rPr>
          <w:sz w:val="28"/>
        </w:rPr>
        <w:t>+</w:t>
      </w:r>
      <w:r>
        <w:rPr>
          <w:spacing w:val="-17"/>
          <w:sz w:val="28"/>
        </w:rPr>
        <w:t> </w:t>
      </w:r>
      <w:r>
        <w:rPr>
          <w:sz w:val="28"/>
        </w:rPr>
        <w:t>Society,</w:t>
      </w:r>
      <w:r>
        <w:rPr>
          <w:spacing w:val="-13"/>
          <w:sz w:val="28"/>
        </w:rPr>
        <w:t> </w:t>
      </w:r>
      <w:r>
        <w:rPr>
          <w:spacing w:val="-2"/>
          <w:sz w:val="28"/>
        </w:rPr>
        <w:t>2015,</w:t>
      </w:r>
    </w:p>
    <w:p>
      <w:pPr>
        <w:pStyle w:val="BodyText"/>
        <w:spacing w:line="362" w:lineRule="auto" w:before="161"/>
        <w:ind w:right="139" w:firstLine="0"/>
      </w:pPr>
      <w:r>
        <w:rPr/>
        <w:t>1(1). URL: </w:t>
      </w:r>
      <w:hyperlink r:id="rId30">
        <w:r>
          <w:rPr>
            <w:color w:val="0000FF"/>
            <w:u w:val="single" w:color="0000FF"/>
          </w:rPr>
          <w:t>https://doi.org/10.1177/2056305115578673</w:t>
        </w:r>
      </w:hyperlink>
      <w:r>
        <w:rPr>
          <w:color w:val="0000FF"/>
        </w:rPr>
        <w:t> </w:t>
      </w:r>
      <w:r>
        <w:rPr/>
        <w:t>(дата звернення </w:t>
      </w:r>
      <w:r>
        <w:rPr>
          <w:spacing w:val="-2"/>
        </w:rPr>
        <w:t>11.05.2025)</w:t>
      </w:r>
    </w:p>
    <w:p>
      <w:pPr>
        <w:pStyle w:val="ListParagraph"/>
        <w:numPr>
          <w:ilvl w:val="0"/>
          <w:numId w:val="9"/>
        </w:numPr>
        <w:tabs>
          <w:tab w:pos="1598" w:val="left" w:leader="none"/>
          <w:tab w:pos="1724" w:val="left" w:leader="none"/>
          <w:tab w:pos="2615" w:val="left" w:leader="none"/>
          <w:tab w:pos="3772" w:val="left" w:leader="none"/>
          <w:tab w:pos="4531" w:val="left" w:leader="none"/>
          <w:tab w:pos="5955" w:val="left" w:leader="none"/>
          <w:tab w:pos="7697" w:val="left" w:leader="none"/>
          <w:tab w:pos="9005" w:val="left" w:leader="none"/>
        </w:tabs>
        <w:spacing w:line="360" w:lineRule="auto" w:before="0" w:after="0"/>
        <w:ind w:left="285" w:right="138" w:firstLine="707"/>
        <w:jc w:val="left"/>
        <w:rPr>
          <w:sz w:val="28"/>
        </w:rPr>
      </w:pPr>
      <w:r>
        <w:rPr>
          <w:sz w:val="28"/>
        </w:rPr>
        <w:tab/>
        <w:t>Maguire</w:t>
      </w:r>
      <w:r>
        <w:rPr>
          <w:spacing w:val="-18"/>
          <w:sz w:val="28"/>
        </w:rPr>
        <w:t> </w:t>
      </w:r>
      <w:r>
        <w:rPr>
          <w:sz w:val="28"/>
        </w:rPr>
        <w:t>L.</w:t>
      </w:r>
      <w:r>
        <w:rPr>
          <w:spacing w:val="-17"/>
          <w:sz w:val="28"/>
        </w:rPr>
        <w:t> </w:t>
      </w:r>
      <w:r>
        <w:rPr>
          <w:sz w:val="28"/>
        </w:rPr>
        <w:t>Not</w:t>
      </w:r>
      <w:r>
        <w:rPr>
          <w:spacing w:val="-17"/>
          <w:sz w:val="28"/>
        </w:rPr>
        <w:t> </w:t>
      </w:r>
      <w:r>
        <w:rPr>
          <w:sz w:val="28"/>
        </w:rPr>
        <w:t>Time</w:t>
      </w:r>
      <w:r>
        <w:rPr>
          <w:spacing w:val="-16"/>
          <w:sz w:val="28"/>
        </w:rPr>
        <w:t> </w:t>
      </w:r>
      <w:r>
        <w:rPr>
          <w:sz w:val="28"/>
        </w:rPr>
        <w:t>for</w:t>
      </w:r>
      <w:r>
        <w:rPr>
          <w:spacing w:val="-18"/>
          <w:sz w:val="28"/>
        </w:rPr>
        <w:t> </w:t>
      </w:r>
      <w:r>
        <w:rPr>
          <w:sz w:val="28"/>
        </w:rPr>
        <w:t>Parties:</w:t>
      </w:r>
      <w:r>
        <w:rPr>
          <w:spacing w:val="-16"/>
          <w:sz w:val="28"/>
        </w:rPr>
        <w:t> </w:t>
      </w:r>
      <w:r>
        <w:rPr>
          <w:sz w:val="28"/>
        </w:rPr>
        <w:t>Ukrainian</w:t>
      </w:r>
      <w:r>
        <w:rPr>
          <w:spacing w:val="-18"/>
          <w:sz w:val="28"/>
        </w:rPr>
        <w:t> </w:t>
      </w:r>
      <w:r>
        <w:rPr>
          <w:sz w:val="28"/>
        </w:rPr>
        <w:t>Fashion</w:t>
      </w:r>
      <w:r>
        <w:rPr>
          <w:spacing w:val="-16"/>
          <w:sz w:val="28"/>
        </w:rPr>
        <w:t> </w:t>
      </w:r>
      <w:r>
        <w:rPr>
          <w:sz w:val="28"/>
        </w:rPr>
        <w:t>Week</w:t>
      </w:r>
      <w:r>
        <w:rPr>
          <w:spacing w:val="-17"/>
          <w:sz w:val="28"/>
        </w:rPr>
        <w:t> </w:t>
      </w:r>
      <w:r>
        <w:rPr>
          <w:sz w:val="28"/>
        </w:rPr>
        <w:t>Is</w:t>
      </w:r>
      <w:r>
        <w:rPr>
          <w:spacing w:val="-17"/>
          <w:sz w:val="28"/>
        </w:rPr>
        <w:t> </w:t>
      </w:r>
      <w:r>
        <w:rPr>
          <w:sz w:val="28"/>
        </w:rPr>
        <w:t>Returning </w:t>
      </w:r>
      <w:r>
        <w:rPr>
          <w:spacing w:val="-4"/>
          <w:sz w:val="28"/>
        </w:rPr>
        <w:t>Amid</w:t>
      </w:r>
      <w:r>
        <w:rPr>
          <w:sz w:val="28"/>
        </w:rPr>
        <w:tab/>
      </w:r>
      <w:r>
        <w:rPr>
          <w:spacing w:val="-4"/>
          <w:sz w:val="28"/>
        </w:rPr>
        <w:t>the</w:t>
      </w:r>
      <w:r>
        <w:rPr>
          <w:sz w:val="28"/>
        </w:rPr>
        <w:tab/>
      </w:r>
      <w:r>
        <w:rPr>
          <w:spacing w:val="-4"/>
          <w:sz w:val="28"/>
        </w:rPr>
        <w:t>War</w:t>
      </w:r>
      <w:r>
        <w:rPr>
          <w:sz w:val="28"/>
        </w:rPr>
        <w:tab/>
      </w:r>
      <w:r>
        <w:rPr>
          <w:spacing w:val="-10"/>
          <w:sz w:val="28"/>
        </w:rPr>
        <w:t>/</w:t>
      </w:r>
      <w:r>
        <w:rPr>
          <w:sz w:val="28"/>
        </w:rPr>
        <w:tab/>
      </w:r>
      <w:r>
        <w:rPr>
          <w:spacing w:val="-4"/>
          <w:sz w:val="28"/>
        </w:rPr>
        <w:t>Vogue</w:t>
      </w:r>
      <w:r>
        <w:rPr>
          <w:sz w:val="28"/>
        </w:rPr>
        <w:tab/>
      </w:r>
      <w:r>
        <w:rPr>
          <w:spacing w:val="-2"/>
          <w:sz w:val="28"/>
        </w:rPr>
        <w:t>Business.</w:t>
      </w:r>
      <w:r>
        <w:rPr>
          <w:sz w:val="28"/>
        </w:rPr>
        <w:tab/>
      </w:r>
      <w:r>
        <w:rPr>
          <w:spacing w:val="-2"/>
          <w:sz w:val="28"/>
        </w:rPr>
        <w:t>2024.</w:t>
      </w:r>
      <w:r>
        <w:rPr>
          <w:sz w:val="28"/>
        </w:rPr>
        <w:tab/>
      </w:r>
      <w:r>
        <w:rPr>
          <w:spacing w:val="-4"/>
          <w:sz w:val="28"/>
        </w:rPr>
        <w:t>URL: </w:t>
      </w:r>
      <w:r>
        <w:rPr>
          <w:color w:val="1154CC"/>
          <w:spacing w:val="-2"/>
          <w:sz w:val="28"/>
          <w:u w:val="single" w:color="1154CC"/>
        </w:rPr>
        <w:t>https://</w:t>
      </w:r>
      <w:hyperlink r:id="rId31">
        <w:r>
          <w:rPr>
            <w:color w:val="1154CC"/>
            <w:spacing w:val="-2"/>
            <w:sz w:val="28"/>
            <w:u w:val="single" w:color="1154CC"/>
          </w:rPr>
          <w:t>www.voguebusiness.com/story/fashion/not-time-for-parties-ukrainian-</w:t>
        </w:r>
      </w:hyperlink>
      <w:r>
        <w:rPr>
          <w:color w:val="1154CC"/>
          <w:spacing w:val="-2"/>
          <w:sz w:val="28"/>
        </w:rPr>
        <w:t> </w:t>
      </w:r>
      <w:r>
        <w:rPr>
          <w:color w:val="1154CC"/>
          <w:sz w:val="28"/>
          <w:u w:val="single" w:color="1154CC"/>
        </w:rPr>
        <w:t>fashion-week-is-returning-amid-the-war</w:t>
      </w:r>
      <w:r>
        <w:rPr>
          <w:color w:val="1154CC"/>
          <w:sz w:val="28"/>
        </w:rPr>
        <w:t> </w:t>
      </w:r>
      <w:r>
        <w:rPr>
          <w:sz w:val="28"/>
        </w:rPr>
        <w:t>(дата звернення 07.04.2025).</w:t>
      </w:r>
    </w:p>
    <w:p>
      <w:pPr>
        <w:pStyle w:val="ListParagraph"/>
        <w:numPr>
          <w:ilvl w:val="0"/>
          <w:numId w:val="9"/>
        </w:numPr>
        <w:tabs>
          <w:tab w:pos="1723" w:val="left" w:leader="none"/>
        </w:tabs>
        <w:spacing w:line="360" w:lineRule="auto" w:before="0" w:after="0"/>
        <w:ind w:left="285" w:right="135" w:firstLine="707"/>
        <w:jc w:val="both"/>
        <w:rPr>
          <w:sz w:val="28"/>
        </w:rPr>
      </w:pPr>
      <w:r>
        <w:rPr>
          <w:sz w:val="28"/>
        </w:rPr>
        <w:t>Mower S. Balenciaga Fall 2022 Ready-to-Wear Collection / Vogue Runway. 2022. URL: </w:t>
      </w:r>
      <w:r>
        <w:rPr>
          <w:color w:val="1154CC"/>
          <w:sz w:val="28"/>
          <w:u w:val="single" w:color="1154CC"/>
        </w:rPr>
        <w:t>https://</w:t>
      </w:r>
      <w:hyperlink r:id="rId32">
        <w:r>
          <w:rPr>
            <w:color w:val="1154CC"/>
            <w:sz w:val="28"/>
            <w:u w:val="single" w:color="1154CC"/>
          </w:rPr>
          <w:t>www.vogue.com/fashion-shows/fall-2022-ready-to-</w:t>
        </w:r>
      </w:hyperlink>
      <w:r>
        <w:rPr>
          <w:color w:val="1154CC"/>
          <w:sz w:val="28"/>
        </w:rPr>
        <w:t> </w:t>
      </w:r>
      <w:r>
        <w:rPr>
          <w:color w:val="1154CC"/>
          <w:sz w:val="28"/>
          <w:u w:val="single" w:color="1154CC"/>
        </w:rPr>
        <w:t>wear/balenciaga</w:t>
      </w:r>
      <w:r>
        <w:rPr>
          <w:color w:val="1154CC"/>
          <w:sz w:val="28"/>
        </w:rPr>
        <w:t> </w:t>
      </w:r>
      <w:r>
        <w:rPr>
          <w:sz w:val="28"/>
        </w:rPr>
        <w:t>(дата звернення 18.03.2025).</w:t>
      </w:r>
    </w:p>
    <w:p>
      <w:pPr>
        <w:pStyle w:val="ListParagraph"/>
        <w:numPr>
          <w:ilvl w:val="0"/>
          <w:numId w:val="9"/>
        </w:numPr>
        <w:tabs>
          <w:tab w:pos="1723" w:val="left" w:leader="none"/>
        </w:tabs>
        <w:spacing w:line="360" w:lineRule="auto" w:before="0" w:after="0"/>
        <w:ind w:left="285" w:right="135" w:firstLine="707"/>
        <w:jc w:val="both"/>
        <w:rPr>
          <w:sz w:val="28"/>
        </w:rPr>
      </w:pPr>
      <w:r>
        <w:rPr>
          <w:sz w:val="28"/>
        </w:rPr>
        <w:t>Odell A. Ukrainian Designer on Fashion Week During War / Back Row. 2022. URL: </w:t>
      </w:r>
      <w:r>
        <w:rPr>
          <w:color w:val="1154CC"/>
          <w:sz w:val="28"/>
          <w:u w:val="single" w:color="1154CC"/>
        </w:rPr>
        <w:t>https://amyodell.substack.com/p/ukrainian-designer-on-fashion-</w:t>
      </w:r>
      <w:r>
        <w:rPr>
          <w:color w:val="1154CC"/>
          <w:sz w:val="28"/>
        </w:rPr>
        <w:t> </w:t>
      </w:r>
      <w:r>
        <w:rPr>
          <w:color w:val="1154CC"/>
          <w:sz w:val="28"/>
          <w:u w:val="single" w:color="1154CC"/>
        </w:rPr>
        <w:t>week </w:t>
      </w:r>
      <w:r>
        <w:rPr>
          <w:sz w:val="28"/>
        </w:rPr>
        <w:t>(дата звернення 07.03.2025).</w:t>
      </w:r>
    </w:p>
    <w:p>
      <w:pPr>
        <w:pStyle w:val="ListParagraph"/>
        <w:numPr>
          <w:ilvl w:val="0"/>
          <w:numId w:val="9"/>
        </w:numPr>
        <w:tabs>
          <w:tab w:pos="1724" w:val="left" w:leader="none"/>
        </w:tabs>
        <w:spacing w:line="240" w:lineRule="auto" w:before="0" w:after="0"/>
        <w:ind w:left="1724" w:right="0" w:hanging="731"/>
        <w:jc w:val="both"/>
        <w:rPr>
          <w:sz w:val="28"/>
        </w:rPr>
      </w:pPr>
      <w:r>
        <w:rPr>
          <w:sz w:val="28"/>
        </w:rPr>
        <w:t>Pavitt</w:t>
      </w:r>
      <w:r>
        <w:rPr>
          <w:spacing w:val="-17"/>
          <w:sz w:val="28"/>
        </w:rPr>
        <w:t> </w:t>
      </w:r>
      <w:r>
        <w:rPr>
          <w:sz w:val="28"/>
        </w:rPr>
        <w:t>J.</w:t>
      </w:r>
      <w:r>
        <w:rPr>
          <w:spacing w:val="-16"/>
          <w:sz w:val="28"/>
        </w:rPr>
        <w:t> </w:t>
      </w:r>
      <w:r>
        <w:rPr>
          <w:sz w:val="28"/>
        </w:rPr>
        <w:t>Fear</w:t>
      </w:r>
      <w:r>
        <w:rPr>
          <w:spacing w:val="-17"/>
          <w:sz w:val="28"/>
        </w:rPr>
        <w:t> </w:t>
      </w:r>
      <w:r>
        <w:rPr>
          <w:sz w:val="28"/>
        </w:rPr>
        <w:t>and</w:t>
      </w:r>
      <w:r>
        <w:rPr>
          <w:spacing w:val="-15"/>
          <w:sz w:val="28"/>
        </w:rPr>
        <w:t> </w:t>
      </w:r>
      <w:r>
        <w:rPr>
          <w:sz w:val="28"/>
        </w:rPr>
        <w:t>Fashion</w:t>
      </w:r>
      <w:r>
        <w:rPr>
          <w:spacing w:val="-15"/>
          <w:sz w:val="28"/>
        </w:rPr>
        <w:t> </w:t>
      </w:r>
      <w:r>
        <w:rPr>
          <w:sz w:val="28"/>
        </w:rPr>
        <w:t>in</w:t>
      </w:r>
      <w:r>
        <w:rPr>
          <w:spacing w:val="-16"/>
          <w:sz w:val="28"/>
        </w:rPr>
        <w:t> </w:t>
      </w:r>
      <w:r>
        <w:rPr>
          <w:sz w:val="28"/>
        </w:rPr>
        <w:t>the</w:t>
      </w:r>
      <w:r>
        <w:rPr>
          <w:spacing w:val="-16"/>
          <w:sz w:val="28"/>
        </w:rPr>
        <w:t> </w:t>
      </w:r>
      <w:r>
        <w:rPr>
          <w:sz w:val="28"/>
        </w:rPr>
        <w:t>Cold</w:t>
      </w:r>
      <w:r>
        <w:rPr>
          <w:spacing w:val="-16"/>
          <w:sz w:val="28"/>
        </w:rPr>
        <w:t> </w:t>
      </w:r>
      <w:r>
        <w:rPr>
          <w:sz w:val="28"/>
        </w:rPr>
        <w:t>War.</w:t>
      </w:r>
      <w:r>
        <w:rPr>
          <w:spacing w:val="-14"/>
          <w:sz w:val="28"/>
        </w:rPr>
        <w:t> </w:t>
      </w:r>
      <w:r>
        <w:rPr>
          <w:sz w:val="28"/>
        </w:rPr>
        <w:t>V&amp;A</w:t>
      </w:r>
      <w:r>
        <w:rPr>
          <w:spacing w:val="-18"/>
          <w:sz w:val="28"/>
        </w:rPr>
        <w:t> </w:t>
      </w:r>
      <w:r>
        <w:rPr>
          <w:sz w:val="28"/>
        </w:rPr>
        <w:t>Publishing.</w:t>
      </w:r>
      <w:r>
        <w:rPr>
          <w:spacing w:val="-17"/>
          <w:sz w:val="28"/>
        </w:rPr>
        <w:t> </w:t>
      </w:r>
      <w:r>
        <w:rPr>
          <w:sz w:val="28"/>
        </w:rPr>
        <w:t>2008.</w:t>
      </w:r>
      <w:r>
        <w:rPr>
          <w:spacing w:val="-16"/>
          <w:sz w:val="28"/>
        </w:rPr>
        <w:t> </w:t>
      </w:r>
      <w:r>
        <w:rPr>
          <w:spacing w:val="-5"/>
          <w:sz w:val="28"/>
        </w:rPr>
        <w:t>128</w:t>
      </w:r>
    </w:p>
    <w:p>
      <w:pPr>
        <w:pStyle w:val="BodyText"/>
        <w:spacing w:line="362" w:lineRule="auto" w:before="155"/>
        <w:ind w:right="135" w:firstLine="0"/>
      </w:pPr>
      <w:r>
        <w:rPr/>
        <w:t>p. URL: </w:t>
      </w:r>
      <w:hyperlink r:id="rId33">
        <w:r>
          <w:rPr>
            <w:color w:val="0000FF"/>
            <w:u w:val="single" w:color="0000FF"/>
          </w:rPr>
          <w:t>https://www.goodreads.com/book/show/4240226-fear-and-fashion-in-the-</w:t>
        </w:r>
      </w:hyperlink>
      <w:r>
        <w:rPr>
          <w:color w:val="0000FF"/>
        </w:rPr>
        <w:t> </w:t>
      </w:r>
      <w:hyperlink r:id="rId33">
        <w:r>
          <w:rPr>
            <w:color w:val="0000FF"/>
            <w:u w:val="single" w:color="0000FF"/>
          </w:rPr>
          <w:t>cold-war</w:t>
        </w:r>
      </w:hyperlink>
      <w:r>
        <w:rPr>
          <w:color w:val="0000FF"/>
          <w:spacing w:val="40"/>
        </w:rPr>
        <w:t> </w:t>
      </w:r>
      <w:r>
        <w:rPr/>
        <w:t>(дата звернення 15.03.2025).</w:t>
      </w:r>
    </w:p>
    <w:p>
      <w:pPr>
        <w:pStyle w:val="ListParagraph"/>
        <w:numPr>
          <w:ilvl w:val="0"/>
          <w:numId w:val="9"/>
        </w:numPr>
        <w:tabs>
          <w:tab w:pos="1723" w:val="left" w:leader="none"/>
        </w:tabs>
        <w:spacing w:line="360" w:lineRule="auto" w:before="0" w:after="0"/>
        <w:ind w:left="285" w:right="137" w:firstLine="707"/>
        <w:jc w:val="both"/>
        <w:rPr>
          <w:sz w:val="28"/>
        </w:rPr>
      </w:pPr>
      <w:r>
        <w:rPr>
          <w:sz w:val="28"/>
        </w:rPr>
        <w:t>Pribadi</w:t>
      </w:r>
      <w:r>
        <w:rPr>
          <w:spacing w:val="-13"/>
          <w:sz w:val="28"/>
        </w:rPr>
        <w:t> </w:t>
      </w:r>
      <w:r>
        <w:rPr>
          <w:sz w:val="28"/>
        </w:rPr>
        <w:t>K.,</w:t>
      </w:r>
      <w:r>
        <w:rPr>
          <w:spacing w:val="-13"/>
          <w:sz w:val="28"/>
        </w:rPr>
        <w:t> </w:t>
      </w:r>
      <w:r>
        <w:rPr>
          <w:sz w:val="28"/>
        </w:rPr>
        <w:t>Jasmine</w:t>
      </w:r>
      <w:r>
        <w:rPr>
          <w:spacing w:val="-13"/>
          <w:sz w:val="28"/>
        </w:rPr>
        <w:t> </w:t>
      </w:r>
      <w:r>
        <w:rPr>
          <w:sz w:val="28"/>
        </w:rPr>
        <w:t>T.B.</w:t>
      </w:r>
      <w:r>
        <w:rPr>
          <w:spacing w:val="-14"/>
          <w:sz w:val="28"/>
        </w:rPr>
        <w:t> </w:t>
      </w:r>
      <w:r>
        <w:rPr>
          <w:sz w:val="28"/>
        </w:rPr>
        <w:t>The</w:t>
      </w:r>
      <w:r>
        <w:rPr>
          <w:spacing w:val="-15"/>
          <w:sz w:val="28"/>
        </w:rPr>
        <w:t> </w:t>
      </w:r>
      <w:r>
        <w:rPr>
          <w:sz w:val="28"/>
        </w:rPr>
        <w:t>power</w:t>
      </w:r>
      <w:r>
        <w:rPr>
          <w:spacing w:val="-15"/>
          <w:sz w:val="28"/>
        </w:rPr>
        <w:t> </w:t>
      </w:r>
      <w:r>
        <w:rPr>
          <w:sz w:val="28"/>
        </w:rPr>
        <w:t>of</w:t>
      </w:r>
      <w:r>
        <w:rPr>
          <w:spacing w:val="-15"/>
          <w:sz w:val="28"/>
        </w:rPr>
        <w:t> </w:t>
      </w:r>
      <w:r>
        <w:rPr>
          <w:sz w:val="28"/>
        </w:rPr>
        <w:t>dressing</w:t>
      </w:r>
      <w:r>
        <w:rPr>
          <w:spacing w:val="-13"/>
          <w:sz w:val="28"/>
        </w:rPr>
        <w:t> </w:t>
      </w:r>
      <w:r>
        <w:rPr>
          <w:sz w:val="28"/>
        </w:rPr>
        <w:t>in</w:t>
      </w:r>
      <w:r>
        <w:rPr>
          <w:spacing w:val="-10"/>
          <w:sz w:val="28"/>
        </w:rPr>
        <w:t> </w:t>
      </w:r>
      <w:r>
        <w:rPr>
          <w:sz w:val="28"/>
        </w:rPr>
        <w:t>Politics</w:t>
      </w:r>
      <w:r>
        <w:rPr>
          <w:spacing w:val="-13"/>
          <w:sz w:val="28"/>
        </w:rPr>
        <w:t> </w:t>
      </w:r>
      <w:r>
        <w:rPr>
          <w:sz w:val="28"/>
        </w:rPr>
        <w:t>/</w:t>
      </w:r>
      <w:r>
        <w:rPr>
          <w:spacing w:val="-13"/>
          <w:sz w:val="28"/>
        </w:rPr>
        <w:t> </w:t>
      </w:r>
      <w:r>
        <w:rPr>
          <w:sz w:val="28"/>
        </w:rPr>
        <w:t>TFR,</w:t>
      </w:r>
      <w:r>
        <w:rPr>
          <w:spacing w:val="-15"/>
          <w:sz w:val="28"/>
        </w:rPr>
        <w:t> </w:t>
      </w:r>
      <w:r>
        <w:rPr>
          <w:sz w:val="28"/>
        </w:rPr>
        <w:t>2021. URL: </w:t>
      </w:r>
      <w:hyperlink r:id="rId34">
        <w:r>
          <w:rPr>
            <w:color w:val="0000FF"/>
            <w:sz w:val="28"/>
            <w:u w:val="single" w:color="0000FF"/>
          </w:rPr>
          <w:t>https://tfr.news/articles/2021/4/23/the-power-of-dressing-in-politic</w:t>
        </w:r>
      </w:hyperlink>
      <w:r>
        <w:rPr>
          <w:color w:val="0000FF"/>
          <w:sz w:val="28"/>
          <w:u w:val="single" w:color="0000FF"/>
        </w:rPr>
        <w:t>s </w:t>
      </w:r>
      <w:r>
        <w:rPr>
          <w:sz w:val="28"/>
        </w:rPr>
        <w:t>(дата звернення 28.04.2025).</w:t>
      </w:r>
    </w:p>
    <w:p>
      <w:pPr>
        <w:pStyle w:val="ListParagraph"/>
        <w:numPr>
          <w:ilvl w:val="0"/>
          <w:numId w:val="9"/>
        </w:numPr>
        <w:tabs>
          <w:tab w:pos="1723" w:val="left" w:leader="none"/>
        </w:tabs>
        <w:spacing w:line="360" w:lineRule="auto" w:before="0" w:after="0"/>
        <w:ind w:left="285" w:right="146" w:firstLine="707"/>
        <w:jc w:val="both"/>
        <w:rPr>
          <w:sz w:val="28"/>
        </w:rPr>
      </w:pPr>
      <w:r>
        <w:rPr>
          <w:sz w:val="28"/>
        </w:rPr>
        <w:t>Rall D.N. Fashion &amp; War in Popular Culture. 1st ed. Intellect, 2014. URL: </w:t>
      </w:r>
      <w:hyperlink r:id="rId35">
        <w:r>
          <w:rPr>
            <w:color w:val="0000FF"/>
            <w:sz w:val="28"/>
            <w:u w:val="single" w:color="0000FF"/>
          </w:rPr>
          <w:t>https://doi.org/10.2307/j.ctv36xw6rn</w:t>
        </w:r>
      </w:hyperlink>
      <w:r>
        <w:rPr>
          <w:color w:val="0000FF"/>
          <w:sz w:val="28"/>
        </w:rPr>
        <w:t> </w:t>
      </w:r>
      <w:r>
        <w:rPr>
          <w:sz w:val="28"/>
        </w:rPr>
        <w:t>(дата звернення 04.04.2025).</w:t>
      </w:r>
    </w:p>
    <w:p>
      <w:pPr>
        <w:pStyle w:val="ListParagraph"/>
        <w:numPr>
          <w:ilvl w:val="0"/>
          <w:numId w:val="9"/>
        </w:numPr>
        <w:tabs>
          <w:tab w:pos="1723" w:val="left" w:leader="none"/>
        </w:tabs>
        <w:spacing w:line="360" w:lineRule="auto" w:before="0" w:after="0"/>
        <w:ind w:left="285" w:right="135" w:firstLine="707"/>
        <w:jc w:val="both"/>
        <w:rPr>
          <w:sz w:val="28"/>
        </w:rPr>
      </w:pPr>
      <w:r>
        <w:rPr>
          <w:sz w:val="28"/>
        </w:rPr>
        <w:t>Ramzi L. The Fascinating History Behind the Doll Exhibition in the New Look / Vogue. 2024. URL: </w:t>
      </w:r>
      <w:r>
        <w:rPr>
          <w:color w:val="1154CC"/>
          <w:sz w:val="28"/>
          <w:u w:val="single" w:color="1154CC"/>
        </w:rPr>
        <w:t>https://</w:t>
      </w:r>
      <w:hyperlink r:id="rId36">
        <w:r>
          <w:rPr>
            <w:color w:val="1154CC"/>
            <w:sz w:val="28"/>
            <w:u w:val="single" w:color="1154CC"/>
          </w:rPr>
          <w:t>www.vogue.com/article/the-fascinating-</w:t>
        </w:r>
      </w:hyperlink>
      <w:r>
        <w:rPr>
          <w:color w:val="1154CC"/>
          <w:sz w:val="28"/>
        </w:rPr>
        <w:t> </w:t>
      </w:r>
      <w:r>
        <w:rPr>
          <w:color w:val="1154CC"/>
          <w:sz w:val="28"/>
          <w:u w:val="single" w:color="1154CC"/>
        </w:rPr>
        <w:t>history-behind-the-doll-exhibition-in-the-new-look</w:t>
      </w:r>
      <w:r>
        <w:rPr>
          <w:color w:val="1154CC"/>
          <w:sz w:val="28"/>
        </w:rPr>
        <w:t> </w:t>
      </w:r>
      <w:r>
        <w:rPr>
          <w:sz w:val="28"/>
        </w:rPr>
        <w:t>(дата звернення 29.03.2025).</w:t>
      </w:r>
    </w:p>
    <w:p>
      <w:pPr>
        <w:pStyle w:val="ListParagraph"/>
        <w:numPr>
          <w:ilvl w:val="0"/>
          <w:numId w:val="9"/>
        </w:numPr>
        <w:tabs>
          <w:tab w:pos="1723" w:val="left" w:leader="none"/>
        </w:tabs>
        <w:spacing w:line="360" w:lineRule="auto" w:before="0" w:after="0"/>
        <w:ind w:left="285" w:right="138" w:firstLine="707"/>
        <w:jc w:val="both"/>
        <w:rPr>
          <w:sz w:val="28"/>
        </w:rPr>
      </w:pPr>
      <w:r>
        <w:rPr>
          <w:sz w:val="28"/>
        </w:rPr>
        <w:t>Shoaib M. Joy Is an Act of Resilience: How Ukrainian Brands Are Showing</w:t>
      </w:r>
      <w:r>
        <w:rPr>
          <w:spacing w:val="56"/>
          <w:sz w:val="28"/>
        </w:rPr>
        <w:t>  </w:t>
      </w:r>
      <w:r>
        <w:rPr>
          <w:sz w:val="28"/>
        </w:rPr>
        <w:t>Up</w:t>
      </w:r>
      <w:r>
        <w:rPr>
          <w:spacing w:val="56"/>
          <w:sz w:val="28"/>
        </w:rPr>
        <w:t>  </w:t>
      </w:r>
      <w:r>
        <w:rPr>
          <w:sz w:val="28"/>
        </w:rPr>
        <w:t>at</w:t>
      </w:r>
      <w:r>
        <w:rPr>
          <w:spacing w:val="55"/>
          <w:sz w:val="28"/>
        </w:rPr>
        <w:t>  </w:t>
      </w:r>
      <w:r>
        <w:rPr>
          <w:sz w:val="28"/>
        </w:rPr>
        <w:t>Paris</w:t>
      </w:r>
      <w:r>
        <w:rPr>
          <w:spacing w:val="56"/>
          <w:sz w:val="28"/>
        </w:rPr>
        <w:t>  </w:t>
      </w:r>
      <w:r>
        <w:rPr>
          <w:sz w:val="28"/>
        </w:rPr>
        <w:t>Fashion</w:t>
      </w:r>
      <w:r>
        <w:rPr>
          <w:spacing w:val="56"/>
          <w:sz w:val="28"/>
        </w:rPr>
        <w:t>  </w:t>
      </w:r>
      <w:r>
        <w:rPr>
          <w:sz w:val="28"/>
        </w:rPr>
        <w:t>Week</w:t>
      </w:r>
      <w:r>
        <w:rPr>
          <w:spacing w:val="59"/>
          <w:sz w:val="28"/>
        </w:rPr>
        <w:t>  </w:t>
      </w:r>
      <w:r>
        <w:rPr>
          <w:sz w:val="28"/>
        </w:rPr>
        <w:t>/</w:t>
      </w:r>
      <w:r>
        <w:rPr>
          <w:spacing w:val="56"/>
          <w:sz w:val="28"/>
        </w:rPr>
        <w:t>  </w:t>
      </w:r>
      <w:r>
        <w:rPr>
          <w:sz w:val="28"/>
        </w:rPr>
        <w:t>Vogue</w:t>
      </w:r>
      <w:r>
        <w:rPr>
          <w:spacing w:val="56"/>
          <w:sz w:val="28"/>
        </w:rPr>
        <w:t>  </w:t>
      </w:r>
      <w:r>
        <w:rPr>
          <w:sz w:val="28"/>
        </w:rPr>
        <w:t>Business.</w:t>
      </w:r>
      <w:r>
        <w:rPr>
          <w:spacing w:val="55"/>
          <w:sz w:val="28"/>
        </w:rPr>
        <w:t>  </w:t>
      </w:r>
      <w:r>
        <w:rPr>
          <w:sz w:val="28"/>
        </w:rPr>
        <w:t>2025.</w:t>
      </w:r>
      <w:r>
        <w:rPr>
          <w:spacing w:val="55"/>
          <w:sz w:val="28"/>
        </w:rPr>
        <w:t>  </w:t>
      </w:r>
      <w:r>
        <w:rPr>
          <w:sz w:val="28"/>
        </w:rPr>
        <w:t>URL:</w:t>
      </w:r>
    </w:p>
    <w:p>
      <w:pPr>
        <w:pStyle w:val="ListParagraph"/>
        <w:spacing w:after="0" w:line="360" w:lineRule="auto"/>
        <w:jc w:val="both"/>
        <w:rPr>
          <w:sz w:val="28"/>
        </w:rPr>
        <w:sectPr>
          <w:pgSz w:w="11910" w:h="16840"/>
          <w:pgMar w:header="710" w:footer="0" w:top="1040" w:bottom="280" w:left="1417" w:right="708"/>
        </w:sectPr>
      </w:pPr>
    </w:p>
    <w:p>
      <w:pPr>
        <w:pStyle w:val="BodyText"/>
        <w:spacing w:line="362" w:lineRule="auto" w:before="194"/>
        <w:ind w:right="656" w:firstLine="0"/>
        <w:jc w:val="left"/>
      </w:pPr>
      <w:hyperlink r:id="rId37">
        <w:r>
          <w:rPr>
            <w:color w:val="1154CC"/>
            <w:spacing w:val="-2"/>
            <w:u w:val="single" w:color="1154CC"/>
          </w:rPr>
          <w:t>https://www.voguebusiness.com/story/fashion/joy-is-an-act-of-resilience-how-</w:t>
        </w:r>
      </w:hyperlink>
      <w:r>
        <w:rPr>
          <w:color w:val="1154CC"/>
          <w:spacing w:val="-2"/>
        </w:rPr>
        <w:t> </w:t>
      </w:r>
      <w:hyperlink r:id="rId37">
        <w:r>
          <w:rPr>
            <w:color w:val="1154CC"/>
            <w:u w:val="single" w:color="1154CC"/>
          </w:rPr>
          <w:t>ukrainian-brands-are-showing-up-at-pfw</w:t>
        </w:r>
      </w:hyperlink>
      <w:r>
        <w:rPr>
          <w:color w:val="1154CC"/>
          <w:u w:val="single" w:color="1154CC"/>
        </w:rPr>
        <w:t> </w:t>
      </w:r>
      <w:r>
        <w:rPr/>
        <w:t>(дата звернення 10.04.2025).</w:t>
      </w:r>
    </w:p>
    <w:p>
      <w:pPr>
        <w:pStyle w:val="ListParagraph"/>
        <w:numPr>
          <w:ilvl w:val="0"/>
          <w:numId w:val="9"/>
        </w:numPr>
        <w:tabs>
          <w:tab w:pos="1724" w:val="left" w:leader="none"/>
          <w:tab w:pos="2844" w:val="left" w:leader="none"/>
          <w:tab w:pos="3295" w:val="left" w:leader="none"/>
          <w:tab w:pos="3978" w:val="left" w:leader="none"/>
          <w:tab w:pos="4404" w:val="left" w:leader="none"/>
          <w:tab w:pos="5498" w:val="left" w:leader="none"/>
          <w:tab w:pos="5781" w:val="left" w:leader="none"/>
          <w:tab w:pos="6875" w:val="left" w:leader="none"/>
          <w:tab w:pos="7903" w:val="left" w:leader="none"/>
          <w:tab w:pos="9003" w:val="left" w:leader="none"/>
        </w:tabs>
        <w:spacing w:line="360" w:lineRule="auto" w:before="0" w:after="0"/>
        <w:ind w:left="285" w:right="138" w:firstLine="707"/>
        <w:jc w:val="left"/>
        <w:rPr>
          <w:sz w:val="28"/>
        </w:rPr>
      </w:pPr>
      <w:r>
        <w:rPr>
          <w:spacing w:val="-2"/>
          <w:sz w:val="28"/>
        </w:rPr>
        <w:t>Solovey</w:t>
      </w:r>
      <w:r>
        <w:rPr>
          <w:sz w:val="28"/>
        </w:rPr>
        <w:tab/>
      </w:r>
      <w:r>
        <w:rPr>
          <w:spacing w:val="-6"/>
          <w:sz w:val="28"/>
        </w:rPr>
        <w:t>T.</w:t>
      </w:r>
      <w:r>
        <w:rPr>
          <w:sz w:val="28"/>
        </w:rPr>
        <w:tab/>
      </w:r>
      <w:r>
        <w:rPr>
          <w:spacing w:val="-4"/>
          <w:sz w:val="28"/>
        </w:rPr>
        <w:t>War</w:t>
      </w:r>
      <w:r>
        <w:rPr>
          <w:sz w:val="28"/>
        </w:rPr>
        <w:tab/>
      </w:r>
      <w:r>
        <w:rPr>
          <w:spacing w:val="-6"/>
          <w:sz w:val="28"/>
        </w:rPr>
        <w:t>in</w:t>
      </w:r>
      <w:r>
        <w:rPr>
          <w:sz w:val="28"/>
        </w:rPr>
        <w:tab/>
      </w:r>
      <w:r>
        <w:rPr>
          <w:spacing w:val="-2"/>
          <w:sz w:val="28"/>
        </w:rPr>
        <w:t>Fashion</w:t>
      </w:r>
      <w:r>
        <w:rPr>
          <w:sz w:val="28"/>
        </w:rPr>
        <w:tab/>
      </w:r>
      <w:r>
        <w:rPr>
          <w:spacing w:val="-10"/>
          <w:sz w:val="28"/>
        </w:rPr>
        <w:t>/</w:t>
      </w:r>
      <w:r>
        <w:rPr>
          <w:sz w:val="28"/>
        </w:rPr>
        <w:tab/>
      </w:r>
      <w:r>
        <w:rPr>
          <w:spacing w:val="-2"/>
          <w:sz w:val="28"/>
        </w:rPr>
        <w:t>Fashion</w:t>
      </w:r>
      <w:r>
        <w:rPr>
          <w:sz w:val="28"/>
        </w:rPr>
        <w:tab/>
      </w:r>
      <w:r>
        <w:rPr>
          <w:spacing w:val="-2"/>
          <w:sz w:val="28"/>
        </w:rPr>
        <w:t>Studies</w:t>
      </w:r>
      <w:r>
        <w:rPr>
          <w:sz w:val="28"/>
        </w:rPr>
        <w:tab/>
      </w:r>
      <w:r>
        <w:rPr>
          <w:spacing w:val="-2"/>
          <w:sz w:val="28"/>
        </w:rPr>
        <w:t>Journal.</w:t>
      </w:r>
      <w:r>
        <w:rPr>
          <w:sz w:val="28"/>
        </w:rPr>
        <w:tab/>
      </w:r>
      <w:r>
        <w:rPr>
          <w:spacing w:val="-4"/>
          <w:sz w:val="28"/>
        </w:rPr>
        <w:t>URL: </w:t>
      </w:r>
      <w:r>
        <w:rPr>
          <w:color w:val="1154CC"/>
          <w:sz w:val="28"/>
          <w:u w:val="single" w:color="1154CC"/>
        </w:rPr>
        <w:t>https://fashionstudiesjournal.com/War-in-Fashion</w:t>
      </w:r>
      <w:r>
        <w:rPr>
          <w:color w:val="1154CC"/>
          <w:sz w:val="28"/>
        </w:rPr>
        <w:t> </w:t>
      </w:r>
      <w:r>
        <w:rPr>
          <w:sz w:val="28"/>
        </w:rPr>
        <w:t>(дата звернення 28.03.2025).</w:t>
      </w:r>
    </w:p>
    <w:p>
      <w:pPr>
        <w:pStyle w:val="ListParagraph"/>
        <w:numPr>
          <w:ilvl w:val="0"/>
          <w:numId w:val="9"/>
        </w:numPr>
        <w:tabs>
          <w:tab w:pos="1724" w:val="left" w:leader="none"/>
        </w:tabs>
        <w:spacing w:line="360" w:lineRule="auto" w:before="0" w:after="0"/>
        <w:ind w:left="285" w:right="138" w:firstLine="707"/>
        <w:jc w:val="left"/>
        <w:rPr>
          <w:sz w:val="28"/>
        </w:rPr>
      </w:pPr>
      <w:r>
        <w:rPr>
          <w:sz w:val="28"/>
        </w:rPr>
        <w:t>Sych</w:t>
      </w:r>
      <w:r>
        <w:rPr>
          <w:spacing w:val="-4"/>
          <w:sz w:val="28"/>
        </w:rPr>
        <w:t> </w:t>
      </w:r>
      <w:r>
        <w:rPr>
          <w:sz w:val="28"/>
        </w:rPr>
        <w:t>M.</w:t>
      </w:r>
      <w:r>
        <w:rPr>
          <w:spacing w:val="-6"/>
          <w:sz w:val="28"/>
        </w:rPr>
        <w:t> </w:t>
      </w:r>
      <w:r>
        <w:rPr>
          <w:sz w:val="28"/>
        </w:rPr>
        <w:t>Fashion</w:t>
      </w:r>
      <w:r>
        <w:rPr>
          <w:spacing w:val="-4"/>
          <w:sz w:val="28"/>
        </w:rPr>
        <w:t> </w:t>
      </w:r>
      <w:r>
        <w:rPr>
          <w:sz w:val="28"/>
        </w:rPr>
        <w:t>Without</w:t>
      </w:r>
      <w:r>
        <w:rPr>
          <w:spacing w:val="-4"/>
          <w:sz w:val="28"/>
        </w:rPr>
        <w:t> </w:t>
      </w:r>
      <w:r>
        <w:rPr>
          <w:sz w:val="28"/>
        </w:rPr>
        <w:t>Borders:</w:t>
      </w:r>
      <w:r>
        <w:rPr>
          <w:spacing w:val="-4"/>
          <w:sz w:val="28"/>
        </w:rPr>
        <w:t> </w:t>
      </w:r>
      <w:r>
        <w:rPr>
          <w:sz w:val="28"/>
        </w:rPr>
        <w:t>Escaping</w:t>
      </w:r>
      <w:r>
        <w:rPr>
          <w:spacing w:val="-4"/>
          <w:sz w:val="28"/>
        </w:rPr>
        <w:t> </w:t>
      </w:r>
      <w:r>
        <w:rPr>
          <w:sz w:val="28"/>
        </w:rPr>
        <w:t>War,</w:t>
      </w:r>
      <w:r>
        <w:rPr>
          <w:spacing w:val="-6"/>
          <w:sz w:val="28"/>
        </w:rPr>
        <w:t> </w:t>
      </w:r>
      <w:r>
        <w:rPr>
          <w:sz w:val="28"/>
        </w:rPr>
        <w:t>Ukrainian</w:t>
      </w:r>
      <w:r>
        <w:rPr>
          <w:spacing w:val="-4"/>
          <w:sz w:val="28"/>
        </w:rPr>
        <w:t> </w:t>
      </w:r>
      <w:r>
        <w:rPr>
          <w:sz w:val="28"/>
        </w:rPr>
        <w:t>Designer Crafts</w:t>
      </w:r>
      <w:r>
        <w:rPr>
          <w:spacing w:val="-17"/>
          <w:sz w:val="28"/>
        </w:rPr>
        <w:t> </w:t>
      </w:r>
      <w:r>
        <w:rPr>
          <w:sz w:val="28"/>
        </w:rPr>
        <w:t>A</w:t>
      </w:r>
      <w:r>
        <w:rPr>
          <w:spacing w:val="-18"/>
          <w:sz w:val="28"/>
        </w:rPr>
        <w:t> </w:t>
      </w:r>
      <w:r>
        <w:rPr>
          <w:sz w:val="28"/>
        </w:rPr>
        <w:t>Life,</w:t>
      </w:r>
      <w:r>
        <w:rPr>
          <w:spacing w:val="-17"/>
          <w:sz w:val="28"/>
        </w:rPr>
        <w:t> </w:t>
      </w:r>
      <w:r>
        <w:rPr>
          <w:sz w:val="28"/>
        </w:rPr>
        <w:t>And</w:t>
      </w:r>
      <w:r>
        <w:rPr>
          <w:spacing w:val="-16"/>
          <w:sz w:val="28"/>
        </w:rPr>
        <w:t> </w:t>
      </w:r>
      <w:r>
        <w:rPr>
          <w:sz w:val="28"/>
        </w:rPr>
        <w:t>A</w:t>
      </w:r>
      <w:r>
        <w:rPr>
          <w:spacing w:val="-18"/>
          <w:sz w:val="28"/>
        </w:rPr>
        <w:t> </w:t>
      </w:r>
      <w:r>
        <w:rPr>
          <w:sz w:val="28"/>
        </w:rPr>
        <w:t>Show,</w:t>
      </w:r>
      <w:r>
        <w:rPr>
          <w:spacing w:val="-17"/>
          <w:sz w:val="28"/>
        </w:rPr>
        <w:t> </w:t>
      </w:r>
      <w:r>
        <w:rPr>
          <w:sz w:val="28"/>
        </w:rPr>
        <w:t>In</w:t>
      </w:r>
      <w:r>
        <w:rPr>
          <w:spacing w:val="-16"/>
          <w:sz w:val="28"/>
        </w:rPr>
        <w:t> </w:t>
      </w:r>
      <w:r>
        <w:rPr>
          <w:sz w:val="28"/>
        </w:rPr>
        <w:t>Paris</w:t>
      </w:r>
      <w:r>
        <w:rPr>
          <w:spacing w:val="-14"/>
          <w:sz w:val="28"/>
        </w:rPr>
        <w:t> </w:t>
      </w:r>
      <w:r>
        <w:rPr>
          <w:sz w:val="28"/>
        </w:rPr>
        <w:t>/</w:t>
      </w:r>
      <w:r>
        <w:rPr>
          <w:spacing w:val="-16"/>
          <w:sz w:val="28"/>
        </w:rPr>
        <w:t> </w:t>
      </w:r>
      <w:r>
        <w:rPr>
          <w:sz w:val="28"/>
        </w:rPr>
        <w:t>Radio</w:t>
      </w:r>
      <w:r>
        <w:rPr>
          <w:spacing w:val="-16"/>
          <w:sz w:val="28"/>
        </w:rPr>
        <w:t> </w:t>
      </w:r>
      <w:r>
        <w:rPr>
          <w:sz w:val="28"/>
        </w:rPr>
        <w:t>Free</w:t>
      </w:r>
      <w:r>
        <w:rPr>
          <w:spacing w:val="-17"/>
          <w:sz w:val="28"/>
        </w:rPr>
        <w:t> </w:t>
      </w:r>
      <w:r>
        <w:rPr>
          <w:sz w:val="28"/>
        </w:rPr>
        <w:t>Europe/Radio</w:t>
      </w:r>
      <w:r>
        <w:rPr>
          <w:spacing w:val="-16"/>
          <w:sz w:val="28"/>
        </w:rPr>
        <w:t> </w:t>
      </w:r>
      <w:r>
        <w:rPr>
          <w:sz w:val="28"/>
        </w:rPr>
        <w:t>Liberty.</w:t>
      </w:r>
      <w:r>
        <w:rPr>
          <w:spacing w:val="-14"/>
          <w:sz w:val="28"/>
        </w:rPr>
        <w:t> </w:t>
      </w:r>
      <w:r>
        <w:rPr>
          <w:sz w:val="28"/>
        </w:rPr>
        <w:t>2023.</w:t>
      </w:r>
      <w:r>
        <w:rPr>
          <w:spacing w:val="-18"/>
          <w:sz w:val="28"/>
        </w:rPr>
        <w:t> </w:t>
      </w:r>
      <w:r>
        <w:rPr>
          <w:sz w:val="28"/>
        </w:rPr>
        <w:t>URL: </w:t>
      </w:r>
      <w:r>
        <w:rPr>
          <w:color w:val="1154CC"/>
          <w:spacing w:val="-2"/>
          <w:sz w:val="28"/>
          <w:u w:val="single" w:color="1154CC"/>
        </w:rPr>
        <w:t>https://</w:t>
      </w:r>
      <w:hyperlink r:id="rId38">
        <w:r>
          <w:rPr>
            <w:color w:val="1154CC"/>
            <w:spacing w:val="-2"/>
            <w:sz w:val="28"/>
            <w:u w:val="single" w:color="1154CC"/>
          </w:rPr>
          <w:t>www.rferl.org/a/ukraine-fashion-without-borders-designer-sakhno-</w:t>
        </w:r>
      </w:hyperlink>
      <w:r>
        <w:rPr>
          <w:color w:val="1154CC"/>
          <w:spacing w:val="-2"/>
          <w:sz w:val="28"/>
        </w:rPr>
        <w:t> </w:t>
      </w:r>
      <w:r>
        <w:rPr>
          <w:color w:val="1154CC"/>
          <w:sz w:val="28"/>
          <w:u w:val="single" w:color="1154CC"/>
        </w:rPr>
        <w:t>paris/32601615.html</w:t>
      </w:r>
      <w:r>
        <w:rPr>
          <w:color w:val="1154CC"/>
          <w:sz w:val="28"/>
        </w:rPr>
        <w:t> </w:t>
      </w:r>
      <w:r>
        <w:rPr>
          <w:sz w:val="28"/>
        </w:rPr>
        <w:t>(дата звернення 17.03.2025).</w:t>
      </w:r>
    </w:p>
    <w:p>
      <w:pPr>
        <w:pStyle w:val="ListParagraph"/>
        <w:numPr>
          <w:ilvl w:val="0"/>
          <w:numId w:val="9"/>
        </w:numPr>
        <w:tabs>
          <w:tab w:pos="1723" w:val="left" w:leader="none"/>
        </w:tabs>
        <w:spacing w:line="360" w:lineRule="auto" w:before="0" w:after="0"/>
        <w:ind w:left="285" w:right="138" w:firstLine="707"/>
        <w:jc w:val="both"/>
        <w:rPr>
          <w:sz w:val="28"/>
        </w:rPr>
      </w:pPr>
      <w:r>
        <w:rPr>
          <w:sz w:val="28"/>
        </w:rPr>
        <w:t>The Grueling Story Behind What It Takes For A Ukrainian Fashion Designer To Showcase At Fashion Week / Hinton Magazine. URL: </w:t>
      </w:r>
      <w:hyperlink r:id="rId39">
        <w:r>
          <w:rPr>
            <w:color w:val="1154CC"/>
            <w:spacing w:val="-2"/>
            <w:sz w:val="28"/>
            <w:u w:val="single" w:color="1154CC"/>
          </w:rPr>
          <w:t>https://www.hintonmagazine.com/post/the-grueling-story-behind-what-it-takes-</w:t>
        </w:r>
      </w:hyperlink>
    </w:p>
    <w:p>
      <w:pPr>
        <w:pStyle w:val="BodyText"/>
        <w:spacing w:line="360" w:lineRule="auto"/>
        <w:ind w:right="139" w:firstLine="0"/>
      </w:pPr>
      <w:hyperlink r:id="rId39">
        <w:r>
          <w:rPr>
            <w:color w:val="1154CC"/>
            <w:u w:val="single" w:color="1154CC"/>
          </w:rPr>
          <w:t>for-a-ukrainian-fashion-designer-to-showcase-at-fashion-wee</w:t>
        </w:r>
      </w:hyperlink>
      <w:r>
        <w:rPr>
          <w:color w:val="1154CC"/>
          <w:u w:val="single" w:color="1154CC"/>
        </w:rPr>
        <w:t>k </w:t>
      </w:r>
      <w:r>
        <w:rPr/>
        <w:t>(дата звернення </w:t>
      </w:r>
      <w:r>
        <w:rPr>
          <w:spacing w:val="-2"/>
        </w:rPr>
        <w:t>23.04.2025).</w:t>
      </w:r>
    </w:p>
    <w:p>
      <w:pPr>
        <w:pStyle w:val="ListParagraph"/>
        <w:numPr>
          <w:ilvl w:val="0"/>
          <w:numId w:val="9"/>
        </w:numPr>
        <w:tabs>
          <w:tab w:pos="1724" w:val="left" w:leader="none"/>
        </w:tabs>
        <w:spacing w:line="321" w:lineRule="exact" w:before="0" w:after="0"/>
        <w:ind w:left="1724" w:right="0" w:hanging="731"/>
        <w:jc w:val="both"/>
        <w:rPr>
          <w:sz w:val="28"/>
        </w:rPr>
      </w:pPr>
      <w:r>
        <w:rPr>
          <w:sz w:val="28"/>
        </w:rPr>
        <w:t>Tynan</w:t>
      </w:r>
      <w:r>
        <w:rPr>
          <w:spacing w:val="-18"/>
          <w:sz w:val="28"/>
        </w:rPr>
        <w:t> </w:t>
      </w:r>
      <w:r>
        <w:rPr>
          <w:sz w:val="28"/>
        </w:rPr>
        <w:t>J.</w:t>
      </w:r>
      <w:r>
        <w:rPr>
          <w:spacing w:val="-17"/>
          <w:sz w:val="28"/>
        </w:rPr>
        <w:t> </w:t>
      </w:r>
      <w:r>
        <w:rPr>
          <w:sz w:val="28"/>
        </w:rPr>
        <w:t>British</w:t>
      </w:r>
      <w:r>
        <w:rPr>
          <w:spacing w:val="-17"/>
          <w:sz w:val="28"/>
        </w:rPr>
        <w:t> </w:t>
      </w:r>
      <w:r>
        <w:rPr>
          <w:sz w:val="28"/>
        </w:rPr>
        <w:t>Army</w:t>
      </w:r>
      <w:r>
        <w:rPr>
          <w:spacing w:val="-17"/>
          <w:sz w:val="28"/>
        </w:rPr>
        <w:t> </w:t>
      </w:r>
      <w:r>
        <w:rPr>
          <w:sz w:val="28"/>
        </w:rPr>
        <w:t>Uniform</w:t>
      </w:r>
      <w:r>
        <w:rPr>
          <w:spacing w:val="-18"/>
          <w:sz w:val="28"/>
        </w:rPr>
        <w:t> </w:t>
      </w:r>
      <w:r>
        <w:rPr>
          <w:sz w:val="28"/>
        </w:rPr>
        <w:t>and</w:t>
      </w:r>
      <w:r>
        <w:rPr>
          <w:spacing w:val="-15"/>
          <w:sz w:val="28"/>
        </w:rPr>
        <w:t> </w:t>
      </w:r>
      <w:r>
        <w:rPr>
          <w:sz w:val="28"/>
        </w:rPr>
        <w:t>the</w:t>
      </w:r>
      <w:r>
        <w:rPr>
          <w:spacing w:val="-17"/>
          <w:sz w:val="28"/>
        </w:rPr>
        <w:t> </w:t>
      </w:r>
      <w:r>
        <w:rPr>
          <w:sz w:val="28"/>
        </w:rPr>
        <w:t>First</w:t>
      </w:r>
      <w:r>
        <w:rPr>
          <w:spacing w:val="-15"/>
          <w:sz w:val="28"/>
        </w:rPr>
        <w:t> </w:t>
      </w:r>
      <w:r>
        <w:rPr>
          <w:sz w:val="28"/>
        </w:rPr>
        <w:t>World</w:t>
      </w:r>
      <w:r>
        <w:rPr>
          <w:spacing w:val="-16"/>
          <w:sz w:val="28"/>
        </w:rPr>
        <w:t> </w:t>
      </w:r>
      <w:r>
        <w:rPr>
          <w:sz w:val="28"/>
        </w:rPr>
        <w:t>War:</w:t>
      </w:r>
      <w:r>
        <w:rPr>
          <w:spacing w:val="-15"/>
          <w:sz w:val="28"/>
        </w:rPr>
        <w:t> </w:t>
      </w:r>
      <w:r>
        <w:rPr>
          <w:sz w:val="28"/>
        </w:rPr>
        <w:t>Men</w:t>
      </w:r>
      <w:r>
        <w:rPr>
          <w:spacing w:val="-17"/>
          <w:sz w:val="28"/>
        </w:rPr>
        <w:t> </w:t>
      </w:r>
      <w:r>
        <w:rPr>
          <w:sz w:val="28"/>
        </w:rPr>
        <w:t>in</w:t>
      </w:r>
      <w:r>
        <w:rPr>
          <w:spacing w:val="-17"/>
          <w:sz w:val="28"/>
        </w:rPr>
        <w:t> </w:t>
      </w:r>
      <w:r>
        <w:rPr>
          <w:spacing w:val="-2"/>
          <w:sz w:val="28"/>
        </w:rPr>
        <w:t>Khaki</w:t>
      </w:r>
    </w:p>
    <w:p>
      <w:pPr>
        <w:pStyle w:val="BodyText"/>
        <w:spacing w:line="360" w:lineRule="auto" w:before="159"/>
        <w:ind w:right="138" w:firstLine="0"/>
      </w:pPr>
      <w:r>
        <w:rPr/>
        <w:t>/ Palgrave Macmillan, 2013, ISBN: 978-0-230-30157-3. URL: </w:t>
      </w:r>
      <w:hyperlink r:id="rId40">
        <w:r>
          <w:rPr>
            <w:color w:val="0000FF"/>
            <w:spacing w:val="-2"/>
            <w:u w:val="single" w:color="0000FF"/>
          </w:rPr>
          <w:t>https://www.researchgate.net/publication/332719873_British_Army_Uniform_and</w:t>
        </w:r>
      </w:hyperlink>
    </w:p>
    <w:p>
      <w:pPr>
        <w:pStyle w:val="BodyText"/>
        <w:spacing w:line="321" w:lineRule="exact"/>
        <w:ind w:firstLine="0"/>
      </w:pPr>
      <w:hyperlink r:id="rId40">
        <w:r>
          <w:rPr>
            <w:color w:val="0000FF"/>
            <w:u w:val="single" w:color="0000FF"/>
          </w:rPr>
          <w:t>_the_First_World_War_Men_in_Khaki</w:t>
        </w:r>
      </w:hyperlink>
      <w:r>
        <w:rPr>
          <w:color w:val="0000FF"/>
          <w:spacing w:val="-14"/>
        </w:rPr>
        <w:t> </w:t>
      </w:r>
      <w:r>
        <w:rPr/>
        <w:t>(дата</w:t>
      </w:r>
      <w:r>
        <w:rPr>
          <w:spacing w:val="-15"/>
        </w:rPr>
        <w:t> </w:t>
      </w:r>
      <w:r>
        <w:rPr/>
        <w:t>звернення</w:t>
      </w:r>
      <w:r>
        <w:rPr>
          <w:spacing w:val="-17"/>
        </w:rPr>
        <w:t> </w:t>
      </w:r>
      <w:r>
        <w:rPr>
          <w:spacing w:val="-2"/>
        </w:rPr>
        <w:t>30.04.2025).</w:t>
      </w:r>
    </w:p>
    <w:p>
      <w:pPr>
        <w:pStyle w:val="ListParagraph"/>
        <w:numPr>
          <w:ilvl w:val="0"/>
          <w:numId w:val="9"/>
        </w:numPr>
        <w:tabs>
          <w:tab w:pos="1723" w:val="left" w:leader="none"/>
        </w:tabs>
        <w:spacing w:line="360" w:lineRule="auto" w:before="160" w:after="0"/>
        <w:ind w:left="285" w:right="138" w:firstLine="707"/>
        <w:jc w:val="both"/>
        <w:rPr>
          <w:sz w:val="28"/>
        </w:rPr>
      </w:pPr>
      <w:r>
        <w:rPr>
          <w:sz w:val="28"/>
        </w:rPr>
        <w:t>Ukrainian Fashion Week / Wikipedia. URL: </w:t>
      </w:r>
      <w:r>
        <w:rPr>
          <w:color w:val="1154CC"/>
          <w:sz w:val="28"/>
          <w:u w:val="single" w:color="1154CC"/>
        </w:rPr>
        <w:t>https://en.wikipedia.org/wiki/Ukrainian_Fashion_Week</w:t>
      </w:r>
      <w:r>
        <w:rPr>
          <w:color w:val="1154CC"/>
          <w:sz w:val="28"/>
        </w:rPr>
        <w:t> </w:t>
      </w:r>
      <w:r>
        <w:rPr>
          <w:sz w:val="28"/>
        </w:rPr>
        <w:t>(дата звернення </w:t>
      </w:r>
      <w:r>
        <w:rPr>
          <w:spacing w:val="-2"/>
          <w:sz w:val="28"/>
        </w:rPr>
        <w:t>19.04.2025).</w:t>
      </w:r>
    </w:p>
    <w:p>
      <w:pPr>
        <w:pStyle w:val="ListParagraph"/>
        <w:numPr>
          <w:ilvl w:val="0"/>
          <w:numId w:val="9"/>
        </w:numPr>
        <w:tabs>
          <w:tab w:pos="1723" w:val="left" w:leader="none"/>
        </w:tabs>
        <w:spacing w:line="360" w:lineRule="auto" w:before="1" w:after="0"/>
        <w:ind w:left="285" w:right="135" w:firstLine="707"/>
        <w:jc w:val="both"/>
        <w:rPr>
          <w:sz w:val="28"/>
        </w:rPr>
      </w:pPr>
      <w:r>
        <w:rPr>
          <w:sz w:val="28"/>
        </w:rPr>
        <w:t>Ukrainian Fashion Week International SS24 at LFW / JTDapper Fashion</w:t>
      </w:r>
      <w:r>
        <w:rPr>
          <w:spacing w:val="-18"/>
          <w:sz w:val="28"/>
        </w:rPr>
        <w:t> </w:t>
      </w:r>
      <w:r>
        <w:rPr>
          <w:sz w:val="28"/>
        </w:rPr>
        <w:t>Week.</w:t>
      </w:r>
      <w:r>
        <w:rPr>
          <w:spacing w:val="-17"/>
          <w:sz w:val="28"/>
        </w:rPr>
        <w:t> </w:t>
      </w:r>
      <w:r>
        <w:rPr>
          <w:sz w:val="28"/>
        </w:rPr>
        <w:t>2023.</w:t>
      </w:r>
      <w:r>
        <w:rPr>
          <w:spacing w:val="-18"/>
          <w:sz w:val="28"/>
        </w:rPr>
        <w:t> </w:t>
      </w:r>
      <w:r>
        <w:rPr>
          <w:sz w:val="28"/>
        </w:rPr>
        <w:t>URL:</w:t>
      </w:r>
      <w:r>
        <w:rPr>
          <w:spacing w:val="-17"/>
          <w:sz w:val="28"/>
        </w:rPr>
        <w:t> </w:t>
      </w:r>
      <w:r>
        <w:rPr>
          <w:color w:val="1154CC"/>
          <w:sz w:val="28"/>
          <w:u w:val="single" w:color="1154CC"/>
        </w:rPr>
        <w:t>https://jtdapperfashionweek.com/2023/09/20/ukrainian-</w:t>
      </w:r>
      <w:r>
        <w:rPr>
          <w:color w:val="1154CC"/>
          <w:sz w:val="28"/>
        </w:rPr>
        <w:t> </w:t>
      </w:r>
      <w:r>
        <w:rPr>
          <w:color w:val="1154CC"/>
          <w:sz w:val="28"/>
          <w:u w:val="single" w:color="1154CC"/>
        </w:rPr>
        <w:t>fashion-week-international-ss24-at-lfw/</w:t>
      </w:r>
      <w:r>
        <w:rPr>
          <w:color w:val="1154CC"/>
          <w:sz w:val="28"/>
        </w:rPr>
        <w:t> </w:t>
      </w:r>
      <w:r>
        <w:rPr>
          <w:sz w:val="28"/>
        </w:rPr>
        <w:t>(дата звернення 17.03.2025).</w:t>
      </w:r>
    </w:p>
    <w:p>
      <w:pPr>
        <w:pStyle w:val="ListParagraph"/>
        <w:numPr>
          <w:ilvl w:val="0"/>
          <w:numId w:val="9"/>
        </w:numPr>
        <w:tabs>
          <w:tab w:pos="1723" w:val="left" w:leader="none"/>
        </w:tabs>
        <w:spacing w:line="360" w:lineRule="auto" w:before="1" w:after="0"/>
        <w:ind w:left="285" w:right="135" w:firstLine="707"/>
        <w:jc w:val="both"/>
        <w:rPr>
          <w:sz w:val="28"/>
        </w:rPr>
      </w:pPr>
      <w:r>
        <w:rPr>
          <w:sz w:val="28"/>
        </w:rPr>
        <w:t>Voronina O. Ukrainian fashion designers: how the fashion industry evolved</w:t>
      </w:r>
      <w:r>
        <w:rPr>
          <w:spacing w:val="-17"/>
          <w:sz w:val="28"/>
        </w:rPr>
        <w:t> </w:t>
      </w:r>
      <w:r>
        <w:rPr>
          <w:sz w:val="28"/>
        </w:rPr>
        <w:t>in</w:t>
      </w:r>
      <w:r>
        <w:rPr>
          <w:spacing w:val="-17"/>
          <w:sz w:val="28"/>
        </w:rPr>
        <w:t> </w:t>
      </w:r>
      <w:r>
        <w:rPr>
          <w:sz w:val="28"/>
        </w:rPr>
        <w:t>wartime</w:t>
      </w:r>
      <w:r>
        <w:rPr>
          <w:spacing w:val="-18"/>
          <w:sz w:val="28"/>
        </w:rPr>
        <w:t> </w:t>
      </w:r>
      <w:r>
        <w:rPr>
          <w:sz w:val="28"/>
        </w:rPr>
        <w:t>/</w:t>
      </w:r>
      <w:r>
        <w:rPr>
          <w:spacing w:val="-13"/>
          <w:sz w:val="28"/>
        </w:rPr>
        <w:t> </w:t>
      </w:r>
      <w:r>
        <w:rPr>
          <w:sz w:val="28"/>
        </w:rPr>
        <w:t>Rubryka.</w:t>
      </w:r>
      <w:r>
        <w:rPr>
          <w:spacing w:val="-18"/>
          <w:sz w:val="28"/>
        </w:rPr>
        <w:t> </w:t>
      </w:r>
      <w:r>
        <w:rPr>
          <w:sz w:val="28"/>
        </w:rPr>
        <w:t>2024.</w:t>
      </w:r>
      <w:r>
        <w:rPr>
          <w:spacing w:val="-17"/>
          <w:sz w:val="28"/>
        </w:rPr>
        <w:t> </w:t>
      </w:r>
      <w:r>
        <w:rPr>
          <w:sz w:val="28"/>
        </w:rPr>
        <w:t>URL:</w:t>
      </w:r>
      <w:r>
        <w:rPr>
          <w:spacing w:val="-18"/>
          <w:sz w:val="28"/>
        </w:rPr>
        <w:t> </w:t>
      </w:r>
      <w:r>
        <w:rPr>
          <w:color w:val="1154CC"/>
          <w:sz w:val="28"/>
          <w:u w:val="single" w:color="1154CC"/>
        </w:rPr>
        <w:t>https://rubryka.com/en/article/ukrainian-</w:t>
      </w:r>
      <w:r>
        <w:rPr>
          <w:color w:val="1154CC"/>
          <w:sz w:val="28"/>
        </w:rPr>
        <w:t> </w:t>
      </w:r>
      <w:r>
        <w:rPr>
          <w:color w:val="1154CC"/>
          <w:sz w:val="28"/>
          <w:u w:val="single" w:color="1154CC"/>
        </w:rPr>
        <w:t>fashion-designers/</w:t>
      </w:r>
      <w:r>
        <w:rPr>
          <w:color w:val="1154CC"/>
          <w:sz w:val="28"/>
        </w:rPr>
        <w:t> </w:t>
      </w:r>
      <w:r>
        <w:rPr>
          <w:sz w:val="28"/>
        </w:rPr>
        <w:t>(дата звернення 30.03.2025).</w:t>
      </w:r>
    </w:p>
    <w:p>
      <w:pPr>
        <w:pStyle w:val="ListParagraph"/>
        <w:numPr>
          <w:ilvl w:val="0"/>
          <w:numId w:val="9"/>
        </w:numPr>
        <w:tabs>
          <w:tab w:pos="1724" w:val="left" w:leader="none"/>
          <w:tab w:pos="2066" w:val="left" w:leader="none"/>
          <w:tab w:pos="3535" w:val="left" w:leader="none"/>
          <w:tab w:pos="4418" w:val="left" w:leader="none"/>
          <w:tab w:pos="5653" w:val="left" w:leader="none"/>
          <w:tab w:pos="7570" w:val="left" w:leader="none"/>
          <w:tab w:pos="9005" w:val="left" w:leader="none"/>
        </w:tabs>
        <w:spacing w:line="360" w:lineRule="auto" w:before="0" w:after="0"/>
        <w:ind w:left="285" w:right="138" w:firstLine="707"/>
        <w:jc w:val="left"/>
        <w:rPr>
          <w:sz w:val="28"/>
        </w:rPr>
      </w:pPr>
      <w:r>
        <w:rPr>
          <w:sz w:val="28"/>
        </w:rPr>
        <w:t>Walker</w:t>
      </w:r>
      <w:r>
        <w:rPr>
          <w:spacing w:val="-18"/>
          <w:sz w:val="28"/>
        </w:rPr>
        <w:t> </w:t>
      </w:r>
      <w:r>
        <w:rPr>
          <w:sz w:val="28"/>
        </w:rPr>
        <w:t>S.</w:t>
      </w:r>
      <w:r>
        <w:rPr>
          <w:spacing w:val="-17"/>
          <w:sz w:val="28"/>
        </w:rPr>
        <w:t> </w:t>
      </w:r>
      <w:r>
        <w:rPr>
          <w:sz w:val="28"/>
        </w:rPr>
        <w:t>‘We</w:t>
      </w:r>
      <w:r>
        <w:rPr>
          <w:spacing w:val="-18"/>
          <w:sz w:val="28"/>
        </w:rPr>
        <w:t> </w:t>
      </w:r>
      <w:r>
        <w:rPr>
          <w:sz w:val="28"/>
        </w:rPr>
        <w:t>learned</w:t>
      </w:r>
      <w:r>
        <w:rPr>
          <w:spacing w:val="-18"/>
          <w:sz w:val="28"/>
        </w:rPr>
        <w:t> </w:t>
      </w:r>
      <w:r>
        <w:rPr>
          <w:sz w:val="28"/>
        </w:rPr>
        <w:t>to</w:t>
      </w:r>
      <w:r>
        <w:rPr>
          <w:spacing w:val="-17"/>
          <w:sz w:val="28"/>
        </w:rPr>
        <w:t> </w:t>
      </w:r>
      <w:r>
        <w:rPr>
          <w:sz w:val="28"/>
        </w:rPr>
        <w:t>live</w:t>
      </w:r>
      <w:r>
        <w:rPr>
          <w:spacing w:val="-18"/>
          <w:sz w:val="28"/>
        </w:rPr>
        <w:t> </w:t>
      </w:r>
      <w:r>
        <w:rPr>
          <w:sz w:val="28"/>
        </w:rPr>
        <w:t>with</w:t>
      </w:r>
      <w:r>
        <w:rPr>
          <w:spacing w:val="-18"/>
          <w:sz w:val="28"/>
        </w:rPr>
        <w:t> </w:t>
      </w:r>
      <w:r>
        <w:rPr>
          <w:sz w:val="28"/>
        </w:rPr>
        <w:t>war’:</w:t>
      </w:r>
      <w:r>
        <w:rPr>
          <w:spacing w:val="-17"/>
          <w:sz w:val="28"/>
        </w:rPr>
        <w:t> </w:t>
      </w:r>
      <w:r>
        <w:rPr>
          <w:sz w:val="28"/>
        </w:rPr>
        <w:t>Ukrainian</w:t>
      </w:r>
      <w:r>
        <w:rPr>
          <w:spacing w:val="-18"/>
          <w:sz w:val="28"/>
        </w:rPr>
        <w:t> </w:t>
      </w:r>
      <w:r>
        <w:rPr>
          <w:sz w:val="28"/>
        </w:rPr>
        <w:t>fashion</w:t>
      </w:r>
      <w:r>
        <w:rPr>
          <w:spacing w:val="-17"/>
          <w:sz w:val="28"/>
        </w:rPr>
        <w:t> </w:t>
      </w:r>
      <w:r>
        <w:rPr>
          <w:sz w:val="28"/>
        </w:rPr>
        <w:t>week</w:t>
      </w:r>
      <w:r>
        <w:rPr>
          <w:spacing w:val="-18"/>
          <w:sz w:val="28"/>
        </w:rPr>
        <w:t> </w:t>
      </w:r>
      <w:r>
        <w:rPr>
          <w:sz w:val="28"/>
        </w:rPr>
        <w:t>makes </w:t>
      </w:r>
      <w:r>
        <w:rPr>
          <w:spacing w:val="-2"/>
          <w:sz w:val="28"/>
        </w:rPr>
        <w:t>poignant</w:t>
      </w:r>
      <w:r>
        <w:rPr>
          <w:sz w:val="28"/>
        </w:rPr>
        <w:tab/>
        <w:tab/>
      </w:r>
      <w:r>
        <w:rPr>
          <w:spacing w:val="-2"/>
          <w:sz w:val="28"/>
        </w:rPr>
        <w:t>return</w:t>
      </w:r>
      <w:r>
        <w:rPr>
          <w:sz w:val="28"/>
        </w:rPr>
        <w:tab/>
      </w:r>
      <w:r>
        <w:rPr>
          <w:spacing w:val="-10"/>
          <w:sz w:val="28"/>
        </w:rPr>
        <w:t>/</w:t>
      </w:r>
      <w:r>
        <w:rPr>
          <w:sz w:val="28"/>
        </w:rPr>
        <w:tab/>
      </w:r>
      <w:r>
        <w:rPr>
          <w:spacing w:val="-4"/>
          <w:sz w:val="28"/>
        </w:rPr>
        <w:t>The</w:t>
      </w:r>
      <w:r>
        <w:rPr>
          <w:sz w:val="28"/>
        </w:rPr>
        <w:tab/>
      </w:r>
      <w:r>
        <w:rPr>
          <w:spacing w:val="-2"/>
          <w:sz w:val="28"/>
        </w:rPr>
        <w:t>Guardian.</w:t>
      </w:r>
      <w:r>
        <w:rPr>
          <w:sz w:val="28"/>
        </w:rPr>
        <w:tab/>
      </w:r>
      <w:r>
        <w:rPr>
          <w:spacing w:val="-2"/>
          <w:sz w:val="28"/>
        </w:rPr>
        <w:t>2024.</w:t>
      </w:r>
      <w:r>
        <w:rPr>
          <w:sz w:val="28"/>
        </w:rPr>
        <w:tab/>
      </w:r>
      <w:r>
        <w:rPr>
          <w:spacing w:val="-4"/>
          <w:sz w:val="28"/>
        </w:rPr>
        <w:t>URL: </w:t>
      </w:r>
      <w:hyperlink r:id="rId41">
        <w:r>
          <w:rPr>
            <w:color w:val="0000FF"/>
            <w:spacing w:val="-2"/>
            <w:sz w:val="28"/>
            <w:u w:val="single" w:color="0000FF"/>
          </w:rPr>
          <w:t>https://www.theguardian.com/world/article/2024/sep/05/war-ukrainian-fashion-</w:t>
        </w:r>
      </w:hyperlink>
      <w:r>
        <w:rPr>
          <w:color w:val="0000FF"/>
          <w:spacing w:val="-2"/>
          <w:sz w:val="28"/>
        </w:rPr>
        <w:t> </w:t>
      </w:r>
      <w:hyperlink r:id="rId41">
        <w:r>
          <w:rPr>
            <w:color w:val="0000FF"/>
            <w:sz w:val="28"/>
            <w:u w:val="single" w:color="0000FF"/>
          </w:rPr>
          <w:t>week-return-designers-lviv-russian-invasion</w:t>
        </w:r>
        <w:r>
          <w:rPr>
            <w:color w:val="0000FF"/>
            <w:spacing w:val="2"/>
            <w:position w:val="-4"/>
            <w:sz w:val="28"/>
          </w:rPr>
          <w:drawing>
            <wp:inline distT="0" distB="0" distL="0" distR="0">
              <wp:extent cx="44196" cy="9144"/>
              <wp:effectExtent l="0" t="0" r="0" b="0"/>
              <wp:docPr id="35" name="Image 35"/>
              <wp:cNvGraphicFramePr>
                <a:graphicFrameLocks/>
              </wp:cNvGraphicFramePr>
              <a:graphic>
                <a:graphicData uri="http://schemas.openxmlformats.org/drawingml/2006/picture">
                  <pic:pic>
                    <pic:nvPicPr>
                      <pic:cNvPr id="35" name="Image 35"/>
                      <pic:cNvPicPr/>
                    </pic:nvPicPr>
                    <pic:blipFill>
                      <a:blip r:embed="rId42" cstate="print"/>
                      <a:stretch>
                        <a:fillRect/>
                      </a:stretch>
                    </pic:blipFill>
                    <pic:spPr>
                      <a:xfrm>
                        <a:off x="0" y="0"/>
                        <a:ext cx="44196" cy="9144"/>
                      </a:xfrm>
                      <a:prstGeom prst="rect">
                        <a:avLst/>
                      </a:prstGeom>
                    </pic:spPr>
                  </pic:pic>
                </a:graphicData>
              </a:graphic>
            </wp:inline>
          </w:drawing>
        </w:r>
        <w:r>
          <w:rPr>
            <w:color w:val="0000FF"/>
            <w:spacing w:val="2"/>
            <w:position w:val="-4"/>
            <w:sz w:val="28"/>
          </w:rPr>
        </w:r>
        <w:r>
          <w:rPr>
            <w:sz w:val="28"/>
          </w:rPr>
          <w:t>(дата звернення 15.04.2025).</w:t>
        </w:r>
      </w:hyperlink>
    </w:p>
    <w:p>
      <w:pPr>
        <w:sectPr>
          <w:pgSz w:w="11910" w:h="16840"/>
          <w:pgMar w:header="710" w:footer="0" w:top="1040" w:bottom="280" w:left="1417" w:right="708"/>
        </w:sectPr>
      </w:pPr>
    </w:p>
    <w:p>
      <w:pPr>
        <w:pStyle w:val="ListParagraph"/>
        <w:numPr>
          <w:ilvl w:val="0"/>
          <w:numId w:val="9"/>
        </w:numPr>
        <w:tabs>
          <w:tab w:pos="1723" w:val="left" w:leader="none"/>
          <w:tab w:pos="2114" w:val="left" w:leader="none"/>
          <w:tab w:pos="4288" w:val="left" w:leader="none"/>
          <w:tab w:pos="6746" w:val="left" w:leader="none"/>
          <w:tab w:pos="9003" w:val="left" w:leader="none"/>
        </w:tabs>
        <w:spacing w:line="360" w:lineRule="auto" w:before="194" w:after="0"/>
        <w:ind w:left="285" w:right="138" w:firstLine="707"/>
        <w:jc w:val="both"/>
        <w:rPr>
          <w:sz w:val="28"/>
        </w:rPr>
      </w:pPr>
      <w:r>
        <w:rPr>
          <w:sz w:val="28"/>
        </w:rPr>
        <w:t>Williams</w:t>
      </w:r>
      <w:r>
        <w:rPr>
          <w:spacing w:val="-9"/>
          <w:sz w:val="28"/>
        </w:rPr>
        <w:t> </w:t>
      </w:r>
      <w:r>
        <w:rPr>
          <w:sz w:val="28"/>
        </w:rPr>
        <w:t>G.</w:t>
      </w:r>
      <w:r>
        <w:rPr>
          <w:spacing w:val="-13"/>
          <w:sz w:val="28"/>
        </w:rPr>
        <w:t> </w:t>
      </w:r>
      <w:r>
        <w:rPr>
          <w:sz w:val="28"/>
        </w:rPr>
        <w:t>The</w:t>
      </w:r>
      <w:r>
        <w:rPr>
          <w:spacing w:val="-12"/>
          <w:sz w:val="28"/>
        </w:rPr>
        <w:t> </w:t>
      </w:r>
      <w:r>
        <w:rPr>
          <w:sz w:val="28"/>
        </w:rPr>
        <w:t>Ukrainian</w:t>
      </w:r>
      <w:r>
        <w:rPr>
          <w:spacing w:val="-9"/>
          <w:sz w:val="28"/>
        </w:rPr>
        <w:t> </w:t>
      </w:r>
      <w:r>
        <w:rPr>
          <w:sz w:val="28"/>
        </w:rPr>
        <w:t>Designers</w:t>
      </w:r>
      <w:r>
        <w:rPr>
          <w:spacing w:val="-11"/>
          <w:sz w:val="28"/>
        </w:rPr>
        <w:t> </w:t>
      </w:r>
      <w:r>
        <w:rPr>
          <w:sz w:val="28"/>
        </w:rPr>
        <w:t>Running</w:t>
      </w:r>
      <w:r>
        <w:rPr>
          <w:spacing w:val="-11"/>
          <w:sz w:val="28"/>
        </w:rPr>
        <w:t> </w:t>
      </w:r>
      <w:r>
        <w:rPr>
          <w:sz w:val="28"/>
        </w:rPr>
        <w:t>Fashion</w:t>
      </w:r>
      <w:r>
        <w:rPr>
          <w:spacing w:val="-11"/>
          <w:sz w:val="28"/>
        </w:rPr>
        <w:t> </w:t>
      </w:r>
      <w:r>
        <w:rPr>
          <w:sz w:val="28"/>
        </w:rPr>
        <w:t>Brands</w:t>
      </w:r>
      <w:r>
        <w:rPr>
          <w:spacing w:val="-14"/>
          <w:sz w:val="28"/>
        </w:rPr>
        <w:t> </w:t>
      </w:r>
      <w:r>
        <w:rPr>
          <w:sz w:val="28"/>
        </w:rPr>
        <w:t>During </w:t>
      </w:r>
      <w:r>
        <w:rPr>
          <w:spacing w:val="-10"/>
          <w:sz w:val="28"/>
        </w:rPr>
        <w:t>A</w:t>
      </w:r>
      <w:r>
        <w:rPr>
          <w:sz w:val="28"/>
        </w:rPr>
        <w:tab/>
        <w:tab/>
      </w:r>
      <w:r>
        <w:rPr>
          <w:spacing w:val="-4"/>
          <w:sz w:val="28"/>
        </w:rPr>
        <w:t>War.</w:t>
      </w:r>
      <w:r>
        <w:rPr>
          <w:sz w:val="28"/>
        </w:rPr>
        <w:tab/>
      </w:r>
      <w:r>
        <w:rPr>
          <w:spacing w:val="-2"/>
          <w:sz w:val="28"/>
        </w:rPr>
        <w:t>Forbes.</w:t>
      </w:r>
      <w:r>
        <w:rPr>
          <w:sz w:val="28"/>
        </w:rPr>
        <w:tab/>
      </w:r>
      <w:r>
        <w:rPr>
          <w:spacing w:val="-2"/>
          <w:sz w:val="28"/>
        </w:rPr>
        <w:t>2025.</w:t>
      </w:r>
      <w:r>
        <w:rPr>
          <w:sz w:val="28"/>
        </w:rPr>
        <w:tab/>
      </w:r>
      <w:r>
        <w:rPr>
          <w:spacing w:val="-4"/>
          <w:sz w:val="28"/>
        </w:rPr>
        <w:t>URL: </w:t>
      </w:r>
      <w:r>
        <w:rPr>
          <w:color w:val="1154CC"/>
          <w:spacing w:val="-2"/>
          <w:sz w:val="28"/>
          <w:u w:val="single" w:color="1154CC"/>
        </w:rPr>
        <w:t>https://</w:t>
      </w:r>
      <w:hyperlink r:id="rId43">
        <w:r>
          <w:rPr>
            <w:color w:val="1154CC"/>
            <w:spacing w:val="-2"/>
            <w:sz w:val="28"/>
            <w:u w:val="single" w:color="1154CC"/>
          </w:rPr>
          <w:t>www.forbes.com/sites/gemmawilliams/2025/03/12/the-ukrainian-designers-</w:t>
        </w:r>
      </w:hyperlink>
      <w:r>
        <w:rPr>
          <w:color w:val="1154CC"/>
          <w:spacing w:val="-2"/>
          <w:sz w:val="28"/>
        </w:rPr>
        <w:t> </w:t>
      </w:r>
      <w:r>
        <w:rPr>
          <w:color w:val="1154CC"/>
          <w:sz w:val="28"/>
          <w:u w:val="single" w:color="1154CC"/>
        </w:rPr>
        <w:t>running-fashion-brands-during-a-war/</w:t>
      </w:r>
      <w:r>
        <w:rPr>
          <w:color w:val="1154CC"/>
          <w:sz w:val="28"/>
        </w:rPr>
        <w:t> </w:t>
      </w:r>
      <w:r>
        <w:rPr>
          <w:sz w:val="28"/>
        </w:rPr>
        <w:t>(дата звернення 15.04.2025).</w:t>
      </w:r>
    </w:p>
    <w:p>
      <w:pPr>
        <w:pStyle w:val="ListParagraph"/>
        <w:numPr>
          <w:ilvl w:val="0"/>
          <w:numId w:val="9"/>
        </w:numPr>
        <w:tabs>
          <w:tab w:pos="1723" w:val="left" w:leader="none"/>
          <w:tab w:pos="2383" w:val="left" w:leader="none"/>
        </w:tabs>
        <w:spacing w:line="360" w:lineRule="auto" w:before="1" w:after="0"/>
        <w:ind w:left="285" w:right="137" w:firstLine="707"/>
        <w:jc w:val="both"/>
        <w:rPr>
          <w:sz w:val="28"/>
        </w:rPr>
      </w:pPr>
      <w:r>
        <w:rPr>
          <w:sz w:val="28"/>
        </w:rPr>
        <w:t>Wilson E. Adorned in Dreams: Fashion and Modernity, 1985. 335 p. </w:t>
      </w:r>
      <w:r>
        <w:rPr>
          <w:spacing w:val="-4"/>
          <w:sz w:val="28"/>
        </w:rPr>
        <w:t>URL:</w:t>
      </w:r>
      <w:r>
        <w:rPr>
          <w:sz w:val="28"/>
        </w:rPr>
        <w:tab/>
      </w:r>
      <w:r>
        <w:rPr>
          <w:sz w:val="28"/>
          <w:u w:val="single" w:color="0000FF"/>
        </w:rPr>
        <w:tab/>
      </w:r>
      <w:hyperlink r:id="rId44">
        <w:r>
          <w:rPr>
            <w:color w:val="0000FF"/>
            <w:spacing w:val="-2"/>
            <w:sz w:val="28"/>
            <w:u w:val="single" w:color="0000FF"/>
          </w:rPr>
          <w:t>https://dokumen.pub/adorned-in-dreams-fashion-and-modernity-</w:t>
        </w:r>
      </w:hyperlink>
      <w:r>
        <w:rPr>
          <w:color w:val="0000FF"/>
          <w:spacing w:val="-2"/>
          <w:sz w:val="28"/>
        </w:rPr>
        <w:t> </w:t>
      </w:r>
      <w:hyperlink r:id="rId44">
        <w:r>
          <w:rPr>
            <w:color w:val="0000FF"/>
            <w:sz w:val="28"/>
            <w:u w:val="single" w:color="0000FF"/>
          </w:rPr>
          <w:t>9780755699506-9781860649219.html</w:t>
        </w:r>
      </w:hyperlink>
      <w:r>
        <w:rPr>
          <w:color w:val="0000FF"/>
          <w:sz w:val="28"/>
        </w:rPr>
        <w:t> </w:t>
      </w:r>
      <w:r>
        <w:rPr>
          <w:sz w:val="28"/>
        </w:rPr>
        <w:t>(дата звернення 04.05.2025).</w:t>
      </w:r>
    </w:p>
    <w:p>
      <w:pPr>
        <w:pStyle w:val="ListParagraph"/>
        <w:numPr>
          <w:ilvl w:val="0"/>
          <w:numId w:val="9"/>
        </w:numPr>
        <w:tabs>
          <w:tab w:pos="1723" w:val="left" w:leader="none"/>
        </w:tabs>
        <w:spacing w:line="360" w:lineRule="auto" w:before="1" w:after="0"/>
        <w:ind w:left="285" w:right="135" w:firstLine="707"/>
        <w:jc w:val="both"/>
        <w:rPr>
          <w:sz w:val="28"/>
        </w:rPr>
      </w:pPr>
      <w:r>
        <w:rPr>
          <w:sz w:val="28"/>
        </w:rPr>
        <w:t>Zelenskyy fashion designer: 'In wartime, politicians don't need suits' / Financial Times. 2025. URL: </w:t>
      </w:r>
      <w:hyperlink r:id="rId45">
        <w:r>
          <w:rPr>
            <w:color w:val="1154CC"/>
            <w:sz w:val="28"/>
            <w:u w:val="single" w:color="1154CC"/>
          </w:rPr>
          <w:t>https://www.ft.com/content/7d9c568d-eee5-4aee-</w:t>
        </w:r>
      </w:hyperlink>
      <w:r>
        <w:rPr>
          <w:color w:val="1154CC"/>
          <w:sz w:val="28"/>
        </w:rPr>
        <w:t> </w:t>
      </w:r>
      <w:hyperlink r:id="rId45">
        <w:r>
          <w:rPr>
            <w:color w:val="1154CC"/>
            <w:sz w:val="28"/>
            <w:u w:val="single" w:color="1154CC"/>
          </w:rPr>
          <w:t>a8af-ea0b06e7eefe</w:t>
        </w:r>
      </w:hyperlink>
      <w:r>
        <w:rPr>
          <w:color w:val="1154CC"/>
          <w:sz w:val="28"/>
          <w:u w:val="single" w:color="1154CC"/>
        </w:rPr>
        <w:t> </w:t>
      </w:r>
      <w:r>
        <w:rPr>
          <w:sz w:val="28"/>
        </w:rPr>
        <w:t>(дата звернення 04.04.2025).</w:t>
      </w:r>
    </w:p>
    <w:p>
      <w:pPr>
        <w:pStyle w:val="ListParagraph"/>
        <w:numPr>
          <w:ilvl w:val="0"/>
          <w:numId w:val="9"/>
        </w:numPr>
        <w:tabs>
          <w:tab w:pos="1723" w:val="left" w:leader="none"/>
        </w:tabs>
        <w:spacing w:line="360" w:lineRule="auto" w:before="1" w:after="0"/>
        <w:ind w:left="285" w:right="138" w:firstLine="707"/>
        <w:jc w:val="both"/>
        <w:rPr>
          <w:sz w:val="28"/>
        </w:rPr>
      </w:pPr>
      <w:r>
        <w:rPr>
          <w:sz w:val="28"/>
        </w:rPr>
        <w:t>Коношевич</w:t>
      </w:r>
      <w:r>
        <w:rPr>
          <w:spacing w:val="-2"/>
          <w:sz w:val="28"/>
        </w:rPr>
        <w:t> </w:t>
      </w:r>
      <w:r>
        <w:rPr>
          <w:sz w:val="28"/>
        </w:rPr>
        <w:t>В.</w:t>
      </w:r>
      <w:r>
        <w:rPr>
          <w:spacing w:val="-3"/>
          <w:sz w:val="28"/>
        </w:rPr>
        <w:t> </w:t>
      </w:r>
      <w:r>
        <w:rPr>
          <w:sz w:val="28"/>
        </w:rPr>
        <w:t>«Ми</w:t>
      </w:r>
      <w:r>
        <w:rPr>
          <w:spacing w:val="-4"/>
          <w:sz w:val="28"/>
        </w:rPr>
        <w:t> </w:t>
      </w:r>
      <w:r>
        <w:rPr>
          <w:sz w:val="28"/>
        </w:rPr>
        <w:t>звикли</w:t>
      </w:r>
      <w:r>
        <w:rPr>
          <w:spacing w:val="-2"/>
          <w:sz w:val="28"/>
        </w:rPr>
        <w:t> </w:t>
      </w:r>
      <w:r>
        <w:rPr>
          <w:sz w:val="28"/>
        </w:rPr>
        <w:t>виживати</w:t>
      </w:r>
      <w:r>
        <w:rPr>
          <w:spacing w:val="-2"/>
          <w:sz w:val="28"/>
        </w:rPr>
        <w:t> </w:t>
      </w:r>
      <w:r>
        <w:rPr>
          <w:sz w:val="28"/>
        </w:rPr>
        <w:t>в</w:t>
      </w:r>
      <w:r>
        <w:rPr>
          <w:spacing w:val="-3"/>
          <w:sz w:val="28"/>
        </w:rPr>
        <w:t> </w:t>
      </w:r>
      <w:r>
        <w:rPr>
          <w:sz w:val="28"/>
        </w:rPr>
        <w:t>сюрреалістичних</w:t>
      </w:r>
      <w:r>
        <w:rPr>
          <w:spacing w:val="-2"/>
          <w:sz w:val="28"/>
        </w:rPr>
        <w:t> </w:t>
      </w:r>
      <w:r>
        <w:rPr>
          <w:sz w:val="28"/>
        </w:rPr>
        <w:t>умовах»: Дизайнерка Світлана Бевза про моду</w:t>
      </w:r>
      <w:r>
        <w:rPr>
          <w:spacing w:val="-2"/>
          <w:sz w:val="28"/>
        </w:rPr>
        <w:t> </w:t>
      </w:r>
      <w:r>
        <w:rPr>
          <w:sz w:val="28"/>
        </w:rPr>
        <w:t>під час війни / Bird In Flight, 2023. URL: </w:t>
      </w:r>
      <w:hyperlink r:id="rId46">
        <w:r>
          <w:rPr>
            <w:color w:val="0000FF"/>
            <w:sz w:val="28"/>
            <w:u w:val="single" w:color="0000FF"/>
          </w:rPr>
          <w:t>https://birdinflight.com/portret-uk/20230113-svitlana-bevza.htm</w:t>
        </w:r>
      </w:hyperlink>
      <w:r>
        <w:rPr>
          <w:color w:val="0000FF"/>
          <w:sz w:val="28"/>
          <w:u w:val="single" w:color="0000FF"/>
        </w:rPr>
        <w:t>l </w:t>
      </w:r>
      <w:r>
        <w:rPr>
          <w:sz w:val="28"/>
        </w:rPr>
        <w:t>(дата звернення </w:t>
      </w:r>
      <w:r>
        <w:rPr>
          <w:spacing w:val="-2"/>
          <w:sz w:val="28"/>
        </w:rPr>
        <w:t>29.04.2025).</w:t>
      </w:r>
    </w:p>
    <w:p>
      <w:pPr>
        <w:pStyle w:val="ListParagraph"/>
        <w:numPr>
          <w:ilvl w:val="0"/>
          <w:numId w:val="9"/>
        </w:numPr>
        <w:tabs>
          <w:tab w:pos="1724" w:val="left" w:leader="none"/>
          <w:tab w:pos="1787" w:val="left" w:leader="none"/>
          <w:tab w:pos="3191" w:val="left" w:leader="none"/>
          <w:tab w:pos="4115" w:val="left" w:leader="none"/>
          <w:tab w:pos="5708" w:val="left" w:leader="none"/>
          <w:tab w:pos="7527" w:val="left" w:leader="none"/>
          <w:tab w:pos="9003" w:val="left" w:leader="none"/>
        </w:tabs>
        <w:spacing w:line="360" w:lineRule="auto" w:before="0" w:after="0"/>
        <w:ind w:left="285" w:right="137" w:firstLine="707"/>
        <w:jc w:val="left"/>
        <w:rPr>
          <w:sz w:val="28"/>
        </w:rPr>
      </w:pPr>
      <w:r>
        <w:rPr>
          <w:sz w:val="28"/>
        </w:rPr>
        <w:t>Український</w:t>
      </w:r>
      <w:r>
        <w:rPr>
          <w:spacing w:val="40"/>
          <w:sz w:val="28"/>
        </w:rPr>
        <w:t> </w:t>
      </w:r>
      <w:r>
        <w:rPr>
          <w:sz w:val="28"/>
        </w:rPr>
        <w:t>Vogue</w:t>
      </w:r>
      <w:r>
        <w:rPr>
          <w:spacing w:val="40"/>
          <w:sz w:val="28"/>
        </w:rPr>
        <w:t> </w:t>
      </w:r>
      <w:r>
        <w:rPr>
          <w:sz w:val="28"/>
        </w:rPr>
        <w:t>представляє</w:t>
      </w:r>
      <w:r>
        <w:rPr>
          <w:spacing w:val="40"/>
          <w:sz w:val="28"/>
        </w:rPr>
        <w:t> </w:t>
      </w:r>
      <w:r>
        <w:rPr>
          <w:sz w:val="28"/>
        </w:rPr>
        <w:t>колекційне</w:t>
      </w:r>
      <w:r>
        <w:rPr>
          <w:spacing w:val="40"/>
          <w:sz w:val="28"/>
        </w:rPr>
        <w:t> </w:t>
      </w:r>
      <w:r>
        <w:rPr>
          <w:sz w:val="28"/>
        </w:rPr>
        <w:t>друковане</w:t>
      </w:r>
      <w:r>
        <w:rPr>
          <w:spacing w:val="40"/>
          <w:sz w:val="28"/>
        </w:rPr>
        <w:t> </w:t>
      </w:r>
      <w:r>
        <w:rPr>
          <w:sz w:val="28"/>
        </w:rPr>
        <w:t>число</w:t>
      </w:r>
      <w:r>
        <w:rPr>
          <w:spacing w:val="40"/>
          <w:sz w:val="28"/>
        </w:rPr>
        <w:t> </w:t>
      </w:r>
      <w:r>
        <w:rPr>
          <w:sz w:val="28"/>
        </w:rPr>
        <w:t>- </w:t>
      </w:r>
      <w:r>
        <w:rPr>
          <w:spacing w:val="-2"/>
          <w:sz w:val="28"/>
        </w:rPr>
        <w:t>весна</w:t>
      </w:r>
      <w:r>
        <w:rPr>
          <w:sz w:val="28"/>
        </w:rPr>
        <w:tab/>
        <w:tab/>
      </w:r>
      <w:r>
        <w:rPr>
          <w:spacing w:val="-4"/>
          <w:sz w:val="28"/>
        </w:rPr>
        <w:t>2024</w:t>
      </w:r>
      <w:r>
        <w:rPr>
          <w:sz w:val="28"/>
        </w:rPr>
        <w:tab/>
      </w:r>
      <w:r>
        <w:rPr>
          <w:spacing w:val="-10"/>
          <w:sz w:val="28"/>
        </w:rPr>
        <w:t>/</w:t>
      </w:r>
      <w:r>
        <w:rPr>
          <w:sz w:val="28"/>
        </w:rPr>
        <w:tab/>
      </w:r>
      <w:r>
        <w:rPr>
          <w:spacing w:val="-4"/>
          <w:sz w:val="28"/>
        </w:rPr>
        <w:t>Vogue</w:t>
      </w:r>
      <w:r>
        <w:rPr>
          <w:sz w:val="28"/>
        </w:rPr>
        <w:tab/>
      </w:r>
      <w:r>
        <w:rPr>
          <w:spacing w:val="-2"/>
          <w:sz w:val="28"/>
        </w:rPr>
        <w:t>Ukraine.</w:t>
      </w:r>
      <w:r>
        <w:rPr>
          <w:sz w:val="28"/>
        </w:rPr>
        <w:tab/>
      </w:r>
      <w:r>
        <w:rPr>
          <w:spacing w:val="-2"/>
          <w:sz w:val="28"/>
        </w:rPr>
        <w:t>2024.</w:t>
      </w:r>
      <w:r>
        <w:rPr>
          <w:sz w:val="28"/>
        </w:rPr>
        <w:tab/>
      </w:r>
      <w:r>
        <w:rPr>
          <w:spacing w:val="-4"/>
          <w:sz w:val="28"/>
        </w:rPr>
        <w:t>URL: </w:t>
      </w:r>
      <w:r>
        <w:rPr>
          <w:color w:val="1154CC"/>
          <w:spacing w:val="-2"/>
          <w:sz w:val="28"/>
          <w:u w:val="single" w:color="1154CC"/>
        </w:rPr>
        <w:t>https://vogue.ua/article/fashion/brend/ukrajinskiy-vogue-predstavlyaye-p-yate-</w:t>
      </w:r>
      <w:r>
        <w:rPr>
          <w:color w:val="1154CC"/>
          <w:spacing w:val="-2"/>
          <w:sz w:val="28"/>
        </w:rPr>
        <w:t> </w:t>
      </w:r>
      <w:r>
        <w:rPr>
          <w:color w:val="1154CC"/>
          <w:sz w:val="28"/>
          <w:u w:val="single" w:color="1154CC"/>
        </w:rPr>
        <w:t>drukovane-chislo-vesna-2024-54989.html</w:t>
      </w:r>
      <w:r>
        <w:rPr>
          <w:color w:val="1154CC"/>
          <w:sz w:val="28"/>
        </w:rPr>
        <w:t> </w:t>
      </w:r>
      <w:r>
        <w:rPr>
          <w:sz w:val="28"/>
        </w:rPr>
        <w:t>(дата звернення 02.04.2025).</w:t>
      </w:r>
    </w:p>
    <w:p>
      <w:pPr>
        <w:pStyle w:val="ListParagraph"/>
        <w:spacing w:after="0" w:line="360" w:lineRule="auto"/>
        <w:jc w:val="left"/>
        <w:rPr>
          <w:sz w:val="28"/>
        </w:rPr>
        <w:sectPr>
          <w:pgSz w:w="11910" w:h="16840"/>
          <w:pgMar w:header="710" w:footer="0" w:top="1040" w:bottom="280" w:left="1417" w:right="708"/>
        </w:sectPr>
      </w:pPr>
    </w:p>
    <w:p>
      <w:pPr>
        <w:pStyle w:val="Heading1"/>
        <w:ind w:left="260"/>
      </w:pPr>
      <w:bookmarkStart w:name="_bookmark11" w:id="12"/>
      <w:bookmarkEnd w:id="12"/>
      <w:r>
        <w:rPr>
          <w:b w:val="0"/>
        </w:rPr>
      </w:r>
      <w:r>
        <w:rPr>
          <w:spacing w:val="-2"/>
        </w:rPr>
        <w:t>ДОКУМЕНТАЦІЯ</w:t>
      </w:r>
    </w:p>
    <w:p>
      <w:pPr>
        <w:pStyle w:val="Heading2"/>
        <w:spacing w:before="283"/>
        <w:jc w:val="left"/>
      </w:pPr>
      <w:r>
        <w:rPr/>
        <w:t>Тексти</w:t>
      </w:r>
      <w:r>
        <w:rPr>
          <w:spacing w:val="-9"/>
        </w:rPr>
        <w:t> </w:t>
      </w:r>
      <w:r>
        <w:rPr/>
        <w:t>авторських</w:t>
      </w:r>
      <w:r>
        <w:rPr>
          <w:spacing w:val="-8"/>
        </w:rPr>
        <w:t> </w:t>
      </w:r>
      <w:r>
        <w:rPr/>
        <w:t>публікацій</w:t>
      </w:r>
      <w:r>
        <w:rPr>
          <w:spacing w:val="-8"/>
        </w:rPr>
        <w:t> </w:t>
      </w:r>
      <w:r>
        <w:rPr/>
        <w:t>в</w:t>
      </w:r>
      <w:r>
        <w:rPr>
          <w:spacing w:val="-8"/>
        </w:rPr>
        <w:t> </w:t>
      </w:r>
      <w:r>
        <w:rPr/>
        <w:t>Інстаграм-медіа</w:t>
      </w:r>
      <w:r>
        <w:rPr>
          <w:spacing w:val="-6"/>
        </w:rPr>
        <w:t> </w:t>
      </w:r>
      <w:r>
        <w:rPr>
          <w:spacing w:val="-2"/>
        </w:rPr>
        <w:t>(приклади):</w:t>
      </w:r>
    </w:p>
    <w:p>
      <w:pPr>
        <w:pStyle w:val="Heading3"/>
        <w:numPr>
          <w:ilvl w:val="0"/>
          <w:numId w:val="10"/>
        </w:numPr>
        <w:tabs>
          <w:tab w:pos="1004" w:val="left" w:leader="none"/>
        </w:tabs>
        <w:spacing w:line="240" w:lineRule="auto" w:before="163" w:after="0"/>
        <w:ind w:left="1004" w:right="0" w:hanging="359"/>
        <w:jc w:val="left"/>
      </w:pPr>
      <w:r>
        <w:rPr/>
        <w:t>Hello,</w:t>
      </w:r>
      <w:r>
        <w:rPr>
          <w:spacing w:val="-6"/>
        </w:rPr>
        <w:t> </w:t>
      </w:r>
      <w:r>
        <w:rPr/>
        <w:t>dear</w:t>
      </w:r>
      <w:r>
        <w:rPr>
          <w:spacing w:val="-5"/>
        </w:rPr>
        <w:t> </w:t>
      </w:r>
      <w:r>
        <w:rPr>
          <w:spacing w:val="-2"/>
        </w:rPr>
        <w:t>reader!</w:t>
      </w:r>
    </w:p>
    <w:p>
      <w:pPr>
        <w:pStyle w:val="BodyText"/>
        <w:spacing w:before="153"/>
        <w:ind w:firstLine="0"/>
        <w:jc w:val="left"/>
      </w:pPr>
      <w:r>
        <w:rPr/>
        <w:t>I’m</w:t>
      </w:r>
      <w:r>
        <w:rPr>
          <w:spacing w:val="-5"/>
        </w:rPr>
        <w:t> </w:t>
      </w:r>
      <w:r>
        <w:rPr/>
        <w:t>a</w:t>
      </w:r>
      <w:r>
        <w:rPr>
          <w:spacing w:val="-4"/>
        </w:rPr>
        <w:t> </w:t>
      </w:r>
      <w:r>
        <w:rPr/>
        <w:t>new</w:t>
      </w:r>
      <w:r>
        <w:rPr>
          <w:spacing w:val="-4"/>
        </w:rPr>
        <w:t> </w:t>
      </w:r>
      <w:r>
        <w:rPr/>
        <w:t>Ukrainian</w:t>
      </w:r>
      <w:r>
        <w:rPr>
          <w:spacing w:val="-5"/>
        </w:rPr>
        <w:t> </w:t>
      </w:r>
      <w:r>
        <w:rPr/>
        <w:t>online</w:t>
      </w:r>
      <w:r>
        <w:rPr>
          <w:spacing w:val="-2"/>
        </w:rPr>
        <w:t> </w:t>
      </w:r>
      <w:r>
        <w:rPr/>
        <w:t>fashion</w:t>
      </w:r>
      <w:r>
        <w:rPr>
          <w:spacing w:val="-2"/>
        </w:rPr>
        <w:t> </w:t>
      </w:r>
      <w:r>
        <w:rPr/>
        <w:t>media</w:t>
      </w:r>
      <w:r>
        <w:rPr>
          <w:spacing w:val="-3"/>
        </w:rPr>
        <w:t> </w:t>
      </w:r>
      <w:r>
        <w:rPr/>
        <w:t>created</w:t>
      </w:r>
      <w:r>
        <w:rPr>
          <w:spacing w:val="-5"/>
        </w:rPr>
        <w:t> </w:t>
      </w:r>
      <w:r>
        <w:rPr/>
        <w:t>by</w:t>
      </w:r>
      <w:r>
        <w:rPr>
          <w:spacing w:val="-7"/>
        </w:rPr>
        <w:t> </w:t>
      </w:r>
      <w:r>
        <w:rPr/>
        <w:t>a</w:t>
      </w:r>
      <w:r>
        <w:rPr>
          <w:spacing w:val="-3"/>
        </w:rPr>
        <w:t> </w:t>
      </w:r>
      <w:r>
        <w:rPr>
          <w:spacing w:val="-2"/>
        </w:rPr>
        <w:t>stylist.</w:t>
      </w:r>
    </w:p>
    <w:p>
      <w:pPr>
        <w:pStyle w:val="BodyText"/>
        <w:spacing w:before="322"/>
        <w:ind w:right="139" w:firstLine="0"/>
      </w:pPr>
      <w:r>
        <w:rPr/>
        <w:t>Here, you’ll discover fascinating insights about Ukrainian designers, their collections, updates from fashion weeks, and weekly style tips from the founder of the publication.</w:t>
      </w:r>
    </w:p>
    <w:p>
      <w:pPr>
        <w:pStyle w:val="BodyText"/>
        <w:ind w:left="0" w:firstLine="0"/>
        <w:jc w:val="left"/>
      </w:pPr>
    </w:p>
    <w:p>
      <w:pPr>
        <w:pStyle w:val="BodyText"/>
        <w:spacing w:before="1"/>
        <w:ind w:right="138" w:firstLine="0"/>
      </w:pPr>
      <w:r>
        <w:rPr/>
        <w:t>My goal is to highlight the vital role Ukrainian fashion designers play in strengthening national identity and achieving international recognition, especially amidst the ongoing war, as they continue to create art against all odds.</w:t>
      </w:r>
    </w:p>
    <w:p>
      <w:pPr>
        <w:pStyle w:val="BodyText"/>
        <w:spacing w:before="1"/>
        <w:ind w:left="0" w:firstLine="0"/>
        <w:jc w:val="left"/>
      </w:pPr>
    </w:p>
    <w:p>
      <w:pPr>
        <w:pStyle w:val="BodyText"/>
        <w:ind w:firstLine="0"/>
      </w:pPr>
      <w:r>
        <w:rPr/>
        <w:t>Join</w:t>
      </w:r>
      <w:r>
        <w:rPr>
          <w:spacing w:val="-2"/>
        </w:rPr>
        <w:t> </w:t>
      </w:r>
      <w:r>
        <w:rPr/>
        <w:t>us</w:t>
      </w:r>
      <w:r>
        <w:rPr>
          <w:spacing w:val="-2"/>
        </w:rPr>
        <w:t> </w:t>
      </w:r>
      <w:r>
        <w:rPr/>
        <w:t>on</w:t>
      </w:r>
      <w:r>
        <w:rPr>
          <w:spacing w:val="-2"/>
        </w:rPr>
        <w:t> </w:t>
      </w:r>
      <w:r>
        <w:rPr/>
        <w:t>this</w:t>
      </w:r>
      <w:r>
        <w:rPr>
          <w:spacing w:val="-2"/>
        </w:rPr>
        <w:t> journey!◻</w:t>
      </w:r>
    </w:p>
    <w:p>
      <w:pPr>
        <w:pStyle w:val="BodyText"/>
        <w:spacing w:before="6"/>
        <w:ind w:left="0" w:firstLine="0"/>
        <w:jc w:val="left"/>
      </w:pPr>
    </w:p>
    <w:p>
      <w:pPr>
        <w:pStyle w:val="Heading3"/>
        <w:numPr>
          <w:ilvl w:val="0"/>
          <w:numId w:val="10"/>
        </w:numPr>
        <w:tabs>
          <w:tab w:pos="1004" w:val="left" w:leader="none"/>
        </w:tabs>
        <w:spacing w:line="240" w:lineRule="auto" w:before="0" w:after="0"/>
        <w:ind w:left="1004" w:right="0" w:hanging="359"/>
        <w:jc w:val="left"/>
      </w:pPr>
      <w:r>
        <w:rPr/>
        <w:t>The</w:t>
      </w:r>
      <w:r>
        <w:rPr>
          <w:spacing w:val="-8"/>
        </w:rPr>
        <w:t> </w:t>
      </w:r>
      <w:r>
        <w:rPr/>
        <w:t>New</w:t>
      </w:r>
      <w:r>
        <w:rPr>
          <w:spacing w:val="-6"/>
        </w:rPr>
        <w:t> </w:t>
      </w:r>
      <w:r>
        <w:rPr/>
        <w:t>LITKOVSKA</w:t>
      </w:r>
      <w:r>
        <w:rPr>
          <w:spacing w:val="-5"/>
        </w:rPr>
        <w:t> </w:t>
      </w:r>
      <w:r>
        <w:rPr/>
        <w:t>PS’25</w:t>
      </w:r>
      <w:r>
        <w:rPr>
          <w:spacing w:val="-9"/>
        </w:rPr>
        <w:t> </w:t>
      </w:r>
      <w:r>
        <w:rPr/>
        <w:t>Collection:</w:t>
      </w:r>
      <w:r>
        <w:rPr>
          <w:spacing w:val="-5"/>
        </w:rPr>
        <w:t> </w:t>
      </w:r>
      <w:r>
        <w:rPr/>
        <w:t>Narratives</w:t>
      </w:r>
      <w:r>
        <w:rPr>
          <w:spacing w:val="-8"/>
        </w:rPr>
        <w:t> </w:t>
      </w:r>
      <w:r>
        <w:rPr/>
        <w:t>and</w:t>
      </w:r>
      <w:r>
        <w:rPr>
          <w:spacing w:val="-4"/>
        </w:rPr>
        <w:t> </w:t>
      </w:r>
      <w:r>
        <w:rPr>
          <w:spacing w:val="-2"/>
        </w:rPr>
        <w:t>Forms</w:t>
      </w:r>
    </w:p>
    <w:p>
      <w:pPr>
        <w:pStyle w:val="BodyText"/>
        <w:spacing w:before="315"/>
        <w:ind w:right="149" w:firstLine="0"/>
      </w:pPr>
      <w:r>
        <w:rPr/>
        <w:t>LITKOVSKA’s</w:t>
      </w:r>
      <w:r>
        <w:rPr>
          <w:spacing w:val="-3"/>
        </w:rPr>
        <w:t> </w:t>
      </w:r>
      <w:r>
        <w:rPr/>
        <w:t>new</w:t>
      </w:r>
      <w:r>
        <w:rPr>
          <w:spacing w:val="-5"/>
        </w:rPr>
        <w:t> </w:t>
      </w:r>
      <w:r>
        <w:rPr/>
        <w:t>PS’25</w:t>
      </w:r>
      <w:r>
        <w:rPr>
          <w:spacing w:val="-3"/>
        </w:rPr>
        <w:t> </w:t>
      </w:r>
      <w:r>
        <w:rPr/>
        <w:t>collection</w:t>
      </w:r>
      <w:r>
        <w:rPr>
          <w:spacing w:val="-3"/>
        </w:rPr>
        <w:t> </w:t>
      </w:r>
      <w:r>
        <w:rPr/>
        <w:t>blends</w:t>
      </w:r>
      <w:r>
        <w:rPr>
          <w:spacing w:val="-4"/>
        </w:rPr>
        <w:t> </w:t>
      </w:r>
      <w:r>
        <w:rPr/>
        <w:t>intricate,</w:t>
      </w:r>
      <w:r>
        <w:rPr>
          <w:spacing w:val="-6"/>
        </w:rPr>
        <w:t> </w:t>
      </w:r>
      <w:r>
        <w:rPr/>
        <w:t>deconstructed</w:t>
      </w:r>
      <w:r>
        <w:rPr>
          <w:spacing w:val="-4"/>
        </w:rPr>
        <w:t> </w:t>
      </w:r>
      <w:r>
        <w:rPr/>
        <w:t>tailoring</w:t>
      </w:r>
      <w:r>
        <w:rPr>
          <w:spacing w:val="-3"/>
        </w:rPr>
        <w:t> </w:t>
      </w:r>
      <w:r>
        <w:rPr/>
        <w:t>with profound narratives.</w:t>
      </w:r>
      <w:r>
        <w:rPr>
          <w:spacing w:val="-1"/>
        </w:rPr>
        <w:t> </w:t>
      </w:r>
      <w:r>
        <w:rPr/>
        <w:t>The</w:t>
      </w:r>
      <w:r>
        <w:rPr>
          <w:spacing w:val="-1"/>
        </w:rPr>
        <w:t> </w:t>
      </w:r>
      <w:r>
        <w:rPr/>
        <w:t>brand explores the</w:t>
      </w:r>
      <w:r>
        <w:rPr>
          <w:spacing w:val="-1"/>
        </w:rPr>
        <w:t> </w:t>
      </w:r>
      <w:r>
        <w:rPr/>
        <w:t>theme of</w:t>
      </w:r>
      <w:r>
        <w:rPr>
          <w:spacing w:val="-1"/>
        </w:rPr>
        <w:t> </w:t>
      </w:r>
      <w:r>
        <w:rPr/>
        <w:t>tenderness and sincerity</w:t>
      </w:r>
      <w:r>
        <w:rPr>
          <w:spacing w:val="-5"/>
        </w:rPr>
        <w:t> </w:t>
      </w:r>
      <w:r>
        <w:rPr/>
        <w:t>born from inner strength and resilience.</w:t>
      </w:r>
    </w:p>
    <w:p>
      <w:pPr>
        <w:pStyle w:val="BodyText"/>
        <w:spacing w:before="1"/>
        <w:ind w:left="0" w:firstLine="0"/>
        <w:jc w:val="left"/>
      </w:pPr>
    </w:p>
    <w:p>
      <w:pPr>
        <w:pStyle w:val="BodyText"/>
        <w:ind w:right="142" w:firstLine="0"/>
      </w:pPr>
      <w:r>
        <w:rPr/>
        <w:t>The</w:t>
      </w:r>
      <w:r>
        <w:rPr>
          <w:spacing w:val="-15"/>
        </w:rPr>
        <w:t> </w:t>
      </w:r>
      <w:r>
        <w:rPr/>
        <w:t>collection</w:t>
      </w:r>
      <w:r>
        <w:rPr>
          <w:spacing w:val="-15"/>
        </w:rPr>
        <w:t> </w:t>
      </w:r>
      <w:r>
        <w:rPr/>
        <w:t>features</w:t>
      </w:r>
      <w:r>
        <w:rPr>
          <w:spacing w:val="-15"/>
        </w:rPr>
        <w:t> </w:t>
      </w:r>
      <w:r>
        <w:rPr/>
        <w:t>LITKOVSKA’s</w:t>
      </w:r>
      <w:r>
        <w:rPr>
          <w:spacing w:val="-15"/>
        </w:rPr>
        <w:t> </w:t>
      </w:r>
      <w:r>
        <w:rPr/>
        <w:t>signature</w:t>
      </w:r>
      <w:r>
        <w:rPr>
          <w:spacing w:val="-18"/>
        </w:rPr>
        <w:t> </w:t>
      </w:r>
      <w:r>
        <w:rPr/>
        <w:t>deconstructed</w:t>
      </w:r>
      <w:r>
        <w:rPr>
          <w:spacing w:val="-15"/>
        </w:rPr>
        <w:t> </w:t>
      </w:r>
      <w:r>
        <w:rPr/>
        <w:t>architectural</w:t>
      </w:r>
      <w:r>
        <w:rPr>
          <w:spacing w:val="-15"/>
        </w:rPr>
        <w:t> </w:t>
      </w:r>
      <w:r>
        <w:rPr/>
        <w:t>forms, but this time they have acquired softer and more romantic features. Each piece is designed for the modern, free, and self-assured woman who has a clear understanding of her identity.</w:t>
      </w:r>
    </w:p>
    <w:p>
      <w:pPr>
        <w:pStyle w:val="BodyText"/>
        <w:ind w:left="0" w:firstLine="0"/>
        <w:jc w:val="left"/>
      </w:pPr>
    </w:p>
    <w:p>
      <w:pPr>
        <w:pStyle w:val="BodyText"/>
        <w:ind w:right="149" w:firstLine="0"/>
      </w:pPr>
      <w:r>
        <w:rPr/>
        <w:t>The</w:t>
      </w:r>
      <w:r>
        <w:rPr>
          <w:spacing w:val="-9"/>
        </w:rPr>
        <w:t> </w:t>
      </w:r>
      <w:r>
        <w:rPr/>
        <w:t>collection’s</w:t>
      </w:r>
      <w:r>
        <w:rPr>
          <w:spacing w:val="-8"/>
        </w:rPr>
        <w:t> </w:t>
      </w:r>
      <w:r>
        <w:rPr/>
        <w:t>color</w:t>
      </w:r>
      <w:r>
        <w:rPr>
          <w:spacing w:val="-11"/>
        </w:rPr>
        <w:t> </w:t>
      </w:r>
      <w:r>
        <w:rPr/>
        <w:t>palette</w:t>
      </w:r>
      <w:r>
        <w:rPr>
          <w:spacing w:val="-9"/>
        </w:rPr>
        <w:t> </w:t>
      </w:r>
      <w:r>
        <w:rPr/>
        <w:t>is</w:t>
      </w:r>
      <w:r>
        <w:rPr>
          <w:spacing w:val="-10"/>
        </w:rPr>
        <w:t> </w:t>
      </w:r>
      <w:r>
        <w:rPr/>
        <w:t>based</w:t>
      </w:r>
      <w:r>
        <w:rPr>
          <w:spacing w:val="-10"/>
        </w:rPr>
        <w:t> </w:t>
      </w:r>
      <w:r>
        <w:rPr/>
        <w:t>on</w:t>
      </w:r>
      <w:r>
        <w:rPr>
          <w:spacing w:val="-8"/>
        </w:rPr>
        <w:t> </w:t>
      </w:r>
      <w:r>
        <w:rPr/>
        <w:t>monochrome</w:t>
      </w:r>
      <w:r>
        <w:rPr>
          <w:spacing w:val="-9"/>
        </w:rPr>
        <w:t> </w:t>
      </w:r>
      <w:r>
        <w:rPr/>
        <w:t>shades,</w:t>
      </w:r>
      <w:r>
        <w:rPr>
          <w:spacing w:val="-9"/>
        </w:rPr>
        <w:t> </w:t>
      </w:r>
      <w:r>
        <w:rPr/>
        <w:t>punctuated</w:t>
      </w:r>
      <w:r>
        <w:rPr>
          <w:spacing w:val="-10"/>
        </w:rPr>
        <w:t> </w:t>
      </w:r>
      <w:r>
        <w:rPr/>
        <w:t>by</w:t>
      </w:r>
      <w:r>
        <w:rPr>
          <w:spacing w:val="-12"/>
        </w:rPr>
        <w:t> </w:t>
      </w:r>
      <w:r>
        <w:rPr/>
        <w:t>bright accents of yellow, sandy beige, and blue tartan.</w:t>
      </w:r>
    </w:p>
    <w:p>
      <w:pPr>
        <w:pStyle w:val="BodyText"/>
        <w:spacing w:before="321"/>
        <w:ind w:right="148" w:firstLine="0"/>
      </w:pPr>
      <w:r>
        <w:rPr/>
        <w:t>Multi-layered silhouettes delicately accentuate the feminine figure, while the brand’s signature asymmetrical skirts and deconstructed jackets are presented in a gentler interpretation.</w:t>
      </w:r>
    </w:p>
    <w:p>
      <w:pPr>
        <w:pStyle w:val="BodyText"/>
        <w:spacing w:before="2"/>
        <w:ind w:left="0" w:firstLine="0"/>
        <w:jc w:val="left"/>
      </w:pPr>
    </w:p>
    <w:p>
      <w:pPr>
        <w:pStyle w:val="BodyText"/>
        <w:ind w:firstLine="0"/>
      </w:pPr>
      <w:r>
        <w:rPr/>
        <w:t>◻</w:t>
      </w:r>
      <w:r>
        <w:rPr>
          <w:spacing w:val="-11"/>
        </w:rPr>
        <w:t> </w:t>
      </w:r>
      <w:r>
        <w:rPr/>
        <w:t>photo</w:t>
      </w:r>
      <w:r>
        <w:rPr>
          <w:spacing w:val="-12"/>
        </w:rPr>
        <w:t> </w:t>
      </w:r>
      <w:r>
        <w:rPr/>
        <w:t>borrowed</w:t>
      </w:r>
      <w:r>
        <w:rPr>
          <w:spacing w:val="-8"/>
        </w:rPr>
        <w:t> </w:t>
      </w:r>
      <w:r>
        <w:rPr/>
        <w:t>from</w:t>
      </w:r>
      <w:r>
        <w:rPr>
          <w:spacing w:val="-14"/>
        </w:rPr>
        <w:t> </w:t>
      </w:r>
      <w:r>
        <w:rPr/>
        <w:t>the</w:t>
      </w:r>
      <w:r>
        <w:rPr>
          <w:spacing w:val="-9"/>
        </w:rPr>
        <w:t> </w:t>
      </w:r>
      <w:r>
        <w:rPr/>
        <w:t>official</w:t>
      </w:r>
      <w:r>
        <w:rPr>
          <w:spacing w:val="-13"/>
        </w:rPr>
        <w:t> </w:t>
      </w:r>
      <w:r>
        <w:rPr/>
        <w:t>pages</w:t>
      </w:r>
      <w:r>
        <w:rPr>
          <w:spacing w:val="-11"/>
        </w:rPr>
        <w:t> </w:t>
      </w:r>
      <w:r>
        <w:rPr/>
        <w:t>of</w:t>
      </w:r>
      <w:r>
        <w:rPr>
          <w:spacing w:val="-9"/>
        </w:rPr>
        <w:t> </w:t>
      </w:r>
      <w:r>
        <w:rPr/>
        <w:t>the</w:t>
      </w:r>
      <w:r>
        <w:rPr>
          <w:spacing w:val="-12"/>
        </w:rPr>
        <w:t> </w:t>
      </w:r>
      <w:r>
        <w:rPr>
          <w:spacing w:val="-2"/>
        </w:rPr>
        <w:t>brand</w:t>
      </w:r>
    </w:p>
    <w:p>
      <w:pPr>
        <w:pStyle w:val="BodyText"/>
        <w:spacing w:before="321"/>
        <w:ind w:right="143" w:firstLine="0"/>
      </w:pPr>
      <w:r>
        <w:rPr/>
        <w:t>#UkrainianFashion #Rebornmedia #FashionNarratives #ArchitecturalFashion #DeconstructedTailoring #ModernFeminine #FashionWithMeaning</w:t>
      </w:r>
    </w:p>
    <w:p>
      <w:pPr>
        <w:pStyle w:val="BodyText"/>
        <w:spacing w:before="8"/>
        <w:ind w:left="0" w:firstLine="0"/>
        <w:jc w:val="left"/>
      </w:pPr>
    </w:p>
    <w:p>
      <w:pPr>
        <w:pStyle w:val="Heading3"/>
        <w:numPr>
          <w:ilvl w:val="0"/>
          <w:numId w:val="10"/>
        </w:numPr>
        <w:tabs>
          <w:tab w:pos="1005" w:val="left" w:leader="none"/>
        </w:tabs>
        <w:spacing w:line="240" w:lineRule="auto" w:before="0" w:after="0"/>
        <w:ind w:left="1005" w:right="145" w:hanging="360"/>
        <w:jc w:val="left"/>
      </w:pPr>
      <w:r>
        <w:rPr/>
        <w:t>The</w:t>
      </w:r>
      <w:r>
        <w:rPr>
          <w:spacing w:val="-8"/>
        </w:rPr>
        <w:t> </w:t>
      </w:r>
      <w:r>
        <w:rPr/>
        <w:t>show</w:t>
      </w:r>
      <w:r>
        <w:rPr>
          <w:spacing w:val="-8"/>
        </w:rPr>
        <w:t> </w:t>
      </w:r>
      <w:r>
        <w:rPr/>
        <w:t>that</w:t>
      </w:r>
      <w:r>
        <w:rPr>
          <w:spacing w:val="-9"/>
        </w:rPr>
        <w:t> </w:t>
      </w:r>
      <w:r>
        <w:rPr/>
        <w:t>garnered</w:t>
      </w:r>
      <w:r>
        <w:rPr>
          <w:spacing w:val="-9"/>
        </w:rPr>
        <w:t> </w:t>
      </w:r>
      <w:r>
        <w:rPr/>
        <w:t>the</w:t>
      </w:r>
      <w:r>
        <w:rPr>
          <w:spacing w:val="-12"/>
        </w:rPr>
        <w:t> </w:t>
      </w:r>
      <w:r>
        <w:rPr/>
        <w:t>most</w:t>
      </w:r>
      <w:r>
        <w:rPr>
          <w:spacing w:val="-9"/>
        </w:rPr>
        <w:t> </w:t>
      </w:r>
      <w:r>
        <w:rPr/>
        <w:t>popularity</w:t>
      </w:r>
      <w:r>
        <w:rPr>
          <w:spacing w:val="-8"/>
        </w:rPr>
        <w:t> </w:t>
      </w:r>
      <w:r>
        <w:rPr/>
        <w:t>among</w:t>
      </w:r>
      <w:r>
        <w:rPr>
          <w:spacing w:val="-7"/>
        </w:rPr>
        <w:t> </w:t>
      </w:r>
      <w:r>
        <w:rPr/>
        <w:t>fashion</w:t>
      </w:r>
      <w:r>
        <w:rPr>
          <w:spacing w:val="-8"/>
        </w:rPr>
        <w:t> </w:t>
      </w:r>
      <w:r>
        <w:rPr/>
        <w:t>bloggers</w:t>
      </w:r>
      <w:r>
        <w:rPr>
          <w:spacing w:val="-7"/>
        </w:rPr>
        <w:t> </w:t>
      </w:r>
      <w:r>
        <w:rPr/>
        <w:t>on</w:t>
      </w:r>
      <w:r>
        <w:rPr>
          <w:spacing w:val="-10"/>
        </w:rPr>
        <w:t> </w:t>
      </w:r>
      <w:r>
        <w:rPr/>
        <w:t>the first day of Ukrainian Fashion Week was SANTA Fall-Winter — 25/26.</w:t>
      </w:r>
    </w:p>
    <w:p>
      <w:pPr>
        <w:pStyle w:val="Heading3"/>
        <w:spacing w:after="0" w:line="240" w:lineRule="auto"/>
        <w:jc w:val="left"/>
        <w:sectPr>
          <w:pgSz w:w="11910" w:h="16840"/>
          <w:pgMar w:header="710" w:footer="0" w:top="1040" w:bottom="280" w:left="1417" w:right="708"/>
        </w:sectPr>
      </w:pPr>
    </w:p>
    <w:p>
      <w:pPr>
        <w:pStyle w:val="BodyText"/>
        <w:spacing w:line="242" w:lineRule="auto" w:before="194"/>
        <w:ind w:right="150" w:firstLine="0"/>
      </w:pPr>
      <w:r>
        <w:rPr/>
        <w:t>Looking at the latest collection of this brand and analyzing their DNA, I would describe the created pieces with the phrase «femme fatale.»</w:t>
      </w:r>
    </w:p>
    <w:p>
      <w:pPr>
        <w:pStyle w:val="BodyText"/>
        <w:ind w:right="149" w:firstLine="0"/>
      </w:pPr>
      <w:r>
        <w:rPr/>
        <w:t>The collection conveys a sexy vibe of chic, classicism, and confidence at the same time. These are the very words that can be used to describe girls who wear such things and are true femme fatales.</w:t>
      </w:r>
    </w:p>
    <w:p>
      <w:pPr>
        <w:pStyle w:val="BodyText"/>
        <w:spacing w:before="316"/>
        <w:ind w:right="148" w:firstLine="0"/>
      </w:pPr>
      <w:r>
        <w:rPr/>
        <w:t>The brand’s creative director, Yana Stanislavska, subtly combined the noir aesthetics of the 50s with the dynamics of the modern world. The key idea is the play of contrasts: transparent lace meets the rigidity of leather, tenderness intertwines with determination, and sensuality with power.</w:t>
      </w:r>
    </w:p>
    <w:p>
      <w:pPr>
        <w:pStyle w:val="BodyText"/>
        <w:spacing w:before="1"/>
        <w:ind w:left="0" w:firstLine="0"/>
        <w:jc w:val="left"/>
      </w:pPr>
    </w:p>
    <w:p>
      <w:pPr>
        <w:pStyle w:val="BodyText"/>
        <w:ind w:right="138" w:firstLine="0"/>
      </w:pPr>
      <w:r>
        <w:rPr/>
        <w:t>The collection is dominated by a color palette inspired by noir cinema: rich black, deep burgundy, warm mocha, and cold graphite. These shades are constantly changing and shimmering under the influence of light, which adds mystery and mystique to the looks.</w:t>
      </w:r>
    </w:p>
    <w:p>
      <w:pPr>
        <w:pStyle w:val="BodyText"/>
        <w:spacing w:before="1"/>
        <w:ind w:left="0" w:firstLine="0"/>
        <w:jc w:val="left"/>
      </w:pPr>
    </w:p>
    <w:p>
      <w:pPr>
        <w:pStyle w:val="BodyText"/>
        <w:ind w:right="142" w:firstLine="0"/>
      </w:pPr>
      <w:r>
        <w:rPr/>
        <w:t>The</w:t>
      </w:r>
      <w:r>
        <w:rPr>
          <w:spacing w:val="-5"/>
        </w:rPr>
        <w:t> </w:t>
      </w:r>
      <w:r>
        <w:rPr/>
        <w:t>silhouettes</w:t>
      </w:r>
      <w:r>
        <w:rPr>
          <w:spacing w:val="-5"/>
        </w:rPr>
        <w:t> </w:t>
      </w:r>
      <w:r>
        <w:rPr/>
        <w:t>of</w:t>
      </w:r>
      <w:r>
        <w:rPr>
          <w:spacing w:val="-8"/>
        </w:rPr>
        <w:t> </w:t>
      </w:r>
      <w:r>
        <w:rPr/>
        <w:t>the</w:t>
      </w:r>
      <w:r>
        <w:rPr>
          <w:spacing w:val="-8"/>
        </w:rPr>
        <w:t> </w:t>
      </w:r>
      <w:r>
        <w:rPr/>
        <w:t>collection</w:t>
      </w:r>
      <w:r>
        <w:rPr>
          <w:spacing w:val="-5"/>
        </w:rPr>
        <w:t> </w:t>
      </w:r>
      <w:r>
        <w:rPr/>
        <w:t>emphasize</w:t>
      </w:r>
      <w:r>
        <w:rPr>
          <w:spacing w:val="-8"/>
        </w:rPr>
        <w:t> </w:t>
      </w:r>
      <w:r>
        <w:rPr/>
        <w:t>femininity</w:t>
      </w:r>
      <w:r>
        <w:rPr>
          <w:spacing w:val="-9"/>
        </w:rPr>
        <w:t> </w:t>
      </w:r>
      <w:r>
        <w:rPr/>
        <w:t>and</w:t>
      </w:r>
      <w:r>
        <w:rPr>
          <w:spacing w:val="-7"/>
        </w:rPr>
        <w:t> </w:t>
      </w:r>
      <w:r>
        <w:rPr/>
        <w:t>grace</w:t>
      </w:r>
      <w:r>
        <w:rPr>
          <w:spacing w:val="-7"/>
        </w:rPr>
        <w:t> </w:t>
      </w:r>
      <w:r>
        <w:rPr/>
        <w:t>through</w:t>
      </w:r>
      <w:r>
        <w:rPr>
          <w:spacing w:val="-5"/>
        </w:rPr>
        <w:t> </w:t>
      </w:r>
      <w:r>
        <w:rPr/>
        <w:t>clear</w:t>
      </w:r>
      <w:r>
        <w:rPr>
          <w:spacing w:val="-7"/>
        </w:rPr>
        <w:t> </w:t>
      </w:r>
      <w:r>
        <w:rPr/>
        <w:t>lines and</w:t>
      </w:r>
      <w:r>
        <w:rPr>
          <w:spacing w:val="-13"/>
        </w:rPr>
        <w:t> </w:t>
      </w:r>
      <w:r>
        <w:rPr/>
        <w:t>expressive</w:t>
      </w:r>
      <w:r>
        <w:rPr>
          <w:spacing w:val="-16"/>
        </w:rPr>
        <w:t> </w:t>
      </w:r>
      <w:r>
        <w:rPr/>
        <w:t>accents.</w:t>
      </w:r>
      <w:r>
        <w:rPr>
          <w:spacing w:val="-14"/>
        </w:rPr>
        <w:t> </w:t>
      </w:r>
      <w:r>
        <w:rPr/>
        <w:t>From</w:t>
      </w:r>
      <w:r>
        <w:rPr>
          <w:spacing w:val="-18"/>
        </w:rPr>
        <w:t> </w:t>
      </w:r>
      <w:r>
        <w:rPr/>
        <w:t>structured</w:t>
      </w:r>
      <w:r>
        <w:rPr>
          <w:spacing w:val="-13"/>
        </w:rPr>
        <w:t> </w:t>
      </w:r>
      <w:r>
        <w:rPr/>
        <w:t>jackets</w:t>
      </w:r>
      <w:r>
        <w:rPr>
          <w:spacing w:val="-13"/>
        </w:rPr>
        <w:t> </w:t>
      </w:r>
      <w:r>
        <w:rPr/>
        <w:t>with</w:t>
      </w:r>
      <w:r>
        <w:rPr>
          <w:spacing w:val="-13"/>
        </w:rPr>
        <w:t> </w:t>
      </w:r>
      <w:r>
        <w:rPr/>
        <w:t>massive</w:t>
      </w:r>
      <w:r>
        <w:rPr>
          <w:spacing w:val="-16"/>
        </w:rPr>
        <w:t> </w:t>
      </w:r>
      <w:r>
        <w:rPr/>
        <w:t>shoulders</w:t>
      </w:r>
      <w:r>
        <w:rPr>
          <w:spacing w:val="-15"/>
        </w:rPr>
        <w:t> </w:t>
      </w:r>
      <w:r>
        <w:rPr/>
        <w:t>that</w:t>
      </w:r>
      <w:r>
        <w:rPr>
          <w:spacing w:val="-15"/>
        </w:rPr>
        <w:t> </w:t>
      </w:r>
      <w:r>
        <w:rPr/>
        <w:t>give</w:t>
      </w:r>
      <w:r>
        <w:rPr>
          <w:spacing w:val="-13"/>
        </w:rPr>
        <w:t> </w:t>
      </w:r>
      <w:r>
        <w:rPr/>
        <w:t>the silhouette</w:t>
      </w:r>
      <w:r>
        <w:rPr>
          <w:spacing w:val="-2"/>
        </w:rPr>
        <w:t> </w:t>
      </w:r>
      <w:r>
        <w:rPr/>
        <w:t>expressiveness,</w:t>
      </w:r>
      <w:r>
        <w:rPr>
          <w:spacing w:val="-2"/>
        </w:rPr>
        <w:t> </w:t>
      </w:r>
      <w:r>
        <w:rPr/>
        <w:t>to</w:t>
      </w:r>
      <w:r>
        <w:rPr>
          <w:spacing w:val="-1"/>
        </w:rPr>
        <w:t> </w:t>
      </w:r>
      <w:r>
        <w:rPr/>
        <w:t>dramatic</w:t>
      </w:r>
      <w:r>
        <w:rPr>
          <w:spacing w:val="-2"/>
        </w:rPr>
        <w:t> </w:t>
      </w:r>
      <w:r>
        <w:rPr/>
        <w:t>evening</w:t>
      </w:r>
      <w:r>
        <w:rPr>
          <w:spacing w:val="-1"/>
        </w:rPr>
        <w:t> </w:t>
      </w:r>
      <w:r>
        <w:rPr/>
        <w:t>dresses</w:t>
      </w:r>
      <w:r>
        <w:rPr>
          <w:spacing w:val="-2"/>
        </w:rPr>
        <w:t> </w:t>
      </w:r>
      <w:r>
        <w:rPr/>
        <w:t>that</w:t>
      </w:r>
      <w:r>
        <w:rPr>
          <w:spacing w:val="-1"/>
        </w:rPr>
        <w:t> </w:t>
      </w:r>
      <w:r>
        <w:rPr/>
        <w:t>emphasize</w:t>
      </w:r>
      <w:r>
        <w:rPr>
          <w:spacing w:val="-2"/>
        </w:rPr>
        <w:t> </w:t>
      </w:r>
      <w:r>
        <w:rPr/>
        <w:t>elegance</w:t>
      </w:r>
      <w:r>
        <w:rPr>
          <w:spacing w:val="-2"/>
        </w:rPr>
        <w:t> </w:t>
      </w:r>
      <w:r>
        <w:rPr/>
        <w:t>and sophistication. Details, such as delicate cutouts, transparent inserts, and textured corsets,</w:t>
      </w:r>
      <w:r>
        <w:rPr>
          <w:spacing w:val="-8"/>
        </w:rPr>
        <w:t> </w:t>
      </w:r>
      <w:r>
        <w:rPr/>
        <w:t>create</w:t>
      </w:r>
      <w:r>
        <w:rPr>
          <w:spacing w:val="-8"/>
        </w:rPr>
        <w:t> </w:t>
      </w:r>
      <w:r>
        <w:rPr/>
        <w:t>an</w:t>
      </w:r>
      <w:r>
        <w:rPr>
          <w:spacing w:val="-9"/>
        </w:rPr>
        <w:t> </w:t>
      </w:r>
      <w:r>
        <w:rPr/>
        <w:t>interesting</w:t>
      </w:r>
      <w:r>
        <w:rPr>
          <w:spacing w:val="-9"/>
        </w:rPr>
        <w:t> </w:t>
      </w:r>
      <w:r>
        <w:rPr/>
        <w:t>play</w:t>
      </w:r>
      <w:r>
        <w:rPr>
          <w:spacing w:val="-11"/>
        </w:rPr>
        <w:t> </w:t>
      </w:r>
      <w:r>
        <w:rPr/>
        <w:t>of</w:t>
      </w:r>
      <w:r>
        <w:rPr>
          <w:spacing w:val="-10"/>
        </w:rPr>
        <w:t> </w:t>
      </w:r>
      <w:r>
        <w:rPr/>
        <w:t>shape</w:t>
      </w:r>
      <w:r>
        <w:rPr>
          <w:spacing w:val="-10"/>
        </w:rPr>
        <w:t> </w:t>
      </w:r>
      <w:r>
        <w:rPr/>
        <w:t>and</w:t>
      </w:r>
      <w:r>
        <w:rPr>
          <w:spacing w:val="-7"/>
        </w:rPr>
        <w:t> </w:t>
      </w:r>
      <w:r>
        <w:rPr/>
        <w:t>texture,</w:t>
      </w:r>
      <w:r>
        <w:rPr>
          <w:spacing w:val="-8"/>
        </w:rPr>
        <w:t> </w:t>
      </w:r>
      <w:r>
        <w:rPr/>
        <w:t>adding</w:t>
      </w:r>
      <w:r>
        <w:rPr>
          <w:spacing w:val="-9"/>
        </w:rPr>
        <w:t> </w:t>
      </w:r>
      <w:r>
        <w:rPr/>
        <w:t>intrigue</w:t>
      </w:r>
      <w:r>
        <w:rPr>
          <w:spacing w:val="-8"/>
        </w:rPr>
        <w:t> </w:t>
      </w:r>
      <w:r>
        <w:rPr/>
        <w:t>and</w:t>
      </w:r>
      <w:r>
        <w:rPr>
          <w:spacing w:val="-7"/>
        </w:rPr>
        <w:t> </w:t>
      </w:r>
      <w:r>
        <w:rPr/>
        <w:t>charm</w:t>
      </w:r>
      <w:r>
        <w:rPr>
          <w:spacing w:val="-12"/>
        </w:rPr>
        <w:t> </w:t>
      </w:r>
      <w:r>
        <w:rPr/>
        <w:t>to the looks.</w:t>
      </w:r>
    </w:p>
    <w:p>
      <w:pPr>
        <w:pStyle w:val="BodyText"/>
        <w:ind w:left="0" w:firstLine="0"/>
        <w:jc w:val="left"/>
      </w:pPr>
    </w:p>
    <w:p>
      <w:pPr>
        <w:pStyle w:val="BodyText"/>
        <w:ind w:right="149" w:firstLine="0"/>
      </w:pPr>
      <w:r>
        <w:rPr/>
        <w:t>The special pride of the collection is fur products: luxurious shawls, elegant boas, stylish bags, and, of course, the iconic SANTA fur coats, which this season appear in new, unexpected shades.</w:t>
      </w:r>
    </w:p>
    <w:p>
      <w:pPr>
        <w:pStyle w:val="BodyText"/>
        <w:spacing w:before="1"/>
        <w:ind w:left="0" w:firstLine="0"/>
        <w:jc w:val="left"/>
      </w:pPr>
    </w:p>
    <w:p>
      <w:pPr>
        <w:pStyle w:val="BodyText"/>
        <w:ind w:right="152" w:firstLine="0"/>
      </w:pPr>
      <w:r>
        <w:rPr/>
        <w:t>Most of the looks definitely fall into my wish list, because this collection is a true </w:t>
      </w:r>
      <w:r>
        <w:rPr>
          <w:spacing w:val="-4"/>
        </w:rPr>
        <w:t>art!</w:t>
      </w:r>
    </w:p>
    <w:p>
      <w:pPr>
        <w:pStyle w:val="BodyText"/>
        <w:spacing w:before="321"/>
        <w:ind w:firstLine="0"/>
      </w:pPr>
      <w:r>
        <w:rPr/>
        <w:t>◻</w:t>
      </w:r>
      <w:r>
        <w:rPr>
          <w:spacing w:val="-11"/>
        </w:rPr>
        <w:t> </w:t>
      </w:r>
      <w:r>
        <w:rPr/>
        <w:t>photos</w:t>
      </w:r>
      <w:r>
        <w:rPr>
          <w:spacing w:val="-10"/>
        </w:rPr>
        <w:t> </w:t>
      </w:r>
      <w:r>
        <w:rPr/>
        <w:t>borrowed</w:t>
      </w:r>
      <w:r>
        <w:rPr>
          <w:spacing w:val="-9"/>
        </w:rPr>
        <w:t> </w:t>
      </w:r>
      <w:r>
        <w:rPr/>
        <w:t>from</w:t>
      </w:r>
      <w:r>
        <w:rPr>
          <w:spacing w:val="-14"/>
        </w:rPr>
        <w:t> </w:t>
      </w:r>
      <w:r>
        <w:rPr/>
        <w:t>the</w:t>
      </w:r>
      <w:r>
        <w:rPr>
          <w:spacing w:val="-10"/>
        </w:rPr>
        <w:t> </w:t>
      </w:r>
      <w:r>
        <w:rPr/>
        <w:t>official</w:t>
      </w:r>
      <w:r>
        <w:rPr>
          <w:spacing w:val="-13"/>
        </w:rPr>
        <w:t> </w:t>
      </w:r>
      <w:r>
        <w:rPr/>
        <w:t>pages</w:t>
      </w:r>
      <w:r>
        <w:rPr>
          <w:spacing w:val="-11"/>
        </w:rPr>
        <w:t> </w:t>
      </w:r>
      <w:r>
        <w:rPr/>
        <w:t>of</w:t>
      </w:r>
      <w:r>
        <w:rPr>
          <w:spacing w:val="-10"/>
        </w:rPr>
        <w:t> </w:t>
      </w:r>
      <w:r>
        <w:rPr/>
        <w:t>the</w:t>
      </w:r>
      <w:r>
        <w:rPr>
          <w:spacing w:val="-13"/>
        </w:rPr>
        <w:t> </w:t>
      </w:r>
      <w:r>
        <w:rPr>
          <w:spacing w:val="-2"/>
        </w:rPr>
        <w:t>brand</w:t>
      </w:r>
    </w:p>
    <w:p>
      <w:pPr>
        <w:pStyle w:val="BodyText"/>
        <w:spacing w:before="321"/>
        <w:ind w:right="140" w:firstLine="0"/>
      </w:pPr>
      <w:r>
        <w:rPr/>
        <w:t>#Rebornmedia #SantaFW2526 #UkrainianFashion #FemmeFataleStyle #NoirAesthetic #UFW2025 #FashionWithAttitude #YanaStanislavska #ChicAndSexy #ModernClassics #StatementSilhouettes #LeatherAndLace #PowerfulFemininity #UkrainianDesigner</w:t>
      </w:r>
    </w:p>
    <w:p>
      <w:pPr>
        <w:pStyle w:val="BodyText"/>
        <w:spacing w:before="8"/>
        <w:ind w:left="0" w:firstLine="0"/>
        <w:jc w:val="left"/>
      </w:pPr>
    </w:p>
    <w:p>
      <w:pPr>
        <w:pStyle w:val="Heading3"/>
        <w:numPr>
          <w:ilvl w:val="0"/>
          <w:numId w:val="10"/>
        </w:numPr>
        <w:tabs>
          <w:tab w:pos="564" w:val="left" w:leader="none"/>
        </w:tabs>
        <w:spacing w:line="240" w:lineRule="auto" w:before="1" w:after="0"/>
        <w:ind w:left="564" w:right="0" w:hanging="279"/>
        <w:jc w:val="left"/>
      </w:pPr>
      <w:r>
        <w:rPr/>
        <w:t>What</w:t>
      </w:r>
      <w:r>
        <w:rPr>
          <w:spacing w:val="-3"/>
        </w:rPr>
        <w:t> </w:t>
      </w:r>
      <w:r>
        <w:rPr/>
        <w:t>is</w:t>
      </w:r>
      <w:r>
        <w:rPr>
          <w:spacing w:val="-2"/>
        </w:rPr>
        <w:t> </w:t>
      </w:r>
      <w:r>
        <w:rPr/>
        <w:t>the</w:t>
      </w:r>
      <w:r>
        <w:rPr>
          <w:spacing w:val="-4"/>
        </w:rPr>
        <w:t> </w:t>
      </w:r>
      <w:r>
        <w:rPr/>
        <w:t>relationship</w:t>
      </w:r>
      <w:r>
        <w:rPr>
          <w:spacing w:val="-6"/>
        </w:rPr>
        <w:t> </w:t>
      </w:r>
      <w:r>
        <w:rPr/>
        <w:t>between</w:t>
      </w:r>
      <w:r>
        <w:rPr>
          <w:spacing w:val="-4"/>
        </w:rPr>
        <w:t> </w:t>
      </w:r>
      <w:r>
        <w:rPr/>
        <w:t>war</w:t>
      </w:r>
      <w:r>
        <w:rPr>
          <w:spacing w:val="-6"/>
        </w:rPr>
        <w:t> </w:t>
      </w:r>
      <w:r>
        <w:rPr/>
        <w:t>and</w:t>
      </w:r>
      <w:r>
        <w:rPr>
          <w:spacing w:val="-2"/>
        </w:rPr>
        <w:t> fashion?</w:t>
      </w:r>
    </w:p>
    <w:p>
      <w:pPr>
        <w:pStyle w:val="BodyText"/>
        <w:spacing w:line="242" w:lineRule="auto" w:before="314"/>
        <w:ind w:right="138" w:firstLine="0"/>
      </w:pPr>
      <w:r>
        <w:rPr/>
        <w:t>The importance and meanings of fashion culture could be understood even during the First and Second World Wars.</w:t>
      </w:r>
    </w:p>
    <w:p>
      <w:pPr>
        <w:pStyle w:val="BodyText"/>
        <w:ind w:right="147" w:firstLine="0"/>
      </w:pPr>
      <w:r>
        <w:rPr/>
        <w:t>Even during the German concentration camps, girls in captivity competed for lipstick</w:t>
      </w:r>
      <w:r>
        <w:rPr>
          <w:spacing w:val="15"/>
        </w:rPr>
        <w:t> </w:t>
      </w:r>
      <w:r>
        <w:rPr/>
        <w:t>rather than</w:t>
      </w:r>
      <w:r>
        <w:rPr>
          <w:spacing w:val="15"/>
        </w:rPr>
        <w:t> </w:t>
      </w:r>
      <w:r>
        <w:rPr/>
        <w:t>a</w:t>
      </w:r>
      <w:r>
        <w:rPr>
          <w:spacing w:val="16"/>
        </w:rPr>
        <w:t> </w:t>
      </w:r>
      <w:r>
        <w:rPr/>
        <w:t>piece</w:t>
      </w:r>
      <w:r>
        <w:rPr>
          <w:spacing w:val="16"/>
        </w:rPr>
        <w:t> </w:t>
      </w:r>
      <w:r>
        <w:rPr/>
        <w:t>of</w:t>
      </w:r>
      <w:r>
        <w:rPr>
          <w:spacing w:val="16"/>
        </w:rPr>
        <w:t> </w:t>
      </w:r>
      <w:r>
        <w:rPr/>
        <w:t>bread,</w:t>
      </w:r>
      <w:r>
        <w:rPr>
          <w:spacing w:val="15"/>
        </w:rPr>
        <w:t> </w:t>
      </w:r>
      <w:r>
        <w:rPr/>
        <w:t>although</w:t>
      </w:r>
      <w:r>
        <w:rPr>
          <w:spacing w:val="17"/>
        </w:rPr>
        <w:t> </w:t>
      </w:r>
      <w:r>
        <w:rPr/>
        <w:t>it</w:t>
      </w:r>
      <w:r>
        <w:rPr>
          <w:spacing w:val="15"/>
        </w:rPr>
        <w:t> </w:t>
      </w:r>
      <w:r>
        <w:rPr/>
        <w:t>seemed</w:t>
      </w:r>
      <w:r>
        <w:rPr>
          <w:spacing w:val="17"/>
        </w:rPr>
        <w:t> </w:t>
      </w:r>
      <w:r>
        <w:rPr/>
        <w:t>that</w:t>
      </w:r>
      <w:r>
        <w:rPr>
          <w:spacing w:val="15"/>
        </w:rPr>
        <w:t> </w:t>
      </w:r>
      <w:r>
        <w:rPr/>
        <w:t>the</w:t>
      </w:r>
      <w:r>
        <w:rPr>
          <w:spacing w:val="16"/>
        </w:rPr>
        <w:t> </w:t>
      </w:r>
      <w:r>
        <w:rPr/>
        <w:t>latter</w:t>
      </w:r>
      <w:r>
        <w:rPr>
          <w:spacing w:val="16"/>
        </w:rPr>
        <w:t> </w:t>
      </w:r>
      <w:r>
        <w:rPr/>
        <w:t>was</w:t>
      </w:r>
      <w:r>
        <w:rPr>
          <w:spacing w:val="17"/>
        </w:rPr>
        <w:t> </w:t>
      </w:r>
      <w:r>
        <w:rPr/>
        <w:t>clearly</w:t>
      </w:r>
    </w:p>
    <w:p>
      <w:pPr>
        <w:pStyle w:val="BodyText"/>
        <w:spacing w:after="0"/>
        <w:sectPr>
          <w:pgSz w:w="11910" w:h="16840"/>
          <w:pgMar w:header="710" w:footer="0" w:top="1040" w:bottom="280" w:left="1417" w:right="708"/>
        </w:sectPr>
      </w:pPr>
    </w:p>
    <w:p>
      <w:pPr>
        <w:pStyle w:val="BodyText"/>
        <w:spacing w:line="242" w:lineRule="auto" w:before="194"/>
        <w:ind w:right="141" w:firstLine="0"/>
      </w:pPr>
      <w:r>
        <w:rPr/>
        <w:t>more necessary for survival. However, lipstick was a force of resistance and resilience, of strength.</w:t>
      </w:r>
    </w:p>
    <w:p>
      <w:pPr>
        <w:pStyle w:val="BodyText"/>
        <w:spacing w:before="318"/>
        <w:ind w:right="145" w:firstLine="0"/>
      </w:pPr>
      <w:r>
        <w:rPr/>
        <w:t>Similarly,</w:t>
      </w:r>
      <w:r>
        <w:rPr>
          <w:spacing w:val="-16"/>
        </w:rPr>
        <w:t> </w:t>
      </w:r>
      <w:r>
        <w:rPr/>
        <w:t>after</w:t>
      </w:r>
      <w:r>
        <w:rPr>
          <w:spacing w:val="-16"/>
        </w:rPr>
        <w:t> </w:t>
      </w:r>
      <w:r>
        <w:rPr/>
        <w:t>the</w:t>
      </w:r>
      <w:r>
        <w:rPr>
          <w:spacing w:val="-16"/>
        </w:rPr>
        <w:t> </w:t>
      </w:r>
      <w:r>
        <w:rPr/>
        <w:t>full-scale</w:t>
      </w:r>
      <w:r>
        <w:rPr>
          <w:spacing w:val="-16"/>
        </w:rPr>
        <w:t> </w:t>
      </w:r>
      <w:r>
        <w:rPr/>
        <w:t>invasion,</w:t>
      </w:r>
      <w:r>
        <w:rPr>
          <w:spacing w:val="-16"/>
        </w:rPr>
        <w:t> </w:t>
      </w:r>
      <w:r>
        <w:rPr/>
        <w:t>Ukrainians</w:t>
      </w:r>
      <w:r>
        <w:rPr>
          <w:spacing w:val="-15"/>
        </w:rPr>
        <w:t> </w:t>
      </w:r>
      <w:r>
        <w:rPr/>
        <w:t>realized</w:t>
      </w:r>
      <w:r>
        <w:rPr>
          <w:spacing w:val="-15"/>
        </w:rPr>
        <w:t> </w:t>
      </w:r>
      <w:r>
        <w:rPr/>
        <w:t>that</w:t>
      </w:r>
      <w:r>
        <w:rPr>
          <w:spacing w:val="-15"/>
        </w:rPr>
        <w:t> </w:t>
      </w:r>
      <w:r>
        <w:rPr/>
        <w:t>fashion</w:t>
      </w:r>
      <w:r>
        <w:rPr>
          <w:spacing w:val="-15"/>
        </w:rPr>
        <w:t> </w:t>
      </w:r>
      <w:r>
        <w:rPr/>
        <w:t>is</w:t>
      </w:r>
      <w:r>
        <w:rPr>
          <w:spacing w:val="-15"/>
        </w:rPr>
        <w:t> </w:t>
      </w:r>
      <w:r>
        <w:rPr/>
        <w:t>a</w:t>
      </w:r>
      <w:r>
        <w:rPr>
          <w:spacing w:val="-16"/>
        </w:rPr>
        <w:t> </w:t>
      </w:r>
      <w:r>
        <w:rPr/>
        <w:t>powerful message, both to the enemy and to the international audience.</w:t>
      </w:r>
    </w:p>
    <w:p>
      <w:pPr>
        <w:pStyle w:val="BodyText"/>
        <w:spacing w:before="320"/>
        <w:ind w:right="141" w:firstLine="0"/>
      </w:pPr>
      <w:r>
        <w:rPr/>
        <w:t>Nowadays,</w:t>
      </w:r>
      <w:r>
        <w:rPr>
          <w:spacing w:val="-11"/>
        </w:rPr>
        <w:t> </w:t>
      </w:r>
      <w:r>
        <w:rPr/>
        <w:t>it</w:t>
      </w:r>
      <w:r>
        <w:rPr>
          <w:spacing w:val="-9"/>
        </w:rPr>
        <w:t> </w:t>
      </w:r>
      <w:r>
        <w:rPr/>
        <w:t>is</w:t>
      </w:r>
      <w:r>
        <w:rPr>
          <w:spacing w:val="-9"/>
        </w:rPr>
        <w:t> </w:t>
      </w:r>
      <w:r>
        <w:rPr/>
        <w:t>not</w:t>
      </w:r>
      <w:r>
        <w:rPr>
          <w:spacing w:val="-9"/>
        </w:rPr>
        <w:t> </w:t>
      </w:r>
      <w:r>
        <w:rPr/>
        <w:t>uncommon</w:t>
      </w:r>
      <w:r>
        <w:rPr>
          <w:spacing w:val="-9"/>
        </w:rPr>
        <w:t> </w:t>
      </w:r>
      <w:r>
        <w:rPr/>
        <w:t>to</w:t>
      </w:r>
      <w:r>
        <w:rPr>
          <w:spacing w:val="-9"/>
        </w:rPr>
        <w:t> </w:t>
      </w:r>
      <w:r>
        <w:rPr/>
        <w:t>see</w:t>
      </w:r>
      <w:r>
        <w:rPr>
          <w:spacing w:val="-10"/>
        </w:rPr>
        <w:t> </w:t>
      </w:r>
      <w:r>
        <w:rPr/>
        <w:t>photos</w:t>
      </w:r>
      <w:r>
        <w:rPr>
          <w:spacing w:val="-12"/>
        </w:rPr>
        <w:t> </w:t>
      </w:r>
      <w:r>
        <w:rPr/>
        <w:t>of</w:t>
      </w:r>
      <w:r>
        <w:rPr>
          <w:spacing w:val="-10"/>
        </w:rPr>
        <w:t> </w:t>
      </w:r>
      <w:r>
        <w:rPr/>
        <w:t>the</w:t>
      </w:r>
      <w:r>
        <w:rPr>
          <w:spacing w:val="-10"/>
        </w:rPr>
        <w:t> </w:t>
      </w:r>
      <w:r>
        <w:rPr/>
        <w:t>military</w:t>
      </w:r>
      <w:r>
        <w:rPr>
          <w:spacing w:val="-14"/>
        </w:rPr>
        <w:t> </w:t>
      </w:r>
      <w:r>
        <w:rPr/>
        <w:t>on</w:t>
      </w:r>
      <w:r>
        <w:rPr>
          <w:spacing w:val="-9"/>
        </w:rPr>
        <w:t> </w:t>
      </w:r>
      <w:r>
        <w:rPr/>
        <w:t>the</w:t>
      </w:r>
      <w:r>
        <w:rPr>
          <w:spacing w:val="-10"/>
        </w:rPr>
        <w:t> </w:t>
      </w:r>
      <w:r>
        <w:rPr/>
        <w:t>covers</w:t>
      </w:r>
      <w:r>
        <w:rPr>
          <w:spacing w:val="-9"/>
        </w:rPr>
        <w:t> </w:t>
      </w:r>
      <w:r>
        <w:rPr/>
        <w:t>of</w:t>
      </w:r>
      <w:r>
        <w:rPr>
          <w:spacing w:val="-10"/>
        </w:rPr>
        <w:t> </w:t>
      </w:r>
      <w:r>
        <w:rPr/>
        <w:t>fashion magazines, including Ilona Verbova.</w:t>
      </w:r>
    </w:p>
    <w:p>
      <w:pPr>
        <w:pStyle w:val="BodyText"/>
        <w:spacing w:before="1"/>
        <w:ind w:left="0" w:firstLine="0"/>
        <w:jc w:val="left"/>
      </w:pPr>
    </w:p>
    <w:p>
      <w:pPr>
        <w:pStyle w:val="BodyText"/>
        <w:spacing w:before="1"/>
        <w:ind w:right="147" w:firstLine="0"/>
      </w:pPr>
      <w:r>
        <w:rPr/>
        <w:t>Ukrainian model and military photographer Ilona Verbova, to whom</w:t>
      </w:r>
      <w:r>
        <w:rPr>
          <w:spacing w:val="-2"/>
        </w:rPr>
        <w:t> </w:t>
      </w:r>
      <w:r>
        <w:rPr/>
        <w:t>French ELLE devoted a large feature in its September issue last year, became the face of the Heyday collection by HVÓYA.</w:t>
      </w:r>
    </w:p>
    <w:p>
      <w:pPr>
        <w:pStyle w:val="BodyText"/>
        <w:ind w:right="150" w:firstLine="0"/>
      </w:pPr>
      <w:r>
        <w:rPr/>
        <w:t>The brand compares the new collection to the art of seeing one’s heyday not in external achievements, but in internal sufficiency.</w:t>
      </w:r>
    </w:p>
    <w:p>
      <w:pPr>
        <w:pStyle w:val="BodyText"/>
        <w:ind w:left="0" w:firstLine="0"/>
        <w:jc w:val="left"/>
      </w:pPr>
    </w:p>
    <w:p>
      <w:pPr>
        <w:pStyle w:val="BodyText"/>
        <w:ind w:right="144" w:firstLine="0"/>
      </w:pPr>
      <w:r>
        <w:rPr/>
        <w:t>The</w:t>
      </w:r>
      <w:r>
        <w:rPr>
          <w:spacing w:val="-12"/>
        </w:rPr>
        <w:t> </w:t>
      </w:r>
      <w:r>
        <w:rPr/>
        <w:t>most</w:t>
      </w:r>
      <w:r>
        <w:rPr>
          <w:spacing w:val="-12"/>
        </w:rPr>
        <w:t> </w:t>
      </w:r>
      <w:r>
        <w:rPr/>
        <w:t>difficult</w:t>
      </w:r>
      <w:r>
        <w:rPr>
          <w:spacing w:val="-14"/>
        </w:rPr>
        <w:t> </w:t>
      </w:r>
      <w:r>
        <w:rPr/>
        <w:t>challenge</w:t>
      </w:r>
      <w:r>
        <w:rPr>
          <w:spacing w:val="-12"/>
        </w:rPr>
        <w:t> </w:t>
      </w:r>
      <w:r>
        <w:rPr/>
        <w:t>in</w:t>
      </w:r>
      <w:r>
        <w:rPr>
          <w:spacing w:val="-12"/>
        </w:rPr>
        <w:t> </w:t>
      </w:r>
      <w:r>
        <w:rPr/>
        <w:t>creating</w:t>
      </w:r>
      <w:r>
        <w:rPr>
          <w:spacing w:val="-12"/>
        </w:rPr>
        <w:t> </w:t>
      </w:r>
      <w:r>
        <w:rPr/>
        <w:t>the</w:t>
      </w:r>
      <w:r>
        <w:rPr>
          <w:spacing w:val="-15"/>
        </w:rPr>
        <w:t> </w:t>
      </w:r>
      <w:r>
        <w:rPr/>
        <w:t>Heyday</w:t>
      </w:r>
      <w:r>
        <w:rPr>
          <w:spacing w:val="-16"/>
        </w:rPr>
        <w:t> </w:t>
      </w:r>
      <w:r>
        <w:rPr/>
        <w:t>line</w:t>
      </w:r>
      <w:r>
        <w:rPr>
          <w:spacing w:val="-12"/>
        </w:rPr>
        <w:t> </w:t>
      </w:r>
      <w:r>
        <w:rPr/>
        <w:t>and</w:t>
      </w:r>
      <w:r>
        <w:rPr>
          <w:spacing w:val="-14"/>
        </w:rPr>
        <w:t> </w:t>
      </w:r>
      <w:r>
        <w:rPr/>
        <w:t>its</w:t>
      </w:r>
      <w:r>
        <w:rPr>
          <w:spacing w:val="-12"/>
        </w:rPr>
        <w:t> </w:t>
      </w:r>
      <w:r>
        <w:rPr/>
        <w:t>main</w:t>
      </w:r>
      <w:r>
        <w:rPr>
          <w:spacing w:val="-14"/>
        </w:rPr>
        <w:t> </w:t>
      </w:r>
      <w:r>
        <w:rPr/>
        <w:t>innovation</w:t>
      </w:r>
      <w:r>
        <w:rPr>
          <w:spacing w:val="-12"/>
        </w:rPr>
        <w:t> </w:t>
      </w:r>
      <w:r>
        <w:rPr/>
        <w:t>was working with a gradient. The coloring of the shoes is done manually, in several </w:t>
      </w:r>
      <w:r>
        <w:rPr>
          <w:spacing w:val="-2"/>
        </w:rPr>
        <w:t>stages.</w:t>
      </w:r>
    </w:p>
    <w:p>
      <w:pPr>
        <w:pStyle w:val="BodyText"/>
        <w:ind w:right="141" w:firstLine="0"/>
      </w:pPr>
      <w:r>
        <w:rPr/>
        <w:t>“For the</w:t>
      </w:r>
      <w:r>
        <w:rPr>
          <w:spacing w:val="-1"/>
        </w:rPr>
        <w:t> </w:t>
      </w:r>
      <w:r>
        <w:rPr/>
        <w:t>team, which is used to working in a restrained palette, a</w:t>
      </w:r>
      <w:r>
        <w:rPr>
          <w:spacing w:val="-2"/>
        </w:rPr>
        <w:t> </w:t>
      </w:r>
      <w:r>
        <w:rPr/>
        <w:t>new</w:t>
      </w:r>
      <w:r>
        <w:rPr>
          <w:spacing w:val="-1"/>
        </w:rPr>
        <w:t> </w:t>
      </w:r>
      <w:r>
        <w:rPr/>
        <w:t>task arose: to add light, warm shades without losing the HVÓYA character. Therefore, we deliberately played on the contrast between delicate shades and a more graphic presentation</w:t>
      </w:r>
      <w:r>
        <w:rPr>
          <w:spacing w:val="-12"/>
        </w:rPr>
        <w:t> </w:t>
      </w:r>
      <w:r>
        <w:rPr/>
        <w:t>of</w:t>
      </w:r>
      <w:r>
        <w:rPr>
          <w:spacing w:val="-12"/>
        </w:rPr>
        <w:t> </w:t>
      </w:r>
      <w:r>
        <w:rPr/>
        <w:t>form</w:t>
      </w:r>
      <w:r>
        <w:rPr>
          <w:spacing w:val="-16"/>
        </w:rPr>
        <w:t> </w:t>
      </w:r>
      <w:r>
        <w:rPr/>
        <w:t>and</w:t>
      </w:r>
      <w:r>
        <w:rPr>
          <w:spacing w:val="-12"/>
        </w:rPr>
        <w:t> </w:t>
      </w:r>
      <w:r>
        <w:rPr/>
        <w:t>material.</w:t>
      </w:r>
      <w:r>
        <w:rPr>
          <w:spacing w:val="-13"/>
        </w:rPr>
        <w:t> </w:t>
      </w:r>
      <w:r>
        <w:rPr/>
        <w:t>We</w:t>
      </w:r>
      <w:r>
        <w:rPr>
          <w:spacing w:val="-12"/>
        </w:rPr>
        <w:t> </w:t>
      </w:r>
      <w:r>
        <w:rPr/>
        <w:t>thought</w:t>
      </w:r>
      <w:r>
        <w:rPr>
          <w:spacing w:val="-12"/>
        </w:rPr>
        <w:t> </w:t>
      </w:r>
      <w:r>
        <w:rPr/>
        <w:t>of</w:t>
      </w:r>
      <w:r>
        <w:rPr>
          <w:spacing w:val="-12"/>
        </w:rPr>
        <w:t> </w:t>
      </w:r>
      <w:r>
        <w:rPr/>
        <w:t>color</w:t>
      </w:r>
      <w:r>
        <w:rPr>
          <w:spacing w:val="-12"/>
        </w:rPr>
        <w:t> </w:t>
      </w:r>
      <w:r>
        <w:rPr/>
        <w:t>as</w:t>
      </w:r>
      <w:r>
        <w:rPr>
          <w:spacing w:val="-12"/>
        </w:rPr>
        <w:t> </w:t>
      </w:r>
      <w:r>
        <w:rPr/>
        <w:t>a</w:t>
      </w:r>
      <w:r>
        <w:rPr>
          <w:spacing w:val="-12"/>
        </w:rPr>
        <w:t> </w:t>
      </w:r>
      <w:r>
        <w:rPr/>
        <w:t>part</w:t>
      </w:r>
      <w:r>
        <w:rPr>
          <w:spacing w:val="-14"/>
        </w:rPr>
        <w:t> </w:t>
      </w:r>
      <w:r>
        <w:rPr/>
        <w:t>of</w:t>
      </w:r>
      <w:r>
        <w:rPr>
          <w:spacing w:val="-12"/>
        </w:rPr>
        <w:t> </w:t>
      </w:r>
      <w:r>
        <w:rPr/>
        <w:t>the</w:t>
      </w:r>
      <w:r>
        <w:rPr>
          <w:spacing w:val="-12"/>
        </w:rPr>
        <w:t> </w:t>
      </w:r>
      <w:r>
        <w:rPr/>
        <w:t>design,</w:t>
      </w:r>
      <w:r>
        <w:rPr>
          <w:spacing w:val="-13"/>
        </w:rPr>
        <w:t> </w:t>
      </w:r>
      <w:r>
        <w:rPr/>
        <w:t>where it is not decorative but formative,” says Maria Simich-Moiseenko, the brand’s </w:t>
      </w:r>
      <w:r>
        <w:rPr>
          <w:spacing w:val="-2"/>
        </w:rPr>
        <w:t>designer.</w:t>
      </w:r>
    </w:p>
    <w:p>
      <w:pPr>
        <w:pStyle w:val="BodyText"/>
        <w:spacing w:before="321"/>
        <w:ind w:right="142" w:firstLine="0"/>
      </w:pPr>
      <w:r>
        <w:rPr/>
        <w:t>The</w:t>
      </w:r>
      <w:r>
        <w:rPr>
          <w:spacing w:val="-12"/>
        </w:rPr>
        <w:t> </w:t>
      </w:r>
      <w:r>
        <w:rPr/>
        <w:t>collection</w:t>
      </w:r>
      <w:r>
        <w:rPr>
          <w:spacing w:val="-14"/>
        </w:rPr>
        <w:t> </w:t>
      </w:r>
      <w:r>
        <w:rPr/>
        <w:t>is</w:t>
      </w:r>
      <w:r>
        <w:rPr>
          <w:spacing w:val="-14"/>
        </w:rPr>
        <w:t> </w:t>
      </w:r>
      <w:r>
        <w:rPr/>
        <w:t>centered</w:t>
      </w:r>
      <w:r>
        <w:rPr>
          <w:spacing w:val="-14"/>
        </w:rPr>
        <w:t> </w:t>
      </w:r>
      <w:r>
        <w:rPr/>
        <w:t>on</w:t>
      </w:r>
      <w:r>
        <w:rPr>
          <w:spacing w:val="-14"/>
        </w:rPr>
        <w:t> </w:t>
      </w:r>
      <w:r>
        <w:rPr/>
        <w:t>two</w:t>
      </w:r>
      <w:r>
        <w:rPr>
          <w:spacing w:val="-14"/>
        </w:rPr>
        <w:t> </w:t>
      </w:r>
      <w:r>
        <w:rPr/>
        <w:t>distinctive</w:t>
      </w:r>
      <w:r>
        <w:rPr>
          <w:spacing w:val="-12"/>
        </w:rPr>
        <w:t> </w:t>
      </w:r>
      <w:r>
        <w:rPr/>
        <w:t>ombre</w:t>
      </w:r>
      <w:r>
        <w:rPr>
          <w:spacing w:val="-10"/>
        </w:rPr>
        <w:t> </w:t>
      </w:r>
      <w:r>
        <w:rPr/>
        <w:t>models:</w:t>
      </w:r>
      <w:r>
        <w:rPr>
          <w:spacing w:val="-14"/>
        </w:rPr>
        <w:t> </w:t>
      </w:r>
      <w:r>
        <w:rPr/>
        <w:t>the</w:t>
      </w:r>
      <w:r>
        <w:rPr>
          <w:spacing w:val="-15"/>
        </w:rPr>
        <w:t> </w:t>
      </w:r>
      <w:r>
        <w:rPr/>
        <w:t>Nocturne</w:t>
      </w:r>
      <w:r>
        <w:rPr>
          <w:spacing w:val="-12"/>
        </w:rPr>
        <w:t> </w:t>
      </w:r>
      <w:r>
        <w:rPr/>
        <w:t>kitten</w:t>
      </w:r>
      <w:r>
        <w:rPr>
          <w:spacing w:val="-14"/>
        </w:rPr>
        <w:t> </w:t>
      </w:r>
      <w:r>
        <w:rPr/>
        <w:t>heel with a deep cut and decorative stitching, and the Nebula mules with a streamlined shape and rounded heel, with a color transition from flesh to deep graphite.</w:t>
      </w:r>
    </w:p>
    <w:p>
      <w:pPr>
        <w:pStyle w:val="BodyText"/>
        <w:spacing w:before="1"/>
        <w:ind w:left="0" w:firstLine="0"/>
        <w:jc w:val="left"/>
      </w:pPr>
    </w:p>
    <w:p>
      <w:pPr>
        <w:pStyle w:val="BodyText"/>
        <w:ind w:right="138" w:firstLine="0"/>
      </w:pPr>
      <w:r>
        <w:rPr/>
        <w:t>#WarAndFashion #FashionAsResistance #ResilientStyle #CulturalStrength #UkrainianIdentity #IlonaVerbova #UkrainianHeroes #Rebornmedia</w:t>
      </w:r>
    </w:p>
    <w:p>
      <w:pPr>
        <w:pStyle w:val="BodyText"/>
        <w:spacing w:before="6"/>
        <w:ind w:left="0" w:firstLine="0"/>
        <w:jc w:val="left"/>
      </w:pPr>
    </w:p>
    <w:p>
      <w:pPr>
        <w:pStyle w:val="Heading3"/>
        <w:numPr>
          <w:ilvl w:val="0"/>
          <w:numId w:val="10"/>
        </w:numPr>
        <w:tabs>
          <w:tab w:pos="564" w:val="left" w:leader="none"/>
        </w:tabs>
        <w:spacing w:line="240" w:lineRule="auto" w:before="0" w:after="0"/>
        <w:ind w:left="564" w:right="0" w:hanging="279"/>
        <w:jc w:val="left"/>
      </w:pPr>
      <w:r>
        <w:rPr>
          <w:spacing w:val="-6"/>
        </w:rPr>
        <w:t>◻◻Favorite</w:t>
      </w:r>
      <w:r>
        <w:rPr>
          <w:spacing w:val="6"/>
        </w:rPr>
        <w:t> </w:t>
      </w:r>
      <w:r>
        <w:rPr>
          <w:spacing w:val="-6"/>
        </w:rPr>
        <w:t>section:</w:t>
      </w:r>
      <w:r>
        <w:rPr>
          <w:spacing w:val="6"/>
        </w:rPr>
        <w:t> </w:t>
      </w:r>
      <w:r>
        <w:rPr>
          <w:spacing w:val="-6"/>
        </w:rPr>
        <w:t>Ukrainians</w:t>
      </w:r>
      <w:r>
        <w:rPr>
          <w:spacing w:val="2"/>
        </w:rPr>
        <w:t> </w:t>
      </w:r>
      <w:r>
        <w:rPr>
          <w:spacing w:val="-6"/>
        </w:rPr>
        <w:t>abroad</w:t>
      </w:r>
    </w:p>
    <w:p>
      <w:pPr>
        <w:pStyle w:val="BodyText"/>
        <w:spacing w:before="317"/>
        <w:ind w:right="150" w:firstLine="0"/>
      </w:pPr>
      <w:r>
        <w:rPr/>
        <w:t>Just look at how beautiful the popular American actress Kelly Rutherford is in the new collection of the Ukrainian brand KARPOVA.</w:t>
      </w:r>
    </w:p>
    <w:p>
      <w:pPr>
        <w:pStyle w:val="BodyText"/>
        <w:spacing w:before="321"/>
        <w:ind w:right="169" w:firstLine="0"/>
        <w:jc w:val="left"/>
      </w:pPr>
      <w:r>
        <w:rPr/>
        <w:t>By the way, Kelly has been spotted wearing Ukrainian brands at various events.</w:t>
      </w:r>
      <w:r>
        <w:rPr>
          <w:spacing w:val="40"/>
        </w:rPr>
        <w:t> </w:t>
      </w:r>
      <w:r>
        <w:rPr/>
        <w:t>Let</w:t>
      </w:r>
      <w:r>
        <w:rPr>
          <w:spacing w:val="22"/>
        </w:rPr>
        <w:t> </w:t>
      </w:r>
      <w:r>
        <w:rPr/>
        <w:t>me introduce you</w:t>
      </w:r>
      <w:r>
        <w:rPr>
          <w:spacing w:val="22"/>
        </w:rPr>
        <w:t> </w:t>
      </w:r>
      <w:r>
        <w:rPr/>
        <w:t>to</w:t>
      </w:r>
      <w:r>
        <w:rPr>
          <w:spacing w:val="22"/>
        </w:rPr>
        <w:t> </w:t>
      </w:r>
      <w:r>
        <w:rPr/>
        <w:t>this brand a little bit</w:t>
      </w:r>
      <w:r>
        <w:rPr>
          <w:spacing w:val="31"/>
        </w:rPr>
        <w:t> </w:t>
      </w:r>
      <w:r>
        <w:rPr/>
        <w:t>- Karpova was founded</w:t>
      </w:r>
      <w:r>
        <w:rPr>
          <w:spacing w:val="22"/>
        </w:rPr>
        <w:t> </w:t>
      </w:r>
      <w:r>
        <w:rPr/>
        <w:t>in</w:t>
      </w:r>
      <w:r>
        <w:rPr>
          <w:spacing w:val="22"/>
        </w:rPr>
        <w:t> </w:t>
      </w:r>
      <w:r>
        <w:rPr/>
        <w:t>2020 by designer Iryna Karpova in Kamianets-Podilskyi.</w:t>
      </w:r>
    </w:p>
    <w:p>
      <w:pPr>
        <w:pStyle w:val="BodyText"/>
        <w:spacing w:before="1"/>
        <w:ind w:left="0" w:firstLine="0"/>
        <w:jc w:val="left"/>
      </w:pPr>
    </w:p>
    <w:p>
      <w:pPr>
        <w:pStyle w:val="BodyText"/>
        <w:ind w:right="142" w:firstLine="0"/>
      </w:pPr>
      <w:r>
        <w:rPr/>
        <w:t>The first ideas were recreated here by</w:t>
      </w:r>
      <w:r>
        <w:rPr>
          <w:spacing w:val="-1"/>
        </w:rPr>
        <w:t> </w:t>
      </w:r>
      <w:r>
        <w:rPr/>
        <w:t>a local craftswoman. Later, the brand moved to Kyiv. Elegant 3D applications and intricate cuts ensure that Karpova’s products are instantly recognizable.</w:t>
      </w:r>
    </w:p>
    <w:p>
      <w:pPr>
        <w:pStyle w:val="BodyText"/>
        <w:spacing w:after="0"/>
        <w:sectPr>
          <w:pgSz w:w="11910" w:h="16840"/>
          <w:pgMar w:header="710" w:footer="0" w:top="1040" w:bottom="280" w:left="1417" w:right="708"/>
        </w:sectPr>
      </w:pPr>
    </w:p>
    <w:p>
      <w:pPr>
        <w:pStyle w:val="BodyText"/>
        <w:spacing w:line="242" w:lineRule="auto" w:before="194"/>
        <w:ind w:firstLine="0"/>
        <w:jc w:val="left"/>
      </w:pPr>
      <w:r>
        <w:rPr/>
        <w:t>Karpova’s</w:t>
      </w:r>
      <w:r>
        <w:rPr>
          <w:spacing w:val="-18"/>
        </w:rPr>
        <w:t> </w:t>
      </w:r>
      <w:r>
        <w:rPr/>
        <w:t>core</w:t>
      </w:r>
      <w:r>
        <w:rPr>
          <w:spacing w:val="-17"/>
        </w:rPr>
        <w:t> </w:t>
      </w:r>
      <w:r>
        <w:rPr/>
        <w:t>brand</w:t>
      </w:r>
      <w:r>
        <w:rPr>
          <w:spacing w:val="-18"/>
        </w:rPr>
        <w:t> </w:t>
      </w:r>
      <w:r>
        <w:rPr/>
        <w:t>codes</w:t>
      </w:r>
      <w:r>
        <w:rPr>
          <w:spacing w:val="-17"/>
        </w:rPr>
        <w:t> </w:t>
      </w:r>
      <w:r>
        <w:rPr/>
        <w:t>include</w:t>
      </w:r>
      <w:r>
        <w:rPr>
          <w:spacing w:val="-18"/>
        </w:rPr>
        <w:t> </w:t>
      </w:r>
      <w:r>
        <w:rPr/>
        <w:t>clean</w:t>
      </w:r>
      <w:r>
        <w:rPr>
          <w:spacing w:val="-17"/>
        </w:rPr>
        <w:t> </w:t>
      </w:r>
      <w:r>
        <w:rPr/>
        <w:t>designs,</w:t>
      </w:r>
      <w:r>
        <w:rPr>
          <w:spacing w:val="-18"/>
        </w:rPr>
        <w:t> </w:t>
      </w:r>
      <w:r>
        <w:rPr/>
        <w:t>an</w:t>
      </w:r>
      <w:r>
        <w:rPr>
          <w:spacing w:val="-17"/>
        </w:rPr>
        <w:t> </w:t>
      </w:r>
      <w:r>
        <w:rPr/>
        <w:t>experimental</w:t>
      </w:r>
      <w:r>
        <w:rPr>
          <w:spacing w:val="-18"/>
        </w:rPr>
        <w:t> </w:t>
      </w:r>
      <w:r>
        <w:rPr/>
        <w:t>take</w:t>
      </w:r>
      <w:r>
        <w:rPr>
          <w:spacing w:val="-18"/>
        </w:rPr>
        <w:t> </w:t>
      </w:r>
      <w:r>
        <w:rPr/>
        <w:t>on</w:t>
      </w:r>
      <w:r>
        <w:rPr>
          <w:spacing w:val="-17"/>
        </w:rPr>
        <w:t> </w:t>
      </w:r>
      <w:r>
        <w:rPr/>
        <w:t>tailoring, and avant-garde cuts.</w:t>
      </w:r>
    </w:p>
    <w:p>
      <w:pPr>
        <w:pStyle w:val="BodyText"/>
        <w:spacing w:before="318"/>
        <w:ind w:firstLine="0"/>
        <w:jc w:val="left"/>
      </w:pPr>
      <w:r>
        <w:rPr/>
        <w:t>The</w:t>
      </w:r>
      <w:r>
        <w:rPr>
          <w:spacing w:val="-1"/>
        </w:rPr>
        <w:t> </w:t>
      </w:r>
      <w:r>
        <w:rPr/>
        <w:t>brand’s collections explore</w:t>
      </w:r>
      <w:r>
        <w:rPr>
          <w:spacing w:val="-1"/>
        </w:rPr>
        <w:t> </w:t>
      </w:r>
      <w:r>
        <w:rPr/>
        <w:t>the</w:t>
      </w:r>
      <w:r>
        <w:rPr>
          <w:spacing w:val="-1"/>
        </w:rPr>
        <w:t> </w:t>
      </w:r>
      <w:r>
        <w:rPr/>
        <w:t>power</w:t>
      </w:r>
      <w:r>
        <w:rPr>
          <w:spacing w:val="-1"/>
        </w:rPr>
        <w:t> </w:t>
      </w:r>
      <w:r>
        <w:rPr/>
        <w:t>of</w:t>
      </w:r>
      <w:r>
        <w:rPr>
          <w:spacing w:val="-1"/>
        </w:rPr>
        <w:t> </w:t>
      </w:r>
      <w:r>
        <w:rPr/>
        <w:t>carefully</w:t>
      </w:r>
      <w:r>
        <w:rPr>
          <w:spacing w:val="-5"/>
        </w:rPr>
        <w:t> </w:t>
      </w:r>
      <w:r>
        <w:rPr/>
        <w:t>tailored shapes that speak in favor of women’s empowerment.</w:t>
      </w:r>
    </w:p>
    <w:p>
      <w:pPr>
        <w:pStyle w:val="BodyText"/>
        <w:spacing w:before="320"/>
        <w:ind w:firstLine="0"/>
        <w:jc w:val="left"/>
      </w:pPr>
      <w:r>
        <w:rPr/>
        <w:t>The</w:t>
      </w:r>
      <w:r>
        <w:rPr>
          <w:spacing w:val="40"/>
        </w:rPr>
        <w:t> </w:t>
      </w:r>
      <w:r>
        <w:rPr/>
        <w:t>brand’s</w:t>
      </w:r>
      <w:r>
        <w:rPr>
          <w:spacing w:val="40"/>
        </w:rPr>
        <w:t> </w:t>
      </w:r>
      <w:r>
        <w:rPr/>
        <w:t>core</w:t>
      </w:r>
      <w:r>
        <w:rPr>
          <w:spacing w:val="40"/>
        </w:rPr>
        <w:t> </w:t>
      </w:r>
      <w:r>
        <w:rPr/>
        <w:t>product</w:t>
      </w:r>
      <w:r>
        <w:rPr>
          <w:spacing w:val="40"/>
        </w:rPr>
        <w:t> </w:t>
      </w:r>
      <w:r>
        <w:rPr/>
        <w:t>is</w:t>
      </w:r>
      <w:r>
        <w:rPr>
          <w:spacing w:val="40"/>
        </w:rPr>
        <w:t> </w:t>
      </w:r>
      <w:r>
        <w:rPr/>
        <w:t>the</w:t>
      </w:r>
      <w:r>
        <w:rPr>
          <w:spacing w:val="40"/>
        </w:rPr>
        <w:t> </w:t>
      </w:r>
      <w:r>
        <w:rPr/>
        <w:t>apron</w:t>
      </w:r>
      <w:r>
        <w:rPr>
          <w:spacing w:val="40"/>
        </w:rPr>
        <w:t> </w:t>
      </w:r>
      <w:r>
        <w:rPr/>
        <w:t>dress,</w:t>
      </w:r>
      <w:r>
        <w:rPr>
          <w:spacing w:val="40"/>
        </w:rPr>
        <w:t> </w:t>
      </w:r>
      <w:r>
        <w:rPr/>
        <w:t>a</w:t>
      </w:r>
      <w:r>
        <w:rPr>
          <w:spacing w:val="40"/>
        </w:rPr>
        <w:t> </w:t>
      </w:r>
      <w:r>
        <w:rPr/>
        <w:t>versatile</w:t>
      </w:r>
      <w:r>
        <w:rPr>
          <w:spacing w:val="40"/>
        </w:rPr>
        <w:t> </w:t>
      </w:r>
      <w:r>
        <w:rPr/>
        <w:t>piece</w:t>
      </w:r>
      <w:r>
        <w:rPr>
          <w:spacing w:val="40"/>
        </w:rPr>
        <w:t> </w:t>
      </w:r>
      <w:r>
        <w:rPr/>
        <w:t>of</w:t>
      </w:r>
      <w:r>
        <w:rPr>
          <w:spacing w:val="40"/>
        </w:rPr>
        <w:t> </w:t>
      </w:r>
      <w:r>
        <w:rPr/>
        <w:t>clothing</w:t>
      </w:r>
      <w:r>
        <w:rPr>
          <w:spacing w:val="40"/>
        </w:rPr>
        <w:t> </w:t>
      </w:r>
      <w:r>
        <w:rPr/>
        <w:t>that energizes and combines the brand’s striking elegance with effortless luxury.</w:t>
      </w:r>
    </w:p>
    <w:p>
      <w:pPr>
        <w:pStyle w:val="BodyText"/>
        <w:spacing w:before="1"/>
        <w:ind w:left="0" w:firstLine="0"/>
        <w:jc w:val="left"/>
      </w:pPr>
    </w:p>
    <w:p>
      <w:pPr>
        <w:pStyle w:val="BodyText"/>
        <w:spacing w:before="1"/>
        <w:ind w:firstLine="0"/>
        <w:jc w:val="left"/>
      </w:pPr>
      <w:r>
        <w:rPr/>
        <w:t>◻</w:t>
      </w:r>
      <w:r>
        <w:rPr>
          <w:spacing w:val="-13"/>
        </w:rPr>
        <w:t> </w:t>
      </w:r>
      <w:r>
        <w:rPr/>
        <w:t>Photos</w:t>
      </w:r>
      <w:r>
        <w:rPr>
          <w:spacing w:val="-14"/>
        </w:rPr>
        <w:t> </w:t>
      </w:r>
      <w:r>
        <w:rPr/>
        <w:t>taken</w:t>
      </w:r>
      <w:r>
        <w:rPr>
          <w:spacing w:val="-11"/>
        </w:rPr>
        <w:t> </w:t>
      </w:r>
      <w:r>
        <w:rPr/>
        <w:t>from</w:t>
      </w:r>
      <w:r>
        <w:rPr>
          <w:spacing w:val="-14"/>
        </w:rPr>
        <w:t> </w:t>
      </w:r>
      <w:r>
        <w:rPr/>
        <w:t>the</w:t>
      </w:r>
      <w:r>
        <w:rPr>
          <w:spacing w:val="-14"/>
        </w:rPr>
        <w:t> </w:t>
      </w:r>
      <w:r>
        <w:rPr/>
        <w:t>brand’s</w:t>
      </w:r>
      <w:r>
        <w:rPr>
          <w:spacing w:val="-11"/>
        </w:rPr>
        <w:t> </w:t>
      </w:r>
      <w:r>
        <w:rPr/>
        <w:t>official</w:t>
      </w:r>
      <w:r>
        <w:rPr>
          <w:spacing w:val="-14"/>
        </w:rPr>
        <w:t> </w:t>
      </w:r>
      <w:r>
        <w:rPr>
          <w:spacing w:val="-2"/>
        </w:rPr>
        <w:t>pages.</w:t>
      </w:r>
    </w:p>
    <w:p>
      <w:pPr>
        <w:pStyle w:val="BodyText"/>
        <w:tabs>
          <w:tab w:pos="2402" w:val="left" w:leader="none"/>
          <w:tab w:pos="4721" w:val="left" w:leader="none"/>
          <w:tab w:pos="7427" w:val="left" w:leader="none"/>
        </w:tabs>
        <w:spacing w:before="321"/>
        <w:ind w:right="147" w:firstLine="0"/>
        <w:jc w:val="left"/>
      </w:pPr>
      <w:r>
        <w:rPr>
          <w:spacing w:val="-2"/>
        </w:rPr>
        <w:t>#KarpovaBrand</w:t>
      </w:r>
      <w:r>
        <w:rPr/>
        <w:tab/>
      </w:r>
      <w:r>
        <w:rPr>
          <w:spacing w:val="-2"/>
        </w:rPr>
        <w:t>#KellyRutherford</w:t>
      </w:r>
      <w:r>
        <w:rPr/>
        <w:tab/>
      </w:r>
      <w:r>
        <w:rPr>
          <w:spacing w:val="-2"/>
        </w:rPr>
        <w:t>#UkrainianDesigners</w:t>
      </w:r>
      <w:r>
        <w:rPr/>
        <w:tab/>
      </w:r>
      <w:r>
        <w:rPr>
          <w:spacing w:val="-2"/>
        </w:rPr>
        <w:t>#UkrainiansAbroad </w:t>
      </w:r>
      <w:r>
        <w:rPr/>
        <w:t>#MadeInUkraine #UkrainianFashion #WomenEmpowerment</w:t>
      </w:r>
    </w:p>
    <w:p>
      <w:pPr>
        <w:pStyle w:val="BodyText"/>
        <w:spacing w:after="0"/>
        <w:jc w:val="left"/>
        <w:sectPr>
          <w:pgSz w:w="11910" w:h="16840"/>
          <w:pgMar w:header="710" w:footer="0" w:top="1040" w:bottom="280" w:left="1417" w:right="708"/>
        </w:sectPr>
      </w:pPr>
    </w:p>
    <w:p>
      <w:pPr>
        <w:pStyle w:val="Heading1"/>
        <w:ind w:left="259"/>
      </w:pPr>
      <w:bookmarkStart w:name="_bookmark12" w:id="13"/>
      <w:bookmarkEnd w:id="13"/>
      <w:r>
        <w:rPr>
          <w:b w:val="0"/>
        </w:rPr>
      </w:r>
      <w:r>
        <w:rPr>
          <w:spacing w:val="-2"/>
        </w:rPr>
        <w:t>ДОДАТКИ</w:t>
      </w:r>
    </w:p>
    <w:p>
      <w:pPr>
        <w:spacing w:before="281"/>
        <w:ind w:left="261" w:right="117" w:firstLine="0"/>
        <w:jc w:val="center"/>
        <w:rPr>
          <w:b/>
          <w:sz w:val="28"/>
        </w:rPr>
      </w:pPr>
      <w:r>
        <w:rPr>
          <w:b/>
          <w:sz w:val="28"/>
        </w:rPr>
        <w:t>Додаток</w:t>
      </w:r>
      <w:r>
        <w:rPr>
          <w:b/>
          <w:spacing w:val="-10"/>
          <w:sz w:val="28"/>
        </w:rPr>
        <w:t> </w:t>
      </w:r>
      <w:r>
        <w:rPr>
          <w:b/>
          <w:sz w:val="28"/>
        </w:rPr>
        <w:t>А.</w:t>
      </w:r>
      <w:r>
        <w:rPr>
          <w:b/>
          <w:spacing w:val="-7"/>
          <w:sz w:val="28"/>
        </w:rPr>
        <w:t> </w:t>
      </w:r>
      <w:r>
        <w:rPr>
          <w:b/>
          <w:sz w:val="28"/>
        </w:rPr>
        <w:t>Вигляд</w:t>
      </w:r>
      <w:r>
        <w:rPr>
          <w:b/>
          <w:spacing w:val="-8"/>
          <w:sz w:val="28"/>
        </w:rPr>
        <w:t> </w:t>
      </w:r>
      <w:r>
        <w:rPr>
          <w:b/>
          <w:sz w:val="28"/>
        </w:rPr>
        <w:t>сторінки</w:t>
      </w:r>
      <w:r>
        <w:rPr>
          <w:b/>
          <w:spacing w:val="-7"/>
          <w:sz w:val="28"/>
        </w:rPr>
        <w:t> </w:t>
      </w:r>
      <w:r>
        <w:rPr>
          <w:b/>
          <w:sz w:val="28"/>
        </w:rPr>
        <w:t>авторського</w:t>
      </w:r>
      <w:r>
        <w:rPr>
          <w:b/>
          <w:spacing w:val="-7"/>
          <w:sz w:val="28"/>
        </w:rPr>
        <w:t> </w:t>
      </w:r>
      <w:r>
        <w:rPr>
          <w:b/>
          <w:sz w:val="28"/>
        </w:rPr>
        <w:t>Інстаграм-</w:t>
      </w:r>
      <w:r>
        <w:rPr>
          <w:b/>
          <w:spacing w:val="-2"/>
          <w:sz w:val="28"/>
        </w:rPr>
        <w:t>медіа</w:t>
      </w:r>
    </w:p>
    <w:p>
      <w:pPr>
        <w:pStyle w:val="BodyText"/>
        <w:spacing w:before="1"/>
        <w:ind w:left="0" w:firstLine="0"/>
        <w:jc w:val="left"/>
        <w:rPr>
          <w:b/>
          <w:sz w:val="15"/>
        </w:rPr>
      </w:pPr>
      <w:r>
        <w:rPr>
          <w:b/>
          <w:sz w:val="15"/>
        </w:rPr>
        <w:drawing>
          <wp:anchor distT="0" distB="0" distL="0" distR="0" allowOverlap="1" layoutInCell="1" locked="0" behindDoc="1" simplePos="0" relativeHeight="487596032">
            <wp:simplePos x="0" y="0"/>
            <wp:positionH relativeFrom="page">
              <wp:posOffset>1080516</wp:posOffset>
            </wp:positionH>
            <wp:positionV relativeFrom="paragraph">
              <wp:posOffset>126018</wp:posOffset>
            </wp:positionV>
            <wp:extent cx="2817813" cy="2779776"/>
            <wp:effectExtent l="0" t="0" r="0" b="0"/>
            <wp:wrapTopAndBottom/>
            <wp:docPr id="36" name="Image 36"/>
            <wp:cNvGraphicFramePr>
              <a:graphicFrameLocks/>
            </wp:cNvGraphicFramePr>
            <a:graphic>
              <a:graphicData uri="http://schemas.openxmlformats.org/drawingml/2006/picture">
                <pic:pic>
                  <pic:nvPicPr>
                    <pic:cNvPr id="36" name="Image 36"/>
                    <pic:cNvPicPr/>
                  </pic:nvPicPr>
                  <pic:blipFill>
                    <a:blip r:embed="rId47" cstate="print"/>
                    <a:stretch>
                      <a:fillRect/>
                    </a:stretch>
                  </pic:blipFill>
                  <pic:spPr>
                    <a:xfrm>
                      <a:off x="0" y="0"/>
                      <a:ext cx="2817813" cy="2779776"/>
                    </a:xfrm>
                    <a:prstGeom prst="rect">
                      <a:avLst/>
                    </a:prstGeom>
                  </pic:spPr>
                </pic:pic>
              </a:graphicData>
            </a:graphic>
          </wp:anchor>
        </w:drawing>
      </w:r>
      <w:r>
        <w:rPr>
          <w:b/>
          <w:sz w:val="15"/>
        </w:rPr>
        <w:drawing>
          <wp:anchor distT="0" distB="0" distL="0" distR="0" allowOverlap="1" layoutInCell="1" locked="0" behindDoc="1" simplePos="0" relativeHeight="487596544">
            <wp:simplePos x="0" y="0"/>
            <wp:positionH relativeFrom="page">
              <wp:posOffset>3991355</wp:posOffset>
            </wp:positionH>
            <wp:positionV relativeFrom="paragraph">
              <wp:posOffset>139734</wp:posOffset>
            </wp:positionV>
            <wp:extent cx="2718893" cy="2766060"/>
            <wp:effectExtent l="0" t="0" r="0" b="0"/>
            <wp:wrapTopAndBottom/>
            <wp:docPr id="37" name="Image 37"/>
            <wp:cNvGraphicFramePr>
              <a:graphicFrameLocks/>
            </wp:cNvGraphicFramePr>
            <a:graphic>
              <a:graphicData uri="http://schemas.openxmlformats.org/drawingml/2006/picture">
                <pic:pic>
                  <pic:nvPicPr>
                    <pic:cNvPr id="37" name="Image 37"/>
                    <pic:cNvPicPr/>
                  </pic:nvPicPr>
                  <pic:blipFill>
                    <a:blip r:embed="rId48" cstate="print"/>
                    <a:stretch>
                      <a:fillRect/>
                    </a:stretch>
                  </pic:blipFill>
                  <pic:spPr>
                    <a:xfrm>
                      <a:off x="0" y="0"/>
                      <a:ext cx="2718893" cy="2766060"/>
                    </a:xfrm>
                    <a:prstGeom prst="rect">
                      <a:avLst/>
                    </a:prstGeom>
                  </pic:spPr>
                </pic:pic>
              </a:graphicData>
            </a:graphic>
          </wp:anchor>
        </w:drawing>
      </w:r>
    </w:p>
    <w:p>
      <w:pPr>
        <w:pStyle w:val="BodyText"/>
        <w:ind w:left="0" w:firstLine="0"/>
        <w:jc w:val="left"/>
        <w:rPr>
          <w:b/>
        </w:rPr>
      </w:pPr>
    </w:p>
    <w:p>
      <w:pPr>
        <w:pStyle w:val="BodyText"/>
        <w:spacing w:before="74"/>
        <w:ind w:left="0" w:firstLine="0"/>
        <w:jc w:val="left"/>
        <w:rPr>
          <w:b/>
        </w:rPr>
      </w:pPr>
    </w:p>
    <w:p>
      <w:pPr>
        <w:spacing w:before="1"/>
        <w:ind w:left="265" w:right="117" w:firstLine="0"/>
        <w:jc w:val="center"/>
        <w:rPr>
          <w:b/>
          <w:sz w:val="28"/>
        </w:rPr>
      </w:pPr>
      <w:r>
        <w:rPr>
          <w:b/>
          <w:sz w:val="28"/>
        </w:rPr>
        <w:t>Додаток</w:t>
      </w:r>
      <w:r>
        <w:rPr>
          <w:b/>
          <w:spacing w:val="-8"/>
          <w:sz w:val="28"/>
        </w:rPr>
        <w:t> </w:t>
      </w:r>
      <w:r>
        <w:rPr>
          <w:b/>
          <w:sz w:val="28"/>
        </w:rPr>
        <w:t>Б.</w:t>
      </w:r>
      <w:r>
        <w:rPr>
          <w:b/>
          <w:spacing w:val="-6"/>
          <w:sz w:val="28"/>
        </w:rPr>
        <w:t> </w:t>
      </w:r>
      <w:r>
        <w:rPr>
          <w:b/>
          <w:sz w:val="28"/>
        </w:rPr>
        <w:t>Приклад</w:t>
      </w:r>
      <w:r>
        <w:rPr>
          <w:b/>
          <w:spacing w:val="-6"/>
          <w:sz w:val="28"/>
        </w:rPr>
        <w:t> </w:t>
      </w:r>
      <w:r>
        <w:rPr>
          <w:b/>
          <w:sz w:val="28"/>
        </w:rPr>
        <w:t>розміщення</w:t>
      </w:r>
      <w:r>
        <w:rPr>
          <w:b/>
          <w:spacing w:val="-7"/>
          <w:sz w:val="28"/>
        </w:rPr>
        <w:t> </w:t>
      </w:r>
      <w:r>
        <w:rPr>
          <w:b/>
          <w:sz w:val="28"/>
        </w:rPr>
        <w:t>публікації</w:t>
      </w:r>
      <w:r>
        <w:rPr>
          <w:b/>
          <w:spacing w:val="-3"/>
          <w:sz w:val="28"/>
        </w:rPr>
        <w:t> </w:t>
      </w:r>
      <w:r>
        <w:rPr>
          <w:b/>
          <w:sz w:val="28"/>
        </w:rPr>
        <w:t>у</w:t>
      </w:r>
      <w:r>
        <w:rPr>
          <w:b/>
          <w:spacing w:val="-3"/>
          <w:sz w:val="28"/>
        </w:rPr>
        <w:t> </w:t>
      </w:r>
      <w:r>
        <w:rPr>
          <w:b/>
          <w:spacing w:val="-2"/>
          <w:sz w:val="28"/>
        </w:rPr>
        <w:t>Тредс</w:t>
      </w:r>
    </w:p>
    <w:p>
      <w:pPr>
        <w:pStyle w:val="BodyText"/>
        <w:spacing w:before="1"/>
        <w:ind w:left="0" w:firstLine="0"/>
        <w:jc w:val="left"/>
        <w:rPr>
          <w:b/>
          <w:sz w:val="15"/>
        </w:rPr>
      </w:pPr>
      <w:r>
        <w:rPr>
          <w:b/>
          <w:sz w:val="15"/>
        </w:rPr>
        <w:drawing>
          <wp:anchor distT="0" distB="0" distL="0" distR="0" allowOverlap="1" layoutInCell="1" locked="0" behindDoc="1" simplePos="0" relativeHeight="487597056">
            <wp:simplePos x="0" y="0"/>
            <wp:positionH relativeFrom="page">
              <wp:posOffset>2023872</wp:posOffset>
            </wp:positionH>
            <wp:positionV relativeFrom="paragraph">
              <wp:posOffset>125401</wp:posOffset>
            </wp:positionV>
            <wp:extent cx="4029993" cy="2833116"/>
            <wp:effectExtent l="0" t="0" r="0" b="0"/>
            <wp:wrapTopAndBottom/>
            <wp:docPr id="38" name="Image 38"/>
            <wp:cNvGraphicFramePr>
              <a:graphicFrameLocks/>
            </wp:cNvGraphicFramePr>
            <a:graphic>
              <a:graphicData uri="http://schemas.openxmlformats.org/drawingml/2006/picture">
                <pic:pic>
                  <pic:nvPicPr>
                    <pic:cNvPr id="38" name="Image 38"/>
                    <pic:cNvPicPr/>
                  </pic:nvPicPr>
                  <pic:blipFill>
                    <a:blip r:embed="rId49" cstate="print"/>
                    <a:stretch>
                      <a:fillRect/>
                    </a:stretch>
                  </pic:blipFill>
                  <pic:spPr>
                    <a:xfrm>
                      <a:off x="0" y="0"/>
                      <a:ext cx="4029993" cy="2833116"/>
                    </a:xfrm>
                    <a:prstGeom prst="rect">
                      <a:avLst/>
                    </a:prstGeom>
                  </pic:spPr>
                </pic:pic>
              </a:graphicData>
            </a:graphic>
          </wp:anchor>
        </w:drawing>
      </w:r>
    </w:p>
    <w:p>
      <w:pPr>
        <w:pStyle w:val="BodyText"/>
        <w:spacing w:after="0"/>
        <w:jc w:val="left"/>
        <w:rPr>
          <w:b/>
          <w:sz w:val="15"/>
        </w:rPr>
        <w:sectPr>
          <w:pgSz w:w="11910" w:h="16840"/>
          <w:pgMar w:header="710" w:footer="0" w:top="1040" w:bottom="280" w:left="1417" w:right="708"/>
        </w:sectPr>
      </w:pPr>
    </w:p>
    <w:p>
      <w:pPr>
        <w:spacing w:line="360" w:lineRule="auto" w:before="199"/>
        <w:ind w:left="260" w:right="117" w:firstLine="0"/>
        <w:jc w:val="center"/>
        <w:rPr>
          <w:b/>
          <w:sz w:val="28"/>
        </w:rPr>
      </w:pPr>
      <w:r>
        <w:rPr>
          <w:b/>
          <w:sz w:val="28"/>
        </w:rPr>
        <w:drawing>
          <wp:anchor distT="0" distB="0" distL="0" distR="0" allowOverlap="1" layoutInCell="1" locked="0" behindDoc="1" simplePos="0" relativeHeight="487597568">
            <wp:simplePos x="0" y="0"/>
            <wp:positionH relativeFrom="page">
              <wp:posOffset>2459735</wp:posOffset>
            </wp:positionH>
            <wp:positionV relativeFrom="paragraph">
              <wp:posOffset>763523</wp:posOffset>
            </wp:positionV>
            <wp:extent cx="3184764" cy="2179129"/>
            <wp:effectExtent l="0" t="0" r="0" b="0"/>
            <wp:wrapTopAndBottom/>
            <wp:docPr id="39" name="Image 39"/>
            <wp:cNvGraphicFramePr>
              <a:graphicFrameLocks/>
            </wp:cNvGraphicFramePr>
            <a:graphic>
              <a:graphicData uri="http://schemas.openxmlformats.org/drawingml/2006/picture">
                <pic:pic>
                  <pic:nvPicPr>
                    <pic:cNvPr id="39" name="Image 39"/>
                    <pic:cNvPicPr/>
                  </pic:nvPicPr>
                  <pic:blipFill>
                    <a:blip r:embed="rId50" cstate="print"/>
                    <a:stretch>
                      <a:fillRect/>
                    </a:stretch>
                  </pic:blipFill>
                  <pic:spPr>
                    <a:xfrm>
                      <a:off x="0" y="0"/>
                      <a:ext cx="3184764" cy="2179129"/>
                    </a:xfrm>
                    <a:prstGeom prst="rect">
                      <a:avLst/>
                    </a:prstGeom>
                  </pic:spPr>
                </pic:pic>
              </a:graphicData>
            </a:graphic>
          </wp:anchor>
        </w:drawing>
      </w:r>
      <w:r>
        <w:rPr>
          <w:b/>
          <w:sz w:val="28"/>
        </w:rPr>
        <w:t>Додаток</w:t>
      </w:r>
      <w:r>
        <w:rPr>
          <w:b/>
          <w:spacing w:val="-6"/>
          <w:sz w:val="28"/>
        </w:rPr>
        <w:t> </w:t>
      </w:r>
      <w:r>
        <w:rPr>
          <w:b/>
          <w:sz w:val="28"/>
        </w:rPr>
        <w:t>В.</w:t>
      </w:r>
      <w:r>
        <w:rPr>
          <w:b/>
          <w:spacing w:val="-6"/>
          <w:sz w:val="28"/>
        </w:rPr>
        <w:t> </w:t>
      </w:r>
      <w:r>
        <w:rPr>
          <w:b/>
          <w:sz w:val="28"/>
        </w:rPr>
        <w:t>Приклад</w:t>
      </w:r>
      <w:r>
        <w:rPr>
          <w:b/>
          <w:spacing w:val="-6"/>
          <w:sz w:val="28"/>
        </w:rPr>
        <w:t> </w:t>
      </w:r>
      <w:r>
        <w:rPr>
          <w:b/>
          <w:sz w:val="28"/>
        </w:rPr>
        <w:t>візуального</w:t>
      </w:r>
      <w:r>
        <w:rPr>
          <w:b/>
          <w:spacing w:val="-4"/>
          <w:sz w:val="28"/>
        </w:rPr>
        <w:t> </w:t>
      </w:r>
      <w:r>
        <w:rPr>
          <w:b/>
          <w:sz w:val="28"/>
        </w:rPr>
        <w:t>оформлення</w:t>
      </w:r>
      <w:r>
        <w:rPr>
          <w:b/>
          <w:spacing w:val="-6"/>
          <w:sz w:val="28"/>
        </w:rPr>
        <w:t> </w:t>
      </w:r>
      <w:r>
        <w:rPr>
          <w:b/>
          <w:sz w:val="28"/>
        </w:rPr>
        <w:t>публікації</w:t>
      </w:r>
      <w:r>
        <w:rPr>
          <w:b/>
          <w:spacing w:val="-6"/>
          <w:sz w:val="28"/>
        </w:rPr>
        <w:t> </w:t>
      </w:r>
      <w:r>
        <w:rPr>
          <w:b/>
          <w:sz w:val="28"/>
        </w:rPr>
        <w:t>з</w:t>
      </w:r>
      <w:r>
        <w:rPr>
          <w:b/>
          <w:spacing w:val="-5"/>
          <w:sz w:val="28"/>
        </w:rPr>
        <w:t> </w:t>
      </w:r>
      <w:r>
        <w:rPr>
          <w:b/>
          <w:sz w:val="28"/>
        </w:rPr>
        <w:t>авторськими </w:t>
      </w:r>
      <w:r>
        <w:rPr>
          <w:b/>
          <w:spacing w:val="-2"/>
          <w:sz w:val="28"/>
        </w:rPr>
        <w:t>порадами</w:t>
      </w:r>
    </w:p>
    <w:p>
      <w:pPr>
        <w:pStyle w:val="BodyText"/>
        <w:ind w:left="0" w:firstLine="0"/>
        <w:jc w:val="left"/>
        <w:rPr>
          <w:b/>
        </w:rPr>
      </w:pPr>
    </w:p>
    <w:p>
      <w:pPr>
        <w:pStyle w:val="BodyText"/>
        <w:spacing w:before="60"/>
        <w:ind w:left="0" w:firstLine="0"/>
        <w:jc w:val="left"/>
        <w:rPr>
          <w:b/>
        </w:rPr>
      </w:pPr>
    </w:p>
    <w:p>
      <w:pPr>
        <w:spacing w:before="0"/>
        <w:ind w:left="263" w:right="117" w:firstLine="0"/>
        <w:jc w:val="center"/>
        <w:rPr>
          <w:b/>
          <w:sz w:val="28"/>
        </w:rPr>
      </w:pPr>
      <w:r>
        <w:rPr>
          <w:b/>
          <w:sz w:val="28"/>
        </w:rPr>
        <w:t>Додаток</w:t>
      </w:r>
      <w:r>
        <w:rPr>
          <w:b/>
          <w:spacing w:val="-8"/>
          <w:sz w:val="28"/>
        </w:rPr>
        <w:t> </w:t>
      </w:r>
      <w:r>
        <w:rPr>
          <w:b/>
          <w:sz w:val="28"/>
        </w:rPr>
        <w:t>Г.</w:t>
      </w:r>
      <w:r>
        <w:rPr>
          <w:b/>
          <w:spacing w:val="-8"/>
          <w:sz w:val="28"/>
        </w:rPr>
        <w:t> </w:t>
      </w:r>
      <w:r>
        <w:rPr>
          <w:b/>
          <w:sz w:val="28"/>
        </w:rPr>
        <w:t>Технічні</w:t>
      </w:r>
      <w:r>
        <w:rPr>
          <w:b/>
          <w:spacing w:val="-6"/>
          <w:sz w:val="28"/>
        </w:rPr>
        <w:t> </w:t>
      </w:r>
      <w:r>
        <w:rPr>
          <w:b/>
          <w:sz w:val="28"/>
        </w:rPr>
        <w:t>засоби</w:t>
      </w:r>
      <w:r>
        <w:rPr>
          <w:b/>
          <w:spacing w:val="-7"/>
          <w:sz w:val="28"/>
        </w:rPr>
        <w:t> </w:t>
      </w:r>
      <w:r>
        <w:rPr>
          <w:b/>
          <w:sz w:val="28"/>
        </w:rPr>
        <w:t>в</w:t>
      </w:r>
      <w:r>
        <w:rPr>
          <w:b/>
          <w:spacing w:val="-8"/>
          <w:sz w:val="28"/>
        </w:rPr>
        <w:t> </w:t>
      </w:r>
      <w:r>
        <w:rPr>
          <w:b/>
          <w:sz w:val="28"/>
        </w:rPr>
        <w:t>реалізації</w:t>
      </w:r>
      <w:r>
        <w:rPr>
          <w:b/>
          <w:spacing w:val="-6"/>
          <w:sz w:val="28"/>
        </w:rPr>
        <w:t> </w:t>
      </w:r>
      <w:r>
        <w:rPr>
          <w:b/>
          <w:sz w:val="28"/>
        </w:rPr>
        <w:t>авторського</w:t>
      </w:r>
      <w:r>
        <w:rPr>
          <w:b/>
          <w:spacing w:val="-6"/>
          <w:sz w:val="28"/>
        </w:rPr>
        <w:t> </w:t>
      </w:r>
      <w:r>
        <w:rPr>
          <w:b/>
          <w:sz w:val="28"/>
        </w:rPr>
        <w:t>Інстаграм-</w:t>
      </w:r>
      <w:r>
        <w:rPr>
          <w:b/>
          <w:spacing w:val="-2"/>
          <w:sz w:val="28"/>
        </w:rPr>
        <w:t>медіа</w:t>
      </w:r>
    </w:p>
    <w:p>
      <w:pPr>
        <w:pStyle w:val="BodyText"/>
        <w:spacing w:before="4"/>
        <w:ind w:left="0" w:firstLine="0"/>
        <w:jc w:val="left"/>
        <w:rPr>
          <w:b/>
          <w:sz w:val="15"/>
        </w:rPr>
      </w:pPr>
      <w:r>
        <w:rPr>
          <w:b/>
          <w:sz w:val="15"/>
        </w:rPr>
        <mc:AlternateContent>
          <mc:Choice Requires="wps">
            <w:drawing>
              <wp:anchor distT="0" distB="0" distL="0" distR="0" allowOverlap="1" layoutInCell="1" locked="0" behindDoc="1" simplePos="0" relativeHeight="487598080">
                <wp:simplePos x="0" y="0"/>
                <wp:positionH relativeFrom="page">
                  <wp:posOffset>3206495</wp:posOffset>
                </wp:positionH>
                <wp:positionV relativeFrom="paragraph">
                  <wp:posOffset>127496</wp:posOffset>
                </wp:positionV>
                <wp:extent cx="1689100" cy="1673860"/>
                <wp:effectExtent l="0" t="0" r="0" b="0"/>
                <wp:wrapTopAndBottom/>
                <wp:docPr id="40" name="Group 40"/>
                <wp:cNvGraphicFramePr>
                  <a:graphicFrameLocks/>
                </wp:cNvGraphicFramePr>
                <a:graphic>
                  <a:graphicData uri="http://schemas.microsoft.com/office/word/2010/wordprocessingGroup">
                    <wpg:wgp>
                      <wpg:cNvPr id="40" name="Group 40"/>
                      <wpg:cNvGrpSpPr/>
                      <wpg:grpSpPr>
                        <a:xfrm>
                          <a:off x="0" y="0"/>
                          <a:ext cx="1689100" cy="1673860"/>
                          <a:chExt cx="1689100" cy="1673860"/>
                        </a:xfrm>
                      </wpg:grpSpPr>
                      <pic:pic>
                        <pic:nvPicPr>
                          <pic:cNvPr id="41" name="Image 41"/>
                          <pic:cNvPicPr/>
                        </pic:nvPicPr>
                        <pic:blipFill>
                          <a:blip r:embed="rId51" cstate="print"/>
                          <a:stretch>
                            <a:fillRect/>
                          </a:stretch>
                        </pic:blipFill>
                        <pic:spPr>
                          <a:xfrm>
                            <a:off x="0" y="854963"/>
                            <a:ext cx="736092" cy="818388"/>
                          </a:xfrm>
                          <a:prstGeom prst="rect">
                            <a:avLst/>
                          </a:prstGeom>
                        </pic:spPr>
                      </pic:pic>
                      <pic:pic>
                        <pic:nvPicPr>
                          <pic:cNvPr id="42" name="Image 42"/>
                          <pic:cNvPicPr/>
                        </pic:nvPicPr>
                        <pic:blipFill>
                          <a:blip r:embed="rId52" cstate="print"/>
                          <a:stretch>
                            <a:fillRect/>
                          </a:stretch>
                        </pic:blipFill>
                        <pic:spPr>
                          <a:xfrm>
                            <a:off x="736091" y="0"/>
                            <a:ext cx="952500" cy="1673352"/>
                          </a:xfrm>
                          <a:prstGeom prst="rect">
                            <a:avLst/>
                          </a:prstGeom>
                        </pic:spPr>
                      </pic:pic>
                    </wpg:wgp>
                  </a:graphicData>
                </a:graphic>
              </wp:anchor>
            </w:drawing>
          </mc:Choice>
          <mc:Fallback>
            <w:pict>
              <v:group style="position:absolute;margin-left:252.479996pt;margin-top:10.039102pt;width:133pt;height:131.8pt;mso-position-horizontal-relative:page;mso-position-vertical-relative:paragraph;z-index:-15718400;mso-wrap-distance-left:0;mso-wrap-distance-right:0" id="docshapegroup12" coordorigin="5050,201" coordsize="2660,2636">
                <v:shape style="position:absolute;left:5049;top:1547;width:1160;height:1289" type="#_x0000_t75" id="docshape13" stroked="false">
                  <v:imagedata r:id="rId51" o:title=""/>
                </v:shape>
                <v:shape style="position:absolute;left:6208;top:200;width:1500;height:2636" type="#_x0000_t75" id="docshape14" stroked="false">
                  <v:imagedata r:id="rId52" o:title=""/>
                </v:shape>
                <w10:wrap type="topAndBottom"/>
              </v:group>
            </w:pict>
          </mc:Fallback>
        </mc:AlternateContent>
      </w:r>
    </w:p>
    <w:p>
      <w:pPr>
        <w:spacing w:before="193"/>
        <w:ind w:left="259" w:right="117" w:firstLine="0"/>
        <w:jc w:val="center"/>
        <w:rPr>
          <w:b/>
          <w:sz w:val="28"/>
        </w:rPr>
      </w:pPr>
      <w:r>
        <w:rPr>
          <w:b/>
          <w:sz w:val="28"/>
        </w:rPr>
        <w:t>Додаток</w:t>
      </w:r>
      <w:r>
        <w:rPr>
          <w:b/>
          <w:spacing w:val="-11"/>
          <w:sz w:val="28"/>
        </w:rPr>
        <w:t> </w:t>
      </w:r>
      <w:r>
        <w:rPr>
          <w:b/>
          <w:sz w:val="28"/>
        </w:rPr>
        <w:t>Д.</w:t>
      </w:r>
      <w:r>
        <w:rPr>
          <w:b/>
          <w:spacing w:val="-9"/>
          <w:sz w:val="28"/>
        </w:rPr>
        <w:t> </w:t>
      </w:r>
      <w:r>
        <w:rPr>
          <w:b/>
          <w:sz w:val="28"/>
        </w:rPr>
        <w:t>Скріншот-підтвердження</w:t>
      </w:r>
      <w:r>
        <w:rPr>
          <w:b/>
          <w:spacing w:val="-10"/>
          <w:sz w:val="28"/>
        </w:rPr>
        <w:t> </w:t>
      </w:r>
      <w:r>
        <w:rPr>
          <w:b/>
          <w:sz w:val="28"/>
        </w:rPr>
        <w:t>апробації</w:t>
      </w:r>
      <w:r>
        <w:rPr>
          <w:b/>
          <w:spacing w:val="-10"/>
          <w:sz w:val="28"/>
        </w:rPr>
        <w:t> </w:t>
      </w:r>
      <w:r>
        <w:rPr>
          <w:b/>
          <w:sz w:val="28"/>
        </w:rPr>
        <w:t>бакалаврської</w:t>
      </w:r>
      <w:r>
        <w:rPr>
          <w:b/>
          <w:spacing w:val="-7"/>
          <w:sz w:val="28"/>
        </w:rPr>
        <w:t> </w:t>
      </w:r>
      <w:r>
        <w:rPr>
          <w:b/>
          <w:spacing w:val="-2"/>
          <w:sz w:val="28"/>
        </w:rPr>
        <w:t>роботи</w:t>
      </w:r>
    </w:p>
    <w:p>
      <w:pPr>
        <w:pStyle w:val="BodyText"/>
        <w:spacing w:before="3"/>
        <w:ind w:left="0" w:firstLine="0"/>
        <w:jc w:val="left"/>
        <w:rPr>
          <w:b/>
          <w:sz w:val="15"/>
        </w:rPr>
      </w:pPr>
      <w:r>
        <w:rPr>
          <w:b/>
          <w:sz w:val="15"/>
        </w:rPr>
        <w:drawing>
          <wp:anchor distT="0" distB="0" distL="0" distR="0" allowOverlap="1" layoutInCell="1" locked="0" behindDoc="1" simplePos="0" relativeHeight="487598592">
            <wp:simplePos x="0" y="0"/>
            <wp:positionH relativeFrom="page">
              <wp:posOffset>1080516</wp:posOffset>
            </wp:positionH>
            <wp:positionV relativeFrom="paragraph">
              <wp:posOffset>127144</wp:posOffset>
            </wp:positionV>
            <wp:extent cx="5834445" cy="2674620"/>
            <wp:effectExtent l="0" t="0" r="0" b="0"/>
            <wp:wrapTopAndBottom/>
            <wp:docPr id="43" name="Image 43" descr="C:\Users\Sandra\Downloads\Screenshot_1930.png"/>
            <wp:cNvGraphicFramePr>
              <a:graphicFrameLocks/>
            </wp:cNvGraphicFramePr>
            <a:graphic>
              <a:graphicData uri="http://schemas.openxmlformats.org/drawingml/2006/picture">
                <pic:pic>
                  <pic:nvPicPr>
                    <pic:cNvPr id="43" name="Image 43" descr="C:\Users\Sandra\Downloads\Screenshot_1930.png"/>
                    <pic:cNvPicPr/>
                  </pic:nvPicPr>
                  <pic:blipFill>
                    <a:blip r:embed="rId53" cstate="print"/>
                    <a:stretch>
                      <a:fillRect/>
                    </a:stretch>
                  </pic:blipFill>
                  <pic:spPr>
                    <a:xfrm>
                      <a:off x="0" y="0"/>
                      <a:ext cx="5834445" cy="2674620"/>
                    </a:xfrm>
                    <a:prstGeom prst="rect">
                      <a:avLst/>
                    </a:prstGeom>
                  </pic:spPr>
                </pic:pic>
              </a:graphicData>
            </a:graphic>
          </wp:anchor>
        </w:drawing>
      </w:r>
    </w:p>
    <w:p>
      <w:pPr>
        <w:pStyle w:val="BodyText"/>
        <w:spacing w:after="0"/>
        <w:jc w:val="left"/>
        <w:rPr>
          <w:b/>
          <w:sz w:val="15"/>
        </w:rPr>
        <w:sectPr>
          <w:pgSz w:w="11910" w:h="16840"/>
          <w:pgMar w:header="710" w:footer="0" w:top="1040" w:bottom="280" w:left="1417" w:right="708"/>
        </w:sectPr>
      </w:pPr>
    </w:p>
    <w:p>
      <w:pPr>
        <w:pStyle w:val="Heading1"/>
        <w:ind w:left="260"/>
      </w:pPr>
      <w:bookmarkStart w:name="_bookmark13" w:id="14"/>
      <w:bookmarkEnd w:id="14"/>
      <w:r>
        <w:rPr>
          <w:b w:val="0"/>
        </w:rPr>
      </w:r>
      <w:r>
        <w:rPr>
          <w:spacing w:val="-2"/>
        </w:rPr>
        <w:t>АНОТАЦІЯ</w:t>
      </w:r>
    </w:p>
    <w:p>
      <w:pPr>
        <w:pStyle w:val="Heading2"/>
        <w:spacing w:line="360" w:lineRule="auto" w:before="283"/>
        <w:ind w:right="144" w:firstLine="707"/>
      </w:pPr>
      <w:r>
        <w:rPr/>
        <w:t>Литвиненко Є.</w:t>
      </w:r>
      <w:r>
        <w:rPr>
          <w:spacing w:val="-2"/>
        </w:rPr>
        <w:t> </w:t>
      </w:r>
      <w:r>
        <w:rPr/>
        <w:t>Д.</w:t>
      </w:r>
      <w:r>
        <w:rPr>
          <w:spacing w:val="-2"/>
        </w:rPr>
        <w:t> </w:t>
      </w:r>
      <w:r>
        <w:rPr/>
        <w:t>Дослідження</w:t>
      </w:r>
      <w:r>
        <w:rPr>
          <w:spacing w:val="-1"/>
        </w:rPr>
        <w:t> </w:t>
      </w:r>
      <w:r>
        <w:rPr/>
        <w:t>ролі</w:t>
      </w:r>
      <w:r>
        <w:rPr>
          <w:spacing w:val="-2"/>
        </w:rPr>
        <w:t> </w:t>
      </w:r>
      <w:r>
        <w:rPr/>
        <w:t>українських дизайнерів</w:t>
      </w:r>
      <w:r>
        <w:rPr>
          <w:spacing w:val="-3"/>
        </w:rPr>
        <w:t> </w:t>
      </w:r>
      <w:r>
        <w:rPr/>
        <w:t>одягу</w:t>
      </w:r>
      <w:r>
        <w:rPr>
          <w:spacing w:val="-2"/>
        </w:rPr>
        <w:t> </w:t>
      </w:r>
      <w:r>
        <w:rPr/>
        <w:t>у зміцненні національної ідентичності та міжнародного визнання в умовах війни (на прикладі авторського англомовного Інстаграм-медіа).</w:t>
      </w:r>
    </w:p>
    <w:p>
      <w:pPr>
        <w:spacing w:line="362" w:lineRule="auto" w:before="0"/>
        <w:ind w:left="285" w:right="138" w:firstLine="707"/>
        <w:jc w:val="both"/>
        <w:rPr>
          <w:i/>
          <w:sz w:val="28"/>
        </w:rPr>
      </w:pPr>
      <w:r>
        <w:rPr>
          <w:i/>
          <w:sz w:val="28"/>
        </w:rPr>
        <w:t>Ключові слова: війна, мода, українські дизайнери, Україна, глобальні конфлікти, соціальні мережі, медіа, культура.</w:t>
      </w:r>
    </w:p>
    <w:p>
      <w:pPr>
        <w:pStyle w:val="BodyText"/>
        <w:spacing w:line="360" w:lineRule="auto"/>
        <w:ind w:right="140"/>
      </w:pPr>
      <w:r>
        <w:rPr/>
        <w:t>Бакалаврська робота присвячена дослідженню ролі українських дизайнерів одягу у зміцненні національної ідентичності та досягненні міжнародного визнання в умовах повномасштабної війни. У центрі дослідження – взаємозв’язок між модою, культурною саморепрезентацією та суспільною трансформацією в часи кризи. Аналіз охоплює історичний контекст впливу воєн на модну індустрію, сучасні українські кейси, а також міжнародну присутність українських брендів та дизайнерів одягу на світових </w:t>
      </w:r>
      <w:r>
        <w:rPr>
          <w:spacing w:val="-2"/>
        </w:rPr>
        <w:t>подіумах.</w:t>
      </w:r>
    </w:p>
    <w:p>
      <w:pPr>
        <w:pStyle w:val="BodyText"/>
        <w:ind w:left="993" w:firstLine="0"/>
      </w:pPr>
      <w:r>
        <w:rPr/>
        <w:t>Особлива</w:t>
      </w:r>
      <w:r>
        <w:rPr>
          <w:spacing w:val="24"/>
        </w:rPr>
        <w:t> </w:t>
      </w:r>
      <w:r>
        <w:rPr/>
        <w:t>увага</w:t>
      </w:r>
      <w:r>
        <w:rPr>
          <w:spacing w:val="27"/>
        </w:rPr>
        <w:t> </w:t>
      </w:r>
      <w:r>
        <w:rPr/>
        <w:t>приділена</w:t>
      </w:r>
      <w:r>
        <w:rPr>
          <w:spacing w:val="28"/>
        </w:rPr>
        <w:t> </w:t>
      </w:r>
      <w:r>
        <w:rPr/>
        <w:t>авторському</w:t>
      </w:r>
      <w:r>
        <w:rPr>
          <w:spacing w:val="25"/>
        </w:rPr>
        <w:t> </w:t>
      </w:r>
      <w:r>
        <w:rPr/>
        <w:t>англомовному</w:t>
      </w:r>
      <w:r>
        <w:rPr>
          <w:spacing w:val="24"/>
        </w:rPr>
        <w:t> </w:t>
      </w:r>
      <w:r>
        <w:rPr/>
        <w:t>Інстаграм-</w:t>
      </w:r>
      <w:r>
        <w:rPr>
          <w:spacing w:val="-2"/>
        </w:rPr>
        <w:t>медіа</w:t>
      </w:r>
    </w:p>
    <w:p>
      <w:pPr>
        <w:pStyle w:val="BodyText"/>
        <w:spacing w:line="360" w:lineRule="auto" w:before="150"/>
        <w:ind w:right="143" w:firstLine="0"/>
      </w:pPr>
      <w:r>
        <w:rPr/>
        <w:t>«Reborn.uamedia», що було створене в рамках цього дослідження. Цей цифровий проєкт виконує аналітичну, культурну та просвітницьку функції, документуючи трансформації української моди через призму війни. Reborn.media досліджує, як одяг стає інструментом комунікації, стійкості, національної гідності та самовираження, а також як мода перетворюється на форму культурної дипломатії.</w:t>
      </w:r>
    </w:p>
    <w:p>
      <w:pPr>
        <w:pStyle w:val="BodyText"/>
        <w:spacing w:line="360" w:lineRule="auto"/>
        <w:ind w:right="141"/>
      </w:pPr>
      <w:r>
        <w:rPr/>
        <w:t>У</w:t>
      </w:r>
      <w:r>
        <w:rPr>
          <w:spacing w:val="-7"/>
        </w:rPr>
        <w:t> </w:t>
      </w:r>
      <w:r>
        <w:rPr/>
        <w:t>роботі</w:t>
      </w:r>
      <w:r>
        <w:rPr>
          <w:spacing w:val="-9"/>
        </w:rPr>
        <w:t> </w:t>
      </w:r>
      <w:r>
        <w:rPr/>
        <w:t>розглянуто</w:t>
      </w:r>
      <w:r>
        <w:rPr>
          <w:spacing w:val="-7"/>
        </w:rPr>
        <w:t> </w:t>
      </w:r>
      <w:r>
        <w:rPr/>
        <w:t>практики</w:t>
      </w:r>
      <w:r>
        <w:rPr>
          <w:spacing w:val="-7"/>
        </w:rPr>
        <w:t> </w:t>
      </w:r>
      <w:r>
        <w:rPr/>
        <w:t>модного</w:t>
      </w:r>
      <w:r>
        <w:rPr>
          <w:spacing w:val="-1"/>
        </w:rPr>
        <w:t> </w:t>
      </w:r>
      <w:r>
        <w:rPr/>
        <w:t>активізму,</w:t>
      </w:r>
      <w:r>
        <w:rPr>
          <w:spacing w:val="-8"/>
        </w:rPr>
        <w:t> </w:t>
      </w:r>
      <w:r>
        <w:rPr/>
        <w:t>приклади</w:t>
      </w:r>
      <w:r>
        <w:rPr>
          <w:spacing w:val="-9"/>
        </w:rPr>
        <w:t> </w:t>
      </w:r>
      <w:r>
        <w:rPr/>
        <w:t>візуального сторітелінгу, а також можливості впливу незалежних медіа на міжнародну аудиторію.</w:t>
      </w:r>
      <w:r>
        <w:rPr>
          <w:spacing w:val="-18"/>
        </w:rPr>
        <w:t> </w:t>
      </w:r>
      <w:r>
        <w:rPr/>
        <w:t>Запропоновано</w:t>
      </w:r>
      <w:r>
        <w:rPr>
          <w:spacing w:val="-17"/>
        </w:rPr>
        <w:t> </w:t>
      </w:r>
      <w:r>
        <w:rPr/>
        <w:t>стратегічні</w:t>
      </w:r>
      <w:r>
        <w:rPr>
          <w:spacing w:val="-18"/>
        </w:rPr>
        <w:t> </w:t>
      </w:r>
      <w:r>
        <w:rPr/>
        <w:t>напрями</w:t>
      </w:r>
      <w:r>
        <w:rPr>
          <w:spacing w:val="-17"/>
        </w:rPr>
        <w:t> </w:t>
      </w:r>
      <w:r>
        <w:rPr/>
        <w:t>розвитку</w:t>
      </w:r>
      <w:r>
        <w:rPr>
          <w:spacing w:val="-18"/>
        </w:rPr>
        <w:t> </w:t>
      </w:r>
      <w:r>
        <w:rPr/>
        <w:t>проєкту:</w:t>
      </w:r>
      <w:r>
        <w:rPr>
          <w:spacing w:val="-17"/>
        </w:rPr>
        <w:t> </w:t>
      </w:r>
      <w:r>
        <w:rPr/>
        <w:t>розширення форматів, рубрик, взаємодії з підписниками, можливості монетизації та розширення географії впливу.</w:t>
      </w:r>
    </w:p>
    <w:p>
      <w:pPr>
        <w:pStyle w:val="BodyText"/>
        <w:spacing w:line="360" w:lineRule="auto"/>
        <w:ind w:right="138"/>
      </w:pPr>
      <w:r>
        <w:rPr/>
        <w:t>Результати дослідження мають значення як для академічного аналізу медіа і моди в умовах кризи, так і для практиків: дизайнерів, журналістів, стилістів</w:t>
      </w:r>
      <w:r>
        <w:rPr>
          <w:spacing w:val="-17"/>
        </w:rPr>
        <w:t> </w:t>
      </w:r>
      <w:r>
        <w:rPr/>
        <w:t>та</w:t>
      </w:r>
      <w:r>
        <w:rPr>
          <w:spacing w:val="-14"/>
        </w:rPr>
        <w:t> </w:t>
      </w:r>
      <w:r>
        <w:rPr/>
        <w:t>культурних</w:t>
      </w:r>
      <w:r>
        <w:rPr>
          <w:spacing w:val="-14"/>
        </w:rPr>
        <w:t> </w:t>
      </w:r>
      <w:r>
        <w:rPr/>
        <w:t>менеджерів.</w:t>
      </w:r>
      <w:r>
        <w:rPr>
          <w:spacing w:val="-15"/>
        </w:rPr>
        <w:t> </w:t>
      </w:r>
      <w:r>
        <w:rPr/>
        <w:t>Робота</w:t>
      </w:r>
      <w:r>
        <w:rPr>
          <w:spacing w:val="-15"/>
        </w:rPr>
        <w:t> </w:t>
      </w:r>
      <w:r>
        <w:rPr/>
        <w:t>демонструє,</w:t>
      </w:r>
      <w:r>
        <w:rPr>
          <w:spacing w:val="-15"/>
        </w:rPr>
        <w:t> </w:t>
      </w:r>
      <w:r>
        <w:rPr/>
        <w:t>що</w:t>
      </w:r>
      <w:r>
        <w:rPr>
          <w:spacing w:val="-13"/>
        </w:rPr>
        <w:t> </w:t>
      </w:r>
      <w:r>
        <w:rPr/>
        <w:t>мода</w:t>
      </w:r>
      <w:r>
        <w:rPr>
          <w:spacing w:val="-11"/>
        </w:rPr>
        <w:t> </w:t>
      </w:r>
      <w:r>
        <w:rPr/>
        <w:t>–</w:t>
      </w:r>
      <w:r>
        <w:rPr>
          <w:spacing w:val="-16"/>
        </w:rPr>
        <w:t> </w:t>
      </w:r>
      <w:r>
        <w:rPr/>
        <w:t>це</w:t>
      </w:r>
      <w:r>
        <w:rPr>
          <w:spacing w:val="-13"/>
        </w:rPr>
        <w:t> </w:t>
      </w:r>
      <w:r>
        <w:rPr/>
        <w:t>не</w:t>
      </w:r>
      <w:r>
        <w:rPr>
          <w:spacing w:val="-13"/>
        </w:rPr>
        <w:t> </w:t>
      </w:r>
      <w:r>
        <w:rPr>
          <w:spacing w:val="-4"/>
        </w:rPr>
        <w:t>лише</w:t>
      </w:r>
    </w:p>
    <w:p>
      <w:pPr>
        <w:pStyle w:val="BodyText"/>
        <w:spacing w:after="0" w:line="360" w:lineRule="auto"/>
        <w:sectPr>
          <w:pgSz w:w="11910" w:h="16840"/>
          <w:pgMar w:header="710" w:footer="0" w:top="1040" w:bottom="280" w:left="1417" w:right="708"/>
        </w:sectPr>
      </w:pPr>
    </w:p>
    <w:p>
      <w:pPr>
        <w:pStyle w:val="BodyText"/>
        <w:spacing w:line="362" w:lineRule="auto" w:before="194"/>
        <w:ind w:firstLine="0"/>
        <w:jc w:val="left"/>
      </w:pPr>
      <w:r>
        <w:rPr/>
        <w:t>естетика,</w:t>
      </w:r>
      <w:r>
        <w:rPr>
          <w:spacing w:val="40"/>
        </w:rPr>
        <w:t> </w:t>
      </w:r>
      <w:r>
        <w:rPr/>
        <w:t>а</w:t>
      </w:r>
      <w:r>
        <w:rPr>
          <w:spacing w:val="40"/>
        </w:rPr>
        <w:t> </w:t>
      </w:r>
      <w:r>
        <w:rPr/>
        <w:t>й</w:t>
      </w:r>
      <w:r>
        <w:rPr>
          <w:spacing w:val="40"/>
        </w:rPr>
        <w:t> </w:t>
      </w:r>
      <w:r>
        <w:rPr/>
        <w:t>голос</w:t>
      </w:r>
      <w:r>
        <w:rPr>
          <w:spacing w:val="40"/>
        </w:rPr>
        <w:t> </w:t>
      </w:r>
      <w:r>
        <w:rPr/>
        <w:t>часу,</w:t>
      </w:r>
      <w:r>
        <w:rPr>
          <w:spacing w:val="40"/>
        </w:rPr>
        <w:t> </w:t>
      </w:r>
      <w:r>
        <w:rPr/>
        <w:t>здатний</w:t>
      </w:r>
      <w:r>
        <w:rPr>
          <w:spacing w:val="40"/>
        </w:rPr>
        <w:t> </w:t>
      </w:r>
      <w:r>
        <w:rPr/>
        <w:t>транслювати</w:t>
      </w:r>
      <w:r>
        <w:rPr>
          <w:spacing w:val="40"/>
        </w:rPr>
        <w:t> </w:t>
      </w:r>
      <w:r>
        <w:rPr/>
        <w:t>ідентичність,</w:t>
      </w:r>
      <w:r>
        <w:rPr>
          <w:spacing w:val="40"/>
        </w:rPr>
        <w:t> </w:t>
      </w:r>
      <w:r>
        <w:rPr/>
        <w:t>опір</w:t>
      </w:r>
      <w:r>
        <w:rPr>
          <w:spacing w:val="40"/>
        </w:rPr>
        <w:t> </w:t>
      </w:r>
      <w:r>
        <w:rPr/>
        <w:t>та</w:t>
      </w:r>
      <w:r>
        <w:rPr>
          <w:spacing w:val="40"/>
        </w:rPr>
        <w:t> </w:t>
      </w:r>
      <w:r>
        <w:rPr/>
        <w:t>силу національного духу через візуальні форми.</w:t>
      </w:r>
    </w:p>
    <w:p>
      <w:pPr>
        <w:pStyle w:val="BodyText"/>
        <w:spacing w:before="161"/>
        <w:ind w:left="0" w:firstLine="0"/>
        <w:jc w:val="left"/>
      </w:pPr>
    </w:p>
    <w:p>
      <w:pPr>
        <w:pStyle w:val="Heading2"/>
        <w:spacing w:line="360" w:lineRule="auto"/>
        <w:ind w:right="138" w:firstLine="707"/>
      </w:pPr>
      <w:r>
        <w:rPr/>
        <w:t>Lytvynenko Y.</w:t>
      </w:r>
      <w:r>
        <w:rPr>
          <w:spacing w:val="40"/>
        </w:rPr>
        <w:t> </w:t>
      </w:r>
      <w:r>
        <w:rPr/>
        <w:t>The Role of Ukrainian Fashion Designers in Strengthening National Identity and Achieving International Recognition During the War (on the example of the author's English-language Instagram </w:t>
      </w:r>
      <w:r>
        <w:rPr>
          <w:spacing w:val="-2"/>
        </w:rPr>
        <w:t>media)</w:t>
      </w:r>
    </w:p>
    <w:p>
      <w:pPr>
        <w:pStyle w:val="BodyText"/>
        <w:spacing w:line="360" w:lineRule="auto"/>
        <w:ind w:right="146"/>
      </w:pPr>
      <w:r>
        <w:rPr>
          <w:i/>
        </w:rPr>
        <w:t>Keywords:</w:t>
      </w:r>
      <w:r>
        <w:rPr>
          <w:i/>
          <w:spacing w:val="-18"/>
        </w:rPr>
        <w:t> </w:t>
      </w:r>
      <w:r>
        <w:rPr/>
        <w:t>war,</w:t>
      </w:r>
      <w:r>
        <w:rPr>
          <w:spacing w:val="-17"/>
        </w:rPr>
        <w:t> </w:t>
      </w:r>
      <w:r>
        <w:rPr/>
        <w:t>fashion,</w:t>
      </w:r>
      <w:r>
        <w:rPr>
          <w:spacing w:val="-18"/>
        </w:rPr>
        <w:t> </w:t>
      </w:r>
      <w:r>
        <w:rPr/>
        <w:t>Ukrainian</w:t>
      </w:r>
      <w:r>
        <w:rPr>
          <w:spacing w:val="-17"/>
        </w:rPr>
        <w:t> </w:t>
      </w:r>
      <w:r>
        <w:rPr/>
        <w:t>designers,</w:t>
      </w:r>
      <w:r>
        <w:rPr>
          <w:spacing w:val="-18"/>
        </w:rPr>
        <w:t> </w:t>
      </w:r>
      <w:r>
        <w:rPr/>
        <w:t>Ukraine,</w:t>
      </w:r>
      <w:r>
        <w:rPr>
          <w:spacing w:val="-17"/>
        </w:rPr>
        <w:t> </w:t>
      </w:r>
      <w:r>
        <w:rPr/>
        <w:t>global</w:t>
      </w:r>
      <w:r>
        <w:rPr>
          <w:spacing w:val="-18"/>
        </w:rPr>
        <w:t> </w:t>
      </w:r>
      <w:r>
        <w:rPr/>
        <w:t>conflicts,</w:t>
      </w:r>
      <w:r>
        <w:rPr>
          <w:spacing w:val="-17"/>
        </w:rPr>
        <w:t> </w:t>
      </w:r>
      <w:r>
        <w:rPr/>
        <w:t>social media, media, culture.</w:t>
      </w:r>
    </w:p>
    <w:p>
      <w:pPr>
        <w:pStyle w:val="BodyText"/>
        <w:spacing w:line="360" w:lineRule="auto"/>
        <w:ind w:right="148" w:firstLine="986"/>
      </w:pPr>
      <w:r>
        <w:rPr/>
        <w:t>This bachelor's thesis explores the role of Ukrainian fashion designers in strengthening national identity and achieving international recognition amidst the full-scale war in Ukraine. The research focuses on the intersection of fashion, cultural self-representation, and social transformation in times of crisis. It provides both a historical and contemporary analysis of how wars have influenced fashion, and</w:t>
      </w:r>
      <w:r>
        <w:rPr>
          <w:spacing w:val="-2"/>
        </w:rPr>
        <w:t> </w:t>
      </w:r>
      <w:r>
        <w:rPr/>
        <w:t>how,</w:t>
      </w:r>
      <w:r>
        <w:rPr>
          <w:spacing w:val="-3"/>
        </w:rPr>
        <w:t> </w:t>
      </w:r>
      <w:r>
        <w:rPr/>
        <w:t>today,</w:t>
      </w:r>
      <w:r>
        <w:rPr>
          <w:spacing w:val="-3"/>
        </w:rPr>
        <w:t> </w:t>
      </w:r>
      <w:r>
        <w:rPr/>
        <w:t>Ukrainian</w:t>
      </w:r>
      <w:r>
        <w:rPr>
          <w:spacing w:val="-2"/>
        </w:rPr>
        <w:t> </w:t>
      </w:r>
      <w:r>
        <w:rPr/>
        <w:t>designers</w:t>
      </w:r>
      <w:r>
        <w:rPr>
          <w:spacing w:val="-2"/>
        </w:rPr>
        <w:t> </w:t>
      </w:r>
      <w:r>
        <w:rPr/>
        <w:t>navigate</w:t>
      </w:r>
      <w:r>
        <w:rPr>
          <w:spacing w:val="-4"/>
        </w:rPr>
        <w:t> </w:t>
      </w:r>
      <w:r>
        <w:rPr/>
        <w:t>global</w:t>
      </w:r>
      <w:r>
        <w:rPr>
          <w:spacing w:val="-4"/>
        </w:rPr>
        <w:t> </w:t>
      </w:r>
      <w:r>
        <w:rPr/>
        <w:t>platforms</w:t>
      </w:r>
      <w:r>
        <w:rPr>
          <w:spacing w:val="-2"/>
        </w:rPr>
        <w:t> </w:t>
      </w:r>
      <w:r>
        <w:rPr/>
        <w:t>while</w:t>
      </w:r>
      <w:r>
        <w:rPr>
          <w:spacing w:val="-3"/>
        </w:rPr>
        <w:t> </w:t>
      </w:r>
      <w:r>
        <w:rPr/>
        <w:t>responding</w:t>
      </w:r>
      <w:r>
        <w:rPr>
          <w:spacing w:val="-3"/>
        </w:rPr>
        <w:t> </w:t>
      </w:r>
      <w:r>
        <w:rPr/>
        <w:t>to the ongoing conflict.</w:t>
      </w:r>
    </w:p>
    <w:p>
      <w:pPr>
        <w:pStyle w:val="BodyText"/>
        <w:spacing w:line="360" w:lineRule="auto"/>
        <w:ind w:right="138" w:firstLine="1336"/>
      </w:pPr>
      <w:r>
        <w:rPr/>
        <w:t>A central element of this study is the creation and development of the author's English-language Instagram media project Reborn.UAmedia. This digital initiative</w:t>
      </w:r>
      <w:r>
        <w:rPr>
          <w:spacing w:val="-18"/>
        </w:rPr>
        <w:t> </w:t>
      </w:r>
      <w:r>
        <w:rPr/>
        <w:t>operates</w:t>
      </w:r>
      <w:r>
        <w:rPr>
          <w:spacing w:val="-17"/>
        </w:rPr>
        <w:t> </w:t>
      </w:r>
      <w:r>
        <w:rPr/>
        <w:t>as</w:t>
      </w:r>
      <w:r>
        <w:rPr>
          <w:spacing w:val="-18"/>
        </w:rPr>
        <w:t> </w:t>
      </w:r>
      <w:r>
        <w:rPr/>
        <w:t>an</w:t>
      </w:r>
      <w:r>
        <w:rPr>
          <w:spacing w:val="-17"/>
        </w:rPr>
        <w:t> </w:t>
      </w:r>
      <w:r>
        <w:rPr/>
        <w:t>educational,</w:t>
      </w:r>
      <w:r>
        <w:rPr>
          <w:spacing w:val="-18"/>
        </w:rPr>
        <w:t> </w:t>
      </w:r>
      <w:r>
        <w:rPr/>
        <w:t>cultural,</w:t>
      </w:r>
      <w:r>
        <w:rPr>
          <w:spacing w:val="-17"/>
        </w:rPr>
        <w:t> </w:t>
      </w:r>
      <w:r>
        <w:rPr/>
        <w:t>and</w:t>
      </w:r>
      <w:r>
        <w:rPr>
          <w:spacing w:val="-18"/>
        </w:rPr>
        <w:t> </w:t>
      </w:r>
      <w:r>
        <w:rPr/>
        <w:t>analytical</w:t>
      </w:r>
      <w:r>
        <w:rPr>
          <w:spacing w:val="-17"/>
        </w:rPr>
        <w:t> </w:t>
      </w:r>
      <w:r>
        <w:rPr/>
        <w:t>platform</w:t>
      </w:r>
      <w:r>
        <w:rPr>
          <w:spacing w:val="-18"/>
        </w:rPr>
        <w:t> </w:t>
      </w:r>
      <w:r>
        <w:rPr/>
        <w:t>that</w:t>
      </w:r>
      <w:r>
        <w:rPr>
          <w:spacing w:val="-17"/>
        </w:rPr>
        <w:t> </w:t>
      </w:r>
      <w:r>
        <w:rPr/>
        <w:t>documents the evolution of Ukrainian fashion through the lens of resilience and resistance. Reborn.media explores how clothing functions as a message – a tool for communication, empowerment, and cultural diplomacy in wartime.</w:t>
      </w:r>
    </w:p>
    <w:p>
      <w:pPr>
        <w:pStyle w:val="BodyText"/>
        <w:spacing w:line="360" w:lineRule="auto"/>
        <w:ind w:right="142" w:firstLine="1406"/>
      </w:pPr>
      <w:r>
        <w:rPr/>
        <w:t>The thesis examines fashion activism, visual storytelling techniques, and the role of independent fashion media in shaping global narratives. It also outlines strategic directions for the project's future development: expansion of content formats and topics, enhanced audience interaction, monetization opportunities, and broader international outreach.</w:t>
      </w:r>
    </w:p>
    <w:p>
      <w:pPr>
        <w:pStyle w:val="BodyText"/>
        <w:spacing w:line="360" w:lineRule="auto"/>
        <w:ind w:right="140" w:firstLine="1545"/>
      </w:pPr>
      <w:r>
        <w:rPr/>
        <w:t>The findings of this study offer value both academically and practically – for scholars in media and cultural studies as well as for professionals in</w:t>
      </w:r>
      <w:r>
        <w:rPr>
          <w:spacing w:val="-18"/>
        </w:rPr>
        <w:t> </w:t>
      </w:r>
      <w:r>
        <w:rPr/>
        <w:t>the</w:t>
      </w:r>
      <w:r>
        <w:rPr>
          <w:spacing w:val="-17"/>
        </w:rPr>
        <w:t> </w:t>
      </w:r>
      <w:r>
        <w:rPr/>
        <w:t>fields</w:t>
      </w:r>
      <w:r>
        <w:rPr>
          <w:spacing w:val="-18"/>
        </w:rPr>
        <w:t> </w:t>
      </w:r>
      <w:r>
        <w:rPr/>
        <w:t>of</w:t>
      </w:r>
      <w:r>
        <w:rPr>
          <w:spacing w:val="-17"/>
        </w:rPr>
        <w:t> </w:t>
      </w:r>
      <w:r>
        <w:rPr/>
        <w:t>fashion,</w:t>
      </w:r>
      <w:r>
        <w:rPr>
          <w:spacing w:val="-18"/>
        </w:rPr>
        <w:t> </w:t>
      </w:r>
      <w:r>
        <w:rPr/>
        <w:t>journalism,</w:t>
      </w:r>
      <w:r>
        <w:rPr>
          <w:spacing w:val="-17"/>
        </w:rPr>
        <w:t> </w:t>
      </w:r>
      <w:r>
        <w:rPr/>
        <w:t>and</w:t>
      </w:r>
      <w:r>
        <w:rPr>
          <w:spacing w:val="-18"/>
        </w:rPr>
        <w:t> </w:t>
      </w:r>
      <w:r>
        <w:rPr/>
        <w:t>communication.</w:t>
      </w:r>
      <w:r>
        <w:rPr>
          <w:spacing w:val="-17"/>
        </w:rPr>
        <w:t> </w:t>
      </w:r>
      <w:r>
        <w:rPr/>
        <w:t>Ultimately,</w:t>
      </w:r>
      <w:r>
        <w:rPr>
          <w:spacing w:val="-18"/>
        </w:rPr>
        <w:t> </w:t>
      </w:r>
      <w:r>
        <w:rPr/>
        <w:t>the</w:t>
      </w:r>
      <w:r>
        <w:rPr>
          <w:spacing w:val="-15"/>
        </w:rPr>
        <w:t> </w:t>
      </w:r>
      <w:r>
        <w:rPr/>
        <w:t>study</w:t>
      </w:r>
      <w:r>
        <w:rPr>
          <w:spacing w:val="-18"/>
        </w:rPr>
        <w:t> </w:t>
      </w:r>
      <w:r>
        <w:rPr/>
        <w:t>argues</w:t>
      </w:r>
    </w:p>
    <w:p>
      <w:pPr>
        <w:pStyle w:val="BodyText"/>
        <w:spacing w:after="0" w:line="360" w:lineRule="auto"/>
        <w:sectPr>
          <w:pgSz w:w="11910" w:h="16840"/>
          <w:pgMar w:header="710" w:footer="0" w:top="1040" w:bottom="280" w:left="1417" w:right="708"/>
        </w:sectPr>
      </w:pPr>
    </w:p>
    <w:p>
      <w:pPr>
        <w:pStyle w:val="BodyText"/>
        <w:spacing w:line="362" w:lineRule="auto" w:before="194"/>
        <w:ind w:firstLine="0"/>
        <w:jc w:val="left"/>
      </w:pPr>
      <w:r>
        <w:rPr/>
        <w:t>that fashion is not merely about aesthetics; it is a powerful cultural voice that can articulate identity, resistance, and the spirit of a nation through visual form.</w:t>
      </w:r>
    </w:p>
    <w:sectPr>
      <w:pgSz w:w="11910" w:h="16840"/>
      <w:pgMar w:header="710" w:footer="0" w:top="1040" w:bottom="280" w:left="1417" w:right="708"/>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Symbol">
    <w:altName w:val="Symbol"/>
    <w:charset w:val="2"/>
    <w:family w:val="roman"/>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jc w:val="left"/>
      <w:rPr>
        <w:sz w:val="20"/>
      </w:rPr>
    </w:pPr>
    <w:r>
      <w:rPr>
        <w:sz w:val="20"/>
      </w:rPr>
      <mc:AlternateContent>
        <mc:Choice Requires="wps">
          <w:drawing>
            <wp:anchor distT="0" distB="0" distL="0" distR="0" allowOverlap="1" layoutInCell="1" locked="0" behindDoc="1" simplePos="0" relativeHeight="487136768">
              <wp:simplePos x="0" y="0"/>
              <wp:positionH relativeFrom="page">
                <wp:posOffset>6855714</wp:posOffset>
              </wp:positionH>
              <wp:positionV relativeFrom="page">
                <wp:posOffset>438234</wp:posOffset>
              </wp:positionV>
              <wp:extent cx="215900" cy="194310"/>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215900" cy="194310"/>
                      </a:xfrm>
                      <a:prstGeom prst="rect">
                        <a:avLst/>
                      </a:prstGeom>
                    </wps:spPr>
                    <wps:txbx>
                      <w:txbxContent>
                        <w:p>
                          <w:pPr>
                            <w:spacing w:before="10"/>
                            <w:ind w:left="2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10</w:t>
                          </w:r>
                          <w:r>
                            <w:rPr>
                              <w:spacing w:val="-5"/>
                              <w:sz w:val="24"/>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39.820007pt;margin-top:34.506622pt;width:17pt;height:15.3pt;mso-position-horizontal-relative:page;mso-position-vertical-relative:page;z-index:-16179712" type="#_x0000_t202" id="docshape11" filled="false" stroked="false">
              <v:textbox inset="0,0,0,0">
                <w:txbxContent>
                  <w:p>
                    <w:pPr>
                      <w:spacing w:before="10"/>
                      <w:ind w:left="2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10</w:t>
                    </w:r>
                    <w:r>
                      <w:rPr>
                        <w:spacing w:val="-5"/>
                        <w:sz w:val="24"/>
                      </w:rPr>
                      <w:fldChar w:fldCharType="end"/>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
    <w:multiLevelType w:val="hybridMultilevel"/>
    <w:lvl w:ilvl="0">
      <w:start w:val="1"/>
      <w:numFmt w:val="decimal"/>
      <w:lvlText w:val="%1."/>
      <w:lvlJc w:val="left"/>
      <w:pPr>
        <w:ind w:left="285" w:hanging="732"/>
        <w:jc w:val="left"/>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1230" w:hanging="732"/>
      </w:pPr>
      <w:rPr>
        <w:rFonts w:hint="default"/>
        <w:lang w:val="uk-UA" w:eastAsia="en-US" w:bidi="ar-SA"/>
      </w:rPr>
    </w:lvl>
    <w:lvl w:ilvl="2">
      <w:start w:val="0"/>
      <w:numFmt w:val="bullet"/>
      <w:lvlText w:val="•"/>
      <w:lvlJc w:val="left"/>
      <w:pPr>
        <w:ind w:left="2180" w:hanging="732"/>
      </w:pPr>
      <w:rPr>
        <w:rFonts w:hint="default"/>
        <w:lang w:val="uk-UA" w:eastAsia="en-US" w:bidi="ar-SA"/>
      </w:rPr>
    </w:lvl>
    <w:lvl w:ilvl="3">
      <w:start w:val="0"/>
      <w:numFmt w:val="bullet"/>
      <w:lvlText w:val="•"/>
      <w:lvlJc w:val="left"/>
      <w:pPr>
        <w:ind w:left="3130" w:hanging="732"/>
      </w:pPr>
      <w:rPr>
        <w:rFonts w:hint="default"/>
        <w:lang w:val="uk-UA" w:eastAsia="en-US" w:bidi="ar-SA"/>
      </w:rPr>
    </w:lvl>
    <w:lvl w:ilvl="4">
      <w:start w:val="0"/>
      <w:numFmt w:val="bullet"/>
      <w:lvlText w:val="•"/>
      <w:lvlJc w:val="left"/>
      <w:pPr>
        <w:ind w:left="4080" w:hanging="732"/>
      </w:pPr>
      <w:rPr>
        <w:rFonts w:hint="default"/>
        <w:lang w:val="uk-UA" w:eastAsia="en-US" w:bidi="ar-SA"/>
      </w:rPr>
    </w:lvl>
    <w:lvl w:ilvl="5">
      <w:start w:val="0"/>
      <w:numFmt w:val="bullet"/>
      <w:lvlText w:val="•"/>
      <w:lvlJc w:val="left"/>
      <w:pPr>
        <w:ind w:left="5030" w:hanging="732"/>
      </w:pPr>
      <w:rPr>
        <w:rFonts w:hint="default"/>
        <w:lang w:val="uk-UA" w:eastAsia="en-US" w:bidi="ar-SA"/>
      </w:rPr>
    </w:lvl>
    <w:lvl w:ilvl="6">
      <w:start w:val="0"/>
      <w:numFmt w:val="bullet"/>
      <w:lvlText w:val="•"/>
      <w:lvlJc w:val="left"/>
      <w:pPr>
        <w:ind w:left="5980" w:hanging="732"/>
      </w:pPr>
      <w:rPr>
        <w:rFonts w:hint="default"/>
        <w:lang w:val="uk-UA" w:eastAsia="en-US" w:bidi="ar-SA"/>
      </w:rPr>
    </w:lvl>
    <w:lvl w:ilvl="7">
      <w:start w:val="0"/>
      <w:numFmt w:val="bullet"/>
      <w:lvlText w:val="•"/>
      <w:lvlJc w:val="left"/>
      <w:pPr>
        <w:ind w:left="6930" w:hanging="732"/>
      </w:pPr>
      <w:rPr>
        <w:rFonts w:hint="default"/>
        <w:lang w:val="uk-UA" w:eastAsia="en-US" w:bidi="ar-SA"/>
      </w:rPr>
    </w:lvl>
    <w:lvl w:ilvl="8">
      <w:start w:val="0"/>
      <w:numFmt w:val="bullet"/>
      <w:lvlText w:val="•"/>
      <w:lvlJc w:val="left"/>
      <w:pPr>
        <w:ind w:left="7881" w:hanging="732"/>
      </w:pPr>
      <w:rPr>
        <w:rFonts w:hint="default"/>
        <w:lang w:val="uk-UA" w:eastAsia="en-US" w:bidi="ar-SA"/>
      </w:rPr>
    </w:lvl>
  </w:abstractNum>
  <w:abstractNum w:abstractNumId="9">
    <w:multiLevelType w:val="hybridMultilevel"/>
    <w:lvl w:ilvl="0">
      <w:start w:val="1"/>
      <w:numFmt w:val="decimal"/>
      <w:lvlText w:val="%1."/>
      <w:lvlJc w:val="left"/>
      <w:pPr>
        <w:ind w:left="1005" w:hanging="360"/>
        <w:jc w:val="right"/>
      </w:pPr>
      <w:rPr>
        <w:rFonts w:hint="default" w:ascii="Times New Roman" w:hAnsi="Times New Roman" w:eastAsia="Times New Roman" w:cs="Times New Roman"/>
        <w:b/>
        <w:bCs/>
        <w:i/>
        <w:iCs/>
        <w:spacing w:val="0"/>
        <w:w w:val="100"/>
        <w:sz w:val="28"/>
        <w:szCs w:val="28"/>
        <w:lang w:val="uk-UA" w:eastAsia="en-US" w:bidi="ar-SA"/>
      </w:rPr>
    </w:lvl>
    <w:lvl w:ilvl="1">
      <w:start w:val="0"/>
      <w:numFmt w:val="bullet"/>
      <w:lvlText w:val="•"/>
      <w:lvlJc w:val="left"/>
      <w:pPr>
        <w:ind w:left="1878" w:hanging="360"/>
      </w:pPr>
      <w:rPr>
        <w:rFonts w:hint="default"/>
        <w:lang w:val="uk-UA" w:eastAsia="en-US" w:bidi="ar-SA"/>
      </w:rPr>
    </w:lvl>
    <w:lvl w:ilvl="2">
      <w:start w:val="0"/>
      <w:numFmt w:val="bullet"/>
      <w:lvlText w:val="•"/>
      <w:lvlJc w:val="left"/>
      <w:pPr>
        <w:ind w:left="2756" w:hanging="360"/>
      </w:pPr>
      <w:rPr>
        <w:rFonts w:hint="default"/>
        <w:lang w:val="uk-UA" w:eastAsia="en-US" w:bidi="ar-SA"/>
      </w:rPr>
    </w:lvl>
    <w:lvl w:ilvl="3">
      <w:start w:val="0"/>
      <w:numFmt w:val="bullet"/>
      <w:lvlText w:val="•"/>
      <w:lvlJc w:val="left"/>
      <w:pPr>
        <w:ind w:left="3634" w:hanging="360"/>
      </w:pPr>
      <w:rPr>
        <w:rFonts w:hint="default"/>
        <w:lang w:val="uk-UA" w:eastAsia="en-US" w:bidi="ar-SA"/>
      </w:rPr>
    </w:lvl>
    <w:lvl w:ilvl="4">
      <w:start w:val="0"/>
      <w:numFmt w:val="bullet"/>
      <w:lvlText w:val="•"/>
      <w:lvlJc w:val="left"/>
      <w:pPr>
        <w:ind w:left="4512" w:hanging="360"/>
      </w:pPr>
      <w:rPr>
        <w:rFonts w:hint="default"/>
        <w:lang w:val="uk-UA" w:eastAsia="en-US" w:bidi="ar-SA"/>
      </w:rPr>
    </w:lvl>
    <w:lvl w:ilvl="5">
      <w:start w:val="0"/>
      <w:numFmt w:val="bullet"/>
      <w:lvlText w:val="•"/>
      <w:lvlJc w:val="left"/>
      <w:pPr>
        <w:ind w:left="5390" w:hanging="360"/>
      </w:pPr>
      <w:rPr>
        <w:rFonts w:hint="default"/>
        <w:lang w:val="uk-UA" w:eastAsia="en-US" w:bidi="ar-SA"/>
      </w:rPr>
    </w:lvl>
    <w:lvl w:ilvl="6">
      <w:start w:val="0"/>
      <w:numFmt w:val="bullet"/>
      <w:lvlText w:val="•"/>
      <w:lvlJc w:val="left"/>
      <w:pPr>
        <w:ind w:left="6268" w:hanging="360"/>
      </w:pPr>
      <w:rPr>
        <w:rFonts w:hint="default"/>
        <w:lang w:val="uk-UA" w:eastAsia="en-US" w:bidi="ar-SA"/>
      </w:rPr>
    </w:lvl>
    <w:lvl w:ilvl="7">
      <w:start w:val="0"/>
      <w:numFmt w:val="bullet"/>
      <w:lvlText w:val="•"/>
      <w:lvlJc w:val="left"/>
      <w:pPr>
        <w:ind w:left="7146" w:hanging="360"/>
      </w:pPr>
      <w:rPr>
        <w:rFonts w:hint="default"/>
        <w:lang w:val="uk-UA" w:eastAsia="en-US" w:bidi="ar-SA"/>
      </w:rPr>
    </w:lvl>
    <w:lvl w:ilvl="8">
      <w:start w:val="0"/>
      <w:numFmt w:val="bullet"/>
      <w:lvlText w:val="•"/>
      <w:lvlJc w:val="left"/>
      <w:pPr>
        <w:ind w:left="8025" w:hanging="360"/>
      </w:pPr>
      <w:rPr>
        <w:rFonts w:hint="default"/>
        <w:lang w:val="uk-UA" w:eastAsia="en-US" w:bidi="ar-SA"/>
      </w:rPr>
    </w:lvl>
  </w:abstractNum>
  <w:abstractNum w:abstractNumId="7">
    <w:multiLevelType w:val="hybridMultilevel"/>
    <w:lvl w:ilvl="0">
      <w:start w:val="0"/>
      <w:numFmt w:val="bullet"/>
      <w:lvlText w:val="–"/>
      <w:lvlJc w:val="left"/>
      <w:pPr>
        <w:ind w:left="285" w:hanging="351"/>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1230" w:hanging="351"/>
      </w:pPr>
      <w:rPr>
        <w:rFonts w:hint="default"/>
        <w:lang w:val="uk-UA" w:eastAsia="en-US" w:bidi="ar-SA"/>
      </w:rPr>
    </w:lvl>
    <w:lvl w:ilvl="2">
      <w:start w:val="0"/>
      <w:numFmt w:val="bullet"/>
      <w:lvlText w:val="•"/>
      <w:lvlJc w:val="left"/>
      <w:pPr>
        <w:ind w:left="2180" w:hanging="351"/>
      </w:pPr>
      <w:rPr>
        <w:rFonts w:hint="default"/>
        <w:lang w:val="uk-UA" w:eastAsia="en-US" w:bidi="ar-SA"/>
      </w:rPr>
    </w:lvl>
    <w:lvl w:ilvl="3">
      <w:start w:val="0"/>
      <w:numFmt w:val="bullet"/>
      <w:lvlText w:val="•"/>
      <w:lvlJc w:val="left"/>
      <w:pPr>
        <w:ind w:left="3130" w:hanging="351"/>
      </w:pPr>
      <w:rPr>
        <w:rFonts w:hint="default"/>
        <w:lang w:val="uk-UA" w:eastAsia="en-US" w:bidi="ar-SA"/>
      </w:rPr>
    </w:lvl>
    <w:lvl w:ilvl="4">
      <w:start w:val="0"/>
      <w:numFmt w:val="bullet"/>
      <w:lvlText w:val="•"/>
      <w:lvlJc w:val="left"/>
      <w:pPr>
        <w:ind w:left="4080" w:hanging="351"/>
      </w:pPr>
      <w:rPr>
        <w:rFonts w:hint="default"/>
        <w:lang w:val="uk-UA" w:eastAsia="en-US" w:bidi="ar-SA"/>
      </w:rPr>
    </w:lvl>
    <w:lvl w:ilvl="5">
      <w:start w:val="0"/>
      <w:numFmt w:val="bullet"/>
      <w:lvlText w:val="•"/>
      <w:lvlJc w:val="left"/>
      <w:pPr>
        <w:ind w:left="5030" w:hanging="351"/>
      </w:pPr>
      <w:rPr>
        <w:rFonts w:hint="default"/>
        <w:lang w:val="uk-UA" w:eastAsia="en-US" w:bidi="ar-SA"/>
      </w:rPr>
    </w:lvl>
    <w:lvl w:ilvl="6">
      <w:start w:val="0"/>
      <w:numFmt w:val="bullet"/>
      <w:lvlText w:val="•"/>
      <w:lvlJc w:val="left"/>
      <w:pPr>
        <w:ind w:left="5980" w:hanging="351"/>
      </w:pPr>
      <w:rPr>
        <w:rFonts w:hint="default"/>
        <w:lang w:val="uk-UA" w:eastAsia="en-US" w:bidi="ar-SA"/>
      </w:rPr>
    </w:lvl>
    <w:lvl w:ilvl="7">
      <w:start w:val="0"/>
      <w:numFmt w:val="bullet"/>
      <w:lvlText w:val="•"/>
      <w:lvlJc w:val="left"/>
      <w:pPr>
        <w:ind w:left="6930" w:hanging="351"/>
      </w:pPr>
      <w:rPr>
        <w:rFonts w:hint="default"/>
        <w:lang w:val="uk-UA" w:eastAsia="en-US" w:bidi="ar-SA"/>
      </w:rPr>
    </w:lvl>
    <w:lvl w:ilvl="8">
      <w:start w:val="0"/>
      <w:numFmt w:val="bullet"/>
      <w:lvlText w:val="•"/>
      <w:lvlJc w:val="left"/>
      <w:pPr>
        <w:ind w:left="7881" w:hanging="351"/>
      </w:pPr>
      <w:rPr>
        <w:rFonts w:hint="default"/>
        <w:lang w:val="uk-UA" w:eastAsia="en-US" w:bidi="ar-SA"/>
      </w:rPr>
    </w:lvl>
  </w:abstractNum>
  <w:abstractNum w:abstractNumId="6">
    <w:multiLevelType w:val="hybridMultilevel"/>
    <w:lvl w:ilvl="0">
      <w:start w:val="1"/>
      <w:numFmt w:val="decimal"/>
      <w:lvlText w:val="%1)"/>
      <w:lvlJc w:val="left"/>
      <w:pPr>
        <w:ind w:left="1297" w:hanging="305"/>
        <w:jc w:val="left"/>
      </w:pPr>
      <w:rPr>
        <w:rFonts w:hint="default" w:ascii="Times New Roman" w:hAnsi="Times New Roman" w:eastAsia="Times New Roman" w:cs="Times New Roman"/>
        <w:b/>
        <w:bCs/>
        <w:i/>
        <w:iCs/>
        <w:spacing w:val="0"/>
        <w:w w:val="100"/>
        <w:sz w:val="28"/>
        <w:szCs w:val="28"/>
        <w:lang w:val="uk-UA" w:eastAsia="en-US" w:bidi="ar-SA"/>
      </w:rPr>
    </w:lvl>
    <w:lvl w:ilvl="1">
      <w:start w:val="0"/>
      <w:numFmt w:val="bullet"/>
      <w:lvlText w:val=""/>
      <w:lvlJc w:val="left"/>
      <w:pPr>
        <w:ind w:left="1417" w:hanging="425"/>
      </w:pPr>
      <w:rPr>
        <w:rFonts w:hint="default" w:ascii="Symbol" w:hAnsi="Symbol" w:eastAsia="Symbol" w:cs="Symbol"/>
        <w:b w:val="0"/>
        <w:bCs w:val="0"/>
        <w:i w:val="0"/>
        <w:iCs w:val="0"/>
        <w:spacing w:val="0"/>
        <w:w w:val="100"/>
        <w:sz w:val="28"/>
        <w:szCs w:val="28"/>
        <w:lang w:val="uk-UA" w:eastAsia="en-US" w:bidi="ar-SA"/>
      </w:rPr>
    </w:lvl>
    <w:lvl w:ilvl="2">
      <w:start w:val="0"/>
      <w:numFmt w:val="bullet"/>
      <w:lvlText w:val="•"/>
      <w:lvlJc w:val="left"/>
      <w:pPr>
        <w:ind w:left="1420" w:hanging="425"/>
      </w:pPr>
      <w:rPr>
        <w:rFonts w:hint="default"/>
        <w:lang w:val="uk-UA" w:eastAsia="en-US" w:bidi="ar-SA"/>
      </w:rPr>
    </w:lvl>
    <w:lvl w:ilvl="3">
      <w:start w:val="0"/>
      <w:numFmt w:val="bullet"/>
      <w:lvlText w:val="•"/>
      <w:lvlJc w:val="left"/>
      <w:pPr>
        <w:ind w:left="1720" w:hanging="425"/>
      </w:pPr>
      <w:rPr>
        <w:rFonts w:hint="default"/>
        <w:lang w:val="uk-UA" w:eastAsia="en-US" w:bidi="ar-SA"/>
      </w:rPr>
    </w:lvl>
    <w:lvl w:ilvl="4">
      <w:start w:val="0"/>
      <w:numFmt w:val="bullet"/>
      <w:lvlText w:val="•"/>
      <w:lvlJc w:val="left"/>
      <w:pPr>
        <w:ind w:left="2871" w:hanging="425"/>
      </w:pPr>
      <w:rPr>
        <w:rFonts w:hint="default"/>
        <w:lang w:val="uk-UA" w:eastAsia="en-US" w:bidi="ar-SA"/>
      </w:rPr>
    </w:lvl>
    <w:lvl w:ilvl="5">
      <w:start w:val="0"/>
      <w:numFmt w:val="bullet"/>
      <w:lvlText w:val="•"/>
      <w:lvlJc w:val="left"/>
      <w:pPr>
        <w:ind w:left="4023" w:hanging="425"/>
      </w:pPr>
      <w:rPr>
        <w:rFonts w:hint="default"/>
        <w:lang w:val="uk-UA" w:eastAsia="en-US" w:bidi="ar-SA"/>
      </w:rPr>
    </w:lvl>
    <w:lvl w:ilvl="6">
      <w:start w:val="0"/>
      <w:numFmt w:val="bullet"/>
      <w:lvlText w:val="•"/>
      <w:lvlJc w:val="left"/>
      <w:pPr>
        <w:ind w:left="5174" w:hanging="425"/>
      </w:pPr>
      <w:rPr>
        <w:rFonts w:hint="default"/>
        <w:lang w:val="uk-UA" w:eastAsia="en-US" w:bidi="ar-SA"/>
      </w:rPr>
    </w:lvl>
    <w:lvl w:ilvl="7">
      <w:start w:val="0"/>
      <w:numFmt w:val="bullet"/>
      <w:lvlText w:val="•"/>
      <w:lvlJc w:val="left"/>
      <w:pPr>
        <w:ind w:left="6326" w:hanging="425"/>
      </w:pPr>
      <w:rPr>
        <w:rFonts w:hint="default"/>
        <w:lang w:val="uk-UA" w:eastAsia="en-US" w:bidi="ar-SA"/>
      </w:rPr>
    </w:lvl>
    <w:lvl w:ilvl="8">
      <w:start w:val="0"/>
      <w:numFmt w:val="bullet"/>
      <w:lvlText w:val="•"/>
      <w:lvlJc w:val="left"/>
      <w:pPr>
        <w:ind w:left="7478" w:hanging="425"/>
      </w:pPr>
      <w:rPr>
        <w:rFonts w:hint="default"/>
        <w:lang w:val="uk-UA" w:eastAsia="en-US" w:bidi="ar-SA"/>
      </w:rPr>
    </w:lvl>
  </w:abstractNum>
  <w:abstractNum w:abstractNumId="5">
    <w:multiLevelType w:val="hybridMultilevel"/>
    <w:lvl w:ilvl="0">
      <w:start w:val="0"/>
      <w:numFmt w:val="bullet"/>
      <w:lvlText w:val="–"/>
      <w:lvlJc w:val="left"/>
      <w:pPr>
        <w:ind w:left="285" w:hanging="370"/>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1230" w:hanging="370"/>
      </w:pPr>
      <w:rPr>
        <w:rFonts w:hint="default"/>
        <w:lang w:val="uk-UA" w:eastAsia="en-US" w:bidi="ar-SA"/>
      </w:rPr>
    </w:lvl>
    <w:lvl w:ilvl="2">
      <w:start w:val="0"/>
      <w:numFmt w:val="bullet"/>
      <w:lvlText w:val="•"/>
      <w:lvlJc w:val="left"/>
      <w:pPr>
        <w:ind w:left="2180" w:hanging="370"/>
      </w:pPr>
      <w:rPr>
        <w:rFonts w:hint="default"/>
        <w:lang w:val="uk-UA" w:eastAsia="en-US" w:bidi="ar-SA"/>
      </w:rPr>
    </w:lvl>
    <w:lvl w:ilvl="3">
      <w:start w:val="0"/>
      <w:numFmt w:val="bullet"/>
      <w:lvlText w:val="•"/>
      <w:lvlJc w:val="left"/>
      <w:pPr>
        <w:ind w:left="3130" w:hanging="370"/>
      </w:pPr>
      <w:rPr>
        <w:rFonts w:hint="default"/>
        <w:lang w:val="uk-UA" w:eastAsia="en-US" w:bidi="ar-SA"/>
      </w:rPr>
    </w:lvl>
    <w:lvl w:ilvl="4">
      <w:start w:val="0"/>
      <w:numFmt w:val="bullet"/>
      <w:lvlText w:val="•"/>
      <w:lvlJc w:val="left"/>
      <w:pPr>
        <w:ind w:left="4080" w:hanging="370"/>
      </w:pPr>
      <w:rPr>
        <w:rFonts w:hint="default"/>
        <w:lang w:val="uk-UA" w:eastAsia="en-US" w:bidi="ar-SA"/>
      </w:rPr>
    </w:lvl>
    <w:lvl w:ilvl="5">
      <w:start w:val="0"/>
      <w:numFmt w:val="bullet"/>
      <w:lvlText w:val="•"/>
      <w:lvlJc w:val="left"/>
      <w:pPr>
        <w:ind w:left="5030" w:hanging="370"/>
      </w:pPr>
      <w:rPr>
        <w:rFonts w:hint="default"/>
        <w:lang w:val="uk-UA" w:eastAsia="en-US" w:bidi="ar-SA"/>
      </w:rPr>
    </w:lvl>
    <w:lvl w:ilvl="6">
      <w:start w:val="0"/>
      <w:numFmt w:val="bullet"/>
      <w:lvlText w:val="•"/>
      <w:lvlJc w:val="left"/>
      <w:pPr>
        <w:ind w:left="5980" w:hanging="370"/>
      </w:pPr>
      <w:rPr>
        <w:rFonts w:hint="default"/>
        <w:lang w:val="uk-UA" w:eastAsia="en-US" w:bidi="ar-SA"/>
      </w:rPr>
    </w:lvl>
    <w:lvl w:ilvl="7">
      <w:start w:val="0"/>
      <w:numFmt w:val="bullet"/>
      <w:lvlText w:val="•"/>
      <w:lvlJc w:val="left"/>
      <w:pPr>
        <w:ind w:left="6930" w:hanging="370"/>
      </w:pPr>
      <w:rPr>
        <w:rFonts w:hint="default"/>
        <w:lang w:val="uk-UA" w:eastAsia="en-US" w:bidi="ar-SA"/>
      </w:rPr>
    </w:lvl>
    <w:lvl w:ilvl="8">
      <w:start w:val="0"/>
      <w:numFmt w:val="bullet"/>
      <w:lvlText w:val="•"/>
      <w:lvlJc w:val="left"/>
      <w:pPr>
        <w:ind w:left="7881" w:hanging="370"/>
      </w:pPr>
      <w:rPr>
        <w:rFonts w:hint="default"/>
        <w:lang w:val="uk-UA" w:eastAsia="en-US" w:bidi="ar-SA"/>
      </w:rPr>
    </w:lvl>
  </w:abstractNum>
  <w:abstractNum w:abstractNumId="4">
    <w:multiLevelType w:val="hybridMultilevel"/>
    <w:lvl w:ilvl="0">
      <w:start w:val="0"/>
      <w:numFmt w:val="bullet"/>
      <w:lvlText w:val="–"/>
      <w:lvlJc w:val="left"/>
      <w:pPr>
        <w:ind w:left="285" w:hanging="216"/>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1230" w:hanging="216"/>
      </w:pPr>
      <w:rPr>
        <w:rFonts w:hint="default"/>
        <w:lang w:val="uk-UA" w:eastAsia="en-US" w:bidi="ar-SA"/>
      </w:rPr>
    </w:lvl>
    <w:lvl w:ilvl="2">
      <w:start w:val="0"/>
      <w:numFmt w:val="bullet"/>
      <w:lvlText w:val="•"/>
      <w:lvlJc w:val="left"/>
      <w:pPr>
        <w:ind w:left="2180" w:hanging="216"/>
      </w:pPr>
      <w:rPr>
        <w:rFonts w:hint="default"/>
        <w:lang w:val="uk-UA" w:eastAsia="en-US" w:bidi="ar-SA"/>
      </w:rPr>
    </w:lvl>
    <w:lvl w:ilvl="3">
      <w:start w:val="0"/>
      <w:numFmt w:val="bullet"/>
      <w:lvlText w:val="•"/>
      <w:lvlJc w:val="left"/>
      <w:pPr>
        <w:ind w:left="3130" w:hanging="216"/>
      </w:pPr>
      <w:rPr>
        <w:rFonts w:hint="default"/>
        <w:lang w:val="uk-UA" w:eastAsia="en-US" w:bidi="ar-SA"/>
      </w:rPr>
    </w:lvl>
    <w:lvl w:ilvl="4">
      <w:start w:val="0"/>
      <w:numFmt w:val="bullet"/>
      <w:lvlText w:val="•"/>
      <w:lvlJc w:val="left"/>
      <w:pPr>
        <w:ind w:left="4080" w:hanging="216"/>
      </w:pPr>
      <w:rPr>
        <w:rFonts w:hint="default"/>
        <w:lang w:val="uk-UA" w:eastAsia="en-US" w:bidi="ar-SA"/>
      </w:rPr>
    </w:lvl>
    <w:lvl w:ilvl="5">
      <w:start w:val="0"/>
      <w:numFmt w:val="bullet"/>
      <w:lvlText w:val="•"/>
      <w:lvlJc w:val="left"/>
      <w:pPr>
        <w:ind w:left="5030" w:hanging="216"/>
      </w:pPr>
      <w:rPr>
        <w:rFonts w:hint="default"/>
        <w:lang w:val="uk-UA" w:eastAsia="en-US" w:bidi="ar-SA"/>
      </w:rPr>
    </w:lvl>
    <w:lvl w:ilvl="6">
      <w:start w:val="0"/>
      <w:numFmt w:val="bullet"/>
      <w:lvlText w:val="•"/>
      <w:lvlJc w:val="left"/>
      <w:pPr>
        <w:ind w:left="5980" w:hanging="216"/>
      </w:pPr>
      <w:rPr>
        <w:rFonts w:hint="default"/>
        <w:lang w:val="uk-UA" w:eastAsia="en-US" w:bidi="ar-SA"/>
      </w:rPr>
    </w:lvl>
    <w:lvl w:ilvl="7">
      <w:start w:val="0"/>
      <w:numFmt w:val="bullet"/>
      <w:lvlText w:val="•"/>
      <w:lvlJc w:val="left"/>
      <w:pPr>
        <w:ind w:left="6930" w:hanging="216"/>
      </w:pPr>
      <w:rPr>
        <w:rFonts w:hint="default"/>
        <w:lang w:val="uk-UA" w:eastAsia="en-US" w:bidi="ar-SA"/>
      </w:rPr>
    </w:lvl>
    <w:lvl w:ilvl="8">
      <w:start w:val="0"/>
      <w:numFmt w:val="bullet"/>
      <w:lvlText w:val="•"/>
      <w:lvlJc w:val="left"/>
      <w:pPr>
        <w:ind w:left="7881" w:hanging="216"/>
      </w:pPr>
      <w:rPr>
        <w:rFonts w:hint="default"/>
        <w:lang w:val="uk-UA" w:eastAsia="en-US" w:bidi="ar-SA"/>
      </w:rPr>
    </w:lvl>
  </w:abstractNum>
  <w:abstractNum w:abstractNumId="3">
    <w:multiLevelType w:val="hybridMultilevel"/>
    <w:lvl w:ilvl="0">
      <w:start w:val="2"/>
      <w:numFmt w:val="decimal"/>
      <w:lvlText w:val="%1"/>
      <w:lvlJc w:val="left"/>
      <w:pPr>
        <w:ind w:left="285" w:hanging="643"/>
        <w:jc w:val="left"/>
      </w:pPr>
      <w:rPr>
        <w:rFonts w:hint="default"/>
        <w:lang w:val="uk-UA" w:eastAsia="en-US" w:bidi="ar-SA"/>
      </w:rPr>
    </w:lvl>
    <w:lvl w:ilvl="1">
      <w:start w:val="1"/>
      <w:numFmt w:val="decimal"/>
      <w:lvlText w:val="%1.%2."/>
      <w:lvlJc w:val="left"/>
      <w:pPr>
        <w:ind w:left="285" w:hanging="643"/>
        <w:jc w:val="left"/>
      </w:pPr>
      <w:rPr>
        <w:rFonts w:hint="default" w:ascii="Times New Roman" w:hAnsi="Times New Roman" w:eastAsia="Times New Roman" w:cs="Times New Roman"/>
        <w:b/>
        <w:bCs/>
        <w:i w:val="0"/>
        <w:iCs w:val="0"/>
        <w:spacing w:val="0"/>
        <w:w w:val="100"/>
        <w:sz w:val="28"/>
        <w:szCs w:val="28"/>
        <w:lang w:val="uk-UA" w:eastAsia="en-US" w:bidi="ar-SA"/>
      </w:rPr>
    </w:lvl>
    <w:lvl w:ilvl="2">
      <w:start w:val="0"/>
      <w:numFmt w:val="bullet"/>
      <w:lvlText w:val=""/>
      <w:lvlJc w:val="left"/>
      <w:pPr>
        <w:ind w:left="285" w:hanging="732"/>
      </w:pPr>
      <w:rPr>
        <w:rFonts w:hint="default" w:ascii="Symbol" w:hAnsi="Symbol" w:eastAsia="Symbol" w:cs="Symbol"/>
        <w:b w:val="0"/>
        <w:bCs w:val="0"/>
        <w:i w:val="0"/>
        <w:iCs w:val="0"/>
        <w:spacing w:val="0"/>
        <w:w w:val="100"/>
        <w:sz w:val="28"/>
        <w:szCs w:val="28"/>
        <w:lang w:val="uk-UA" w:eastAsia="en-US" w:bidi="ar-SA"/>
      </w:rPr>
    </w:lvl>
    <w:lvl w:ilvl="3">
      <w:start w:val="0"/>
      <w:numFmt w:val="bullet"/>
      <w:lvlText w:val="•"/>
      <w:lvlJc w:val="left"/>
      <w:pPr>
        <w:ind w:left="3130" w:hanging="732"/>
      </w:pPr>
      <w:rPr>
        <w:rFonts w:hint="default"/>
        <w:lang w:val="uk-UA" w:eastAsia="en-US" w:bidi="ar-SA"/>
      </w:rPr>
    </w:lvl>
    <w:lvl w:ilvl="4">
      <w:start w:val="0"/>
      <w:numFmt w:val="bullet"/>
      <w:lvlText w:val="•"/>
      <w:lvlJc w:val="left"/>
      <w:pPr>
        <w:ind w:left="4080" w:hanging="732"/>
      </w:pPr>
      <w:rPr>
        <w:rFonts w:hint="default"/>
        <w:lang w:val="uk-UA" w:eastAsia="en-US" w:bidi="ar-SA"/>
      </w:rPr>
    </w:lvl>
    <w:lvl w:ilvl="5">
      <w:start w:val="0"/>
      <w:numFmt w:val="bullet"/>
      <w:lvlText w:val="•"/>
      <w:lvlJc w:val="left"/>
      <w:pPr>
        <w:ind w:left="5030" w:hanging="732"/>
      </w:pPr>
      <w:rPr>
        <w:rFonts w:hint="default"/>
        <w:lang w:val="uk-UA" w:eastAsia="en-US" w:bidi="ar-SA"/>
      </w:rPr>
    </w:lvl>
    <w:lvl w:ilvl="6">
      <w:start w:val="0"/>
      <w:numFmt w:val="bullet"/>
      <w:lvlText w:val="•"/>
      <w:lvlJc w:val="left"/>
      <w:pPr>
        <w:ind w:left="5980" w:hanging="732"/>
      </w:pPr>
      <w:rPr>
        <w:rFonts w:hint="default"/>
        <w:lang w:val="uk-UA" w:eastAsia="en-US" w:bidi="ar-SA"/>
      </w:rPr>
    </w:lvl>
    <w:lvl w:ilvl="7">
      <w:start w:val="0"/>
      <w:numFmt w:val="bullet"/>
      <w:lvlText w:val="•"/>
      <w:lvlJc w:val="left"/>
      <w:pPr>
        <w:ind w:left="6930" w:hanging="732"/>
      </w:pPr>
      <w:rPr>
        <w:rFonts w:hint="default"/>
        <w:lang w:val="uk-UA" w:eastAsia="en-US" w:bidi="ar-SA"/>
      </w:rPr>
    </w:lvl>
    <w:lvl w:ilvl="8">
      <w:start w:val="0"/>
      <w:numFmt w:val="bullet"/>
      <w:lvlText w:val="•"/>
      <w:lvlJc w:val="left"/>
      <w:pPr>
        <w:ind w:left="7881" w:hanging="732"/>
      </w:pPr>
      <w:rPr>
        <w:rFonts w:hint="default"/>
        <w:lang w:val="uk-UA" w:eastAsia="en-US" w:bidi="ar-SA"/>
      </w:rPr>
    </w:lvl>
  </w:abstractNum>
  <w:abstractNum w:abstractNumId="2">
    <w:multiLevelType w:val="hybridMultilevel"/>
    <w:lvl w:ilvl="0">
      <w:start w:val="0"/>
      <w:numFmt w:val="bullet"/>
      <w:lvlText w:val=""/>
      <w:lvlJc w:val="left"/>
      <w:pPr>
        <w:ind w:left="285" w:hanging="732"/>
      </w:pPr>
      <w:rPr>
        <w:rFonts w:hint="default" w:ascii="Symbol" w:hAnsi="Symbol" w:eastAsia="Symbol" w:cs="Symbol"/>
        <w:b w:val="0"/>
        <w:bCs w:val="0"/>
        <w:i w:val="0"/>
        <w:iCs w:val="0"/>
        <w:spacing w:val="0"/>
        <w:w w:val="100"/>
        <w:sz w:val="28"/>
        <w:szCs w:val="28"/>
        <w:lang w:val="uk-UA" w:eastAsia="en-US" w:bidi="ar-SA"/>
      </w:rPr>
    </w:lvl>
    <w:lvl w:ilvl="1">
      <w:start w:val="0"/>
      <w:numFmt w:val="bullet"/>
      <w:lvlText w:val="•"/>
      <w:lvlJc w:val="left"/>
      <w:pPr>
        <w:ind w:left="1230" w:hanging="732"/>
      </w:pPr>
      <w:rPr>
        <w:rFonts w:hint="default"/>
        <w:lang w:val="uk-UA" w:eastAsia="en-US" w:bidi="ar-SA"/>
      </w:rPr>
    </w:lvl>
    <w:lvl w:ilvl="2">
      <w:start w:val="0"/>
      <w:numFmt w:val="bullet"/>
      <w:lvlText w:val="•"/>
      <w:lvlJc w:val="left"/>
      <w:pPr>
        <w:ind w:left="2180" w:hanging="732"/>
      </w:pPr>
      <w:rPr>
        <w:rFonts w:hint="default"/>
        <w:lang w:val="uk-UA" w:eastAsia="en-US" w:bidi="ar-SA"/>
      </w:rPr>
    </w:lvl>
    <w:lvl w:ilvl="3">
      <w:start w:val="0"/>
      <w:numFmt w:val="bullet"/>
      <w:lvlText w:val="•"/>
      <w:lvlJc w:val="left"/>
      <w:pPr>
        <w:ind w:left="3130" w:hanging="732"/>
      </w:pPr>
      <w:rPr>
        <w:rFonts w:hint="default"/>
        <w:lang w:val="uk-UA" w:eastAsia="en-US" w:bidi="ar-SA"/>
      </w:rPr>
    </w:lvl>
    <w:lvl w:ilvl="4">
      <w:start w:val="0"/>
      <w:numFmt w:val="bullet"/>
      <w:lvlText w:val="•"/>
      <w:lvlJc w:val="left"/>
      <w:pPr>
        <w:ind w:left="4080" w:hanging="732"/>
      </w:pPr>
      <w:rPr>
        <w:rFonts w:hint="default"/>
        <w:lang w:val="uk-UA" w:eastAsia="en-US" w:bidi="ar-SA"/>
      </w:rPr>
    </w:lvl>
    <w:lvl w:ilvl="5">
      <w:start w:val="0"/>
      <w:numFmt w:val="bullet"/>
      <w:lvlText w:val="•"/>
      <w:lvlJc w:val="left"/>
      <w:pPr>
        <w:ind w:left="5030" w:hanging="732"/>
      </w:pPr>
      <w:rPr>
        <w:rFonts w:hint="default"/>
        <w:lang w:val="uk-UA" w:eastAsia="en-US" w:bidi="ar-SA"/>
      </w:rPr>
    </w:lvl>
    <w:lvl w:ilvl="6">
      <w:start w:val="0"/>
      <w:numFmt w:val="bullet"/>
      <w:lvlText w:val="•"/>
      <w:lvlJc w:val="left"/>
      <w:pPr>
        <w:ind w:left="5980" w:hanging="732"/>
      </w:pPr>
      <w:rPr>
        <w:rFonts w:hint="default"/>
        <w:lang w:val="uk-UA" w:eastAsia="en-US" w:bidi="ar-SA"/>
      </w:rPr>
    </w:lvl>
    <w:lvl w:ilvl="7">
      <w:start w:val="0"/>
      <w:numFmt w:val="bullet"/>
      <w:lvlText w:val="•"/>
      <w:lvlJc w:val="left"/>
      <w:pPr>
        <w:ind w:left="6930" w:hanging="732"/>
      </w:pPr>
      <w:rPr>
        <w:rFonts w:hint="default"/>
        <w:lang w:val="uk-UA" w:eastAsia="en-US" w:bidi="ar-SA"/>
      </w:rPr>
    </w:lvl>
    <w:lvl w:ilvl="8">
      <w:start w:val="0"/>
      <w:numFmt w:val="bullet"/>
      <w:lvlText w:val="•"/>
      <w:lvlJc w:val="left"/>
      <w:pPr>
        <w:ind w:left="7881" w:hanging="732"/>
      </w:pPr>
      <w:rPr>
        <w:rFonts w:hint="default"/>
        <w:lang w:val="uk-UA" w:eastAsia="en-US" w:bidi="ar-SA"/>
      </w:rPr>
    </w:lvl>
  </w:abstractNum>
  <w:abstractNum w:abstractNumId="1">
    <w:multiLevelType w:val="hybridMultilevel"/>
    <w:lvl w:ilvl="0">
      <w:start w:val="0"/>
      <w:numFmt w:val="bullet"/>
      <w:lvlText w:val="–"/>
      <w:lvlJc w:val="left"/>
      <w:pPr>
        <w:ind w:left="285" w:hanging="732"/>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1230" w:hanging="732"/>
      </w:pPr>
      <w:rPr>
        <w:rFonts w:hint="default"/>
        <w:lang w:val="uk-UA" w:eastAsia="en-US" w:bidi="ar-SA"/>
      </w:rPr>
    </w:lvl>
    <w:lvl w:ilvl="2">
      <w:start w:val="0"/>
      <w:numFmt w:val="bullet"/>
      <w:lvlText w:val="•"/>
      <w:lvlJc w:val="left"/>
      <w:pPr>
        <w:ind w:left="2180" w:hanging="732"/>
      </w:pPr>
      <w:rPr>
        <w:rFonts w:hint="default"/>
        <w:lang w:val="uk-UA" w:eastAsia="en-US" w:bidi="ar-SA"/>
      </w:rPr>
    </w:lvl>
    <w:lvl w:ilvl="3">
      <w:start w:val="0"/>
      <w:numFmt w:val="bullet"/>
      <w:lvlText w:val="•"/>
      <w:lvlJc w:val="left"/>
      <w:pPr>
        <w:ind w:left="3130" w:hanging="732"/>
      </w:pPr>
      <w:rPr>
        <w:rFonts w:hint="default"/>
        <w:lang w:val="uk-UA" w:eastAsia="en-US" w:bidi="ar-SA"/>
      </w:rPr>
    </w:lvl>
    <w:lvl w:ilvl="4">
      <w:start w:val="0"/>
      <w:numFmt w:val="bullet"/>
      <w:lvlText w:val="•"/>
      <w:lvlJc w:val="left"/>
      <w:pPr>
        <w:ind w:left="4080" w:hanging="732"/>
      </w:pPr>
      <w:rPr>
        <w:rFonts w:hint="default"/>
        <w:lang w:val="uk-UA" w:eastAsia="en-US" w:bidi="ar-SA"/>
      </w:rPr>
    </w:lvl>
    <w:lvl w:ilvl="5">
      <w:start w:val="0"/>
      <w:numFmt w:val="bullet"/>
      <w:lvlText w:val="•"/>
      <w:lvlJc w:val="left"/>
      <w:pPr>
        <w:ind w:left="5030" w:hanging="732"/>
      </w:pPr>
      <w:rPr>
        <w:rFonts w:hint="default"/>
        <w:lang w:val="uk-UA" w:eastAsia="en-US" w:bidi="ar-SA"/>
      </w:rPr>
    </w:lvl>
    <w:lvl w:ilvl="6">
      <w:start w:val="0"/>
      <w:numFmt w:val="bullet"/>
      <w:lvlText w:val="•"/>
      <w:lvlJc w:val="left"/>
      <w:pPr>
        <w:ind w:left="5980" w:hanging="732"/>
      </w:pPr>
      <w:rPr>
        <w:rFonts w:hint="default"/>
        <w:lang w:val="uk-UA" w:eastAsia="en-US" w:bidi="ar-SA"/>
      </w:rPr>
    </w:lvl>
    <w:lvl w:ilvl="7">
      <w:start w:val="0"/>
      <w:numFmt w:val="bullet"/>
      <w:lvlText w:val="•"/>
      <w:lvlJc w:val="left"/>
      <w:pPr>
        <w:ind w:left="6930" w:hanging="732"/>
      </w:pPr>
      <w:rPr>
        <w:rFonts w:hint="default"/>
        <w:lang w:val="uk-UA" w:eastAsia="en-US" w:bidi="ar-SA"/>
      </w:rPr>
    </w:lvl>
    <w:lvl w:ilvl="8">
      <w:start w:val="0"/>
      <w:numFmt w:val="bullet"/>
      <w:lvlText w:val="•"/>
      <w:lvlJc w:val="left"/>
      <w:pPr>
        <w:ind w:left="7881" w:hanging="732"/>
      </w:pPr>
      <w:rPr>
        <w:rFonts w:hint="default"/>
        <w:lang w:val="uk-UA" w:eastAsia="en-US" w:bidi="ar-SA"/>
      </w:rPr>
    </w:lvl>
  </w:abstractNum>
  <w:abstractNum w:abstractNumId="0">
    <w:multiLevelType w:val="hybridMultilevel"/>
    <w:lvl w:ilvl="0">
      <w:start w:val="2"/>
      <w:numFmt w:val="decimal"/>
      <w:lvlText w:val="%1"/>
      <w:lvlJc w:val="left"/>
      <w:pPr>
        <w:ind w:left="1017" w:hanging="493"/>
        <w:jc w:val="left"/>
      </w:pPr>
      <w:rPr>
        <w:rFonts w:hint="default"/>
        <w:lang w:val="uk-UA" w:eastAsia="en-US" w:bidi="ar-SA"/>
      </w:rPr>
    </w:lvl>
    <w:lvl w:ilvl="1">
      <w:start w:val="1"/>
      <w:numFmt w:val="decimal"/>
      <w:lvlText w:val="%1.%2."/>
      <w:lvlJc w:val="left"/>
      <w:pPr>
        <w:ind w:left="1017" w:hanging="493"/>
        <w:jc w:val="left"/>
      </w:pPr>
      <w:rPr>
        <w:rFonts w:hint="default" w:ascii="Times New Roman" w:hAnsi="Times New Roman" w:eastAsia="Times New Roman" w:cs="Times New Roman"/>
        <w:b w:val="0"/>
        <w:bCs w:val="0"/>
        <w:i/>
        <w:iCs/>
        <w:spacing w:val="0"/>
        <w:w w:val="100"/>
        <w:sz w:val="28"/>
        <w:szCs w:val="28"/>
        <w:lang w:val="uk-UA" w:eastAsia="en-US" w:bidi="ar-SA"/>
      </w:rPr>
    </w:lvl>
    <w:lvl w:ilvl="2">
      <w:start w:val="0"/>
      <w:numFmt w:val="bullet"/>
      <w:lvlText w:val="•"/>
      <w:lvlJc w:val="left"/>
      <w:pPr>
        <w:ind w:left="2772" w:hanging="493"/>
      </w:pPr>
      <w:rPr>
        <w:rFonts w:hint="default"/>
        <w:lang w:val="uk-UA" w:eastAsia="en-US" w:bidi="ar-SA"/>
      </w:rPr>
    </w:lvl>
    <w:lvl w:ilvl="3">
      <w:start w:val="0"/>
      <w:numFmt w:val="bullet"/>
      <w:lvlText w:val="•"/>
      <w:lvlJc w:val="left"/>
      <w:pPr>
        <w:ind w:left="3648" w:hanging="493"/>
      </w:pPr>
      <w:rPr>
        <w:rFonts w:hint="default"/>
        <w:lang w:val="uk-UA" w:eastAsia="en-US" w:bidi="ar-SA"/>
      </w:rPr>
    </w:lvl>
    <w:lvl w:ilvl="4">
      <w:start w:val="0"/>
      <w:numFmt w:val="bullet"/>
      <w:lvlText w:val="•"/>
      <w:lvlJc w:val="left"/>
      <w:pPr>
        <w:ind w:left="4524" w:hanging="493"/>
      </w:pPr>
      <w:rPr>
        <w:rFonts w:hint="default"/>
        <w:lang w:val="uk-UA" w:eastAsia="en-US" w:bidi="ar-SA"/>
      </w:rPr>
    </w:lvl>
    <w:lvl w:ilvl="5">
      <w:start w:val="0"/>
      <w:numFmt w:val="bullet"/>
      <w:lvlText w:val="•"/>
      <w:lvlJc w:val="left"/>
      <w:pPr>
        <w:ind w:left="5400" w:hanging="493"/>
      </w:pPr>
      <w:rPr>
        <w:rFonts w:hint="default"/>
        <w:lang w:val="uk-UA" w:eastAsia="en-US" w:bidi="ar-SA"/>
      </w:rPr>
    </w:lvl>
    <w:lvl w:ilvl="6">
      <w:start w:val="0"/>
      <w:numFmt w:val="bullet"/>
      <w:lvlText w:val="•"/>
      <w:lvlJc w:val="left"/>
      <w:pPr>
        <w:ind w:left="6276" w:hanging="493"/>
      </w:pPr>
      <w:rPr>
        <w:rFonts w:hint="default"/>
        <w:lang w:val="uk-UA" w:eastAsia="en-US" w:bidi="ar-SA"/>
      </w:rPr>
    </w:lvl>
    <w:lvl w:ilvl="7">
      <w:start w:val="0"/>
      <w:numFmt w:val="bullet"/>
      <w:lvlText w:val="•"/>
      <w:lvlJc w:val="left"/>
      <w:pPr>
        <w:ind w:left="7152" w:hanging="493"/>
      </w:pPr>
      <w:rPr>
        <w:rFonts w:hint="default"/>
        <w:lang w:val="uk-UA" w:eastAsia="en-US" w:bidi="ar-SA"/>
      </w:rPr>
    </w:lvl>
    <w:lvl w:ilvl="8">
      <w:start w:val="0"/>
      <w:numFmt w:val="bullet"/>
      <w:lvlText w:val="•"/>
      <w:lvlJc w:val="left"/>
      <w:pPr>
        <w:ind w:left="8029" w:hanging="493"/>
      </w:pPr>
      <w:rPr>
        <w:rFonts w:hint="default"/>
        <w:lang w:val="uk-UA" w:eastAsia="en-US" w:bidi="ar-SA"/>
      </w:rPr>
    </w:lvl>
  </w:abstractNum>
  <w:num w:numId="9">
    <w:abstractNumId w:val="8"/>
  </w:num>
  <w:num w:numId="10">
    <w:abstractNumId w:val="9"/>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uk-UA" w:eastAsia="en-US" w:bidi="ar-SA"/>
    </w:rPr>
  </w:style>
  <w:style w:styleId="TOC1" w:type="paragraph">
    <w:name w:val="TOC 1"/>
    <w:basedOn w:val="Normal"/>
    <w:uiPriority w:val="1"/>
    <w:qFormat/>
    <w:pPr>
      <w:spacing w:before="160"/>
      <w:ind w:left="285"/>
    </w:pPr>
    <w:rPr>
      <w:rFonts w:ascii="Times New Roman" w:hAnsi="Times New Roman" w:eastAsia="Times New Roman" w:cs="Times New Roman"/>
      <w:sz w:val="28"/>
      <w:szCs w:val="28"/>
      <w:lang w:val="uk-UA" w:eastAsia="en-US" w:bidi="ar-SA"/>
    </w:rPr>
  </w:style>
  <w:style w:styleId="TOC2" w:type="paragraph">
    <w:name w:val="TOC 2"/>
    <w:basedOn w:val="Normal"/>
    <w:uiPriority w:val="1"/>
    <w:qFormat/>
    <w:pPr>
      <w:spacing w:before="101"/>
      <w:ind w:left="1016" w:hanging="491"/>
    </w:pPr>
    <w:rPr>
      <w:rFonts w:ascii="Times New Roman" w:hAnsi="Times New Roman" w:eastAsia="Times New Roman" w:cs="Times New Roman"/>
      <w:i/>
      <w:iCs/>
      <w:sz w:val="28"/>
      <w:szCs w:val="28"/>
      <w:lang w:val="uk-UA" w:eastAsia="en-US" w:bidi="ar-SA"/>
    </w:rPr>
  </w:style>
  <w:style w:styleId="BodyText" w:type="paragraph">
    <w:name w:val="Body Text"/>
    <w:basedOn w:val="Normal"/>
    <w:uiPriority w:val="1"/>
    <w:qFormat/>
    <w:pPr>
      <w:ind w:left="285" w:firstLine="707"/>
      <w:jc w:val="both"/>
    </w:pPr>
    <w:rPr>
      <w:rFonts w:ascii="Times New Roman" w:hAnsi="Times New Roman" w:eastAsia="Times New Roman" w:cs="Times New Roman"/>
      <w:sz w:val="28"/>
      <w:szCs w:val="28"/>
      <w:lang w:val="uk-UA" w:eastAsia="en-US" w:bidi="ar-SA"/>
    </w:rPr>
  </w:style>
  <w:style w:styleId="Heading1" w:type="paragraph">
    <w:name w:val="Heading 1"/>
    <w:basedOn w:val="Normal"/>
    <w:uiPriority w:val="1"/>
    <w:qFormat/>
    <w:pPr>
      <w:spacing w:before="199"/>
      <w:ind w:left="258" w:right="117"/>
      <w:jc w:val="center"/>
      <w:outlineLvl w:val="1"/>
    </w:pPr>
    <w:rPr>
      <w:rFonts w:ascii="Times New Roman" w:hAnsi="Times New Roman" w:eastAsia="Times New Roman" w:cs="Times New Roman"/>
      <w:b/>
      <w:bCs/>
      <w:sz w:val="28"/>
      <w:szCs w:val="28"/>
      <w:lang w:val="uk-UA" w:eastAsia="en-US" w:bidi="ar-SA"/>
    </w:rPr>
  </w:style>
  <w:style w:styleId="Heading2" w:type="paragraph">
    <w:name w:val="Heading 2"/>
    <w:basedOn w:val="Normal"/>
    <w:uiPriority w:val="1"/>
    <w:qFormat/>
    <w:pPr>
      <w:ind w:left="285"/>
      <w:jc w:val="both"/>
      <w:outlineLvl w:val="2"/>
    </w:pPr>
    <w:rPr>
      <w:rFonts w:ascii="Times New Roman" w:hAnsi="Times New Roman" w:eastAsia="Times New Roman" w:cs="Times New Roman"/>
      <w:b/>
      <w:bCs/>
      <w:sz w:val="28"/>
      <w:szCs w:val="28"/>
      <w:lang w:val="uk-UA" w:eastAsia="en-US" w:bidi="ar-SA"/>
    </w:rPr>
  </w:style>
  <w:style w:styleId="Heading3" w:type="paragraph">
    <w:name w:val="Heading 3"/>
    <w:basedOn w:val="Normal"/>
    <w:uiPriority w:val="1"/>
    <w:qFormat/>
    <w:pPr>
      <w:ind w:left="1296" w:hanging="303"/>
      <w:jc w:val="both"/>
      <w:outlineLvl w:val="3"/>
    </w:pPr>
    <w:rPr>
      <w:rFonts w:ascii="Times New Roman" w:hAnsi="Times New Roman" w:eastAsia="Times New Roman" w:cs="Times New Roman"/>
      <w:b/>
      <w:bCs/>
      <w:i/>
      <w:iCs/>
      <w:sz w:val="28"/>
      <w:szCs w:val="28"/>
      <w:lang w:val="uk-UA" w:eastAsia="en-US" w:bidi="ar-SA"/>
    </w:rPr>
  </w:style>
  <w:style w:styleId="ListParagraph" w:type="paragraph">
    <w:name w:val="List Paragraph"/>
    <w:basedOn w:val="Normal"/>
    <w:uiPriority w:val="1"/>
    <w:qFormat/>
    <w:pPr>
      <w:ind w:left="285" w:firstLine="707"/>
      <w:jc w:val="both"/>
    </w:pPr>
    <w:rPr>
      <w:rFonts w:ascii="Times New Roman" w:hAnsi="Times New Roman" w:eastAsia="Times New Roman" w:cs="Times New Roman"/>
      <w:lang w:val="uk-UA" w:eastAsia="en-US" w:bidi="ar-SA"/>
    </w:rPr>
  </w:style>
  <w:style w:styleId="TableParagraph" w:type="paragraph">
    <w:name w:val="Table Paragraph"/>
    <w:basedOn w:val="Normal"/>
    <w:uiPriority w:val="1"/>
    <w:qFormat/>
    <w:pPr/>
    <w:rPr>
      <w:rFonts w:ascii="Times New Roman" w:hAnsi="Times New Roman" w:eastAsia="Times New Roman" w:cs="Times New Roman"/>
      <w:lang w:val="uk-UA"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png"/><Relationship Id="rId19" Type="http://schemas.openxmlformats.org/officeDocument/2006/relationships/hyperlink" Target="https://dokumen.pub/fashion-desire-and-anxiety-image-and-morality-in-the-20th-century-9780755699278-9781860645556.html" TargetMode="External"/><Relationship Id="rId20" Type="http://schemas.openxmlformats.org/officeDocument/2006/relationships/hyperlink" Target="https://journals.sagepub.com/doi/abs/10.1177/2050157915598180" TargetMode="External"/><Relationship Id="rId21" Type="http://schemas.openxmlformats.org/officeDocument/2006/relationships/hyperlink" Target="http://www.thetimes.com/world/russia-ukraine-" TargetMode="External"/><Relationship Id="rId22" Type="http://schemas.openxmlformats.org/officeDocument/2006/relationships/hyperlink" Target="https://yalebooks.yale.edu/book/9780300270952/fashion-at-the-edge/" TargetMode="External"/><Relationship Id="rId23" Type="http://schemas.openxmlformats.org/officeDocument/2006/relationships/hyperlink" Target="http://www.euronews.com/culture/2024/09/04/ukrainian-fashion-week-war-" TargetMode="External"/><Relationship Id="rId24" Type="http://schemas.openxmlformats.org/officeDocument/2006/relationships/hyperlink" Target="https://www.vogue.com/article/ukrainian-fashion-week-february-2025" TargetMode="External"/><Relationship Id="rId25" Type="http://schemas.openxmlformats.org/officeDocument/2006/relationships/hyperlink" Target="https://www.thecut.com/article/how-svitlana-bevza-gets-it-done.html" TargetMode="External"/><Relationship Id="rId26" Type="http://schemas.openxmlformats.org/officeDocument/2006/relationships/hyperlink" Target="http://www.whowhatwear.com/ukrainian-designers" TargetMode="External"/><Relationship Id="rId27" Type="http://schemas.openxmlformats.org/officeDocument/2006/relationships/hyperlink" Target="https://graziadaily.co.uk/fashion/news/ukraine-fashion-week-london-fashion-week/" TargetMode="External"/><Relationship Id="rId28" Type="http://schemas.openxmlformats.org/officeDocument/2006/relationships/hyperlink" Target="https://www.researchgate.net/publication/301644273_Instagrammatics_and_digital_methods_Studying_visual_social_media_from_selfies_and_GIFs_to_memes_and_emoji" TargetMode="External"/><Relationship Id="rId29" Type="http://schemas.openxmlformats.org/officeDocument/2006/relationships/hyperlink" Target="http://www.theguardian.com/fashion/2020/jan/28/the-fashion-futurist-how-" TargetMode="External"/><Relationship Id="rId30" Type="http://schemas.openxmlformats.org/officeDocument/2006/relationships/hyperlink" Target="https://doi.org/10.1177/2056305115578673" TargetMode="External"/><Relationship Id="rId31" Type="http://schemas.openxmlformats.org/officeDocument/2006/relationships/hyperlink" Target="http://www.voguebusiness.com/story/fashion/not-time-for-parties-ukrainian-" TargetMode="External"/><Relationship Id="rId32" Type="http://schemas.openxmlformats.org/officeDocument/2006/relationships/hyperlink" Target="http://www.vogue.com/fashion-shows/fall-2022-ready-to-" TargetMode="External"/><Relationship Id="rId33" Type="http://schemas.openxmlformats.org/officeDocument/2006/relationships/hyperlink" Target="https://www.goodreads.com/book/show/4240226-fear-and-fashion-in-the-cold-war" TargetMode="External"/><Relationship Id="rId34" Type="http://schemas.openxmlformats.org/officeDocument/2006/relationships/hyperlink" Target="https://tfr.news/articles/2021/4/23/the-power-of-dressing-in-politics" TargetMode="External"/><Relationship Id="rId35" Type="http://schemas.openxmlformats.org/officeDocument/2006/relationships/hyperlink" Target="https://doi.org/10.2307/j.ctv36xw6rn" TargetMode="External"/><Relationship Id="rId36" Type="http://schemas.openxmlformats.org/officeDocument/2006/relationships/hyperlink" Target="http://www.vogue.com/article/the-fascinating-" TargetMode="External"/><Relationship Id="rId37" Type="http://schemas.openxmlformats.org/officeDocument/2006/relationships/hyperlink" Target="https://www.voguebusiness.com/story/fashion/joy-is-an-act-of-resilience-how-ukrainian-brands-are-showing-up-at-pfw" TargetMode="External"/><Relationship Id="rId38" Type="http://schemas.openxmlformats.org/officeDocument/2006/relationships/hyperlink" Target="http://www.rferl.org/a/ukraine-fashion-without-borders-designer-sakhno-" TargetMode="External"/><Relationship Id="rId39" Type="http://schemas.openxmlformats.org/officeDocument/2006/relationships/hyperlink" Target="https://www.hintonmagazine.com/post/the-grueling-story-behind-what-it-takes-for-a-ukrainian-fashion-designer-to-showcase-at-fashion-week" TargetMode="External"/><Relationship Id="rId40" Type="http://schemas.openxmlformats.org/officeDocument/2006/relationships/hyperlink" Target="https://www.researchgate.net/publication/332719873_British_Army_Uniform_and_the_First_World_War_Men_in_Khaki" TargetMode="External"/><Relationship Id="rId41" Type="http://schemas.openxmlformats.org/officeDocument/2006/relationships/hyperlink" Target="https://www.theguardian.com/world/article/2024/sep/05/war-ukrainian-fashion-week-return-designers-lviv-russian-invasion" TargetMode="External"/><Relationship Id="rId42" Type="http://schemas.openxmlformats.org/officeDocument/2006/relationships/image" Target="media/image14.png"/><Relationship Id="rId43" Type="http://schemas.openxmlformats.org/officeDocument/2006/relationships/hyperlink" Target="http://www.forbes.com/sites/gemmawilliams/2025/03/12/the-ukrainian-designers-" TargetMode="External"/><Relationship Id="rId44" Type="http://schemas.openxmlformats.org/officeDocument/2006/relationships/hyperlink" Target="https://dokumen.pub/adorned-in-dreams-fashion-and-modernity-9780755699506-9781860649219.html" TargetMode="External"/><Relationship Id="rId45" Type="http://schemas.openxmlformats.org/officeDocument/2006/relationships/hyperlink" Target="https://www.ft.com/content/7d9c568d-eee5-4aee-a8af-ea0b06e7eefe" TargetMode="External"/><Relationship Id="rId46" Type="http://schemas.openxmlformats.org/officeDocument/2006/relationships/hyperlink" Target="https://birdinflight.com/portret-uk/20230113-svitlana-bevza.html" TargetMode="External"/><Relationship Id="rId47" Type="http://schemas.openxmlformats.org/officeDocument/2006/relationships/image" Target="media/image15.jpeg"/><Relationship Id="rId48" Type="http://schemas.openxmlformats.org/officeDocument/2006/relationships/image" Target="media/image16.jpeg"/><Relationship Id="rId49" Type="http://schemas.openxmlformats.org/officeDocument/2006/relationships/image" Target="media/image17.jpeg"/><Relationship Id="rId50" Type="http://schemas.openxmlformats.org/officeDocument/2006/relationships/image" Target="media/image18.jpeg"/><Relationship Id="rId51" Type="http://schemas.openxmlformats.org/officeDocument/2006/relationships/image" Target="media/image19.jpeg"/><Relationship Id="rId52" Type="http://schemas.openxmlformats.org/officeDocument/2006/relationships/image" Target="media/image20.jpeg"/><Relationship Id="rId53" Type="http://schemas.openxmlformats.org/officeDocument/2006/relationships/image" Target="media/image21.jpeg"/><Relationship Id="rId5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dc:creator>
  <dcterms:created xsi:type="dcterms:W3CDTF">2025-07-15T18:41:02Z</dcterms:created>
  <dcterms:modified xsi:type="dcterms:W3CDTF">2025-07-15T18:41:02Z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2025-05-25T00:00:00Z</vt:filetime>
  </property>
  <property fmtid="{D5CDD505-2E9C-101B-9397-08002B2CF9AE}" pid="3" name="Creator">
    <vt:lpwstr>Microsoft® Word 2016</vt:lpwstr>
  </property>
  <property fmtid="{D5CDD505-2E9C-101B-9397-08002B2CF9AE}" pid="4" name="LastSaved">
    <vt:filetime>2025-07-15T00:00:00Z</vt:filetime>
  </property>
  <property fmtid="{D5CDD505-2E9C-101B-9397-08002B2CF9AE}" pid="5" name="Producer">
    <vt:lpwstr>3-Heights(TM) PDF Security Shell 4.8.25.2 (http://www.pdf-tools.com)</vt:lpwstr>
  </property>
</Properties>
</file>