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before="74"/>
        <w:ind w:left="1035" w:right="675" w:firstLine="864"/>
        <w:jc w:val="left"/>
      </w:pPr>
      <w:r>
        <w:rPr/>
        <w:t>МІНІСТЕРСТВО ОСВІТИ І НАУКИ УКРАЇНИ КИЇВСЬКИЙ</w:t>
      </w:r>
      <w:r>
        <w:rPr>
          <w:spacing w:val="-10"/>
        </w:rPr>
        <w:t> </w:t>
      </w:r>
      <w:r>
        <w:rPr/>
        <w:t>УНІВЕРСИТЕТ</w:t>
      </w:r>
      <w:r>
        <w:rPr>
          <w:spacing w:val="-10"/>
        </w:rPr>
        <w:t> </w:t>
      </w:r>
      <w:r>
        <w:rPr/>
        <w:t>ІМЕНІ</w:t>
      </w:r>
      <w:r>
        <w:rPr>
          <w:spacing w:val="-9"/>
        </w:rPr>
        <w:t> </w:t>
      </w:r>
      <w:r>
        <w:rPr/>
        <w:t>БОРИСА</w:t>
      </w:r>
      <w:r>
        <w:rPr>
          <w:spacing w:val="-9"/>
        </w:rPr>
        <w:t> </w:t>
      </w:r>
      <w:r>
        <w:rPr/>
        <w:t>ГРІНЧЕНКА</w:t>
      </w:r>
    </w:p>
    <w:p>
      <w:pPr>
        <w:spacing w:line="318" w:lineRule="exact" w:before="0"/>
        <w:ind w:left="1273" w:right="0" w:firstLine="0"/>
        <w:jc w:val="left"/>
        <w:rPr>
          <w:b/>
          <w:sz w:val="28"/>
        </w:rPr>
      </w:pPr>
      <w:r>
        <w:rPr>
          <w:b/>
          <w:sz w:val="28"/>
        </w:rPr>
        <w:t>ФАКУЛЬТЕТ</w:t>
      </w:r>
      <w:r>
        <w:rPr>
          <w:b/>
          <w:spacing w:val="-8"/>
          <w:sz w:val="28"/>
        </w:rPr>
        <w:t> </w:t>
      </w:r>
      <w:r>
        <w:rPr>
          <w:b/>
          <w:sz w:val="28"/>
        </w:rPr>
        <w:t>ПРАВА</w:t>
      </w:r>
      <w:r>
        <w:rPr>
          <w:b/>
          <w:spacing w:val="-6"/>
          <w:sz w:val="28"/>
        </w:rPr>
        <w:t> </w:t>
      </w:r>
      <w:r>
        <w:rPr>
          <w:b/>
          <w:sz w:val="28"/>
        </w:rPr>
        <w:t>ТА</w:t>
      </w:r>
      <w:r>
        <w:rPr>
          <w:b/>
          <w:spacing w:val="-8"/>
          <w:sz w:val="28"/>
        </w:rPr>
        <w:t> </w:t>
      </w:r>
      <w:r>
        <w:rPr>
          <w:b/>
          <w:sz w:val="28"/>
        </w:rPr>
        <w:t>МІЖНАРОДНИХ</w:t>
      </w:r>
      <w:r>
        <w:rPr>
          <w:b/>
          <w:spacing w:val="-6"/>
          <w:sz w:val="28"/>
        </w:rPr>
        <w:t> </w:t>
      </w:r>
      <w:r>
        <w:rPr>
          <w:b/>
          <w:spacing w:val="-2"/>
          <w:sz w:val="28"/>
        </w:rPr>
        <w:t>ВІДНОСИН</w:t>
      </w:r>
    </w:p>
    <w:p>
      <w:pPr>
        <w:pStyle w:val="BodyText"/>
        <w:spacing w:before="230"/>
        <w:ind w:left="0"/>
        <w:jc w:val="left"/>
        <w:rPr>
          <w:b/>
        </w:rPr>
      </w:pPr>
    </w:p>
    <w:p>
      <w:pPr>
        <w:spacing w:line="322" w:lineRule="exact" w:before="0"/>
        <w:ind w:left="0" w:right="141" w:firstLine="0"/>
        <w:jc w:val="right"/>
        <w:rPr>
          <w:b/>
          <w:sz w:val="28"/>
        </w:rPr>
      </w:pPr>
      <w:r>
        <w:rPr>
          <w:b/>
          <w:sz w:val="28"/>
        </w:rPr>
        <w:t>Кафедра</w:t>
      </w:r>
      <w:r>
        <w:rPr>
          <w:b/>
          <w:spacing w:val="-11"/>
          <w:sz w:val="28"/>
        </w:rPr>
        <w:t> </w:t>
      </w:r>
      <w:r>
        <w:rPr>
          <w:b/>
          <w:sz w:val="28"/>
        </w:rPr>
        <w:t>міжнародних</w:t>
      </w:r>
      <w:r>
        <w:rPr>
          <w:b/>
          <w:spacing w:val="-6"/>
          <w:sz w:val="28"/>
        </w:rPr>
        <w:t> </w:t>
      </w:r>
      <w:r>
        <w:rPr>
          <w:b/>
          <w:sz w:val="28"/>
        </w:rPr>
        <w:t>відносин</w:t>
      </w:r>
      <w:r>
        <w:rPr>
          <w:b/>
          <w:spacing w:val="-9"/>
          <w:sz w:val="28"/>
        </w:rPr>
        <w:t> </w:t>
      </w:r>
      <w:r>
        <w:rPr>
          <w:b/>
          <w:spacing w:val="-5"/>
          <w:sz w:val="28"/>
        </w:rPr>
        <w:t>та</w:t>
      </w:r>
    </w:p>
    <w:p>
      <w:pPr>
        <w:spacing w:before="0"/>
        <w:ind w:left="0" w:right="138" w:firstLine="0"/>
        <w:jc w:val="right"/>
        <w:rPr>
          <w:b/>
          <w:sz w:val="28"/>
        </w:rPr>
      </w:pPr>
      <w:r>
        <w:rPr>
          <w:b/>
          <w:sz w:val="28"/>
        </w:rPr>
        <w:t>міжнародного</w:t>
      </w:r>
      <w:r>
        <w:rPr>
          <w:b/>
          <w:spacing w:val="-15"/>
          <w:sz w:val="28"/>
        </w:rPr>
        <w:t> </w:t>
      </w:r>
      <w:r>
        <w:rPr>
          <w:b/>
          <w:spacing w:val="-4"/>
          <w:sz w:val="28"/>
        </w:rPr>
        <w:t>права</w:t>
      </w:r>
    </w:p>
    <w:p>
      <w:pPr>
        <w:spacing w:before="275"/>
        <w:ind w:left="4252" w:right="139" w:firstLine="136"/>
        <w:jc w:val="right"/>
        <w:rPr>
          <w:b/>
          <w:sz w:val="28"/>
        </w:rPr>
      </w:pPr>
      <w:r>
        <w:rPr>
          <w:b/>
          <w:sz w:val="28"/>
        </w:rPr>
        <w:t>Спеціальність</w:t>
      </w:r>
      <w:r>
        <w:rPr>
          <w:b/>
          <w:spacing w:val="-13"/>
          <w:sz w:val="28"/>
        </w:rPr>
        <w:t> </w:t>
      </w:r>
      <w:r>
        <w:rPr>
          <w:b/>
          <w:sz w:val="28"/>
        </w:rPr>
        <w:t>291</w:t>
      </w:r>
      <w:r>
        <w:rPr>
          <w:b/>
          <w:spacing w:val="-13"/>
          <w:sz w:val="28"/>
        </w:rPr>
        <w:t> </w:t>
      </w:r>
      <w:r>
        <w:rPr>
          <w:b/>
          <w:sz w:val="28"/>
        </w:rPr>
        <w:t>“Міжнародні</w:t>
      </w:r>
      <w:r>
        <w:rPr>
          <w:b/>
          <w:spacing w:val="-10"/>
          <w:sz w:val="28"/>
        </w:rPr>
        <w:t> </w:t>
      </w:r>
      <w:r>
        <w:rPr>
          <w:b/>
          <w:sz w:val="28"/>
        </w:rPr>
        <w:t>відносини суспільні</w:t>
      </w:r>
      <w:r>
        <w:rPr>
          <w:b/>
          <w:spacing w:val="-8"/>
          <w:sz w:val="28"/>
        </w:rPr>
        <w:t> </w:t>
      </w:r>
      <w:r>
        <w:rPr>
          <w:b/>
          <w:sz w:val="28"/>
        </w:rPr>
        <w:t>комунікації</w:t>
      </w:r>
      <w:r>
        <w:rPr>
          <w:b/>
          <w:spacing w:val="-7"/>
          <w:sz w:val="28"/>
        </w:rPr>
        <w:t> </w:t>
      </w:r>
      <w:r>
        <w:rPr>
          <w:b/>
          <w:sz w:val="28"/>
        </w:rPr>
        <w:t>та</w:t>
      </w:r>
      <w:r>
        <w:rPr>
          <w:b/>
          <w:spacing w:val="-7"/>
          <w:sz w:val="28"/>
        </w:rPr>
        <w:t> </w:t>
      </w:r>
      <w:r>
        <w:rPr>
          <w:b/>
          <w:sz w:val="28"/>
        </w:rPr>
        <w:t>регіональні</w:t>
      </w:r>
      <w:r>
        <w:rPr>
          <w:b/>
          <w:spacing w:val="-8"/>
          <w:sz w:val="28"/>
        </w:rPr>
        <w:t> </w:t>
      </w:r>
      <w:r>
        <w:rPr>
          <w:b/>
          <w:spacing w:val="-2"/>
          <w:sz w:val="28"/>
        </w:rPr>
        <w:t>студії”</w:t>
      </w:r>
    </w:p>
    <w:p>
      <w:pPr>
        <w:spacing w:before="279"/>
        <w:ind w:left="0" w:right="141" w:firstLine="0"/>
        <w:jc w:val="right"/>
        <w:rPr>
          <w:b/>
          <w:sz w:val="28"/>
        </w:rPr>
      </w:pPr>
      <w:r>
        <w:rPr>
          <w:b/>
          <w:sz w:val="28"/>
        </w:rPr>
        <w:t>Освітня</w:t>
      </w:r>
      <w:r>
        <w:rPr>
          <w:b/>
          <w:spacing w:val="-11"/>
          <w:sz w:val="28"/>
        </w:rPr>
        <w:t> </w:t>
      </w:r>
      <w:r>
        <w:rPr>
          <w:b/>
          <w:sz w:val="28"/>
        </w:rPr>
        <w:t>програма</w:t>
      </w:r>
      <w:r>
        <w:rPr>
          <w:b/>
          <w:spacing w:val="-10"/>
          <w:sz w:val="28"/>
        </w:rPr>
        <w:t> </w:t>
      </w:r>
      <w:r>
        <w:rPr>
          <w:b/>
          <w:sz w:val="28"/>
        </w:rPr>
        <w:t>291.00.01</w:t>
      </w:r>
      <w:r>
        <w:rPr>
          <w:b/>
          <w:spacing w:val="-9"/>
          <w:sz w:val="28"/>
        </w:rPr>
        <w:t> </w:t>
      </w:r>
      <w:r>
        <w:rPr>
          <w:b/>
          <w:sz w:val="28"/>
        </w:rPr>
        <w:t>“Суспільні</w:t>
      </w:r>
      <w:r>
        <w:rPr>
          <w:b/>
          <w:spacing w:val="-6"/>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49"/>
        <w:ind w:left="0"/>
        <w:jc w:val="left"/>
        <w:rPr>
          <w:b/>
        </w:rPr>
      </w:pPr>
    </w:p>
    <w:p>
      <w:pPr>
        <w:pStyle w:val="Heading1"/>
        <w:spacing w:line="322" w:lineRule="exact" w:before="0"/>
        <w:ind w:left="2"/>
      </w:pPr>
      <w:r>
        <w:rPr/>
        <w:t>БАКАЛАВРСЬКА</w:t>
      </w:r>
      <w:r>
        <w:rPr>
          <w:spacing w:val="-16"/>
        </w:rPr>
        <w:t> </w:t>
      </w:r>
      <w:r>
        <w:rPr>
          <w:spacing w:val="-2"/>
        </w:rPr>
        <w:t>РОБОТА</w:t>
      </w:r>
    </w:p>
    <w:p>
      <w:pPr>
        <w:spacing w:before="0"/>
        <w:ind w:left="5" w:right="0" w:firstLine="0"/>
        <w:jc w:val="center"/>
        <w:rPr>
          <w:b/>
          <w:sz w:val="28"/>
        </w:rPr>
      </w:pPr>
      <w:r>
        <w:rPr>
          <w:b/>
          <w:sz w:val="28"/>
        </w:rPr>
        <w:t>на </w:t>
      </w:r>
      <w:r>
        <w:rPr>
          <w:b/>
          <w:spacing w:val="-2"/>
          <w:sz w:val="28"/>
        </w:rPr>
        <w:t>тему:</w:t>
      </w:r>
    </w:p>
    <w:p>
      <w:pPr>
        <w:pStyle w:val="Heading1"/>
        <w:spacing w:before="276"/>
        <w:ind w:left="2279" w:right="2226" w:firstLine="638"/>
        <w:jc w:val="left"/>
      </w:pPr>
      <w:r>
        <w:rPr/>
        <w:t>АНАЛІТИЧНІ ЦЕНТРИ США: РОЛЬ</w:t>
      </w:r>
      <w:r>
        <w:rPr>
          <w:spacing w:val="-13"/>
        </w:rPr>
        <w:t> </w:t>
      </w:r>
      <w:r>
        <w:rPr/>
        <w:t>ТА</w:t>
      </w:r>
      <w:r>
        <w:rPr>
          <w:spacing w:val="-10"/>
        </w:rPr>
        <w:t> </w:t>
      </w:r>
      <w:r>
        <w:rPr/>
        <w:t>ОСОБЛИВОСТІ</w:t>
      </w:r>
      <w:r>
        <w:rPr>
          <w:spacing w:val="-14"/>
        </w:rPr>
        <w:t> </w:t>
      </w:r>
      <w:r>
        <w:rPr/>
        <w:t>ДІЯЛЬНОСТІ</w:t>
      </w:r>
    </w:p>
    <w:p>
      <w:pPr>
        <w:pStyle w:val="BodyText"/>
        <w:ind w:left="0"/>
        <w:jc w:val="left"/>
        <w:rPr>
          <w:b/>
        </w:rPr>
      </w:pPr>
    </w:p>
    <w:p>
      <w:pPr>
        <w:pStyle w:val="BodyText"/>
        <w:ind w:left="0"/>
        <w:jc w:val="left"/>
        <w:rPr>
          <w:b/>
        </w:rPr>
      </w:pPr>
    </w:p>
    <w:p>
      <w:pPr>
        <w:pStyle w:val="BodyText"/>
        <w:ind w:left="0"/>
        <w:jc w:val="left"/>
        <w:rPr>
          <w:b/>
        </w:rPr>
      </w:pPr>
    </w:p>
    <w:p>
      <w:pPr>
        <w:pStyle w:val="BodyText"/>
        <w:spacing w:before="295"/>
        <w:ind w:left="0"/>
        <w:jc w:val="left"/>
        <w:rPr>
          <w:b/>
        </w:rPr>
      </w:pPr>
    </w:p>
    <w:p>
      <w:pPr>
        <w:spacing w:before="1"/>
        <w:ind w:left="6096" w:right="675" w:firstLine="0"/>
        <w:jc w:val="left"/>
        <w:rPr>
          <w:b/>
          <w:sz w:val="28"/>
        </w:rPr>
      </w:pPr>
      <w:r>
        <w:rPr>
          <w:b/>
          <w:sz w:val="28"/>
        </w:rPr>
        <w:t>Студентки 4 курсу денної</w:t>
      </w:r>
      <w:r>
        <w:rPr>
          <w:b/>
          <w:spacing w:val="-18"/>
          <w:sz w:val="28"/>
        </w:rPr>
        <w:t> </w:t>
      </w:r>
      <w:r>
        <w:rPr>
          <w:b/>
          <w:sz w:val="28"/>
        </w:rPr>
        <w:t>форми</w:t>
      </w:r>
      <w:r>
        <w:rPr>
          <w:b/>
          <w:spacing w:val="-17"/>
          <w:sz w:val="28"/>
        </w:rPr>
        <w:t> </w:t>
      </w:r>
      <w:r>
        <w:rPr>
          <w:b/>
          <w:sz w:val="28"/>
        </w:rPr>
        <w:t>навчання</w:t>
      </w:r>
    </w:p>
    <w:p>
      <w:pPr>
        <w:spacing w:before="1"/>
        <w:ind w:left="6096" w:right="0" w:firstLine="0"/>
        <w:jc w:val="left"/>
        <w:rPr>
          <w:b/>
          <w:sz w:val="28"/>
        </w:rPr>
      </w:pPr>
      <w:r>
        <w:rPr>
          <w:b/>
          <w:sz w:val="28"/>
        </w:rPr>
        <w:t>Федотюк</w:t>
      </w:r>
      <w:r>
        <w:rPr>
          <w:b/>
          <w:spacing w:val="-8"/>
          <w:sz w:val="28"/>
        </w:rPr>
        <w:t> </w:t>
      </w:r>
      <w:r>
        <w:rPr>
          <w:b/>
          <w:sz w:val="28"/>
        </w:rPr>
        <w:t>Вікторії</w:t>
      </w:r>
      <w:r>
        <w:rPr>
          <w:b/>
          <w:spacing w:val="-7"/>
          <w:sz w:val="28"/>
        </w:rPr>
        <w:t> </w:t>
      </w:r>
      <w:r>
        <w:rPr>
          <w:b/>
          <w:spacing w:val="-2"/>
          <w:sz w:val="28"/>
        </w:rPr>
        <w:t>Віталіївни</w:t>
      </w:r>
    </w:p>
    <w:p>
      <w:pPr>
        <w:spacing w:before="276"/>
        <w:ind w:left="6096" w:right="675" w:firstLine="0"/>
        <w:jc w:val="left"/>
        <w:rPr>
          <w:b/>
          <w:sz w:val="28"/>
        </w:rPr>
      </w:pPr>
      <w:r>
        <w:rPr>
          <w:b/>
          <w:sz w:val="28"/>
        </w:rPr>
        <w:t>Науковий керівник: канд.</w:t>
      </w:r>
      <w:r>
        <w:rPr>
          <w:b/>
          <w:spacing w:val="-12"/>
          <w:sz w:val="28"/>
        </w:rPr>
        <w:t> </w:t>
      </w:r>
      <w:r>
        <w:rPr>
          <w:b/>
          <w:sz w:val="28"/>
        </w:rPr>
        <w:t>іст.</w:t>
      </w:r>
      <w:r>
        <w:rPr>
          <w:b/>
          <w:spacing w:val="-11"/>
          <w:sz w:val="28"/>
        </w:rPr>
        <w:t> </w:t>
      </w:r>
      <w:r>
        <w:rPr>
          <w:b/>
          <w:sz w:val="28"/>
        </w:rPr>
        <w:t>наук,</w:t>
      </w:r>
      <w:r>
        <w:rPr>
          <w:b/>
          <w:spacing w:val="-12"/>
          <w:sz w:val="28"/>
        </w:rPr>
        <w:t> </w:t>
      </w:r>
      <w:r>
        <w:rPr>
          <w:b/>
          <w:sz w:val="28"/>
        </w:rPr>
        <w:t>доцент Мельник Г.М.</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80"/>
        <w:ind w:left="0"/>
        <w:jc w:val="left"/>
        <w:rPr>
          <w:b/>
        </w:rPr>
      </w:pPr>
    </w:p>
    <w:p>
      <w:pPr>
        <w:spacing w:before="0"/>
        <w:ind w:left="45" w:right="0" w:firstLine="0"/>
        <w:jc w:val="center"/>
        <w:rPr>
          <w:b/>
          <w:sz w:val="28"/>
        </w:rPr>
      </w:pPr>
      <w:r>
        <w:rPr>
          <w:b/>
          <w:spacing w:val="-2"/>
          <w:sz w:val="28"/>
        </w:rPr>
        <w:t>Київ-</w:t>
      </w:r>
      <w:r>
        <w:rPr>
          <w:b/>
          <w:spacing w:val="-4"/>
          <w:sz w:val="28"/>
        </w:rPr>
        <w:t>2022</w:t>
      </w:r>
    </w:p>
    <w:p>
      <w:pPr>
        <w:spacing w:after="0"/>
        <w:jc w:val="center"/>
        <w:rPr>
          <w:b/>
          <w:sz w:val="28"/>
        </w:rPr>
        <w:sectPr>
          <w:type w:val="continuous"/>
          <w:pgSz w:w="11910" w:h="16840"/>
          <w:pgMar w:top="1040" w:bottom="280" w:left="1559" w:right="425"/>
        </w:sectPr>
      </w:pPr>
    </w:p>
    <w:p>
      <w:pPr>
        <w:spacing w:before="187"/>
        <w:ind w:left="75" w:right="0" w:firstLine="0"/>
        <w:jc w:val="center"/>
        <w:rPr>
          <w:b/>
          <w:sz w:val="28"/>
        </w:rPr>
      </w:pPr>
      <w:r>
        <w:rPr>
          <w:b/>
          <w:spacing w:val="-2"/>
          <w:sz w:val="28"/>
        </w:rPr>
        <w:t>ЗМІСТ</w:t>
      </w:r>
    </w:p>
    <w:sdt>
      <w:sdtPr>
        <w:docPartObj>
          <w:docPartGallery w:val="Table of Contents"/>
          <w:docPartUnique/>
        </w:docPartObj>
      </w:sdtPr>
      <w:sdtEndPr/>
      <w:sdtContent>
        <w:p>
          <w:pPr>
            <w:pStyle w:val="TOC2"/>
            <w:tabs>
              <w:tab w:pos="9634" w:val="left" w:leader="dot"/>
            </w:tabs>
            <w:spacing w:before="823"/>
            <w:rPr>
              <w:b w:val="0"/>
            </w:rPr>
          </w:pPr>
          <w:hyperlink w:history="true" w:anchor="_bookmark0">
            <w:r>
              <w:rPr/>
              <w:t>ПЕРЕЛІК</w:t>
            </w:r>
            <w:r>
              <w:rPr>
                <w:spacing w:val="-8"/>
              </w:rPr>
              <w:t> </w:t>
            </w:r>
            <w:r>
              <w:rPr/>
              <w:t>УМОВНИХ</w:t>
            </w:r>
            <w:r>
              <w:rPr>
                <w:spacing w:val="-7"/>
              </w:rPr>
              <w:t> </w:t>
            </w:r>
            <w:r>
              <w:rPr>
                <w:spacing w:val="-2"/>
              </w:rPr>
              <w:t>СКОРОЧЕНЬ</w:t>
            </w:r>
            <w:r>
              <w:rPr>
                <w:b w:val="0"/>
              </w:rPr>
              <w:tab/>
            </w:r>
            <w:r>
              <w:rPr>
                <w:b w:val="0"/>
                <w:spacing w:val="-10"/>
              </w:rPr>
              <w:t>3</w:t>
            </w:r>
          </w:hyperlink>
        </w:p>
        <w:p>
          <w:pPr>
            <w:pStyle w:val="TOC4"/>
            <w:tabs>
              <w:tab w:pos="9634" w:val="left" w:leader="dot"/>
            </w:tabs>
            <w:spacing w:before="127"/>
            <w:rPr>
              <w:b w:val="0"/>
              <w:i w:val="0"/>
              <w:sz w:val="28"/>
            </w:rPr>
          </w:pPr>
          <w:hyperlink w:history="true" w:anchor="_bookmark1">
            <w:r>
              <w:rPr>
                <w:i w:val="0"/>
                <w:spacing w:val="-2"/>
                <w:sz w:val="28"/>
              </w:rPr>
              <w:t>ВСТУП</w:t>
            </w:r>
            <w:r>
              <w:rPr>
                <w:b w:val="0"/>
                <w:i w:val="0"/>
                <w:sz w:val="28"/>
              </w:rPr>
              <w:tab/>
            </w:r>
            <w:r>
              <w:rPr>
                <w:b w:val="0"/>
                <w:i w:val="0"/>
                <w:spacing w:val="-10"/>
                <w:sz w:val="28"/>
              </w:rPr>
              <w:t>4</w:t>
            </w:r>
          </w:hyperlink>
        </w:p>
        <w:p>
          <w:pPr>
            <w:pStyle w:val="TOC2"/>
            <w:tabs>
              <w:tab w:pos="9634" w:val="left" w:leader="dot"/>
            </w:tabs>
            <w:spacing w:line="259" w:lineRule="auto" w:before="125"/>
            <w:ind w:right="145"/>
            <w:rPr>
              <w:b w:val="0"/>
            </w:rPr>
          </w:pPr>
          <w:hyperlink w:history="true" w:anchor="_bookmark2">
            <w:r>
              <w:rPr/>
              <w:t>РОЗДІЛ 1. ТЕОРЕТИКО-МЕТОДИЧНІ АСПЕКТИ ПРОБЛЕМИ</w:t>
            </w:r>
          </w:hyperlink>
          <w:r>
            <w:rPr/>
            <w:t> </w:t>
          </w:r>
          <w:hyperlink w:history="true" w:anchor="_bookmark2">
            <w:r>
              <w:rPr>
                <w:spacing w:val="-2"/>
              </w:rPr>
              <w:t>ДОСЛІДЖЕННЯ</w:t>
            </w:r>
            <w:r>
              <w:rPr>
                <w:b w:val="0"/>
              </w:rPr>
              <w:tab/>
            </w:r>
            <w:r>
              <w:rPr>
                <w:b w:val="0"/>
                <w:spacing w:val="-10"/>
              </w:rPr>
              <w:t>7</w:t>
            </w:r>
          </w:hyperlink>
        </w:p>
        <w:p>
          <w:pPr>
            <w:pStyle w:val="TOC3"/>
            <w:numPr>
              <w:ilvl w:val="1"/>
              <w:numId w:val="1"/>
            </w:numPr>
            <w:tabs>
              <w:tab w:pos="634" w:val="left" w:leader="none"/>
              <w:tab w:pos="9634" w:val="left" w:leader="dot"/>
            </w:tabs>
            <w:spacing w:line="240" w:lineRule="auto" w:before="99" w:after="0"/>
            <w:ind w:left="634" w:right="0" w:hanging="491"/>
            <w:jc w:val="left"/>
          </w:pPr>
          <w:hyperlink w:history="true" w:anchor="_bookmark3">
            <w:r>
              <w:rPr/>
              <w:t>Стан</w:t>
            </w:r>
            <w:r>
              <w:rPr>
                <w:spacing w:val="-8"/>
              </w:rPr>
              <w:t> </w:t>
            </w:r>
            <w:r>
              <w:rPr/>
              <w:t>наукової</w:t>
            </w:r>
            <w:r>
              <w:rPr>
                <w:spacing w:val="-6"/>
              </w:rPr>
              <w:t> </w:t>
            </w:r>
            <w:r>
              <w:rPr/>
              <w:t>розробки</w:t>
            </w:r>
            <w:r>
              <w:rPr>
                <w:spacing w:val="-5"/>
              </w:rPr>
              <w:t> </w:t>
            </w:r>
            <w:r>
              <w:rPr/>
              <w:t>та</w:t>
            </w:r>
            <w:r>
              <w:rPr>
                <w:spacing w:val="-7"/>
              </w:rPr>
              <w:t> </w:t>
            </w:r>
            <w:r>
              <w:rPr/>
              <w:t>джерельна</w:t>
            </w:r>
            <w:r>
              <w:rPr>
                <w:spacing w:val="-5"/>
              </w:rPr>
              <w:t> </w:t>
            </w:r>
            <w:r>
              <w:rPr/>
              <w:t>база</w:t>
            </w:r>
            <w:r>
              <w:rPr>
                <w:spacing w:val="-5"/>
              </w:rPr>
              <w:t> </w:t>
            </w:r>
            <w:r>
              <w:rPr>
                <w:spacing w:val="-2"/>
              </w:rPr>
              <w:t>проблеми</w:t>
            </w:r>
            <w:r>
              <w:rPr/>
              <w:tab/>
            </w:r>
            <w:r>
              <w:rPr>
                <w:spacing w:val="-10"/>
              </w:rPr>
              <w:t>7</w:t>
            </w:r>
          </w:hyperlink>
        </w:p>
        <w:p>
          <w:pPr>
            <w:pStyle w:val="TOC3"/>
            <w:numPr>
              <w:ilvl w:val="1"/>
              <w:numId w:val="1"/>
            </w:numPr>
            <w:tabs>
              <w:tab w:pos="631" w:val="left" w:leader="none"/>
              <w:tab w:pos="9634" w:val="left" w:leader="dot"/>
            </w:tabs>
            <w:spacing w:line="240" w:lineRule="auto" w:before="127" w:after="0"/>
            <w:ind w:left="631" w:right="0" w:hanging="488"/>
            <w:jc w:val="left"/>
          </w:pPr>
          <w:hyperlink w:history="true" w:anchor="_bookmark4">
            <w:r>
              <w:rPr/>
              <w:t>Понятійно-категоріальний</w:t>
            </w:r>
            <w:r>
              <w:rPr>
                <w:spacing w:val="-7"/>
              </w:rPr>
              <w:t> </w:t>
            </w:r>
            <w:r>
              <w:rPr/>
              <w:t>апарат</w:t>
            </w:r>
            <w:r>
              <w:rPr>
                <w:spacing w:val="-7"/>
              </w:rPr>
              <w:t> </w:t>
            </w:r>
            <w:r>
              <w:rPr/>
              <w:t>та</w:t>
            </w:r>
            <w:r>
              <w:rPr>
                <w:spacing w:val="-7"/>
              </w:rPr>
              <w:t> </w:t>
            </w:r>
            <w:r>
              <w:rPr/>
              <w:t>методи</w:t>
            </w:r>
            <w:r>
              <w:rPr>
                <w:spacing w:val="-9"/>
              </w:rPr>
              <w:t> </w:t>
            </w:r>
            <w:r>
              <w:rPr>
                <w:spacing w:val="-2"/>
              </w:rPr>
              <w:t>дослідження</w:t>
            </w:r>
            <w:r>
              <w:rPr/>
              <w:tab/>
            </w:r>
            <w:r>
              <w:rPr>
                <w:spacing w:val="-10"/>
              </w:rPr>
              <w:t>9</w:t>
            </w:r>
          </w:hyperlink>
        </w:p>
        <w:p>
          <w:pPr>
            <w:pStyle w:val="TOC2"/>
            <w:tabs>
              <w:tab w:pos="9492" w:val="left" w:leader="dot"/>
            </w:tabs>
            <w:spacing w:line="259" w:lineRule="auto"/>
            <w:ind w:right="144"/>
            <w:rPr>
              <w:b w:val="0"/>
            </w:rPr>
          </w:pPr>
          <w:hyperlink w:history="true" w:anchor="_bookmark5">
            <w:r>
              <w:rPr/>
              <w:t>РОЗДІЛ 2. ПЕРЕДУМОВИ СТАНОВЛЕННЯ АНАЛІТИЧНИХ ЦЕНТРІВ</w:t>
            </w:r>
          </w:hyperlink>
          <w:r>
            <w:rPr/>
            <w:t> </w:t>
          </w:r>
          <w:hyperlink w:history="true" w:anchor="_bookmark5">
            <w:r>
              <w:rPr>
                <w:spacing w:val="-4"/>
              </w:rPr>
              <w:t>США</w:t>
            </w:r>
            <w:r>
              <w:rPr>
                <w:b w:val="0"/>
              </w:rPr>
              <w:tab/>
            </w:r>
            <w:r>
              <w:rPr>
                <w:b w:val="0"/>
                <w:spacing w:val="-6"/>
              </w:rPr>
              <w:t>12</w:t>
            </w:r>
          </w:hyperlink>
        </w:p>
        <w:p>
          <w:pPr>
            <w:pStyle w:val="TOC3"/>
            <w:numPr>
              <w:ilvl w:val="1"/>
              <w:numId w:val="2"/>
            </w:numPr>
            <w:tabs>
              <w:tab w:pos="634" w:val="left" w:leader="none"/>
              <w:tab w:pos="9492" w:val="left" w:leader="dot"/>
            </w:tabs>
            <w:spacing w:line="259" w:lineRule="auto" w:before="99" w:after="0"/>
            <w:ind w:left="143" w:right="144" w:firstLine="0"/>
            <w:jc w:val="left"/>
          </w:pPr>
          <w:hyperlink w:history="true" w:anchor="_bookmark6">
            <w:r>
              <w:rPr/>
              <w:t>Соціально-політичні причини та роль держави у створенні інформаційно-</w:t>
            </w:r>
          </w:hyperlink>
          <w:r>
            <w:rPr/>
            <w:t> </w:t>
          </w:r>
          <w:hyperlink w:history="true" w:anchor="_bookmark6">
            <w:r>
              <w:rPr/>
              <w:t>аналітичних</w:t>
            </w:r>
            <w:r>
              <w:rPr>
                <w:spacing w:val="-8"/>
              </w:rPr>
              <w:t> </w:t>
            </w:r>
            <w:r>
              <w:rPr>
                <w:spacing w:val="-2"/>
              </w:rPr>
              <w:t>центрів</w:t>
            </w:r>
            <w:r>
              <w:rPr/>
              <w:tab/>
            </w:r>
            <w:r>
              <w:rPr>
                <w:spacing w:val="-5"/>
              </w:rPr>
              <w:t>12</w:t>
            </w:r>
          </w:hyperlink>
        </w:p>
        <w:p>
          <w:pPr>
            <w:pStyle w:val="TOC3"/>
            <w:numPr>
              <w:ilvl w:val="1"/>
              <w:numId w:val="2"/>
            </w:numPr>
            <w:tabs>
              <w:tab w:pos="631" w:val="left" w:leader="none"/>
              <w:tab w:pos="9492" w:val="left" w:leader="dot"/>
            </w:tabs>
            <w:spacing w:line="240" w:lineRule="auto" w:before="102" w:after="0"/>
            <w:ind w:left="631" w:right="0" w:hanging="488"/>
            <w:jc w:val="left"/>
          </w:pPr>
          <w:hyperlink w:history="true" w:anchor="_bookmark7">
            <w:r>
              <w:rPr/>
              <w:t>Типи</w:t>
            </w:r>
            <w:r>
              <w:rPr>
                <w:spacing w:val="-3"/>
              </w:rPr>
              <w:t> </w:t>
            </w:r>
            <w:r>
              <w:rPr/>
              <w:t>та</w:t>
            </w:r>
            <w:r>
              <w:rPr>
                <w:spacing w:val="-6"/>
              </w:rPr>
              <w:t> </w:t>
            </w:r>
            <w:r>
              <w:rPr/>
              <w:t>функції</w:t>
            </w:r>
            <w:r>
              <w:rPr>
                <w:spacing w:val="-4"/>
              </w:rPr>
              <w:t> </w:t>
            </w:r>
            <w:r>
              <w:rPr/>
              <w:t>“фабрик</w:t>
            </w:r>
            <w:r>
              <w:rPr>
                <w:spacing w:val="-2"/>
              </w:rPr>
              <w:t> думок”</w:t>
            </w:r>
            <w:r>
              <w:rPr/>
              <w:tab/>
            </w:r>
            <w:r>
              <w:rPr>
                <w:spacing w:val="-5"/>
              </w:rPr>
              <w:t>16</w:t>
            </w:r>
          </w:hyperlink>
        </w:p>
        <w:p>
          <w:pPr>
            <w:pStyle w:val="TOC2"/>
            <w:spacing w:line="259" w:lineRule="auto"/>
          </w:pPr>
          <w:hyperlink w:history="true" w:anchor="_bookmark8">
            <w:r>
              <w:rPr/>
              <w:t>РОЗДІЛ</w:t>
            </w:r>
            <w:r>
              <w:rPr>
                <w:spacing w:val="-7"/>
              </w:rPr>
              <w:t> </w:t>
            </w:r>
            <w:r>
              <w:rPr/>
              <w:t>3.</w:t>
            </w:r>
            <w:r>
              <w:rPr>
                <w:spacing w:val="-7"/>
              </w:rPr>
              <w:t> </w:t>
            </w:r>
            <w:r>
              <w:rPr/>
              <w:t>ВПЛИВ</w:t>
            </w:r>
            <w:r>
              <w:rPr>
                <w:spacing w:val="-9"/>
              </w:rPr>
              <w:t> </w:t>
            </w:r>
            <w:r>
              <w:rPr/>
              <w:t>РЕЗУЛЬТАТІВ</w:t>
            </w:r>
            <w:r>
              <w:rPr>
                <w:spacing w:val="-9"/>
              </w:rPr>
              <w:t> </w:t>
            </w:r>
            <w:r>
              <w:rPr/>
              <w:t>ДІЯЛЬНОСТІ</w:t>
            </w:r>
            <w:r>
              <w:rPr>
                <w:spacing w:val="-5"/>
              </w:rPr>
              <w:t> </w:t>
            </w:r>
            <w:r>
              <w:rPr/>
              <w:t>АНАЛІТИЧНИХ</w:t>
            </w:r>
          </w:hyperlink>
          <w:r>
            <w:rPr/>
            <w:t> </w:t>
          </w:r>
          <w:hyperlink w:history="true" w:anchor="_bookmark8">
            <w:r>
              <w:rPr/>
              <w:t>ЦЕНТРІВ США НА ВИРІШЕННЯ ПРОБЛЕМ МІЖНАРОДНИХ</w:t>
            </w:r>
          </w:hyperlink>
        </w:p>
        <w:p>
          <w:pPr>
            <w:pStyle w:val="TOC4"/>
            <w:tabs>
              <w:tab w:pos="9492" w:val="left" w:leader="dot"/>
            </w:tabs>
            <w:rPr>
              <w:b w:val="0"/>
              <w:i w:val="0"/>
              <w:sz w:val="28"/>
            </w:rPr>
          </w:pPr>
          <w:hyperlink w:history="true" w:anchor="_bookmark8">
            <w:r>
              <w:rPr>
                <w:i w:val="0"/>
                <w:spacing w:val="-2"/>
                <w:sz w:val="28"/>
              </w:rPr>
              <w:t>ВІДНОСИН</w:t>
            </w:r>
            <w:r>
              <w:rPr>
                <w:b w:val="0"/>
                <w:i w:val="0"/>
                <w:sz w:val="28"/>
              </w:rPr>
              <w:tab/>
            </w:r>
            <w:r>
              <w:rPr>
                <w:b w:val="0"/>
                <w:i w:val="0"/>
                <w:spacing w:val="-5"/>
                <w:sz w:val="28"/>
              </w:rPr>
              <w:t>22</w:t>
            </w:r>
          </w:hyperlink>
        </w:p>
        <w:p>
          <w:pPr>
            <w:pStyle w:val="TOC3"/>
            <w:numPr>
              <w:ilvl w:val="1"/>
              <w:numId w:val="3"/>
            </w:numPr>
            <w:tabs>
              <w:tab w:pos="634" w:val="left" w:leader="none"/>
              <w:tab w:pos="9492" w:val="left" w:leader="dot"/>
            </w:tabs>
            <w:spacing w:line="259" w:lineRule="auto" w:before="124" w:after="0"/>
            <w:ind w:left="143" w:right="144" w:firstLine="0"/>
            <w:jc w:val="left"/>
          </w:pPr>
          <w:hyperlink w:history="true" w:anchor="_bookmark9">
            <w:r>
              <w:rPr/>
              <w:t>Вироблення “мозковими центрами” інформаційно-аналітичних матеріалів</w:t>
            </w:r>
          </w:hyperlink>
          <w:r>
            <w:rPr/>
            <w:t> </w:t>
          </w:r>
          <w:hyperlink w:history="true" w:anchor="_bookmark9">
            <w:r>
              <w:rPr/>
              <w:t>для</w:t>
            </w:r>
            <w:r>
              <w:rPr>
                <w:spacing w:val="-11"/>
              </w:rPr>
              <w:t> </w:t>
            </w:r>
            <w:r>
              <w:rPr/>
              <w:t>оптимізації</w:t>
            </w:r>
            <w:r>
              <w:rPr>
                <w:spacing w:val="-8"/>
              </w:rPr>
              <w:t> </w:t>
            </w:r>
            <w:r>
              <w:rPr/>
              <w:t>процесу</w:t>
            </w:r>
            <w:r>
              <w:rPr>
                <w:spacing w:val="-7"/>
              </w:rPr>
              <w:t> </w:t>
            </w:r>
            <w:r>
              <w:rPr/>
              <w:t>прийняття</w:t>
            </w:r>
            <w:r>
              <w:rPr>
                <w:spacing w:val="-9"/>
              </w:rPr>
              <w:t> </w:t>
            </w:r>
            <w:r>
              <w:rPr/>
              <w:t>зовнішньополітичних</w:t>
            </w:r>
            <w:r>
              <w:rPr>
                <w:spacing w:val="-11"/>
              </w:rPr>
              <w:t> </w:t>
            </w:r>
            <w:r>
              <w:rPr/>
              <w:t>рішень</w:t>
            </w:r>
            <w:r>
              <w:rPr>
                <w:spacing w:val="-9"/>
              </w:rPr>
              <w:t> </w:t>
            </w:r>
            <w:r>
              <w:rPr>
                <w:spacing w:val="-5"/>
              </w:rPr>
              <w:t>США</w:t>
            </w:r>
            <w:r>
              <w:rPr/>
              <w:tab/>
            </w:r>
            <w:r>
              <w:rPr>
                <w:spacing w:val="-5"/>
              </w:rPr>
              <w:t>22</w:t>
            </w:r>
          </w:hyperlink>
        </w:p>
        <w:p>
          <w:pPr>
            <w:pStyle w:val="TOC3"/>
            <w:numPr>
              <w:ilvl w:val="1"/>
              <w:numId w:val="3"/>
            </w:numPr>
            <w:tabs>
              <w:tab w:pos="634" w:val="left" w:leader="none"/>
              <w:tab w:pos="9492" w:val="left" w:leader="dot"/>
            </w:tabs>
            <w:spacing w:line="259" w:lineRule="auto" w:before="99" w:after="0"/>
            <w:ind w:left="143" w:right="144" w:firstLine="0"/>
            <w:jc w:val="left"/>
          </w:pPr>
          <w:hyperlink w:history="true" w:anchor="_bookmark10">
            <w:r>
              <w:rPr/>
              <w:t>Використання аналітичними центрами України досвіду діяльності “фабрик</w:t>
            </w:r>
          </w:hyperlink>
          <w:r>
            <w:rPr/>
            <w:t> </w:t>
          </w:r>
          <w:hyperlink w:history="true" w:anchor="_bookmark10">
            <w:r>
              <w:rPr/>
              <w:t>думок”</w:t>
            </w:r>
            <w:r>
              <w:rPr>
                <w:spacing w:val="-5"/>
              </w:rPr>
              <w:t> США</w:t>
            </w:r>
            <w:r>
              <w:rPr/>
              <w:tab/>
            </w:r>
            <w:r>
              <w:rPr>
                <w:spacing w:val="-5"/>
              </w:rPr>
              <w:t>31</w:t>
            </w:r>
          </w:hyperlink>
        </w:p>
        <w:p>
          <w:pPr>
            <w:pStyle w:val="TOC4"/>
            <w:tabs>
              <w:tab w:pos="9492" w:val="left" w:leader="dot"/>
            </w:tabs>
            <w:spacing w:before="99"/>
            <w:rPr>
              <w:b w:val="0"/>
              <w:i w:val="0"/>
              <w:sz w:val="28"/>
            </w:rPr>
          </w:pPr>
          <w:hyperlink w:history="true" w:anchor="_bookmark11">
            <w:r>
              <w:rPr>
                <w:i w:val="0"/>
                <w:spacing w:val="-2"/>
                <w:sz w:val="28"/>
              </w:rPr>
              <w:t>ВИСНОВКИ</w:t>
            </w:r>
            <w:r>
              <w:rPr>
                <w:b w:val="0"/>
                <w:i w:val="0"/>
                <w:sz w:val="28"/>
              </w:rPr>
              <w:tab/>
            </w:r>
            <w:r>
              <w:rPr>
                <w:b w:val="0"/>
                <w:i w:val="0"/>
                <w:spacing w:val="-5"/>
                <w:sz w:val="28"/>
              </w:rPr>
              <w:t>38</w:t>
            </w:r>
          </w:hyperlink>
        </w:p>
        <w:p>
          <w:pPr>
            <w:pStyle w:val="TOC1"/>
            <w:tabs>
              <w:tab w:pos="9349" w:val="left" w:leader="dot"/>
            </w:tabs>
            <w:rPr>
              <w:b w:val="0"/>
            </w:rPr>
          </w:pPr>
          <w:hyperlink w:history="true" w:anchor="_bookmark12">
            <w:r>
              <w:rPr/>
              <w:t>СПИСОК</w:t>
            </w:r>
            <w:r>
              <w:rPr>
                <w:spacing w:val="-7"/>
              </w:rPr>
              <w:t> </w:t>
            </w:r>
            <w:r>
              <w:rPr/>
              <w:t>ВИКОРИСТАНИХ</w:t>
            </w:r>
            <w:r>
              <w:rPr>
                <w:spacing w:val="-9"/>
              </w:rPr>
              <w:t> </w:t>
            </w:r>
            <w:r>
              <w:rPr/>
              <w:t>ДЖЕРЕЛ</w:t>
            </w:r>
            <w:r>
              <w:rPr>
                <w:spacing w:val="-8"/>
              </w:rPr>
              <w:t> </w:t>
            </w:r>
            <w:r>
              <w:rPr/>
              <w:t>ТА</w:t>
            </w:r>
            <w:r>
              <w:rPr>
                <w:spacing w:val="-5"/>
              </w:rPr>
              <w:t> </w:t>
            </w:r>
            <w:r>
              <w:rPr>
                <w:spacing w:val="-2"/>
              </w:rPr>
              <w:t>ЛІТЕРАТУРИ</w:t>
            </w:r>
            <w:r>
              <w:rPr>
                <w:b w:val="0"/>
              </w:rPr>
              <w:tab/>
            </w:r>
            <w:r>
              <w:rPr>
                <w:b w:val="0"/>
                <w:spacing w:val="-5"/>
              </w:rPr>
              <w:t>41</w:t>
            </w:r>
          </w:hyperlink>
        </w:p>
      </w:sdtContent>
    </w:sdt>
    <w:p>
      <w:pPr>
        <w:pStyle w:val="TOC1"/>
        <w:spacing w:after="0"/>
        <w:rPr>
          <w:b w:val="0"/>
        </w:rPr>
        <w:sectPr>
          <w:headerReference w:type="default" r:id="rId5"/>
          <w:pgSz w:w="11910" w:h="16840"/>
          <w:pgMar w:header="751" w:footer="0" w:top="1040" w:bottom="280" w:left="1559" w:right="425"/>
          <w:pgNumType w:start="2"/>
        </w:sectPr>
      </w:pPr>
    </w:p>
    <w:p>
      <w:pPr>
        <w:pStyle w:val="Heading1"/>
        <w:ind w:left="4"/>
      </w:pPr>
      <w:bookmarkStart w:name="_bookmark0" w:id="1"/>
      <w:bookmarkEnd w:id="1"/>
      <w:r>
        <w:rPr>
          <w:b w:val="0"/>
        </w:rPr>
      </w:r>
      <w:r>
        <w:rPr/>
        <w:t>ПЕРЕЛІК</w:t>
      </w:r>
      <w:r>
        <w:rPr>
          <w:spacing w:val="-8"/>
        </w:rPr>
        <w:t> </w:t>
      </w:r>
      <w:r>
        <w:rPr/>
        <w:t>УМОВНИХ</w:t>
      </w:r>
      <w:r>
        <w:rPr>
          <w:spacing w:val="-7"/>
        </w:rPr>
        <w:t> </w:t>
      </w:r>
      <w:r>
        <w:rPr>
          <w:spacing w:val="-2"/>
        </w:rPr>
        <w:t>СКОРОЧЕНЬ</w:t>
      </w:r>
    </w:p>
    <w:p>
      <w:pPr>
        <w:pStyle w:val="BodyText"/>
        <w:ind w:left="0"/>
        <w:jc w:val="left"/>
        <w:rPr>
          <w:b/>
          <w:sz w:val="20"/>
        </w:rPr>
      </w:pPr>
    </w:p>
    <w:p>
      <w:pPr>
        <w:pStyle w:val="BodyText"/>
        <w:spacing w:before="60"/>
        <w:ind w:left="0"/>
        <w:jc w:val="left"/>
        <w:rPr>
          <w:b/>
          <w:sz w:val="2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6"/>
        <w:gridCol w:w="7643"/>
      </w:tblGrid>
      <w:tr>
        <w:trPr>
          <w:trHeight w:val="396" w:hRule="atLeast"/>
        </w:trPr>
        <w:tc>
          <w:tcPr>
            <w:tcW w:w="1736" w:type="dxa"/>
          </w:tcPr>
          <w:p>
            <w:pPr>
              <w:pStyle w:val="TableParagraph"/>
              <w:spacing w:line="311" w:lineRule="exact"/>
              <w:ind w:left="50"/>
              <w:rPr>
                <w:sz w:val="28"/>
              </w:rPr>
            </w:pPr>
            <w:r>
              <w:rPr>
                <w:spacing w:val="-4"/>
                <w:sz w:val="28"/>
              </w:rPr>
              <w:t>АТЕС</w:t>
            </w:r>
          </w:p>
        </w:tc>
        <w:tc>
          <w:tcPr>
            <w:tcW w:w="7643" w:type="dxa"/>
          </w:tcPr>
          <w:p>
            <w:pPr>
              <w:pStyle w:val="TableParagraph"/>
              <w:spacing w:line="311" w:lineRule="exact"/>
              <w:ind w:left="719"/>
              <w:rPr>
                <w:sz w:val="28"/>
              </w:rPr>
            </w:pPr>
            <w:r>
              <w:rPr>
                <w:sz w:val="28"/>
              </w:rPr>
              <w:t>Азіатсько-Тихоокеанське</w:t>
            </w:r>
            <w:r>
              <w:rPr>
                <w:spacing w:val="-14"/>
                <w:sz w:val="28"/>
              </w:rPr>
              <w:t> </w:t>
            </w:r>
            <w:r>
              <w:rPr>
                <w:sz w:val="28"/>
              </w:rPr>
              <w:t>економічне</w:t>
            </w:r>
            <w:r>
              <w:rPr>
                <w:spacing w:val="-11"/>
                <w:sz w:val="28"/>
              </w:rPr>
              <w:t> </w:t>
            </w:r>
            <w:r>
              <w:rPr>
                <w:spacing w:val="-2"/>
                <w:sz w:val="28"/>
              </w:rPr>
              <w:t>співробітництво</w:t>
            </w:r>
          </w:p>
        </w:tc>
      </w:tr>
      <w:tr>
        <w:trPr>
          <w:trHeight w:val="483" w:hRule="atLeast"/>
        </w:trPr>
        <w:tc>
          <w:tcPr>
            <w:tcW w:w="1736" w:type="dxa"/>
          </w:tcPr>
          <w:p>
            <w:pPr>
              <w:pStyle w:val="TableParagraph"/>
              <w:spacing w:before="74"/>
              <w:ind w:left="50"/>
              <w:rPr>
                <w:sz w:val="28"/>
              </w:rPr>
            </w:pPr>
            <w:r>
              <w:rPr>
                <w:spacing w:val="-2"/>
                <w:sz w:val="28"/>
              </w:rPr>
              <w:t>ICEMB</w:t>
            </w:r>
          </w:p>
        </w:tc>
        <w:tc>
          <w:tcPr>
            <w:tcW w:w="7643" w:type="dxa"/>
          </w:tcPr>
          <w:p>
            <w:pPr>
              <w:pStyle w:val="TableParagraph"/>
              <w:spacing w:before="74"/>
              <w:ind w:left="719"/>
              <w:rPr>
                <w:sz w:val="28"/>
              </w:rPr>
            </w:pPr>
            <w:r>
              <w:rPr>
                <w:sz w:val="28"/>
              </w:rPr>
              <w:t>Інститут</w:t>
            </w:r>
            <w:r>
              <w:rPr>
                <w:spacing w:val="-11"/>
                <w:sz w:val="28"/>
              </w:rPr>
              <w:t> </w:t>
            </w:r>
            <w:r>
              <w:rPr>
                <w:sz w:val="28"/>
              </w:rPr>
              <w:t>світової</w:t>
            </w:r>
            <w:r>
              <w:rPr>
                <w:spacing w:val="-6"/>
                <w:sz w:val="28"/>
              </w:rPr>
              <w:t> </w:t>
            </w:r>
            <w:r>
              <w:rPr>
                <w:sz w:val="28"/>
              </w:rPr>
              <w:t>економіки</w:t>
            </w:r>
            <w:r>
              <w:rPr>
                <w:spacing w:val="-7"/>
                <w:sz w:val="28"/>
              </w:rPr>
              <w:t> </w:t>
            </w:r>
            <w:r>
              <w:rPr>
                <w:sz w:val="28"/>
              </w:rPr>
              <w:t>та</w:t>
            </w:r>
            <w:r>
              <w:rPr>
                <w:spacing w:val="-7"/>
                <w:sz w:val="28"/>
              </w:rPr>
              <w:t> </w:t>
            </w:r>
            <w:r>
              <w:rPr>
                <w:sz w:val="28"/>
              </w:rPr>
              <w:t>міжнародних</w:t>
            </w:r>
            <w:r>
              <w:rPr>
                <w:spacing w:val="-6"/>
                <w:sz w:val="28"/>
              </w:rPr>
              <w:t> </w:t>
            </w:r>
            <w:r>
              <w:rPr>
                <w:spacing w:val="-2"/>
                <w:sz w:val="28"/>
              </w:rPr>
              <w:t>відносин</w:t>
            </w:r>
          </w:p>
        </w:tc>
      </w:tr>
      <w:tr>
        <w:trPr>
          <w:trHeight w:val="483" w:hRule="atLeast"/>
        </w:trPr>
        <w:tc>
          <w:tcPr>
            <w:tcW w:w="1736" w:type="dxa"/>
          </w:tcPr>
          <w:p>
            <w:pPr>
              <w:pStyle w:val="TableParagraph"/>
              <w:spacing w:before="75"/>
              <w:ind w:left="50"/>
              <w:rPr>
                <w:sz w:val="28"/>
              </w:rPr>
            </w:pPr>
            <w:r>
              <w:rPr>
                <w:spacing w:val="-5"/>
                <w:sz w:val="28"/>
              </w:rPr>
              <w:t>МВФ</w:t>
            </w:r>
          </w:p>
        </w:tc>
        <w:tc>
          <w:tcPr>
            <w:tcW w:w="7643" w:type="dxa"/>
          </w:tcPr>
          <w:p>
            <w:pPr>
              <w:pStyle w:val="TableParagraph"/>
              <w:spacing w:before="75"/>
              <w:ind w:left="719"/>
              <w:rPr>
                <w:sz w:val="28"/>
              </w:rPr>
            </w:pPr>
            <w:r>
              <w:rPr>
                <w:sz w:val="28"/>
              </w:rPr>
              <w:t>Міжнародний</w:t>
            </w:r>
            <w:r>
              <w:rPr>
                <w:spacing w:val="-10"/>
                <w:sz w:val="28"/>
              </w:rPr>
              <w:t> </w:t>
            </w:r>
            <w:r>
              <w:rPr>
                <w:sz w:val="28"/>
              </w:rPr>
              <w:t>валютний</w:t>
            </w:r>
            <w:r>
              <w:rPr>
                <w:spacing w:val="-10"/>
                <w:sz w:val="28"/>
              </w:rPr>
              <w:t> </w:t>
            </w:r>
            <w:r>
              <w:rPr>
                <w:spacing w:val="-4"/>
                <w:sz w:val="28"/>
              </w:rPr>
              <w:t>фонд</w:t>
            </w:r>
          </w:p>
        </w:tc>
      </w:tr>
      <w:tr>
        <w:trPr>
          <w:trHeight w:val="482" w:hRule="atLeast"/>
        </w:trPr>
        <w:tc>
          <w:tcPr>
            <w:tcW w:w="1736" w:type="dxa"/>
          </w:tcPr>
          <w:p>
            <w:pPr>
              <w:pStyle w:val="TableParagraph"/>
              <w:spacing w:before="74"/>
              <w:ind w:left="50"/>
              <w:rPr>
                <w:sz w:val="28"/>
              </w:rPr>
            </w:pPr>
            <w:r>
              <w:rPr>
                <w:spacing w:val="-4"/>
                <w:sz w:val="28"/>
              </w:rPr>
              <w:t>МЦПД</w:t>
            </w:r>
          </w:p>
        </w:tc>
        <w:tc>
          <w:tcPr>
            <w:tcW w:w="7643" w:type="dxa"/>
          </w:tcPr>
          <w:p>
            <w:pPr>
              <w:pStyle w:val="TableParagraph"/>
              <w:spacing w:before="74"/>
              <w:ind w:left="719"/>
              <w:rPr>
                <w:sz w:val="28"/>
              </w:rPr>
            </w:pPr>
            <w:r>
              <w:rPr>
                <w:sz w:val="28"/>
              </w:rPr>
              <w:t>Міжнародний</w:t>
            </w:r>
            <w:r>
              <w:rPr>
                <w:spacing w:val="-9"/>
                <w:sz w:val="28"/>
              </w:rPr>
              <w:t> </w:t>
            </w:r>
            <w:r>
              <w:rPr>
                <w:sz w:val="28"/>
              </w:rPr>
              <w:t>центр</w:t>
            </w:r>
            <w:r>
              <w:rPr>
                <w:spacing w:val="-10"/>
                <w:sz w:val="28"/>
              </w:rPr>
              <w:t> </w:t>
            </w:r>
            <w:r>
              <w:rPr>
                <w:sz w:val="28"/>
              </w:rPr>
              <w:t>перспективних</w:t>
            </w:r>
            <w:r>
              <w:rPr>
                <w:spacing w:val="-7"/>
                <w:sz w:val="28"/>
              </w:rPr>
              <w:t> </w:t>
            </w:r>
            <w:r>
              <w:rPr>
                <w:spacing w:val="-2"/>
                <w:sz w:val="28"/>
              </w:rPr>
              <w:t>досліджень</w:t>
            </w:r>
          </w:p>
        </w:tc>
      </w:tr>
      <w:tr>
        <w:trPr>
          <w:trHeight w:val="482" w:hRule="atLeast"/>
        </w:trPr>
        <w:tc>
          <w:tcPr>
            <w:tcW w:w="1736" w:type="dxa"/>
          </w:tcPr>
          <w:p>
            <w:pPr>
              <w:pStyle w:val="TableParagraph"/>
              <w:spacing w:before="74"/>
              <w:ind w:left="50"/>
              <w:rPr>
                <w:sz w:val="28"/>
              </w:rPr>
            </w:pPr>
            <w:r>
              <w:rPr>
                <w:spacing w:val="-5"/>
                <w:sz w:val="28"/>
              </w:rPr>
              <w:t>НАЦ</w:t>
            </w:r>
          </w:p>
        </w:tc>
        <w:tc>
          <w:tcPr>
            <w:tcW w:w="7643" w:type="dxa"/>
          </w:tcPr>
          <w:p>
            <w:pPr>
              <w:pStyle w:val="TableParagraph"/>
              <w:spacing w:before="74"/>
              <w:ind w:left="719"/>
              <w:rPr>
                <w:sz w:val="28"/>
              </w:rPr>
            </w:pPr>
            <w:r>
              <w:rPr>
                <w:sz w:val="28"/>
              </w:rPr>
              <w:t>Недержавний</w:t>
            </w:r>
            <w:r>
              <w:rPr>
                <w:spacing w:val="-11"/>
                <w:sz w:val="28"/>
              </w:rPr>
              <w:t> </w:t>
            </w:r>
            <w:r>
              <w:rPr>
                <w:sz w:val="28"/>
              </w:rPr>
              <w:t>аналітичний</w:t>
            </w:r>
            <w:r>
              <w:rPr>
                <w:spacing w:val="-10"/>
                <w:sz w:val="28"/>
              </w:rPr>
              <w:t> </w:t>
            </w:r>
            <w:r>
              <w:rPr>
                <w:spacing w:val="-2"/>
                <w:sz w:val="28"/>
              </w:rPr>
              <w:t>центр</w:t>
            </w:r>
          </w:p>
        </w:tc>
      </w:tr>
      <w:tr>
        <w:trPr>
          <w:trHeight w:val="483" w:hRule="atLeast"/>
        </w:trPr>
        <w:tc>
          <w:tcPr>
            <w:tcW w:w="1736" w:type="dxa"/>
          </w:tcPr>
          <w:p>
            <w:pPr>
              <w:pStyle w:val="TableParagraph"/>
              <w:spacing w:before="75"/>
              <w:ind w:left="50"/>
              <w:rPr>
                <w:sz w:val="28"/>
              </w:rPr>
            </w:pPr>
            <w:r>
              <w:rPr>
                <w:spacing w:val="-4"/>
                <w:sz w:val="28"/>
              </w:rPr>
              <w:t>НІСД</w:t>
            </w:r>
          </w:p>
        </w:tc>
        <w:tc>
          <w:tcPr>
            <w:tcW w:w="7643" w:type="dxa"/>
          </w:tcPr>
          <w:p>
            <w:pPr>
              <w:pStyle w:val="TableParagraph"/>
              <w:spacing w:before="75"/>
              <w:ind w:left="719"/>
              <w:rPr>
                <w:sz w:val="28"/>
              </w:rPr>
            </w:pPr>
            <w:r>
              <w:rPr>
                <w:sz w:val="28"/>
              </w:rPr>
              <w:t>Національний</w:t>
            </w:r>
            <w:r>
              <w:rPr>
                <w:spacing w:val="-13"/>
                <w:sz w:val="28"/>
              </w:rPr>
              <w:t> </w:t>
            </w:r>
            <w:r>
              <w:rPr>
                <w:sz w:val="28"/>
              </w:rPr>
              <w:t>інститут</w:t>
            </w:r>
            <w:r>
              <w:rPr>
                <w:spacing w:val="-12"/>
                <w:sz w:val="28"/>
              </w:rPr>
              <w:t> </w:t>
            </w:r>
            <w:r>
              <w:rPr>
                <w:sz w:val="28"/>
              </w:rPr>
              <w:t>стратегічних</w:t>
            </w:r>
            <w:r>
              <w:rPr>
                <w:spacing w:val="-10"/>
                <w:sz w:val="28"/>
              </w:rPr>
              <w:t> </w:t>
            </w:r>
            <w:r>
              <w:rPr>
                <w:spacing w:val="-2"/>
                <w:sz w:val="28"/>
              </w:rPr>
              <w:t>досліджень</w:t>
            </w:r>
          </w:p>
        </w:tc>
      </w:tr>
      <w:tr>
        <w:trPr>
          <w:trHeight w:val="483" w:hRule="atLeast"/>
        </w:trPr>
        <w:tc>
          <w:tcPr>
            <w:tcW w:w="1736" w:type="dxa"/>
          </w:tcPr>
          <w:p>
            <w:pPr>
              <w:pStyle w:val="TableParagraph"/>
              <w:spacing w:before="75"/>
              <w:ind w:left="50"/>
              <w:rPr>
                <w:sz w:val="28"/>
              </w:rPr>
            </w:pPr>
            <w:r>
              <w:rPr>
                <w:spacing w:val="-2"/>
                <w:sz w:val="28"/>
              </w:rPr>
              <w:t>УЦЕПД</w:t>
            </w:r>
          </w:p>
        </w:tc>
        <w:tc>
          <w:tcPr>
            <w:tcW w:w="7643" w:type="dxa"/>
          </w:tcPr>
          <w:p>
            <w:pPr>
              <w:pStyle w:val="TableParagraph"/>
              <w:spacing w:before="75"/>
              <w:ind w:left="719"/>
              <w:rPr>
                <w:sz w:val="28"/>
              </w:rPr>
            </w:pPr>
            <w:r>
              <w:rPr>
                <w:sz w:val="28"/>
              </w:rPr>
              <w:t>Український</w:t>
            </w:r>
            <w:r>
              <w:rPr>
                <w:spacing w:val="-10"/>
                <w:sz w:val="28"/>
              </w:rPr>
              <w:t> </w:t>
            </w:r>
            <w:r>
              <w:rPr>
                <w:sz w:val="28"/>
              </w:rPr>
              <w:t>центр</w:t>
            </w:r>
            <w:r>
              <w:rPr>
                <w:spacing w:val="-8"/>
                <w:sz w:val="28"/>
              </w:rPr>
              <w:t> </w:t>
            </w:r>
            <w:r>
              <w:rPr>
                <w:sz w:val="28"/>
              </w:rPr>
              <w:t>економічних</w:t>
            </w:r>
            <w:r>
              <w:rPr>
                <w:spacing w:val="-8"/>
                <w:sz w:val="28"/>
              </w:rPr>
              <w:t> </w:t>
            </w:r>
            <w:r>
              <w:rPr>
                <w:sz w:val="28"/>
              </w:rPr>
              <w:t>і</w:t>
            </w:r>
            <w:r>
              <w:rPr>
                <w:spacing w:val="-4"/>
                <w:sz w:val="28"/>
              </w:rPr>
              <w:t> </w:t>
            </w:r>
            <w:r>
              <w:rPr>
                <w:sz w:val="28"/>
              </w:rPr>
              <w:t>політичних</w:t>
            </w:r>
            <w:r>
              <w:rPr>
                <w:spacing w:val="-4"/>
                <w:sz w:val="28"/>
              </w:rPr>
              <w:t> </w:t>
            </w:r>
            <w:r>
              <w:rPr>
                <w:spacing w:val="-2"/>
                <w:sz w:val="28"/>
              </w:rPr>
              <w:t>досліджень</w:t>
            </w:r>
          </w:p>
        </w:tc>
      </w:tr>
      <w:tr>
        <w:trPr>
          <w:trHeight w:val="482" w:hRule="atLeast"/>
        </w:trPr>
        <w:tc>
          <w:tcPr>
            <w:tcW w:w="1736" w:type="dxa"/>
          </w:tcPr>
          <w:p>
            <w:pPr>
              <w:pStyle w:val="TableParagraph"/>
              <w:spacing w:before="74"/>
              <w:ind w:left="50"/>
              <w:rPr>
                <w:sz w:val="28"/>
              </w:rPr>
            </w:pPr>
            <w:r>
              <w:rPr>
                <w:spacing w:val="-5"/>
                <w:sz w:val="28"/>
              </w:rPr>
              <w:t>CAP</w:t>
            </w:r>
          </w:p>
        </w:tc>
        <w:tc>
          <w:tcPr>
            <w:tcW w:w="7643" w:type="dxa"/>
          </w:tcPr>
          <w:p>
            <w:pPr>
              <w:pStyle w:val="TableParagraph"/>
              <w:spacing w:before="74"/>
              <w:ind w:left="719"/>
              <w:rPr>
                <w:sz w:val="28"/>
              </w:rPr>
            </w:pPr>
            <w:r>
              <w:rPr>
                <w:sz w:val="28"/>
              </w:rPr>
              <w:t>Center</w:t>
            </w:r>
            <w:r>
              <w:rPr>
                <w:spacing w:val="-5"/>
                <w:sz w:val="28"/>
              </w:rPr>
              <w:t> </w:t>
            </w:r>
            <w:r>
              <w:rPr>
                <w:sz w:val="28"/>
              </w:rPr>
              <w:t>for</w:t>
            </w:r>
            <w:r>
              <w:rPr>
                <w:spacing w:val="-4"/>
                <w:sz w:val="28"/>
              </w:rPr>
              <w:t> </w:t>
            </w:r>
            <w:r>
              <w:rPr>
                <w:sz w:val="28"/>
              </w:rPr>
              <w:t>American</w:t>
            </w:r>
            <w:r>
              <w:rPr>
                <w:spacing w:val="-3"/>
                <w:sz w:val="28"/>
              </w:rPr>
              <w:t> </w:t>
            </w:r>
            <w:r>
              <w:rPr>
                <w:spacing w:val="-2"/>
                <w:sz w:val="28"/>
              </w:rPr>
              <w:t>Progress</w:t>
            </w:r>
          </w:p>
        </w:tc>
      </w:tr>
      <w:tr>
        <w:trPr>
          <w:trHeight w:val="482" w:hRule="atLeast"/>
        </w:trPr>
        <w:tc>
          <w:tcPr>
            <w:tcW w:w="1736" w:type="dxa"/>
          </w:tcPr>
          <w:p>
            <w:pPr>
              <w:pStyle w:val="TableParagraph"/>
              <w:spacing w:before="74"/>
              <w:ind w:left="50"/>
              <w:rPr>
                <w:sz w:val="28"/>
              </w:rPr>
            </w:pPr>
            <w:r>
              <w:rPr>
                <w:spacing w:val="-5"/>
                <w:sz w:val="28"/>
              </w:rPr>
              <w:t>CFR</w:t>
            </w:r>
          </w:p>
        </w:tc>
        <w:tc>
          <w:tcPr>
            <w:tcW w:w="7643" w:type="dxa"/>
          </w:tcPr>
          <w:p>
            <w:pPr>
              <w:pStyle w:val="TableParagraph"/>
              <w:spacing w:before="74"/>
              <w:ind w:left="719"/>
              <w:rPr>
                <w:sz w:val="28"/>
              </w:rPr>
            </w:pPr>
            <w:r>
              <w:rPr>
                <w:sz w:val="28"/>
              </w:rPr>
              <w:t>Council</w:t>
            </w:r>
            <w:r>
              <w:rPr>
                <w:spacing w:val="-4"/>
                <w:sz w:val="28"/>
              </w:rPr>
              <w:t> </w:t>
            </w:r>
            <w:r>
              <w:rPr>
                <w:sz w:val="28"/>
              </w:rPr>
              <w:t>on</w:t>
            </w:r>
            <w:r>
              <w:rPr>
                <w:spacing w:val="-4"/>
                <w:sz w:val="28"/>
              </w:rPr>
              <w:t> </w:t>
            </w:r>
            <w:r>
              <w:rPr>
                <w:sz w:val="28"/>
              </w:rPr>
              <w:t>Foreign</w:t>
            </w:r>
            <w:r>
              <w:rPr>
                <w:spacing w:val="-4"/>
                <w:sz w:val="28"/>
              </w:rPr>
              <w:t> </w:t>
            </w:r>
            <w:r>
              <w:rPr>
                <w:spacing w:val="-2"/>
                <w:sz w:val="28"/>
              </w:rPr>
              <w:t>Relations</w:t>
            </w:r>
          </w:p>
        </w:tc>
      </w:tr>
      <w:tr>
        <w:trPr>
          <w:trHeight w:val="483" w:hRule="atLeast"/>
        </w:trPr>
        <w:tc>
          <w:tcPr>
            <w:tcW w:w="1736" w:type="dxa"/>
          </w:tcPr>
          <w:p>
            <w:pPr>
              <w:pStyle w:val="TableParagraph"/>
              <w:spacing w:before="74"/>
              <w:ind w:left="50"/>
              <w:rPr>
                <w:sz w:val="28"/>
              </w:rPr>
            </w:pPr>
            <w:r>
              <w:rPr>
                <w:spacing w:val="-4"/>
                <w:sz w:val="28"/>
              </w:rPr>
              <w:t>CSIS</w:t>
            </w:r>
          </w:p>
        </w:tc>
        <w:tc>
          <w:tcPr>
            <w:tcW w:w="7643" w:type="dxa"/>
          </w:tcPr>
          <w:p>
            <w:pPr>
              <w:pStyle w:val="TableParagraph"/>
              <w:spacing w:before="74"/>
              <w:ind w:left="719"/>
              <w:rPr>
                <w:sz w:val="28"/>
              </w:rPr>
            </w:pPr>
            <w:r>
              <w:rPr>
                <w:sz w:val="28"/>
              </w:rPr>
              <w:t>Center</w:t>
            </w:r>
            <w:r>
              <w:rPr>
                <w:spacing w:val="-6"/>
                <w:sz w:val="28"/>
              </w:rPr>
              <w:t> </w:t>
            </w:r>
            <w:r>
              <w:rPr>
                <w:sz w:val="28"/>
              </w:rPr>
              <w:t>for</w:t>
            </w:r>
            <w:r>
              <w:rPr>
                <w:spacing w:val="-6"/>
                <w:sz w:val="28"/>
              </w:rPr>
              <w:t> </w:t>
            </w:r>
            <w:r>
              <w:rPr>
                <w:sz w:val="28"/>
              </w:rPr>
              <w:t>Strategic</w:t>
            </w:r>
            <w:r>
              <w:rPr>
                <w:spacing w:val="-6"/>
                <w:sz w:val="28"/>
              </w:rPr>
              <w:t> </w:t>
            </w:r>
            <w:r>
              <w:rPr>
                <w:sz w:val="28"/>
              </w:rPr>
              <w:t>and</w:t>
            </w:r>
            <w:r>
              <w:rPr>
                <w:spacing w:val="-5"/>
                <w:sz w:val="28"/>
              </w:rPr>
              <w:t> </w:t>
            </w:r>
            <w:r>
              <w:rPr>
                <w:sz w:val="28"/>
              </w:rPr>
              <w:t>International</w:t>
            </w:r>
            <w:r>
              <w:rPr>
                <w:spacing w:val="-5"/>
                <w:sz w:val="28"/>
              </w:rPr>
              <w:t> </w:t>
            </w:r>
            <w:r>
              <w:rPr>
                <w:spacing w:val="-2"/>
                <w:sz w:val="28"/>
              </w:rPr>
              <w:t>Studies</w:t>
            </w:r>
          </w:p>
        </w:tc>
      </w:tr>
      <w:tr>
        <w:trPr>
          <w:trHeight w:val="483" w:hRule="atLeast"/>
        </w:trPr>
        <w:tc>
          <w:tcPr>
            <w:tcW w:w="1736" w:type="dxa"/>
          </w:tcPr>
          <w:p>
            <w:pPr>
              <w:pStyle w:val="TableParagraph"/>
              <w:spacing w:before="75"/>
              <w:ind w:left="50"/>
              <w:rPr>
                <w:sz w:val="28"/>
              </w:rPr>
            </w:pPr>
            <w:r>
              <w:rPr>
                <w:spacing w:val="-2"/>
                <w:sz w:val="28"/>
              </w:rPr>
              <w:t>NAFTA</w:t>
            </w:r>
          </w:p>
        </w:tc>
        <w:tc>
          <w:tcPr>
            <w:tcW w:w="7643" w:type="dxa"/>
          </w:tcPr>
          <w:p>
            <w:pPr>
              <w:pStyle w:val="TableParagraph"/>
              <w:spacing w:before="75"/>
              <w:ind w:left="719"/>
              <w:rPr>
                <w:sz w:val="28"/>
              </w:rPr>
            </w:pPr>
            <w:r>
              <w:rPr>
                <w:sz w:val="28"/>
              </w:rPr>
              <w:t>North</w:t>
            </w:r>
            <w:r>
              <w:rPr>
                <w:spacing w:val="-3"/>
                <w:sz w:val="28"/>
              </w:rPr>
              <w:t> </w:t>
            </w:r>
            <w:r>
              <w:rPr>
                <w:sz w:val="28"/>
              </w:rPr>
              <w:t>American</w:t>
            </w:r>
            <w:r>
              <w:rPr>
                <w:spacing w:val="-3"/>
                <w:sz w:val="28"/>
              </w:rPr>
              <w:t> </w:t>
            </w:r>
            <w:r>
              <w:rPr>
                <w:sz w:val="28"/>
              </w:rPr>
              <w:t>Free</w:t>
            </w:r>
            <w:r>
              <w:rPr>
                <w:spacing w:val="-6"/>
                <w:sz w:val="28"/>
              </w:rPr>
              <w:t> </w:t>
            </w:r>
            <w:r>
              <w:rPr>
                <w:sz w:val="28"/>
              </w:rPr>
              <w:t>Trade</w:t>
            </w:r>
            <w:r>
              <w:rPr>
                <w:spacing w:val="-3"/>
                <w:sz w:val="28"/>
              </w:rPr>
              <w:t> </w:t>
            </w:r>
            <w:r>
              <w:rPr>
                <w:spacing w:val="-2"/>
                <w:sz w:val="28"/>
              </w:rPr>
              <w:t>Agreement</w:t>
            </w:r>
          </w:p>
        </w:tc>
      </w:tr>
      <w:tr>
        <w:trPr>
          <w:trHeight w:val="482" w:hRule="atLeast"/>
        </w:trPr>
        <w:tc>
          <w:tcPr>
            <w:tcW w:w="1736" w:type="dxa"/>
          </w:tcPr>
          <w:p>
            <w:pPr>
              <w:pStyle w:val="TableParagraph"/>
              <w:spacing w:before="74"/>
              <w:ind w:left="50"/>
              <w:rPr>
                <w:sz w:val="28"/>
              </w:rPr>
            </w:pPr>
            <w:r>
              <w:rPr>
                <w:spacing w:val="-4"/>
                <w:sz w:val="28"/>
              </w:rPr>
              <w:t>PIIE</w:t>
            </w:r>
          </w:p>
        </w:tc>
        <w:tc>
          <w:tcPr>
            <w:tcW w:w="7643" w:type="dxa"/>
          </w:tcPr>
          <w:p>
            <w:pPr>
              <w:pStyle w:val="TableParagraph"/>
              <w:spacing w:before="74"/>
              <w:ind w:left="719"/>
              <w:rPr>
                <w:sz w:val="28"/>
              </w:rPr>
            </w:pPr>
            <w:r>
              <w:rPr>
                <w:sz w:val="28"/>
              </w:rPr>
              <w:t>Peterson</w:t>
            </w:r>
            <w:r>
              <w:rPr>
                <w:spacing w:val="-6"/>
                <w:sz w:val="28"/>
              </w:rPr>
              <w:t> </w:t>
            </w:r>
            <w:r>
              <w:rPr>
                <w:sz w:val="28"/>
              </w:rPr>
              <w:t>Institute</w:t>
            </w:r>
            <w:r>
              <w:rPr>
                <w:spacing w:val="-6"/>
                <w:sz w:val="28"/>
              </w:rPr>
              <w:t> </w:t>
            </w:r>
            <w:r>
              <w:rPr>
                <w:sz w:val="28"/>
              </w:rPr>
              <w:t>for</w:t>
            </w:r>
            <w:r>
              <w:rPr>
                <w:spacing w:val="-6"/>
                <w:sz w:val="28"/>
              </w:rPr>
              <w:t> </w:t>
            </w:r>
            <w:r>
              <w:rPr>
                <w:sz w:val="28"/>
              </w:rPr>
              <w:t>International</w:t>
            </w:r>
            <w:r>
              <w:rPr>
                <w:spacing w:val="-5"/>
                <w:sz w:val="28"/>
              </w:rPr>
              <w:t> </w:t>
            </w:r>
            <w:r>
              <w:rPr>
                <w:spacing w:val="-2"/>
                <w:sz w:val="28"/>
              </w:rPr>
              <w:t>Economics</w:t>
            </w:r>
          </w:p>
        </w:tc>
      </w:tr>
      <w:tr>
        <w:trPr>
          <w:trHeight w:val="396" w:hRule="atLeast"/>
        </w:trPr>
        <w:tc>
          <w:tcPr>
            <w:tcW w:w="1736" w:type="dxa"/>
          </w:tcPr>
          <w:p>
            <w:pPr>
              <w:pStyle w:val="TableParagraph"/>
              <w:spacing w:line="302" w:lineRule="exact" w:before="74"/>
              <w:ind w:left="50"/>
              <w:rPr>
                <w:sz w:val="28"/>
              </w:rPr>
            </w:pPr>
            <w:r>
              <w:rPr>
                <w:spacing w:val="-5"/>
                <w:sz w:val="28"/>
              </w:rPr>
              <w:t>TPP</w:t>
            </w:r>
          </w:p>
        </w:tc>
        <w:tc>
          <w:tcPr>
            <w:tcW w:w="7643" w:type="dxa"/>
          </w:tcPr>
          <w:p>
            <w:pPr>
              <w:pStyle w:val="TableParagraph"/>
              <w:spacing w:line="302" w:lineRule="exact" w:before="74"/>
              <w:ind w:left="719"/>
              <w:rPr>
                <w:sz w:val="28"/>
              </w:rPr>
            </w:pPr>
            <w:r>
              <w:rPr>
                <w:sz w:val="28"/>
              </w:rPr>
              <w:t>Trans-Pacific</w:t>
            </w:r>
            <w:r>
              <w:rPr>
                <w:spacing w:val="-9"/>
                <w:sz w:val="28"/>
              </w:rPr>
              <w:t> </w:t>
            </w:r>
            <w:r>
              <w:rPr>
                <w:spacing w:val="-2"/>
                <w:sz w:val="28"/>
              </w:rPr>
              <w:t>Partnership</w:t>
            </w:r>
          </w:p>
        </w:tc>
      </w:tr>
    </w:tbl>
    <w:p>
      <w:pPr>
        <w:pStyle w:val="TableParagraph"/>
        <w:spacing w:after="0" w:line="302" w:lineRule="exact"/>
        <w:rPr>
          <w:sz w:val="28"/>
        </w:rPr>
        <w:sectPr>
          <w:pgSz w:w="11910" w:h="16840"/>
          <w:pgMar w:header="751" w:footer="0" w:top="1040" w:bottom="280" w:left="1559" w:right="425"/>
        </w:sectPr>
      </w:pPr>
    </w:p>
    <w:p>
      <w:pPr>
        <w:pStyle w:val="Heading1"/>
        <w:ind w:left="5"/>
      </w:pPr>
      <w:bookmarkStart w:name="_bookmark1" w:id="2"/>
      <w:bookmarkEnd w:id="2"/>
      <w:r>
        <w:rPr>
          <w:b w:val="0"/>
        </w:rPr>
      </w:r>
      <w:r>
        <w:rPr>
          <w:spacing w:val="-2"/>
        </w:rPr>
        <w:t>ВСТУП</w:t>
      </w:r>
    </w:p>
    <w:p>
      <w:pPr>
        <w:pStyle w:val="BodyText"/>
        <w:spacing w:line="360" w:lineRule="auto" w:before="27"/>
        <w:ind w:right="136" w:firstLine="849"/>
      </w:pPr>
      <w:r>
        <w:rPr/>
        <w:t>Останні десятиліття характеризуються стрімким зростанням кількості незалежних неурядових організацій. Вони мають суттєвий вплив на</w:t>
      </w:r>
      <w:r>
        <w:rPr>
          <w:spacing w:val="40"/>
        </w:rPr>
        <w:t> </w:t>
      </w:r>
      <w:r>
        <w:rPr/>
        <w:t>формування громадської та суспільно-політичної думки, на прийняття рішень на різних рівнях, а особливо на державному. Однією із основних тенденцій розвитку</w:t>
      </w:r>
      <w:r>
        <w:rPr>
          <w:spacing w:val="40"/>
        </w:rPr>
        <w:t> </w:t>
      </w:r>
      <w:r>
        <w:rPr/>
        <w:t>суспільства США стає поступове розширення кількості учасників політико-економічної системи, серед яких особливе місце посідають представники незалежних експертних структур.</w:t>
      </w:r>
    </w:p>
    <w:p>
      <w:pPr>
        <w:pStyle w:val="BodyText"/>
        <w:spacing w:line="360" w:lineRule="auto" w:before="1"/>
        <w:ind w:right="136" w:firstLine="849"/>
      </w:pPr>
      <w:r>
        <w:rPr>
          <w:b/>
        </w:rPr>
        <w:t>Актуальність теми </w:t>
      </w:r>
      <w:r>
        <w:rPr/>
        <w:t>полягає у тому, що роль американських</w:t>
      </w:r>
      <w:r>
        <w:rPr>
          <w:spacing w:val="80"/>
        </w:rPr>
        <w:t> </w:t>
      </w:r>
      <w:r>
        <w:rPr/>
        <w:t>аналітичних центрів зростає у питаннях як внутрішньополітичної взаємодії, так і зовнішньої політики, тому ця тема варта уваги. Наразі американські «фабрики думок» є лідерами на світовій арені за їх кількістю та якістю. Їх досвід є неоціненним для інших держав та є прикладом для наслідування у цій сфері.</w:t>
      </w:r>
    </w:p>
    <w:p>
      <w:pPr>
        <w:pStyle w:val="BodyText"/>
        <w:spacing w:line="360" w:lineRule="auto"/>
        <w:ind w:right="135" w:firstLine="849"/>
      </w:pPr>
      <w:r>
        <w:rPr/>
        <w:t>«Фабрики думок» - це науково-дослідні інститути чи організації, які мають помітний вплив на вирішення складних проблем, прогнозування чи планування майбутніх подій у таких сферах як політичній, військовій, соціальній тощо. Аналітичний центр, як правило, є неурядовою та неприбутковою організацією, яка використовує досвід наукових працівників та інших кваліфікованих спеціалістів для створення, рекомендацій та відстоювання певних політичних цілей. Робота таких організацій є важливою для діалогу між громадянами країни та владою задля врахування їх потреб та побажань для формування продуктивної державної політики.</w:t>
      </w:r>
    </w:p>
    <w:p>
      <w:pPr>
        <w:pStyle w:val="BodyText"/>
        <w:spacing w:line="360" w:lineRule="auto"/>
        <w:ind w:right="146" w:firstLine="849"/>
      </w:pPr>
      <w:r>
        <w:rPr/>
        <w:t>Також формування та розвиток аналітичних центрів є актуальним і для України. Наразі наша країна потребує більш чітких кроків у співпраці органів влади з неурядовими аналітичними інституціями у процесі свого розвитку. У розвинених країнах світу «мозкові центри» є важливими елементами процесу прийняття рішень.</w:t>
      </w:r>
    </w:p>
    <w:p>
      <w:pPr>
        <w:spacing w:before="0"/>
        <w:ind w:left="843" w:right="0" w:firstLine="0"/>
        <w:jc w:val="both"/>
        <w:rPr>
          <w:sz w:val="28"/>
        </w:rPr>
      </w:pPr>
      <w:r>
        <w:rPr>
          <w:b/>
          <w:sz w:val="28"/>
        </w:rPr>
        <w:t>Об’єкт</w:t>
      </w:r>
      <w:r>
        <w:rPr>
          <w:b/>
          <w:spacing w:val="-6"/>
          <w:sz w:val="28"/>
        </w:rPr>
        <w:t> </w:t>
      </w:r>
      <w:r>
        <w:rPr>
          <w:b/>
          <w:sz w:val="28"/>
        </w:rPr>
        <w:t>дослідження</w:t>
      </w:r>
      <w:r>
        <w:rPr>
          <w:b/>
          <w:spacing w:val="-5"/>
          <w:sz w:val="28"/>
        </w:rPr>
        <w:t> </w:t>
      </w:r>
      <w:r>
        <w:rPr>
          <w:b/>
          <w:sz w:val="28"/>
        </w:rPr>
        <w:t>–</w:t>
      </w:r>
      <w:r>
        <w:rPr>
          <w:b/>
          <w:spacing w:val="-6"/>
          <w:sz w:val="28"/>
        </w:rPr>
        <w:t> </w:t>
      </w:r>
      <w:r>
        <w:rPr>
          <w:sz w:val="28"/>
        </w:rPr>
        <w:t>аналітичні</w:t>
      </w:r>
      <w:r>
        <w:rPr>
          <w:spacing w:val="-5"/>
          <w:sz w:val="28"/>
        </w:rPr>
        <w:t> </w:t>
      </w:r>
      <w:r>
        <w:rPr>
          <w:sz w:val="28"/>
        </w:rPr>
        <w:t>центри</w:t>
      </w:r>
      <w:r>
        <w:rPr>
          <w:spacing w:val="-4"/>
          <w:sz w:val="28"/>
        </w:rPr>
        <w:t> США.</w:t>
      </w:r>
    </w:p>
    <w:p>
      <w:pPr>
        <w:spacing w:line="362" w:lineRule="auto" w:before="161"/>
        <w:ind w:left="143" w:right="140" w:firstLine="700"/>
        <w:jc w:val="both"/>
        <w:rPr>
          <w:sz w:val="28"/>
        </w:rPr>
      </w:pPr>
      <w:r>
        <w:rPr>
          <w:b/>
          <w:sz w:val="28"/>
        </w:rPr>
        <w:t>Предмет дослідження – </w:t>
      </w:r>
      <w:r>
        <w:rPr>
          <w:sz w:val="28"/>
        </w:rPr>
        <w:t>роль, вплив та особливості діяльності аналітичних центрів Сполучених Штатів Америки.</w:t>
      </w:r>
    </w:p>
    <w:p>
      <w:pPr>
        <w:spacing w:after="0" w:line="362" w:lineRule="auto"/>
        <w:jc w:val="both"/>
        <w:rPr>
          <w:sz w:val="28"/>
        </w:rPr>
        <w:sectPr>
          <w:pgSz w:w="11910" w:h="16840"/>
          <w:pgMar w:header="751" w:footer="0" w:top="1040" w:bottom="280" w:left="1559" w:right="425"/>
        </w:sectPr>
      </w:pPr>
    </w:p>
    <w:p>
      <w:pPr>
        <w:pStyle w:val="BodyText"/>
        <w:spacing w:line="360" w:lineRule="auto" w:before="187"/>
        <w:ind w:firstLine="849"/>
        <w:jc w:val="left"/>
      </w:pPr>
      <w:r>
        <w:rPr>
          <w:b/>
        </w:rPr>
        <w:t>Метою</w:t>
      </w:r>
      <w:r>
        <w:rPr>
          <w:b/>
          <w:spacing w:val="40"/>
        </w:rPr>
        <w:t> </w:t>
      </w:r>
      <w:r>
        <w:rPr/>
        <w:t>бакалаврської</w:t>
      </w:r>
      <w:r>
        <w:rPr>
          <w:spacing w:val="40"/>
        </w:rPr>
        <w:t> </w:t>
      </w:r>
      <w:r>
        <w:rPr/>
        <w:t>роботи</w:t>
      </w:r>
      <w:r>
        <w:rPr>
          <w:spacing w:val="40"/>
        </w:rPr>
        <w:t> </w:t>
      </w:r>
      <w:r>
        <w:rPr/>
        <w:t>є</w:t>
      </w:r>
      <w:r>
        <w:rPr>
          <w:spacing w:val="40"/>
        </w:rPr>
        <w:t> </w:t>
      </w:r>
      <w:r>
        <w:rPr/>
        <w:t>дослідження</w:t>
      </w:r>
      <w:r>
        <w:rPr>
          <w:spacing w:val="40"/>
        </w:rPr>
        <w:t> </w:t>
      </w:r>
      <w:r>
        <w:rPr/>
        <w:t>особливостей</w:t>
      </w:r>
      <w:r>
        <w:rPr>
          <w:spacing w:val="40"/>
        </w:rPr>
        <w:t> </w:t>
      </w:r>
      <w:r>
        <w:rPr/>
        <w:t>діяльності аналітичних центрів США та визначення їх ролі.</w:t>
      </w:r>
    </w:p>
    <w:p>
      <w:pPr>
        <w:pStyle w:val="BodyText"/>
        <w:spacing w:before="2"/>
        <w:jc w:val="left"/>
        <w:rPr>
          <w:b/>
        </w:rPr>
      </w:pPr>
      <w:r>
        <w:rPr/>
        <w:t>Досягнення</w:t>
      </w:r>
      <w:r>
        <w:rPr>
          <w:spacing w:val="-9"/>
        </w:rPr>
        <w:t> </w:t>
      </w:r>
      <w:r>
        <w:rPr/>
        <w:t>мети</w:t>
      </w:r>
      <w:r>
        <w:rPr>
          <w:spacing w:val="-7"/>
        </w:rPr>
        <w:t> </w:t>
      </w:r>
      <w:r>
        <w:rPr/>
        <w:t>передбачає</w:t>
      </w:r>
      <w:r>
        <w:rPr>
          <w:spacing w:val="-7"/>
        </w:rPr>
        <w:t> </w:t>
      </w:r>
      <w:r>
        <w:rPr/>
        <w:t>вирішення</w:t>
      </w:r>
      <w:r>
        <w:rPr>
          <w:spacing w:val="-9"/>
        </w:rPr>
        <w:t> </w:t>
      </w:r>
      <w:r>
        <w:rPr/>
        <w:t>таких</w:t>
      </w:r>
      <w:r>
        <w:rPr>
          <w:spacing w:val="-3"/>
        </w:rPr>
        <w:t> </w:t>
      </w:r>
      <w:r>
        <w:rPr>
          <w:b/>
          <w:spacing w:val="-2"/>
        </w:rPr>
        <w:t>завдань:</w:t>
      </w:r>
    </w:p>
    <w:p>
      <w:pPr>
        <w:pStyle w:val="ListParagraph"/>
        <w:numPr>
          <w:ilvl w:val="0"/>
          <w:numId w:val="4"/>
        </w:numPr>
        <w:tabs>
          <w:tab w:pos="862" w:val="left" w:leader="none"/>
        </w:tabs>
        <w:spacing w:line="240" w:lineRule="auto" w:before="160" w:after="0"/>
        <w:ind w:left="862" w:right="0" w:hanging="292"/>
        <w:jc w:val="left"/>
        <w:rPr>
          <w:sz w:val="28"/>
        </w:rPr>
      </w:pPr>
      <w:r>
        <w:rPr>
          <w:sz w:val="28"/>
        </w:rPr>
        <w:t>проаналізувати</w:t>
      </w:r>
      <w:r>
        <w:rPr>
          <w:spacing w:val="-12"/>
          <w:sz w:val="28"/>
        </w:rPr>
        <w:t> </w:t>
      </w:r>
      <w:r>
        <w:rPr>
          <w:sz w:val="28"/>
        </w:rPr>
        <w:t>історіографію</w:t>
      </w:r>
      <w:r>
        <w:rPr>
          <w:spacing w:val="-8"/>
          <w:sz w:val="28"/>
        </w:rPr>
        <w:t> </w:t>
      </w:r>
      <w:r>
        <w:rPr>
          <w:sz w:val="28"/>
        </w:rPr>
        <w:t>та</w:t>
      </w:r>
      <w:r>
        <w:rPr>
          <w:spacing w:val="-7"/>
          <w:sz w:val="28"/>
        </w:rPr>
        <w:t> </w:t>
      </w:r>
      <w:r>
        <w:rPr>
          <w:sz w:val="28"/>
        </w:rPr>
        <w:t>джерельну</w:t>
      </w:r>
      <w:r>
        <w:rPr>
          <w:spacing w:val="-7"/>
          <w:sz w:val="28"/>
        </w:rPr>
        <w:t> </w:t>
      </w:r>
      <w:r>
        <w:rPr>
          <w:sz w:val="28"/>
        </w:rPr>
        <w:t>базу</w:t>
      </w:r>
      <w:r>
        <w:rPr>
          <w:spacing w:val="-9"/>
          <w:sz w:val="28"/>
        </w:rPr>
        <w:t> </w:t>
      </w:r>
      <w:r>
        <w:rPr>
          <w:spacing w:val="-2"/>
          <w:sz w:val="28"/>
        </w:rPr>
        <w:t>дослідження;</w:t>
      </w:r>
    </w:p>
    <w:p>
      <w:pPr>
        <w:pStyle w:val="ListParagraph"/>
        <w:numPr>
          <w:ilvl w:val="0"/>
          <w:numId w:val="4"/>
        </w:numPr>
        <w:tabs>
          <w:tab w:pos="862" w:val="left" w:leader="none"/>
        </w:tabs>
        <w:spacing w:line="360" w:lineRule="auto" w:before="161" w:after="0"/>
        <w:ind w:left="143" w:right="138" w:firstLine="427"/>
        <w:jc w:val="left"/>
        <w:rPr>
          <w:sz w:val="28"/>
        </w:rPr>
      </w:pPr>
      <w:r>
        <w:rPr>
          <w:sz w:val="28"/>
        </w:rPr>
        <w:t>визначити</w:t>
      </w:r>
      <w:r>
        <w:rPr>
          <w:spacing w:val="80"/>
          <w:sz w:val="28"/>
        </w:rPr>
        <w:t> </w:t>
      </w:r>
      <w:r>
        <w:rPr>
          <w:sz w:val="28"/>
        </w:rPr>
        <w:t>сутність</w:t>
      </w:r>
      <w:r>
        <w:rPr>
          <w:spacing w:val="80"/>
          <w:sz w:val="28"/>
        </w:rPr>
        <w:t> </w:t>
      </w:r>
      <w:r>
        <w:rPr>
          <w:sz w:val="28"/>
        </w:rPr>
        <w:t>поняття</w:t>
      </w:r>
      <w:r>
        <w:rPr>
          <w:spacing w:val="80"/>
          <w:sz w:val="28"/>
        </w:rPr>
        <w:t> </w:t>
      </w:r>
      <w:r>
        <w:rPr>
          <w:sz w:val="28"/>
        </w:rPr>
        <w:t>«аналітичні</w:t>
      </w:r>
      <w:r>
        <w:rPr>
          <w:spacing w:val="80"/>
          <w:sz w:val="28"/>
        </w:rPr>
        <w:t> </w:t>
      </w:r>
      <w:r>
        <w:rPr>
          <w:sz w:val="28"/>
        </w:rPr>
        <w:t>центри»</w:t>
      </w:r>
      <w:r>
        <w:rPr>
          <w:spacing w:val="80"/>
          <w:sz w:val="28"/>
        </w:rPr>
        <w:t> </w:t>
      </w:r>
      <w:r>
        <w:rPr>
          <w:sz w:val="28"/>
        </w:rPr>
        <w:t>та</w:t>
      </w:r>
      <w:r>
        <w:rPr>
          <w:spacing w:val="80"/>
          <w:sz w:val="28"/>
        </w:rPr>
        <w:t> </w:t>
      </w:r>
      <w:r>
        <w:rPr>
          <w:sz w:val="28"/>
        </w:rPr>
        <w:t>основні</w:t>
      </w:r>
      <w:r>
        <w:rPr>
          <w:spacing w:val="80"/>
          <w:sz w:val="28"/>
        </w:rPr>
        <w:t> </w:t>
      </w:r>
      <w:r>
        <w:rPr>
          <w:sz w:val="28"/>
        </w:rPr>
        <w:t>методи</w:t>
      </w:r>
      <w:r>
        <w:rPr>
          <w:spacing w:val="80"/>
          <w:sz w:val="28"/>
        </w:rPr>
        <w:t> </w:t>
      </w:r>
      <w:r>
        <w:rPr>
          <w:spacing w:val="-2"/>
          <w:sz w:val="28"/>
        </w:rPr>
        <w:t>дослідження;</w:t>
      </w:r>
    </w:p>
    <w:p>
      <w:pPr>
        <w:pStyle w:val="ListParagraph"/>
        <w:numPr>
          <w:ilvl w:val="0"/>
          <w:numId w:val="4"/>
        </w:numPr>
        <w:tabs>
          <w:tab w:pos="862" w:val="left" w:leader="none"/>
        </w:tabs>
        <w:spacing w:line="360" w:lineRule="auto" w:before="1" w:after="0"/>
        <w:ind w:left="862" w:right="136" w:hanging="360"/>
        <w:jc w:val="left"/>
        <w:rPr>
          <w:sz w:val="28"/>
        </w:rPr>
      </w:pPr>
      <w:r>
        <w:rPr>
          <w:sz w:val="28"/>
        </w:rPr>
        <w:t>прослідкувати передумови становлення та розвиток</w:t>
      </w:r>
      <w:r>
        <w:rPr>
          <w:spacing w:val="33"/>
          <w:sz w:val="28"/>
        </w:rPr>
        <w:t> </w:t>
      </w:r>
      <w:r>
        <w:rPr>
          <w:sz w:val="28"/>
        </w:rPr>
        <w:t>аналітичних центрів </w:t>
      </w:r>
      <w:r>
        <w:rPr>
          <w:spacing w:val="-4"/>
          <w:sz w:val="28"/>
        </w:rPr>
        <w:t>США;</w:t>
      </w:r>
    </w:p>
    <w:p>
      <w:pPr>
        <w:pStyle w:val="ListParagraph"/>
        <w:numPr>
          <w:ilvl w:val="0"/>
          <w:numId w:val="4"/>
        </w:numPr>
        <w:tabs>
          <w:tab w:pos="862" w:val="left" w:leader="none"/>
        </w:tabs>
        <w:spacing w:line="360" w:lineRule="auto" w:before="0" w:after="0"/>
        <w:ind w:left="862" w:right="144" w:hanging="360"/>
        <w:jc w:val="both"/>
        <w:rPr>
          <w:sz w:val="28"/>
        </w:rPr>
      </w:pPr>
      <w:r>
        <w:rPr>
          <w:sz w:val="28"/>
        </w:rPr>
        <w:t>висвітлити вплив діяльності аналітичних центрів США на вирішення проблем міжнародних відносин;</w:t>
      </w:r>
    </w:p>
    <w:p>
      <w:pPr>
        <w:pStyle w:val="ListParagraph"/>
        <w:numPr>
          <w:ilvl w:val="0"/>
          <w:numId w:val="4"/>
        </w:numPr>
        <w:tabs>
          <w:tab w:pos="862" w:val="left" w:leader="none"/>
        </w:tabs>
        <w:spacing w:line="360" w:lineRule="auto" w:before="1" w:after="0"/>
        <w:ind w:left="862" w:right="144" w:hanging="360"/>
        <w:jc w:val="both"/>
        <w:rPr>
          <w:sz w:val="28"/>
        </w:rPr>
      </w:pPr>
      <w:r>
        <w:rPr>
          <w:sz w:val="28"/>
        </w:rPr>
        <w:t>дослідити використання аналітичними центрами України досвіду діяльності “фабрик думок” США.</w:t>
      </w:r>
    </w:p>
    <w:p>
      <w:pPr>
        <w:pStyle w:val="BodyText"/>
        <w:spacing w:line="360" w:lineRule="auto"/>
        <w:ind w:right="138" w:firstLine="700"/>
      </w:pPr>
      <w:r>
        <w:rPr/>
        <w:t>Структура роботи. Бакалаврська робота складається зі вступу, трьох розділів, які складаються з підрозділів, висновків, списку використаних джерел та літератури. Загальна кількість опрацьованих матеріалів – 43. Сукупний обсяг роботи 44 сторінки.</w:t>
      </w:r>
    </w:p>
    <w:p>
      <w:pPr>
        <w:pStyle w:val="BodyText"/>
        <w:spacing w:line="360" w:lineRule="auto"/>
        <w:ind w:right="136" w:firstLine="700"/>
      </w:pPr>
      <w:r>
        <w:rPr/>
        <w:t>У </w:t>
      </w:r>
      <w:r>
        <w:rPr>
          <w:b/>
        </w:rPr>
        <w:t>першому розділі </w:t>
      </w:r>
      <w:r>
        <w:rPr/>
        <w:t>розглянуто стан наукової розробки та джерельна база проблеми. Також охарактеризовано понятійно-категоріальний апарат, де з’ясовані основні терміни та поняття у сфері аналітичних центрів США. Також у цьому розділі зазначаються методи дослідження, які були використані під час написання роботи.</w:t>
      </w:r>
    </w:p>
    <w:p>
      <w:pPr>
        <w:pStyle w:val="BodyText"/>
        <w:spacing w:line="360" w:lineRule="auto"/>
        <w:ind w:right="141" w:firstLine="700"/>
      </w:pPr>
      <w:r>
        <w:rPr/>
        <w:t>У </w:t>
      </w:r>
      <w:r>
        <w:rPr>
          <w:b/>
        </w:rPr>
        <w:t>другому розділі </w:t>
      </w:r>
      <w:r>
        <w:rPr/>
        <w:t>зазначено передумови становлення аналітичних центрів США. Розглянуто соціально-політичні причини та роль держави у створенні інформаційно-аналітичних центрів. Також охарактеризовано типи та функції “фабрик думок”.</w:t>
      </w:r>
    </w:p>
    <w:p>
      <w:pPr>
        <w:pStyle w:val="BodyText"/>
        <w:spacing w:line="360" w:lineRule="auto"/>
        <w:ind w:right="141" w:firstLine="700"/>
      </w:pPr>
      <w:r>
        <w:rPr/>
        <w:t>У </w:t>
      </w:r>
      <w:r>
        <w:rPr>
          <w:b/>
        </w:rPr>
        <w:t>третьому розділі</w:t>
      </w:r>
      <w:r>
        <w:rPr>
          <w:b/>
          <w:spacing w:val="40"/>
        </w:rPr>
        <w:t> </w:t>
      </w:r>
      <w:r>
        <w:rPr/>
        <w:t>визначено вплив результатів діяльності аналітичних центрів</w:t>
      </w:r>
      <w:r>
        <w:rPr>
          <w:spacing w:val="-3"/>
        </w:rPr>
        <w:t> </w:t>
      </w:r>
      <w:r>
        <w:rPr/>
        <w:t>США</w:t>
      </w:r>
      <w:r>
        <w:rPr>
          <w:spacing w:val="-3"/>
        </w:rPr>
        <w:t> </w:t>
      </w:r>
      <w:r>
        <w:rPr/>
        <w:t>на</w:t>
      </w:r>
      <w:r>
        <w:rPr>
          <w:spacing w:val="-2"/>
        </w:rPr>
        <w:t> </w:t>
      </w:r>
      <w:r>
        <w:rPr/>
        <w:t>вирішення</w:t>
      </w:r>
      <w:r>
        <w:rPr>
          <w:spacing w:val="-4"/>
        </w:rPr>
        <w:t> </w:t>
      </w:r>
      <w:r>
        <w:rPr/>
        <w:t>проблем</w:t>
      </w:r>
      <w:r>
        <w:rPr>
          <w:spacing w:val="-3"/>
        </w:rPr>
        <w:t> </w:t>
      </w:r>
      <w:r>
        <w:rPr/>
        <w:t>міжнародних</w:t>
      </w:r>
      <w:r>
        <w:rPr>
          <w:spacing w:val="-2"/>
        </w:rPr>
        <w:t> </w:t>
      </w:r>
      <w:r>
        <w:rPr/>
        <w:t>відносин,</w:t>
      </w:r>
      <w:r>
        <w:rPr>
          <w:spacing w:val="-3"/>
        </w:rPr>
        <w:t> </w:t>
      </w:r>
      <w:r>
        <w:rPr/>
        <w:t>а</w:t>
      </w:r>
      <w:r>
        <w:rPr>
          <w:spacing w:val="-3"/>
        </w:rPr>
        <w:t> </w:t>
      </w:r>
      <w:r>
        <w:rPr/>
        <w:t>саме:</w:t>
      </w:r>
      <w:r>
        <w:rPr>
          <w:spacing w:val="-2"/>
        </w:rPr>
        <w:t> </w:t>
      </w:r>
      <w:r>
        <w:rPr/>
        <w:t>вироблення “мозковими центрами” інформаційно-аналітичних матеріалів для оптимізації процесу прийняття зовнішньополітичних рішень США. В окремому підрозділі</w:t>
      </w:r>
    </w:p>
    <w:p>
      <w:pPr>
        <w:pStyle w:val="BodyText"/>
        <w:spacing w:after="0" w:line="360" w:lineRule="auto"/>
        <w:sectPr>
          <w:pgSz w:w="11910" w:h="16840"/>
          <w:pgMar w:header="751" w:footer="0" w:top="1040" w:bottom="280" w:left="1559" w:right="425"/>
        </w:sectPr>
      </w:pPr>
    </w:p>
    <w:p>
      <w:pPr>
        <w:pStyle w:val="BodyText"/>
        <w:spacing w:line="360" w:lineRule="auto" w:before="187"/>
        <w:ind w:right="146"/>
      </w:pPr>
      <w:r>
        <w:rPr/>
        <w:t>розглянуто використання аналітичними центрами України досвіду діяльності “фабрик думок” США.</w:t>
      </w:r>
    </w:p>
    <w:p>
      <w:pPr>
        <w:pStyle w:val="BodyText"/>
        <w:spacing w:line="360" w:lineRule="auto" w:before="2"/>
        <w:ind w:right="138" w:firstLine="700"/>
      </w:pPr>
      <w:r>
        <w:rPr/>
        <w:t>Бакалаврська робота була апробована на щорічній студентській науковій конференції «Актуальні проблеми міжнародних відносин та міжнародного права» 19 травня 2022 року в Київському університеті імені Бориса Грінченка на Факультеті права та міжнародних відносин.</w:t>
      </w:r>
    </w:p>
    <w:p>
      <w:pPr>
        <w:pStyle w:val="BodyText"/>
        <w:spacing w:after="0" w:line="360" w:lineRule="auto"/>
        <w:sectPr>
          <w:pgSz w:w="11910" w:h="16840"/>
          <w:pgMar w:header="751" w:footer="0" w:top="1040" w:bottom="280" w:left="1559" w:right="425"/>
        </w:sectPr>
      </w:pPr>
    </w:p>
    <w:p>
      <w:pPr>
        <w:pStyle w:val="Heading1"/>
      </w:pPr>
      <w:bookmarkStart w:name="_bookmark2" w:id="3"/>
      <w:bookmarkEnd w:id="3"/>
      <w:r>
        <w:rPr>
          <w:b w:val="0"/>
        </w:rPr>
      </w:r>
      <w:r>
        <w:rPr/>
        <w:t>РОЗДІЛ</w:t>
      </w:r>
      <w:r>
        <w:rPr>
          <w:spacing w:val="-5"/>
        </w:rPr>
        <w:t> </w:t>
      </w:r>
      <w:r>
        <w:rPr>
          <w:spacing w:val="-10"/>
        </w:rPr>
        <w:t>1</w:t>
      </w:r>
    </w:p>
    <w:p>
      <w:pPr>
        <w:spacing w:before="27"/>
        <w:ind w:left="1" w:right="0" w:firstLine="0"/>
        <w:jc w:val="center"/>
        <w:rPr>
          <w:b/>
          <w:sz w:val="28"/>
        </w:rPr>
      </w:pPr>
      <w:r>
        <w:rPr>
          <w:b/>
          <w:sz w:val="28"/>
        </w:rPr>
        <w:t>ТЕОРЕТИКО-МЕТОДИЧНІ</w:t>
      </w:r>
      <w:r>
        <w:rPr>
          <w:b/>
          <w:spacing w:val="-12"/>
          <w:sz w:val="28"/>
        </w:rPr>
        <w:t> </w:t>
      </w:r>
      <w:r>
        <w:rPr>
          <w:b/>
          <w:sz w:val="28"/>
        </w:rPr>
        <w:t>АСПЕКТИ</w:t>
      </w:r>
      <w:r>
        <w:rPr>
          <w:b/>
          <w:spacing w:val="-12"/>
          <w:sz w:val="28"/>
        </w:rPr>
        <w:t> </w:t>
      </w:r>
      <w:r>
        <w:rPr>
          <w:b/>
          <w:sz w:val="28"/>
        </w:rPr>
        <w:t>ПРОБЛЕМИ</w:t>
      </w:r>
      <w:r>
        <w:rPr>
          <w:b/>
          <w:spacing w:val="-12"/>
          <w:sz w:val="28"/>
        </w:rPr>
        <w:t> </w:t>
      </w:r>
      <w:r>
        <w:rPr>
          <w:b/>
          <w:spacing w:val="-2"/>
          <w:sz w:val="28"/>
        </w:rPr>
        <w:t>ДОСЛІДЖЕННЯ</w:t>
      </w:r>
    </w:p>
    <w:p>
      <w:pPr>
        <w:pStyle w:val="BodyText"/>
        <w:spacing w:before="186"/>
        <w:ind w:left="0"/>
        <w:jc w:val="left"/>
        <w:rPr>
          <w:b/>
        </w:rPr>
      </w:pPr>
    </w:p>
    <w:p>
      <w:pPr>
        <w:pStyle w:val="Heading2"/>
        <w:numPr>
          <w:ilvl w:val="1"/>
          <w:numId w:val="5"/>
        </w:numPr>
        <w:tabs>
          <w:tab w:pos="1837" w:val="left" w:leader="none"/>
        </w:tabs>
        <w:spacing w:line="240" w:lineRule="auto" w:before="0" w:after="0"/>
        <w:ind w:left="1837" w:right="0" w:hanging="490"/>
        <w:jc w:val="left"/>
      </w:pPr>
      <w:bookmarkStart w:name="_bookmark3" w:id="4"/>
      <w:bookmarkEnd w:id="4"/>
      <w:r>
        <w:rPr>
          <w:b w:val="0"/>
        </w:rPr>
      </w:r>
      <w:r>
        <w:rPr/>
        <w:t>Стан</w:t>
      </w:r>
      <w:r>
        <w:rPr>
          <w:spacing w:val="-7"/>
        </w:rPr>
        <w:t> </w:t>
      </w:r>
      <w:r>
        <w:rPr/>
        <w:t>наукової</w:t>
      </w:r>
      <w:r>
        <w:rPr>
          <w:spacing w:val="-4"/>
        </w:rPr>
        <w:t> </w:t>
      </w:r>
      <w:r>
        <w:rPr/>
        <w:t>розробки</w:t>
      </w:r>
      <w:r>
        <w:rPr>
          <w:spacing w:val="-10"/>
        </w:rPr>
        <w:t> </w:t>
      </w:r>
      <w:r>
        <w:rPr/>
        <w:t>та</w:t>
      </w:r>
      <w:r>
        <w:rPr>
          <w:spacing w:val="-4"/>
        </w:rPr>
        <w:t> </w:t>
      </w:r>
      <w:r>
        <w:rPr/>
        <w:t>джерельна</w:t>
      </w:r>
      <w:r>
        <w:rPr>
          <w:spacing w:val="-5"/>
        </w:rPr>
        <w:t> </w:t>
      </w:r>
      <w:r>
        <w:rPr/>
        <w:t>база</w:t>
      </w:r>
      <w:r>
        <w:rPr>
          <w:spacing w:val="1"/>
        </w:rPr>
        <w:t> </w:t>
      </w:r>
      <w:r>
        <w:rPr>
          <w:spacing w:val="-2"/>
        </w:rPr>
        <w:t>проблеми</w:t>
      </w:r>
    </w:p>
    <w:p>
      <w:pPr>
        <w:pStyle w:val="BodyText"/>
        <w:spacing w:before="153"/>
        <w:ind w:left="0"/>
        <w:jc w:val="left"/>
        <w:rPr>
          <w:b/>
        </w:rPr>
      </w:pPr>
    </w:p>
    <w:p>
      <w:pPr>
        <w:pStyle w:val="BodyText"/>
        <w:spacing w:line="360" w:lineRule="auto"/>
        <w:ind w:right="134" w:firstLine="707"/>
      </w:pPr>
      <w:r>
        <w:rPr/>
        <w:t>Вивченню особливостей діяльності та функціонування «think tanks» приділяли увагу чимало дослідників. Істотний внесок у дослідження цієї проблематики зробили такі іноземні вчені як Дж. Сміт,</w:t>
      </w:r>
      <w:r>
        <w:rPr>
          <w:vertAlign w:val="superscript"/>
        </w:rPr>
        <w:t>1</w:t>
      </w:r>
      <w:r>
        <w:rPr>
          <w:vertAlign w:val="baseline"/>
        </w:rPr>
        <w:t> Дж. Макган,</w:t>
      </w:r>
      <w:r>
        <w:rPr>
          <w:vertAlign w:val="superscript"/>
        </w:rPr>
        <w:t>2</w:t>
      </w:r>
      <w:r>
        <w:rPr>
          <w:vertAlign w:val="baseline"/>
        </w:rPr>
        <w:t> Д. Ебельсон,</w:t>
      </w:r>
      <w:r>
        <w:rPr>
          <w:vertAlign w:val="superscript"/>
        </w:rPr>
        <w:t>3</w:t>
      </w:r>
      <w:r>
        <w:rPr>
          <w:vertAlign w:val="baseline"/>
        </w:rPr>
        <w:t> Д. Річчі,</w:t>
      </w:r>
      <w:r>
        <w:rPr>
          <w:vertAlign w:val="superscript"/>
        </w:rPr>
        <w:t>4</w:t>
      </w:r>
      <w:r>
        <w:rPr>
          <w:vertAlign w:val="baseline"/>
        </w:rPr>
        <w:t> Р. Хаас,</w:t>
      </w:r>
      <w:r>
        <w:rPr>
          <w:vertAlign w:val="superscript"/>
        </w:rPr>
        <w:t>5</w:t>
      </w:r>
      <w:r>
        <w:rPr>
          <w:vertAlign w:val="baseline"/>
        </w:rPr>
        <w:t> Е. Річ,</w:t>
      </w:r>
      <w:r>
        <w:rPr>
          <w:vertAlign w:val="superscript"/>
        </w:rPr>
        <w:t>6</w:t>
      </w:r>
      <w:r>
        <w:rPr>
          <w:vertAlign w:val="baseline"/>
        </w:rPr>
        <w:t> Д. Стоун,</w:t>
      </w:r>
      <w:r>
        <w:rPr>
          <w:vertAlign w:val="superscript"/>
        </w:rPr>
        <w:t>7</w:t>
      </w:r>
      <w:r>
        <w:rPr>
          <w:vertAlign w:val="baseline"/>
        </w:rPr>
        <w:t> А. Денхем,</w:t>
      </w:r>
      <w:r>
        <w:rPr>
          <w:vertAlign w:val="superscript"/>
        </w:rPr>
        <w:t>8</w:t>
      </w:r>
      <w:r>
        <w:rPr>
          <w:vertAlign w:val="baseline"/>
        </w:rPr>
        <w:t> Е. Джонсон,</w:t>
      </w:r>
      <w:r>
        <w:rPr>
          <w:vertAlign w:val="superscript"/>
        </w:rPr>
        <w:t>9</w:t>
      </w:r>
      <w:r>
        <w:rPr>
          <w:vertAlign w:val="baseline"/>
        </w:rPr>
        <w:t> П. Діксон,</w:t>
      </w:r>
      <w:r>
        <w:rPr>
          <w:vertAlign w:val="superscript"/>
        </w:rPr>
        <w:t>10</w:t>
      </w:r>
      <w:r>
        <w:rPr>
          <w:vertAlign w:val="baseline"/>
        </w:rPr>
        <w:t> К. Уівер.</w:t>
      </w:r>
      <w:r>
        <w:rPr>
          <w:vertAlign w:val="superscript"/>
        </w:rPr>
        <w:t>11</w:t>
      </w:r>
    </w:p>
    <w:p>
      <w:pPr>
        <w:pStyle w:val="BodyText"/>
        <w:spacing w:line="360" w:lineRule="auto"/>
        <w:ind w:right="134" w:firstLine="707"/>
      </w:pPr>
      <w:r>
        <w:rPr/>
        <w:t>Зокрема, Поул Діксон</w:t>
      </w:r>
      <w:r>
        <w:rPr>
          <w:vertAlign w:val="superscript"/>
        </w:rPr>
        <w:t>12</w:t>
      </w:r>
      <w:r>
        <w:rPr>
          <w:vertAlign w:val="baseline"/>
        </w:rPr>
        <w:t> у своїй праці «Фабрики думок» досліджує тлумачення терміну «think tanks», етапи створення та розвитку аналітичних центрів в США, аналізує низку аналітичних центрів тощо.</w:t>
      </w:r>
    </w:p>
    <w:p>
      <w:pPr>
        <w:pStyle w:val="BodyText"/>
        <w:spacing w:line="360" w:lineRule="auto" w:before="1"/>
        <w:ind w:right="143" w:firstLine="707"/>
      </w:pPr>
      <w:r>
        <w:rPr/>
        <w:t>Ендрю Річ</w:t>
      </w:r>
      <w:r>
        <w:rPr>
          <w:vertAlign w:val="superscript"/>
        </w:rPr>
        <w:t>13</w:t>
      </w:r>
      <w:r>
        <w:rPr>
          <w:vertAlign w:val="baseline"/>
        </w:rPr>
        <w:t> у своєму дослідженні описує деталі діяльності «мозкових центрів»,</w:t>
      </w:r>
      <w:r>
        <w:rPr>
          <w:spacing w:val="27"/>
          <w:vertAlign w:val="baseline"/>
        </w:rPr>
        <w:t> </w:t>
      </w:r>
      <w:r>
        <w:rPr>
          <w:vertAlign w:val="baseline"/>
        </w:rPr>
        <w:t>використовуючи</w:t>
      </w:r>
      <w:r>
        <w:rPr>
          <w:spacing w:val="26"/>
          <w:vertAlign w:val="baseline"/>
        </w:rPr>
        <w:t> </w:t>
      </w:r>
      <w:r>
        <w:rPr>
          <w:vertAlign w:val="baseline"/>
        </w:rPr>
        <w:t>як</w:t>
      </w:r>
      <w:r>
        <w:rPr>
          <w:spacing w:val="26"/>
          <w:vertAlign w:val="baseline"/>
        </w:rPr>
        <w:t> </w:t>
      </w:r>
      <w:r>
        <w:rPr>
          <w:vertAlign w:val="baseline"/>
        </w:rPr>
        <w:t>кількісний</w:t>
      </w:r>
      <w:r>
        <w:rPr>
          <w:spacing w:val="28"/>
          <w:vertAlign w:val="baseline"/>
        </w:rPr>
        <w:t> </w:t>
      </w:r>
      <w:r>
        <w:rPr>
          <w:vertAlign w:val="baseline"/>
        </w:rPr>
        <w:t>аналіз,</w:t>
      </w:r>
      <w:r>
        <w:rPr>
          <w:spacing w:val="27"/>
          <w:vertAlign w:val="baseline"/>
        </w:rPr>
        <w:t> </w:t>
      </w:r>
      <w:r>
        <w:rPr>
          <w:vertAlign w:val="baseline"/>
        </w:rPr>
        <w:t>так</w:t>
      </w:r>
      <w:r>
        <w:rPr>
          <w:spacing w:val="25"/>
          <w:vertAlign w:val="baseline"/>
        </w:rPr>
        <w:t> </w:t>
      </w:r>
      <w:r>
        <w:rPr>
          <w:vertAlign w:val="baseline"/>
        </w:rPr>
        <w:t>і</w:t>
      </w:r>
      <w:r>
        <w:rPr>
          <w:spacing w:val="26"/>
          <w:vertAlign w:val="baseline"/>
        </w:rPr>
        <w:t> </w:t>
      </w:r>
      <w:r>
        <w:rPr>
          <w:vertAlign w:val="baseline"/>
        </w:rPr>
        <w:t>десятки</w:t>
      </w:r>
      <w:r>
        <w:rPr>
          <w:spacing w:val="26"/>
          <w:vertAlign w:val="baseline"/>
        </w:rPr>
        <w:t> </w:t>
      </w:r>
      <w:r>
        <w:rPr>
          <w:vertAlign w:val="baseline"/>
        </w:rPr>
        <w:t>інтерв’ю.</w:t>
      </w:r>
      <w:r>
        <w:rPr>
          <w:spacing w:val="24"/>
          <w:vertAlign w:val="baseline"/>
        </w:rPr>
        <w:t> </w:t>
      </w:r>
      <w:r>
        <w:rPr>
          <w:spacing w:val="-2"/>
          <w:vertAlign w:val="baseline"/>
        </w:rPr>
        <w:t>Також</w:t>
      </w:r>
    </w:p>
    <w:p>
      <w:pPr>
        <w:pStyle w:val="BodyText"/>
        <w:spacing w:before="6"/>
        <w:ind w:left="0"/>
        <w:jc w:val="left"/>
        <w:rPr>
          <w:sz w:val="5"/>
        </w:rPr>
      </w:pPr>
      <w:r>
        <w:rPr>
          <w:sz w:val="5"/>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55846</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4.397344pt;width:144.020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0"/>
        <w:ind w:left="143" w:right="589" w:firstLine="0"/>
        <w:jc w:val="both"/>
        <w:rPr>
          <w:sz w:val="24"/>
        </w:rPr>
      </w:pPr>
      <w:r>
        <w:rPr>
          <w:sz w:val="24"/>
          <w:vertAlign w:val="superscript"/>
        </w:rPr>
        <w:t>1</w:t>
      </w:r>
      <w:r>
        <w:rPr>
          <w:spacing w:val="-1"/>
          <w:sz w:val="24"/>
          <w:vertAlign w:val="baseline"/>
        </w:rPr>
        <w:t> </w:t>
      </w:r>
      <w:r>
        <w:rPr>
          <w:sz w:val="24"/>
          <w:vertAlign w:val="baseline"/>
        </w:rPr>
        <w:t>Smith</w:t>
      </w:r>
      <w:r>
        <w:rPr>
          <w:spacing w:val="-2"/>
          <w:sz w:val="24"/>
          <w:vertAlign w:val="baseline"/>
        </w:rPr>
        <w:t> </w:t>
      </w:r>
      <w:r>
        <w:rPr>
          <w:sz w:val="24"/>
          <w:vertAlign w:val="baseline"/>
        </w:rPr>
        <w:t>J.</w:t>
      </w:r>
      <w:r>
        <w:rPr>
          <w:spacing w:val="-3"/>
          <w:sz w:val="24"/>
          <w:vertAlign w:val="baseline"/>
        </w:rPr>
        <w:t> </w:t>
      </w:r>
      <w:r>
        <w:rPr>
          <w:sz w:val="24"/>
          <w:vertAlign w:val="baseline"/>
        </w:rPr>
        <w:t>A.</w:t>
      </w:r>
      <w:r>
        <w:rPr>
          <w:spacing w:val="-2"/>
          <w:sz w:val="24"/>
          <w:vertAlign w:val="baseline"/>
        </w:rPr>
        <w:t> </w:t>
      </w:r>
      <w:r>
        <w:rPr>
          <w:sz w:val="24"/>
          <w:vertAlign w:val="baseline"/>
        </w:rPr>
        <w:t>The</w:t>
      </w:r>
      <w:r>
        <w:rPr>
          <w:spacing w:val="-3"/>
          <w:sz w:val="24"/>
          <w:vertAlign w:val="baseline"/>
        </w:rPr>
        <w:t> </w:t>
      </w:r>
      <w:r>
        <w:rPr>
          <w:sz w:val="24"/>
          <w:vertAlign w:val="baseline"/>
        </w:rPr>
        <w:t>Idea</w:t>
      </w:r>
      <w:r>
        <w:rPr>
          <w:spacing w:val="-3"/>
          <w:sz w:val="24"/>
          <w:vertAlign w:val="baseline"/>
        </w:rPr>
        <w:t> </w:t>
      </w:r>
      <w:r>
        <w:rPr>
          <w:sz w:val="24"/>
          <w:vertAlign w:val="baseline"/>
        </w:rPr>
        <w:t>Brokers</w:t>
      </w:r>
      <w:r>
        <w:rPr>
          <w:spacing w:val="-2"/>
          <w:sz w:val="24"/>
          <w:vertAlign w:val="baseline"/>
        </w:rPr>
        <w:t> </w:t>
      </w:r>
      <w:r>
        <w:rPr>
          <w:sz w:val="24"/>
          <w:vertAlign w:val="baseline"/>
        </w:rPr>
        <w:t>is</w:t>
      </w:r>
      <w:r>
        <w:rPr>
          <w:spacing w:val="-2"/>
          <w:sz w:val="24"/>
          <w:vertAlign w:val="baseline"/>
        </w:rPr>
        <w:t> </w:t>
      </w:r>
      <w:r>
        <w:rPr>
          <w:sz w:val="24"/>
          <w:vertAlign w:val="baseline"/>
        </w:rPr>
        <w:t>James</w:t>
      </w:r>
      <w:r>
        <w:rPr>
          <w:spacing w:val="-2"/>
          <w:sz w:val="24"/>
          <w:vertAlign w:val="baseline"/>
        </w:rPr>
        <w:t> </w:t>
      </w:r>
      <w:r>
        <w:rPr>
          <w:sz w:val="24"/>
          <w:vertAlign w:val="baseline"/>
        </w:rPr>
        <w:t>A.</w:t>
      </w:r>
      <w:r>
        <w:rPr>
          <w:spacing w:val="-2"/>
          <w:sz w:val="24"/>
          <w:vertAlign w:val="baseline"/>
        </w:rPr>
        <w:t> </w:t>
      </w:r>
      <w:r>
        <w:rPr>
          <w:sz w:val="24"/>
          <w:vertAlign w:val="baseline"/>
        </w:rPr>
        <w:t>Smith's</w:t>
      </w:r>
      <w:r>
        <w:rPr>
          <w:spacing w:val="-2"/>
          <w:sz w:val="24"/>
          <w:vertAlign w:val="baseline"/>
        </w:rPr>
        <w:t> </w:t>
      </w:r>
      <w:r>
        <w:rPr>
          <w:sz w:val="24"/>
          <w:vertAlign w:val="baseline"/>
        </w:rPr>
        <w:t>exploration</w:t>
      </w:r>
      <w:r>
        <w:rPr>
          <w:spacing w:val="-2"/>
          <w:sz w:val="24"/>
          <w:vertAlign w:val="baseline"/>
        </w:rPr>
        <w:t> </w:t>
      </w:r>
      <w:r>
        <w:rPr>
          <w:sz w:val="24"/>
          <w:vertAlign w:val="baseline"/>
        </w:rPr>
        <w:t>of</w:t>
      </w:r>
      <w:r>
        <w:rPr>
          <w:spacing w:val="-3"/>
          <w:sz w:val="24"/>
          <w:vertAlign w:val="baseline"/>
        </w:rPr>
        <w:t> </w:t>
      </w:r>
      <w:r>
        <w:rPr>
          <w:sz w:val="24"/>
          <w:vertAlign w:val="baseline"/>
        </w:rPr>
        <w:t>think</w:t>
      </w:r>
      <w:r>
        <w:rPr>
          <w:spacing w:val="-2"/>
          <w:sz w:val="24"/>
          <w:vertAlign w:val="baseline"/>
        </w:rPr>
        <w:t> </w:t>
      </w:r>
      <w:r>
        <w:rPr>
          <w:sz w:val="24"/>
          <w:vertAlign w:val="baseline"/>
        </w:rPr>
        <w:t>tanks</w:t>
      </w:r>
      <w:r>
        <w:rPr>
          <w:spacing w:val="-2"/>
          <w:sz w:val="24"/>
          <w:vertAlign w:val="baseline"/>
        </w:rPr>
        <w:t> </w:t>
      </w:r>
      <w:r>
        <w:rPr>
          <w:sz w:val="24"/>
          <w:vertAlign w:val="baseline"/>
        </w:rPr>
        <w:t>and</w:t>
      </w:r>
      <w:r>
        <w:rPr>
          <w:spacing w:val="-2"/>
          <w:sz w:val="24"/>
          <w:vertAlign w:val="baseline"/>
        </w:rPr>
        <w:t> </w:t>
      </w:r>
      <w:r>
        <w:rPr>
          <w:sz w:val="24"/>
          <w:vertAlign w:val="baseline"/>
        </w:rPr>
        <w:t>the</w:t>
      </w:r>
      <w:r>
        <w:rPr>
          <w:spacing w:val="-2"/>
          <w:sz w:val="24"/>
          <w:vertAlign w:val="baseline"/>
        </w:rPr>
        <w:t> </w:t>
      </w:r>
      <w:r>
        <w:rPr>
          <w:sz w:val="24"/>
          <w:vertAlign w:val="baseline"/>
        </w:rPr>
        <w:t>rise</w:t>
      </w:r>
      <w:r>
        <w:rPr>
          <w:spacing w:val="-2"/>
          <w:sz w:val="24"/>
          <w:vertAlign w:val="baseline"/>
        </w:rPr>
        <w:t> </w:t>
      </w:r>
      <w:r>
        <w:rPr>
          <w:sz w:val="24"/>
          <w:vertAlign w:val="baseline"/>
        </w:rPr>
        <w:t>of</w:t>
      </w:r>
      <w:r>
        <w:rPr>
          <w:spacing w:val="-3"/>
          <w:sz w:val="24"/>
          <w:vertAlign w:val="baseline"/>
        </w:rPr>
        <w:t> </w:t>
      </w:r>
      <w:r>
        <w:rPr>
          <w:sz w:val="24"/>
          <w:vertAlign w:val="baseline"/>
        </w:rPr>
        <w:t>the new policy elite. Free Press. 356 p.</w:t>
      </w:r>
    </w:p>
    <w:p>
      <w:pPr>
        <w:spacing w:before="0"/>
        <w:ind w:left="143" w:right="138" w:firstLine="0"/>
        <w:jc w:val="both"/>
        <w:rPr>
          <w:sz w:val="24"/>
        </w:rPr>
      </w:pPr>
      <w:r>
        <w:rPr>
          <w:sz w:val="24"/>
          <w:vertAlign w:val="superscript"/>
        </w:rPr>
        <w:t>2</w:t>
      </w:r>
      <w:r>
        <w:rPr>
          <w:sz w:val="24"/>
          <w:vertAlign w:val="baseline"/>
        </w:rPr>
        <w:t> McGann James G. Global Trends and Transitions in Think Tanks, Politics, and Policy Advice in the Age of Policy Dilemmas and Disruptions. </w:t>
      </w:r>
      <w:r>
        <w:rPr>
          <w:i/>
          <w:sz w:val="24"/>
          <w:vertAlign w:val="baseline"/>
        </w:rPr>
        <w:t>Consensus or Conflict. China and Globalization. </w:t>
      </w:r>
      <w:r>
        <w:rPr>
          <w:sz w:val="24"/>
          <w:vertAlign w:val="baseline"/>
        </w:rPr>
        <w:t>2021.</w:t>
      </w:r>
      <w:r>
        <w:rPr>
          <w:spacing w:val="57"/>
          <w:w w:val="150"/>
          <w:sz w:val="24"/>
          <w:vertAlign w:val="baseline"/>
        </w:rPr>
        <w:t> </w:t>
      </w:r>
      <w:r>
        <w:rPr>
          <w:sz w:val="24"/>
          <w:vertAlign w:val="baseline"/>
        </w:rPr>
        <w:t>Р.</w:t>
      </w:r>
      <w:r>
        <w:rPr>
          <w:spacing w:val="59"/>
          <w:w w:val="150"/>
          <w:sz w:val="24"/>
          <w:vertAlign w:val="baseline"/>
        </w:rPr>
        <w:t> </w:t>
      </w:r>
      <w:r>
        <w:rPr>
          <w:sz w:val="24"/>
          <w:vertAlign w:val="baseline"/>
        </w:rPr>
        <w:t>179–190.</w:t>
      </w:r>
      <w:r>
        <w:rPr>
          <w:spacing w:val="59"/>
          <w:w w:val="150"/>
          <w:sz w:val="24"/>
          <w:vertAlign w:val="baseline"/>
        </w:rPr>
        <w:t> </w:t>
      </w:r>
      <w:r>
        <w:rPr>
          <w:sz w:val="24"/>
          <w:vertAlign w:val="baseline"/>
        </w:rPr>
        <w:t>URL:</w:t>
      </w:r>
      <w:r>
        <w:rPr>
          <w:spacing w:val="60"/>
          <w:w w:val="150"/>
          <w:sz w:val="24"/>
          <w:vertAlign w:val="baseline"/>
        </w:rPr>
        <w:t> </w:t>
      </w:r>
      <w:r>
        <w:rPr>
          <w:sz w:val="24"/>
          <w:vertAlign w:val="baseline"/>
        </w:rPr>
        <w:t>https://link.springer.com/chapter/10.1007/978-981-16-5391-9_17</w:t>
      </w:r>
      <w:r>
        <w:rPr>
          <w:spacing w:val="62"/>
          <w:w w:val="150"/>
          <w:sz w:val="24"/>
          <w:vertAlign w:val="baseline"/>
        </w:rPr>
        <w:t> </w:t>
      </w:r>
      <w:r>
        <w:rPr>
          <w:spacing w:val="-2"/>
          <w:sz w:val="24"/>
          <w:vertAlign w:val="baseline"/>
        </w:rPr>
        <w:t>(last</w:t>
      </w:r>
    </w:p>
    <w:p>
      <w:pPr>
        <w:spacing w:before="0"/>
        <w:ind w:left="143" w:right="0" w:firstLine="0"/>
        <w:jc w:val="both"/>
        <w:rPr>
          <w:sz w:val="24"/>
        </w:rPr>
      </w:pPr>
      <w:r>
        <w:rPr>
          <w:sz w:val="24"/>
        </w:rPr>
        <w:t>accessed:</w:t>
      </w:r>
      <w:r>
        <w:rPr>
          <w:spacing w:val="-2"/>
          <w:sz w:val="24"/>
        </w:rPr>
        <w:t> 14.05.2022).</w:t>
      </w:r>
    </w:p>
    <w:p>
      <w:pPr>
        <w:spacing w:before="0"/>
        <w:ind w:left="143" w:right="290" w:firstLine="0"/>
        <w:jc w:val="left"/>
        <w:rPr>
          <w:sz w:val="24"/>
        </w:rPr>
      </w:pPr>
      <w:r>
        <w:rPr>
          <w:sz w:val="24"/>
          <w:vertAlign w:val="superscript"/>
        </w:rPr>
        <w:t>3</w:t>
      </w:r>
      <w:r>
        <w:rPr>
          <w:spacing w:val="-2"/>
          <w:sz w:val="24"/>
          <w:vertAlign w:val="baseline"/>
        </w:rPr>
        <w:t> </w:t>
      </w:r>
      <w:r>
        <w:rPr>
          <w:sz w:val="24"/>
          <w:vertAlign w:val="baseline"/>
        </w:rPr>
        <w:t>Abelson</w:t>
      </w:r>
      <w:r>
        <w:rPr>
          <w:spacing w:val="-3"/>
          <w:sz w:val="24"/>
          <w:vertAlign w:val="baseline"/>
        </w:rPr>
        <w:t> </w:t>
      </w:r>
      <w:r>
        <w:rPr>
          <w:sz w:val="24"/>
          <w:vertAlign w:val="baseline"/>
        </w:rPr>
        <w:t>D.</w:t>
      </w:r>
      <w:r>
        <w:rPr>
          <w:spacing w:val="-3"/>
          <w:sz w:val="24"/>
          <w:vertAlign w:val="baseline"/>
        </w:rPr>
        <w:t> </w:t>
      </w:r>
      <w:r>
        <w:rPr>
          <w:sz w:val="24"/>
          <w:vertAlign w:val="baseline"/>
        </w:rPr>
        <w:t>E.</w:t>
      </w:r>
      <w:r>
        <w:rPr>
          <w:spacing w:val="-3"/>
          <w:sz w:val="24"/>
          <w:vertAlign w:val="baseline"/>
        </w:rPr>
        <w:t> </w:t>
      </w:r>
      <w:r>
        <w:rPr>
          <w:sz w:val="24"/>
          <w:vertAlign w:val="baseline"/>
        </w:rPr>
        <w:t>Do</w:t>
      </w:r>
      <w:r>
        <w:rPr>
          <w:spacing w:val="-3"/>
          <w:sz w:val="24"/>
          <w:vertAlign w:val="baseline"/>
        </w:rPr>
        <w:t> </w:t>
      </w:r>
      <w:r>
        <w:rPr>
          <w:sz w:val="24"/>
          <w:vertAlign w:val="baseline"/>
        </w:rPr>
        <w:t>think</w:t>
      </w:r>
      <w:r>
        <w:rPr>
          <w:spacing w:val="-3"/>
          <w:sz w:val="24"/>
          <w:vertAlign w:val="baseline"/>
        </w:rPr>
        <w:t> </w:t>
      </w:r>
      <w:r>
        <w:rPr>
          <w:sz w:val="24"/>
          <w:vertAlign w:val="baseline"/>
        </w:rPr>
        <w:t>tanks</w:t>
      </w:r>
      <w:r>
        <w:rPr>
          <w:spacing w:val="-3"/>
          <w:sz w:val="24"/>
          <w:vertAlign w:val="baseline"/>
        </w:rPr>
        <w:t> </w:t>
      </w:r>
      <w:r>
        <w:rPr>
          <w:sz w:val="24"/>
          <w:vertAlign w:val="baseline"/>
        </w:rPr>
        <w:t>matter?</w:t>
      </w:r>
      <w:r>
        <w:rPr>
          <w:spacing w:val="-4"/>
          <w:sz w:val="24"/>
          <w:vertAlign w:val="baseline"/>
        </w:rPr>
        <w:t> </w:t>
      </w:r>
      <w:r>
        <w:rPr>
          <w:sz w:val="24"/>
          <w:vertAlign w:val="baseline"/>
        </w:rPr>
        <w:t>Assessing</w:t>
      </w:r>
      <w:r>
        <w:rPr>
          <w:spacing w:val="-3"/>
          <w:sz w:val="24"/>
          <w:vertAlign w:val="baseline"/>
        </w:rPr>
        <w:t> </w:t>
      </w:r>
      <w:r>
        <w:rPr>
          <w:sz w:val="24"/>
          <w:vertAlign w:val="baseline"/>
        </w:rPr>
        <w:t>the</w:t>
      </w:r>
      <w:r>
        <w:rPr>
          <w:spacing w:val="-3"/>
          <w:sz w:val="24"/>
          <w:vertAlign w:val="baseline"/>
        </w:rPr>
        <w:t> </w:t>
      </w:r>
      <w:r>
        <w:rPr>
          <w:sz w:val="24"/>
          <w:vertAlign w:val="baseline"/>
        </w:rPr>
        <w:t>impact</w:t>
      </w:r>
      <w:r>
        <w:rPr>
          <w:spacing w:val="-3"/>
          <w:sz w:val="24"/>
          <w:vertAlign w:val="baseline"/>
        </w:rPr>
        <w:t> </w:t>
      </w:r>
      <w:r>
        <w:rPr>
          <w:sz w:val="24"/>
          <w:vertAlign w:val="baseline"/>
        </w:rPr>
        <w:t>of</w:t>
      </w:r>
      <w:r>
        <w:rPr>
          <w:spacing w:val="-3"/>
          <w:sz w:val="24"/>
          <w:vertAlign w:val="baseline"/>
        </w:rPr>
        <w:t> </w:t>
      </w:r>
      <w:r>
        <w:rPr>
          <w:sz w:val="24"/>
          <w:vertAlign w:val="baseline"/>
        </w:rPr>
        <w:t>public</w:t>
      </w:r>
      <w:r>
        <w:rPr>
          <w:spacing w:val="-4"/>
          <w:sz w:val="24"/>
          <w:vertAlign w:val="baseline"/>
        </w:rPr>
        <w:t> </w:t>
      </w:r>
      <w:r>
        <w:rPr>
          <w:sz w:val="24"/>
          <w:vertAlign w:val="baseline"/>
        </w:rPr>
        <w:t>policy</w:t>
      </w:r>
      <w:r>
        <w:rPr>
          <w:spacing w:val="-3"/>
          <w:sz w:val="24"/>
          <w:vertAlign w:val="baseline"/>
        </w:rPr>
        <w:t> </w:t>
      </w:r>
      <w:r>
        <w:rPr>
          <w:sz w:val="24"/>
          <w:vertAlign w:val="baseline"/>
        </w:rPr>
        <w:t>institutes.</w:t>
      </w:r>
      <w:r>
        <w:rPr>
          <w:spacing w:val="-3"/>
          <w:sz w:val="24"/>
          <w:vertAlign w:val="baseline"/>
        </w:rPr>
        <w:t> </w:t>
      </w:r>
      <w:r>
        <w:rPr>
          <w:sz w:val="24"/>
          <w:vertAlign w:val="baseline"/>
        </w:rPr>
        <w:t>Kingston and Montreal: McGill, Queen’s university press, 2002.</w:t>
      </w:r>
    </w:p>
    <w:p>
      <w:pPr>
        <w:spacing w:line="237" w:lineRule="auto" w:before="2"/>
        <w:ind w:left="143" w:right="0" w:firstLine="0"/>
        <w:jc w:val="left"/>
        <w:rPr>
          <w:sz w:val="24"/>
        </w:rPr>
      </w:pPr>
      <w:r>
        <w:rPr>
          <w:sz w:val="24"/>
          <w:vertAlign w:val="superscript"/>
        </w:rPr>
        <w:t>4</w:t>
      </w:r>
      <w:r>
        <w:rPr>
          <w:spacing w:val="-1"/>
          <w:sz w:val="24"/>
          <w:vertAlign w:val="baseline"/>
        </w:rPr>
        <w:t> </w:t>
      </w:r>
      <w:r>
        <w:rPr>
          <w:sz w:val="24"/>
          <w:vertAlign w:val="baseline"/>
        </w:rPr>
        <w:t>Ricci</w:t>
      </w:r>
      <w:r>
        <w:rPr>
          <w:spacing w:val="-2"/>
          <w:sz w:val="24"/>
          <w:vertAlign w:val="baseline"/>
        </w:rPr>
        <w:t> </w:t>
      </w:r>
      <w:r>
        <w:rPr>
          <w:sz w:val="24"/>
          <w:vertAlign w:val="baseline"/>
        </w:rPr>
        <w:t>D.</w:t>
      </w:r>
      <w:r>
        <w:rPr>
          <w:spacing w:val="-2"/>
          <w:sz w:val="24"/>
          <w:vertAlign w:val="baseline"/>
        </w:rPr>
        <w:t> </w:t>
      </w:r>
      <w:r>
        <w:rPr>
          <w:sz w:val="24"/>
          <w:vertAlign w:val="baseline"/>
        </w:rPr>
        <w:t>The</w:t>
      </w:r>
      <w:r>
        <w:rPr>
          <w:spacing w:val="-4"/>
          <w:sz w:val="24"/>
          <w:vertAlign w:val="baseline"/>
        </w:rPr>
        <w:t> </w:t>
      </w:r>
      <w:r>
        <w:rPr>
          <w:sz w:val="24"/>
          <w:vertAlign w:val="baseline"/>
        </w:rPr>
        <w:t>transformation</w:t>
      </w:r>
      <w:r>
        <w:rPr>
          <w:spacing w:val="-2"/>
          <w:sz w:val="24"/>
          <w:vertAlign w:val="baseline"/>
        </w:rPr>
        <w:t> </w:t>
      </w:r>
      <w:r>
        <w:rPr>
          <w:sz w:val="24"/>
          <w:vertAlign w:val="baseline"/>
        </w:rPr>
        <w:t>of</w:t>
      </w:r>
      <w:r>
        <w:rPr>
          <w:spacing w:val="-3"/>
          <w:sz w:val="24"/>
          <w:vertAlign w:val="baseline"/>
        </w:rPr>
        <w:t> </w:t>
      </w:r>
      <w:r>
        <w:rPr>
          <w:sz w:val="24"/>
          <w:vertAlign w:val="baseline"/>
        </w:rPr>
        <w:t>American</w:t>
      </w:r>
      <w:r>
        <w:rPr>
          <w:spacing w:val="-2"/>
          <w:sz w:val="24"/>
          <w:vertAlign w:val="baseline"/>
        </w:rPr>
        <w:t> </w:t>
      </w:r>
      <w:r>
        <w:rPr>
          <w:sz w:val="24"/>
          <w:vertAlign w:val="baseline"/>
        </w:rPr>
        <w:t>politics:</w:t>
      </w:r>
      <w:r>
        <w:rPr>
          <w:spacing w:val="-2"/>
          <w:sz w:val="24"/>
          <w:vertAlign w:val="baseline"/>
        </w:rPr>
        <w:t> </w:t>
      </w:r>
      <w:r>
        <w:rPr>
          <w:sz w:val="24"/>
          <w:vertAlign w:val="baseline"/>
        </w:rPr>
        <w:t>the</w:t>
      </w:r>
      <w:r>
        <w:rPr>
          <w:spacing w:val="-3"/>
          <w:sz w:val="24"/>
          <w:vertAlign w:val="baseline"/>
        </w:rPr>
        <w:t> </w:t>
      </w:r>
      <w:r>
        <w:rPr>
          <w:sz w:val="24"/>
          <w:vertAlign w:val="baseline"/>
        </w:rPr>
        <w:t>new Washington</w:t>
      </w:r>
      <w:r>
        <w:rPr>
          <w:spacing w:val="-2"/>
          <w:sz w:val="24"/>
          <w:vertAlign w:val="baseline"/>
        </w:rPr>
        <w:t> </w:t>
      </w:r>
      <w:r>
        <w:rPr>
          <w:sz w:val="24"/>
          <w:vertAlign w:val="baseline"/>
        </w:rPr>
        <w:t>and</w:t>
      </w:r>
      <w:r>
        <w:rPr>
          <w:spacing w:val="-2"/>
          <w:sz w:val="24"/>
          <w:vertAlign w:val="baseline"/>
        </w:rPr>
        <w:t> </w:t>
      </w:r>
      <w:r>
        <w:rPr>
          <w:sz w:val="24"/>
          <w:vertAlign w:val="baseline"/>
        </w:rPr>
        <w:t>the</w:t>
      </w:r>
      <w:r>
        <w:rPr>
          <w:spacing w:val="-2"/>
          <w:sz w:val="24"/>
          <w:vertAlign w:val="baseline"/>
        </w:rPr>
        <w:t> </w:t>
      </w:r>
      <w:r>
        <w:rPr>
          <w:sz w:val="24"/>
          <w:vertAlign w:val="baseline"/>
        </w:rPr>
        <w:t>rise</w:t>
      </w:r>
      <w:r>
        <w:rPr>
          <w:spacing w:val="-2"/>
          <w:sz w:val="24"/>
          <w:vertAlign w:val="baseline"/>
        </w:rPr>
        <w:t> </w:t>
      </w:r>
      <w:r>
        <w:rPr>
          <w:sz w:val="24"/>
          <w:vertAlign w:val="baseline"/>
        </w:rPr>
        <w:t>of</w:t>
      </w:r>
      <w:r>
        <w:rPr>
          <w:spacing w:val="-3"/>
          <w:sz w:val="24"/>
          <w:vertAlign w:val="baseline"/>
        </w:rPr>
        <w:t> </w:t>
      </w:r>
      <w:r>
        <w:rPr>
          <w:sz w:val="24"/>
          <w:vertAlign w:val="baseline"/>
        </w:rPr>
        <w:t>think</w:t>
      </w:r>
      <w:r>
        <w:rPr>
          <w:spacing w:val="-2"/>
          <w:sz w:val="24"/>
          <w:vertAlign w:val="baseline"/>
        </w:rPr>
        <w:t> </w:t>
      </w:r>
      <w:r>
        <w:rPr>
          <w:sz w:val="24"/>
          <w:vertAlign w:val="baseline"/>
        </w:rPr>
        <w:t>tanks. New Haven - London: Yale University Press, 1993.</w:t>
      </w:r>
    </w:p>
    <w:p>
      <w:pPr>
        <w:spacing w:before="2"/>
        <w:ind w:left="143" w:right="135" w:firstLine="0"/>
        <w:jc w:val="both"/>
        <w:rPr>
          <w:sz w:val="24"/>
        </w:rPr>
      </w:pPr>
      <w:r>
        <w:rPr>
          <w:sz w:val="24"/>
          <w:vertAlign w:val="superscript"/>
        </w:rPr>
        <w:t>5</w:t>
      </w:r>
      <w:r>
        <w:rPr>
          <w:sz w:val="24"/>
          <w:vertAlign w:val="baseline"/>
        </w:rPr>
        <w:t> Richard N. Haass, Think Tanks and U.S. Foreign Policy: A Policy-Maker's Perspective. </w:t>
      </w:r>
      <w:r>
        <w:rPr>
          <w:i/>
          <w:sz w:val="24"/>
          <w:vertAlign w:val="baseline"/>
        </w:rPr>
        <w:t>U.S. Department of State. </w:t>
      </w:r>
      <w:r>
        <w:rPr>
          <w:sz w:val="24"/>
          <w:vertAlign w:val="baseline"/>
        </w:rPr>
        <w:t>2002. (November). URL: https://2001-2009.state.gov/s/p/rem/15506.htm (last accessed: 14.05.2022).</w:t>
      </w:r>
    </w:p>
    <w:p>
      <w:pPr>
        <w:spacing w:before="0"/>
        <w:ind w:left="143" w:right="168" w:firstLine="0"/>
        <w:jc w:val="both"/>
        <w:rPr>
          <w:sz w:val="24"/>
        </w:rPr>
      </w:pPr>
      <w:r>
        <w:rPr>
          <w:sz w:val="24"/>
          <w:vertAlign w:val="superscript"/>
        </w:rPr>
        <w:t>6</w:t>
      </w:r>
      <w:r>
        <w:rPr>
          <w:spacing w:val="40"/>
          <w:sz w:val="24"/>
          <w:vertAlign w:val="baseline"/>
        </w:rPr>
        <w:t> </w:t>
      </w:r>
      <w:r>
        <w:rPr>
          <w:sz w:val="24"/>
          <w:vertAlign w:val="baseline"/>
        </w:rPr>
        <w:t>Rich</w:t>
      </w:r>
      <w:r>
        <w:rPr>
          <w:spacing w:val="-3"/>
          <w:sz w:val="24"/>
          <w:vertAlign w:val="baseline"/>
        </w:rPr>
        <w:t> </w:t>
      </w:r>
      <w:r>
        <w:rPr>
          <w:sz w:val="24"/>
          <w:vertAlign w:val="baseline"/>
        </w:rPr>
        <w:t>A.</w:t>
      </w:r>
      <w:r>
        <w:rPr>
          <w:spacing w:val="-3"/>
          <w:sz w:val="24"/>
          <w:vertAlign w:val="baseline"/>
        </w:rPr>
        <w:t> </w:t>
      </w:r>
      <w:r>
        <w:rPr>
          <w:sz w:val="24"/>
          <w:vertAlign w:val="baseline"/>
        </w:rPr>
        <w:t>Think</w:t>
      </w:r>
      <w:r>
        <w:rPr>
          <w:spacing w:val="-3"/>
          <w:sz w:val="24"/>
          <w:vertAlign w:val="baseline"/>
        </w:rPr>
        <w:t> </w:t>
      </w:r>
      <w:r>
        <w:rPr>
          <w:sz w:val="24"/>
          <w:vertAlign w:val="baseline"/>
        </w:rPr>
        <w:t>Tanks,</w:t>
      </w:r>
      <w:r>
        <w:rPr>
          <w:spacing w:val="-3"/>
          <w:sz w:val="24"/>
          <w:vertAlign w:val="baseline"/>
        </w:rPr>
        <w:t> </w:t>
      </w:r>
      <w:r>
        <w:rPr>
          <w:sz w:val="24"/>
          <w:vertAlign w:val="baseline"/>
        </w:rPr>
        <w:t>Public</w:t>
      </w:r>
      <w:r>
        <w:rPr>
          <w:spacing w:val="-4"/>
          <w:sz w:val="24"/>
          <w:vertAlign w:val="baseline"/>
        </w:rPr>
        <w:t> </w:t>
      </w:r>
      <w:r>
        <w:rPr>
          <w:sz w:val="24"/>
          <w:vertAlign w:val="baseline"/>
        </w:rPr>
        <w:t>Policy</w:t>
      </w:r>
      <w:r>
        <w:rPr>
          <w:spacing w:val="-3"/>
          <w:sz w:val="24"/>
          <w:vertAlign w:val="baseline"/>
        </w:rPr>
        <w:t> </w:t>
      </w:r>
      <w:r>
        <w:rPr>
          <w:sz w:val="24"/>
          <w:vertAlign w:val="baseline"/>
        </w:rPr>
        <w:t>and</w:t>
      </w:r>
      <w:r>
        <w:rPr>
          <w:spacing w:val="-3"/>
          <w:sz w:val="24"/>
          <w:vertAlign w:val="baseline"/>
        </w:rPr>
        <w:t> </w:t>
      </w:r>
      <w:r>
        <w:rPr>
          <w:sz w:val="24"/>
          <w:vertAlign w:val="baseline"/>
        </w:rPr>
        <w:t>the</w:t>
      </w:r>
      <w:r>
        <w:rPr>
          <w:spacing w:val="-3"/>
          <w:sz w:val="24"/>
          <w:vertAlign w:val="baseline"/>
        </w:rPr>
        <w:t> </w:t>
      </w:r>
      <w:r>
        <w:rPr>
          <w:sz w:val="24"/>
          <w:vertAlign w:val="baseline"/>
        </w:rPr>
        <w:t>Politics</w:t>
      </w:r>
      <w:r>
        <w:rPr>
          <w:spacing w:val="-3"/>
          <w:sz w:val="24"/>
          <w:vertAlign w:val="baseline"/>
        </w:rPr>
        <w:t> </w:t>
      </w:r>
      <w:r>
        <w:rPr>
          <w:sz w:val="24"/>
          <w:vertAlign w:val="baseline"/>
        </w:rPr>
        <w:t>of</w:t>
      </w:r>
      <w:r>
        <w:rPr>
          <w:spacing w:val="-4"/>
          <w:sz w:val="24"/>
          <w:vertAlign w:val="baseline"/>
        </w:rPr>
        <w:t> </w:t>
      </w:r>
      <w:r>
        <w:rPr>
          <w:sz w:val="24"/>
          <w:vertAlign w:val="baseline"/>
        </w:rPr>
        <w:t>Expertise.</w:t>
      </w:r>
      <w:r>
        <w:rPr>
          <w:spacing w:val="-3"/>
          <w:sz w:val="24"/>
          <w:vertAlign w:val="baseline"/>
        </w:rPr>
        <w:t> </w:t>
      </w:r>
      <w:r>
        <w:rPr>
          <w:sz w:val="24"/>
          <w:vertAlign w:val="baseline"/>
        </w:rPr>
        <w:t>Cambrige:</w:t>
      </w:r>
      <w:r>
        <w:rPr>
          <w:spacing w:val="-3"/>
          <w:sz w:val="24"/>
          <w:vertAlign w:val="baseline"/>
        </w:rPr>
        <w:t> </w:t>
      </w:r>
      <w:r>
        <w:rPr>
          <w:sz w:val="24"/>
          <w:vertAlign w:val="baseline"/>
        </w:rPr>
        <w:t>Cambrige</w:t>
      </w:r>
      <w:r>
        <w:rPr>
          <w:spacing w:val="-4"/>
          <w:sz w:val="24"/>
          <w:vertAlign w:val="baseline"/>
        </w:rPr>
        <w:t> </w:t>
      </w:r>
      <w:r>
        <w:rPr>
          <w:sz w:val="24"/>
          <w:vertAlign w:val="baseline"/>
        </w:rPr>
        <w:t>University Press, 2004.</w:t>
      </w:r>
    </w:p>
    <w:p>
      <w:pPr>
        <w:tabs>
          <w:tab w:pos="7818" w:val="left" w:leader="none"/>
          <w:tab w:pos="8874" w:val="left" w:leader="none"/>
        </w:tabs>
        <w:spacing w:before="0"/>
        <w:ind w:left="143" w:right="139" w:firstLine="0"/>
        <w:jc w:val="both"/>
        <w:rPr>
          <w:sz w:val="24"/>
        </w:rPr>
      </w:pPr>
      <w:r>
        <w:rPr>
          <w:sz w:val="24"/>
          <w:vertAlign w:val="superscript"/>
        </w:rPr>
        <w:t>7</w:t>
      </w:r>
      <w:r>
        <w:rPr>
          <w:sz w:val="24"/>
          <w:vertAlign w:val="baseline"/>
        </w:rPr>
        <w:t>Stone D. Think Tanks and Policy Advice in Countries in Transition. 2005. URL: </w:t>
      </w:r>
      <w:r>
        <w:rPr>
          <w:spacing w:val="-2"/>
          <w:sz w:val="24"/>
          <w:vertAlign w:val="baseline"/>
        </w:rPr>
        <w:t>https:/</w:t>
      </w:r>
      <w:hyperlink r:id="rId6">
        <w:r>
          <w:rPr>
            <w:spacing w:val="-2"/>
            <w:sz w:val="24"/>
            <w:vertAlign w:val="baseline"/>
          </w:rPr>
          <w:t>/www.adb.org/sites/default/files/publication/156673/adbi-dp36.pdf</w:t>
        </w:r>
      </w:hyperlink>
      <w:r>
        <w:rPr>
          <w:sz w:val="24"/>
          <w:vertAlign w:val="baseline"/>
        </w:rPr>
        <w:tab/>
      </w:r>
      <w:r>
        <w:rPr>
          <w:spacing w:val="-2"/>
          <w:sz w:val="24"/>
          <w:vertAlign w:val="baseline"/>
        </w:rPr>
        <w:t>(last</w:t>
      </w:r>
      <w:r>
        <w:rPr>
          <w:sz w:val="24"/>
          <w:vertAlign w:val="baseline"/>
        </w:rPr>
        <w:tab/>
      </w:r>
      <w:r>
        <w:rPr>
          <w:spacing w:val="-2"/>
          <w:sz w:val="24"/>
          <w:vertAlign w:val="baseline"/>
        </w:rPr>
        <w:t>accessed: 14.05.2022).</w:t>
      </w:r>
    </w:p>
    <w:p>
      <w:pPr>
        <w:spacing w:before="0"/>
        <w:ind w:left="143" w:right="0" w:firstLine="0"/>
        <w:jc w:val="left"/>
        <w:rPr>
          <w:sz w:val="24"/>
        </w:rPr>
      </w:pPr>
      <w:r>
        <w:rPr>
          <w:sz w:val="24"/>
          <w:vertAlign w:val="superscript"/>
        </w:rPr>
        <w:t>8</w:t>
      </w:r>
      <w:r>
        <w:rPr>
          <w:spacing w:val="-2"/>
          <w:sz w:val="24"/>
          <w:vertAlign w:val="baseline"/>
        </w:rPr>
        <w:t> </w:t>
      </w:r>
      <w:r>
        <w:rPr>
          <w:sz w:val="24"/>
          <w:vertAlign w:val="baseline"/>
        </w:rPr>
        <w:t>Denham</w:t>
      </w:r>
      <w:r>
        <w:rPr>
          <w:spacing w:val="-3"/>
          <w:sz w:val="24"/>
          <w:vertAlign w:val="baseline"/>
        </w:rPr>
        <w:t> </w:t>
      </w:r>
      <w:r>
        <w:rPr>
          <w:sz w:val="24"/>
          <w:vertAlign w:val="baseline"/>
        </w:rPr>
        <w:t>A.,</w:t>
      </w:r>
      <w:r>
        <w:rPr>
          <w:spacing w:val="-3"/>
          <w:sz w:val="24"/>
          <w:vertAlign w:val="baseline"/>
        </w:rPr>
        <w:t> </w:t>
      </w:r>
      <w:r>
        <w:rPr>
          <w:sz w:val="24"/>
          <w:vertAlign w:val="baseline"/>
        </w:rPr>
        <w:t>Stone</w:t>
      </w:r>
      <w:r>
        <w:rPr>
          <w:spacing w:val="-4"/>
          <w:sz w:val="24"/>
          <w:vertAlign w:val="baseline"/>
        </w:rPr>
        <w:t> </w:t>
      </w:r>
      <w:r>
        <w:rPr>
          <w:sz w:val="24"/>
          <w:vertAlign w:val="baseline"/>
        </w:rPr>
        <w:t>D.,</w:t>
      </w:r>
      <w:r>
        <w:rPr>
          <w:spacing w:val="-3"/>
          <w:sz w:val="24"/>
          <w:vertAlign w:val="baseline"/>
        </w:rPr>
        <w:t> </w:t>
      </w:r>
      <w:r>
        <w:rPr>
          <w:sz w:val="24"/>
          <w:vertAlign w:val="baseline"/>
        </w:rPr>
        <w:t>Garnett</w:t>
      </w:r>
      <w:r>
        <w:rPr>
          <w:spacing w:val="-2"/>
          <w:sz w:val="24"/>
          <w:vertAlign w:val="baseline"/>
        </w:rPr>
        <w:t> </w:t>
      </w:r>
      <w:r>
        <w:rPr>
          <w:sz w:val="24"/>
          <w:vertAlign w:val="baseline"/>
        </w:rPr>
        <w:t>M.</w:t>
      </w:r>
      <w:r>
        <w:rPr>
          <w:spacing w:val="-3"/>
          <w:sz w:val="24"/>
          <w:vertAlign w:val="baseline"/>
        </w:rPr>
        <w:t> </w:t>
      </w:r>
      <w:r>
        <w:rPr>
          <w:sz w:val="24"/>
          <w:vertAlign w:val="baseline"/>
        </w:rPr>
        <w:t>Think</w:t>
      </w:r>
      <w:r>
        <w:rPr>
          <w:spacing w:val="-3"/>
          <w:sz w:val="24"/>
          <w:vertAlign w:val="baseline"/>
        </w:rPr>
        <w:t> </w:t>
      </w:r>
      <w:r>
        <w:rPr>
          <w:sz w:val="24"/>
          <w:vertAlign w:val="baseline"/>
        </w:rPr>
        <w:t>tanks</w:t>
      </w:r>
      <w:r>
        <w:rPr>
          <w:spacing w:val="-3"/>
          <w:sz w:val="24"/>
          <w:vertAlign w:val="baseline"/>
        </w:rPr>
        <w:t> </w:t>
      </w:r>
      <w:r>
        <w:rPr>
          <w:sz w:val="24"/>
          <w:vertAlign w:val="baseline"/>
        </w:rPr>
        <w:t>across</w:t>
      </w:r>
      <w:r>
        <w:rPr>
          <w:spacing w:val="-3"/>
          <w:sz w:val="24"/>
          <w:vertAlign w:val="baseline"/>
        </w:rPr>
        <w:t> </w:t>
      </w:r>
      <w:r>
        <w:rPr>
          <w:sz w:val="24"/>
          <w:vertAlign w:val="baseline"/>
        </w:rPr>
        <w:t>nations:</w:t>
      </w:r>
      <w:r>
        <w:rPr>
          <w:spacing w:val="-3"/>
          <w:sz w:val="24"/>
          <w:vertAlign w:val="baseline"/>
        </w:rPr>
        <w:t> </w:t>
      </w:r>
      <w:r>
        <w:rPr>
          <w:sz w:val="24"/>
          <w:vertAlign w:val="baseline"/>
        </w:rPr>
        <w:t>a</w:t>
      </w:r>
      <w:r>
        <w:rPr>
          <w:spacing w:val="-4"/>
          <w:sz w:val="24"/>
          <w:vertAlign w:val="baseline"/>
        </w:rPr>
        <w:t> </w:t>
      </w:r>
      <w:r>
        <w:rPr>
          <w:sz w:val="24"/>
          <w:vertAlign w:val="baseline"/>
        </w:rPr>
        <w:t>comparative</w:t>
      </w:r>
      <w:r>
        <w:rPr>
          <w:spacing w:val="-4"/>
          <w:sz w:val="24"/>
          <w:vertAlign w:val="baseline"/>
        </w:rPr>
        <w:t> </w:t>
      </w:r>
      <w:r>
        <w:rPr>
          <w:sz w:val="24"/>
          <w:vertAlign w:val="baseline"/>
        </w:rPr>
        <w:t>approach:</w:t>
      </w:r>
      <w:r>
        <w:rPr>
          <w:spacing w:val="-3"/>
          <w:sz w:val="24"/>
          <w:vertAlign w:val="baseline"/>
        </w:rPr>
        <w:t> </w:t>
      </w:r>
      <w:r>
        <w:rPr>
          <w:sz w:val="24"/>
          <w:vertAlign w:val="baseline"/>
        </w:rPr>
        <w:t>scholar article. Manchester University Press, 1998</w:t>
      </w:r>
    </w:p>
    <w:p>
      <w:pPr>
        <w:spacing w:before="0"/>
        <w:ind w:left="143" w:right="0" w:firstLine="0"/>
        <w:jc w:val="left"/>
        <w:rPr>
          <w:sz w:val="24"/>
        </w:rPr>
      </w:pPr>
      <w:r>
        <w:rPr>
          <w:sz w:val="24"/>
          <w:vertAlign w:val="superscript"/>
        </w:rPr>
        <w:t>9</w:t>
      </w:r>
      <w:r>
        <w:rPr>
          <w:sz w:val="24"/>
          <w:vertAlign w:val="baseline"/>
        </w:rPr>
        <w:t> McGann</w:t>
      </w:r>
      <w:r>
        <w:rPr>
          <w:spacing w:val="-4"/>
          <w:sz w:val="24"/>
          <w:vertAlign w:val="baseline"/>
        </w:rPr>
        <w:t> </w:t>
      </w:r>
      <w:r>
        <w:rPr>
          <w:sz w:val="24"/>
          <w:vertAlign w:val="baseline"/>
        </w:rPr>
        <w:t>J.</w:t>
      </w:r>
      <w:r>
        <w:rPr>
          <w:spacing w:val="-4"/>
          <w:sz w:val="24"/>
          <w:vertAlign w:val="baseline"/>
        </w:rPr>
        <w:t> </w:t>
      </w:r>
      <w:r>
        <w:rPr>
          <w:sz w:val="24"/>
          <w:vertAlign w:val="baseline"/>
        </w:rPr>
        <w:t>G.,</w:t>
      </w:r>
      <w:r>
        <w:rPr>
          <w:spacing w:val="-2"/>
          <w:sz w:val="24"/>
          <w:vertAlign w:val="baseline"/>
        </w:rPr>
        <w:t> </w:t>
      </w:r>
      <w:r>
        <w:rPr>
          <w:sz w:val="24"/>
          <w:vertAlign w:val="baseline"/>
        </w:rPr>
        <w:t>Johnson</w:t>
      </w:r>
      <w:r>
        <w:rPr>
          <w:spacing w:val="-2"/>
          <w:sz w:val="24"/>
          <w:vertAlign w:val="baseline"/>
        </w:rPr>
        <w:t> </w:t>
      </w:r>
      <w:r>
        <w:rPr>
          <w:sz w:val="24"/>
          <w:vertAlign w:val="baseline"/>
        </w:rPr>
        <w:t>E.</w:t>
      </w:r>
      <w:r>
        <w:rPr>
          <w:spacing w:val="-3"/>
          <w:sz w:val="24"/>
          <w:vertAlign w:val="baseline"/>
        </w:rPr>
        <w:t> </w:t>
      </w:r>
      <w:r>
        <w:rPr>
          <w:sz w:val="24"/>
          <w:vertAlign w:val="baseline"/>
        </w:rPr>
        <w:t>C.</w:t>
      </w:r>
      <w:r>
        <w:rPr>
          <w:spacing w:val="-1"/>
          <w:sz w:val="24"/>
          <w:vertAlign w:val="baseline"/>
        </w:rPr>
        <w:t> </w:t>
      </w:r>
      <w:r>
        <w:rPr>
          <w:sz w:val="24"/>
          <w:vertAlign w:val="baseline"/>
        </w:rPr>
        <w:t>Comparative</w:t>
      </w:r>
      <w:r>
        <w:rPr>
          <w:spacing w:val="-2"/>
          <w:sz w:val="24"/>
          <w:vertAlign w:val="baseline"/>
        </w:rPr>
        <w:t> </w:t>
      </w:r>
      <w:r>
        <w:rPr>
          <w:sz w:val="24"/>
          <w:vertAlign w:val="baseline"/>
        </w:rPr>
        <w:t>Think</w:t>
      </w:r>
      <w:r>
        <w:rPr>
          <w:spacing w:val="-1"/>
          <w:sz w:val="24"/>
          <w:vertAlign w:val="baseline"/>
        </w:rPr>
        <w:t> </w:t>
      </w:r>
      <w:r>
        <w:rPr>
          <w:sz w:val="24"/>
          <w:vertAlign w:val="baseline"/>
        </w:rPr>
        <w:t>Tanks,</w:t>
      </w:r>
      <w:r>
        <w:rPr>
          <w:spacing w:val="-1"/>
          <w:sz w:val="24"/>
          <w:vertAlign w:val="baseline"/>
        </w:rPr>
        <w:t> </w:t>
      </w:r>
      <w:r>
        <w:rPr>
          <w:sz w:val="24"/>
          <w:vertAlign w:val="baseline"/>
        </w:rPr>
        <w:t>Politics</w:t>
      </w:r>
      <w:r>
        <w:rPr>
          <w:spacing w:val="-1"/>
          <w:sz w:val="24"/>
          <w:vertAlign w:val="baseline"/>
        </w:rPr>
        <w:t> </w:t>
      </w:r>
      <w:r>
        <w:rPr>
          <w:sz w:val="24"/>
          <w:vertAlign w:val="baseline"/>
        </w:rPr>
        <w:t>and</w:t>
      </w:r>
      <w:r>
        <w:rPr>
          <w:spacing w:val="-3"/>
          <w:sz w:val="24"/>
          <w:vertAlign w:val="baseline"/>
        </w:rPr>
        <w:t> </w:t>
      </w:r>
      <w:r>
        <w:rPr>
          <w:sz w:val="24"/>
          <w:vertAlign w:val="baseline"/>
        </w:rPr>
        <w:t>Public</w:t>
      </w:r>
      <w:r>
        <w:rPr>
          <w:spacing w:val="-2"/>
          <w:sz w:val="24"/>
          <w:vertAlign w:val="baseline"/>
        </w:rPr>
        <w:t> </w:t>
      </w:r>
      <w:r>
        <w:rPr>
          <w:sz w:val="24"/>
          <w:vertAlign w:val="baseline"/>
        </w:rPr>
        <w:t>Policy.</w:t>
      </w:r>
      <w:r>
        <w:rPr>
          <w:spacing w:val="-1"/>
          <w:sz w:val="24"/>
          <w:vertAlign w:val="baseline"/>
        </w:rPr>
        <w:t> </w:t>
      </w:r>
      <w:r>
        <w:rPr>
          <w:sz w:val="24"/>
          <w:vertAlign w:val="baseline"/>
        </w:rPr>
        <w:t>Edward</w:t>
      </w:r>
      <w:r>
        <w:rPr>
          <w:spacing w:val="-2"/>
          <w:sz w:val="24"/>
          <w:vertAlign w:val="baseline"/>
        </w:rPr>
        <w:t> </w:t>
      </w:r>
      <w:r>
        <w:rPr>
          <w:sz w:val="24"/>
          <w:vertAlign w:val="baseline"/>
        </w:rPr>
        <w:t>Elgar, 2005. 288 p.</w:t>
      </w:r>
    </w:p>
    <w:p>
      <w:pPr>
        <w:spacing w:before="0"/>
        <w:ind w:left="143" w:right="0" w:firstLine="0"/>
        <w:jc w:val="left"/>
        <w:rPr>
          <w:sz w:val="24"/>
        </w:rPr>
      </w:pPr>
      <w:r>
        <w:rPr>
          <w:sz w:val="24"/>
          <w:vertAlign w:val="superscript"/>
        </w:rPr>
        <w:t>10</w:t>
      </w:r>
      <w:r>
        <w:rPr>
          <w:sz w:val="24"/>
          <w:vertAlign w:val="baseline"/>
        </w:rPr>
        <w:t> Paul Dickson. Think Tanks.</w:t>
      </w:r>
      <w:r>
        <w:rPr>
          <w:spacing w:val="-1"/>
          <w:sz w:val="24"/>
          <w:vertAlign w:val="baseline"/>
        </w:rPr>
        <w:t> </w:t>
      </w:r>
      <w:r>
        <w:rPr>
          <w:sz w:val="24"/>
          <w:vertAlign w:val="baseline"/>
        </w:rPr>
        <w:t>New York : Atheneum,1971.</w:t>
      </w:r>
      <w:r>
        <w:rPr>
          <w:spacing w:val="-1"/>
          <w:sz w:val="24"/>
          <w:vertAlign w:val="baseline"/>
        </w:rPr>
        <w:t> </w:t>
      </w:r>
      <w:r>
        <w:rPr>
          <w:sz w:val="24"/>
          <w:vertAlign w:val="baseline"/>
        </w:rPr>
        <w:t>Vol. </w:t>
      </w:r>
      <w:r>
        <w:rPr>
          <w:spacing w:val="-5"/>
          <w:sz w:val="24"/>
          <w:vertAlign w:val="baseline"/>
        </w:rPr>
        <w:t>12.</w:t>
      </w:r>
    </w:p>
    <w:p>
      <w:pPr>
        <w:spacing w:before="0"/>
        <w:ind w:left="143" w:right="135" w:firstLine="0"/>
        <w:jc w:val="both"/>
        <w:rPr>
          <w:sz w:val="24"/>
        </w:rPr>
      </w:pPr>
      <w:r>
        <w:rPr>
          <w:sz w:val="24"/>
          <w:vertAlign w:val="superscript"/>
        </w:rPr>
        <w:t>11</w:t>
      </w:r>
      <w:r>
        <w:rPr>
          <w:sz w:val="24"/>
          <w:vertAlign w:val="baseline"/>
        </w:rPr>
        <w:t> Weaver R. K. The Changing World of Think Tanks. </w:t>
      </w:r>
      <w:r>
        <w:rPr>
          <w:i/>
          <w:sz w:val="24"/>
          <w:vertAlign w:val="baseline"/>
        </w:rPr>
        <w:t>PS: Political Science and Politics. </w:t>
      </w:r>
      <w:r>
        <w:rPr>
          <w:sz w:val="24"/>
          <w:vertAlign w:val="baseline"/>
        </w:rPr>
        <w:t>1989. 22. URL: </w:t>
      </w:r>
      <w:hyperlink r:id="rId7">
        <w:r>
          <w:rPr>
            <w:sz w:val="24"/>
            <w:vertAlign w:val="baseline"/>
          </w:rPr>
          <w:t>http://www.medientheorie.com/doc/</w:t>
        </w:r>
      </w:hyperlink>
      <w:r>
        <w:rPr>
          <w:sz w:val="24"/>
          <w:vertAlign w:val="baseline"/>
        </w:rPr>
        <w:t> weaver_changing_worlds_of_think_tanks.pdf (last accessed: 14.05.2022).</w:t>
      </w:r>
    </w:p>
    <w:p>
      <w:pPr>
        <w:spacing w:before="0"/>
        <w:ind w:left="143" w:right="0" w:firstLine="0"/>
        <w:jc w:val="both"/>
        <w:rPr>
          <w:sz w:val="24"/>
        </w:rPr>
      </w:pPr>
      <w:r>
        <w:rPr>
          <w:sz w:val="24"/>
          <w:vertAlign w:val="superscript"/>
        </w:rPr>
        <w:t>12</w:t>
      </w:r>
      <w:r>
        <w:rPr>
          <w:sz w:val="24"/>
          <w:vertAlign w:val="baseline"/>
        </w:rPr>
        <w:t> Paul Dickson. Think Tanks.</w:t>
      </w:r>
      <w:r>
        <w:rPr>
          <w:spacing w:val="-1"/>
          <w:sz w:val="24"/>
          <w:vertAlign w:val="baseline"/>
        </w:rPr>
        <w:t> </w:t>
      </w:r>
      <w:r>
        <w:rPr>
          <w:sz w:val="24"/>
          <w:vertAlign w:val="baseline"/>
        </w:rPr>
        <w:t>New York : Atheneum,1971.</w:t>
      </w:r>
      <w:r>
        <w:rPr>
          <w:spacing w:val="-1"/>
          <w:sz w:val="24"/>
          <w:vertAlign w:val="baseline"/>
        </w:rPr>
        <w:t> </w:t>
      </w:r>
      <w:r>
        <w:rPr>
          <w:sz w:val="24"/>
          <w:vertAlign w:val="baseline"/>
        </w:rPr>
        <w:t>Vol. </w:t>
      </w:r>
      <w:r>
        <w:rPr>
          <w:spacing w:val="-5"/>
          <w:sz w:val="24"/>
          <w:vertAlign w:val="baseline"/>
        </w:rPr>
        <w:t>12.</w:t>
      </w:r>
    </w:p>
    <w:p>
      <w:pPr>
        <w:spacing w:after="0"/>
        <w:jc w:val="both"/>
        <w:rPr>
          <w:sz w:val="24"/>
        </w:rPr>
        <w:sectPr>
          <w:pgSz w:w="11910" w:h="16840"/>
          <w:pgMar w:header="751" w:footer="0" w:top="1040" w:bottom="280" w:left="1559" w:right="425"/>
        </w:sectPr>
      </w:pPr>
    </w:p>
    <w:p>
      <w:pPr>
        <w:pStyle w:val="BodyText"/>
        <w:spacing w:line="360" w:lineRule="auto" w:before="187"/>
        <w:ind w:right="144"/>
      </w:pPr>
      <w:r>
        <w:rPr/>
        <w:t>науковець визначає, коли і як аналітичні центри найбільш ефективно</w:t>
      </w:r>
      <w:r>
        <w:rPr>
          <w:spacing w:val="40"/>
        </w:rPr>
        <w:t> </w:t>
      </w:r>
      <w:r>
        <w:rPr/>
        <w:t>впливають на процес формування політики.</w:t>
      </w:r>
    </w:p>
    <w:p>
      <w:pPr>
        <w:pStyle w:val="BodyText"/>
        <w:spacing w:line="360" w:lineRule="auto" w:before="2"/>
        <w:ind w:right="142" w:firstLine="707"/>
      </w:pPr>
      <w:r>
        <w:rPr/>
        <w:t>Дональд Ебельсон</w:t>
      </w:r>
      <w:r>
        <w:rPr>
          <w:vertAlign w:val="superscript"/>
        </w:rPr>
        <w:t>14</w:t>
      </w:r>
      <w:r>
        <w:rPr>
          <w:vertAlign w:val="baseline"/>
        </w:rPr>
        <w:t> також подає своє визначення терміну «аналітичний центр», описує впливовість американських аналітичних організацій. Також дослідник описує багато цікавих спостережень про природу аналітичних центрів та процеси формування політики в цілому.</w:t>
      </w:r>
    </w:p>
    <w:p>
      <w:pPr>
        <w:pStyle w:val="BodyText"/>
        <w:spacing w:line="360" w:lineRule="auto"/>
        <w:ind w:right="138" w:firstLine="707"/>
      </w:pPr>
      <w:r>
        <w:rPr/>
        <w:t>Річард Хаас</w:t>
      </w:r>
      <w:r>
        <w:rPr>
          <w:vertAlign w:val="superscript"/>
        </w:rPr>
        <w:t>15</w:t>
      </w:r>
      <w:r>
        <w:rPr>
          <w:vertAlign w:val="baseline"/>
        </w:rPr>
        <w:t> у своєму дослідженні «Аналітичні центри та зовнішня політика США: точка зору політика» розглядає походження та розвиток аналітичних центрів, їх вплив на американських політиків. Також автор описує канали та маркетингові стратегії, які використовують «фабрики думок» аби привернути увагу до певної інформації.</w:t>
      </w:r>
    </w:p>
    <w:p>
      <w:pPr>
        <w:pStyle w:val="BodyText"/>
        <w:spacing w:line="360" w:lineRule="auto"/>
        <w:ind w:right="134" w:firstLine="707"/>
      </w:pPr>
      <w:r>
        <w:rPr/>
        <w:t>Щодо висвітлення типології та рейтингування «мозкових центрів» США, то така інформація представлена у працях Дж. Макгана,</w:t>
      </w:r>
      <w:r>
        <w:rPr>
          <w:vertAlign w:val="superscript"/>
        </w:rPr>
        <w:t>16</w:t>
      </w:r>
      <w:r>
        <w:rPr>
          <w:vertAlign w:val="baseline"/>
        </w:rPr>
        <w:t> К. Уівера</w:t>
      </w:r>
      <w:r>
        <w:rPr>
          <w:vertAlign w:val="superscript"/>
        </w:rPr>
        <w:t>17</w:t>
      </w:r>
      <w:r>
        <w:rPr>
          <w:vertAlign w:val="baseline"/>
        </w:rPr>
        <w:t> тощо.</w:t>
      </w:r>
    </w:p>
    <w:p>
      <w:pPr>
        <w:pStyle w:val="BodyText"/>
        <w:spacing w:line="360" w:lineRule="auto"/>
        <w:ind w:right="134" w:firstLine="707"/>
      </w:pPr>
      <w:r>
        <w:rPr/>
        <w:t>Серед українських науковців, які досліджують мозкові центри, варто виділити</w:t>
      </w:r>
      <w:r>
        <w:rPr>
          <w:spacing w:val="24"/>
        </w:rPr>
        <w:t>  </w:t>
      </w:r>
      <w:r>
        <w:rPr/>
        <w:t>С.</w:t>
      </w:r>
      <w:r>
        <w:rPr>
          <w:spacing w:val="24"/>
        </w:rPr>
        <w:t>  </w:t>
      </w:r>
      <w:r>
        <w:rPr/>
        <w:t>Внучко,</w:t>
      </w:r>
      <w:r>
        <w:rPr>
          <w:vertAlign w:val="superscript"/>
        </w:rPr>
        <w:t>18</w:t>
      </w:r>
      <w:r>
        <w:rPr>
          <w:spacing w:val="25"/>
          <w:vertAlign w:val="baseline"/>
        </w:rPr>
        <w:t>  </w:t>
      </w:r>
      <w:r>
        <w:rPr>
          <w:vertAlign w:val="baseline"/>
        </w:rPr>
        <w:t>Н.</w:t>
      </w:r>
      <w:r>
        <w:rPr>
          <w:spacing w:val="24"/>
          <w:vertAlign w:val="baseline"/>
        </w:rPr>
        <w:t>  </w:t>
      </w:r>
      <w:r>
        <w:rPr>
          <w:vertAlign w:val="baseline"/>
        </w:rPr>
        <w:t>Ржевську,</w:t>
      </w:r>
      <w:r>
        <w:rPr>
          <w:vertAlign w:val="superscript"/>
        </w:rPr>
        <w:t>19</w:t>
      </w:r>
      <w:r>
        <w:rPr>
          <w:spacing w:val="24"/>
          <w:vertAlign w:val="baseline"/>
        </w:rPr>
        <w:t>  </w:t>
      </w:r>
      <w:r>
        <w:rPr>
          <w:vertAlign w:val="baseline"/>
        </w:rPr>
        <w:t>О.</w:t>
      </w:r>
      <w:r>
        <w:rPr>
          <w:spacing w:val="24"/>
          <w:vertAlign w:val="baseline"/>
        </w:rPr>
        <w:t>  </w:t>
      </w:r>
      <w:r>
        <w:rPr>
          <w:vertAlign w:val="baseline"/>
        </w:rPr>
        <w:t>Глоба,</w:t>
      </w:r>
      <w:r>
        <w:rPr>
          <w:vertAlign w:val="superscript"/>
        </w:rPr>
        <w:t>20</w:t>
      </w:r>
      <w:r>
        <w:rPr>
          <w:spacing w:val="25"/>
          <w:vertAlign w:val="baseline"/>
        </w:rPr>
        <w:t>  </w:t>
      </w:r>
      <w:r>
        <w:rPr>
          <w:vertAlign w:val="baseline"/>
        </w:rPr>
        <w:t>П.</w:t>
      </w:r>
      <w:r>
        <w:rPr>
          <w:spacing w:val="24"/>
          <w:vertAlign w:val="baseline"/>
        </w:rPr>
        <w:t>  </w:t>
      </w:r>
      <w:r>
        <w:rPr>
          <w:vertAlign w:val="baseline"/>
        </w:rPr>
        <w:t>Міненкову,</w:t>
      </w:r>
      <w:r>
        <w:rPr>
          <w:vertAlign w:val="superscript"/>
        </w:rPr>
        <w:t>21</w:t>
      </w:r>
      <w:r>
        <w:rPr>
          <w:spacing w:val="25"/>
          <w:vertAlign w:val="baseline"/>
        </w:rPr>
        <w:t>  </w:t>
      </w:r>
      <w:r>
        <w:rPr>
          <w:vertAlign w:val="baseline"/>
        </w:rPr>
        <w:t>О.</w:t>
      </w:r>
      <w:r>
        <w:rPr>
          <w:spacing w:val="79"/>
          <w:w w:val="150"/>
          <w:vertAlign w:val="baseline"/>
        </w:rPr>
        <w:t> </w:t>
      </w:r>
      <w:r>
        <w:rPr>
          <w:spacing w:val="-5"/>
          <w:vertAlign w:val="baseline"/>
        </w:rPr>
        <w:t>А.</w:t>
      </w:r>
    </w:p>
    <w:p>
      <w:pPr>
        <w:pStyle w:val="BodyText"/>
        <w:spacing w:before="222"/>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302269</wp:posOffset>
                </wp:positionV>
                <wp:extent cx="61220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122035" cy="9525"/>
                        </a:xfrm>
                        <a:custGeom>
                          <a:avLst/>
                          <a:gdLst/>
                          <a:ahLst/>
                          <a:cxnLst/>
                          <a:rect l="l" t="t" r="r" b="b"/>
                          <a:pathLst>
                            <a:path w="6122035" h="9525">
                              <a:moveTo>
                                <a:pt x="6121654" y="0"/>
                              </a:moveTo>
                              <a:lnTo>
                                <a:pt x="0" y="0"/>
                              </a:lnTo>
                              <a:lnTo>
                                <a:pt x="0" y="9144"/>
                              </a:lnTo>
                              <a:lnTo>
                                <a:pt x="6121654" y="9144"/>
                              </a:lnTo>
                              <a:lnTo>
                                <a:pt x="6121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800762pt;width:482.02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0"/>
        <w:ind w:left="143" w:right="0" w:firstLine="0"/>
        <w:jc w:val="left"/>
        <w:rPr>
          <w:sz w:val="24"/>
        </w:rPr>
      </w:pPr>
      <w:r>
        <w:rPr>
          <w:sz w:val="24"/>
          <w:vertAlign w:val="superscript"/>
        </w:rPr>
        <w:t>13</w:t>
      </w:r>
      <w:r>
        <w:rPr>
          <w:spacing w:val="-2"/>
          <w:sz w:val="24"/>
          <w:vertAlign w:val="baseline"/>
        </w:rPr>
        <w:t> </w:t>
      </w:r>
      <w:r>
        <w:rPr>
          <w:sz w:val="24"/>
          <w:vertAlign w:val="baseline"/>
        </w:rPr>
        <w:t>Rich</w:t>
      </w:r>
      <w:r>
        <w:rPr>
          <w:spacing w:val="-3"/>
          <w:sz w:val="24"/>
          <w:vertAlign w:val="baseline"/>
        </w:rPr>
        <w:t> </w:t>
      </w:r>
      <w:r>
        <w:rPr>
          <w:sz w:val="24"/>
          <w:vertAlign w:val="baseline"/>
        </w:rPr>
        <w:t>A.</w:t>
      </w:r>
      <w:r>
        <w:rPr>
          <w:spacing w:val="-3"/>
          <w:sz w:val="24"/>
          <w:vertAlign w:val="baseline"/>
        </w:rPr>
        <w:t> </w:t>
      </w:r>
      <w:r>
        <w:rPr>
          <w:sz w:val="24"/>
          <w:vertAlign w:val="baseline"/>
        </w:rPr>
        <w:t>Think</w:t>
      </w:r>
      <w:r>
        <w:rPr>
          <w:spacing w:val="-3"/>
          <w:sz w:val="24"/>
          <w:vertAlign w:val="baseline"/>
        </w:rPr>
        <w:t> </w:t>
      </w:r>
      <w:r>
        <w:rPr>
          <w:sz w:val="24"/>
          <w:vertAlign w:val="baseline"/>
        </w:rPr>
        <w:t>Tanks,</w:t>
      </w:r>
      <w:r>
        <w:rPr>
          <w:spacing w:val="-3"/>
          <w:sz w:val="24"/>
          <w:vertAlign w:val="baseline"/>
        </w:rPr>
        <w:t> </w:t>
      </w:r>
      <w:r>
        <w:rPr>
          <w:sz w:val="24"/>
          <w:vertAlign w:val="baseline"/>
        </w:rPr>
        <w:t>Public</w:t>
      </w:r>
      <w:r>
        <w:rPr>
          <w:spacing w:val="-4"/>
          <w:sz w:val="24"/>
          <w:vertAlign w:val="baseline"/>
        </w:rPr>
        <w:t> </w:t>
      </w:r>
      <w:r>
        <w:rPr>
          <w:sz w:val="24"/>
          <w:vertAlign w:val="baseline"/>
        </w:rPr>
        <w:t>Policy</w:t>
      </w:r>
      <w:r>
        <w:rPr>
          <w:spacing w:val="-3"/>
          <w:sz w:val="24"/>
          <w:vertAlign w:val="baseline"/>
        </w:rPr>
        <w:t> </w:t>
      </w:r>
      <w:r>
        <w:rPr>
          <w:sz w:val="24"/>
          <w:vertAlign w:val="baseline"/>
        </w:rPr>
        <w:t>and</w:t>
      </w:r>
      <w:r>
        <w:rPr>
          <w:spacing w:val="-3"/>
          <w:sz w:val="24"/>
          <w:vertAlign w:val="baseline"/>
        </w:rPr>
        <w:t> </w:t>
      </w:r>
      <w:r>
        <w:rPr>
          <w:sz w:val="24"/>
          <w:vertAlign w:val="baseline"/>
        </w:rPr>
        <w:t>the</w:t>
      </w:r>
      <w:r>
        <w:rPr>
          <w:spacing w:val="-3"/>
          <w:sz w:val="24"/>
          <w:vertAlign w:val="baseline"/>
        </w:rPr>
        <w:t> </w:t>
      </w:r>
      <w:r>
        <w:rPr>
          <w:sz w:val="24"/>
          <w:vertAlign w:val="baseline"/>
        </w:rPr>
        <w:t>Politics</w:t>
      </w:r>
      <w:r>
        <w:rPr>
          <w:spacing w:val="-3"/>
          <w:sz w:val="24"/>
          <w:vertAlign w:val="baseline"/>
        </w:rPr>
        <w:t> </w:t>
      </w:r>
      <w:r>
        <w:rPr>
          <w:sz w:val="24"/>
          <w:vertAlign w:val="baseline"/>
        </w:rPr>
        <w:t>of</w:t>
      </w:r>
      <w:r>
        <w:rPr>
          <w:spacing w:val="-4"/>
          <w:sz w:val="24"/>
          <w:vertAlign w:val="baseline"/>
        </w:rPr>
        <w:t> </w:t>
      </w:r>
      <w:r>
        <w:rPr>
          <w:sz w:val="24"/>
          <w:vertAlign w:val="baseline"/>
        </w:rPr>
        <w:t>Expertise.</w:t>
      </w:r>
      <w:r>
        <w:rPr>
          <w:spacing w:val="-3"/>
          <w:sz w:val="24"/>
          <w:vertAlign w:val="baseline"/>
        </w:rPr>
        <w:t> </w:t>
      </w:r>
      <w:r>
        <w:rPr>
          <w:sz w:val="24"/>
          <w:vertAlign w:val="baseline"/>
        </w:rPr>
        <w:t>Cambrige:</w:t>
      </w:r>
      <w:r>
        <w:rPr>
          <w:spacing w:val="-3"/>
          <w:sz w:val="24"/>
          <w:vertAlign w:val="baseline"/>
        </w:rPr>
        <w:t> </w:t>
      </w:r>
      <w:r>
        <w:rPr>
          <w:sz w:val="24"/>
          <w:vertAlign w:val="baseline"/>
        </w:rPr>
        <w:t>Cambrige</w:t>
      </w:r>
      <w:r>
        <w:rPr>
          <w:spacing w:val="-4"/>
          <w:sz w:val="24"/>
          <w:vertAlign w:val="baseline"/>
        </w:rPr>
        <w:t> </w:t>
      </w:r>
      <w:r>
        <w:rPr>
          <w:sz w:val="24"/>
          <w:vertAlign w:val="baseline"/>
        </w:rPr>
        <w:t>University Press, 2004.</w:t>
      </w:r>
    </w:p>
    <w:p>
      <w:pPr>
        <w:spacing w:before="0"/>
        <w:ind w:left="143" w:right="145" w:firstLine="0"/>
        <w:jc w:val="left"/>
        <w:rPr>
          <w:sz w:val="24"/>
        </w:rPr>
      </w:pPr>
      <w:r>
        <w:rPr>
          <w:sz w:val="24"/>
          <w:vertAlign w:val="superscript"/>
        </w:rPr>
        <w:t>14</w:t>
      </w:r>
      <w:r>
        <w:rPr>
          <w:spacing w:val="-1"/>
          <w:sz w:val="24"/>
          <w:vertAlign w:val="baseline"/>
        </w:rPr>
        <w:t> </w:t>
      </w:r>
      <w:r>
        <w:rPr>
          <w:sz w:val="24"/>
          <w:vertAlign w:val="baseline"/>
        </w:rPr>
        <w:t>Abelson</w:t>
      </w:r>
      <w:r>
        <w:rPr>
          <w:spacing w:val="-2"/>
          <w:sz w:val="24"/>
          <w:vertAlign w:val="baseline"/>
        </w:rPr>
        <w:t> </w:t>
      </w:r>
      <w:r>
        <w:rPr>
          <w:sz w:val="24"/>
          <w:vertAlign w:val="baseline"/>
        </w:rPr>
        <w:t>D.</w:t>
      </w:r>
      <w:r>
        <w:rPr>
          <w:spacing w:val="-2"/>
          <w:sz w:val="24"/>
          <w:vertAlign w:val="baseline"/>
        </w:rPr>
        <w:t> </w:t>
      </w:r>
      <w:r>
        <w:rPr>
          <w:sz w:val="24"/>
          <w:vertAlign w:val="baseline"/>
        </w:rPr>
        <w:t>E.</w:t>
      </w:r>
      <w:r>
        <w:rPr>
          <w:spacing w:val="-2"/>
          <w:sz w:val="24"/>
          <w:vertAlign w:val="baseline"/>
        </w:rPr>
        <w:t> </w:t>
      </w:r>
      <w:r>
        <w:rPr>
          <w:sz w:val="24"/>
          <w:vertAlign w:val="baseline"/>
        </w:rPr>
        <w:t>Do</w:t>
      </w:r>
      <w:r>
        <w:rPr>
          <w:spacing w:val="-2"/>
          <w:sz w:val="24"/>
          <w:vertAlign w:val="baseline"/>
        </w:rPr>
        <w:t> </w:t>
      </w:r>
      <w:r>
        <w:rPr>
          <w:sz w:val="24"/>
          <w:vertAlign w:val="baseline"/>
        </w:rPr>
        <w:t>think</w:t>
      </w:r>
      <w:r>
        <w:rPr>
          <w:spacing w:val="-2"/>
          <w:sz w:val="24"/>
          <w:vertAlign w:val="baseline"/>
        </w:rPr>
        <w:t> </w:t>
      </w:r>
      <w:r>
        <w:rPr>
          <w:sz w:val="24"/>
          <w:vertAlign w:val="baseline"/>
        </w:rPr>
        <w:t>tanks</w:t>
      </w:r>
      <w:r>
        <w:rPr>
          <w:spacing w:val="-2"/>
          <w:sz w:val="24"/>
          <w:vertAlign w:val="baseline"/>
        </w:rPr>
        <w:t> </w:t>
      </w:r>
      <w:r>
        <w:rPr>
          <w:sz w:val="24"/>
          <w:vertAlign w:val="baseline"/>
        </w:rPr>
        <w:t>matter?</w:t>
      </w:r>
      <w:r>
        <w:rPr>
          <w:spacing w:val="-4"/>
          <w:sz w:val="24"/>
          <w:vertAlign w:val="baseline"/>
        </w:rPr>
        <w:t> </w:t>
      </w:r>
      <w:r>
        <w:rPr>
          <w:sz w:val="24"/>
          <w:vertAlign w:val="baseline"/>
        </w:rPr>
        <w:t>Assessing</w:t>
      </w:r>
      <w:r>
        <w:rPr>
          <w:spacing w:val="-2"/>
          <w:sz w:val="24"/>
          <w:vertAlign w:val="baseline"/>
        </w:rPr>
        <w:t> </w:t>
      </w:r>
      <w:r>
        <w:rPr>
          <w:sz w:val="24"/>
          <w:vertAlign w:val="baseline"/>
        </w:rPr>
        <w:t>the</w:t>
      </w:r>
      <w:r>
        <w:rPr>
          <w:spacing w:val="-2"/>
          <w:sz w:val="24"/>
          <w:vertAlign w:val="baseline"/>
        </w:rPr>
        <w:t> </w:t>
      </w:r>
      <w:r>
        <w:rPr>
          <w:sz w:val="24"/>
          <w:vertAlign w:val="baseline"/>
        </w:rPr>
        <w:t>impact</w:t>
      </w:r>
      <w:r>
        <w:rPr>
          <w:spacing w:val="-2"/>
          <w:sz w:val="24"/>
          <w:vertAlign w:val="baseline"/>
        </w:rPr>
        <w:t> </w:t>
      </w:r>
      <w:r>
        <w:rPr>
          <w:sz w:val="24"/>
          <w:vertAlign w:val="baseline"/>
        </w:rPr>
        <w:t>of</w:t>
      </w:r>
      <w:r>
        <w:rPr>
          <w:spacing w:val="-2"/>
          <w:sz w:val="24"/>
          <w:vertAlign w:val="baseline"/>
        </w:rPr>
        <w:t> </w:t>
      </w:r>
      <w:r>
        <w:rPr>
          <w:sz w:val="24"/>
          <w:vertAlign w:val="baseline"/>
        </w:rPr>
        <w:t>public</w:t>
      </w:r>
      <w:r>
        <w:rPr>
          <w:spacing w:val="-3"/>
          <w:sz w:val="24"/>
          <w:vertAlign w:val="baseline"/>
        </w:rPr>
        <w:t> </w:t>
      </w:r>
      <w:r>
        <w:rPr>
          <w:sz w:val="24"/>
          <w:vertAlign w:val="baseline"/>
        </w:rPr>
        <w:t>policy</w:t>
      </w:r>
      <w:r>
        <w:rPr>
          <w:spacing w:val="-2"/>
          <w:sz w:val="24"/>
          <w:vertAlign w:val="baseline"/>
        </w:rPr>
        <w:t> </w:t>
      </w:r>
      <w:r>
        <w:rPr>
          <w:sz w:val="24"/>
          <w:vertAlign w:val="baseline"/>
        </w:rPr>
        <w:t>institutes.</w:t>
      </w:r>
      <w:r>
        <w:rPr>
          <w:spacing w:val="-2"/>
          <w:sz w:val="24"/>
          <w:vertAlign w:val="baseline"/>
        </w:rPr>
        <w:t> </w:t>
      </w:r>
      <w:r>
        <w:rPr>
          <w:sz w:val="24"/>
          <w:vertAlign w:val="baseline"/>
        </w:rPr>
        <w:t>Kingston and Montreal: McGill, Queen’s university press, 2002.</w:t>
      </w:r>
    </w:p>
    <w:p>
      <w:pPr>
        <w:spacing w:line="240" w:lineRule="auto" w:before="0"/>
        <w:ind w:left="143" w:right="136" w:firstLine="0"/>
        <w:jc w:val="both"/>
        <w:rPr>
          <w:sz w:val="24"/>
        </w:rPr>
      </w:pPr>
      <w:r>
        <w:rPr>
          <w:sz w:val="24"/>
          <w:vertAlign w:val="superscript"/>
        </w:rPr>
        <w:t>15</w:t>
      </w:r>
      <w:r>
        <w:rPr>
          <w:sz w:val="24"/>
          <w:vertAlign w:val="baseline"/>
        </w:rPr>
        <w:t> Richard N. Haass, Think Tanks and U.S. Foreign Policy: A Policy-Maker's Perspective. </w:t>
      </w:r>
      <w:r>
        <w:rPr>
          <w:i/>
          <w:sz w:val="24"/>
          <w:vertAlign w:val="baseline"/>
        </w:rPr>
        <w:t>U.S. Department of State. </w:t>
      </w:r>
      <w:r>
        <w:rPr>
          <w:sz w:val="24"/>
          <w:vertAlign w:val="baseline"/>
        </w:rPr>
        <w:t>2002. (November). URL: https://2001-2009.state.gov/s/p/rem/15506.htm (last accessed: 14.05.2022).</w:t>
      </w:r>
    </w:p>
    <w:p>
      <w:pPr>
        <w:spacing w:before="0"/>
        <w:ind w:left="143" w:right="136" w:firstLine="0"/>
        <w:jc w:val="both"/>
        <w:rPr>
          <w:sz w:val="24"/>
        </w:rPr>
      </w:pPr>
      <w:r>
        <w:rPr>
          <w:sz w:val="24"/>
          <w:vertAlign w:val="superscript"/>
        </w:rPr>
        <w:t>16</w:t>
      </w:r>
      <w:r>
        <w:rPr>
          <w:sz w:val="24"/>
          <w:vertAlign w:val="baseline"/>
        </w:rPr>
        <w:t> McGann James G. 2020 Global Go To Think Tank Index Report. </w:t>
      </w:r>
      <w:r>
        <w:rPr>
          <w:i/>
          <w:sz w:val="24"/>
          <w:vertAlign w:val="baseline"/>
        </w:rPr>
        <w:t>TTCSP Global Go To Think Tank Index Reports </w:t>
      </w:r>
      <w:r>
        <w:rPr>
          <w:sz w:val="24"/>
          <w:vertAlign w:val="baseline"/>
        </w:rPr>
        <w:t>/ University of Pennsylvania. 2021. 368 р. URL: https://bit.ly/3wnVlNq (last accessed: 14.05.2022).</w:t>
      </w:r>
    </w:p>
    <w:p>
      <w:pPr>
        <w:spacing w:before="0"/>
        <w:ind w:left="143" w:right="135" w:firstLine="0"/>
        <w:jc w:val="both"/>
        <w:rPr>
          <w:sz w:val="24"/>
        </w:rPr>
      </w:pPr>
      <w:r>
        <w:rPr>
          <w:sz w:val="24"/>
          <w:vertAlign w:val="superscript"/>
        </w:rPr>
        <w:t>17</w:t>
      </w:r>
      <w:r>
        <w:rPr>
          <w:sz w:val="24"/>
          <w:vertAlign w:val="baseline"/>
        </w:rPr>
        <w:t> Weaver R. K. The Changing World of Think Tanks. </w:t>
      </w:r>
      <w:r>
        <w:rPr>
          <w:i/>
          <w:sz w:val="24"/>
          <w:vertAlign w:val="baseline"/>
        </w:rPr>
        <w:t>PS: Political Science and Politics. </w:t>
      </w:r>
      <w:r>
        <w:rPr>
          <w:sz w:val="24"/>
          <w:vertAlign w:val="baseline"/>
        </w:rPr>
        <w:t>1989. 22. URL: </w:t>
      </w:r>
      <w:hyperlink r:id="rId8">
        <w:r>
          <w:rPr>
            <w:color w:val="0000FF"/>
            <w:sz w:val="24"/>
            <w:u w:val="single" w:color="0000FF"/>
            <w:vertAlign w:val="baseline"/>
          </w:rPr>
          <w:t>http://www.medientheorie.com/doc/weaver_changing_worlds_of_think_tanks.pdf</w:t>
        </w:r>
      </w:hyperlink>
      <w:r>
        <w:rPr>
          <w:color w:val="0000FF"/>
          <w:sz w:val="24"/>
          <w:vertAlign w:val="baseline"/>
        </w:rPr>
        <w:t> </w:t>
      </w:r>
      <w:r>
        <w:rPr>
          <w:sz w:val="24"/>
          <w:vertAlign w:val="baseline"/>
        </w:rPr>
        <w:t>(last accessed: 14.05.2022).</w:t>
      </w:r>
    </w:p>
    <w:p>
      <w:pPr>
        <w:spacing w:before="0"/>
        <w:ind w:left="143" w:right="855" w:firstLine="0"/>
        <w:jc w:val="both"/>
        <w:rPr>
          <w:sz w:val="24"/>
        </w:rPr>
      </w:pPr>
      <w:r>
        <w:rPr>
          <w:sz w:val="24"/>
          <w:vertAlign w:val="superscript"/>
        </w:rPr>
        <w:t>18</w:t>
      </w:r>
      <w:r>
        <w:rPr>
          <w:spacing w:val="-2"/>
          <w:sz w:val="24"/>
          <w:vertAlign w:val="baseline"/>
        </w:rPr>
        <w:t> </w:t>
      </w:r>
      <w:r>
        <w:rPr>
          <w:sz w:val="24"/>
          <w:vertAlign w:val="baseline"/>
        </w:rPr>
        <w:t>Внучко</w:t>
      </w:r>
      <w:r>
        <w:rPr>
          <w:spacing w:val="-3"/>
          <w:sz w:val="24"/>
          <w:vertAlign w:val="baseline"/>
        </w:rPr>
        <w:t> </w:t>
      </w:r>
      <w:r>
        <w:rPr>
          <w:sz w:val="24"/>
          <w:vertAlign w:val="baseline"/>
        </w:rPr>
        <w:t>С.</w:t>
      </w:r>
      <w:r>
        <w:rPr>
          <w:spacing w:val="-3"/>
          <w:sz w:val="24"/>
          <w:vertAlign w:val="baseline"/>
        </w:rPr>
        <w:t> </w:t>
      </w:r>
      <w:r>
        <w:rPr>
          <w:sz w:val="24"/>
          <w:vertAlign w:val="baseline"/>
        </w:rPr>
        <w:t>М.</w:t>
      </w:r>
      <w:r>
        <w:rPr>
          <w:spacing w:val="-3"/>
          <w:sz w:val="24"/>
          <w:vertAlign w:val="baseline"/>
        </w:rPr>
        <w:t> </w:t>
      </w:r>
      <w:r>
        <w:rPr>
          <w:sz w:val="24"/>
          <w:vertAlign w:val="baseline"/>
        </w:rPr>
        <w:t>Аналітичні</w:t>
      </w:r>
      <w:r>
        <w:rPr>
          <w:spacing w:val="-3"/>
          <w:sz w:val="24"/>
          <w:vertAlign w:val="baseline"/>
        </w:rPr>
        <w:t> </w:t>
      </w:r>
      <w:r>
        <w:rPr>
          <w:sz w:val="24"/>
          <w:vertAlign w:val="baseline"/>
        </w:rPr>
        <w:t>центри</w:t>
      </w:r>
      <w:r>
        <w:rPr>
          <w:spacing w:val="-2"/>
          <w:sz w:val="24"/>
          <w:vertAlign w:val="baseline"/>
        </w:rPr>
        <w:t> </w:t>
      </w:r>
      <w:r>
        <w:rPr>
          <w:sz w:val="24"/>
          <w:vertAlign w:val="baseline"/>
        </w:rPr>
        <w:t>як</w:t>
      </w:r>
      <w:r>
        <w:rPr>
          <w:spacing w:val="-3"/>
          <w:sz w:val="24"/>
          <w:vertAlign w:val="baseline"/>
        </w:rPr>
        <w:t> </w:t>
      </w:r>
      <w:r>
        <w:rPr>
          <w:sz w:val="24"/>
          <w:vertAlign w:val="baseline"/>
        </w:rPr>
        <w:t>суб'єкти</w:t>
      </w:r>
      <w:r>
        <w:rPr>
          <w:spacing w:val="-4"/>
          <w:sz w:val="24"/>
          <w:vertAlign w:val="baseline"/>
        </w:rPr>
        <w:t> </w:t>
      </w:r>
      <w:r>
        <w:rPr>
          <w:sz w:val="24"/>
          <w:vertAlign w:val="baseline"/>
        </w:rPr>
        <w:t>процесу</w:t>
      </w:r>
      <w:r>
        <w:rPr>
          <w:spacing w:val="-3"/>
          <w:sz w:val="24"/>
          <w:vertAlign w:val="baseline"/>
        </w:rPr>
        <w:t> </w:t>
      </w:r>
      <w:r>
        <w:rPr>
          <w:sz w:val="24"/>
          <w:vertAlign w:val="baseline"/>
        </w:rPr>
        <w:t>прийняття</w:t>
      </w:r>
      <w:r>
        <w:rPr>
          <w:spacing w:val="-1"/>
          <w:sz w:val="24"/>
          <w:vertAlign w:val="baseline"/>
        </w:rPr>
        <w:t> </w:t>
      </w:r>
      <w:r>
        <w:rPr>
          <w:sz w:val="24"/>
          <w:vertAlign w:val="baseline"/>
        </w:rPr>
        <w:t>політичних</w:t>
      </w:r>
      <w:r>
        <w:rPr>
          <w:spacing w:val="-3"/>
          <w:sz w:val="24"/>
          <w:vertAlign w:val="baseline"/>
        </w:rPr>
        <w:t> </w:t>
      </w:r>
      <w:r>
        <w:rPr>
          <w:sz w:val="24"/>
          <w:vertAlign w:val="baseline"/>
        </w:rPr>
        <w:t>рішень</w:t>
      </w:r>
      <w:r>
        <w:rPr>
          <w:spacing w:val="-1"/>
          <w:sz w:val="24"/>
          <w:vertAlign w:val="baseline"/>
        </w:rPr>
        <w:t> </w:t>
      </w:r>
      <w:r>
        <w:rPr>
          <w:sz w:val="24"/>
          <w:vertAlign w:val="baseline"/>
        </w:rPr>
        <w:t>: Дисертація. Київ, 2009. 195 с.</w:t>
      </w:r>
    </w:p>
    <w:p>
      <w:pPr>
        <w:spacing w:before="0"/>
        <w:ind w:left="143" w:right="138" w:firstLine="0"/>
        <w:jc w:val="both"/>
        <w:rPr>
          <w:sz w:val="24"/>
        </w:rPr>
      </w:pPr>
      <w:r>
        <w:rPr>
          <w:sz w:val="24"/>
          <w:vertAlign w:val="superscript"/>
        </w:rPr>
        <w:t>19</w:t>
      </w:r>
      <w:r>
        <w:rPr>
          <w:sz w:val="24"/>
          <w:vertAlign w:val="baseline"/>
        </w:rPr>
        <w:t> Ржевська Н. Ф. Американські аналітичні центри як суб’єкти прогнозування зовнішньої політики. </w:t>
      </w:r>
      <w:r>
        <w:rPr>
          <w:i/>
          <w:sz w:val="24"/>
          <w:vertAlign w:val="baseline"/>
        </w:rPr>
        <w:t>Проблеми міжнародних відносин. </w:t>
      </w:r>
      <w:r>
        <w:rPr>
          <w:sz w:val="24"/>
          <w:vertAlign w:val="baseline"/>
        </w:rPr>
        <w:t>2015. Вип. 10-11. С. 316–332. URL: </w:t>
      </w:r>
      <w:hyperlink r:id="rId9">
        <w:r>
          <w:rPr>
            <w:sz w:val="24"/>
            <w:vertAlign w:val="baseline"/>
          </w:rPr>
          <w:t>http://vmv.kymu.edu.ua/series/vipusk11-10/23.pdf</w:t>
        </w:r>
      </w:hyperlink>
      <w:r>
        <w:rPr>
          <w:sz w:val="24"/>
          <w:vertAlign w:val="baseline"/>
        </w:rPr>
        <w:t> (дата звернення: 14.05.2022).</w:t>
      </w:r>
    </w:p>
    <w:p>
      <w:pPr>
        <w:spacing w:before="0"/>
        <w:ind w:left="143" w:right="592" w:firstLine="0"/>
        <w:jc w:val="both"/>
        <w:rPr>
          <w:sz w:val="24"/>
        </w:rPr>
      </w:pPr>
      <w:r>
        <w:rPr>
          <w:sz w:val="24"/>
          <w:vertAlign w:val="superscript"/>
        </w:rPr>
        <w:t>20</w:t>
      </w:r>
      <w:r>
        <w:rPr>
          <w:spacing w:val="-2"/>
          <w:sz w:val="24"/>
          <w:vertAlign w:val="baseline"/>
        </w:rPr>
        <w:t> </w:t>
      </w:r>
      <w:r>
        <w:rPr>
          <w:sz w:val="24"/>
          <w:vertAlign w:val="baseline"/>
        </w:rPr>
        <w:t>Глоба</w:t>
      </w:r>
      <w:r>
        <w:rPr>
          <w:spacing w:val="-4"/>
          <w:sz w:val="24"/>
          <w:vertAlign w:val="baseline"/>
        </w:rPr>
        <w:t> </w:t>
      </w:r>
      <w:r>
        <w:rPr>
          <w:sz w:val="24"/>
          <w:vertAlign w:val="baseline"/>
        </w:rPr>
        <w:t>О.</w:t>
      </w:r>
      <w:r>
        <w:rPr>
          <w:spacing w:val="-3"/>
          <w:sz w:val="24"/>
          <w:vertAlign w:val="baseline"/>
        </w:rPr>
        <w:t> </w:t>
      </w:r>
      <w:r>
        <w:rPr>
          <w:sz w:val="24"/>
          <w:vertAlign w:val="baseline"/>
        </w:rPr>
        <w:t>Аналітичні</w:t>
      </w:r>
      <w:r>
        <w:rPr>
          <w:spacing w:val="-5"/>
          <w:sz w:val="24"/>
          <w:vertAlign w:val="baseline"/>
        </w:rPr>
        <w:t> </w:t>
      </w:r>
      <w:r>
        <w:rPr>
          <w:sz w:val="24"/>
          <w:vertAlign w:val="baseline"/>
        </w:rPr>
        <w:t>центри</w:t>
      </w:r>
      <w:r>
        <w:rPr>
          <w:spacing w:val="-2"/>
          <w:sz w:val="24"/>
          <w:vertAlign w:val="baseline"/>
        </w:rPr>
        <w:t> </w:t>
      </w:r>
      <w:r>
        <w:rPr>
          <w:sz w:val="24"/>
          <w:vertAlign w:val="baseline"/>
        </w:rPr>
        <w:t>як</w:t>
      </w:r>
      <w:r>
        <w:rPr>
          <w:spacing w:val="-3"/>
          <w:sz w:val="24"/>
          <w:vertAlign w:val="baseline"/>
        </w:rPr>
        <w:t> </w:t>
      </w:r>
      <w:r>
        <w:rPr>
          <w:sz w:val="24"/>
          <w:vertAlign w:val="baseline"/>
        </w:rPr>
        <w:t>суб'єкти</w:t>
      </w:r>
      <w:r>
        <w:rPr>
          <w:spacing w:val="-2"/>
          <w:sz w:val="24"/>
          <w:vertAlign w:val="baseline"/>
        </w:rPr>
        <w:t> </w:t>
      </w:r>
      <w:r>
        <w:rPr>
          <w:sz w:val="24"/>
          <w:vertAlign w:val="baseline"/>
        </w:rPr>
        <w:t>дослідження</w:t>
      </w:r>
      <w:r>
        <w:rPr>
          <w:spacing w:val="-3"/>
          <w:sz w:val="24"/>
          <w:vertAlign w:val="baseline"/>
        </w:rPr>
        <w:t> </w:t>
      </w:r>
      <w:r>
        <w:rPr>
          <w:sz w:val="24"/>
          <w:vertAlign w:val="baseline"/>
        </w:rPr>
        <w:t>публічної</w:t>
      </w:r>
      <w:r>
        <w:rPr>
          <w:spacing w:val="-3"/>
          <w:sz w:val="24"/>
          <w:vertAlign w:val="baseline"/>
        </w:rPr>
        <w:t> </w:t>
      </w:r>
      <w:r>
        <w:rPr>
          <w:sz w:val="24"/>
          <w:vertAlign w:val="baseline"/>
        </w:rPr>
        <w:t>політики.</w:t>
      </w:r>
      <w:r>
        <w:rPr>
          <w:spacing w:val="-3"/>
          <w:sz w:val="24"/>
          <w:vertAlign w:val="baseline"/>
        </w:rPr>
        <w:t> </w:t>
      </w:r>
      <w:r>
        <w:rPr>
          <w:sz w:val="24"/>
          <w:vertAlign w:val="baseline"/>
        </w:rPr>
        <w:t>Дніпро,</w:t>
      </w:r>
      <w:r>
        <w:rPr>
          <w:spacing w:val="-3"/>
          <w:sz w:val="24"/>
          <w:vertAlign w:val="baseline"/>
        </w:rPr>
        <w:t> </w:t>
      </w:r>
      <w:r>
        <w:rPr>
          <w:sz w:val="24"/>
          <w:vertAlign w:val="baseline"/>
        </w:rPr>
        <w:t>2009. 18 с.</w:t>
      </w:r>
    </w:p>
    <w:p>
      <w:pPr>
        <w:spacing w:before="0"/>
        <w:ind w:left="143" w:right="137" w:firstLine="0"/>
        <w:jc w:val="both"/>
        <w:rPr>
          <w:sz w:val="24"/>
        </w:rPr>
      </w:pPr>
      <w:r>
        <w:rPr>
          <w:sz w:val="24"/>
          <w:vertAlign w:val="superscript"/>
        </w:rPr>
        <w:t>21</w:t>
      </w:r>
      <w:r>
        <w:rPr>
          <w:sz w:val="24"/>
          <w:vertAlign w:val="baseline"/>
        </w:rPr>
        <w:t> Міненкова</w:t>
      </w:r>
      <w:r>
        <w:rPr>
          <w:spacing w:val="-3"/>
          <w:sz w:val="24"/>
          <w:vertAlign w:val="baseline"/>
        </w:rPr>
        <w:t> </w:t>
      </w:r>
      <w:r>
        <w:rPr>
          <w:sz w:val="24"/>
          <w:vertAlign w:val="baseline"/>
        </w:rPr>
        <w:t>П. Концептуальні засади та категоріальне визначення поняття "мозкові</w:t>
      </w:r>
      <w:r>
        <w:rPr>
          <w:spacing w:val="80"/>
          <w:sz w:val="24"/>
          <w:vertAlign w:val="baseline"/>
        </w:rPr>
        <w:t> </w:t>
      </w:r>
      <w:r>
        <w:rPr>
          <w:sz w:val="24"/>
          <w:vertAlign w:val="baseline"/>
        </w:rPr>
        <w:t>центри": наукове переосмислення традиційних підходів.</w:t>
      </w:r>
      <w:r>
        <w:rPr>
          <w:spacing w:val="-3"/>
          <w:sz w:val="24"/>
          <w:vertAlign w:val="baseline"/>
        </w:rPr>
        <w:t> </w:t>
      </w:r>
      <w:r>
        <w:rPr>
          <w:i/>
          <w:sz w:val="24"/>
          <w:vertAlign w:val="baseline"/>
        </w:rPr>
        <w:t>Вісник Національного технічного університету України "Київський політехнічний інститут". Політологія. Соціологія. Право</w:t>
      </w:r>
      <w:r>
        <w:rPr>
          <w:sz w:val="24"/>
          <w:vertAlign w:val="baseline"/>
        </w:rPr>
        <w:t>. 2018. № 1. С. 17–22.</w:t>
      </w:r>
    </w:p>
    <w:p>
      <w:pPr>
        <w:spacing w:after="0"/>
        <w:jc w:val="both"/>
        <w:rPr>
          <w:sz w:val="24"/>
        </w:rPr>
        <w:sectPr>
          <w:pgSz w:w="11910" w:h="16840"/>
          <w:pgMar w:header="751" w:footer="0" w:top="1040" w:bottom="280" w:left="1559" w:right="425"/>
        </w:sectPr>
      </w:pPr>
    </w:p>
    <w:p>
      <w:pPr>
        <w:pStyle w:val="BodyText"/>
        <w:spacing w:line="360" w:lineRule="auto" w:before="187"/>
        <w:ind w:right="138"/>
      </w:pPr>
      <w:r>
        <w:rPr/>
        <w:t>Клименка,</w:t>
      </w:r>
      <w:r>
        <w:rPr>
          <w:vertAlign w:val="superscript"/>
        </w:rPr>
        <w:t>22</w:t>
      </w:r>
      <w:r>
        <w:rPr>
          <w:vertAlign w:val="baseline"/>
        </w:rPr>
        <w:t> О. Маєвську</w:t>
      </w:r>
      <w:r>
        <w:rPr>
          <w:vertAlign w:val="superscript"/>
        </w:rPr>
        <w:t>23</w:t>
      </w:r>
      <w:r>
        <w:rPr>
          <w:vertAlign w:val="baseline"/>
        </w:rPr>
        <w:t>, О. Романенко</w:t>
      </w:r>
      <w:r>
        <w:rPr>
          <w:vertAlign w:val="superscript"/>
        </w:rPr>
        <w:t>24</w:t>
      </w:r>
      <w:r>
        <w:rPr>
          <w:vertAlign w:val="baseline"/>
        </w:rPr>
        <w:t> та інших. У їх працях</w:t>
      </w:r>
      <w:r>
        <w:rPr>
          <w:spacing w:val="40"/>
          <w:vertAlign w:val="baseline"/>
        </w:rPr>
        <w:t> </w:t>
      </w:r>
      <w:r>
        <w:rPr>
          <w:vertAlign w:val="baseline"/>
        </w:rPr>
        <w:t>висвітлюються питання сутності аналітичних центрів, особливостей їх діяльності, класифікації та функцій, виклики та загрози діяльності мозкових центрів, впливу на процес прийняття політичних рішень тощо.</w:t>
      </w:r>
    </w:p>
    <w:p>
      <w:pPr>
        <w:pStyle w:val="BodyText"/>
        <w:spacing w:line="360" w:lineRule="auto" w:before="1"/>
        <w:ind w:right="140" w:firstLine="707"/>
      </w:pPr>
      <w:r>
        <w:rPr/>
        <w:t>Також серед українців, які досліджували проблематику впливу «фабрик думок» на політику можна виділити В. Білецького.</w:t>
      </w:r>
      <w:r>
        <w:rPr>
          <w:spacing w:val="40"/>
        </w:rPr>
        <w:t> </w:t>
      </w:r>
      <w:r>
        <w:rPr/>
        <w:t>У його праці «Аналітичні центри в сучасному світі» він описує роботу «мозкових центрів» у США, Україні тощо.</w:t>
      </w:r>
      <w:r>
        <w:rPr>
          <w:spacing w:val="-1"/>
        </w:rPr>
        <w:t> </w:t>
      </w:r>
      <w:r>
        <w:rPr/>
        <w:t>Також автор наводить</w:t>
      </w:r>
      <w:r>
        <w:rPr>
          <w:spacing w:val="-2"/>
        </w:rPr>
        <w:t> </w:t>
      </w:r>
      <w:r>
        <w:rPr/>
        <w:t>дані про структуру та</w:t>
      </w:r>
      <w:r>
        <w:rPr>
          <w:spacing w:val="-1"/>
        </w:rPr>
        <w:t> </w:t>
      </w:r>
      <w:r>
        <w:rPr/>
        <w:t>принципи діяльності таких організацій та висновки щодо розвитку аналітичних центрів в Україні.</w:t>
      </w:r>
    </w:p>
    <w:p>
      <w:pPr>
        <w:pStyle w:val="BodyText"/>
        <w:spacing w:line="362" w:lineRule="auto"/>
        <w:ind w:right="146" w:firstLine="707"/>
      </w:pPr>
      <w:r>
        <w:rPr/>
        <w:t>Також варто виділити ресурси, які формувалися після проведення конференцій і семінарів з дослідження аналітичних центрів.</w:t>
      </w:r>
    </w:p>
    <w:p>
      <w:pPr>
        <w:pStyle w:val="BodyText"/>
        <w:spacing w:line="360" w:lineRule="auto"/>
        <w:ind w:right="143" w:firstLine="707"/>
      </w:pPr>
      <w:r>
        <w:rPr/>
        <w:t>Незважаючи на значну кількість праць та зацікавленість даною темою, науковці досі не можуть дійти до спільної думки щодо чіткості визначення самого поняття аналітичних центрів та щодо часу їх утворення і першої згадки.</w:t>
      </w:r>
    </w:p>
    <w:p>
      <w:pPr>
        <w:pStyle w:val="BodyText"/>
        <w:spacing w:before="156"/>
        <w:ind w:left="0"/>
        <w:jc w:val="left"/>
      </w:pPr>
    </w:p>
    <w:p>
      <w:pPr>
        <w:pStyle w:val="Heading2"/>
        <w:numPr>
          <w:ilvl w:val="1"/>
          <w:numId w:val="5"/>
        </w:numPr>
        <w:tabs>
          <w:tab w:pos="1498" w:val="left" w:leader="none"/>
        </w:tabs>
        <w:spacing w:line="240" w:lineRule="auto" w:before="0" w:after="0"/>
        <w:ind w:left="1498" w:right="0" w:hanging="491"/>
        <w:jc w:val="left"/>
      </w:pPr>
      <w:bookmarkStart w:name="_bookmark4" w:id="5"/>
      <w:bookmarkEnd w:id="5"/>
      <w:r>
        <w:rPr>
          <w:b w:val="0"/>
        </w:rPr>
      </w:r>
      <w:r>
        <w:rPr/>
        <w:t>Понятійно-категоріальний</w:t>
      </w:r>
      <w:r>
        <w:rPr>
          <w:spacing w:val="-12"/>
        </w:rPr>
        <w:t> </w:t>
      </w:r>
      <w:r>
        <w:rPr/>
        <w:t>апарат</w:t>
      </w:r>
      <w:r>
        <w:rPr>
          <w:spacing w:val="-8"/>
        </w:rPr>
        <w:t> </w:t>
      </w:r>
      <w:r>
        <w:rPr/>
        <w:t>та</w:t>
      </w:r>
      <w:r>
        <w:rPr>
          <w:spacing w:val="-7"/>
        </w:rPr>
        <w:t> </w:t>
      </w:r>
      <w:r>
        <w:rPr/>
        <w:t>методи</w:t>
      </w:r>
      <w:r>
        <w:rPr>
          <w:spacing w:val="-10"/>
        </w:rPr>
        <w:t> </w:t>
      </w:r>
      <w:r>
        <w:rPr>
          <w:spacing w:val="-2"/>
        </w:rPr>
        <w:t>дослідження</w:t>
      </w:r>
    </w:p>
    <w:p>
      <w:pPr>
        <w:pStyle w:val="BodyText"/>
        <w:spacing w:before="187"/>
        <w:ind w:left="0"/>
        <w:jc w:val="left"/>
        <w:rPr>
          <w:b/>
        </w:rPr>
      </w:pPr>
    </w:p>
    <w:p>
      <w:pPr>
        <w:pStyle w:val="BodyText"/>
        <w:spacing w:line="360" w:lineRule="auto"/>
        <w:ind w:right="135" w:firstLine="707"/>
      </w:pPr>
      <w:r>
        <w:rPr/>
        <w:t>Унаслідок</w:t>
      </w:r>
      <w:r>
        <w:rPr>
          <w:spacing w:val="-4"/>
        </w:rPr>
        <w:t> </w:t>
      </w:r>
      <w:r>
        <w:rPr/>
        <w:t>дослідницької</w:t>
      </w:r>
      <w:r>
        <w:rPr>
          <w:spacing w:val="-2"/>
        </w:rPr>
        <w:t> </w:t>
      </w:r>
      <w:r>
        <w:rPr/>
        <w:t>роботи</w:t>
      </w:r>
      <w:r>
        <w:rPr>
          <w:spacing w:val="-2"/>
        </w:rPr>
        <w:t> </w:t>
      </w:r>
      <w:r>
        <w:rPr/>
        <w:t>науковців</w:t>
      </w:r>
      <w:r>
        <w:rPr>
          <w:spacing w:val="-3"/>
        </w:rPr>
        <w:t> </w:t>
      </w:r>
      <w:r>
        <w:rPr/>
        <w:t>сформувалася</w:t>
      </w:r>
      <w:r>
        <w:rPr>
          <w:spacing w:val="-2"/>
        </w:rPr>
        <w:t> </w:t>
      </w:r>
      <w:r>
        <w:rPr/>
        <w:t>значна</w:t>
      </w:r>
      <w:r>
        <w:rPr>
          <w:spacing w:val="-3"/>
        </w:rPr>
        <w:t> </w:t>
      </w:r>
      <w:r>
        <w:rPr/>
        <w:t>кількість назв, які ототожнюються із поняттям «аналітичний центр». Науковці вживають різні формулювання термінів, наприклад, «мозковий центр», «фабрика думок» тощо. Власне термін походить від англ. «think tanks», який дослівно перекладається як «сховище думок».</w:t>
      </w:r>
    </w:p>
    <w:p>
      <w:pPr>
        <w:pStyle w:val="BodyText"/>
        <w:spacing w:line="360" w:lineRule="auto"/>
        <w:ind w:right="139" w:firstLine="777"/>
      </w:pPr>
      <w:r>
        <w:rPr/>
        <w:t>Науковці стверджують, що термін «think tanks» виник у США у роки Другої</w:t>
      </w:r>
      <w:r>
        <w:rPr>
          <w:spacing w:val="44"/>
        </w:rPr>
        <w:t> </w:t>
      </w:r>
      <w:r>
        <w:rPr/>
        <w:t>світової</w:t>
      </w:r>
      <w:r>
        <w:rPr>
          <w:spacing w:val="45"/>
        </w:rPr>
        <w:t> </w:t>
      </w:r>
      <w:r>
        <w:rPr/>
        <w:t>війни.</w:t>
      </w:r>
      <w:r>
        <w:rPr>
          <w:spacing w:val="44"/>
        </w:rPr>
        <w:t> </w:t>
      </w:r>
      <w:r>
        <w:rPr/>
        <w:t>Тоді</w:t>
      </w:r>
      <w:r>
        <w:rPr>
          <w:spacing w:val="44"/>
        </w:rPr>
        <w:t> </w:t>
      </w:r>
      <w:r>
        <w:rPr/>
        <w:t>так</w:t>
      </w:r>
      <w:r>
        <w:rPr>
          <w:spacing w:val="44"/>
        </w:rPr>
        <w:t> </w:t>
      </w:r>
      <w:r>
        <w:rPr/>
        <w:t>називали</w:t>
      </w:r>
      <w:r>
        <w:rPr>
          <w:spacing w:val="44"/>
        </w:rPr>
        <w:t> </w:t>
      </w:r>
      <w:r>
        <w:rPr/>
        <w:t>приміщення,</w:t>
      </w:r>
      <w:r>
        <w:rPr>
          <w:spacing w:val="43"/>
        </w:rPr>
        <w:t> </w:t>
      </w:r>
      <w:r>
        <w:rPr/>
        <w:t>яке</w:t>
      </w:r>
      <w:r>
        <w:rPr>
          <w:spacing w:val="43"/>
        </w:rPr>
        <w:t> </w:t>
      </w:r>
      <w:r>
        <w:rPr/>
        <w:t>було</w:t>
      </w:r>
      <w:r>
        <w:rPr>
          <w:spacing w:val="45"/>
        </w:rPr>
        <w:t> </w:t>
      </w:r>
      <w:r>
        <w:rPr/>
        <w:t>захищене</w:t>
      </w:r>
      <w:r>
        <w:rPr>
          <w:spacing w:val="44"/>
        </w:rPr>
        <w:t> </w:t>
      </w:r>
      <w:r>
        <w:rPr>
          <w:spacing w:val="-5"/>
        </w:rPr>
        <w:t>від</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167742</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208095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0"/>
        <w:ind w:left="143" w:right="518" w:firstLine="0"/>
        <w:jc w:val="left"/>
        <w:rPr>
          <w:sz w:val="24"/>
        </w:rPr>
      </w:pPr>
      <w:r>
        <w:rPr>
          <w:sz w:val="24"/>
          <w:vertAlign w:val="superscript"/>
        </w:rPr>
        <w:t>22</w:t>
      </w:r>
      <w:r>
        <w:rPr>
          <w:spacing w:val="-2"/>
          <w:sz w:val="24"/>
          <w:vertAlign w:val="baseline"/>
        </w:rPr>
        <w:t> </w:t>
      </w:r>
      <w:r>
        <w:rPr>
          <w:sz w:val="24"/>
          <w:vertAlign w:val="baseline"/>
        </w:rPr>
        <w:t>Клименко</w:t>
      </w:r>
      <w:r>
        <w:rPr>
          <w:spacing w:val="-3"/>
          <w:sz w:val="24"/>
          <w:vertAlign w:val="baseline"/>
        </w:rPr>
        <w:t> </w:t>
      </w:r>
      <w:r>
        <w:rPr>
          <w:sz w:val="24"/>
          <w:vertAlign w:val="baseline"/>
        </w:rPr>
        <w:t>О.</w:t>
      </w:r>
      <w:r>
        <w:rPr>
          <w:spacing w:val="-3"/>
          <w:sz w:val="24"/>
          <w:vertAlign w:val="baseline"/>
        </w:rPr>
        <w:t> </w:t>
      </w:r>
      <w:r>
        <w:rPr>
          <w:sz w:val="24"/>
          <w:vertAlign w:val="baseline"/>
        </w:rPr>
        <w:t>А.</w:t>
      </w:r>
      <w:r>
        <w:rPr>
          <w:spacing w:val="-3"/>
          <w:sz w:val="24"/>
          <w:vertAlign w:val="baseline"/>
        </w:rPr>
        <w:t> </w:t>
      </w:r>
      <w:r>
        <w:rPr>
          <w:sz w:val="24"/>
          <w:vertAlign w:val="baseline"/>
        </w:rPr>
        <w:t>Мозкові</w:t>
      </w:r>
      <w:r>
        <w:rPr>
          <w:spacing w:val="-3"/>
          <w:sz w:val="24"/>
          <w:vertAlign w:val="baseline"/>
        </w:rPr>
        <w:t> </w:t>
      </w:r>
      <w:r>
        <w:rPr>
          <w:sz w:val="24"/>
          <w:vertAlign w:val="baseline"/>
        </w:rPr>
        <w:t>центри</w:t>
      </w:r>
      <w:r>
        <w:rPr>
          <w:spacing w:val="-2"/>
          <w:sz w:val="24"/>
          <w:vertAlign w:val="baseline"/>
        </w:rPr>
        <w:t> </w:t>
      </w:r>
      <w:r>
        <w:rPr>
          <w:sz w:val="24"/>
          <w:vertAlign w:val="baseline"/>
        </w:rPr>
        <w:t>як</w:t>
      </w:r>
      <w:r>
        <w:rPr>
          <w:spacing w:val="-3"/>
          <w:sz w:val="24"/>
          <w:vertAlign w:val="baseline"/>
        </w:rPr>
        <w:t> </w:t>
      </w:r>
      <w:r>
        <w:rPr>
          <w:sz w:val="24"/>
          <w:vertAlign w:val="baseline"/>
        </w:rPr>
        <w:t>фактор</w:t>
      </w:r>
      <w:r>
        <w:rPr>
          <w:spacing w:val="-3"/>
          <w:sz w:val="24"/>
          <w:vertAlign w:val="baseline"/>
        </w:rPr>
        <w:t> </w:t>
      </w:r>
      <w:r>
        <w:rPr>
          <w:sz w:val="24"/>
          <w:vertAlign w:val="baseline"/>
        </w:rPr>
        <w:t>впливу</w:t>
      </w:r>
      <w:r>
        <w:rPr>
          <w:spacing w:val="-3"/>
          <w:sz w:val="24"/>
          <w:vertAlign w:val="baseline"/>
        </w:rPr>
        <w:t> </w:t>
      </w:r>
      <w:r>
        <w:rPr>
          <w:sz w:val="24"/>
          <w:vertAlign w:val="baseline"/>
        </w:rPr>
        <w:t>на</w:t>
      </w:r>
      <w:r>
        <w:rPr>
          <w:spacing w:val="-4"/>
          <w:sz w:val="24"/>
          <w:vertAlign w:val="baseline"/>
        </w:rPr>
        <w:t> </w:t>
      </w:r>
      <w:r>
        <w:rPr>
          <w:sz w:val="24"/>
          <w:vertAlign w:val="baseline"/>
        </w:rPr>
        <w:t>політику</w:t>
      </w:r>
      <w:r>
        <w:rPr>
          <w:spacing w:val="-3"/>
          <w:sz w:val="24"/>
          <w:vertAlign w:val="baseline"/>
        </w:rPr>
        <w:t> </w:t>
      </w:r>
      <w:r>
        <w:rPr>
          <w:sz w:val="24"/>
          <w:vertAlign w:val="baseline"/>
        </w:rPr>
        <w:t>держави</w:t>
      </w:r>
      <w:r>
        <w:rPr>
          <w:spacing w:val="-3"/>
          <w:sz w:val="24"/>
          <w:vertAlign w:val="baseline"/>
        </w:rPr>
        <w:t> </w:t>
      </w:r>
      <w:r>
        <w:rPr>
          <w:sz w:val="24"/>
          <w:vertAlign w:val="baseline"/>
        </w:rPr>
        <w:t>в</w:t>
      </w:r>
      <w:r>
        <w:rPr>
          <w:spacing w:val="-4"/>
          <w:sz w:val="24"/>
          <w:vertAlign w:val="baseline"/>
        </w:rPr>
        <w:t> </w:t>
      </w:r>
      <w:r>
        <w:rPr>
          <w:sz w:val="24"/>
          <w:vertAlign w:val="baseline"/>
        </w:rPr>
        <w:t>країнах Заходу. </w:t>
      </w:r>
      <w:r>
        <w:rPr>
          <w:i/>
          <w:sz w:val="24"/>
          <w:vertAlign w:val="baseline"/>
        </w:rPr>
        <w:t>Проблеми міжнародних відносин</w:t>
      </w:r>
      <w:r>
        <w:rPr>
          <w:sz w:val="24"/>
          <w:vertAlign w:val="baseline"/>
        </w:rPr>
        <w:t>. № 6. С. 67–80.</w:t>
      </w:r>
    </w:p>
    <w:p>
      <w:pPr>
        <w:spacing w:before="0"/>
        <w:ind w:left="143" w:right="0" w:firstLine="0"/>
        <w:jc w:val="left"/>
        <w:rPr>
          <w:sz w:val="24"/>
        </w:rPr>
      </w:pPr>
      <w:r>
        <w:rPr>
          <w:sz w:val="24"/>
          <w:vertAlign w:val="superscript"/>
        </w:rPr>
        <w:t>23</w:t>
      </w:r>
      <w:r>
        <w:rPr>
          <w:spacing w:val="40"/>
          <w:sz w:val="24"/>
          <w:vertAlign w:val="baseline"/>
        </w:rPr>
        <w:t> </w:t>
      </w:r>
      <w:r>
        <w:rPr>
          <w:sz w:val="24"/>
          <w:vertAlign w:val="baseline"/>
        </w:rPr>
        <w:t>Маєвська</w:t>
      </w:r>
      <w:r>
        <w:rPr>
          <w:spacing w:val="40"/>
          <w:sz w:val="24"/>
          <w:vertAlign w:val="baseline"/>
        </w:rPr>
        <w:t> </w:t>
      </w:r>
      <w:r>
        <w:rPr>
          <w:sz w:val="24"/>
          <w:vertAlign w:val="baseline"/>
        </w:rPr>
        <w:t>О.</w:t>
      </w:r>
      <w:r>
        <w:rPr>
          <w:spacing w:val="40"/>
          <w:sz w:val="24"/>
          <w:vertAlign w:val="baseline"/>
        </w:rPr>
        <w:t> </w:t>
      </w:r>
      <w:r>
        <w:rPr>
          <w:sz w:val="24"/>
          <w:vertAlign w:val="baseline"/>
        </w:rPr>
        <w:t>М.</w:t>
      </w:r>
      <w:r>
        <w:rPr>
          <w:spacing w:val="40"/>
          <w:sz w:val="24"/>
          <w:vertAlign w:val="baseline"/>
        </w:rPr>
        <w:t> </w:t>
      </w:r>
      <w:r>
        <w:rPr>
          <w:sz w:val="24"/>
          <w:vertAlign w:val="baseline"/>
        </w:rPr>
        <w:t>Класифікація</w:t>
      </w:r>
      <w:r>
        <w:rPr>
          <w:spacing w:val="40"/>
          <w:sz w:val="24"/>
          <w:vertAlign w:val="baseline"/>
        </w:rPr>
        <w:t> </w:t>
      </w:r>
      <w:r>
        <w:rPr>
          <w:sz w:val="24"/>
          <w:vertAlign w:val="baseline"/>
        </w:rPr>
        <w:t>«мозкових</w:t>
      </w:r>
      <w:r>
        <w:rPr>
          <w:spacing w:val="40"/>
          <w:sz w:val="24"/>
          <w:vertAlign w:val="baseline"/>
        </w:rPr>
        <w:t> </w:t>
      </w:r>
      <w:r>
        <w:rPr>
          <w:sz w:val="24"/>
          <w:vertAlign w:val="baseline"/>
        </w:rPr>
        <w:t>центрів»</w:t>
      </w:r>
      <w:r>
        <w:rPr>
          <w:spacing w:val="40"/>
          <w:sz w:val="24"/>
          <w:vertAlign w:val="baseline"/>
        </w:rPr>
        <w:t> </w:t>
      </w:r>
      <w:r>
        <w:rPr>
          <w:sz w:val="24"/>
          <w:vertAlign w:val="baseline"/>
        </w:rPr>
        <w:t>світу:</w:t>
      </w:r>
      <w:r>
        <w:rPr>
          <w:spacing w:val="40"/>
          <w:sz w:val="24"/>
          <w:vertAlign w:val="baseline"/>
        </w:rPr>
        <w:t> </w:t>
      </w:r>
      <w:r>
        <w:rPr>
          <w:sz w:val="24"/>
          <w:vertAlign w:val="baseline"/>
        </w:rPr>
        <w:t>основні</w:t>
      </w:r>
      <w:r>
        <w:rPr>
          <w:spacing w:val="40"/>
          <w:sz w:val="24"/>
          <w:vertAlign w:val="baseline"/>
        </w:rPr>
        <w:t> </w:t>
      </w:r>
      <w:r>
        <w:rPr>
          <w:sz w:val="24"/>
          <w:vertAlign w:val="baseline"/>
        </w:rPr>
        <w:t>підходи.</w:t>
      </w:r>
      <w:r>
        <w:rPr>
          <w:spacing w:val="76"/>
          <w:sz w:val="24"/>
          <w:vertAlign w:val="baseline"/>
        </w:rPr>
        <w:t> </w:t>
      </w:r>
      <w:r>
        <w:rPr>
          <w:i/>
          <w:sz w:val="24"/>
          <w:vertAlign w:val="baseline"/>
        </w:rPr>
        <w:t>Політичне</w:t>
      </w:r>
      <w:r>
        <w:rPr>
          <w:i/>
          <w:spacing w:val="80"/>
          <w:sz w:val="24"/>
          <w:vertAlign w:val="baseline"/>
        </w:rPr>
        <w:t> </w:t>
      </w:r>
      <w:r>
        <w:rPr>
          <w:i/>
          <w:sz w:val="24"/>
          <w:vertAlign w:val="baseline"/>
        </w:rPr>
        <w:t>життя.</w:t>
      </w:r>
      <w:r>
        <w:rPr>
          <w:i/>
          <w:spacing w:val="25"/>
          <w:sz w:val="24"/>
          <w:vertAlign w:val="baseline"/>
        </w:rPr>
        <w:t>  </w:t>
      </w:r>
      <w:r>
        <w:rPr>
          <w:sz w:val="24"/>
          <w:vertAlign w:val="baseline"/>
        </w:rPr>
        <w:t>2017.</w:t>
      </w:r>
      <w:r>
        <w:rPr>
          <w:spacing w:val="28"/>
          <w:sz w:val="24"/>
          <w:vertAlign w:val="baseline"/>
        </w:rPr>
        <w:t>  </w:t>
      </w:r>
      <w:r>
        <w:rPr>
          <w:sz w:val="24"/>
          <w:vertAlign w:val="baseline"/>
        </w:rPr>
        <w:t>№</w:t>
      </w:r>
      <w:r>
        <w:rPr>
          <w:spacing w:val="27"/>
          <w:sz w:val="24"/>
          <w:vertAlign w:val="baseline"/>
        </w:rPr>
        <w:t>  </w:t>
      </w:r>
      <w:r>
        <w:rPr>
          <w:sz w:val="24"/>
          <w:vertAlign w:val="baseline"/>
        </w:rPr>
        <w:t>1-2.</w:t>
      </w:r>
      <w:r>
        <w:rPr>
          <w:spacing w:val="27"/>
          <w:sz w:val="24"/>
          <w:vertAlign w:val="baseline"/>
        </w:rPr>
        <w:t>  </w:t>
      </w:r>
      <w:r>
        <w:rPr>
          <w:sz w:val="24"/>
          <w:vertAlign w:val="baseline"/>
        </w:rPr>
        <w:t>С.</w:t>
      </w:r>
      <w:r>
        <w:rPr>
          <w:spacing w:val="28"/>
          <w:sz w:val="24"/>
          <w:vertAlign w:val="baseline"/>
        </w:rPr>
        <w:t>  </w:t>
      </w:r>
      <w:r>
        <w:rPr>
          <w:sz w:val="24"/>
          <w:vertAlign w:val="baseline"/>
        </w:rPr>
        <w:t>125–129.</w:t>
      </w:r>
      <w:r>
        <w:rPr>
          <w:spacing w:val="27"/>
          <w:sz w:val="24"/>
          <w:vertAlign w:val="baseline"/>
        </w:rPr>
        <w:t>  </w:t>
      </w:r>
      <w:r>
        <w:rPr>
          <w:sz w:val="24"/>
          <w:vertAlign w:val="baseline"/>
        </w:rPr>
        <w:t>URL:</w:t>
      </w:r>
      <w:r>
        <w:rPr>
          <w:spacing w:val="28"/>
          <w:sz w:val="24"/>
          <w:vertAlign w:val="baseline"/>
        </w:rPr>
        <w:t>  </w:t>
      </w:r>
      <w:r>
        <w:rPr>
          <w:sz w:val="24"/>
          <w:vertAlign w:val="baseline"/>
        </w:rPr>
        <w:t>https://jpl.donnu.edu.ua/article/view/4017</w:t>
      </w:r>
      <w:r>
        <w:rPr>
          <w:spacing w:val="28"/>
          <w:sz w:val="24"/>
          <w:vertAlign w:val="baseline"/>
        </w:rPr>
        <w:t>  </w:t>
      </w:r>
      <w:r>
        <w:rPr>
          <w:spacing w:val="-2"/>
          <w:sz w:val="24"/>
          <w:vertAlign w:val="baseline"/>
        </w:rPr>
        <w:t>(дата</w:t>
      </w:r>
    </w:p>
    <w:p>
      <w:pPr>
        <w:spacing w:before="0"/>
        <w:ind w:left="143" w:right="0" w:firstLine="0"/>
        <w:jc w:val="left"/>
        <w:rPr>
          <w:sz w:val="24"/>
        </w:rPr>
      </w:pPr>
      <w:r>
        <w:rPr>
          <w:sz w:val="24"/>
        </w:rPr>
        <w:t>звернення:</w:t>
      </w:r>
      <w:r>
        <w:rPr>
          <w:spacing w:val="-4"/>
          <w:sz w:val="24"/>
        </w:rPr>
        <w:t> </w:t>
      </w:r>
      <w:r>
        <w:rPr>
          <w:spacing w:val="-2"/>
          <w:sz w:val="24"/>
        </w:rPr>
        <w:t>14.05.2022).</w:t>
      </w:r>
    </w:p>
    <w:p>
      <w:pPr>
        <w:spacing w:before="0"/>
        <w:ind w:left="143" w:right="0" w:firstLine="0"/>
        <w:jc w:val="left"/>
        <w:rPr>
          <w:sz w:val="24"/>
        </w:rPr>
      </w:pPr>
      <w:r>
        <w:rPr>
          <w:sz w:val="24"/>
          <w:vertAlign w:val="superscript"/>
        </w:rPr>
        <w:t>24</w:t>
      </w:r>
      <w:r>
        <w:rPr>
          <w:spacing w:val="-2"/>
          <w:sz w:val="24"/>
          <w:vertAlign w:val="baseline"/>
        </w:rPr>
        <w:t> </w:t>
      </w:r>
      <w:r>
        <w:rPr>
          <w:sz w:val="24"/>
          <w:vertAlign w:val="baseline"/>
        </w:rPr>
        <w:t>Романенко</w:t>
      </w:r>
      <w:r>
        <w:rPr>
          <w:spacing w:val="-3"/>
          <w:sz w:val="24"/>
          <w:vertAlign w:val="baseline"/>
        </w:rPr>
        <w:t> </w:t>
      </w:r>
      <w:r>
        <w:rPr>
          <w:sz w:val="24"/>
          <w:vertAlign w:val="baseline"/>
        </w:rPr>
        <w:t>О.</w:t>
      </w:r>
      <w:r>
        <w:rPr>
          <w:spacing w:val="-3"/>
          <w:sz w:val="24"/>
          <w:vertAlign w:val="baseline"/>
        </w:rPr>
        <w:t> </w:t>
      </w:r>
      <w:r>
        <w:rPr>
          <w:sz w:val="24"/>
          <w:vertAlign w:val="baseline"/>
        </w:rPr>
        <w:t>Проблеми</w:t>
      </w:r>
      <w:r>
        <w:rPr>
          <w:spacing w:val="-3"/>
          <w:sz w:val="24"/>
          <w:vertAlign w:val="baseline"/>
        </w:rPr>
        <w:t> </w:t>
      </w:r>
      <w:r>
        <w:rPr>
          <w:sz w:val="24"/>
          <w:vertAlign w:val="baseline"/>
        </w:rPr>
        <w:t>й</w:t>
      </w:r>
      <w:r>
        <w:rPr>
          <w:spacing w:val="-3"/>
          <w:sz w:val="24"/>
          <w:vertAlign w:val="baseline"/>
        </w:rPr>
        <w:t> </w:t>
      </w:r>
      <w:r>
        <w:rPr>
          <w:sz w:val="24"/>
          <w:vertAlign w:val="baseline"/>
        </w:rPr>
        <w:t>особливості</w:t>
      </w:r>
      <w:r>
        <w:rPr>
          <w:spacing w:val="-5"/>
          <w:sz w:val="24"/>
          <w:vertAlign w:val="baseline"/>
        </w:rPr>
        <w:t> </w:t>
      </w:r>
      <w:r>
        <w:rPr>
          <w:sz w:val="24"/>
          <w:vertAlign w:val="baseline"/>
        </w:rPr>
        <w:t>класифікації</w:t>
      </w:r>
      <w:r>
        <w:rPr>
          <w:spacing w:val="-3"/>
          <w:sz w:val="24"/>
          <w:vertAlign w:val="baseline"/>
        </w:rPr>
        <w:t> </w:t>
      </w:r>
      <w:r>
        <w:rPr>
          <w:sz w:val="24"/>
          <w:vertAlign w:val="baseline"/>
        </w:rPr>
        <w:t>"мозкових</w:t>
      </w:r>
      <w:r>
        <w:rPr>
          <w:spacing w:val="-6"/>
          <w:sz w:val="24"/>
          <w:vertAlign w:val="baseline"/>
        </w:rPr>
        <w:t> </w:t>
      </w:r>
      <w:r>
        <w:rPr>
          <w:sz w:val="24"/>
          <w:vertAlign w:val="baseline"/>
        </w:rPr>
        <w:t>центрів"</w:t>
      </w:r>
      <w:r>
        <w:rPr>
          <w:spacing w:val="-4"/>
          <w:sz w:val="24"/>
          <w:vertAlign w:val="baseline"/>
        </w:rPr>
        <w:t> </w:t>
      </w:r>
      <w:r>
        <w:rPr>
          <w:sz w:val="24"/>
          <w:vertAlign w:val="baseline"/>
        </w:rPr>
        <w:t>США. </w:t>
      </w:r>
      <w:r>
        <w:rPr>
          <w:i/>
          <w:sz w:val="24"/>
          <w:vertAlign w:val="baseline"/>
        </w:rPr>
        <w:t>Аналітика. Прогнози. Інформаційний менеджмент. </w:t>
      </w:r>
      <w:r>
        <w:rPr>
          <w:sz w:val="24"/>
          <w:vertAlign w:val="baseline"/>
        </w:rPr>
        <w:t>2011. № 1. С. 175–192.</w:t>
      </w:r>
    </w:p>
    <w:p>
      <w:pPr>
        <w:spacing w:after="0"/>
        <w:jc w:val="left"/>
        <w:rPr>
          <w:sz w:val="24"/>
        </w:rPr>
        <w:sectPr>
          <w:pgSz w:w="11910" w:h="16840"/>
          <w:pgMar w:header="751" w:footer="0" w:top="1040" w:bottom="280" w:left="1559" w:right="425"/>
        </w:sectPr>
      </w:pPr>
    </w:p>
    <w:p>
      <w:pPr>
        <w:pStyle w:val="BodyText"/>
        <w:spacing w:line="360" w:lineRule="auto" w:before="187"/>
        <w:ind w:right="138"/>
      </w:pPr>
      <w:r>
        <w:rPr/>
        <w:t>прослуховувань. Його широко використовували як цивільні, так і військові експерти для розробки стратегії бойових дій.</w:t>
      </w:r>
    </w:p>
    <w:p>
      <w:pPr>
        <w:pStyle w:val="BodyText"/>
        <w:spacing w:line="360" w:lineRule="auto" w:before="2"/>
        <w:ind w:right="140" w:firstLine="707"/>
      </w:pPr>
      <w:r>
        <w:rPr/>
        <w:t>Але значення терміну почало змінюватися протягом 1960-х років, коли</w:t>
      </w:r>
      <w:r>
        <w:rPr>
          <w:spacing w:val="40"/>
        </w:rPr>
        <w:t> </w:t>
      </w:r>
      <w:r>
        <w:rPr/>
        <w:t>він почав використовуватися в Сполучених Штатах для опису приватних неприбуткових організацій. Протягом багатьох років більшість вчених, які вивчають аналітичні центри, вважали їх унікальним американським явищем,</w:t>
      </w:r>
      <w:r>
        <w:rPr>
          <w:spacing w:val="40"/>
        </w:rPr>
        <w:t> </w:t>
      </w:r>
      <w:r>
        <w:rPr/>
        <w:t>яке процвітало в Сполучених Штатах. Проте організації також розвивалися і в інших промислово розвинених країнах, таких як Канада, Велика Британія та Австралія, де, як правило, вони були меншими за кількістю та менш фінансовані, ніж у Сполучених Штатах.</w:t>
      </w:r>
    </w:p>
    <w:p>
      <w:pPr>
        <w:pStyle w:val="BodyText"/>
        <w:spacing w:line="360" w:lineRule="auto" w:before="1"/>
        <w:ind w:right="134" w:firstLine="707"/>
      </w:pPr>
      <w:r>
        <w:rPr/>
        <w:t>Наразі існують різні погляди щодо конкретної назви та його трактування. Зокрема, Д. Ебелсон під терміном «мозкові центри» розуміє некомерційні, позапартійні, орієнтовані на дослідницьку роботу, інститути, метою яких є вироблення відповідних механізмів, що впливають на громадську думку і державну політику.</w:t>
      </w:r>
      <w:r>
        <w:rPr>
          <w:vertAlign w:val="superscript"/>
        </w:rPr>
        <w:t>25</w:t>
      </w:r>
    </w:p>
    <w:p>
      <w:pPr>
        <w:pStyle w:val="BodyText"/>
        <w:spacing w:line="360" w:lineRule="auto"/>
        <w:ind w:right="135" w:firstLine="707"/>
      </w:pPr>
      <w:r>
        <w:rPr/>
        <w:t>Дж. Макган зазначає, що «мозкові центри» – це організації з аналізу державної політики та взаємодії з ними, які проводять дослідження, аналіз та консультації щодо внутрішніх та міжнародних питань, що орієнтуються на політику, що дають змогу політикам та громадськості приймати обґрунтовані рішення щодо державної політики. </w:t>
      </w:r>
      <w:r>
        <w:rPr>
          <w:vertAlign w:val="superscript"/>
        </w:rPr>
        <w:t>26</w:t>
      </w:r>
    </w:p>
    <w:p>
      <w:pPr>
        <w:pStyle w:val="BodyText"/>
        <w:spacing w:line="360" w:lineRule="auto"/>
        <w:ind w:right="136" w:firstLine="707"/>
      </w:pPr>
      <w:r>
        <w:rPr/>
        <w:t>Тлумачення терміну «мозкові центри» виділяє широке коло притаманних їм ознак й особливостей. Зокрема, П. Діксон, автор відомої праці «Фабрики думок» визначає аналітичні центри як «канали комунікації між знанням і владою, між наукою й технікою, з одного боку, та розробкою стратегій у розгалужених сферах, які становлять інтерес – з іншого».</w:t>
      </w:r>
      <w:r>
        <w:rPr>
          <w:vertAlign w:val="superscript"/>
        </w:rPr>
        <w:t>27</w:t>
      </w:r>
    </w:p>
    <w:p>
      <w:pPr>
        <w:pStyle w:val="BodyText"/>
        <w:spacing w:before="28"/>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179593</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141239pt;width:144.02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64" w:lineRule="auto" w:before="100"/>
        <w:ind w:left="143" w:right="145" w:firstLine="0"/>
        <w:jc w:val="left"/>
        <w:rPr>
          <w:sz w:val="24"/>
        </w:rPr>
      </w:pPr>
      <w:r>
        <w:rPr>
          <w:rFonts w:ascii="Calibri" w:hAnsi="Calibri"/>
          <w:position w:val="8"/>
          <w:sz w:val="14"/>
        </w:rPr>
        <w:t>25</w:t>
      </w:r>
      <w:r>
        <w:rPr>
          <w:rFonts w:ascii="Calibri" w:hAnsi="Calibri"/>
          <w:spacing w:val="15"/>
          <w:position w:val="8"/>
          <w:sz w:val="14"/>
        </w:rPr>
        <w:t> </w:t>
      </w:r>
      <w:r>
        <w:rPr>
          <w:sz w:val="24"/>
        </w:rPr>
        <w:t>Abelson</w:t>
      </w:r>
      <w:r>
        <w:rPr>
          <w:spacing w:val="-3"/>
          <w:sz w:val="24"/>
        </w:rPr>
        <w:t> </w:t>
      </w:r>
      <w:r>
        <w:rPr>
          <w:sz w:val="24"/>
        </w:rPr>
        <w:t>D.</w:t>
      </w:r>
      <w:r>
        <w:rPr>
          <w:spacing w:val="-3"/>
          <w:sz w:val="24"/>
        </w:rPr>
        <w:t> </w:t>
      </w:r>
      <w:r>
        <w:rPr>
          <w:sz w:val="24"/>
        </w:rPr>
        <w:t>E.</w:t>
      </w:r>
      <w:r>
        <w:rPr>
          <w:spacing w:val="-3"/>
          <w:sz w:val="24"/>
        </w:rPr>
        <w:t> </w:t>
      </w:r>
      <w:r>
        <w:rPr>
          <w:sz w:val="24"/>
        </w:rPr>
        <w:t>Do</w:t>
      </w:r>
      <w:r>
        <w:rPr>
          <w:spacing w:val="-3"/>
          <w:sz w:val="24"/>
        </w:rPr>
        <w:t> </w:t>
      </w:r>
      <w:r>
        <w:rPr>
          <w:sz w:val="24"/>
        </w:rPr>
        <w:t>think</w:t>
      </w:r>
      <w:r>
        <w:rPr>
          <w:spacing w:val="-3"/>
          <w:sz w:val="24"/>
        </w:rPr>
        <w:t> </w:t>
      </w:r>
      <w:r>
        <w:rPr>
          <w:sz w:val="24"/>
        </w:rPr>
        <w:t>tanks</w:t>
      </w:r>
      <w:r>
        <w:rPr>
          <w:spacing w:val="-3"/>
          <w:sz w:val="24"/>
        </w:rPr>
        <w:t> </w:t>
      </w:r>
      <w:r>
        <w:rPr>
          <w:sz w:val="24"/>
        </w:rPr>
        <w:t>matter?</w:t>
      </w:r>
      <w:r>
        <w:rPr>
          <w:spacing w:val="-5"/>
          <w:sz w:val="24"/>
        </w:rPr>
        <w:t> </w:t>
      </w:r>
      <w:r>
        <w:rPr>
          <w:sz w:val="24"/>
        </w:rPr>
        <w:t>Assessing</w:t>
      </w:r>
      <w:r>
        <w:rPr>
          <w:spacing w:val="-3"/>
          <w:sz w:val="24"/>
        </w:rPr>
        <w:t> </w:t>
      </w:r>
      <w:r>
        <w:rPr>
          <w:sz w:val="24"/>
        </w:rPr>
        <w:t>the</w:t>
      </w:r>
      <w:r>
        <w:rPr>
          <w:spacing w:val="-3"/>
          <w:sz w:val="24"/>
        </w:rPr>
        <w:t> </w:t>
      </w:r>
      <w:r>
        <w:rPr>
          <w:sz w:val="24"/>
        </w:rPr>
        <w:t>impact</w:t>
      </w:r>
      <w:r>
        <w:rPr>
          <w:spacing w:val="-3"/>
          <w:sz w:val="24"/>
        </w:rPr>
        <w:t> </w:t>
      </w:r>
      <w:r>
        <w:rPr>
          <w:sz w:val="24"/>
        </w:rPr>
        <w:t>of</w:t>
      </w:r>
      <w:r>
        <w:rPr>
          <w:spacing w:val="-3"/>
          <w:sz w:val="24"/>
        </w:rPr>
        <w:t> </w:t>
      </w:r>
      <w:r>
        <w:rPr>
          <w:sz w:val="24"/>
        </w:rPr>
        <w:t>public</w:t>
      </w:r>
      <w:r>
        <w:rPr>
          <w:spacing w:val="-4"/>
          <w:sz w:val="24"/>
        </w:rPr>
        <w:t> </w:t>
      </w:r>
      <w:r>
        <w:rPr>
          <w:sz w:val="24"/>
        </w:rPr>
        <w:t>policy</w:t>
      </w:r>
      <w:r>
        <w:rPr>
          <w:spacing w:val="-3"/>
          <w:sz w:val="24"/>
        </w:rPr>
        <w:t> </w:t>
      </w:r>
      <w:r>
        <w:rPr>
          <w:sz w:val="24"/>
        </w:rPr>
        <w:t>institutes.</w:t>
      </w:r>
      <w:r>
        <w:rPr>
          <w:spacing w:val="-3"/>
          <w:sz w:val="24"/>
        </w:rPr>
        <w:t> </w:t>
      </w:r>
      <w:r>
        <w:rPr>
          <w:sz w:val="24"/>
        </w:rPr>
        <w:t>Kingston and Montreal: McGill, Queen’s university press, 2002. 12 p.</w:t>
      </w:r>
    </w:p>
    <w:p>
      <w:pPr>
        <w:spacing w:line="267" w:lineRule="exact" w:before="0"/>
        <w:ind w:left="143" w:right="0" w:firstLine="0"/>
        <w:jc w:val="left"/>
        <w:rPr>
          <w:sz w:val="24"/>
        </w:rPr>
      </w:pPr>
      <w:r>
        <w:rPr>
          <w:rFonts w:ascii="Calibri"/>
          <w:position w:val="7"/>
          <w:sz w:val="13"/>
        </w:rPr>
        <w:t>26</w:t>
      </w:r>
      <w:r>
        <w:rPr>
          <w:rFonts w:ascii="Calibri"/>
          <w:spacing w:val="13"/>
          <w:position w:val="7"/>
          <w:sz w:val="13"/>
        </w:rPr>
        <w:t> </w:t>
      </w:r>
      <w:r>
        <w:rPr>
          <w:sz w:val="24"/>
        </w:rPr>
        <w:t>McGann</w:t>
      </w:r>
      <w:r>
        <w:rPr>
          <w:spacing w:val="-2"/>
          <w:sz w:val="24"/>
        </w:rPr>
        <w:t> </w:t>
      </w:r>
      <w:r>
        <w:rPr>
          <w:sz w:val="24"/>
        </w:rPr>
        <w:t>James</w:t>
      </w:r>
      <w:r>
        <w:rPr>
          <w:spacing w:val="-1"/>
          <w:sz w:val="24"/>
        </w:rPr>
        <w:t> </w:t>
      </w:r>
      <w:r>
        <w:rPr>
          <w:sz w:val="24"/>
        </w:rPr>
        <w:t>G.</w:t>
      </w:r>
      <w:r>
        <w:rPr>
          <w:spacing w:val="1"/>
          <w:sz w:val="24"/>
        </w:rPr>
        <w:t> </w:t>
      </w:r>
      <w:r>
        <w:rPr>
          <w:sz w:val="24"/>
        </w:rPr>
        <w:t>Global</w:t>
      </w:r>
      <w:r>
        <w:rPr>
          <w:spacing w:val="-1"/>
          <w:sz w:val="24"/>
        </w:rPr>
        <w:t> </w:t>
      </w:r>
      <w:r>
        <w:rPr>
          <w:sz w:val="24"/>
        </w:rPr>
        <w:t>Trends</w:t>
      </w:r>
      <w:r>
        <w:rPr>
          <w:spacing w:val="-1"/>
          <w:sz w:val="24"/>
        </w:rPr>
        <w:t> </w:t>
      </w:r>
      <w:r>
        <w:rPr>
          <w:sz w:val="24"/>
        </w:rPr>
        <w:t>and</w:t>
      </w:r>
      <w:r>
        <w:rPr>
          <w:spacing w:val="-1"/>
          <w:sz w:val="24"/>
        </w:rPr>
        <w:t> </w:t>
      </w:r>
      <w:r>
        <w:rPr>
          <w:sz w:val="24"/>
        </w:rPr>
        <w:t>Transitions</w:t>
      </w:r>
      <w:r>
        <w:rPr>
          <w:spacing w:val="-2"/>
          <w:sz w:val="24"/>
        </w:rPr>
        <w:t> </w:t>
      </w:r>
      <w:r>
        <w:rPr>
          <w:sz w:val="24"/>
        </w:rPr>
        <w:t>in</w:t>
      </w:r>
      <w:r>
        <w:rPr>
          <w:spacing w:val="-1"/>
          <w:sz w:val="24"/>
        </w:rPr>
        <w:t> </w:t>
      </w:r>
      <w:r>
        <w:rPr>
          <w:sz w:val="24"/>
        </w:rPr>
        <w:t>Think</w:t>
      </w:r>
      <w:r>
        <w:rPr>
          <w:spacing w:val="-1"/>
          <w:sz w:val="24"/>
        </w:rPr>
        <w:t> </w:t>
      </w:r>
      <w:r>
        <w:rPr>
          <w:sz w:val="24"/>
        </w:rPr>
        <w:t>Tanks,</w:t>
      </w:r>
      <w:r>
        <w:rPr>
          <w:spacing w:val="-1"/>
          <w:sz w:val="24"/>
        </w:rPr>
        <w:t> </w:t>
      </w:r>
      <w:r>
        <w:rPr>
          <w:sz w:val="24"/>
        </w:rPr>
        <w:t>Politics,</w:t>
      </w:r>
      <w:r>
        <w:rPr>
          <w:spacing w:val="-4"/>
          <w:sz w:val="24"/>
        </w:rPr>
        <w:t> </w:t>
      </w:r>
      <w:r>
        <w:rPr>
          <w:sz w:val="24"/>
        </w:rPr>
        <w:t>and</w:t>
      </w:r>
      <w:r>
        <w:rPr>
          <w:spacing w:val="2"/>
          <w:sz w:val="24"/>
        </w:rPr>
        <w:t> </w:t>
      </w:r>
      <w:r>
        <w:rPr>
          <w:sz w:val="24"/>
        </w:rPr>
        <w:t>Policy</w:t>
      </w:r>
      <w:r>
        <w:rPr>
          <w:spacing w:val="-2"/>
          <w:sz w:val="24"/>
        </w:rPr>
        <w:t> </w:t>
      </w:r>
      <w:r>
        <w:rPr>
          <w:sz w:val="24"/>
        </w:rPr>
        <w:t>Advice</w:t>
      </w:r>
      <w:r>
        <w:rPr>
          <w:spacing w:val="-2"/>
          <w:sz w:val="24"/>
        </w:rPr>
        <w:t> </w:t>
      </w:r>
      <w:r>
        <w:rPr>
          <w:spacing w:val="-5"/>
          <w:sz w:val="24"/>
        </w:rPr>
        <w:t>in</w:t>
      </w:r>
    </w:p>
    <w:p>
      <w:pPr>
        <w:spacing w:before="0"/>
        <w:ind w:left="143" w:right="0" w:firstLine="0"/>
        <w:jc w:val="left"/>
        <w:rPr>
          <w:i/>
          <w:sz w:val="24"/>
        </w:rPr>
      </w:pPr>
      <w:r>
        <w:rPr>
          <w:sz w:val="24"/>
        </w:rPr>
        <w:t>the</w:t>
      </w:r>
      <w:r>
        <w:rPr>
          <w:spacing w:val="-1"/>
          <w:sz w:val="24"/>
        </w:rPr>
        <w:t> </w:t>
      </w:r>
      <w:r>
        <w:rPr>
          <w:sz w:val="24"/>
        </w:rPr>
        <w:t>Age</w:t>
      </w:r>
      <w:r>
        <w:rPr>
          <w:spacing w:val="-1"/>
          <w:sz w:val="24"/>
        </w:rPr>
        <w:t> </w:t>
      </w:r>
      <w:r>
        <w:rPr>
          <w:sz w:val="24"/>
        </w:rPr>
        <w:t>of</w:t>
      </w:r>
      <w:r>
        <w:rPr>
          <w:spacing w:val="-1"/>
          <w:sz w:val="24"/>
        </w:rPr>
        <w:t> </w:t>
      </w:r>
      <w:r>
        <w:rPr>
          <w:sz w:val="24"/>
        </w:rPr>
        <w:t>Policy Dilemmas</w:t>
      </w:r>
      <w:r>
        <w:rPr>
          <w:spacing w:val="-1"/>
          <w:sz w:val="24"/>
        </w:rPr>
        <w:t> </w:t>
      </w:r>
      <w:r>
        <w:rPr>
          <w:sz w:val="24"/>
        </w:rPr>
        <w:t>and Disruptions. </w:t>
      </w:r>
      <w:r>
        <w:rPr>
          <w:i/>
          <w:sz w:val="24"/>
        </w:rPr>
        <w:t>Consensus or</w:t>
      </w:r>
      <w:r>
        <w:rPr>
          <w:i/>
          <w:spacing w:val="-1"/>
          <w:sz w:val="24"/>
        </w:rPr>
        <w:t> </w:t>
      </w:r>
      <w:r>
        <w:rPr>
          <w:i/>
          <w:sz w:val="24"/>
        </w:rPr>
        <w:t>Conflict. China</w:t>
      </w:r>
      <w:r>
        <w:rPr>
          <w:i/>
          <w:spacing w:val="-1"/>
          <w:sz w:val="24"/>
        </w:rPr>
        <w:t> </w:t>
      </w:r>
      <w:r>
        <w:rPr>
          <w:i/>
          <w:sz w:val="24"/>
        </w:rPr>
        <w:t>and </w:t>
      </w:r>
      <w:r>
        <w:rPr>
          <w:i/>
          <w:spacing w:val="-2"/>
          <w:sz w:val="24"/>
        </w:rPr>
        <w:t>Globalization.</w:t>
      </w:r>
    </w:p>
    <w:p>
      <w:pPr>
        <w:spacing w:before="0"/>
        <w:ind w:left="143" w:right="0" w:firstLine="0"/>
        <w:jc w:val="left"/>
        <w:rPr>
          <w:sz w:val="24"/>
        </w:rPr>
      </w:pPr>
      <w:r>
        <w:rPr>
          <w:sz w:val="24"/>
        </w:rPr>
        <w:t>2021.</w:t>
      </w:r>
      <w:r>
        <w:rPr>
          <w:spacing w:val="-4"/>
          <w:sz w:val="24"/>
        </w:rPr>
        <w:t> </w:t>
      </w:r>
      <w:r>
        <w:rPr>
          <w:sz w:val="24"/>
        </w:rPr>
        <w:t>Р.</w:t>
      </w:r>
      <w:r>
        <w:rPr>
          <w:spacing w:val="-2"/>
          <w:sz w:val="24"/>
        </w:rPr>
        <w:t> </w:t>
      </w:r>
      <w:r>
        <w:rPr>
          <w:sz w:val="24"/>
        </w:rPr>
        <w:t>180.</w:t>
      </w:r>
      <w:r>
        <w:rPr>
          <w:spacing w:val="-2"/>
          <w:sz w:val="24"/>
        </w:rPr>
        <w:t> </w:t>
      </w:r>
      <w:r>
        <w:rPr>
          <w:sz w:val="24"/>
        </w:rPr>
        <w:t>URL:</w:t>
      </w:r>
      <w:r>
        <w:rPr>
          <w:spacing w:val="-2"/>
          <w:sz w:val="24"/>
        </w:rPr>
        <w:t> </w:t>
      </w:r>
      <w:r>
        <w:rPr>
          <w:sz w:val="24"/>
        </w:rPr>
        <w:t>https://link.springer.com/chapter/10.1007/978-981-16-5391-9_17</w:t>
      </w:r>
      <w:r>
        <w:rPr>
          <w:spacing w:val="-1"/>
          <w:sz w:val="24"/>
        </w:rPr>
        <w:t> </w:t>
      </w:r>
      <w:r>
        <w:rPr>
          <w:spacing w:val="-2"/>
          <w:sz w:val="24"/>
        </w:rPr>
        <w:t>(last</w:t>
      </w:r>
    </w:p>
    <w:p>
      <w:pPr>
        <w:spacing w:before="0"/>
        <w:ind w:left="143" w:right="0" w:firstLine="0"/>
        <w:jc w:val="left"/>
        <w:rPr>
          <w:sz w:val="24"/>
        </w:rPr>
      </w:pPr>
      <w:r>
        <w:rPr>
          <w:sz w:val="24"/>
        </w:rPr>
        <w:t>accessed:</w:t>
      </w:r>
      <w:r>
        <w:rPr>
          <w:spacing w:val="-2"/>
          <w:sz w:val="24"/>
        </w:rPr>
        <w:t> 14.05.2022).</w:t>
      </w:r>
    </w:p>
    <w:p>
      <w:pPr>
        <w:spacing w:before="0"/>
        <w:ind w:left="143" w:right="0" w:firstLine="0"/>
        <w:jc w:val="left"/>
        <w:rPr>
          <w:sz w:val="24"/>
        </w:rPr>
      </w:pPr>
      <w:r>
        <w:rPr>
          <w:rFonts w:ascii="Calibri" w:hAnsi="Calibri"/>
          <w:position w:val="8"/>
          <w:sz w:val="14"/>
        </w:rPr>
        <w:t>27</w:t>
      </w:r>
      <w:r>
        <w:rPr>
          <w:rFonts w:ascii="Calibri" w:hAnsi="Calibri"/>
          <w:spacing w:val="15"/>
          <w:position w:val="8"/>
          <w:sz w:val="14"/>
        </w:rPr>
        <w:t> </w:t>
      </w:r>
      <w:r>
        <w:rPr>
          <w:sz w:val="24"/>
        </w:rPr>
        <w:t>Диксон</w:t>
      </w:r>
      <w:r>
        <w:rPr>
          <w:spacing w:val="-1"/>
          <w:sz w:val="24"/>
        </w:rPr>
        <w:t> </w:t>
      </w:r>
      <w:r>
        <w:rPr>
          <w:sz w:val="24"/>
        </w:rPr>
        <w:t>П.</w:t>
      </w:r>
      <w:r>
        <w:rPr>
          <w:spacing w:val="-2"/>
          <w:sz w:val="24"/>
        </w:rPr>
        <w:t> </w:t>
      </w:r>
      <w:r>
        <w:rPr>
          <w:sz w:val="24"/>
        </w:rPr>
        <w:t>Фабрики</w:t>
      </w:r>
      <w:r>
        <w:rPr>
          <w:spacing w:val="-1"/>
          <w:sz w:val="24"/>
        </w:rPr>
        <w:t> </w:t>
      </w:r>
      <w:r>
        <w:rPr>
          <w:sz w:val="24"/>
        </w:rPr>
        <w:t>мысли.</w:t>
      </w:r>
      <w:r>
        <w:rPr>
          <w:spacing w:val="-2"/>
          <w:sz w:val="24"/>
        </w:rPr>
        <w:t> </w:t>
      </w:r>
      <w:r>
        <w:rPr>
          <w:sz w:val="24"/>
        </w:rPr>
        <w:t>М.:</w:t>
      </w:r>
      <w:r>
        <w:rPr>
          <w:spacing w:val="-1"/>
          <w:sz w:val="24"/>
        </w:rPr>
        <w:t> </w:t>
      </w:r>
      <w:r>
        <w:rPr>
          <w:sz w:val="24"/>
        </w:rPr>
        <w:t>Прогресс,</w:t>
      </w:r>
      <w:r>
        <w:rPr>
          <w:spacing w:val="-2"/>
          <w:sz w:val="24"/>
        </w:rPr>
        <w:t> </w:t>
      </w:r>
      <w:r>
        <w:rPr>
          <w:sz w:val="24"/>
        </w:rPr>
        <w:t>1976.</w:t>
      </w:r>
      <w:r>
        <w:rPr>
          <w:spacing w:val="-1"/>
          <w:sz w:val="24"/>
        </w:rPr>
        <w:t> </w:t>
      </w:r>
      <w:r>
        <w:rPr>
          <w:sz w:val="24"/>
        </w:rPr>
        <w:t>36</w:t>
      </w:r>
      <w:r>
        <w:rPr>
          <w:spacing w:val="-2"/>
          <w:sz w:val="24"/>
        </w:rPr>
        <w:t> </w:t>
      </w:r>
      <w:r>
        <w:rPr>
          <w:spacing w:val="-5"/>
          <w:sz w:val="24"/>
        </w:rPr>
        <w:t>с.</w:t>
      </w:r>
    </w:p>
    <w:p>
      <w:pPr>
        <w:spacing w:after="0"/>
        <w:jc w:val="left"/>
        <w:rPr>
          <w:sz w:val="24"/>
        </w:rPr>
        <w:sectPr>
          <w:pgSz w:w="11910" w:h="16840"/>
          <w:pgMar w:header="751" w:footer="0" w:top="1040" w:bottom="280" w:left="1559" w:right="425"/>
        </w:sectPr>
      </w:pPr>
    </w:p>
    <w:p>
      <w:pPr>
        <w:pStyle w:val="BodyText"/>
        <w:spacing w:line="360" w:lineRule="auto" w:before="187"/>
        <w:ind w:right="136" w:firstLine="707"/>
      </w:pPr>
      <w:r>
        <w:rPr/>
        <w:t>Е. Річ, один із найавторитетніших дослідників аналітичних центрів США, окреслює їх як «незалежні, не засновані на інтересах груп впливу,</w:t>
      </w:r>
      <w:r>
        <w:rPr>
          <w:spacing w:val="-1"/>
        </w:rPr>
        <w:t> </w:t>
      </w:r>
      <w:r>
        <w:rPr/>
        <w:t>неприбуткові організації, що розробляють і принципово покладаються на експертні висновки та ідеї, метою яких є здобуття підтримки (в осіб, що приймають рішення) для здійснення впливу на політичні процеси».</w:t>
      </w:r>
      <w:r>
        <w:rPr>
          <w:vertAlign w:val="superscript"/>
        </w:rPr>
        <w:t>28</w:t>
      </w:r>
    </w:p>
    <w:p>
      <w:pPr>
        <w:pStyle w:val="BodyText"/>
        <w:spacing w:line="360" w:lineRule="auto"/>
        <w:ind w:right="136" w:firstLine="707"/>
      </w:pPr>
      <w:r>
        <w:rPr/>
        <w:t>Отже, можна зробити висновок, що аналітичні центри - це недержавні науково дослідницькі організації, які виконують аналітичні розробки,</w:t>
      </w:r>
      <w:r>
        <w:rPr>
          <w:spacing w:val="40"/>
        </w:rPr>
        <w:t> </w:t>
      </w:r>
      <w:r>
        <w:rPr/>
        <w:t>проводять різнопланові дослідження, формують стратегії і прогнози, розробляють певні ідеї та продукують експертні висновки на політичні, економічні, соціальні, екологічні, безпекові теми. Метою яких є суспільний контроль, вплив на громадську думку і державну політику.</w:t>
      </w:r>
    </w:p>
    <w:p>
      <w:pPr>
        <w:pStyle w:val="BodyText"/>
        <w:spacing w:line="360" w:lineRule="auto" w:before="2"/>
        <w:ind w:right="134" w:firstLine="707"/>
      </w:pPr>
      <w:r>
        <w:rPr/>
        <w:t>Під час наукового дослідження були використані дослідницькі методи, завдяки яким забезпечується об’єктивність, обґрунтованість, достовірність та цінність дослідження. Теоретичною та методологічною основою дослідження є системний підхід до пізнання аналітичних центрів. Використання методів спостереження, порівняння, аналізу, синтезу, індукції, дедукції, узагальнення дало можливість сформувати теоретичні та практичні основи дослідження, визначити сутність «мозкових центрів».</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30"/>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244417</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245499pt;width:144.02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312" w:lineRule="auto" w:before="100"/>
        <w:ind w:left="143" w:right="0" w:firstLine="0"/>
        <w:jc w:val="left"/>
        <w:rPr>
          <w:sz w:val="24"/>
        </w:rPr>
      </w:pPr>
      <w:r>
        <w:rPr>
          <w:rFonts w:ascii="Calibri"/>
          <w:position w:val="8"/>
          <w:sz w:val="14"/>
        </w:rPr>
        <w:t>28</w:t>
      </w:r>
      <w:r>
        <w:rPr>
          <w:rFonts w:ascii="Calibri"/>
          <w:spacing w:val="17"/>
          <w:position w:val="8"/>
          <w:sz w:val="14"/>
        </w:rPr>
        <w:t> </w:t>
      </w:r>
      <w:r>
        <w:rPr>
          <w:sz w:val="24"/>
        </w:rPr>
        <w:t>Rich</w:t>
      </w:r>
      <w:r>
        <w:rPr>
          <w:spacing w:val="-1"/>
          <w:sz w:val="24"/>
        </w:rPr>
        <w:t> </w:t>
      </w:r>
      <w:r>
        <w:rPr>
          <w:sz w:val="24"/>
        </w:rPr>
        <w:t>A.</w:t>
      </w:r>
      <w:r>
        <w:rPr>
          <w:spacing w:val="-1"/>
          <w:sz w:val="24"/>
        </w:rPr>
        <w:t> </w:t>
      </w:r>
      <w:r>
        <w:rPr>
          <w:sz w:val="24"/>
        </w:rPr>
        <w:t>Think</w:t>
      </w:r>
      <w:r>
        <w:rPr>
          <w:spacing w:val="-1"/>
          <w:sz w:val="24"/>
        </w:rPr>
        <w:t> </w:t>
      </w:r>
      <w:r>
        <w:rPr>
          <w:sz w:val="24"/>
        </w:rPr>
        <w:t>Tanks,</w:t>
      </w:r>
      <w:r>
        <w:rPr>
          <w:spacing w:val="-1"/>
          <w:sz w:val="24"/>
        </w:rPr>
        <w:t> </w:t>
      </w:r>
      <w:r>
        <w:rPr>
          <w:sz w:val="24"/>
        </w:rPr>
        <w:t>Public</w:t>
      </w:r>
      <w:r>
        <w:rPr>
          <w:spacing w:val="-1"/>
          <w:sz w:val="24"/>
        </w:rPr>
        <w:t> </w:t>
      </w:r>
      <w:r>
        <w:rPr>
          <w:sz w:val="24"/>
        </w:rPr>
        <w:t>Policy</w:t>
      </w:r>
      <w:r>
        <w:rPr>
          <w:spacing w:val="-1"/>
          <w:sz w:val="24"/>
        </w:rPr>
        <w:t> </w:t>
      </w:r>
      <w:r>
        <w:rPr>
          <w:sz w:val="24"/>
        </w:rPr>
        <w:t>and</w:t>
      </w:r>
      <w:r>
        <w:rPr>
          <w:spacing w:val="-1"/>
          <w:sz w:val="24"/>
        </w:rPr>
        <w:t> </w:t>
      </w:r>
      <w:r>
        <w:rPr>
          <w:sz w:val="24"/>
        </w:rPr>
        <w:t>the</w:t>
      </w:r>
      <w:r>
        <w:rPr>
          <w:spacing w:val="-1"/>
          <w:sz w:val="24"/>
        </w:rPr>
        <w:t> </w:t>
      </w:r>
      <w:r>
        <w:rPr>
          <w:sz w:val="24"/>
        </w:rPr>
        <w:t>Politics</w:t>
      </w:r>
      <w:r>
        <w:rPr>
          <w:spacing w:val="-1"/>
          <w:sz w:val="24"/>
        </w:rPr>
        <w:t> </w:t>
      </w:r>
      <w:r>
        <w:rPr>
          <w:sz w:val="24"/>
        </w:rPr>
        <w:t>of</w:t>
      </w:r>
      <w:r>
        <w:rPr>
          <w:spacing w:val="-1"/>
          <w:sz w:val="24"/>
        </w:rPr>
        <w:t> </w:t>
      </w:r>
      <w:r>
        <w:rPr>
          <w:sz w:val="24"/>
        </w:rPr>
        <w:t>Expertise.</w:t>
      </w:r>
      <w:r>
        <w:rPr>
          <w:spacing w:val="-1"/>
          <w:sz w:val="24"/>
        </w:rPr>
        <w:t> </w:t>
      </w:r>
      <w:r>
        <w:rPr>
          <w:sz w:val="24"/>
        </w:rPr>
        <w:t>Cambrige:</w:t>
      </w:r>
      <w:r>
        <w:rPr>
          <w:spacing w:val="-1"/>
          <w:sz w:val="24"/>
        </w:rPr>
        <w:t> </w:t>
      </w:r>
      <w:r>
        <w:rPr>
          <w:sz w:val="24"/>
        </w:rPr>
        <w:t>Cambrige</w:t>
      </w:r>
      <w:r>
        <w:rPr>
          <w:spacing w:val="-1"/>
          <w:sz w:val="24"/>
        </w:rPr>
        <w:t> </w:t>
      </w:r>
      <w:r>
        <w:rPr>
          <w:sz w:val="24"/>
        </w:rPr>
        <w:t>University Press, 2004. 11 p.</w:t>
      </w:r>
    </w:p>
    <w:p>
      <w:pPr>
        <w:spacing w:after="0" w:line="312" w:lineRule="auto"/>
        <w:jc w:val="left"/>
        <w:rPr>
          <w:sz w:val="24"/>
        </w:rPr>
        <w:sectPr>
          <w:pgSz w:w="11910" w:h="16840"/>
          <w:pgMar w:header="751" w:footer="0" w:top="1040" w:bottom="280" w:left="1559" w:right="425"/>
        </w:sectPr>
      </w:pPr>
    </w:p>
    <w:p>
      <w:pPr>
        <w:pStyle w:val="Heading1"/>
      </w:pPr>
      <w:bookmarkStart w:name="_bookmark5" w:id="6"/>
      <w:bookmarkEnd w:id="6"/>
      <w:r>
        <w:rPr>
          <w:b w:val="0"/>
        </w:rPr>
      </w:r>
      <w:r>
        <w:rPr/>
        <w:t>РОЗДІЛ</w:t>
      </w:r>
      <w:r>
        <w:rPr>
          <w:spacing w:val="-5"/>
        </w:rPr>
        <w:t> </w:t>
      </w:r>
      <w:r>
        <w:rPr>
          <w:spacing w:val="-10"/>
        </w:rPr>
        <w:t>2</w:t>
      </w:r>
    </w:p>
    <w:p>
      <w:pPr>
        <w:spacing w:before="27"/>
        <w:ind w:left="115" w:right="181" w:firstLine="0"/>
        <w:jc w:val="center"/>
        <w:rPr>
          <w:b/>
          <w:sz w:val="28"/>
        </w:rPr>
      </w:pPr>
      <w:r>
        <w:rPr>
          <w:b/>
          <w:sz w:val="28"/>
        </w:rPr>
        <w:t>ПЕРЕДУМОВИ</w:t>
      </w:r>
      <w:r>
        <w:rPr>
          <w:b/>
          <w:spacing w:val="-12"/>
          <w:sz w:val="28"/>
        </w:rPr>
        <w:t> </w:t>
      </w:r>
      <w:r>
        <w:rPr>
          <w:b/>
          <w:sz w:val="28"/>
        </w:rPr>
        <w:t>СТАНОВЛЕННЯ</w:t>
      </w:r>
      <w:r>
        <w:rPr>
          <w:b/>
          <w:spacing w:val="-12"/>
          <w:sz w:val="28"/>
        </w:rPr>
        <w:t> </w:t>
      </w:r>
      <w:r>
        <w:rPr>
          <w:b/>
          <w:sz w:val="28"/>
        </w:rPr>
        <w:t>АНАЛІТИЧНИХ</w:t>
      </w:r>
      <w:r>
        <w:rPr>
          <w:b/>
          <w:spacing w:val="-8"/>
          <w:sz w:val="28"/>
        </w:rPr>
        <w:t> </w:t>
      </w:r>
      <w:r>
        <w:rPr>
          <w:b/>
          <w:sz w:val="28"/>
        </w:rPr>
        <w:t>ЦЕНТРІВ</w:t>
      </w:r>
      <w:r>
        <w:rPr>
          <w:b/>
          <w:spacing w:val="-11"/>
          <w:sz w:val="28"/>
        </w:rPr>
        <w:t> </w:t>
      </w:r>
      <w:r>
        <w:rPr>
          <w:b/>
          <w:spacing w:val="-5"/>
          <w:sz w:val="28"/>
        </w:rPr>
        <w:t>США</w:t>
      </w:r>
    </w:p>
    <w:p>
      <w:pPr>
        <w:pStyle w:val="BodyText"/>
        <w:spacing w:before="186"/>
        <w:ind w:left="0"/>
        <w:jc w:val="left"/>
        <w:rPr>
          <w:b/>
        </w:rPr>
      </w:pPr>
    </w:p>
    <w:p>
      <w:pPr>
        <w:pStyle w:val="Heading2"/>
        <w:numPr>
          <w:ilvl w:val="1"/>
          <w:numId w:val="6"/>
        </w:numPr>
        <w:tabs>
          <w:tab w:pos="1441" w:val="left" w:leader="none"/>
          <w:tab w:pos="2682" w:val="left" w:leader="none"/>
        </w:tabs>
        <w:spacing w:line="259" w:lineRule="auto" w:before="0" w:after="0"/>
        <w:ind w:left="2682" w:right="952" w:hanging="1729"/>
        <w:jc w:val="left"/>
      </w:pPr>
      <w:bookmarkStart w:name="_bookmark6" w:id="7"/>
      <w:bookmarkEnd w:id="7"/>
      <w:r>
        <w:rPr>
          <w:b w:val="0"/>
        </w:rPr>
      </w:r>
      <w:r>
        <w:rPr/>
        <w:t>Соціально-політичні</w:t>
      </w:r>
      <w:r>
        <w:rPr>
          <w:spacing w:val="-4"/>
        </w:rPr>
        <w:t> </w:t>
      </w:r>
      <w:r>
        <w:rPr/>
        <w:t>причини</w:t>
      </w:r>
      <w:r>
        <w:rPr>
          <w:spacing w:val="-5"/>
        </w:rPr>
        <w:t> </w:t>
      </w:r>
      <w:r>
        <w:rPr/>
        <w:t>та</w:t>
      </w:r>
      <w:r>
        <w:rPr>
          <w:spacing w:val="-6"/>
        </w:rPr>
        <w:t> </w:t>
      </w:r>
      <w:r>
        <w:rPr/>
        <w:t>роль</w:t>
      </w:r>
      <w:r>
        <w:rPr>
          <w:spacing w:val="-5"/>
        </w:rPr>
        <w:t> </w:t>
      </w:r>
      <w:r>
        <w:rPr/>
        <w:t>держави</w:t>
      </w:r>
      <w:r>
        <w:rPr>
          <w:spacing w:val="-6"/>
        </w:rPr>
        <w:t> </w:t>
      </w:r>
      <w:r>
        <w:rPr/>
        <w:t>у</w:t>
      </w:r>
      <w:r>
        <w:rPr>
          <w:spacing w:val="-6"/>
        </w:rPr>
        <w:t> </w:t>
      </w:r>
      <w:r>
        <w:rPr/>
        <w:t>створенні інформаційно-аналітичних центрів</w:t>
      </w:r>
    </w:p>
    <w:p>
      <w:pPr>
        <w:pStyle w:val="BodyText"/>
        <w:spacing w:before="161"/>
        <w:ind w:left="0"/>
        <w:jc w:val="left"/>
        <w:rPr>
          <w:b/>
        </w:rPr>
      </w:pPr>
    </w:p>
    <w:p>
      <w:pPr>
        <w:pStyle w:val="BodyText"/>
        <w:spacing w:line="360" w:lineRule="auto"/>
        <w:ind w:right="136" w:firstLine="700"/>
      </w:pPr>
      <w:r>
        <w:rPr/>
        <w:t>Кожен період у створенні «фабрик думок» є віддзеркаленням зовнішньої політики держави у певний історичний час. Розвинена система дослідницьких організацій</w:t>
      </w:r>
      <w:r>
        <w:rPr>
          <w:spacing w:val="-2"/>
        </w:rPr>
        <w:t> </w:t>
      </w:r>
      <w:r>
        <w:rPr/>
        <w:t>США</w:t>
      </w:r>
      <w:r>
        <w:rPr>
          <w:spacing w:val="-1"/>
        </w:rPr>
        <w:t> </w:t>
      </w:r>
      <w:r>
        <w:rPr/>
        <w:t>–</w:t>
      </w:r>
      <w:r>
        <w:rPr>
          <w:spacing w:val="-4"/>
        </w:rPr>
        <w:t> </w:t>
      </w:r>
      <w:r>
        <w:rPr/>
        <w:t>це</w:t>
      </w:r>
      <w:r>
        <w:rPr>
          <w:spacing w:val="-2"/>
        </w:rPr>
        <w:t> </w:t>
      </w:r>
      <w:r>
        <w:rPr/>
        <w:t>один</w:t>
      </w:r>
      <w:r>
        <w:rPr>
          <w:spacing w:val="-2"/>
        </w:rPr>
        <w:t> </w:t>
      </w:r>
      <w:r>
        <w:rPr/>
        <w:t>із</w:t>
      </w:r>
      <w:r>
        <w:rPr>
          <w:spacing w:val="-2"/>
        </w:rPr>
        <w:t> </w:t>
      </w:r>
      <w:r>
        <w:rPr/>
        <w:t>успішних</w:t>
      </w:r>
      <w:r>
        <w:rPr>
          <w:spacing w:val="-3"/>
        </w:rPr>
        <w:t> </w:t>
      </w:r>
      <w:r>
        <w:rPr/>
        <w:t>прикладів</w:t>
      </w:r>
      <w:r>
        <w:rPr>
          <w:spacing w:val="-3"/>
        </w:rPr>
        <w:t> </w:t>
      </w:r>
      <w:r>
        <w:rPr/>
        <w:t>можливих</w:t>
      </w:r>
      <w:r>
        <w:rPr>
          <w:spacing w:val="-2"/>
        </w:rPr>
        <w:t> </w:t>
      </w:r>
      <w:r>
        <w:rPr/>
        <w:t>варіантів</w:t>
      </w:r>
      <w:r>
        <w:rPr>
          <w:spacing w:val="-3"/>
        </w:rPr>
        <w:t> </w:t>
      </w:r>
      <w:r>
        <w:rPr/>
        <w:t>розвитку та діяльності «мозкових центрів. Вона створювалася завдяки багатьом чинникам, але базовими були – послідовна, чітка державна політика та</w:t>
      </w:r>
      <w:r>
        <w:rPr>
          <w:spacing w:val="40"/>
        </w:rPr>
        <w:t> </w:t>
      </w:r>
      <w:r>
        <w:rPr/>
        <w:t>приватна ініціатива, яка також заохочувалася державою.</w:t>
      </w:r>
    </w:p>
    <w:p>
      <w:pPr>
        <w:pStyle w:val="BodyText"/>
        <w:spacing w:line="360" w:lineRule="auto"/>
        <w:ind w:right="137" w:firstLine="700"/>
      </w:pPr>
      <w:r>
        <w:rPr/>
        <w:t>Вперше вони з’явилися століття тому, під час прогресивної ери, як частина руху за професіоналізацію уряду. Здебільшого їхні завдання були відверто аполітичним: просувати суспільні інтереси, надаючи урядовцям неупереджені поради, що стосуються політики. Ранні приклади включають Інститут державних досліджень (1916), попередник Брукінгського інституту </w:t>
      </w:r>
      <w:r>
        <w:rPr>
          <w:spacing w:val="-2"/>
        </w:rPr>
        <w:t>(1927).</w:t>
      </w:r>
    </w:p>
    <w:p>
      <w:pPr>
        <w:pStyle w:val="BodyText"/>
        <w:spacing w:line="360" w:lineRule="auto" w:before="1"/>
        <w:ind w:right="136" w:firstLine="700"/>
      </w:pPr>
      <w:r>
        <w:rPr/>
        <w:t>У 1910 році був заснований перший аналітичний центр, який займався виключно</w:t>
      </w:r>
      <w:r>
        <w:rPr>
          <w:spacing w:val="40"/>
        </w:rPr>
        <w:t> </w:t>
      </w:r>
      <w:r>
        <w:rPr/>
        <w:t>зовнішніми</w:t>
      </w:r>
      <w:r>
        <w:rPr>
          <w:spacing w:val="40"/>
        </w:rPr>
        <w:t> </w:t>
      </w:r>
      <w:r>
        <w:rPr/>
        <w:t>відносинами.</w:t>
      </w:r>
      <w:r>
        <w:rPr>
          <w:spacing w:val="40"/>
        </w:rPr>
        <w:t> </w:t>
      </w:r>
      <w:r>
        <w:rPr/>
        <w:t>Це</w:t>
      </w:r>
      <w:r>
        <w:rPr>
          <w:spacing w:val="40"/>
        </w:rPr>
        <w:t> </w:t>
      </w:r>
      <w:r>
        <w:rPr/>
        <w:t>був</w:t>
      </w:r>
      <w:r>
        <w:rPr>
          <w:spacing w:val="40"/>
        </w:rPr>
        <w:t> </w:t>
      </w:r>
      <w:r>
        <w:rPr/>
        <w:t>Фонд</w:t>
      </w:r>
      <w:r>
        <w:rPr>
          <w:spacing w:val="40"/>
        </w:rPr>
        <w:t> </w:t>
      </w:r>
      <w:r>
        <w:rPr/>
        <w:t>Карнегі</w:t>
      </w:r>
      <w:r>
        <w:rPr>
          <w:spacing w:val="40"/>
        </w:rPr>
        <w:t> </w:t>
      </w:r>
      <w:r>
        <w:rPr/>
        <w:t>за</w:t>
      </w:r>
      <w:r>
        <w:rPr>
          <w:spacing w:val="40"/>
        </w:rPr>
        <w:t> </w:t>
      </w:r>
      <w:r>
        <w:rPr/>
        <w:t>міжнародний мир. Це була нова установа, яка мала на меті сприяти міжнародному співробітництву шляхом розвитку знань та побудови дипломатичних відносин</w:t>
      </w:r>
      <w:r>
        <w:rPr>
          <w:spacing w:val="40"/>
        </w:rPr>
        <w:t> </w:t>
      </w:r>
      <w:r>
        <w:rPr/>
        <w:t>у всьому світі. Як унікальний глобальний аналітичний центр, Карнегі використовує свою мережу з понад 150 експертів, щоб краще зрозуміти загрози та можливості, які впливають на глобальну безпеку та добробут, а також підготувати наступне покоління лідерів зовнішньої політики шляхом навчання та наставництва.</w:t>
      </w:r>
    </w:p>
    <w:p>
      <w:pPr>
        <w:pStyle w:val="BodyText"/>
        <w:spacing w:line="360" w:lineRule="auto" w:before="1"/>
        <w:ind w:right="141" w:firstLine="700"/>
      </w:pPr>
      <w:r>
        <w:rPr/>
        <w:t>Друга хвиля аналітичних центрів виникла після Другої світової війни. Коли Сполучені Штати взяли на себе роль наддержави та, з початком холодної війни,</w:t>
      </w:r>
      <w:r>
        <w:rPr>
          <w:spacing w:val="36"/>
        </w:rPr>
        <w:t>  </w:t>
      </w:r>
      <w:r>
        <w:rPr/>
        <w:t>захисника</w:t>
      </w:r>
      <w:r>
        <w:rPr>
          <w:spacing w:val="36"/>
        </w:rPr>
        <w:t>  </w:t>
      </w:r>
      <w:r>
        <w:rPr/>
        <w:t>вільного</w:t>
      </w:r>
      <w:r>
        <w:rPr>
          <w:spacing w:val="36"/>
        </w:rPr>
        <w:t>  </w:t>
      </w:r>
      <w:r>
        <w:rPr/>
        <w:t>світу.</w:t>
      </w:r>
      <w:r>
        <w:rPr>
          <w:spacing w:val="36"/>
        </w:rPr>
        <w:t>  </w:t>
      </w:r>
      <w:r>
        <w:rPr/>
        <w:t>Багато</w:t>
      </w:r>
      <w:r>
        <w:rPr>
          <w:spacing w:val="36"/>
        </w:rPr>
        <w:t>  </w:t>
      </w:r>
      <w:r>
        <w:rPr/>
        <w:t>таких</w:t>
      </w:r>
      <w:r>
        <w:rPr>
          <w:spacing w:val="36"/>
        </w:rPr>
        <w:t>  </w:t>
      </w:r>
      <w:r>
        <w:rPr/>
        <w:t>установ</w:t>
      </w:r>
      <w:r>
        <w:rPr>
          <w:spacing w:val="36"/>
        </w:rPr>
        <w:t>  </w:t>
      </w:r>
      <w:r>
        <w:rPr/>
        <w:t>отримали</w:t>
      </w:r>
      <w:r>
        <w:rPr>
          <w:spacing w:val="36"/>
        </w:rPr>
        <w:t>  </w:t>
      </w:r>
      <w:r>
        <w:rPr/>
        <w:t>пряму</w:t>
      </w:r>
    </w:p>
    <w:p>
      <w:pPr>
        <w:pStyle w:val="BodyText"/>
        <w:spacing w:after="0" w:line="360" w:lineRule="auto"/>
        <w:sectPr>
          <w:pgSz w:w="11910" w:h="16840"/>
          <w:pgMar w:header="751" w:footer="0" w:top="1040" w:bottom="280" w:left="1559" w:right="425"/>
        </w:sectPr>
      </w:pPr>
    </w:p>
    <w:p>
      <w:pPr>
        <w:pStyle w:val="BodyText"/>
        <w:spacing w:line="360" w:lineRule="auto" w:before="187"/>
        <w:ind w:right="134"/>
      </w:pPr>
      <w:r>
        <w:rPr/>
        <w:t>підтримку з боку уряду США, який виділив величезні ресурси вченим і </w:t>
      </w:r>
      <w:r>
        <w:rPr>
          <w:spacing w:val="-2"/>
        </w:rPr>
        <w:t>дослідникам.</w:t>
      </w:r>
    </w:p>
    <w:p>
      <w:pPr>
        <w:pStyle w:val="BodyText"/>
        <w:spacing w:line="360" w:lineRule="auto" w:before="2"/>
        <w:ind w:right="136" w:firstLine="700"/>
      </w:pPr>
      <w:r>
        <w:rPr/>
        <w:t>Саме у той час, в 1948 р., був створений один із найвідоміших аналітичних центрів</w:t>
      </w:r>
      <w:r>
        <w:rPr>
          <w:spacing w:val="-2"/>
        </w:rPr>
        <w:t> </w:t>
      </w:r>
      <w:r>
        <w:rPr/>
        <w:t>США - Корпорація</w:t>
      </w:r>
      <w:r>
        <w:rPr>
          <w:spacing w:val="-1"/>
        </w:rPr>
        <w:t> </w:t>
      </w:r>
      <w:r>
        <w:rPr/>
        <w:t>РЕНД (RAND Corporation). Організація почала дослідження у сфері системного аналізу, теорії ігор, які заклали методику</w:t>
      </w:r>
      <w:r>
        <w:rPr>
          <w:spacing w:val="80"/>
        </w:rPr>
        <w:t> </w:t>
      </w:r>
      <w:r>
        <w:rPr/>
        <w:t>аналізу</w:t>
      </w:r>
      <w:r>
        <w:rPr>
          <w:spacing w:val="80"/>
        </w:rPr>
        <w:t> </w:t>
      </w:r>
      <w:r>
        <w:rPr/>
        <w:t>оборонної</w:t>
      </w:r>
      <w:r>
        <w:rPr>
          <w:spacing w:val="80"/>
        </w:rPr>
        <w:t> </w:t>
      </w:r>
      <w:r>
        <w:rPr/>
        <w:t>політики.</w:t>
      </w:r>
      <w:r>
        <w:rPr>
          <w:spacing w:val="80"/>
        </w:rPr>
        <w:t> </w:t>
      </w:r>
      <w:r>
        <w:rPr/>
        <w:t>У</w:t>
      </w:r>
      <w:r>
        <w:rPr>
          <w:spacing w:val="80"/>
        </w:rPr>
        <w:t> </w:t>
      </w:r>
      <w:r>
        <w:rPr/>
        <w:t>РЕНД</w:t>
      </w:r>
      <w:r>
        <w:rPr>
          <w:spacing w:val="80"/>
        </w:rPr>
        <w:t> </w:t>
      </w:r>
      <w:r>
        <w:rPr/>
        <w:t>фактично</w:t>
      </w:r>
      <w:r>
        <w:rPr>
          <w:spacing w:val="80"/>
        </w:rPr>
        <w:t> </w:t>
      </w:r>
      <w:r>
        <w:rPr/>
        <w:t>була</w:t>
      </w:r>
      <w:r>
        <w:rPr>
          <w:spacing w:val="80"/>
        </w:rPr>
        <w:t> </w:t>
      </w:r>
      <w:r>
        <w:rPr/>
        <w:t>розроблена</w:t>
      </w:r>
    </w:p>
    <w:p>
      <w:pPr>
        <w:pStyle w:val="BodyText"/>
      </w:pPr>
      <w:r>
        <w:rPr/>
        <w:t>«політика</w:t>
      </w:r>
      <w:r>
        <w:rPr>
          <w:spacing w:val="-13"/>
        </w:rPr>
        <w:t> </w:t>
      </w:r>
      <w:r>
        <w:rPr/>
        <w:t>стримування»</w:t>
      </w:r>
      <w:r>
        <w:rPr>
          <w:spacing w:val="-10"/>
        </w:rPr>
        <w:t> </w:t>
      </w:r>
      <w:r>
        <w:rPr/>
        <w:t>як</w:t>
      </w:r>
      <w:r>
        <w:rPr>
          <w:spacing w:val="-10"/>
        </w:rPr>
        <w:t> </w:t>
      </w:r>
      <w:r>
        <w:rPr/>
        <w:t>зовнішньополітична</w:t>
      </w:r>
      <w:r>
        <w:rPr>
          <w:spacing w:val="-10"/>
        </w:rPr>
        <w:t> </w:t>
      </w:r>
      <w:r>
        <w:rPr>
          <w:spacing w:val="-2"/>
        </w:rPr>
        <w:t>доктрина.</w:t>
      </w:r>
    </w:p>
    <w:p>
      <w:pPr>
        <w:pStyle w:val="BodyText"/>
        <w:spacing w:line="360" w:lineRule="auto" w:before="161"/>
        <w:ind w:right="138" w:firstLine="700"/>
      </w:pPr>
      <w:r>
        <w:rPr/>
        <w:t>У 70-х рр. XX ст. відбулося виникнення</w:t>
      </w:r>
      <w:r>
        <w:rPr>
          <w:spacing w:val="40"/>
        </w:rPr>
        <w:t> </w:t>
      </w:r>
      <w:r>
        <w:rPr/>
        <w:t>нової генерації аналітичних центрів із ширшими можливостями й функціями, що мали більше суспільне значення. Прототипом такого аналітичного центру є консервативний Heritage Foundation, заснований у 1973 році.</w:t>
      </w:r>
    </w:p>
    <w:p>
      <w:pPr>
        <w:pStyle w:val="BodyText"/>
        <w:spacing w:line="360" w:lineRule="auto"/>
        <w:ind w:right="138" w:firstLine="700"/>
      </w:pPr>
      <w:r>
        <w:rPr/>
        <w:t>По закінченню «холодної війни» також почали розвиватися дослідницькі організації, значення яких зросло. Характер діяльності став більше орієнтованим на міжнародну арену ніж на внутрішню. Такий вектор роботи дозволив різним фахівцям якісніше та ефективніше співпрацювати у тих чи інших проектах.</w:t>
      </w:r>
    </w:p>
    <w:p>
      <w:pPr>
        <w:pStyle w:val="BodyText"/>
        <w:spacing w:line="360" w:lineRule="auto"/>
        <w:ind w:right="136" w:firstLine="700"/>
      </w:pPr>
      <w:r>
        <w:rPr/>
        <w:t>З 1980 року кількість аналітичних центрів у Сполучених Штатах зросла більш ніж вдвічі. Наразі згідно із дослідженнями рейтингу аналітичних центрів світу «Global Go to Think Tank Index Report» станом на 2020 рік в Сполучених Штатах Америки налічується</w:t>
      </w:r>
      <w:r>
        <w:rPr>
          <w:spacing w:val="40"/>
        </w:rPr>
        <w:t> </w:t>
      </w:r>
      <w:r>
        <w:rPr/>
        <w:t>2,203 аналітичних центрів. Майже 8 відсотків аналітичних центрів, що базуються в США, розташовані у Вашингтоні, округ </w:t>
      </w:r>
      <w:r>
        <w:rPr>
          <w:spacing w:val="-2"/>
        </w:rPr>
        <w:t>Колумбія.</w:t>
      </w:r>
      <w:r>
        <w:rPr>
          <w:spacing w:val="-2"/>
          <w:vertAlign w:val="superscript"/>
        </w:rPr>
        <w:t>29</w:t>
      </w:r>
    </w:p>
    <w:p>
      <w:pPr>
        <w:pStyle w:val="BodyText"/>
        <w:spacing w:line="362" w:lineRule="auto"/>
        <w:ind w:right="146" w:firstLine="700"/>
      </w:pPr>
      <w:r>
        <w:rPr/>
        <w:t>Дж. МакГанн серед причин росту аналітичних центрів у ХХ та ХХІ століттях називає наступні:</w:t>
      </w:r>
    </w:p>
    <w:p>
      <w:pPr>
        <w:pStyle w:val="ListParagraph"/>
        <w:numPr>
          <w:ilvl w:val="0"/>
          <w:numId w:val="7"/>
        </w:numPr>
        <w:tabs>
          <w:tab w:pos="1146" w:val="left" w:leader="none"/>
        </w:tabs>
        <w:spacing w:line="317" w:lineRule="exact" w:before="0" w:after="0"/>
        <w:ind w:left="1146" w:right="0" w:hanging="303"/>
        <w:jc w:val="left"/>
        <w:rPr>
          <w:sz w:val="28"/>
        </w:rPr>
      </w:pPr>
      <w:r>
        <w:rPr>
          <w:sz w:val="28"/>
        </w:rPr>
        <w:t>інформаційна</w:t>
      </w:r>
      <w:r>
        <w:rPr>
          <w:spacing w:val="-10"/>
          <w:sz w:val="28"/>
        </w:rPr>
        <w:t> </w:t>
      </w:r>
      <w:r>
        <w:rPr>
          <w:sz w:val="28"/>
        </w:rPr>
        <w:t>і</w:t>
      </w:r>
      <w:r>
        <w:rPr>
          <w:spacing w:val="-6"/>
          <w:sz w:val="28"/>
        </w:rPr>
        <w:t> </w:t>
      </w:r>
      <w:r>
        <w:rPr>
          <w:sz w:val="28"/>
        </w:rPr>
        <w:t>технічна</w:t>
      </w:r>
      <w:r>
        <w:rPr>
          <w:spacing w:val="-6"/>
          <w:sz w:val="28"/>
        </w:rPr>
        <w:t> </w:t>
      </w:r>
      <w:r>
        <w:rPr>
          <w:spacing w:val="-2"/>
          <w:sz w:val="28"/>
        </w:rPr>
        <w:t>революція;</w:t>
      </w:r>
    </w:p>
    <w:p>
      <w:pPr>
        <w:pStyle w:val="ListParagraph"/>
        <w:numPr>
          <w:ilvl w:val="0"/>
          <w:numId w:val="7"/>
        </w:numPr>
        <w:tabs>
          <w:tab w:pos="1146" w:val="left" w:leader="none"/>
        </w:tabs>
        <w:spacing w:line="240" w:lineRule="auto" w:before="160" w:after="0"/>
        <w:ind w:left="1146" w:right="0" w:hanging="303"/>
        <w:jc w:val="left"/>
        <w:rPr>
          <w:sz w:val="28"/>
        </w:rPr>
      </w:pPr>
      <w:r>
        <w:rPr>
          <w:sz w:val="28"/>
        </w:rPr>
        <w:t>кінець</w:t>
      </w:r>
      <w:r>
        <w:rPr>
          <w:spacing w:val="-7"/>
          <w:sz w:val="28"/>
        </w:rPr>
        <w:t> </w:t>
      </w:r>
      <w:r>
        <w:rPr>
          <w:sz w:val="28"/>
        </w:rPr>
        <w:t>державної</w:t>
      </w:r>
      <w:r>
        <w:rPr>
          <w:spacing w:val="-7"/>
          <w:sz w:val="28"/>
        </w:rPr>
        <w:t> </w:t>
      </w:r>
      <w:r>
        <w:rPr>
          <w:sz w:val="28"/>
        </w:rPr>
        <w:t>монополії</w:t>
      </w:r>
      <w:r>
        <w:rPr>
          <w:spacing w:val="-8"/>
          <w:sz w:val="28"/>
        </w:rPr>
        <w:t> </w:t>
      </w:r>
      <w:r>
        <w:rPr>
          <w:sz w:val="28"/>
        </w:rPr>
        <w:t>на</w:t>
      </w:r>
      <w:r>
        <w:rPr>
          <w:spacing w:val="-5"/>
          <w:sz w:val="28"/>
        </w:rPr>
        <w:t> </w:t>
      </w:r>
      <w:r>
        <w:rPr>
          <w:spacing w:val="-2"/>
          <w:sz w:val="28"/>
        </w:rPr>
        <w:t>інформацію;</w:t>
      </w:r>
    </w:p>
    <w:p>
      <w:pPr>
        <w:pStyle w:val="ListParagraph"/>
        <w:numPr>
          <w:ilvl w:val="0"/>
          <w:numId w:val="7"/>
        </w:numPr>
        <w:tabs>
          <w:tab w:pos="1146" w:val="left" w:leader="none"/>
        </w:tabs>
        <w:spacing w:line="240" w:lineRule="auto" w:before="161" w:after="0"/>
        <w:ind w:left="1146" w:right="0" w:hanging="303"/>
        <w:jc w:val="left"/>
        <w:rPr>
          <w:sz w:val="28"/>
        </w:rPr>
      </w:pPr>
      <w:r>
        <w:rPr>
          <w:sz w:val="28"/>
        </w:rPr>
        <w:t>зростання</w:t>
      </w:r>
      <w:r>
        <w:rPr>
          <w:spacing w:val="-9"/>
          <w:sz w:val="28"/>
        </w:rPr>
        <w:t> </w:t>
      </w:r>
      <w:r>
        <w:rPr>
          <w:sz w:val="28"/>
        </w:rPr>
        <w:t>складності</w:t>
      </w:r>
      <w:r>
        <w:rPr>
          <w:spacing w:val="-9"/>
          <w:sz w:val="28"/>
        </w:rPr>
        <w:t> </w:t>
      </w:r>
      <w:r>
        <w:rPr>
          <w:sz w:val="28"/>
        </w:rPr>
        <w:t>і</w:t>
      </w:r>
      <w:r>
        <w:rPr>
          <w:spacing w:val="-4"/>
          <w:sz w:val="28"/>
        </w:rPr>
        <w:t> </w:t>
      </w:r>
      <w:r>
        <w:rPr>
          <w:sz w:val="28"/>
        </w:rPr>
        <w:t>специфічності</w:t>
      </w:r>
      <w:r>
        <w:rPr>
          <w:spacing w:val="-9"/>
          <w:sz w:val="28"/>
        </w:rPr>
        <w:t> </w:t>
      </w:r>
      <w:r>
        <w:rPr>
          <w:sz w:val="28"/>
        </w:rPr>
        <w:t>політичних</w:t>
      </w:r>
      <w:r>
        <w:rPr>
          <w:spacing w:val="-5"/>
          <w:sz w:val="28"/>
        </w:rPr>
        <w:t> </w:t>
      </w:r>
      <w:r>
        <w:rPr>
          <w:spacing w:val="-2"/>
          <w:sz w:val="28"/>
        </w:rPr>
        <w:t>проблем</w:t>
      </w:r>
    </w:p>
    <w:p>
      <w:pPr>
        <w:pStyle w:val="BodyText"/>
        <w:spacing w:before="76"/>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210165</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548504pt;width:144.020pt;height:.72003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59" w:lineRule="auto" w:before="100"/>
        <w:ind w:left="143" w:right="139" w:firstLine="0"/>
        <w:jc w:val="both"/>
        <w:rPr>
          <w:sz w:val="24"/>
        </w:rPr>
      </w:pPr>
      <w:r>
        <w:rPr>
          <w:rFonts w:ascii="Calibri" w:hAnsi="Calibri"/>
          <w:position w:val="8"/>
          <w:sz w:val="14"/>
        </w:rPr>
        <w:t>29</w:t>
      </w:r>
      <w:r>
        <w:rPr>
          <w:rFonts w:ascii="Calibri" w:hAnsi="Calibri"/>
          <w:spacing w:val="40"/>
          <w:position w:val="8"/>
          <w:sz w:val="14"/>
        </w:rPr>
        <w:t> </w:t>
      </w:r>
      <w:r>
        <w:rPr>
          <w:sz w:val="24"/>
        </w:rPr>
        <w:t>McGann James G. 2020 Global Go To Think Tank Index Report. </w:t>
      </w:r>
      <w:r>
        <w:rPr>
          <w:i/>
          <w:sz w:val="24"/>
        </w:rPr>
        <w:t>TTCSP Global Go To Think Tank Index Reports </w:t>
      </w:r>
      <w:r>
        <w:rPr>
          <w:sz w:val="24"/>
        </w:rPr>
        <w:t>/ University of Pennsylvania. 2021. 15, 44 р. URL: https://bit.ly/3wnVlNq (last accessed: 14.05.2022).</w:t>
      </w:r>
    </w:p>
    <w:p>
      <w:pPr>
        <w:spacing w:after="0" w:line="259" w:lineRule="auto"/>
        <w:jc w:val="both"/>
        <w:rPr>
          <w:sz w:val="24"/>
        </w:rPr>
        <w:sectPr>
          <w:pgSz w:w="11910" w:h="16840"/>
          <w:pgMar w:header="751" w:footer="0" w:top="1040" w:bottom="280" w:left="1559" w:right="425"/>
        </w:sectPr>
      </w:pPr>
    </w:p>
    <w:p>
      <w:pPr>
        <w:pStyle w:val="ListParagraph"/>
        <w:numPr>
          <w:ilvl w:val="0"/>
          <w:numId w:val="7"/>
        </w:numPr>
        <w:tabs>
          <w:tab w:pos="1146" w:val="left" w:leader="none"/>
        </w:tabs>
        <w:spacing w:line="240" w:lineRule="auto" w:before="187" w:after="0"/>
        <w:ind w:left="1146" w:right="0" w:hanging="303"/>
        <w:jc w:val="left"/>
        <w:rPr>
          <w:sz w:val="28"/>
        </w:rPr>
      </w:pPr>
      <w:r>
        <w:rPr>
          <w:sz w:val="28"/>
        </w:rPr>
        <w:t>розростання</w:t>
      </w:r>
      <w:r>
        <w:rPr>
          <w:spacing w:val="-14"/>
          <w:sz w:val="28"/>
        </w:rPr>
        <w:t> </w:t>
      </w:r>
      <w:r>
        <w:rPr>
          <w:spacing w:val="-2"/>
          <w:sz w:val="28"/>
        </w:rPr>
        <w:t>держави;</w:t>
      </w:r>
    </w:p>
    <w:p>
      <w:pPr>
        <w:pStyle w:val="ListParagraph"/>
        <w:numPr>
          <w:ilvl w:val="0"/>
          <w:numId w:val="7"/>
        </w:numPr>
        <w:tabs>
          <w:tab w:pos="1146" w:val="left" w:leader="none"/>
        </w:tabs>
        <w:spacing w:line="240" w:lineRule="auto" w:before="161" w:after="0"/>
        <w:ind w:left="1146" w:right="0" w:hanging="303"/>
        <w:jc w:val="left"/>
        <w:rPr>
          <w:sz w:val="28"/>
        </w:rPr>
      </w:pPr>
      <w:r>
        <w:rPr>
          <w:sz w:val="28"/>
        </w:rPr>
        <w:t>криза</w:t>
      </w:r>
      <w:r>
        <w:rPr>
          <w:spacing w:val="-10"/>
          <w:sz w:val="28"/>
        </w:rPr>
        <w:t> </w:t>
      </w:r>
      <w:r>
        <w:rPr>
          <w:sz w:val="28"/>
        </w:rPr>
        <w:t>довіри</w:t>
      </w:r>
      <w:r>
        <w:rPr>
          <w:spacing w:val="-7"/>
          <w:sz w:val="28"/>
        </w:rPr>
        <w:t> </w:t>
      </w:r>
      <w:r>
        <w:rPr>
          <w:sz w:val="28"/>
        </w:rPr>
        <w:t>до</w:t>
      </w:r>
      <w:r>
        <w:rPr>
          <w:spacing w:val="-7"/>
          <w:sz w:val="28"/>
        </w:rPr>
        <w:t> </w:t>
      </w:r>
      <w:r>
        <w:rPr>
          <w:sz w:val="28"/>
        </w:rPr>
        <w:t>держави</w:t>
      </w:r>
      <w:r>
        <w:rPr>
          <w:spacing w:val="-4"/>
          <w:sz w:val="28"/>
        </w:rPr>
        <w:t> </w:t>
      </w:r>
      <w:r>
        <w:rPr>
          <w:sz w:val="28"/>
        </w:rPr>
        <w:t>і</w:t>
      </w:r>
      <w:r>
        <w:rPr>
          <w:spacing w:val="-5"/>
          <w:sz w:val="28"/>
        </w:rPr>
        <w:t> </w:t>
      </w:r>
      <w:r>
        <w:rPr>
          <w:sz w:val="28"/>
        </w:rPr>
        <w:t>виборних</w:t>
      </w:r>
      <w:r>
        <w:rPr>
          <w:spacing w:val="-6"/>
          <w:sz w:val="28"/>
        </w:rPr>
        <w:t> </w:t>
      </w:r>
      <w:r>
        <w:rPr>
          <w:spacing w:val="-2"/>
          <w:sz w:val="28"/>
        </w:rPr>
        <w:t>чиновників;</w:t>
      </w:r>
    </w:p>
    <w:p>
      <w:pPr>
        <w:pStyle w:val="ListParagraph"/>
        <w:numPr>
          <w:ilvl w:val="0"/>
          <w:numId w:val="7"/>
        </w:numPr>
        <w:tabs>
          <w:tab w:pos="1146" w:val="left" w:leader="none"/>
        </w:tabs>
        <w:spacing w:line="240" w:lineRule="auto" w:before="163" w:after="0"/>
        <w:ind w:left="1146" w:right="0" w:hanging="303"/>
        <w:jc w:val="both"/>
        <w:rPr>
          <w:sz w:val="28"/>
        </w:rPr>
      </w:pPr>
      <w:r>
        <w:rPr>
          <w:sz w:val="28"/>
        </w:rPr>
        <w:t>глобалізація</w:t>
      </w:r>
      <w:r>
        <w:rPr>
          <w:spacing w:val="-9"/>
          <w:sz w:val="28"/>
        </w:rPr>
        <w:t> </w:t>
      </w:r>
      <w:r>
        <w:rPr>
          <w:sz w:val="28"/>
        </w:rPr>
        <w:t>і</w:t>
      </w:r>
      <w:r>
        <w:rPr>
          <w:spacing w:val="-6"/>
          <w:sz w:val="28"/>
        </w:rPr>
        <w:t> </w:t>
      </w:r>
      <w:r>
        <w:rPr>
          <w:sz w:val="28"/>
        </w:rPr>
        <w:t>збільшення</w:t>
      </w:r>
      <w:r>
        <w:rPr>
          <w:spacing w:val="-8"/>
          <w:sz w:val="28"/>
        </w:rPr>
        <w:t> </w:t>
      </w:r>
      <w:r>
        <w:rPr>
          <w:sz w:val="28"/>
        </w:rPr>
        <w:t>кількості</w:t>
      </w:r>
      <w:r>
        <w:rPr>
          <w:spacing w:val="-9"/>
          <w:sz w:val="28"/>
        </w:rPr>
        <w:t> </w:t>
      </w:r>
      <w:r>
        <w:rPr>
          <w:sz w:val="28"/>
        </w:rPr>
        <w:t>державних</w:t>
      </w:r>
      <w:r>
        <w:rPr>
          <w:spacing w:val="-9"/>
          <w:sz w:val="28"/>
        </w:rPr>
        <w:t> </w:t>
      </w:r>
      <w:r>
        <w:rPr>
          <w:sz w:val="28"/>
        </w:rPr>
        <w:t>і</w:t>
      </w:r>
      <w:r>
        <w:rPr>
          <w:spacing w:val="-5"/>
          <w:sz w:val="28"/>
        </w:rPr>
        <w:t> </w:t>
      </w:r>
      <w:r>
        <w:rPr>
          <w:sz w:val="28"/>
        </w:rPr>
        <w:t>недержавних</w:t>
      </w:r>
      <w:r>
        <w:rPr>
          <w:spacing w:val="-5"/>
          <w:sz w:val="28"/>
        </w:rPr>
        <w:t> </w:t>
      </w:r>
      <w:r>
        <w:rPr>
          <w:spacing w:val="-2"/>
          <w:sz w:val="28"/>
        </w:rPr>
        <w:t>акторів;</w:t>
      </w:r>
    </w:p>
    <w:p>
      <w:pPr>
        <w:pStyle w:val="ListParagraph"/>
        <w:numPr>
          <w:ilvl w:val="0"/>
          <w:numId w:val="7"/>
        </w:numPr>
        <w:tabs>
          <w:tab w:pos="1146" w:val="left" w:leader="none"/>
        </w:tabs>
        <w:spacing w:line="240" w:lineRule="auto" w:before="160" w:after="0"/>
        <w:ind w:left="1146" w:right="0" w:hanging="303"/>
        <w:jc w:val="both"/>
        <w:rPr>
          <w:sz w:val="28"/>
        </w:rPr>
      </w:pPr>
      <w:r>
        <w:rPr>
          <w:sz w:val="28"/>
        </w:rPr>
        <w:t>потреба</w:t>
      </w:r>
      <w:r>
        <w:rPr>
          <w:spacing w:val="-5"/>
          <w:sz w:val="28"/>
        </w:rPr>
        <w:t> </w:t>
      </w:r>
      <w:r>
        <w:rPr>
          <w:sz w:val="28"/>
        </w:rPr>
        <w:t>в</w:t>
      </w:r>
      <w:r>
        <w:rPr>
          <w:spacing w:val="-6"/>
          <w:sz w:val="28"/>
        </w:rPr>
        <w:t> </w:t>
      </w:r>
      <w:r>
        <w:rPr>
          <w:sz w:val="28"/>
        </w:rPr>
        <w:t>своєчасній</w:t>
      </w:r>
      <w:r>
        <w:rPr>
          <w:spacing w:val="-5"/>
          <w:sz w:val="28"/>
        </w:rPr>
        <w:t> </w:t>
      </w:r>
      <w:r>
        <w:rPr>
          <w:sz w:val="28"/>
        </w:rPr>
        <w:t>та</w:t>
      </w:r>
      <w:r>
        <w:rPr>
          <w:spacing w:val="-4"/>
          <w:sz w:val="28"/>
        </w:rPr>
        <w:t> </w:t>
      </w:r>
      <w:r>
        <w:rPr>
          <w:sz w:val="28"/>
        </w:rPr>
        <w:t>точній</w:t>
      </w:r>
      <w:r>
        <w:rPr>
          <w:spacing w:val="-8"/>
          <w:sz w:val="28"/>
        </w:rPr>
        <w:t> </w:t>
      </w:r>
      <w:r>
        <w:rPr>
          <w:sz w:val="28"/>
        </w:rPr>
        <w:t>інформації</w:t>
      </w:r>
      <w:r>
        <w:rPr>
          <w:spacing w:val="-4"/>
          <w:sz w:val="28"/>
        </w:rPr>
        <w:t> </w:t>
      </w:r>
      <w:r>
        <w:rPr>
          <w:sz w:val="28"/>
        </w:rPr>
        <w:t>та</w:t>
      </w:r>
      <w:r>
        <w:rPr>
          <w:spacing w:val="-4"/>
          <w:sz w:val="28"/>
        </w:rPr>
        <w:t> </w:t>
      </w:r>
      <w:r>
        <w:rPr>
          <w:spacing w:val="-2"/>
          <w:sz w:val="28"/>
        </w:rPr>
        <w:t>аналізі.</w:t>
      </w:r>
      <w:r>
        <w:rPr>
          <w:spacing w:val="-2"/>
          <w:sz w:val="28"/>
          <w:vertAlign w:val="superscript"/>
        </w:rPr>
        <w:t>30</w:t>
      </w:r>
    </w:p>
    <w:p>
      <w:pPr>
        <w:pStyle w:val="BodyText"/>
        <w:spacing w:line="360" w:lineRule="auto" w:before="161"/>
        <w:ind w:right="137" w:firstLine="700"/>
      </w:pPr>
      <w:r>
        <w:rPr/>
        <w:t>Розвиток демократії, плюралізму і громадянського суспільства спонукає виникненню і розвитку аналітичних центрів. Аналітичні центри можуть виникнути, розвиватись і впливати на політичний процес за умови вільного і конкурентного</w:t>
      </w:r>
      <w:r>
        <w:rPr>
          <w:spacing w:val="-1"/>
        </w:rPr>
        <w:t> </w:t>
      </w:r>
      <w:r>
        <w:rPr/>
        <w:t>політичного</w:t>
      </w:r>
      <w:r>
        <w:rPr>
          <w:spacing w:val="-1"/>
        </w:rPr>
        <w:t> </w:t>
      </w:r>
      <w:r>
        <w:rPr/>
        <w:t>простору, адже</w:t>
      </w:r>
      <w:r>
        <w:rPr>
          <w:spacing w:val="-1"/>
        </w:rPr>
        <w:t> </w:t>
      </w:r>
      <w:r>
        <w:rPr/>
        <w:t>чим</w:t>
      </w:r>
      <w:r>
        <w:rPr>
          <w:spacing w:val="-2"/>
        </w:rPr>
        <w:t> </w:t>
      </w:r>
      <w:r>
        <w:rPr/>
        <w:t>більше</w:t>
      </w:r>
      <w:r>
        <w:rPr>
          <w:spacing w:val="-2"/>
        </w:rPr>
        <w:t> </w:t>
      </w:r>
      <w:r>
        <w:rPr/>
        <w:t>політичних</w:t>
      </w:r>
      <w:r>
        <w:rPr>
          <w:spacing w:val="-1"/>
        </w:rPr>
        <w:t> </w:t>
      </w:r>
      <w:r>
        <w:rPr/>
        <w:t>акторів, тим більше вони можуть взаємодіяти між собою.</w:t>
      </w:r>
    </w:p>
    <w:p>
      <w:pPr>
        <w:pStyle w:val="BodyText"/>
        <w:spacing w:line="360" w:lineRule="auto"/>
        <w:ind w:right="143" w:firstLine="700"/>
      </w:pPr>
      <w:r>
        <w:rPr/>
        <w:t>Дж. МакГанн та Е. Джонсон визначають декілька найважливіших чинників, які сприяють виникненню аналітичних центрів. До них вони </w:t>
      </w:r>
      <w:r>
        <w:rPr>
          <w:spacing w:val="-2"/>
        </w:rPr>
        <w:t>відносять:</w:t>
      </w:r>
    </w:p>
    <w:p>
      <w:pPr>
        <w:pStyle w:val="ListParagraph"/>
        <w:numPr>
          <w:ilvl w:val="1"/>
          <w:numId w:val="7"/>
        </w:numPr>
        <w:tabs>
          <w:tab w:pos="1029" w:val="left" w:leader="none"/>
        </w:tabs>
        <w:spacing w:line="360" w:lineRule="auto" w:before="1" w:after="0"/>
        <w:ind w:left="143" w:right="137" w:firstLine="700"/>
        <w:jc w:val="both"/>
        <w:rPr>
          <w:sz w:val="28"/>
        </w:rPr>
      </w:pPr>
      <w:r>
        <w:rPr>
          <w:sz w:val="28"/>
        </w:rPr>
        <w:t>рівень політичних свобод – від нього залежить можливість аналітичних центрів бути незалежними аналітиками політичного процесу, вільно критикувати діючих політичних акторів, виражати незгоду щодо певних дій і коментувати поточні події без небезпеки відсторонення від своєї діяльності;</w:t>
      </w:r>
    </w:p>
    <w:p>
      <w:pPr>
        <w:pStyle w:val="ListParagraph"/>
        <w:numPr>
          <w:ilvl w:val="1"/>
          <w:numId w:val="7"/>
        </w:numPr>
        <w:tabs>
          <w:tab w:pos="1079" w:val="left" w:leader="none"/>
        </w:tabs>
        <w:spacing w:line="360" w:lineRule="auto" w:before="0" w:after="0"/>
        <w:ind w:left="143" w:right="140" w:firstLine="700"/>
        <w:jc w:val="both"/>
        <w:rPr>
          <w:sz w:val="28"/>
        </w:rPr>
      </w:pPr>
      <w:r>
        <w:rPr>
          <w:sz w:val="28"/>
        </w:rPr>
        <w:t>характер політичної системи – він включає систему демократичного конституційного ладу, поділ влади, парламентаризм, стійку багатопартійну систему, яка забезпечує плюралізм поглядів;</w:t>
      </w:r>
    </w:p>
    <w:p>
      <w:pPr>
        <w:pStyle w:val="ListParagraph"/>
        <w:numPr>
          <w:ilvl w:val="1"/>
          <w:numId w:val="7"/>
        </w:numPr>
        <w:tabs>
          <w:tab w:pos="1120" w:val="left" w:leader="none"/>
        </w:tabs>
        <w:spacing w:line="360" w:lineRule="auto" w:before="1" w:after="0"/>
        <w:ind w:left="143" w:right="138" w:firstLine="700"/>
        <w:jc w:val="both"/>
        <w:rPr>
          <w:sz w:val="28"/>
        </w:rPr>
      </w:pPr>
      <w:r>
        <w:rPr>
          <w:sz w:val="28"/>
        </w:rPr>
        <w:t>показник валового внутрішнього продукту – високий економічний розвиток країни сприяє появі аналітичних центрів</w:t>
      </w:r>
    </w:p>
    <w:p>
      <w:pPr>
        <w:pStyle w:val="ListParagraph"/>
        <w:numPr>
          <w:ilvl w:val="1"/>
          <w:numId w:val="7"/>
        </w:numPr>
        <w:tabs>
          <w:tab w:pos="1041" w:val="left" w:leader="none"/>
        </w:tabs>
        <w:spacing w:line="360" w:lineRule="auto" w:before="0" w:after="0"/>
        <w:ind w:left="143" w:right="139" w:firstLine="700"/>
        <w:jc w:val="both"/>
        <w:rPr>
          <w:sz w:val="28"/>
        </w:rPr>
      </w:pPr>
      <w:r>
        <w:rPr>
          <w:sz w:val="28"/>
        </w:rPr>
        <w:t>кількість і рівень впливу політичних партій – чим більшою є кількість впливових політичних партій, які представляють інтереси суспільних груп, тим більшою є потреба в експертно-аналітичному супроводі рішень, які вони </w:t>
      </w:r>
      <w:r>
        <w:rPr>
          <w:spacing w:val="-2"/>
          <w:sz w:val="28"/>
        </w:rPr>
        <w:t>пропонують;</w:t>
      </w:r>
    </w:p>
    <w:p>
      <w:pPr>
        <w:pStyle w:val="ListParagraph"/>
        <w:numPr>
          <w:ilvl w:val="1"/>
          <w:numId w:val="7"/>
        </w:numPr>
        <w:tabs>
          <w:tab w:pos="1108" w:val="left" w:leader="none"/>
        </w:tabs>
        <w:spacing w:line="360" w:lineRule="auto" w:before="0" w:after="0"/>
        <w:ind w:left="143" w:right="136" w:firstLine="700"/>
        <w:jc w:val="both"/>
        <w:rPr>
          <w:sz w:val="28"/>
        </w:rPr>
      </w:pPr>
      <w:r>
        <w:rPr>
          <w:sz w:val="28"/>
        </w:rPr>
        <w:t>рівень впливу і автономії громадянського суспільства – аналітичні центри</w:t>
      </w:r>
      <w:r>
        <w:rPr>
          <w:spacing w:val="40"/>
          <w:sz w:val="28"/>
        </w:rPr>
        <w:t> </w:t>
      </w:r>
      <w:r>
        <w:rPr>
          <w:sz w:val="28"/>
        </w:rPr>
        <w:t>слугують</w:t>
      </w:r>
      <w:r>
        <w:rPr>
          <w:spacing w:val="40"/>
          <w:sz w:val="28"/>
        </w:rPr>
        <w:t> </w:t>
      </w:r>
      <w:r>
        <w:rPr>
          <w:sz w:val="28"/>
        </w:rPr>
        <w:t>каталізаторами</w:t>
      </w:r>
      <w:r>
        <w:rPr>
          <w:spacing w:val="40"/>
          <w:sz w:val="28"/>
        </w:rPr>
        <w:t> </w:t>
      </w:r>
      <w:r>
        <w:rPr>
          <w:sz w:val="28"/>
        </w:rPr>
        <w:t>процесу</w:t>
      </w:r>
      <w:r>
        <w:rPr>
          <w:spacing w:val="40"/>
          <w:sz w:val="28"/>
        </w:rPr>
        <w:t> </w:t>
      </w:r>
      <w:r>
        <w:rPr>
          <w:sz w:val="28"/>
        </w:rPr>
        <w:t>політичних</w:t>
      </w:r>
      <w:r>
        <w:rPr>
          <w:spacing w:val="40"/>
          <w:sz w:val="28"/>
        </w:rPr>
        <w:t> </w:t>
      </w:r>
      <w:r>
        <w:rPr>
          <w:sz w:val="28"/>
        </w:rPr>
        <w:t>економічних</w:t>
      </w:r>
      <w:r>
        <w:rPr>
          <w:spacing w:val="40"/>
          <w:sz w:val="28"/>
        </w:rPr>
        <w:t> </w:t>
      </w:r>
      <w:r>
        <w:rPr>
          <w:sz w:val="28"/>
        </w:rPr>
        <w:t>реформ,</w:t>
      </w:r>
      <w:r>
        <w:rPr>
          <w:spacing w:val="40"/>
          <w:sz w:val="28"/>
        </w:rPr>
        <w:t> </w:t>
      </w:r>
      <w:r>
        <w:rPr>
          <w:sz w:val="28"/>
        </w:rPr>
        <w:t>а</w:t>
      </w:r>
    </w:p>
    <w:p>
      <w:pPr>
        <w:pStyle w:val="BodyText"/>
        <w:spacing w:before="220"/>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301023</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702606pt;width:144.020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0"/>
        <w:ind w:left="143" w:right="568" w:firstLine="0"/>
        <w:jc w:val="both"/>
        <w:rPr>
          <w:sz w:val="24"/>
        </w:rPr>
      </w:pPr>
      <w:r>
        <w:rPr>
          <w:rFonts w:ascii="Calibri" w:hAnsi="Calibri"/>
          <w:position w:val="7"/>
          <w:sz w:val="13"/>
        </w:rPr>
        <w:t>30</w:t>
      </w:r>
      <w:r>
        <w:rPr>
          <w:rFonts w:ascii="Calibri" w:hAnsi="Calibri"/>
          <w:spacing w:val="12"/>
          <w:position w:val="7"/>
          <w:sz w:val="13"/>
        </w:rPr>
        <w:t> </w:t>
      </w:r>
      <w:r>
        <w:rPr>
          <w:sz w:val="24"/>
        </w:rPr>
        <w:t>McGann</w:t>
      </w:r>
      <w:r>
        <w:rPr>
          <w:spacing w:val="-3"/>
          <w:sz w:val="24"/>
        </w:rPr>
        <w:t> </w:t>
      </w:r>
      <w:r>
        <w:rPr>
          <w:sz w:val="24"/>
        </w:rPr>
        <w:t>James</w:t>
      </w:r>
      <w:r>
        <w:rPr>
          <w:spacing w:val="-3"/>
          <w:sz w:val="24"/>
        </w:rPr>
        <w:t> </w:t>
      </w:r>
      <w:r>
        <w:rPr>
          <w:sz w:val="24"/>
        </w:rPr>
        <w:t>G.</w:t>
      </w:r>
      <w:r>
        <w:rPr>
          <w:spacing w:val="-3"/>
          <w:sz w:val="24"/>
        </w:rPr>
        <w:t> </w:t>
      </w:r>
      <w:r>
        <w:rPr>
          <w:sz w:val="24"/>
        </w:rPr>
        <w:t>2020</w:t>
      </w:r>
      <w:r>
        <w:rPr>
          <w:spacing w:val="-1"/>
          <w:sz w:val="24"/>
        </w:rPr>
        <w:t> </w:t>
      </w:r>
      <w:r>
        <w:rPr>
          <w:sz w:val="24"/>
        </w:rPr>
        <w:t>Global</w:t>
      </w:r>
      <w:r>
        <w:rPr>
          <w:spacing w:val="-3"/>
          <w:sz w:val="24"/>
        </w:rPr>
        <w:t> </w:t>
      </w:r>
      <w:r>
        <w:rPr>
          <w:sz w:val="24"/>
        </w:rPr>
        <w:t>Go</w:t>
      </w:r>
      <w:r>
        <w:rPr>
          <w:spacing w:val="-3"/>
          <w:sz w:val="24"/>
        </w:rPr>
        <w:t> </w:t>
      </w:r>
      <w:r>
        <w:rPr>
          <w:sz w:val="24"/>
        </w:rPr>
        <w:t>To</w:t>
      </w:r>
      <w:r>
        <w:rPr>
          <w:spacing w:val="-3"/>
          <w:sz w:val="24"/>
        </w:rPr>
        <w:t> </w:t>
      </w:r>
      <w:r>
        <w:rPr>
          <w:sz w:val="24"/>
        </w:rPr>
        <w:t>Think</w:t>
      </w:r>
      <w:r>
        <w:rPr>
          <w:spacing w:val="-3"/>
          <w:sz w:val="24"/>
        </w:rPr>
        <w:t> </w:t>
      </w:r>
      <w:r>
        <w:rPr>
          <w:sz w:val="24"/>
        </w:rPr>
        <w:t>Tank</w:t>
      </w:r>
      <w:r>
        <w:rPr>
          <w:spacing w:val="-3"/>
          <w:sz w:val="24"/>
        </w:rPr>
        <w:t> </w:t>
      </w:r>
      <w:r>
        <w:rPr>
          <w:sz w:val="24"/>
        </w:rPr>
        <w:t>Index</w:t>
      </w:r>
      <w:r>
        <w:rPr>
          <w:spacing w:val="-3"/>
          <w:sz w:val="24"/>
        </w:rPr>
        <w:t> </w:t>
      </w:r>
      <w:r>
        <w:rPr>
          <w:sz w:val="24"/>
        </w:rPr>
        <w:t>Report.</w:t>
      </w:r>
      <w:r>
        <w:rPr>
          <w:spacing w:val="-2"/>
          <w:sz w:val="24"/>
        </w:rPr>
        <w:t> </w:t>
      </w:r>
      <w:r>
        <w:rPr>
          <w:i/>
          <w:sz w:val="24"/>
        </w:rPr>
        <w:t>TTCSP</w:t>
      </w:r>
      <w:r>
        <w:rPr>
          <w:i/>
          <w:spacing w:val="-3"/>
          <w:sz w:val="24"/>
        </w:rPr>
        <w:t> </w:t>
      </w:r>
      <w:r>
        <w:rPr>
          <w:i/>
          <w:sz w:val="24"/>
        </w:rPr>
        <w:t>Global</w:t>
      </w:r>
      <w:r>
        <w:rPr>
          <w:i/>
          <w:spacing w:val="-3"/>
          <w:sz w:val="24"/>
        </w:rPr>
        <w:t> </w:t>
      </w:r>
      <w:r>
        <w:rPr>
          <w:i/>
          <w:sz w:val="24"/>
        </w:rPr>
        <w:t>Go</w:t>
      </w:r>
      <w:r>
        <w:rPr>
          <w:i/>
          <w:spacing w:val="-3"/>
          <w:sz w:val="24"/>
        </w:rPr>
        <w:t> </w:t>
      </w:r>
      <w:r>
        <w:rPr>
          <w:i/>
          <w:sz w:val="24"/>
        </w:rPr>
        <w:t>To</w:t>
      </w:r>
      <w:r>
        <w:rPr>
          <w:i/>
          <w:spacing w:val="-3"/>
          <w:sz w:val="24"/>
        </w:rPr>
        <w:t> </w:t>
      </w:r>
      <w:r>
        <w:rPr>
          <w:i/>
          <w:sz w:val="24"/>
        </w:rPr>
        <w:t>Think Tank</w:t>
      </w:r>
      <w:r>
        <w:rPr>
          <w:i/>
          <w:spacing w:val="-3"/>
          <w:sz w:val="24"/>
        </w:rPr>
        <w:t> </w:t>
      </w:r>
      <w:r>
        <w:rPr>
          <w:i/>
          <w:sz w:val="24"/>
        </w:rPr>
        <w:t>Index</w:t>
      </w:r>
      <w:r>
        <w:rPr>
          <w:i/>
          <w:spacing w:val="-3"/>
          <w:sz w:val="24"/>
        </w:rPr>
        <w:t> </w:t>
      </w:r>
      <w:r>
        <w:rPr>
          <w:i/>
          <w:sz w:val="24"/>
        </w:rPr>
        <w:t>Reports</w:t>
      </w:r>
      <w:r>
        <w:rPr>
          <w:i/>
          <w:spacing w:val="-3"/>
          <w:sz w:val="24"/>
        </w:rPr>
        <w:t> </w:t>
      </w:r>
      <w:r>
        <w:rPr>
          <w:sz w:val="24"/>
        </w:rPr>
        <w:t>/</w:t>
      </w:r>
      <w:r>
        <w:rPr>
          <w:spacing w:val="-3"/>
          <w:sz w:val="24"/>
        </w:rPr>
        <w:t> </w:t>
      </w:r>
      <w:r>
        <w:rPr>
          <w:sz w:val="24"/>
        </w:rPr>
        <w:t>University</w:t>
      </w:r>
      <w:r>
        <w:rPr>
          <w:spacing w:val="-3"/>
          <w:sz w:val="24"/>
        </w:rPr>
        <w:t> </w:t>
      </w:r>
      <w:r>
        <w:rPr>
          <w:sz w:val="24"/>
        </w:rPr>
        <w:t>of</w:t>
      </w:r>
      <w:r>
        <w:rPr>
          <w:spacing w:val="-3"/>
          <w:sz w:val="24"/>
        </w:rPr>
        <w:t> </w:t>
      </w:r>
      <w:r>
        <w:rPr>
          <w:sz w:val="24"/>
        </w:rPr>
        <w:t>Pennsylvania.</w:t>
      </w:r>
      <w:r>
        <w:rPr>
          <w:spacing w:val="-2"/>
          <w:sz w:val="24"/>
        </w:rPr>
        <w:t> </w:t>
      </w:r>
      <w:r>
        <w:rPr>
          <w:sz w:val="24"/>
        </w:rPr>
        <w:t>2021.</w:t>
      </w:r>
      <w:r>
        <w:rPr>
          <w:spacing w:val="-2"/>
          <w:sz w:val="24"/>
        </w:rPr>
        <w:t> </w:t>
      </w:r>
      <w:r>
        <w:rPr>
          <w:sz w:val="24"/>
        </w:rPr>
        <w:t>16</w:t>
      </w:r>
      <w:r>
        <w:rPr>
          <w:spacing w:val="-3"/>
          <w:sz w:val="24"/>
        </w:rPr>
        <w:t> </w:t>
      </w:r>
      <w:r>
        <w:rPr>
          <w:sz w:val="24"/>
        </w:rPr>
        <w:t>р.</w:t>
      </w:r>
      <w:r>
        <w:rPr>
          <w:spacing w:val="-3"/>
          <w:sz w:val="24"/>
        </w:rPr>
        <w:t> </w:t>
      </w:r>
      <w:r>
        <w:rPr>
          <w:sz w:val="24"/>
        </w:rPr>
        <w:t>URL:</w:t>
      </w:r>
      <w:r>
        <w:rPr>
          <w:spacing w:val="-3"/>
          <w:sz w:val="24"/>
        </w:rPr>
        <w:t> </w:t>
      </w:r>
      <w:r>
        <w:rPr>
          <w:sz w:val="24"/>
        </w:rPr>
        <w:t>https://bit.ly/3wnVlNq</w:t>
      </w:r>
      <w:r>
        <w:rPr>
          <w:spacing w:val="-3"/>
          <w:sz w:val="24"/>
        </w:rPr>
        <w:t> </w:t>
      </w:r>
      <w:r>
        <w:rPr>
          <w:sz w:val="24"/>
        </w:rPr>
        <w:t>(last accessed: 14.05.2022)</w:t>
      </w:r>
    </w:p>
    <w:p>
      <w:pPr>
        <w:spacing w:after="0"/>
        <w:jc w:val="both"/>
        <w:rPr>
          <w:sz w:val="24"/>
        </w:rPr>
        <w:sectPr>
          <w:pgSz w:w="11910" w:h="16840"/>
          <w:pgMar w:header="751" w:footer="0" w:top="1040" w:bottom="280" w:left="1559" w:right="425"/>
        </w:sectPr>
      </w:pPr>
    </w:p>
    <w:p>
      <w:pPr>
        <w:pStyle w:val="BodyText"/>
        <w:spacing w:line="360" w:lineRule="auto" w:before="187"/>
        <w:ind w:right="146"/>
      </w:pPr>
      <w:r>
        <w:rPr/>
        <w:t>зростання кількості аналітичних центрів може слугувати показником розвитку громадянського суспільства;</w:t>
      </w:r>
    </w:p>
    <w:p>
      <w:pPr>
        <w:pStyle w:val="ListParagraph"/>
        <w:numPr>
          <w:ilvl w:val="1"/>
          <w:numId w:val="7"/>
        </w:numPr>
        <w:tabs>
          <w:tab w:pos="1082" w:val="left" w:leader="none"/>
        </w:tabs>
        <w:spacing w:line="360" w:lineRule="auto" w:before="2" w:after="0"/>
        <w:ind w:left="143" w:right="139" w:firstLine="700"/>
        <w:jc w:val="both"/>
        <w:rPr>
          <w:sz w:val="28"/>
        </w:rPr>
      </w:pPr>
      <w:r>
        <w:rPr>
          <w:sz w:val="28"/>
        </w:rPr>
        <w:t>населення країни – у трійці країн-лідерів (США, Китай та Індія) за кількістю аналітичних центрів проживає майже половина мешканців Землі;</w:t>
      </w:r>
    </w:p>
    <w:p>
      <w:pPr>
        <w:pStyle w:val="ListParagraph"/>
        <w:numPr>
          <w:ilvl w:val="1"/>
          <w:numId w:val="7"/>
        </w:numPr>
        <w:tabs>
          <w:tab w:pos="1183" w:val="left" w:leader="none"/>
        </w:tabs>
        <w:spacing w:line="360" w:lineRule="auto" w:before="0" w:after="0"/>
        <w:ind w:left="143" w:right="137" w:firstLine="700"/>
        <w:jc w:val="both"/>
        <w:rPr>
          <w:sz w:val="28"/>
        </w:rPr>
      </w:pPr>
      <w:r>
        <w:rPr>
          <w:sz w:val="28"/>
        </w:rPr>
        <w:t>кількість і рівень автономії університетів – аналітичні центри безпосередньо пов'язані із академічним середовищем, а відповідно рівень розвитку університетів, розвиненість сектору науки і освіти є важливим чинником розповсюдження аналітичних структур.</w:t>
      </w:r>
      <w:r>
        <w:rPr>
          <w:sz w:val="28"/>
          <w:vertAlign w:val="superscript"/>
        </w:rPr>
        <w:t>31</w:t>
      </w:r>
    </w:p>
    <w:p>
      <w:pPr>
        <w:pStyle w:val="BodyText"/>
        <w:spacing w:line="360" w:lineRule="auto"/>
        <w:ind w:right="138" w:firstLine="700"/>
      </w:pPr>
      <w:r>
        <w:rPr/>
        <w:t>На думку С. Дацюка, появі та розвитку «фабрик думок» в США, а потім і в інших західних країнах сприяли:</w:t>
      </w:r>
    </w:p>
    <w:p>
      <w:pPr>
        <w:pStyle w:val="ListParagraph"/>
        <w:numPr>
          <w:ilvl w:val="0"/>
          <w:numId w:val="8"/>
        </w:numPr>
        <w:tabs>
          <w:tab w:pos="1330" w:val="left" w:leader="none"/>
        </w:tabs>
        <w:spacing w:line="360" w:lineRule="auto" w:before="1" w:after="0"/>
        <w:ind w:left="143" w:right="142" w:firstLine="700"/>
        <w:jc w:val="both"/>
        <w:rPr>
          <w:sz w:val="28"/>
        </w:rPr>
      </w:pPr>
      <w:r>
        <w:rPr>
          <w:sz w:val="28"/>
        </w:rPr>
        <w:t>Друга світова війна, яка обумовила перетікання державного бюджетного фінансування до військово-промислового комплексу.</w:t>
      </w:r>
    </w:p>
    <w:p>
      <w:pPr>
        <w:pStyle w:val="ListParagraph"/>
        <w:numPr>
          <w:ilvl w:val="0"/>
          <w:numId w:val="8"/>
        </w:numPr>
        <w:tabs>
          <w:tab w:pos="1208" w:val="left" w:leader="none"/>
        </w:tabs>
        <w:spacing w:line="360" w:lineRule="auto" w:before="0" w:after="0"/>
        <w:ind w:left="143" w:right="143" w:firstLine="700"/>
        <w:jc w:val="both"/>
        <w:rPr>
          <w:sz w:val="28"/>
        </w:rPr>
      </w:pPr>
      <w:r>
        <w:rPr>
          <w:sz w:val="28"/>
        </w:rPr>
        <w:t>Інституційна наука виявилася недостатньо ефективною у питаннях прикладних досліджень, тому приватним корпораціям і великим державним структурам знадобилися мобільні незалежні мозкові центри, здатні динамічно перебудовувати свою структуру і оперативно налагоджувати те чи інше прикладне дослідження, на яке є замовлення на ринку.</w:t>
      </w:r>
    </w:p>
    <w:p>
      <w:pPr>
        <w:pStyle w:val="ListParagraph"/>
        <w:numPr>
          <w:ilvl w:val="0"/>
          <w:numId w:val="8"/>
        </w:numPr>
        <w:tabs>
          <w:tab w:pos="1152" w:val="left" w:leader="none"/>
        </w:tabs>
        <w:spacing w:line="360" w:lineRule="auto" w:before="0" w:after="0"/>
        <w:ind w:left="143" w:right="139" w:firstLine="700"/>
        <w:jc w:val="both"/>
        <w:rPr>
          <w:sz w:val="28"/>
        </w:rPr>
      </w:pPr>
      <w:r>
        <w:rPr>
          <w:sz w:val="28"/>
        </w:rPr>
        <w:t>Активна підтримка діяльності «фабрик думок» з боку громадянського суспільства. Громадські організації, партії і політично активні громадяни західних країн в умовах правової держави зуміли сприйняти і підтримати ініціативи «фабрик думок» навіть тоді, коли прямого фінансування їхніх зусиль не було зовсім. Це одна з найсильніших мотивацій для таких організацій, які працюють в сферах, які не мають безпосереднього замовлення на свою </w:t>
      </w:r>
      <w:r>
        <w:rPr>
          <w:spacing w:val="-2"/>
          <w:sz w:val="28"/>
        </w:rPr>
        <w:t>діяльність.</w:t>
      </w:r>
      <w:r>
        <w:rPr>
          <w:spacing w:val="-2"/>
          <w:sz w:val="28"/>
          <w:vertAlign w:val="superscript"/>
        </w:rPr>
        <w:t>32</w:t>
      </w:r>
    </w:p>
    <w:p>
      <w:pPr>
        <w:pStyle w:val="BodyText"/>
        <w:spacing w:line="360" w:lineRule="auto"/>
        <w:ind w:right="137" w:firstLine="700"/>
      </w:pPr>
      <w:r>
        <w:rPr/>
        <w:t>Отже, аналітичні центри - це один із значущих суспільно-політичних елементів системи США. Діяльність американських «мозкових центрів» вважається</w:t>
      </w:r>
      <w:r>
        <w:rPr>
          <w:spacing w:val="64"/>
          <w:w w:val="150"/>
        </w:rPr>
        <w:t> </w:t>
      </w:r>
      <w:r>
        <w:rPr/>
        <w:t>взірцем</w:t>
      </w:r>
      <w:r>
        <w:rPr>
          <w:spacing w:val="62"/>
          <w:w w:val="150"/>
        </w:rPr>
        <w:t> </w:t>
      </w:r>
      <w:r>
        <w:rPr/>
        <w:t>у</w:t>
      </w:r>
      <w:r>
        <w:rPr>
          <w:spacing w:val="65"/>
          <w:w w:val="150"/>
        </w:rPr>
        <w:t> </w:t>
      </w:r>
      <w:r>
        <w:rPr/>
        <w:t>галузі</w:t>
      </w:r>
      <w:r>
        <w:rPr>
          <w:spacing w:val="64"/>
          <w:w w:val="150"/>
        </w:rPr>
        <w:t> </w:t>
      </w:r>
      <w:r>
        <w:rPr/>
        <w:t>незалежної</w:t>
      </w:r>
      <w:r>
        <w:rPr>
          <w:spacing w:val="65"/>
          <w:w w:val="150"/>
        </w:rPr>
        <w:t> </w:t>
      </w:r>
      <w:r>
        <w:rPr/>
        <w:t>аналітики.</w:t>
      </w:r>
      <w:r>
        <w:rPr>
          <w:spacing w:val="69"/>
          <w:w w:val="150"/>
        </w:rPr>
        <w:t> </w:t>
      </w:r>
      <w:r>
        <w:rPr/>
        <w:t>Етапи</w:t>
      </w:r>
      <w:r>
        <w:rPr>
          <w:spacing w:val="62"/>
          <w:w w:val="150"/>
        </w:rPr>
        <w:t> </w:t>
      </w:r>
      <w:r>
        <w:rPr/>
        <w:t>їх</w:t>
      </w:r>
      <w:r>
        <w:rPr>
          <w:spacing w:val="65"/>
          <w:w w:val="150"/>
        </w:rPr>
        <w:t> </w:t>
      </w:r>
      <w:r>
        <w:rPr/>
        <w:t>створення</w:t>
      </w:r>
      <w:r>
        <w:rPr>
          <w:spacing w:val="65"/>
          <w:w w:val="150"/>
        </w:rPr>
        <w:t> </w:t>
      </w:r>
      <w:r>
        <w:rPr>
          <w:spacing w:val="-5"/>
        </w:rPr>
        <w:t>та</w:t>
      </w:r>
    </w:p>
    <w:p>
      <w:pPr>
        <w:pStyle w:val="BodyText"/>
        <w:spacing w:before="150"/>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256862</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225401pt;width:144.020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line="264" w:lineRule="auto" w:before="100"/>
        <w:ind w:left="143" w:right="0" w:firstLine="0"/>
        <w:jc w:val="left"/>
        <w:rPr>
          <w:sz w:val="24"/>
        </w:rPr>
      </w:pPr>
      <w:r>
        <w:rPr>
          <w:rFonts w:ascii="Calibri" w:hAnsi="Calibri"/>
          <w:position w:val="8"/>
          <w:sz w:val="14"/>
        </w:rPr>
        <w:t>31</w:t>
      </w:r>
      <w:r>
        <w:rPr>
          <w:rFonts w:ascii="Calibri" w:hAnsi="Calibri"/>
          <w:spacing w:val="33"/>
          <w:position w:val="8"/>
          <w:sz w:val="14"/>
        </w:rPr>
        <w:t> </w:t>
      </w:r>
      <w:r>
        <w:rPr>
          <w:sz w:val="24"/>
        </w:rPr>
        <w:t>Цит.за: Петренко І. І. Закономірності виникнення та еволюції «Фабрик думок». Держава і право. 2017. Вип. 76. С. 30–31.</w:t>
      </w:r>
    </w:p>
    <w:p>
      <w:pPr>
        <w:spacing w:line="266" w:lineRule="exact" w:before="0"/>
        <w:ind w:left="143" w:right="0" w:firstLine="0"/>
        <w:jc w:val="left"/>
        <w:rPr>
          <w:sz w:val="24"/>
        </w:rPr>
      </w:pPr>
      <w:r>
        <w:rPr>
          <w:rFonts w:ascii="Calibri" w:hAnsi="Calibri"/>
          <w:position w:val="8"/>
          <w:sz w:val="14"/>
        </w:rPr>
        <w:t>32</w:t>
      </w:r>
      <w:r>
        <w:rPr>
          <w:rFonts w:ascii="Calibri" w:hAnsi="Calibri"/>
          <w:spacing w:val="14"/>
          <w:position w:val="8"/>
          <w:sz w:val="14"/>
        </w:rPr>
        <w:t> </w:t>
      </w:r>
      <w:r>
        <w:rPr>
          <w:sz w:val="24"/>
        </w:rPr>
        <w:t>Цит.за:</w:t>
      </w:r>
      <w:r>
        <w:rPr>
          <w:spacing w:val="-4"/>
          <w:sz w:val="24"/>
        </w:rPr>
        <w:t> </w:t>
      </w:r>
      <w:r>
        <w:rPr>
          <w:sz w:val="24"/>
        </w:rPr>
        <w:t>Петренко</w:t>
      </w:r>
      <w:r>
        <w:rPr>
          <w:spacing w:val="-3"/>
          <w:sz w:val="24"/>
        </w:rPr>
        <w:t> </w:t>
      </w:r>
      <w:r>
        <w:rPr>
          <w:sz w:val="24"/>
        </w:rPr>
        <w:t>І.</w:t>
      </w:r>
      <w:r>
        <w:rPr>
          <w:spacing w:val="-4"/>
          <w:sz w:val="24"/>
        </w:rPr>
        <w:t> </w:t>
      </w:r>
      <w:r>
        <w:rPr>
          <w:sz w:val="24"/>
        </w:rPr>
        <w:t>І.</w:t>
      </w:r>
      <w:r>
        <w:rPr>
          <w:spacing w:val="-3"/>
          <w:sz w:val="24"/>
        </w:rPr>
        <w:t> </w:t>
      </w:r>
      <w:r>
        <w:rPr>
          <w:sz w:val="24"/>
        </w:rPr>
        <w:t>Закономірності</w:t>
      </w:r>
      <w:r>
        <w:rPr>
          <w:spacing w:val="-2"/>
          <w:sz w:val="24"/>
        </w:rPr>
        <w:t> </w:t>
      </w:r>
      <w:r>
        <w:rPr>
          <w:sz w:val="24"/>
        </w:rPr>
        <w:t>виникнення</w:t>
      </w:r>
      <w:r>
        <w:rPr>
          <w:spacing w:val="-4"/>
          <w:sz w:val="24"/>
        </w:rPr>
        <w:t> </w:t>
      </w:r>
      <w:r>
        <w:rPr>
          <w:sz w:val="24"/>
        </w:rPr>
        <w:t>та</w:t>
      </w:r>
      <w:r>
        <w:rPr>
          <w:spacing w:val="-3"/>
          <w:sz w:val="24"/>
        </w:rPr>
        <w:t> </w:t>
      </w:r>
      <w:r>
        <w:rPr>
          <w:sz w:val="24"/>
        </w:rPr>
        <w:t>еволюції</w:t>
      </w:r>
      <w:r>
        <w:rPr>
          <w:spacing w:val="-4"/>
          <w:sz w:val="24"/>
        </w:rPr>
        <w:t> </w:t>
      </w:r>
      <w:r>
        <w:rPr>
          <w:sz w:val="24"/>
        </w:rPr>
        <w:t>«Фабрик</w:t>
      </w:r>
      <w:r>
        <w:rPr>
          <w:spacing w:val="-3"/>
          <w:sz w:val="24"/>
        </w:rPr>
        <w:t> </w:t>
      </w:r>
      <w:r>
        <w:rPr>
          <w:sz w:val="24"/>
        </w:rPr>
        <w:t>думок»…</w:t>
      </w:r>
      <w:r>
        <w:rPr>
          <w:spacing w:val="-3"/>
          <w:sz w:val="24"/>
        </w:rPr>
        <w:t> </w:t>
      </w:r>
      <w:r>
        <w:rPr>
          <w:sz w:val="24"/>
        </w:rPr>
        <w:t>С.</w:t>
      </w:r>
      <w:r>
        <w:rPr>
          <w:spacing w:val="-4"/>
          <w:sz w:val="24"/>
        </w:rPr>
        <w:t> </w:t>
      </w:r>
      <w:r>
        <w:rPr>
          <w:sz w:val="24"/>
        </w:rPr>
        <w:t>29-</w:t>
      </w:r>
      <w:r>
        <w:rPr>
          <w:spacing w:val="-5"/>
          <w:sz w:val="24"/>
        </w:rPr>
        <w:t>30</w:t>
      </w:r>
    </w:p>
    <w:p>
      <w:pPr>
        <w:spacing w:after="0" w:line="266" w:lineRule="exact"/>
        <w:jc w:val="left"/>
        <w:rPr>
          <w:sz w:val="24"/>
        </w:rPr>
        <w:sectPr>
          <w:pgSz w:w="11910" w:h="16840"/>
          <w:pgMar w:header="751" w:footer="0" w:top="1040" w:bottom="280" w:left="1559" w:right="425"/>
        </w:sectPr>
      </w:pPr>
    </w:p>
    <w:p>
      <w:pPr>
        <w:pStyle w:val="BodyText"/>
        <w:spacing w:line="360" w:lineRule="auto" w:before="187"/>
        <w:ind w:right="139"/>
      </w:pPr>
      <w:r>
        <w:rPr/>
        <w:t>розвитку прямо залежать від історичних періодів.</w:t>
      </w:r>
      <w:r>
        <w:rPr>
          <w:spacing w:val="40"/>
        </w:rPr>
        <w:t> </w:t>
      </w:r>
      <w:r>
        <w:rPr/>
        <w:t>Основними передумовами створення таких організацій були послідовна політика держави та приватний інтерес, який також заохочувався державою, рівень політичних свобод тощо.</w:t>
      </w:r>
    </w:p>
    <w:p>
      <w:pPr>
        <w:pStyle w:val="BodyText"/>
        <w:spacing w:line="360" w:lineRule="auto" w:before="1"/>
        <w:ind w:right="137" w:firstLine="700"/>
      </w:pPr>
      <w:r>
        <w:rPr/>
        <w:t>Якщо говорити про роль держави у створенні інформаційно-аналітичних центрів, то варто зазначити, що особливістю американських аналітичних інституцій є саме їхня тісна взаємодія з державою. Наприклад, багато таких установ отримують пряму підтримку з боку уряду США, який виділяє певні ресурси вченим та дослідникам. Урядовці всіляко підтримують подібні організації, що і призвело до успішного їх розвитку.</w:t>
      </w:r>
    </w:p>
    <w:p>
      <w:pPr>
        <w:pStyle w:val="BodyText"/>
        <w:spacing w:before="162"/>
        <w:ind w:left="0"/>
        <w:jc w:val="left"/>
      </w:pPr>
    </w:p>
    <w:p>
      <w:pPr>
        <w:pStyle w:val="Heading2"/>
        <w:numPr>
          <w:ilvl w:val="1"/>
          <w:numId w:val="6"/>
        </w:numPr>
        <w:tabs>
          <w:tab w:pos="3104" w:val="left" w:leader="none"/>
        </w:tabs>
        <w:spacing w:line="240" w:lineRule="auto" w:before="1" w:after="0"/>
        <w:ind w:left="3104" w:right="0" w:hanging="491"/>
        <w:jc w:val="both"/>
      </w:pPr>
      <w:bookmarkStart w:name="_bookmark7" w:id="8"/>
      <w:bookmarkEnd w:id="8"/>
      <w:r>
        <w:rPr>
          <w:b w:val="0"/>
        </w:rPr>
      </w:r>
      <w:r>
        <w:rPr/>
        <w:t>Типи</w:t>
      </w:r>
      <w:r>
        <w:rPr>
          <w:spacing w:val="-8"/>
        </w:rPr>
        <w:t> </w:t>
      </w:r>
      <w:r>
        <w:rPr/>
        <w:t>та</w:t>
      </w:r>
      <w:r>
        <w:rPr>
          <w:spacing w:val="-3"/>
        </w:rPr>
        <w:t> </w:t>
      </w:r>
      <w:r>
        <w:rPr/>
        <w:t>функції</w:t>
      </w:r>
      <w:r>
        <w:rPr>
          <w:spacing w:val="-6"/>
        </w:rPr>
        <w:t> </w:t>
      </w:r>
      <w:r>
        <w:rPr/>
        <w:t>“фабрик</w:t>
      </w:r>
      <w:r>
        <w:rPr>
          <w:spacing w:val="-5"/>
        </w:rPr>
        <w:t> </w:t>
      </w:r>
      <w:r>
        <w:rPr>
          <w:spacing w:val="-2"/>
        </w:rPr>
        <w:t>думок”</w:t>
      </w:r>
    </w:p>
    <w:p>
      <w:pPr>
        <w:pStyle w:val="BodyText"/>
        <w:spacing w:line="360" w:lineRule="auto" w:before="160"/>
        <w:ind w:right="136" w:firstLine="700"/>
      </w:pPr>
      <w:r>
        <w:rPr/>
        <w:t>Станом на 2020 рік, згідно даних Global Go To Think Tank Index Report, у світі налічується понад 8000 аналітичних центрів.</w:t>
      </w:r>
      <w:r>
        <w:rPr>
          <w:vertAlign w:val="superscript"/>
        </w:rPr>
        <w:t>33</w:t>
      </w:r>
      <w:r>
        <w:rPr>
          <w:vertAlign w:val="baseline"/>
        </w:rPr>
        <w:t> Тому класифікація є невід’ємною частиною цього дослідження. Насамперед щоб зорієнтуватися у широкому колі «мозкових центрів» та посприяти розумінню проблемних </w:t>
      </w:r>
      <w:r>
        <w:rPr>
          <w:spacing w:val="-2"/>
          <w:vertAlign w:val="baseline"/>
        </w:rPr>
        <w:t>питань.</w:t>
      </w:r>
    </w:p>
    <w:p>
      <w:pPr>
        <w:pStyle w:val="BodyText"/>
        <w:spacing w:line="360" w:lineRule="auto"/>
        <w:ind w:right="142" w:firstLine="700"/>
      </w:pPr>
      <w:r>
        <w:rPr/>
        <w:t>Різноманітність</w:t>
      </w:r>
      <w:r>
        <w:rPr>
          <w:spacing w:val="-1"/>
        </w:rPr>
        <w:t> </w:t>
      </w:r>
      <w:r>
        <w:rPr/>
        <w:t>даних</w:t>
      </w:r>
      <w:r>
        <w:rPr>
          <w:spacing w:val="-2"/>
        </w:rPr>
        <w:t> </w:t>
      </w:r>
      <w:r>
        <w:rPr/>
        <w:t>організацій та</w:t>
      </w:r>
      <w:r>
        <w:rPr>
          <w:spacing w:val="-3"/>
        </w:rPr>
        <w:t> </w:t>
      </w:r>
      <w:r>
        <w:rPr/>
        <w:t>особливостей</w:t>
      </w:r>
      <w:r>
        <w:rPr>
          <w:spacing w:val="-2"/>
        </w:rPr>
        <w:t> </w:t>
      </w:r>
      <w:r>
        <w:rPr/>
        <w:t>їх</w:t>
      </w:r>
      <w:r>
        <w:rPr>
          <w:spacing w:val="-2"/>
        </w:rPr>
        <w:t> </w:t>
      </w:r>
      <w:r>
        <w:rPr/>
        <w:t>діяльності зумовили створення значної кількості класифікацій різними вченими. Варто зазначити, що основні види класифікацій описані саме американськими науковцями, адже родоначальником таких організацій були саме США.</w:t>
      </w:r>
    </w:p>
    <w:p>
      <w:pPr>
        <w:pStyle w:val="BodyText"/>
        <w:spacing w:line="360" w:lineRule="auto" w:before="1"/>
        <w:ind w:right="135" w:firstLine="770"/>
      </w:pPr>
      <w:r>
        <w:rPr/>
        <w:t>Кент Уівер поділяє «мозкові центри» на три типи. До першого він відносить, «університети без студентів» (наприклад, Інститут Брукінгса). Вони, як правило, характеризуються великою залежністю від науковців як дослідників. Тобто співробітниками такого типу аналітичних центрів</w:t>
      </w:r>
      <w:r>
        <w:rPr>
          <w:spacing w:val="40"/>
        </w:rPr>
        <w:t> </w:t>
      </w:r>
      <w:r>
        <w:rPr/>
        <w:t>переважно є професори із науковим ступенем.</w:t>
      </w:r>
      <w:r>
        <w:rPr>
          <w:spacing w:val="40"/>
        </w:rPr>
        <w:t> </w:t>
      </w:r>
      <w:r>
        <w:rPr/>
        <w:t>Щодо фінансування, то воно переважно</w:t>
      </w:r>
      <w:r>
        <w:rPr>
          <w:spacing w:val="47"/>
        </w:rPr>
        <w:t>  </w:t>
      </w:r>
      <w:r>
        <w:rPr/>
        <w:t>надходить</w:t>
      </w:r>
      <w:r>
        <w:rPr>
          <w:spacing w:val="47"/>
        </w:rPr>
        <w:t>  </w:t>
      </w:r>
      <w:r>
        <w:rPr/>
        <w:t>з</w:t>
      </w:r>
      <w:r>
        <w:rPr>
          <w:spacing w:val="47"/>
        </w:rPr>
        <w:t>  </w:t>
      </w:r>
      <w:r>
        <w:rPr/>
        <w:t>приватного</w:t>
      </w:r>
      <w:r>
        <w:rPr>
          <w:spacing w:val="46"/>
        </w:rPr>
        <w:t>  </w:t>
      </w:r>
      <w:r>
        <w:rPr/>
        <w:t>сектора.</w:t>
      </w:r>
      <w:r>
        <w:rPr>
          <w:spacing w:val="51"/>
          <w:w w:val="150"/>
        </w:rPr>
        <w:t>   </w:t>
      </w:r>
      <w:r>
        <w:rPr/>
        <w:t>Проблемою</w:t>
      </w:r>
      <w:r>
        <w:rPr>
          <w:spacing w:val="46"/>
        </w:rPr>
        <w:t>  </w:t>
      </w:r>
      <w:r>
        <w:rPr/>
        <w:t>такого</w:t>
      </w:r>
      <w:r>
        <w:rPr>
          <w:spacing w:val="48"/>
        </w:rPr>
        <w:t>  </w:t>
      </w:r>
      <w:r>
        <w:rPr>
          <w:spacing w:val="-4"/>
        </w:rPr>
        <w:t>типу</w:t>
      </w:r>
    </w:p>
    <w:p>
      <w:pPr>
        <w:pStyle w:val="BodyText"/>
        <w:spacing w:line="321" w:lineRule="exact"/>
      </w:pPr>
      <w:r>
        <w:rPr/>
        <w:t>«мозкового</w:t>
      </w:r>
      <w:r>
        <w:rPr>
          <w:spacing w:val="1"/>
        </w:rPr>
        <w:t> </w:t>
      </w:r>
      <w:r>
        <w:rPr/>
        <w:t>центру»</w:t>
      </w:r>
      <w:r>
        <w:rPr>
          <w:spacing w:val="2"/>
        </w:rPr>
        <w:t> </w:t>
      </w:r>
      <w:r>
        <w:rPr/>
        <w:t>є</w:t>
      </w:r>
      <w:r>
        <w:rPr>
          <w:spacing w:val="3"/>
        </w:rPr>
        <w:t> </w:t>
      </w:r>
      <w:r>
        <w:rPr/>
        <w:t>те,</w:t>
      </w:r>
      <w:r>
        <w:rPr>
          <w:spacing w:val="1"/>
        </w:rPr>
        <w:t> </w:t>
      </w:r>
      <w:r>
        <w:rPr/>
        <w:t>що</w:t>
      </w:r>
      <w:r>
        <w:rPr>
          <w:spacing w:val="8"/>
        </w:rPr>
        <w:t> </w:t>
      </w:r>
      <w:r>
        <w:rPr/>
        <w:t>у</w:t>
      </w:r>
      <w:r>
        <w:rPr>
          <w:spacing w:val="4"/>
        </w:rPr>
        <w:t> </w:t>
      </w:r>
      <w:r>
        <w:rPr/>
        <w:t>політиків рідко</w:t>
      </w:r>
      <w:r>
        <w:rPr>
          <w:spacing w:val="4"/>
        </w:rPr>
        <w:t> </w:t>
      </w:r>
      <w:r>
        <w:rPr/>
        <w:t>вистачає</w:t>
      </w:r>
      <w:r>
        <w:rPr>
          <w:spacing w:val="2"/>
        </w:rPr>
        <w:t> </w:t>
      </w:r>
      <w:r>
        <w:rPr/>
        <w:t>часу</w:t>
      </w:r>
      <w:r>
        <w:rPr>
          <w:spacing w:val="2"/>
        </w:rPr>
        <w:t> </w:t>
      </w:r>
      <w:r>
        <w:rPr/>
        <w:t>чи</w:t>
      </w:r>
      <w:r>
        <w:rPr>
          <w:spacing w:val="4"/>
        </w:rPr>
        <w:t> </w:t>
      </w:r>
      <w:r>
        <w:rPr/>
        <w:t>бажання</w:t>
      </w:r>
      <w:r>
        <w:rPr>
          <w:spacing w:val="1"/>
        </w:rPr>
        <w:t> </w:t>
      </w:r>
      <w:r>
        <w:rPr>
          <w:spacing w:val="-2"/>
        </w:rPr>
        <w:t>читати</w:t>
      </w:r>
    </w:p>
    <w:p>
      <w:pPr>
        <w:pStyle w:val="BodyText"/>
        <w:ind w:left="0"/>
        <w:jc w:val="left"/>
        <w:rPr>
          <w:sz w:val="20"/>
        </w:rPr>
      </w:pPr>
    </w:p>
    <w:p>
      <w:pPr>
        <w:pStyle w:val="BodyText"/>
        <w:spacing w:before="152"/>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257834</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301966pt;width:144.020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00"/>
        <w:ind w:left="143" w:right="290" w:firstLine="0"/>
        <w:jc w:val="left"/>
        <w:rPr>
          <w:sz w:val="24"/>
        </w:rPr>
      </w:pPr>
      <w:r>
        <w:rPr>
          <w:rFonts w:ascii="Calibri" w:hAnsi="Calibri"/>
          <w:position w:val="7"/>
          <w:sz w:val="13"/>
        </w:rPr>
        <w:t>33</w:t>
      </w:r>
      <w:r>
        <w:rPr>
          <w:rFonts w:ascii="Calibri" w:hAnsi="Calibri"/>
          <w:spacing w:val="12"/>
          <w:position w:val="7"/>
          <w:sz w:val="13"/>
        </w:rPr>
        <w:t> </w:t>
      </w:r>
      <w:r>
        <w:rPr>
          <w:sz w:val="24"/>
        </w:rPr>
        <w:t>McGann</w:t>
      </w:r>
      <w:r>
        <w:rPr>
          <w:spacing w:val="-3"/>
          <w:sz w:val="24"/>
        </w:rPr>
        <w:t> </w:t>
      </w:r>
      <w:r>
        <w:rPr>
          <w:sz w:val="24"/>
        </w:rPr>
        <w:t>James</w:t>
      </w:r>
      <w:r>
        <w:rPr>
          <w:spacing w:val="-3"/>
          <w:sz w:val="24"/>
        </w:rPr>
        <w:t> </w:t>
      </w:r>
      <w:r>
        <w:rPr>
          <w:sz w:val="24"/>
        </w:rPr>
        <w:t>G.</w:t>
      </w:r>
      <w:r>
        <w:rPr>
          <w:spacing w:val="-3"/>
          <w:sz w:val="24"/>
        </w:rPr>
        <w:t> </w:t>
      </w:r>
      <w:r>
        <w:rPr>
          <w:sz w:val="24"/>
        </w:rPr>
        <w:t>2020</w:t>
      </w:r>
      <w:r>
        <w:rPr>
          <w:spacing w:val="-1"/>
          <w:sz w:val="24"/>
        </w:rPr>
        <w:t> </w:t>
      </w:r>
      <w:r>
        <w:rPr>
          <w:sz w:val="24"/>
        </w:rPr>
        <w:t>Global</w:t>
      </w:r>
      <w:r>
        <w:rPr>
          <w:spacing w:val="-3"/>
          <w:sz w:val="24"/>
        </w:rPr>
        <w:t> </w:t>
      </w:r>
      <w:r>
        <w:rPr>
          <w:sz w:val="24"/>
        </w:rPr>
        <w:t>Go</w:t>
      </w:r>
      <w:r>
        <w:rPr>
          <w:spacing w:val="-3"/>
          <w:sz w:val="24"/>
        </w:rPr>
        <w:t> </w:t>
      </w:r>
      <w:r>
        <w:rPr>
          <w:sz w:val="24"/>
        </w:rPr>
        <w:t>To</w:t>
      </w:r>
      <w:r>
        <w:rPr>
          <w:spacing w:val="-3"/>
          <w:sz w:val="24"/>
        </w:rPr>
        <w:t> </w:t>
      </w:r>
      <w:r>
        <w:rPr>
          <w:sz w:val="24"/>
        </w:rPr>
        <w:t>Think</w:t>
      </w:r>
      <w:r>
        <w:rPr>
          <w:spacing w:val="-3"/>
          <w:sz w:val="24"/>
        </w:rPr>
        <w:t> </w:t>
      </w:r>
      <w:r>
        <w:rPr>
          <w:sz w:val="24"/>
        </w:rPr>
        <w:t>Tank</w:t>
      </w:r>
      <w:r>
        <w:rPr>
          <w:spacing w:val="-3"/>
          <w:sz w:val="24"/>
        </w:rPr>
        <w:t> </w:t>
      </w:r>
      <w:r>
        <w:rPr>
          <w:sz w:val="24"/>
        </w:rPr>
        <w:t>Index</w:t>
      </w:r>
      <w:r>
        <w:rPr>
          <w:spacing w:val="-3"/>
          <w:sz w:val="24"/>
        </w:rPr>
        <w:t> </w:t>
      </w:r>
      <w:r>
        <w:rPr>
          <w:sz w:val="24"/>
        </w:rPr>
        <w:t>Report.</w:t>
      </w:r>
      <w:r>
        <w:rPr>
          <w:spacing w:val="-2"/>
          <w:sz w:val="24"/>
        </w:rPr>
        <w:t> </w:t>
      </w:r>
      <w:r>
        <w:rPr>
          <w:i/>
          <w:sz w:val="24"/>
        </w:rPr>
        <w:t>TTCSP</w:t>
      </w:r>
      <w:r>
        <w:rPr>
          <w:i/>
          <w:spacing w:val="-3"/>
          <w:sz w:val="24"/>
        </w:rPr>
        <w:t> </w:t>
      </w:r>
      <w:r>
        <w:rPr>
          <w:i/>
          <w:sz w:val="24"/>
        </w:rPr>
        <w:t>Global</w:t>
      </w:r>
      <w:r>
        <w:rPr>
          <w:i/>
          <w:spacing w:val="-3"/>
          <w:sz w:val="24"/>
        </w:rPr>
        <w:t> </w:t>
      </w:r>
      <w:r>
        <w:rPr>
          <w:i/>
          <w:sz w:val="24"/>
        </w:rPr>
        <w:t>Go</w:t>
      </w:r>
      <w:r>
        <w:rPr>
          <w:i/>
          <w:spacing w:val="-3"/>
          <w:sz w:val="24"/>
        </w:rPr>
        <w:t> </w:t>
      </w:r>
      <w:r>
        <w:rPr>
          <w:i/>
          <w:sz w:val="24"/>
        </w:rPr>
        <w:t>To</w:t>
      </w:r>
      <w:r>
        <w:rPr>
          <w:i/>
          <w:spacing w:val="-3"/>
          <w:sz w:val="24"/>
        </w:rPr>
        <w:t> </w:t>
      </w:r>
      <w:r>
        <w:rPr>
          <w:i/>
          <w:sz w:val="24"/>
        </w:rPr>
        <w:t>Think Tank Index Reports </w:t>
      </w:r>
      <w:r>
        <w:rPr>
          <w:sz w:val="24"/>
        </w:rPr>
        <w:t>/ University of Pennsylvania. 2021. 5 р. URL: https://bit.ly/3wnVlNq (last accessed: 14.05.2022)</w:t>
      </w:r>
    </w:p>
    <w:p>
      <w:pPr>
        <w:spacing w:after="0"/>
        <w:jc w:val="left"/>
        <w:rPr>
          <w:sz w:val="24"/>
        </w:rPr>
        <w:sectPr>
          <w:pgSz w:w="11910" w:h="16840"/>
          <w:pgMar w:header="751" w:footer="0" w:top="1040" w:bottom="280" w:left="1559" w:right="425"/>
        </w:sectPr>
      </w:pPr>
    </w:p>
    <w:p>
      <w:pPr>
        <w:pStyle w:val="BodyText"/>
        <w:spacing w:line="360" w:lineRule="auto" w:before="187"/>
        <w:ind w:right="138"/>
      </w:pPr>
      <w:r>
        <w:rPr/>
        <w:t>книжкові дослідження, які виробляють науковці. Визнання цього факту відображено в давньому жарті в Інституті Брукінгса про те, що «наші книги написані для політиків, а читаються студентами коледжу». Оптимістичний погляд на це полягає в тому, що такі дослідження вплинуть не на поточну адміністрацію чи наступну адміністрацію, а на кілька адміністрацій у </w:t>
      </w:r>
      <w:r>
        <w:rPr>
          <w:spacing w:val="-2"/>
        </w:rPr>
        <w:t>майбутньому.</w:t>
      </w:r>
      <w:r>
        <w:rPr>
          <w:spacing w:val="-2"/>
          <w:vertAlign w:val="superscript"/>
        </w:rPr>
        <w:t>34</w:t>
      </w:r>
    </w:p>
    <w:p>
      <w:pPr>
        <w:pStyle w:val="BodyText"/>
        <w:spacing w:line="360" w:lineRule="auto" w:before="2"/>
        <w:ind w:right="134" w:firstLine="700"/>
      </w:pPr>
      <w:r>
        <w:rPr/>
        <w:t>Наступний тип це - «контрактні науково-дослідні центри» (найвідоміший Корпорація</w:t>
      </w:r>
      <w:r>
        <w:rPr>
          <w:spacing w:val="-1"/>
        </w:rPr>
        <w:t> </w:t>
      </w:r>
      <w:r>
        <w:rPr/>
        <w:t>«РЕНД»). Дослідницький</w:t>
      </w:r>
      <w:r>
        <w:rPr>
          <w:spacing w:val="-1"/>
        </w:rPr>
        <w:t> </w:t>
      </w:r>
      <w:r>
        <w:rPr/>
        <w:t>продукт</w:t>
      </w:r>
      <w:r>
        <w:rPr>
          <w:spacing w:val="-2"/>
        </w:rPr>
        <w:t> </w:t>
      </w:r>
      <w:r>
        <w:rPr/>
        <w:t>контрактних</w:t>
      </w:r>
      <w:r>
        <w:rPr>
          <w:spacing w:val="-1"/>
        </w:rPr>
        <w:t> </w:t>
      </w:r>
      <w:r>
        <w:rPr/>
        <w:t>дослідників</w:t>
      </w:r>
      <w:r>
        <w:rPr>
          <w:spacing w:val="-1"/>
        </w:rPr>
        <w:t> </w:t>
      </w:r>
      <w:r>
        <w:rPr/>
        <w:t>частіше складається зі звітів для конкретних державних установ, ніж з книг чи монографій для академічної аудиторії. Такі дослідження можуть бути взагалі недоступні для широкої громадськості, якщо агенція не вирішить їх опублікувати. Багато з таких організацій мають особливо тісні зв’язки з</w:t>
      </w:r>
      <w:r>
        <w:rPr>
          <w:spacing w:val="-2"/>
        </w:rPr>
        <w:t> </w:t>
      </w:r>
      <w:r>
        <w:rPr/>
        <w:t>певною установою. Наприклад, Rand Corporation, по суті, є дослідником за контрактом для Міністерства оборони, хоча і проводить деякі дослідження для інших державних установ і фондів.</w:t>
      </w:r>
      <w:r>
        <w:rPr>
          <w:vertAlign w:val="superscript"/>
        </w:rPr>
        <w:t>35</w:t>
      </w:r>
    </w:p>
    <w:p>
      <w:pPr>
        <w:pStyle w:val="BodyText"/>
        <w:spacing w:line="360" w:lineRule="auto" w:before="1"/>
        <w:ind w:right="138" w:firstLine="700"/>
      </w:pPr>
      <w:r>
        <w:rPr/>
        <w:t>До третього типу Кент Уівер відносить «пропагандистські дослідні центри» або центри адвокатської дії (Фонд Спадщина, Інституту економічної політики). Такі організації поєднують у собі партійну чи ідеологічну спрямованість та агресивне намагання вплинути на політичні дебати. За словами К. Уівера такі центри синтезують та надають особливу «розкрутку» існуючим дослідженням, а не проводять власні. Вихідним продуктом таких організацій є, як правило, короткі та зрозумілі довідки на конкретні політичні </w:t>
      </w:r>
      <w:r>
        <w:rPr>
          <w:spacing w:val="-2"/>
        </w:rPr>
        <w:t>теми.</w:t>
      </w:r>
      <w:r>
        <w:rPr>
          <w:spacing w:val="-2"/>
          <w:vertAlign w:val="superscript"/>
        </w:rPr>
        <w:t>36</w:t>
      </w:r>
    </w:p>
    <w:p>
      <w:pPr>
        <w:pStyle w:val="BodyText"/>
        <w:spacing w:line="360" w:lineRule="auto" w:before="1"/>
        <w:ind w:right="144" w:firstLine="700"/>
      </w:pPr>
      <w:r>
        <w:rPr/>
        <w:t>Динамічний та стрімкий розвиток аналітичних центрів призвів до появи інших варіантів типологій, що включають більшу кількість організацій.</w:t>
      </w:r>
    </w:p>
    <w:p>
      <w:pPr>
        <w:pStyle w:val="BodyText"/>
        <w:spacing w:before="4"/>
        <w:ind w:left="0"/>
        <w:jc w:val="left"/>
        <w:rPr>
          <w:sz w:val="17"/>
        </w:rPr>
      </w:pPr>
      <w:r>
        <w:rPr>
          <w:sz w:val="17"/>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142382</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1.21124pt;width:144.020pt;height:.72003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00"/>
        <w:ind w:left="143" w:right="0" w:firstLine="0"/>
        <w:jc w:val="left"/>
        <w:rPr>
          <w:sz w:val="24"/>
        </w:rPr>
      </w:pPr>
      <w:r>
        <w:rPr>
          <w:rFonts w:ascii="Calibri"/>
          <w:position w:val="8"/>
          <w:sz w:val="14"/>
        </w:rPr>
        <w:t>34</w:t>
      </w:r>
      <w:r>
        <w:rPr>
          <w:rFonts w:ascii="Calibri"/>
          <w:spacing w:val="16"/>
          <w:position w:val="8"/>
          <w:sz w:val="14"/>
        </w:rPr>
        <w:t> </w:t>
      </w:r>
      <w:r>
        <w:rPr>
          <w:sz w:val="24"/>
        </w:rPr>
        <w:t>Weaver</w:t>
      </w:r>
      <w:r>
        <w:rPr>
          <w:spacing w:val="-1"/>
          <w:sz w:val="24"/>
        </w:rPr>
        <w:t> </w:t>
      </w:r>
      <w:r>
        <w:rPr>
          <w:sz w:val="24"/>
        </w:rPr>
        <w:t>R. K.</w:t>
      </w:r>
      <w:r>
        <w:rPr>
          <w:spacing w:val="-1"/>
          <w:sz w:val="24"/>
        </w:rPr>
        <w:t> </w:t>
      </w:r>
      <w:r>
        <w:rPr>
          <w:sz w:val="24"/>
        </w:rPr>
        <w:t>The</w:t>
      </w:r>
      <w:r>
        <w:rPr>
          <w:spacing w:val="-1"/>
          <w:sz w:val="24"/>
        </w:rPr>
        <w:t> </w:t>
      </w:r>
      <w:r>
        <w:rPr>
          <w:sz w:val="24"/>
        </w:rPr>
        <w:t>Changing</w:t>
      </w:r>
      <w:r>
        <w:rPr>
          <w:spacing w:val="-1"/>
          <w:sz w:val="24"/>
        </w:rPr>
        <w:t> </w:t>
      </w:r>
      <w:r>
        <w:rPr>
          <w:sz w:val="24"/>
        </w:rPr>
        <w:t>World of</w:t>
      </w:r>
      <w:r>
        <w:rPr>
          <w:spacing w:val="-1"/>
          <w:sz w:val="24"/>
        </w:rPr>
        <w:t> </w:t>
      </w:r>
      <w:r>
        <w:rPr>
          <w:sz w:val="24"/>
        </w:rPr>
        <w:t>Think Tanks.</w:t>
      </w:r>
      <w:r>
        <w:rPr>
          <w:spacing w:val="-1"/>
          <w:sz w:val="24"/>
        </w:rPr>
        <w:t> </w:t>
      </w:r>
      <w:r>
        <w:rPr>
          <w:i/>
          <w:sz w:val="24"/>
        </w:rPr>
        <w:t>PS:</w:t>
      </w:r>
      <w:r>
        <w:rPr>
          <w:i/>
          <w:spacing w:val="-2"/>
          <w:sz w:val="24"/>
        </w:rPr>
        <w:t> </w:t>
      </w:r>
      <w:r>
        <w:rPr>
          <w:i/>
          <w:sz w:val="24"/>
        </w:rPr>
        <w:t>Political Science and Politics.</w:t>
      </w:r>
      <w:r>
        <w:rPr>
          <w:i/>
          <w:spacing w:val="1"/>
          <w:sz w:val="24"/>
        </w:rPr>
        <w:t> </w:t>
      </w:r>
      <w:r>
        <w:rPr>
          <w:spacing w:val="-2"/>
          <w:sz w:val="24"/>
        </w:rPr>
        <w:t>1989.</w:t>
      </w:r>
    </w:p>
    <w:p>
      <w:pPr>
        <w:spacing w:before="26"/>
        <w:ind w:left="143" w:right="0" w:firstLine="0"/>
        <w:jc w:val="left"/>
        <w:rPr>
          <w:sz w:val="24"/>
        </w:rPr>
      </w:pPr>
      <w:r>
        <w:rPr>
          <w:sz w:val="24"/>
        </w:rPr>
        <w:t>22.</w:t>
      </w:r>
      <w:r>
        <w:rPr>
          <w:spacing w:val="-2"/>
          <w:sz w:val="24"/>
        </w:rPr>
        <w:t> </w:t>
      </w:r>
      <w:r>
        <w:rPr>
          <w:sz w:val="24"/>
        </w:rPr>
        <w:t>pp. 564-</w:t>
      </w:r>
      <w:r>
        <w:rPr>
          <w:spacing w:val="-5"/>
          <w:sz w:val="24"/>
        </w:rPr>
        <w:t>566</w:t>
      </w:r>
    </w:p>
    <w:p>
      <w:pPr>
        <w:tabs>
          <w:tab w:pos="953" w:val="left" w:leader="none"/>
          <w:tab w:pos="4696" w:val="left" w:leader="none"/>
          <w:tab w:pos="9365" w:val="left" w:leader="none"/>
        </w:tabs>
        <w:spacing w:line="256" w:lineRule="auto" w:before="17"/>
        <w:ind w:left="143" w:right="144" w:firstLine="0"/>
        <w:jc w:val="left"/>
        <w:rPr>
          <w:sz w:val="24"/>
        </w:rPr>
      </w:pPr>
      <w:r>
        <w:rPr>
          <w:spacing w:val="-4"/>
          <w:sz w:val="24"/>
        </w:rPr>
        <w:t>URL:</w:t>
      </w:r>
      <w:r>
        <w:rPr>
          <w:sz w:val="24"/>
        </w:rPr>
        <w:tab/>
      </w:r>
      <w:hyperlink r:id="rId7">
        <w:r>
          <w:rPr>
            <w:spacing w:val="-2"/>
            <w:sz w:val="24"/>
          </w:rPr>
          <w:t>http://www.medientheorie.com/doc/</w:t>
        </w:r>
      </w:hyperlink>
      <w:r>
        <w:rPr>
          <w:sz w:val="24"/>
        </w:rPr>
        <w:tab/>
      </w:r>
      <w:r>
        <w:rPr>
          <w:spacing w:val="-2"/>
          <w:sz w:val="24"/>
        </w:rPr>
        <w:t>weaver_changing_worlds_of_think_tanks.pdf</w:t>
      </w:r>
      <w:r>
        <w:rPr>
          <w:sz w:val="24"/>
        </w:rPr>
        <w:tab/>
      </w:r>
      <w:r>
        <w:rPr>
          <w:spacing w:val="-2"/>
          <w:sz w:val="24"/>
        </w:rPr>
        <w:t>(last </w:t>
      </w:r>
      <w:r>
        <w:rPr>
          <w:sz w:val="24"/>
        </w:rPr>
        <w:t>accessed: 14.05.2022).</w:t>
      </w:r>
    </w:p>
    <w:p>
      <w:pPr>
        <w:spacing w:before="0"/>
        <w:ind w:left="143" w:right="0" w:firstLine="0"/>
        <w:jc w:val="left"/>
        <w:rPr>
          <w:sz w:val="24"/>
        </w:rPr>
      </w:pPr>
      <w:r>
        <w:rPr>
          <w:rFonts w:ascii="Calibri" w:hAnsi="Calibri"/>
          <w:position w:val="8"/>
          <w:sz w:val="14"/>
        </w:rPr>
        <w:t>35</w:t>
      </w:r>
      <w:r>
        <w:rPr>
          <w:rFonts w:ascii="Calibri" w:hAnsi="Calibri"/>
          <w:spacing w:val="16"/>
          <w:position w:val="8"/>
          <w:sz w:val="14"/>
        </w:rPr>
        <w:t> </w:t>
      </w:r>
      <w:r>
        <w:rPr>
          <w:sz w:val="24"/>
        </w:rPr>
        <w:t>Weaver R.</w:t>
      </w:r>
      <w:r>
        <w:rPr>
          <w:spacing w:val="-1"/>
          <w:sz w:val="24"/>
        </w:rPr>
        <w:t> </w:t>
      </w:r>
      <w:r>
        <w:rPr>
          <w:sz w:val="24"/>
        </w:rPr>
        <w:t>K. The</w:t>
      </w:r>
      <w:r>
        <w:rPr>
          <w:spacing w:val="-1"/>
          <w:sz w:val="24"/>
        </w:rPr>
        <w:t> </w:t>
      </w:r>
      <w:r>
        <w:rPr>
          <w:sz w:val="24"/>
        </w:rPr>
        <w:t>Changing</w:t>
      </w:r>
      <w:r>
        <w:rPr>
          <w:spacing w:val="-1"/>
          <w:sz w:val="24"/>
        </w:rPr>
        <w:t> </w:t>
      </w:r>
      <w:r>
        <w:rPr>
          <w:sz w:val="24"/>
        </w:rPr>
        <w:t>World of</w:t>
      </w:r>
      <w:r>
        <w:rPr>
          <w:spacing w:val="-1"/>
          <w:sz w:val="24"/>
        </w:rPr>
        <w:t> </w:t>
      </w:r>
      <w:r>
        <w:rPr>
          <w:sz w:val="24"/>
        </w:rPr>
        <w:t>Think Tanks…pp.566</w:t>
      </w:r>
      <w:r>
        <w:rPr>
          <w:spacing w:val="-1"/>
          <w:sz w:val="24"/>
        </w:rPr>
        <w:t> </w:t>
      </w:r>
      <w:r>
        <w:rPr>
          <w:sz w:val="24"/>
        </w:rPr>
        <w:t>-</w:t>
      </w:r>
      <w:r>
        <w:rPr>
          <w:spacing w:val="-1"/>
          <w:sz w:val="24"/>
        </w:rPr>
        <w:t> </w:t>
      </w:r>
      <w:r>
        <w:rPr>
          <w:spacing w:val="-5"/>
          <w:sz w:val="24"/>
        </w:rPr>
        <w:t>567</w:t>
      </w:r>
    </w:p>
    <w:p>
      <w:pPr>
        <w:spacing w:before="24"/>
        <w:ind w:left="143" w:right="0" w:firstLine="0"/>
        <w:jc w:val="left"/>
        <w:rPr>
          <w:sz w:val="24"/>
        </w:rPr>
      </w:pPr>
      <w:r>
        <w:rPr>
          <w:rFonts w:ascii="Calibri"/>
          <w:position w:val="8"/>
          <w:sz w:val="14"/>
        </w:rPr>
        <w:t>36</w:t>
      </w:r>
      <w:r>
        <w:rPr>
          <w:rFonts w:ascii="Calibri"/>
          <w:spacing w:val="15"/>
          <w:position w:val="8"/>
          <w:sz w:val="14"/>
        </w:rPr>
        <w:t> </w:t>
      </w:r>
      <w:r>
        <w:rPr>
          <w:rFonts w:ascii="Calibri"/>
          <w:sz w:val="24"/>
        </w:rPr>
        <w:t>Ibid.</w:t>
      </w:r>
      <w:r>
        <w:rPr>
          <w:rFonts w:ascii="Calibri"/>
          <w:spacing w:val="-1"/>
          <w:sz w:val="24"/>
        </w:rPr>
        <w:t> </w:t>
      </w:r>
      <w:r>
        <w:rPr>
          <w:sz w:val="24"/>
        </w:rPr>
        <w:t>pp.</w:t>
      </w:r>
      <w:r>
        <w:rPr>
          <w:spacing w:val="-2"/>
          <w:sz w:val="24"/>
        </w:rPr>
        <w:t> </w:t>
      </w:r>
      <w:r>
        <w:rPr>
          <w:sz w:val="24"/>
        </w:rPr>
        <w:t>567-</w:t>
      </w:r>
      <w:r>
        <w:rPr>
          <w:spacing w:val="-5"/>
          <w:sz w:val="24"/>
        </w:rPr>
        <w:t>568</w:t>
      </w:r>
    </w:p>
    <w:p>
      <w:pPr>
        <w:spacing w:after="0"/>
        <w:jc w:val="left"/>
        <w:rPr>
          <w:sz w:val="24"/>
        </w:rPr>
        <w:sectPr>
          <w:pgSz w:w="11910" w:h="16840"/>
          <w:pgMar w:header="751" w:footer="0" w:top="1040" w:bottom="280" w:left="1559" w:right="425"/>
        </w:sectPr>
      </w:pPr>
    </w:p>
    <w:p>
      <w:pPr>
        <w:pStyle w:val="BodyText"/>
        <w:spacing w:before="187"/>
        <w:ind w:left="843"/>
        <w:jc w:val="left"/>
      </w:pPr>
      <w:r>
        <w:rPr/>
        <w:t>Зокрема,</w:t>
      </w:r>
      <w:r>
        <w:rPr>
          <w:spacing w:val="-8"/>
        </w:rPr>
        <w:t> </w:t>
      </w:r>
      <w:r>
        <w:rPr/>
        <w:t>П.</w:t>
      </w:r>
      <w:r>
        <w:rPr>
          <w:spacing w:val="-5"/>
        </w:rPr>
        <w:t> </w:t>
      </w:r>
      <w:r>
        <w:rPr/>
        <w:t>Діксон</w:t>
      </w:r>
      <w:r>
        <w:rPr>
          <w:spacing w:val="-4"/>
        </w:rPr>
        <w:t> </w:t>
      </w:r>
      <w:r>
        <w:rPr/>
        <w:t>виділяє</w:t>
      </w:r>
      <w:r>
        <w:rPr>
          <w:spacing w:val="-5"/>
        </w:rPr>
        <w:t> </w:t>
      </w:r>
      <w:r>
        <w:rPr/>
        <w:t>п’ять</w:t>
      </w:r>
      <w:r>
        <w:rPr>
          <w:spacing w:val="-6"/>
        </w:rPr>
        <w:t> </w:t>
      </w:r>
      <w:r>
        <w:rPr/>
        <w:t>груп</w:t>
      </w:r>
      <w:r>
        <w:rPr>
          <w:spacing w:val="-7"/>
        </w:rPr>
        <w:t> </w:t>
      </w:r>
      <w:r>
        <w:rPr/>
        <w:t>«мозкових</w:t>
      </w:r>
      <w:r>
        <w:rPr>
          <w:spacing w:val="-3"/>
        </w:rPr>
        <w:t> </w:t>
      </w:r>
      <w:r>
        <w:rPr>
          <w:spacing w:val="-2"/>
        </w:rPr>
        <w:t>центрів»:</w:t>
      </w:r>
    </w:p>
    <w:p>
      <w:pPr>
        <w:pStyle w:val="ListParagraph"/>
        <w:numPr>
          <w:ilvl w:val="0"/>
          <w:numId w:val="9"/>
        </w:numPr>
        <w:tabs>
          <w:tab w:pos="862" w:val="left" w:leader="none"/>
        </w:tabs>
        <w:spacing w:line="362" w:lineRule="auto" w:before="161" w:after="0"/>
        <w:ind w:left="862" w:right="135" w:hanging="360"/>
        <w:jc w:val="left"/>
        <w:rPr>
          <w:sz w:val="28"/>
        </w:rPr>
      </w:pPr>
      <w:r>
        <w:rPr>
          <w:sz w:val="28"/>
        </w:rPr>
        <w:t>Неурядові</w:t>
      </w:r>
      <w:r>
        <w:rPr>
          <w:spacing w:val="40"/>
          <w:sz w:val="28"/>
        </w:rPr>
        <w:t> </w:t>
      </w:r>
      <w:r>
        <w:rPr>
          <w:sz w:val="28"/>
        </w:rPr>
        <w:t>«мозкові</w:t>
      </w:r>
      <w:r>
        <w:rPr>
          <w:spacing w:val="40"/>
          <w:sz w:val="28"/>
        </w:rPr>
        <w:t> </w:t>
      </w:r>
      <w:r>
        <w:rPr>
          <w:sz w:val="28"/>
        </w:rPr>
        <w:t>центри»</w:t>
      </w:r>
      <w:r>
        <w:rPr>
          <w:spacing w:val="40"/>
          <w:sz w:val="28"/>
        </w:rPr>
        <w:t> </w:t>
      </w:r>
      <w:r>
        <w:rPr>
          <w:sz w:val="28"/>
        </w:rPr>
        <w:t>(складаються</w:t>
      </w:r>
      <w:r>
        <w:rPr>
          <w:spacing w:val="40"/>
          <w:sz w:val="28"/>
        </w:rPr>
        <w:t> </w:t>
      </w:r>
      <w:r>
        <w:rPr>
          <w:sz w:val="28"/>
        </w:rPr>
        <w:t>з</w:t>
      </w:r>
      <w:r>
        <w:rPr>
          <w:spacing w:val="40"/>
          <w:sz w:val="28"/>
        </w:rPr>
        <w:t> </w:t>
      </w:r>
      <w:r>
        <w:rPr>
          <w:sz w:val="28"/>
        </w:rPr>
        <w:t>експертів-професіоналів</w:t>
      </w:r>
      <w:r>
        <w:rPr>
          <w:spacing w:val="40"/>
          <w:sz w:val="28"/>
        </w:rPr>
        <w:t> </w:t>
      </w:r>
      <w:r>
        <w:rPr>
          <w:sz w:val="28"/>
        </w:rPr>
        <w:t>та мають довгострокові договори з урядовими відомствами).</w:t>
      </w:r>
    </w:p>
    <w:p>
      <w:pPr>
        <w:pStyle w:val="ListParagraph"/>
        <w:numPr>
          <w:ilvl w:val="0"/>
          <w:numId w:val="9"/>
        </w:numPr>
        <w:tabs>
          <w:tab w:pos="861" w:val="left" w:leader="none"/>
        </w:tabs>
        <w:spacing w:line="317" w:lineRule="exact" w:before="0" w:after="0"/>
        <w:ind w:left="861" w:right="0" w:hanging="359"/>
        <w:jc w:val="left"/>
        <w:rPr>
          <w:sz w:val="28"/>
        </w:rPr>
      </w:pPr>
      <w:r>
        <w:rPr>
          <w:sz w:val="28"/>
        </w:rPr>
        <w:t>Внутрішньоурядові</w:t>
      </w:r>
      <w:r>
        <w:rPr>
          <w:spacing w:val="-15"/>
          <w:sz w:val="28"/>
        </w:rPr>
        <w:t> </w:t>
      </w:r>
      <w:r>
        <w:rPr>
          <w:sz w:val="28"/>
        </w:rPr>
        <w:t>(займаються</w:t>
      </w:r>
      <w:r>
        <w:rPr>
          <w:spacing w:val="-14"/>
          <w:sz w:val="28"/>
        </w:rPr>
        <w:t> </w:t>
      </w:r>
      <w:r>
        <w:rPr>
          <w:sz w:val="28"/>
        </w:rPr>
        <w:t>розробкою</w:t>
      </w:r>
      <w:r>
        <w:rPr>
          <w:spacing w:val="-12"/>
          <w:sz w:val="28"/>
        </w:rPr>
        <w:t> </w:t>
      </w:r>
      <w:r>
        <w:rPr>
          <w:sz w:val="28"/>
        </w:rPr>
        <w:t>довгострокових</w:t>
      </w:r>
      <w:r>
        <w:rPr>
          <w:spacing w:val="-12"/>
          <w:sz w:val="28"/>
        </w:rPr>
        <w:t> </w:t>
      </w:r>
      <w:r>
        <w:rPr>
          <w:spacing w:val="-2"/>
          <w:sz w:val="28"/>
        </w:rPr>
        <w:t>проблем).</w:t>
      </w:r>
    </w:p>
    <w:p>
      <w:pPr>
        <w:pStyle w:val="ListParagraph"/>
        <w:numPr>
          <w:ilvl w:val="0"/>
          <w:numId w:val="9"/>
        </w:numPr>
        <w:tabs>
          <w:tab w:pos="861" w:val="left" w:leader="none"/>
        </w:tabs>
        <w:spacing w:line="240" w:lineRule="auto" w:before="160" w:after="0"/>
        <w:ind w:left="861" w:right="0" w:hanging="359"/>
        <w:jc w:val="left"/>
        <w:rPr>
          <w:sz w:val="28"/>
        </w:rPr>
      </w:pPr>
      <w:r>
        <w:rPr>
          <w:sz w:val="28"/>
        </w:rPr>
        <w:t>Незалежні</w:t>
      </w:r>
      <w:r>
        <w:rPr>
          <w:spacing w:val="-5"/>
          <w:sz w:val="28"/>
        </w:rPr>
        <w:t> </w:t>
      </w:r>
      <w:r>
        <w:rPr>
          <w:sz w:val="28"/>
        </w:rPr>
        <w:t>дослідницькі</w:t>
      </w:r>
      <w:r>
        <w:rPr>
          <w:spacing w:val="-8"/>
          <w:sz w:val="28"/>
        </w:rPr>
        <w:t> </w:t>
      </w:r>
      <w:r>
        <w:rPr>
          <w:sz w:val="28"/>
        </w:rPr>
        <w:t>центри</w:t>
      </w:r>
      <w:r>
        <w:rPr>
          <w:spacing w:val="-6"/>
          <w:sz w:val="28"/>
        </w:rPr>
        <w:t> </w:t>
      </w:r>
      <w:r>
        <w:rPr>
          <w:sz w:val="28"/>
        </w:rPr>
        <w:t>при</w:t>
      </w:r>
      <w:r>
        <w:rPr>
          <w:spacing w:val="-8"/>
          <w:sz w:val="28"/>
        </w:rPr>
        <w:t> </w:t>
      </w:r>
      <w:r>
        <w:rPr>
          <w:spacing w:val="-2"/>
          <w:sz w:val="28"/>
        </w:rPr>
        <w:t>університетах.</w:t>
      </w:r>
    </w:p>
    <w:p>
      <w:pPr>
        <w:pStyle w:val="ListParagraph"/>
        <w:numPr>
          <w:ilvl w:val="0"/>
          <w:numId w:val="9"/>
        </w:numPr>
        <w:tabs>
          <w:tab w:pos="861" w:val="left" w:leader="none"/>
        </w:tabs>
        <w:spacing w:line="240" w:lineRule="auto" w:before="161" w:after="0"/>
        <w:ind w:left="861" w:right="0" w:hanging="359"/>
        <w:jc w:val="left"/>
        <w:rPr>
          <w:sz w:val="28"/>
        </w:rPr>
      </w:pPr>
      <w:r>
        <w:rPr>
          <w:sz w:val="28"/>
        </w:rPr>
        <w:t>Комерційні</w:t>
      </w:r>
      <w:r>
        <w:rPr>
          <w:spacing w:val="-10"/>
          <w:sz w:val="28"/>
        </w:rPr>
        <w:t> </w:t>
      </w:r>
      <w:r>
        <w:rPr>
          <w:sz w:val="28"/>
        </w:rPr>
        <w:t>консультаційні</w:t>
      </w:r>
      <w:r>
        <w:rPr>
          <w:spacing w:val="-7"/>
          <w:sz w:val="28"/>
        </w:rPr>
        <w:t> </w:t>
      </w:r>
      <w:r>
        <w:rPr>
          <w:sz w:val="28"/>
        </w:rPr>
        <w:t>фірми,</w:t>
      </w:r>
      <w:r>
        <w:rPr>
          <w:spacing w:val="-11"/>
          <w:sz w:val="28"/>
        </w:rPr>
        <w:t> </w:t>
      </w:r>
      <w:r>
        <w:rPr>
          <w:sz w:val="28"/>
        </w:rPr>
        <w:t>орієнтовані</w:t>
      </w:r>
      <w:r>
        <w:rPr>
          <w:spacing w:val="-8"/>
          <w:sz w:val="28"/>
        </w:rPr>
        <w:t> </w:t>
      </w:r>
      <w:r>
        <w:rPr>
          <w:sz w:val="28"/>
        </w:rPr>
        <w:t>на</w:t>
      </w:r>
      <w:r>
        <w:rPr>
          <w:spacing w:val="-8"/>
          <w:sz w:val="28"/>
        </w:rPr>
        <w:t> </w:t>
      </w:r>
      <w:r>
        <w:rPr>
          <w:sz w:val="28"/>
        </w:rPr>
        <w:t>отримання</w:t>
      </w:r>
      <w:r>
        <w:rPr>
          <w:spacing w:val="-10"/>
          <w:sz w:val="28"/>
        </w:rPr>
        <w:t> </w:t>
      </w:r>
      <w:r>
        <w:rPr>
          <w:spacing w:val="-2"/>
          <w:sz w:val="28"/>
        </w:rPr>
        <w:t>прибутку.</w:t>
      </w:r>
    </w:p>
    <w:p>
      <w:pPr>
        <w:pStyle w:val="ListParagraph"/>
        <w:numPr>
          <w:ilvl w:val="0"/>
          <w:numId w:val="9"/>
        </w:numPr>
        <w:tabs>
          <w:tab w:pos="862" w:val="left" w:leader="none"/>
        </w:tabs>
        <w:spacing w:line="360" w:lineRule="auto" w:before="163" w:after="0"/>
        <w:ind w:left="862" w:right="144" w:hanging="360"/>
        <w:jc w:val="left"/>
        <w:rPr>
          <w:sz w:val="28"/>
        </w:rPr>
      </w:pPr>
      <w:r>
        <w:rPr>
          <w:sz w:val="28"/>
        </w:rPr>
        <w:t>Незалежні безприбуткові центри, що орієнтуються не на уряд чи великі</w:t>
      </w:r>
      <w:r>
        <w:rPr>
          <w:spacing w:val="80"/>
          <w:sz w:val="28"/>
        </w:rPr>
        <w:t> </w:t>
      </w:r>
      <w:r>
        <w:rPr>
          <w:sz w:val="28"/>
        </w:rPr>
        <w:t>промислові концерни, а на широку громадськість.</w:t>
      </w:r>
      <w:r>
        <w:rPr>
          <w:sz w:val="28"/>
          <w:vertAlign w:val="superscript"/>
        </w:rPr>
        <w:t>37</w:t>
      </w:r>
    </w:p>
    <w:p>
      <w:pPr>
        <w:pStyle w:val="BodyText"/>
        <w:spacing w:line="321" w:lineRule="exact"/>
        <w:ind w:left="843"/>
      </w:pPr>
      <w:r>
        <w:rPr/>
        <w:t>Також</w:t>
      </w:r>
      <w:r>
        <w:rPr>
          <w:spacing w:val="4"/>
        </w:rPr>
        <w:t> </w:t>
      </w:r>
      <w:r>
        <w:rPr/>
        <w:t>варто</w:t>
      </w:r>
      <w:r>
        <w:rPr>
          <w:spacing w:val="6"/>
        </w:rPr>
        <w:t> </w:t>
      </w:r>
      <w:r>
        <w:rPr/>
        <w:t>розглянути</w:t>
      </w:r>
      <w:r>
        <w:rPr>
          <w:spacing w:val="7"/>
        </w:rPr>
        <w:t> </w:t>
      </w:r>
      <w:r>
        <w:rPr/>
        <w:t>класифікацію,</w:t>
      </w:r>
      <w:r>
        <w:rPr>
          <w:spacing w:val="7"/>
        </w:rPr>
        <w:t> </w:t>
      </w:r>
      <w:r>
        <w:rPr/>
        <w:t>запропоновану</w:t>
      </w:r>
      <w:r>
        <w:rPr>
          <w:spacing w:val="9"/>
        </w:rPr>
        <w:t> </w:t>
      </w:r>
      <w:r>
        <w:rPr/>
        <w:t>в</w:t>
      </w:r>
      <w:r>
        <w:rPr>
          <w:spacing w:val="5"/>
        </w:rPr>
        <w:t> </w:t>
      </w:r>
      <w:r>
        <w:rPr/>
        <w:t>рамках</w:t>
      </w:r>
      <w:r>
        <w:rPr>
          <w:spacing w:val="6"/>
        </w:rPr>
        <w:t> </w:t>
      </w:r>
      <w:r>
        <w:rPr>
          <w:spacing w:val="-2"/>
        </w:rPr>
        <w:t>програми</w:t>
      </w:r>
    </w:p>
    <w:p>
      <w:pPr>
        <w:pStyle w:val="BodyText"/>
        <w:spacing w:line="360" w:lineRule="auto" w:before="160"/>
        <w:ind w:right="144"/>
      </w:pPr>
      <w:r>
        <w:rPr/>
        <w:t>«Аналітичні центри та громадянське суспільство» Університету Пенсильванії США. У цій класифікації виділяють такі типи аналітичних центрів: самостійні та</w:t>
      </w:r>
      <w:r>
        <w:rPr>
          <w:spacing w:val="-5"/>
        </w:rPr>
        <w:t> </w:t>
      </w:r>
      <w:r>
        <w:rPr/>
        <w:t>незалежні,</w:t>
      </w:r>
      <w:r>
        <w:rPr>
          <w:spacing w:val="-5"/>
        </w:rPr>
        <w:t> </w:t>
      </w:r>
      <w:r>
        <w:rPr/>
        <w:t>напівзалежні,</w:t>
      </w:r>
      <w:r>
        <w:rPr>
          <w:spacing w:val="-5"/>
        </w:rPr>
        <w:t> </w:t>
      </w:r>
      <w:r>
        <w:rPr/>
        <w:t>державні</w:t>
      </w:r>
      <w:r>
        <w:rPr>
          <w:spacing w:val="-4"/>
        </w:rPr>
        <w:t> </w:t>
      </w:r>
      <w:r>
        <w:rPr/>
        <w:t>квазідержавні,</w:t>
      </w:r>
      <w:r>
        <w:rPr>
          <w:spacing w:val="-5"/>
        </w:rPr>
        <w:t> </w:t>
      </w:r>
      <w:r>
        <w:rPr/>
        <w:t>університетські,</w:t>
      </w:r>
      <w:r>
        <w:rPr>
          <w:spacing w:val="-5"/>
        </w:rPr>
        <w:t> </w:t>
      </w:r>
      <w:r>
        <w:rPr/>
        <w:t>партійні</w:t>
      </w:r>
      <w:r>
        <w:rPr>
          <w:spacing w:val="-4"/>
        </w:rPr>
        <w:t> </w:t>
      </w:r>
      <w:r>
        <w:rPr/>
        <w:t>та </w:t>
      </w:r>
      <w:r>
        <w:rPr>
          <w:spacing w:val="-2"/>
        </w:rPr>
        <w:t>корпоративні.</w:t>
      </w:r>
      <w:r>
        <w:rPr>
          <w:spacing w:val="-2"/>
          <w:vertAlign w:val="superscript"/>
        </w:rPr>
        <w:t>38</w:t>
      </w:r>
    </w:p>
    <w:p>
      <w:pPr>
        <w:pStyle w:val="Heading2"/>
        <w:ind w:left="3506"/>
      </w:pPr>
      <w:r>
        <w:rPr/>
        <w:t>Класифікація</w:t>
      </w:r>
      <w:r>
        <w:rPr>
          <w:spacing w:val="-12"/>
        </w:rPr>
        <w:t> </w:t>
      </w:r>
      <w:r>
        <w:rPr/>
        <w:t>фабрик</w:t>
      </w:r>
      <w:r>
        <w:rPr>
          <w:spacing w:val="-10"/>
        </w:rPr>
        <w:t> </w:t>
      </w:r>
      <w:r>
        <w:rPr>
          <w:spacing w:val="-4"/>
        </w:rPr>
        <w:t>думок</w:t>
      </w:r>
    </w:p>
    <w:p>
      <w:pPr>
        <w:pStyle w:val="BodyText"/>
        <w:ind w:left="0"/>
        <w:jc w:val="left"/>
        <w:rPr>
          <w:b/>
          <w:sz w:val="14"/>
        </w:rPr>
      </w:pPr>
    </w:p>
    <w:tbl>
      <w:tblPr>
        <w:tblW w:w="0" w:type="auto"/>
        <w:jc w:val="left"/>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9"/>
        <w:gridCol w:w="7139"/>
      </w:tblGrid>
      <w:tr>
        <w:trPr>
          <w:trHeight w:val="683" w:hRule="atLeast"/>
        </w:trPr>
        <w:tc>
          <w:tcPr>
            <w:tcW w:w="2319" w:type="dxa"/>
            <w:shd w:val="clear" w:color="auto" w:fill="E7E6E6"/>
          </w:tcPr>
          <w:p>
            <w:pPr>
              <w:pStyle w:val="TableParagraph"/>
              <w:spacing w:before="100"/>
              <w:ind w:left="19" w:right="69"/>
              <w:jc w:val="center"/>
              <w:rPr>
                <w:b/>
                <w:sz w:val="28"/>
              </w:rPr>
            </w:pPr>
            <w:r>
              <w:rPr>
                <w:b/>
                <w:spacing w:val="-5"/>
                <w:sz w:val="28"/>
              </w:rPr>
              <w:t>Тип</w:t>
            </w:r>
          </w:p>
        </w:tc>
        <w:tc>
          <w:tcPr>
            <w:tcW w:w="7139" w:type="dxa"/>
            <w:shd w:val="clear" w:color="auto" w:fill="E7E6E6"/>
          </w:tcPr>
          <w:p>
            <w:pPr>
              <w:pStyle w:val="TableParagraph"/>
              <w:spacing w:before="100"/>
              <w:ind w:left="15"/>
              <w:jc w:val="center"/>
              <w:rPr>
                <w:b/>
                <w:sz w:val="28"/>
              </w:rPr>
            </w:pPr>
            <w:r>
              <w:rPr>
                <w:b/>
                <w:spacing w:val="-2"/>
                <w:sz w:val="28"/>
              </w:rPr>
              <w:t>Визначення</w:t>
            </w:r>
          </w:p>
        </w:tc>
      </w:tr>
      <w:tr>
        <w:trPr>
          <w:trHeight w:val="1890" w:hRule="atLeast"/>
        </w:trPr>
        <w:tc>
          <w:tcPr>
            <w:tcW w:w="2319" w:type="dxa"/>
          </w:tcPr>
          <w:p>
            <w:pPr>
              <w:pStyle w:val="TableParagraph"/>
              <w:rPr>
                <w:b/>
                <w:sz w:val="28"/>
              </w:rPr>
            </w:pPr>
          </w:p>
          <w:p>
            <w:pPr>
              <w:pStyle w:val="TableParagraph"/>
              <w:spacing w:before="181"/>
              <w:rPr>
                <w:b/>
                <w:sz w:val="28"/>
              </w:rPr>
            </w:pPr>
          </w:p>
          <w:p>
            <w:pPr>
              <w:pStyle w:val="TableParagraph"/>
              <w:spacing w:line="360" w:lineRule="auto"/>
              <w:ind w:left="525" w:hanging="192"/>
              <w:rPr>
                <w:sz w:val="28"/>
              </w:rPr>
            </w:pPr>
            <w:r>
              <w:rPr>
                <w:sz w:val="28"/>
              </w:rPr>
              <w:t>Самостійні</w:t>
            </w:r>
            <w:r>
              <w:rPr>
                <w:spacing w:val="-18"/>
                <w:sz w:val="28"/>
              </w:rPr>
              <w:t> </w:t>
            </w:r>
            <w:r>
              <w:rPr>
                <w:sz w:val="28"/>
              </w:rPr>
              <w:t>та </w:t>
            </w:r>
            <w:r>
              <w:rPr>
                <w:spacing w:val="-2"/>
                <w:sz w:val="28"/>
              </w:rPr>
              <w:t>незалежні</w:t>
            </w:r>
          </w:p>
        </w:tc>
        <w:tc>
          <w:tcPr>
            <w:tcW w:w="7139" w:type="dxa"/>
          </w:tcPr>
          <w:p>
            <w:pPr>
              <w:pStyle w:val="TableParagraph"/>
              <w:spacing w:line="362" w:lineRule="auto" w:before="100"/>
              <w:ind w:left="97"/>
              <w:rPr>
                <w:sz w:val="28"/>
              </w:rPr>
            </w:pPr>
            <w:r>
              <w:rPr>
                <w:sz w:val="28"/>
              </w:rPr>
              <w:t>Мають</w:t>
            </w:r>
            <w:r>
              <w:rPr>
                <w:spacing w:val="40"/>
                <w:sz w:val="28"/>
              </w:rPr>
              <w:t> </w:t>
            </w:r>
            <w:r>
              <w:rPr>
                <w:sz w:val="28"/>
              </w:rPr>
              <w:t>незалежність</w:t>
            </w:r>
            <w:r>
              <w:rPr>
                <w:spacing w:val="40"/>
                <w:sz w:val="28"/>
              </w:rPr>
              <w:t> </w:t>
            </w:r>
            <w:r>
              <w:rPr>
                <w:sz w:val="28"/>
              </w:rPr>
              <w:t>від</w:t>
            </w:r>
            <w:r>
              <w:rPr>
                <w:spacing w:val="40"/>
                <w:sz w:val="28"/>
              </w:rPr>
              <w:t> </w:t>
            </w:r>
            <w:r>
              <w:rPr>
                <w:sz w:val="28"/>
              </w:rPr>
              <w:t>будь-яких</w:t>
            </w:r>
            <w:r>
              <w:rPr>
                <w:spacing w:val="40"/>
                <w:sz w:val="28"/>
              </w:rPr>
              <w:t> </w:t>
            </w:r>
            <w:r>
              <w:rPr>
                <w:sz w:val="28"/>
              </w:rPr>
              <w:t>групових</w:t>
            </w:r>
            <w:r>
              <w:rPr>
                <w:spacing w:val="40"/>
                <w:sz w:val="28"/>
              </w:rPr>
              <w:t> </w:t>
            </w:r>
            <w:r>
              <w:rPr>
                <w:sz w:val="28"/>
              </w:rPr>
              <w:t>інтересів, працюють самостійно і не фінансуються державою.</w:t>
            </w:r>
          </w:p>
          <w:p>
            <w:pPr>
              <w:pStyle w:val="TableParagraph"/>
              <w:spacing w:line="317" w:lineRule="exact"/>
              <w:ind w:left="97"/>
              <w:rPr>
                <w:sz w:val="28"/>
              </w:rPr>
            </w:pPr>
            <w:r>
              <w:rPr>
                <w:sz w:val="28"/>
              </w:rPr>
              <w:t>Наприклад,</w:t>
            </w:r>
            <w:r>
              <w:rPr>
                <w:spacing w:val="-8"/>
                <w:sz w:val="28"/>
              </w:rPr>
              <w:t> </w:t>
            </w:r>
            <w:r>
              <w:rPr>
                <w:sz w:val="28"/>
              </w:rPr>
              <w:t>Інститут</w:t>
            </w:r>
            <w:r>
              <w:rPr>
                <w:spacing w:val="-8"/>
                <w:sz w:val="28"/>
              </w:rPr>
              <w:t> </w:t>
            </w:r>
            <w:r>
              <w:rPr>
                <w:sz w:val="28"/>
              </w:rPr>
              <w:t>Брукінгса</w:t>
            </w:r>
            <w:r>
              <w:rPr>
                <w:spacing w:val="-6"/>
                <w:sz w:val="28"/>
              </w:rPr>
              <w:t> </w:t>
            </w:r>
            <w:r>
              <w:rPr>
                <w:spacing w:val="-2"/>
                <w:sz w:val="28"/>
              </w:rPr>
              <w:t>(США).</w:t>
            </w:r>
          </w:p>
        </w:tc>
      </w:tr>
      <w:tr>
        <w:trPr>
          <w:trHeight w:val="1648" w:hRule="atLeast"/>
        </w:trPr>
        <w:tc>
          <w:tcPr>
            <w:tcW w:w="2319" w:type="dxa"/>
          </w:tcPr>
          <w:p>
            <w:pPr>
              <w:pStyle w:val="TableParagraph"/>
              <w:rPr>
                <w:b/>
                <w:sz w:val="28"/>
              </w:rPr>
            </w:pPr>
          </w:p>
          <w:p>
            <w:pPr>
              <w:pStyle w:val="TableParagraph"/>
              <w:spacing w:before="179"/>
              <w:rPr>
                <w:b/>
                <w:sz w:val="28"/>
              </w:rPr>
            </w:pPr>
          </w:p>
          <w:p>
            <w:pPr>
              <w:pStyle w:val="TableParagraph"/>
              <w:ind w:left="66" w:right="50"/>
              <w:jc w:val="center"/>
              <w:rPr>
                <w:sz w:val="28"/>
              </w:rPr>
            </w:pPr>
            <w:r>
              <w:rPr>
                <w:spacing w:val="-2"/>
                <w:sz w:val="28"/>
              </w:rPr>
              <w:t>Напівзалежні</w:t>
            </w:r>
          </w:p>
        </w:tc>
        <w:tc>
          <w:tcPr>
            <w:tcW w:w="7139" w:type="dxa"/>
          </w:tcPr>
          <w:p>
            <w:pPr>
              <w:pStyle w:val="TableParagraph"/>
              <w:spacing w:line="360" w:lineRule="auto" w:before="100"/>
              <w:ind w:left="97" w:right="82"/>
              <w:jc w:val="both"/>
              <w:rPr>
                <w:sz w:val="28"/>
              </w:rPr>
            </w:pPr>
            <w:r>
              <w:rPr>
                <w:sz w:val="28"/>
              </w:rPr>
              <w:t>Незалежні від держави, але контролюються груповими інтересами або підрядними організаціями, забезпечують більшу частину фінансування.</w:t>
            </w:r>
          </w:p>
        </w:tc>
      </w:tr>
      <w:tr>
        <w:trPr>
          <w:trHeight w:val="683" w:hRule="atLeast"/>
        </w:trPr>
        <w:tc>
          <w:tcPr>
            <w:tcW w:w="2319" w:type="dxa"/>
          </w:tcPr>
          <w:p>
            <w:pPr>
              <w:pStyle w:val="TableParagraph"/>
              <w:rPr>
                <w:sz w:val="26"/>
              </w:rPr>
            </w:pPr>
          </w:p>
        </w:tc>
        <w:tc>
          <w:tcPr>
            <w:tcW w:w="7139" w:type="dxa"/>
          </w:tcPr>
          <w:p>
            <w:pPr>
              <w:pStyle w:val="TableParagraph"/>
              <w:spacing w:before="100"/>
              <w:ind w:left="15" w:right="6"/>
              <w:jc w:val="center"/>
              <w:rPr>
                <w:sz w:val="28"/>
              </w:rPr>
            </w:pPr>
            <w:r>
              <w:rPr>
                <w:sz w:val="28"/>
              </w:rPr>
              <w:t>«Мозкові</w:t>
            </w:r>
            <w:r>
              <w:rPr>
                <w:spacing w:val="66"/>
                <w:w w:val="150"/>
                <w:sz w:val="28"/>
              </w:rPr>
              <w:t> </w:t>
            </w:r>
            <w:r>
              <w:rPr>
                <w:sz w:val="28"/>
              </w:rPr>
              <w:t>центри»,</w:t>
            </w:r>
            <w:r>
              <w:rPr>
                <w:spacing w:val="65"/>
                <w:w w:val="150"/>
                <w:sz w:val="28"/>
              </w:rPr>
              <w:t> </w:t>
            </w:r>
            <w:r>
              <w:rPr>
                <w:sz w:val="28"/>
              </w:rPr>
              <w:t>що</w:t>
            </w:r>
            <w:r>
              <w:rPr>
                <w:spacing w:val="68"/>
                <w:w w:val="150"/>
                <w:sz w:val="28"/>
              </w:rPr>
              <w:t> </w:t>
            </w:r>
            <w:r>
              <w:rPr>
                <w:sz w:val="28"/>
              </w:rPr>
              <w:t>офіційно</w:t>
            </w:r>
            <w:r>
              <w:rPr>
                <w:spacing w:val="68"/>
                <w:w w:val="150"/>
                <w:sz w:val="28"/>
              </w:rPr>
              <w:t> </w:t>
            </w:r>
            <w:r>
              <w:rPr>
                <w:sz w:val="28"/>
              </w:rPr>
              <w:t>входять</w:t>
            </w:r>
            <w:r>
              <w:rPr>
                <w:spacing w:val="67"/>
                <w:w w:val="150"/>
                <w:sz w:val="28"/>
              </w:rPr>
              <w:t> </w:t>
            </w:r>
            <w:r>
              <w:rPr>
                <w:sz w:val="28"/>
              </w:rPr>
              <w:t>у</w:t>
            </w:r>
            <w:r>
              <w:rPr>
                <w:spacing w:val="66"/>
                <w:w w:val="150"/>
                <w:sz w:val="28"/>
              </w:rPr>
              <w:t> </w:t>
            </w:r>
            <w:r>
              <w:rPr>
                <w:spacing w:val="-2"/>
                <w:sz w:val="28"/>
              </w:rPr>
              <w:t>структуру</w:t>
            </w:r>
          </w:p>
        </w:tc>
      </w:tr>
    </w:tbl>
    <w:p>
      <w:pPr>
        <w:pStyle w:val="BodyText"/>
        <w:ind w:left="0"/>
        <w:jc w:val="left"/>
        <w:rPr>
          <w:b/>
          <w:sz w:val="20"/>
        </w:rPr>
      </w:pPr>
    </w:p>
    <w:p>
      <w:pPr>
        <w:pStyle w:val="BodyText"/>
        <w:spacing w:before="131"/>
        <w:ind w:left="0"/>
        <w:jc w:val="left"/>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244487</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250952pt;width:144.020pt;height:.72003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line="259" w:lineRule="auto" w:before="100"/>
        <w:ind w:left="143" w:right="140" w:firstLine="0"/>
        <w:jc w:val="both"/>
        <w:rPr>
          <w:sz w:val="24"/>
        </w:rPr>
      </w:pPr>
      <w:r>
        <w:rPr>
          <w:rFonts w:ascii="Calibri" w:hAnsi="Calibri"/>
          <w:position w:val="8"/>
          <w:sz w:val="14"/>
        </w:rPr>
        <w:t>37</w:t>
      </w:r>
      <w:r>
        <w:rPr>
          <w:rFonts w:ascii="Calibri" w:hAnsi="Calibri"/>
          <w:spacing w:val="40"/>
          <w:position w:val="8"/>
          <w:sz w:val="14"/>
        </w:rPr>
        <w:t> </w:t>
      </w:r>
      <w:r>
        <w:rPr>
          <w:sz w:val="24"/>
        </w:rPr>
        <w:t>Цит.за: Маєвська О. М. Класифікація «мозкових центрів» світу: основні підходи. </w:t>
      </w:r>
      <w:r>
        <w:rPr>
          <w:i/>
          <w:sz w:val="24"/>
        </w:rPr>
        <w:t>Політичне життя. </w:t>
      </w:r>
      <w:r>
        <w:rPr>
          <w:sz w:val="24"/>
        </w:rPr>
        <w:t>2017. № 1-2. С. 126. URL: https://jpl.donnu.edu.ua/article/view/4017 (дата звернення: 14.05.2022).</w:t>
      </w:r>
    </w:p>
    <w:p>
      <w:pPr>
        <w:spacing w:before="0"/>
        <w:ind w:left="143" w:right="568" w:firstLine="0"/>
        <w:jc w:val="both"/>
        <w:rPr>
          <w:sz w:val="24"/>
        </w:rPr>
      </w:pPr>
      <w:r>
        <w:rPr>
          <w:rFonts w:ascii="Calibri" w:hAnsi="Calibri"/>
          <w:position w:val="7"/>
          <w:sz w:val="13"/>
        </w:rPr>
        <w:t>38</w:t>
      </w:r>
      <w:r>
        <w:rPr>
          <w:rFonts w:ascii="Calibri" w:hAnsi="Calibri"/>
          <w:spacing w:val="12"/>
          <w:position w:val="7"/>
          <w:sz w:val="13"/>
        </w:rPr>
        <w:t> </w:t>
      </w:r>
      <w:r>
        <w:rPr>
          <w:sz w:val="24"/>
        </w:rPr>
        <w:t>McGann</w:t>
      </w:r>
      <w:r>
        <w:rPr>
          <w:spacing w:val="-3"/>
          <w:sz w:val="24"/>
        </w:rPr>
        <w:t> </w:t>
      </w:r>
      <w:r>
        <w:rPr>
          <w:sz w:val="24"/>
        </w:rPr>
        <w:t>James</w:t>
      </w:r>
      <w:r>
        <w:rPr>
          <w:spacing w:val="-3"/>
          <w:sz w:val="24"/>
        </w:rPr>
        <w:t> </w:t>
      </w:r>
      <w:r>
        <w:rPr>
          <w:sz w:val="24"/>
        </w:rPr>
        <w:t>G.</w:t>
      </w:r>
      <w:r>
        <w:rPr>
          <w:spacing w:val="-3"/>
          <w:sz w:val="24"/>
        </w:rPr>
        <w:t> </w:t>
      </w:r>
      <w:r>
        <w:rPr>
          <w:sz w:val="24"/>
        </w:rPr>
        <w:t>2020</w:t>
      </w:r>
      <w:r>
        <w:rPr>
          <w:spacing w:val="-1"/>
          <w:sz w:val="24"/>
        </w:rPr>
        <w:t> </w:t>
      </w:r>
      <w:r>
        <w:rPr>
          <w:sz w:val="24"/>
        </w:rPr>
        <w:t>Global</w:t>
      </w:r>
      <w:r>
        <w:rPr>
          <w:spacing w:val="-3"/>
          <w:sz w:val="24"/>
        </w:rPr>
        <w:t> </w:t>
      </w:r>
      <w:r>
        <w:rPr>
          <w:sz w:val="24"/>
        </w:rPr>
        <w:t>Go</w:t>
      </w:r>
      <w:r>
        <w:rPr>
          <w:spacing w:val="-3"/>
          <w:sz w:val="24"/>
        </w:rPr>
        <w:t> </w:t>
      </w:r>
      <w:r>
        <w:rPr>
          <w:sz w:val="24"/>
        </w:rPr>
        <w:t>To</w:t>
      </w:r>
      <w:r>
        <w:rPr>
          <w:spacing w:val="-3"/>
          <w:sz w:val="24"/>
        </w:rPr>
        <w:t> </w:t>
      </w:r>
      <w:r>
        <w:rPr>
          <w:sz w:val="24"/>
        </w:rPr>
        <w:t>Think</w:t>
      </w:r>
      <w:r>
        <w:rPr>
          <w:spacing w:val="-2"/>
          <w:sz w:val="24"/>
        </w:rPr>
        <w:t> </w:t>
      </w:r>
      <w:r>
        <w:rPr>
          <w:sz w:val="24"/>
        </w:rPr>
        <w:t>Tank</w:t>
      </w:r>
      <w:r>
        <w:rPr>
          <w:spacing w:val="-3"/>
          <w:sz w:val="24"/>
        </w:rPr>
        <w:t> </w:t>
      </w:r>
      <w:r>
        <w:rPr>
          <w:sz w:val="24"/>
        </w:rPr>
        <w:t>Index</w:t>
      </w:r>
      <w:r>
        <w:rPr>
          <w:spacing w:val="-3"/>
          <w:sz w:val="24"/>
        </w:rPr>
        <w:t> </w:t>
      </w:r>
      <w:r>
        <w:rPr>
          <w:sz w:val="24"/>
        </w:rPr>
        <w:t>Report.</w:t>
      </w:r>
      <w:r>
        <w:rPr>
          <w:spacing w:val="-3"/>
          <w:sz w:val="24"/>
        </w:rPr>
        <w:t> </w:t>
      </w:r>
      <w:r>
        <w:rPr>
          <w:i/>
          <w:sz w:val="24"/>
        </w:rPr>
        <w:t>TTCSP</w:t>
      </w:r>
      <w:r>
        <w:rPr>
          <w:i/>
          <w:spacing w:val="-3"/>
          <w:sz w:val="24"/>
        </w:rPr>
        <w:t> </w:t>
      </w:r>
      <w:r>
        <w:rPr>
          <w:i/>
          <w:sz w:val="24"/>
        </w:rPr>
        <w:t>Global</w:t>
      </w:r>
      <w:r>
        <w:rPr>
          <w:i/>
          <w:spacing w:val="-3"/>
          <w:sz w:val="24"/>
        </w:rPr>
        <w:t> </w:t>
      </w:r>
      <w:r>
        <w:rPr>
          <w:i/>
          <w:sz w:val="24"/>
        </w:rPr>
        <w:t>Go</w:t>
      </w:r>
      <w:r>
        <w:rPr>
          <w:i/>
          <w:spacing w:val="-3"/>
          <w:sz w:val="24"/>
        </w:rPr>
        <w:t> </w:t>
      </w:r>
      <w:r>
        <w:rPr>
          <w:i/>
          <w:sz w:val="24"/>
        </w:rPr>
        <w:t>To</w:t>
      </w:r>
      <w:r>
        <w:rPr>
          <w:i/>
          <w:spacing w:val="-3"/>
          <w:sz w:val="24"/>
        </w:rPr>
        <w:t> </w:t>
      </w:r>
      <w:r>
        <w:rPr>
          <w:i/>
          <w:sz w:val="24"/>
        </w:rPr>
        <w:t>Think Tank</w:t>
      </w:r>
      <w:r>
        <w:rPr>
          <w:i/>
          <w:spacing w:val="-3"/>
          <w:sz w:val="24"/>
        </w:rPr>
        <w:t> </w:t>
      </w:r>
      <w:r>
        <w:rPr>
          <w:i/>
          <w:sz w:val="24"/>
        </w:rPr>
        <w:t>Index</w:t>
      </w:r>
      <w:r>
        <w:rPr>
          <w:i/>
          <w:spacing w:val="-3"/>
          <w:sz w:val="24"/>
        </w:rPr>
        <w:t> </w:t>
      </w:r>
      <w:r>
        <w:rPr>
          <w:i/>
          <w:sz w:val="24"/>
        </w:rPr>
        <w:t>Reports</w:t>
      </w:r>
      <w:r>
        <w:rPr>
          <w:i/>
          <w:spacing w:val="-3"/>
          <w:sz w:val="24"/>
        </w:rPr>
        <w:t> </w:t>
      </w:r>
      <w:r>
        <w:rPr>
          <w:sz w:val="24"/>
        </w:rPr>
        <w:t>/</w:t>
      </w:r>
      <w:r>
        <w:rPr>
          <w:spacing w:val="-3"/>
          <w:sz w:val="24"/>
        </w:rPr>
        <w:t> </w:t>
      </w:r>
      <w:r>
        <w:rPr>
          <w:sz w:val="24"/>
        </w:rPr>
        <w:t>University</w:t>
      </w:r>
      <w:r>
        <w:rPr>
          <w:spacing w:val="-3"/>
          <w:sz w:val="24"/>
        </w:rPr>
        <w:t> </w:t>
      </w:r>
      <w:r>
        <w:rPr>
          <w:sz w:val="24"/>
        </w:rPr>
        <w:t>of</w:t>
      </w:r>
      <w:r>
        <w:rPr>
          <w:spacing w:val="-3"/>
          <w:sz w:val="24"/>
        </w:rPr>
        <w:t> </w:t>
      </w:r>
      <w:r>
        <w:rPr>
          <w:sz w:val="24"/>
        </w:rPr>
        <w:t>Pennsylvania.</w:t>
      </w:r>
      <w:r>
        <w:rPr>
          <w:spacing w:val="-2"/>
          <w:sz w:val="24"/>
        </w:rPr>
        <w:t> </w:t>
      </w:r>
      <w:r>
        <w:rPr>
          <w:sz w:val="24"/>
        </w:rPr>
        <w:t>2021.</w:t>
      </w:r>
      <w:r>
        <w:rPr>
          <w:spacing w:val="-2"/>
          <w:sz w:val="24"/>
        </w:rPr>
        <w:t> </w:t>
      </w:r>
      <w:r>
        <w:rPr>
          <w:sz w:val="24"/>
        </w:rPr>
        <w:t>14</w:t>
      </w:r>
      <w:r>
        <w:rPr>
          <w:spacing w:val="-3"/>
          <w:sz w:val="24"/>
        </w:rPr>
        <w:t> </w:t>
      </w:r>
      <w:r>
        <w:rPr>
          <w:sz w:val="24"/>
        </w:rPr>
        <w:t>р.</w:t>
      </w:r>
      <w:r>
        <w:rPr>
          <w:spacing w:val="-3"/>
          <w:sz w:val="24"/>
        </w:rPr>
        <w:t> </w:t>
      </w:r>
      <w:r>
        <w:rPr>
          <w:sz w:val="24"/>
        </w:rPr>
        <w:t>URL:</w:t>
      </w:r>
      <w:r>
        <w:rPr>
          <w:spacing w:val="-3"/>
          <w:sz w:val="24"/>
        </w:rPr>
        <w:t> </w:t>
      </w:r>
      <w:r>
        <w:rPr>
          <w:sz w:val="24"/>
        </w:rPr>
        <w:t>https://bit.ly/3wnVlNq</w:t>
      </w:r>
      <w:r>
        <w:rPr>
          <w:spacing w:val="-3"/>
          <w:sz w:val="24"/>
        </w:rPr>
        <w:t> </w:t>
      </w:r>
      <w:r>
        <w:rPr>
          <w:sz w:val="24"/>
        </w:rPr>
        <w:t>(last accessed: 14.05.2022)</w:t>
      </w:r>
    </w:p>
    <w:p>
      <w:pPr>
        <w:spacing w:after="0"/>
        <w:jc w:val="both"/>
        <w:rPr>
          <w:sz w:val="24"/>
        </w:rPr>
        <w:sectPr>
          <w:pgSz w:w="11910" w:h="16840"/>
          <w:pgMar w:header="751" w:footer="0" w:top="1040" w:bottom="280" w:left="1559" w:right="425"/>
        </w:sectPr>
      </w:pPr>
    </w:p>
    <w:p>
      <w:pPr>
        <w:pStyle w:val="BodyText"/>
        <w:spacing w:before="3"/>
        <w:ind w:left="0"/>
        <w:jc w:val="left"/>
        <w:rPr>
          <w:sz w:val="16"/>
        </w:rPr>
      </w:pPr>
    </w:p>
    <w:tbl>
      <w:tblPr>
        <w:tblW w:w="0" w:type="auto"/>
        <w:jc w:val="left"/>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9"/>
        <w:gridCol w:w="7139"/>
      </w:tblGrid>
      <w:tr>
        <w:trPr>
          <w:trHeight w:val="1165" w:hRule="atLeast"/>
        </w:trPr>
        <w:tc>
          <w:tcPr>
            <w:tcW w:w="2319" w:type="dxa"/>
          </w:tcPr>
          <w:p>
            <w:pPr>
              <w:pStyle w:val="TableParagraph"/>
              <w:spacing w:before="101"/>
              <w:ind w:left="69" w:right="50"/>
              <w:jc w:val="center"/>
              <w:rPr>
                <w:sz w:val="28"/>
              </w:rPr>
            </w:pPr>
            <w:r>
              <w:rPr>
                <w:spacing w:val="-2"/>
                <w:sz w:val="28"/>
              </w:rPr>
              <w:t>Державні</w:t>
            </w:r>
          </w:p>
        </w:tc>
        <w:tc>
          <w:tcPr>
            <w:tcW w:w="7139" w:type="dxa"/>
          </w:tcPr>
          <w:p>
            <w:pPr>
              <w:pStyle w:val="TableParagraph"/>
              <w:tabs>
                <w:tab w:pos="1385" w:val="left" w:leader="none"/>
                <w:tab w:pos="2974" w:val="left" w:leader="none"/>
                <w:tab w:pos="4838" w:val="left" w:leader="none"/>
                <w:tab w:pos="5913" w:val="left" w:leader="none"/>
              </w:tabs>
              <w:spacing w:line="360" w:lineRule="auto" w:before="101"/>
              <w:ind w:left="97" w:right="84"/>
              <w:rPr>
                <w:sz w:val="28"/>
              </w:rPr>
            </w:pPr>
            <w:r>
              <w:rPr>
                <w:spacing w:val="-2"/>
                <w:sz w:val="28"/>
              </w:rPr>
              <w:t>держави.</w:t>
            </w:r>
            <w:r>
              <w:rPr>
                <w:sz w:val="28"/>
              </w:rPr>
              <w:tab/>
            </w:r>
            <w:r>
              <w:rPr>
                <w:spacing w:val="-2"/>
                <w:sz w:val="28"/>
              </w:rPr>
              <w:t>Наприклад,</w:t>
            </w:r>
            <w:r>
              <w:rPr>
                <w:sz w:val="28"/>
              </w:rPr>
              <w:tab/>
            </w:r>
            <w:r>
              <w:rPr>
                <w:spacing w:val="-2"/>
                <w:sz w:val="28"/>
              </w:rPr>
              <w:t>Дослідницька</w:t>
            </w:r>
            <w:r>
              <w:rPr>
                <w:sz w:val="28"/>
              </w:rPr>
              <w:tab/>
            </w:r>
            <w:r>
              <w:rPr>
                <w:spacing w:val="-2"/>
                <w:sz w:val="28"/>
              </w:rPr>
              <w:t>служба</w:t>
            </w:r>
            <w:r>
              <w:rPr>
                <w:sz w:val="28"/>
              </w:rPr>
              <w:tab/>
            </w:r>
            <w:r>
              <w:rPr>
                <w:spacing w:val="-2"/>
                <w:sz w:val="28"/>
              </w:rPr>
              <w:t>Конгресу (США).</w:t>
            </w:r>
          </w:p>
        </w:tc>
      </w:tr>
      <w:tr>
        <w:trPr>
          <w:trHeight w:val="2132" w:hRule="atLeast"/>
        </w:trPr>
        <w:tc>
          <w:tcPr>
            <w:tcW w:w="2319" w:type="dxa"/>
          </w:tcPr>
          <w:p>
            <w:pPr>
              <w:pStyle w:val="TableParagraph"/>
              <w:rPr>
                <w:sz w:val="28"/>
              </w:rPr>
            </w:pPr>
          </w:p>
          <w:p>
            <w:pPr>
              <w:pStyle w:val="TableParagraph"/>
              <w:spacing w:before="181"/>
              <w:rPr>
                <w:sz w:val="28"/>
              </w:rPr>
            </w:pPr>
          </w:p>
          <w:p>
            <w:pPr>
              <w:pStyle w:val="TableParagraph"/>
              <w:ind w:left="19" w:right="67"/>
              <w:jc w:val="center"/>
              <w:rPr>
                <w:sz w:val="28"/>
              </w:rPr>
            </w:pPr>
            <w:r>
              <w:rPr>
                <w:spacing w:val="-2"/>
                <w:sz w:val="28"/>
              </w:rPr>
              <w:t>Квазідержавні</w:t>
            </w:r>
          </w:p>
        </w:tc>
        <w:tc>
          <w:tcPr>
            <w:tcW w:w="7139" w:type="dxa"/>
          </w:tcPr>
          <w:p>
            <w:pPr>
              <w:pStyle w:val="TableParagraph"/>
              <w:spacing w:line="360" w:lineRule="auto" w:before="100"/>
              <w:ind w:left="97" w:right="84"/>
              <w:jc w:val="both"/>
              <w:rPr>
                <w:sz w:val="28"/>
              </w:rPr>
            </w:pPr>
            <w:r>
              <w:rPr>
                <w:sz w:val="28"/>
              </w:rPr>
              <w:t>Фінансуються виключно за рахунок державних грантів і контрактів,</w:t>
            </w:r>
            <w:r>
              <w:rPr>
                <w:spacing w:val="-4"/>
                <w:sz w:val="28"/>
              </w:rPr>
              <w:t> </w:t>
            </w:r>
            <w:r>
              <w:rPr>
                <w:sz w:val="28"/>
              </w:rPr>
              <w:t>але</w:t>
            </w:r>
            <w:r>
              <w:rPr>
                <w:spacing w:val="-3"/>
                <w:sz w:val="28"/>
              </w:rPr>
              <w:t> </w:t>
            </w:r>
            <w:r>
              <w:rPr>
                <w:sz w:val="28"/>
              </w:rPr>
              <w:t>не</w:t>
            </w:r>
            <w:r>
              <w:rPr>
                <w:spacing w:val="-3"/>
                <w:sz w:val="28"/>
              </w:rPr>
              <w:t> </w:t>
            </w:r>
            <w:r>
              <w:rPr>
                <w:sz w:val="28"/>
              </w:rPr>
              <w:t>входять</w:t>
            </w:r>
            <w:r>
              <w:rPr>
                <w:spacing w:val="-3"/>
                <w:sz w:val="28"/>
              </w:rPr>
              <w:t> </w:t>
            </w:r>
            <w:r>
              <w:rPr>
                <w:sz w:val="28"/>
              </w:rPr>
              <w:t>в</w:t>
            </w:r>
            <w:r>
              <w:rPr>
                <w:spacing w:val="-3"/>
                <w:sz w:val="28"/>
              </w:rPr>
              <w:t> </w:t>
            </w:r>
            <w:r>
              <w:rPr>
                <w:sz w:val="28"/>
              </w:rPr>
              <w:t>офіційну</w:t>
            </w:r>
            <w:r>
              <w:rPr>
                <w:spacing w:val="-2"/>
                <w:sz w:val="28"/>
              </w:rPr>
              <w:t> </w:t>
            </w:r>
            <w:r>
              <w:rPr>
                <w:sz w:val="28"/>
              </w:rPr>
              <w:t>структуру</w:t>
            </w:r>
            <w:r>
              <w:rPr>
                <w:spacing w:val="-2"/>
                <w:sz w:val="28"/>
              </w:rPr>
              <w:t> </w:t>
            </w:r>
            <w:r>
              <w:rPr>
                <w:sz w:val="28"/>
              </w:rPr>
              <w:t>держави. Наприклад, Міжнародний дослідницький центр Вудро Вільсона (США).</w:t>
            </w:r>
          </w:p>
        </w:tc>
      </w:tr>
      <w:tr>
        <w:trPr>
          <w:trHeight w:val="2133" w:hRule="atLeast"/>
        </w:trPr>
        <w:tc>
          <w:tcPr>
            <w:tcW w:w="2319" w:type="dxa"/>
          </w:tcPr>
          <w:p>
            <w:pPr>
              <w:pStyle w:val="TableParagraph"/>
              <w:rPr>
                <w:sz w:val="28"/>
              </w:rPr>
            </w:pPr>
          </w:p>
          <w:p>
            <w:pPr>
              <w:pStyle w:val="TableParagraph"/>
              <w:spacing w:before="179"/>
              <w:rPr>
                <w:sz w:val="28"/>
              </w:rPr>
            </w:pPr>
          </w:p>
          <w:p>
            <w:pPr>
              <w:pStyle w:val="TableParagraph"/>
              <w:ind w:left="67" w:right="50"/>
              <w:jc w:val="center"/>
              <w:rPr>
                <w:sz w:val="28"/>
              </w:rPr>
            </w:pPr>
            <w:r>
              <w:rPr>
                <w:spacing w:val="-2"/>
                <w:sz w:val="28"/>
              </w:rPr>
              <w:t>Університетські</w:t>
            </w:r>
          </w:p>
        </w:tc>
        <w:tc>
          <w:tcPr>
            <w:tcW w:w="7139" w:type="dxa"/>
          </w:tcPr>
          <w:p>
            <w:pPr>
              <w:pStyle w:val="TableParagraph"/>
              <w:tabs>
                <w:tab w:pos="2071" w:val="left" w:leader="none"/>
                <w:tab w:pos="2369" w:val="left" w:leader="none"/>
                <w:tab w:pos="3539" w:val="left" w:leader="none"/>
                <w:tab w:pos="4493" w:val="left" w:leader="none"/>
                <w:tab w:pos="5625" w:val="left" w:leader="none"/>
                <w:tab w:pos="5774" w:val="left" w:leader="none"/>
              </w:tabs>
              <w:spacing w:line="360" w:lineRule="auto" w:before="101"/>
              <w:ind w:left="97" w:right="77"/>
              <w:rPr>
                <w:sz w:val="28"/>
              </w:rPr>
            </w:pPr>
            <w:r>
              <w:rPr>
                <w:sz w:val="28"/>
              </w:rPr>
              <w:t>Центри політичних досліджень при університетах </w:t>
            </w:r>
            <w:r>
              <w:rPr>
                <w:spacing w:val="-2"/>
                <w:sz w:val="28"/>
              </w:rPr>
              <w:t>Наприклад,</w:t>
            </w:r>
            <w:r>
              <w:rPr>
                <w:sz w:val="28"/>
              </w:rPr>
              <w:tab/>
            </w:r>
            <w:r>
              <w:rPr>
                <w:spacing w:val="-2"/>
                <w:sz w:val="28"/>
              </w:rPr>
              <w:t>Дослідницький</w:t>
            </w:r>
            <w:r>
              <w:rPr>
                <w:sz w:val="28"/>
              </w:rPr>
              <w:tab/>
            </w:r>
            <w:r>
              <w:rPr>
                <w:spacing w:val="-4"/>
                <w:sz w:val="28"/>
              </w:rPr>
              <w:t>центр</w:t>
            </w:r>
            <w:r>
              <w:rPr>
                <w:sz w:val="28"/>
              </w:rPr>
              <w:tab/>
              <w:tab/>
            </w:r>
            <w:r>
              <w:rPr>
                <w:spacing w:val="-2"/>
                <w:sz w:val="28"/>
              </w:rPr>
              <w:t>Азіатсько- Тихоокеанського</w:t>
            </w:r>
            <w:r>
              <w:rPr>
                <w:sz w:val="28"/>
              </w:rPr>
              <w:tab/>
            </w:r>
            <w:r>
              <w:rPr>
                <w:spacing w:val="-2"/>
                <w:sz w:val="28"/>
              </w:rPr>
              <w:t>регіону,</w:t>
            </w:r>
            <w:r>
              <w:rPr>
                <w:sz w:val="28"/>
              </w:rPr>
              <w:tab/>
            </w:r>
            <w:r>
              <w:rPr>
                <w:spacing w:val="-2"/>
                <w:sz w:val="28"/>
              </w:rPr>
              <w:t>Стенфордський</w:t>
            </w:r>
            <w:r>
              <w:rPr>
                <w:sz w:val="28"/>
              </w:rPr>
              <w:tab/>
            </w:r>
            <w:r>
              <w:rPr>
                <w:spacing w:val="-2"/>
                <w:sz w:val="28"/>
              </w:rPr>
              <w:t>університет (США).</w:t>
            </w:r>
          </w:p>
        </w:tc>
      </w:tr>
      <w:tr>
        <w:trPr>
          <w:trHeight w:val="1165" w:hRule="atLeast"/>
        </w:trPr>
        <w:tc>
          <w:tcPr>
            <w:tcW w:w="2319" w:type="dxa"/>
          </w:tcPr>
          <w:p>
            <w:pPr>
              <w:pStyle w:val="TableParagraph"/>
              <w:spacing w:before="261"/>
              <w:rPr>
                <w:sz w:val="28"/>
              </w:rPr>
            </w:pPr>
          </w:p>
          <w:p>
            <w:pPr>
              <w:pStyle w:val="TableParagraph"/>
              <w:ind w:left="66" w:right="50"/>
              <w:jc w:val="center"/>
              <w:rPr>
                <w:sz w:val="28"/>
              </w:rPr>
            </w:pPr>
            <w:r>
              <w:rPr>
                <w:spacing w:val="-2"/>
                <w:sz w:val="28"/>
              </w:rPr>
              <w:t>Партійні</w:t>
            </w:r>
          </w:p>
        </w:tc>
        <w:tc>
          <w:tcPr>
            <w:tcW w:w="7139" w:type="dxa"/>
          </w:tcPr>
          <w:p>
            <w:pPr>
              <w:pStyle w:val="TableParagraph"/>
              <w:spacing w:line="360" w:lineRule="auto" w:before="100"/>
              <w:ind w:left="97" w:right="350"/>
              <w:rPr>
                <w:sz w:val="28"/>
              </w:rPr>
            </w:pPr>
            <w:r>
              <w:rPr>
                <w:sz w:val="28"/>
              </w:rPr>
              <w:t>Офіційно пов’язані з політичними партіями. Наприклад,</w:t>
            </w:r>
            <w:r>
              <w:rPr>
                <w:spacing w:val="-11"/>
                <w:sz w:val="28"/>
              </w:rPr>
              <w:t> </w:t>
            </w:r>
            <w:r>
              <w:rPr>
                <w:sz w:val="28"/>
              </w:rPr>
              <w:t>Інститут</w:t>
            </w:r>
            <w:r>
              <w:rPr>
                <w:spacing w:val="-11"/>
                <w:sz w:val="28"/>
              </w:rPr>
              <w:t> </w:t>
            </w:r>
            <w:r>
              <w:rPr>
                <w:sz w:val="28"/>
              </w:rPr>
              <w:t>прогресивної</w:t>
            </w:r>
            <w:r>
              <w:rPr>
                <w:spacing w:val="-12"/>
                <w:sz w:val="28"/>
              </w:rPr>
              <w:t> </w:t>
            </w:r>
            <w:r>
              <w:rPr>
                <w:sz w:val="28"/>
              </w:rPr>
              <w:t>політики</w:t>
            </w:r>
            <w:r>
              <w:rPr>
                <w:spacing w:val="-10"/>
                <w:sz w:val="28"/>
              </w:rPr>
              <w:t> </w:t>
            </w:r>
            <w:r>
              <w:rPr>
                <w:sz w:val="28"/>
              </w:rPr>
              <w:t>(США).</w:t>
            </w:r>
          </w:p>
        </w:tc>
      </w:tr>
      <w:tr>
        <w:trPr>
          <w:trHeight w:val="2615" w:hRule="atLeast"/>
        </w:trPr>
        <w:tc>
          <w:tcPr>
            <w:tcW w:w="2319" w:type="dxa"/>
          </w:tcPr>
          <w:p>
            <w:pPr>
              <w:pStyle w:val="TableParagraph"/>
              <w:rPr>
                <w:sz w:val="28"/>
              </w:rPr>
            </w:pPr>
          </w:p>
          <w:p>
            <w:pPr>
              <w:pStyle w:val="TableParagraph"/>
              <w:rPr>
                <w:sz w:val="28"/>
              </w:rPr>
            </w:pPr>
          </w:p>
          <w:p>
            <w:pPr>
              <w:pStyle w:val="TableParagraph"/>
              <w:rPr>
                <w:sz w:val="28"/>
              </w:rPr>
            </w:pPr>
          </w:p>
          <w:p>
            <w:pPr>
              <w:pStyle w:val="TableParagraph"/>
              <w:spacing w:before="17"/>
              <w:rPr>
                <w:sz w:val="28"/>
              </w:rPr>
            </w:pPr>
          </w:p>
          <w:p>
            <w:pPr>
              <w:pStyle w:val="TableParagraph"/>
              <w:ind w:left="66" w:right="50"/>
              <w:jc w:val="center"/>
              <w:rPr>
                <w:sz w:val="28"/>
              </w:rPr>
            </w:pPr>
            <w:r>
              <w:rPr>
                <w:spacing w:val="-2"/>
                <w:sz w:val="28"/>
              </w:rPr>
              <w:t>Корпоративні</w:t>
            </w:r>
          </w:p>
        </w:tc>
        <w:tc>
          <w:tcPr>
            <w:tcW w:w="7139" w:type="dxa"/>
          </w:tcPr>
          <w:p>
            <w:pPr>
              <w:pStyle w:val="TableParagraph"/>
              <w:spacing w:line="360" w:lineRule="auto" w:before="100"/>
              <w:ind w:left="97" w:right="78"/>
              <w:jc w:val="both"/>
              <w:rPr>
                <w:sz w:val="28"/>
              </w:rPr>
            </w:pPr>
            <w:r>
              <w:rPr>
                <w:sz w:val="28"/>
              </w:rPr>
              <w:t>Комерційні організації, що займаються вивченням політичних проблем, пов’язані з корпораціями або</w:t>
            </w:r>
            <w:r>
              <w:rPr>
                <w:spacing w:val="40"/>
                <w:sz w:val="28"/>
              </w:rPr>
              <w:t> </w:t>
            </w:r>
            <w:r>
              <w:rPr>
                <w:sz w:val="28"/>
              </w:rPr>
              <w:t>просто діють на комерційній основі. До даного типу належить Стенфордський дослідницький інститут у </w:t>
            </w:r>
            <w:r>
              <w:rPr>
                <w:spacing w:val="-4"/>
                <w:sz w:val="28"/>
              </w:rPr>
              <w:t>США.</w:t>
            </w:r>
          </w:p>
        </w:tc>
      </w:tr>
    </w:tbl>
    <w:p>
      <w:pPr>
        <w:pStyle w:val="BodyText"/>
        <w:spacing w:before="2"/>
        <w:ind w:left="2"/>
        <w:jc w:val="center"/>
      </w:pPr>
      <w:r>
        <w:rPr>
          <w:spacing w:val="-2"/>
        </w:rPr>
        <w:t>Рис.1</w:t>
      </w:r>
    </w:p>
    <w:p>
      <w:pPr>
        <w:pStyle w:val="BodyText"/>
        <w:ind w:left="0"/>
        <w:jc w:val="left"/>
      </w:pPr>
    </w:p>
    <w:p>
      <w:pPr>
        <w:pStyle w:val="BodyText"/>
        <w:ind w:left="0"/>
        <w:jc w:val="left"/>
      </w:pPr>
    </w:p>
    <w:p>
      <w:pPr>
        <w:pStyle w:val="BodyText"/>
        <w:ind w:left="995"/>
      </w:pPr>
      <w:r>
        <w:rPr/>
        <w:t>Аналітичні</w:t>
      </w:r>
      <w:r>
        <w:rPr>
          <w:spacing w:val="-6"/>
        </w:rPr>
        <w:t> </w:t>
      </w:r>
      <w:r>
        <w:rPr/>
        <w:t>центри</w:t>
      </w:r>
      <w:r>
        <w:rPr>
          <w:spacing w:val="-7"/>
        </w:rPr>
        <w:t> </w:t>
      </w:r>
      <w:r>
        <w:rPr/>
        <w:t>можуть</w:t>
      </w:r>
      <w:r>
        <w:rPr>
          <w:spacing w:val="-5"/>
        </w:rPr>
        <w:t> </w:t>
      </w:r>
      <w:r>
        <w:rPr/>
        <w:t>бути</w:t>
      </w:r>
      <w:r>
        <w:rPr>
          <w:spacing w:val="-3"/>
        </w:rPr>
        <w:t> </w:t>
      </w:r>
      <w:r>
        <w:rPr/>
        <w:t>поділені</w:t>
      </w:r>
      <w:r>
        <w:rPr>
          <w:spacing w:val="-3"/>
        </w:rPr>
        <w:t> </w:t>
      </w:r>
      <w:r>
        <w:rPr/>
        <w:t>також</w:t>
      </w:r>
      <w:r>
        <w:rPr>
          <w:spacing w:val="-5"/>
        </w:rPr>
        <w:t> </w:t>
      </w:r>
      <w:r>
        <w:rPr/>
        <w:t>і</w:t>
      </w:r>
      <w:r>
        <w:rPr>
          <w:spacing w:val="-4"/>
        </w:rPr>
        <w:t> </w:t>
      </w:r>
      <w:r>
        <w:rPr/>
        <w:t>за</w:t>
      </w:r>
      <w:r>
        <w:rPr>
          <w:spacing w:val="-5"/>
        </w:rPr>
        <w:t> </w:t>
      </w:r>
      <w:r>
        <w:rPr>
          <w:spacing w:val="-2"/>
        </w:rPr>
        <w:t>функціями:</w:t>
      </w:r>
    </w:p>
    <w:p>
      <w:pPr>
        <w:pStyle w:val="ListParagraph"/>
        <w:numPr>
          <w:ilvl w:val="0"/>
          <w:numId w:val="10"/>
        </w:numPr>
        <w:tabs>
          <w:tab w:pos="862" w:val="left" w:leader="none"/>
        </w:tabs>
        <w:spacing w:line="360" w:lineRule="auto" w:before="163" w:after="0"/>
        <w:ind w:left="862" w:right="143" w:hanging="360"/>
        <w:jc w:val="both"/>
        <w:rPr>
          <w:sz w:val="28"/>
        </w:rPr>
      </w:pPr>
      <w:r>
        <w:rPr>
          <w:sz w:val="28"/>
        </w:rPr>
        <w:t>Ідеологічні – ці організації працюють над вирішенням проблеми на</w:t>
      </w:r>
      <w:r>
        <w:rPr>
          <w:spacing w:val="40"/>
          <w:sz w:val="28"/>
        </w:rPr>
        <w:t> </w:t>
      </w:r>
      <w:r>
        <w:rPr>
          <w:sz w:val="28"/>
        </w:rPr>
        <w:t>основі ідеологічної філософії. Також відомі як резерви пропаганди, дослідження спрямовані на те, щоб переконати політиків прийняти їхні </w:t>
      </w:r>
      <w:r>
        <w:rPr>
          <w:spacing w:val="-2"/>
          <w:sz w:val="28"/>
        </w:rPr>
        <w:t>рішення.</w:t>
      </w:r>
    </w:p>
    <w:p>
      <w:pPr>
        <w:pStyle w:val="ListParagraph"/>
        <w:numPr>
          <w:ilvl w:val="0"/>
          <w:numId w:val="10"/>
        </w:numPr>
        <w:tabs>
          <w:tab w:pos="862" w:val="left" w:leader="none"/>
        </w:tabs>
        <w:spacing w:line="362" w:lineRule="auto" w:before="0" w:after="0"/>
        <w:ind w:left="862" w:right="138" w:hanging="360"/>
        <w:jc w:val="both"/>
        <w:rPr>
          <w:sz w:val="28"/>
        </w:rPr>
      </w:pPr>
      <w:r>
        <w:rPr>
          <w:sz w:val="28"/>
        </w:rPr>
        <w:t>Спеціалізовані. Ці інститути мають конкретну тематику, наприклад, зовнішня політика, бідність або навколишнє середовище.</w:t>
      </w:r>
    </w:p>
    <w:p>
      <w:pPr>
        <w:pStyle w:val="ListParagraph"/>
        <w:spacing w:after="0" w:line="362" w:lineRule="auto"/>
        <w:jc w:val="both"/>
        <w:rPr>
          <w:sz w:val="28"/>
        </w:rPr>
        <w:sectPr>
          <w:pgSz w:w="11910" w:h="16840"/>
          <w:pgMar w:header="751" w:footer="0" w:top="1040" w:bottom="280" w:left="1559" w:right="425"/>
        </w:sectPr>
      </w:pPr>
    </w:p>
    <w:p>
      <w:pPr>
        <w:pStyle w:val="ListParagraph"/>
        <w:numPr>
          <w:ilvl w:val="0"/>
          <w:numId w:val="10"/>
        </w:numPr>
        <w:tabs>
          <w:tab w:pos="862" w:val="left" w:leader="none"/>
        </w:tabs>
        <w:spacing w:line="360" w:lineRule="auto" w:before="187" w:after="0"/>
        <w:ind w:left="862" w:right="143" w:hanging="360"/>
        <w:jc w:val="both"/>
        <w:rPr>
          <w:sz w:val="28"/>
        </w:rPr>
      </w:pPr>
      <w:r>
        <w:rPr>
          <w:sz w:val="28"/>
        </w:rPr>
        <w:t>Субнаціональні – це пов’язані з урядом аналітичні центри, які працюють на менших етапах, ніж на національному рівні. Наприклад, аналітичні центри, які зосереджені на політиці певної держави.</w:t>
      </w:r>
    </w:p>
    <w:p>
      <w:pPr>
        <w:pStyle w:val="ListParagraph"/>
        <w:numPr>
          <w:ilvl w:val="0"/>
          <w:numId w:val="10"/>
        </w:numPr>
        <w:tabs>
          <w:tab w:pos="862" w:val="left" w:leader="none"/>
        </w:tabs>
        <w:spacing w:line="360" w:lineRule="auto" w:before="1" w:after="0"/>
        <w:ind w:left="862" w:right="142" w:hanging="360"/>
        <w:jc w:val="both"/>
        <w:rPr>
          <w:sz w:val="28"/>
        </w:rPr>
      </w:pPr>
      <w:r>
        <w:rPr>
          <w:sz w:val="28"/>
        </w:rPr>
        <w:t>Практичні – ці інститути, які називаються «думай і роби», схожі на неурядові організації і проводять більш практичні зусилля, наприклад, фінансують благодійні проекти.</w:t>
      </w:r>
      <w:r>
        <w:rPr>
          <w:sz w:val="28"/>
          <w:vertAlign w:val="superscript"/>
        </w:rPr>
        <w:t>39</w:t>
      </w:r>
    </w:p>
    <w:p>
      <w:pPr>
        <w:pStyle w:val="BodyText"/>
        <w:spacing w:line="360" w:lineRule="auto" w:before="1"/>
        <w:ind w:right="136" w:firstLine="851"/>
      </w:pPr>
      <w:r>
        <w:rPr/>
        <w:t>Згідно Українського центру економічних досліджень О. Разумкова до кола</w:t>
      </w:r>
      <w:r>
        <w:rPr>
          <w:spacing w:val="40"/>
        </w:rPr>
        <w:t> </w:t>
      </w:r>
      <w:r>
        <w:rPr/>
        <w:t>функцій «фабрик думок» дослідники відносять:</w:t>
      </w:r>
    </w:p>
    <w:p>
      <w:pPr>
        <w:pStyle w:val="BodyText"/>
        <w:spacing w:line="321" w:lineRule="exact"/>
        <w:ind w:left="995"/>
      </w:pPr>
      <w:r>
        <w:rPr/>
        <w:t>У</w:t>
      </w:r>
      <w:r>
        <w:rPr>
          <w:spacing w:val="-5"/>
        </w:rPr>
        <w:t> </w:t>
      </w:r>
      <w:r>
        <w:rPr/>
        <w:t>громадянському</w:t>
      </w:r>
      <w:r>
        <w:rPr>
          <w:spacing w:val="-4"/>
        </w:rPr>
        <w:t> </w:t>
      </w:r>
      <w:r>
        <w:rPr>
          <w:spacing w:val="-2"/>
        </w:rPr>
        <w:t>суспільстві:</w:t>
      </w:r>
    </w:p>
    <w:p>
      <w:pPr>
        <w:pStyle w:val="ListParagraph"/>
        <w:numPr>
          <w:ilvl w:val="1"/>
          <w:numId w:val="10"/>
        </w:numPr>
        <w:tabs>
          <w:tab w:pos="861" w:val="left" w:leader="none"/>
        </w:tabs>
        <w:spacing w:line="240" w:lineRule="auto" w:before="160" w:after="0"/>
        <w:ind w:left="861" w:right="0" w:hanging="359"/>
        <w:jc w:val="both"/>
        <w:rPr>
          <w:sz w:val="28"/>
        </w:rPr>
      </w:pPr>
      <w:r>
        <w:rPr>
          <w:sz w:val="28"/>
        </w:rPr>
        <w:t>посередництво</w:t>
      </w:r>
      <w:r>
        <w:rPr>
          <w:spacing w:val="-4"/>
          <w:sz w:val="28"/>
        </w:rPr>
        <w:t> </w:t>
      </w:r>
      <w:r>
        <w:rPr>
          <w:sz w:val="28"/>
        </w:rPr>
        <w:t>між</w:t>
      </w:r>
      <w:r>
        <w:rPr>
          <w:spacing w:val="-7"/>
          <w:sz w:val="28"/>
        </w:rPr>
        <w:t> </w:t>
      </w:r>
      <w:r>
        <w:rPr>
          <w:sz w:val="28"/>
        </w:rPr>
        <w:t>владою</w:t>
      </w:r>
      <w:r>
        <w:rPr>
          <w:spacing w:val="-5"/>
          <w:sz w:val="28"/>
        </w:rPr>
        <w:t> </w:t>
      </w:r>
      <w:r>
        <w:rPr>
          <w:sz w:val="28"/>
        </w:rPr>
        <w:t>і</w:t>
      </w:r>
      <w:r>
        <w:rPr>
          <w:spacing w:val="-4"/>
          <w:sz w:val="28"/>
        </w:rPr>
        <w:t> </w:t>
      </w:r>
      <w:r>
        <w:rPr>
          <w:spacing w:val="-2"/>
          <w:sz w:val="28"/>
        </w:rPr>
        <w:t>громадськістю;</w:t>
      </w:r>
    </w:p>
    <w:p>
      <w:pPr>
        <w:pStyle w:val="ListParagraph"/>
        <w:numPr>
          <w:ilvl w:val="1"/>
          <w:numId w:val="10"/>
        </w:numPr>
        <w:tabs>
          <w:tab w:pos="862" w:val="left" w:leader="none"/>
        </w:tabs>
        <w:spacing w:line="240" w:lineRule="auto" w:before="163" w:after="0"/>
        <w:ind w:left="862" w:right="0" w:hanging="360"/>
        <w:jc w:val="left"/>
        <w:rPr>
          <w:sz w:val="28"/>
        </w:rPr>
      </w:pPr>
      <w:r>
        <w:rPr>
          <w:sz w:val="28"/>
        </w:rPr>
        <w:t>ідентифікація,</w:t>
      </w:r>
      <w:r>
        <w:rPr>
          <w:spacing w:val="-8"/>
          <w:sz w:val="28"/>
        </w:rPr>
        <w:t> </w:t>
      </w:r>
      <w:r>
        <w:rPr>
          <w:sz w:val="28"/>
        </w:rPr>
        <w:t>артикулювання</w:t>
      </w:r>
      <w:r>
        <w:rPr>
          <w:spacing w:val="-6"/>
          <w:sz w:val="28"/>
        </w:rPr>
        <w:t> </w:t>
      </w:r>
      <w:r>
        <w:rPr>
          <w:sz w:val="28"/>
        </w:rPr>
        <w:t>та</w:t>
      </w:r>
      <w:r>
        <w:rPr>
          <w:spacing w:val="-6"/>
          <w:sz w:val="28"/>
        </w:rPr>
        <w:t> </w:t>
      </w:r>
      <w:r>
        <w:rPr>
          <w:sz w:val="28"/>
        </w:rPr>
        <w:t>оцінка</w:t>
      </w:r>
      <w:r>
        <w:rPr>
          <w:spacing w:val="-6"/>
          <w:sz w:val="28"/>
        </w:rPr>
        <w:t> </w:t>
      </w:r>
      <w:r>
        <w:rPr>
          <w:sz w:val="28"/>
        </w:rPr>
        <w:t>наявних</w:t>
      </w:r>
      <w:r>
        <w:rPr>
          <w:spacing w:val="-4"/>
          <w:sz w:val="28"/>
        </w:rPr>
        <w:t> </w:t>
      </w:r>
      <w:r>
        <w:rPr>
          <w:sz w:val="28"/>
        </w:rPr>
        <w:t>проблем</w:t>
      </w:r>
      <w:r>
        <w:rPr>
          <w:spacing w:val="-9"/>
          <w:sz w:val="28"/>
        </w:rPr>
        <w:t> </w:t>
      </w:r>
      <w:r>
        <w:rPr>
          <w:sz w:val="28"/>
        </w:rPr>
        <w:t>і</w:t>
      </w:r>
      <w:r>
        <w:rPr>
          <w:spacing w:val="-4"/>
          <w:sz w:val="28"/>
        </w:rPr>
        <w:t> </w:t>
      </w:r>
      <w:r>
        <w:rPr>
          <w:spacing w:val="-2"/>
          <w:sz w:val="28"/>
        </w:rPr>
        <w:t>пропозицій;</w:t>
      </w:r>
    </w:p>
    <w:p>
      <w:pPr>
        <w:pStyle w:val="ListParagraph"/>
        <w:numPr>
          <w:ilvl w:val="1"/>
          <w:numId w:val="10"/>
        </w:numPr>
        <w:tabs>
          <w:tab w:pos="862" w:val="left" w:leader="none"/>
        </w:tabs>
        <w:spacing w:line="240" w:lineRule="auto" w:before="161" w:after="0"/>
        <w:ind w:left="862" w:right="0" w:hanging="360"/>
        <w:jc w:val="left"/>
        <w:rPr>
          <w:sz w:val="28"/>
        </w:rPr>
      </w:pPr>
      <w:r>
        <w:rPr>
          <w:sz w:val="28"/>
        </w:rPr>
        <w:t>інформування</w:t>
      </w:r>
      <w:r>
        <w:rPr>
          <w:spacing w:val="-8"/>
          <w:sz w:val="28"/>
        </w:rPr>
        <w:t> </w:t>
      </w:r>
      <w:r>
        <w:rPr>
          <w:sz w:val="28"/>
        </w:rPr>
        <w:t>суспільства</w:t>
      </w:r>
      <w:r>
        <w:rPr>
          <w:spacing w:val="-9"/>
          <w:sz w:val="28"/>
        </w:rPr>
        <w:t> </w:t>
      </w:r>
      <w:r>
        <w:rPr>
          <w:sz w:val="28"/>
        </w:rPr>
        <w:t>про</w:t>
      </w:r>
      <w:r>
        <w:rPr>
          <w:spacing w:val="-7"/>
          <w:sz w:val="28"/>
        </w:rPr>
        <w:t> </w:t>
      </w:r>
      <w:r>
        <w:rPr>
          <w:sz w:val="28"/>
        </w:rPr>
        <w:t>діяльність</w:t>
      </w:r>
      <w:r>
        <w:rPr>
          <w:spacing w:val="-8"/>
          <w:sz w:val="28"/>
        </w:rPr>
        <w:t> </w:t>
      </w:r>
      <w:r>
        <w:rPr>
          <w:spacing w:val="-2"/>
          <w:sz w:val="28"/>
        </w:rPr>
        <w:t>влади;</w:t>
      </w:r>
    </w:p>
    <w:p>
      <w:pPr>
        <w:pStyle w:val="ListParagraph"/>
        <w:numPr>
          <w:ilvl w:val="1"/>
          <w:numId w:val="10"/>
        </w:numPr>
        <w:tabs>
          <w:tab w:pos="862" w:val="left" w:leader="none"/>
        </w:tabs>
        <w:spacing w:line="240" w:lineRule="auto" w:before="160" w:after="0"/>
        <w:ind w:left="862" w:right="0" w:hanging="360"/>
        <w:jc w:val="left"/>
        <w:rPr>
          <w:sz w:val="28"/>
        </w:rPr>
      </w:pPr>
      <w:r>
        <w:rPr>
          <w:sz w:val="28"/>
        </w:rPr>
        <w:t>трансформація</w:t>
      </w:r>
      <w:r>
        <w:rPr>
          <w:spacing w:val="-8"/>
          <w:sz w:val="28"/>
        </w:rPr>
        <w:t> </w:t>
      </w:r>
      <w:r>
        <w:rPr>
          <w:sz w:val="28"/>
        </w:rPr>
        <w:t>ідей</w:t>
      </w:r>
      <w:r>
        <w:rPr>
          <w:spacing w:val="-8"/>
          <w:sz w:val="28"/>
        </w:rPr>
        <w:t> </w:t>
      </w:r>
      <w:r>
        <w:rPr>
          <w:sz w:val="28"/>
        </w:rPr>
        <w:t>та</w:t>
      </w:r>
      <w:r>
        <w:rPr>
          <w:spacing w:val="-5"/>
          <w:sz w:val="28"/>
        </w:rPr>
        <w:t> </w:t>
      </w:r>
      <w:r>
        <w:rPr>
          <w:sz w:val="28"/>
        </w:rPr>
        <w:t>проблем</w:t>
      </w:r>
      <w:r>
        <w:rPr>
          <w:spacing w:val="-5"/>
          <w:sz w:val="28"/>
        </w:rPr>
        <w:t> </w:t>
      </w:r>
      <w:r>
        <w:rPr>
          <w:sz w:val="28"/>
        </w:rPr>
        <w:t>у</w:t>
      </w:r>
      <w:r>
        <w:rPr>
          <w:spacing w:val="-5"/>
          <w:sz w:val="28"/>
        </w:rPr>
        <w:t> </w:t>
      </w:r>
      <w:r>
        <w:rPr>
          <w:sz w:val="28"/>
        </w:rPr>
        <w:t>формат</w:t>
      </w:r>
      <w:r>
        <w:rPr>
          <w:spacing w:val="-6"/>
          <w:sz w:val="28"/>
        </w:rPr>
        <w:t> </w:t>
      </w:r>
      <w:r>
        <w:rPr>
          <w:sz w:val="28"/>
        </w:rPr>
        <w:t>політичної</w:t>
      </w:r>
      <w:r>
        <w:rPr>
          <w:spacing w:val="-6"/>
          <w:sz w:val="28"/>
        </w:rPr>
        <w:t> </w:t>
      </w:r>
      <w:r>
        <w:rPr>
          <w:spacing w:val="-2"/>
          <w:sz w:val="28"/>
        </w:rPr>
        <w:t>дискусії;</w:t>
      </w:r>
    </w:p>
    <w:p>
      <w:pPr>
        <w:pStyle w:val="ListParagraph"/>
        <w:numPr>
          <w:ilvl w:val="1"/>
          <w:numId w:val="10"/>
        </w:numPr>
        <w:tabs>
          <w:tab w:pos="862" w:val="left" w:leader="none"/>
        </w:tabs>
        <w:spacing w:line="360" w:lineRule="auto" w:before="160" w:after="0"/>
        <w:ind w:left="862" w:right="147" w:hanging="360"/>
        <w:jc w:val="both"/>
        <w:rPr>
          <w:sz w:val="28"/>
        </w:rPr>
      </w:pPr>
      <w:r>
        <w:rPr>
          <w:sz w:val="28"/>
        </w:rPr>
        <w:t>участь у публічних дебатах у ролі поінформованого та незалежного </w:t>
      </w:r>
      <w:r>
        <w:rPr>
          <w:spacing w:val="-2"/>
          <w:sz w:val="28"/>
        </w:rPr>
        <w:t>суб’єкта;</w:t>
      </w:r>
    </w:p>
    <w:p>
      <w:pPr>
        <w:pStyle w:val="ListParagraph"/>
        <w:numPr>
          <w:ilvl w:val="1"/>
          <w:numId w:val="10"/>
        </w:numPr>
        <w:tabs>
          <w:tab w:pos="862" w:val="left" w:leader="none"/>
        </w:tabs>
        <w:spacing w:line="360" w:lineRule="auto" w:before="2" w:after="0"/>
        <w:ind w:left="862" w:right="136" w:hanging="360"/>
        <w:jc w:val="both"/>
        <w:rPr>
          <w:sz w:val="28"/>
        </w:rPr>
      </w:pPr>
      <w:r>
        <w:rPr>
          <w:sz w:val="28"/>
        </w:rPr>
        <w:t>створення «майданчика» для конструктивного діалогу, обміну ідеями та інформацією між зацікавленими сторонами в процесі вироблення </w:t>
      </w:r>
      <w:r>
        <w:rPr>
          <w:spacing w:val="-2"/>
          <w:sz w:val="28"/>
        </w:rPr>
        <w:t>політики.</w:t>
      </w:r>
    </w:p>
    <w:p>
      <w:pPr>
        <w:pStyle w:val="BodyText"/>
        <w:spacing w:line="320" w:lineRule="exact"/>
        <w:ind w:left="995"/>
      </w:pPr>
      <w:r>
        <w:rPr/>
        <w:t>У</w:t>
      </w:r>
      <w:r>
        <w:rPr>
          <w:spacing w:val="-2"/>
        </w:rPr>
        <w:t> </w:t>
      </w:r>
      <w:r>
        <w:rPr/>
        <w:t>сфері</w:t>
      </w:r>
      <w:r>
        <w:rPr>
          <w:spacing w:val="-2"/>
        </w:rPr>
        <w:t> політики:</w:t>
      </w:r>
    </w:p>
    <w:p>
      <w:pPr>
        <w:pStyle w:val="ListParagraph"/>
        <w:numPr>
          <w:ilvl w:val="1"/>
          <w:numId w:val="10"/>
        </w:numPr>
        <w:tabs>
          <w:tab w:pos="862" w:val="left" w:leader="none"/>
        </w:tabs>
        <w:spacing w:line="360" w:lineRule="auto" w:before="163" w:after="0"/>
        <w:ind w:left="862" w:right="145" w:hanging="360"/>
        <w:jc w:val="left"/>
        <w:rPr>
          <w:sz w:val="28"/>
        </w:rPr>
      </w:pPr>
      <w:r>
        <w:rPr>
          <w:sz w:val="28"/>
        </w:rPr>
        <w:t>здійснення</w:t>
      </w:r>
      <w:r>
        <w:rPr>
          <w:spacing w:val="40"/>
          <w:sz w:val="28"/>
        </w:rPr>
        <w:t> </w:t>
      </w:r>
      <w:r>
        <w:rPr>
          <w:sz w:val="28"/>
        </w:rPr>
        <w:t>досліджень</w:t>
      </w:r>
      <w:r>
        <w:rPr>
          <w:spacing w:val="40"/>
          <w:sz w:val="28"/>
        </w:rPr>
        <w:t> </w:t>
      </w:r>
      <w:r>
        <w:rPr>
          <w:sz w:val="28"/>
        </w:rPr>
        <w:t>політичних</w:t>
      </w:r>
      <w:r>
        <w:rPr>
          <w:spacing w:val="40"/>
          <w:sz w:val="28"/>
        </w:rPr>
        <w:t> </w:t>
      </w:r>
      <w:r>
        <w:rPr>
          <w:sz w:val="28"/>
        </w:rPr>
        <w:t>проблем</w:t>
      </w:r>
      <w:r>
        <w:rPr>
          <w:spacing w:val="40"/>
          <w:sz w:val="28"/>
        </w:rPr>
        <w:t> </w:t>
      </w:r>
      <w:r>
        <w:rPr>
          <w:sz w:val="28"/>
        </w:rPr>
        <w:t>та</w:t>
      </w:r>
      <w:r>
        <w:rPr>
          <w:spacing w:val="40"/>
          <w:sz w:val="28"/>
        </w:rPr>
        <w:t> </w:t>
      </w:r>
      <w:r>
        <w:rPr>
          <w:sz w:val="28"/>
        </w:rPr>
        <w:t>наслідків</w:t>
      </w:r>
      <w:r>
        <w:rPr>
          <w:spacing w:val="40"/>
          <w:sz w:val="28"/>
        </w:rPr>
        <w:t> </w:t>
      </w:r>
      <w:r>
        <w:rPr>
          <w:sz w:val="28"/>
        </w:rPr>
        <w:t>пропонованих або ухвалених політиками рішень;</w:t>
      </w:r>
    </w:p>
    <w:p>
      <w:pPr>
        <w:pStyle w:val="ListParagraph"/>
        <w:numPr>
          <w:ilvl w:val="1"/>
          <w:numId w:val="10"/>
        </w:numPr>
        <w:tabs>
          <w:tab w:pos="862" w:val="left" w:leader="none"/>
        </w:tabs>
        <w:spacing w:line="360" w:lineRule="auto" w:before="0" w:after="0"/>
        <w:ind w:left="862" w:right="146" w:hanging="360"/>
        <w:jc w:val="left"/>
        <w:rPr>
          <w:sz w:val="28"/>
        </w:rPr>
      </w:pPr>
      <w:r>
        <w:rPr>
          <w:sz w:val="28"/>
        </w:rPr>
        <w:t>надання</w:t>
      </w:r>
      <w:r>
        <w:rPr>
          <w:spacing w:val="37"/>
          <w:sz w:val="28"/>
        </w:rPr>
        <w:t> </w:t>
      </w:r>
      <w:r>
        <w:rPr>
          <w:sz w:val="28"/>
        </w:rPr>
        <w:t>рекомендацій</w:t>
      </w:r>
      <w:r>
        <w:rPr>
          <w:spacing w:val="40"/>
          <w:sz w:val="28"/>
        </w:rPr>
        <w:t> </w:t>
      </w:r>
      <w:r>
        <w:rPr>
          <w:sz w:val="28"/>
        </w:rPr>
        <w:t>щодо</w:t>
      </w:r>
      <w:r>
        <w:rPr>
          <w:spacing w:val="38"/>
          <w:sz w:val="28"/>
        </w:rPr>
        <w:t> </w:t>
      </w:r>
      <w:r>
        <w:rPr>
          <w:sz w:val="28"/>
        </w:rPr>
        <w:t>розв’язання</w:t>
      </w:r>
      <w:r>
        <w:rPr>
          <w:spacing w:val="37"/>
          <w:sz w:val="28"/>
        </w:rPr>
        <w:t> </w:t>
      </w:r>
      <w:r>
        <w:rPr>
          <w:sz w:val="28"/>
        </w:rPr>
        <w:t>поточних</w:t>
      </w:r>
      <w:r>
        <w:rPr>
          <w:spacing w:val="38"/>
          <w:sz w:val="28"/>
        </w:rPr>
        <w:t> </w:t>
      </w:r>
      <w:r>
        <w:rPr>
          <w:sz w:val="28"/>
        </w:rPr>
        <w:t>політичних</w:t>
      </w:r>
      <w:r>
        <w:rPr>
          <w:spacing w:val="38"/>
          <w:sz w:val="28"/>
        </w:rPr>
        <w:t> </w:t>
      </w:r>
      <w:r>
        <w:rPr>
          <w:sz w:val="28"/>
        </w:rPr>
        <w:t>проблем, над якими працюють урядові структури;</w:t>
      </w:r>
    </w:p>
    <w:p>
      <w:pPr>
        <w:pStyle w:val="ListParagraph"/>
        <w:numPr>
          <w:ilvl w:val="1"/>
          <w:numId w:val="10"/>
        </w:numPr>
        <w:tabs>
          <w:tab w:pos="862" w:val="left" w:leader="none"/>
        </w:tabs>
        <w:spacing w:line="360" w:lineRule="auto" w:before="1" w:after="0"/>
        <w:ind w:left="862" w:right="149" w:hanging="360"/>
        <w:jc w:val="left"/>
        <w:rPr>
          <w:sz w:val="28"/>
        </w:rPr>
      </w:pPr>
      <w:r>
        <w:rPr>
          <w:sz w:val="28"/>
        </w:rPr>
        <w:t>оцінювання урядових програм; ініціювання публічних дискусій та обміну ідеями з ключових проблем;</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3"/>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176045</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861822pt;width:144.020pt;height:.71997pt;mso-position-horizontal-relative:page;mso-position-vertical-relative:paragraph;z-index:-15723008;mso-wrap-distance-left:0;mso-wrap-distance-right:0" id="docshape13" filled="true" fillcolor="#000000" stroked="false">
                <v:fill type="solid"/>
                <w10:wrap type="topAndBottom"/>
              </v:rect>
            </w:pict>
          </mc:Fallback>
        </mc:AlternateContent>
      </w:r>
    </w:p>
    <w:p>
      <w:pPr>
        <w:tabs>
          <w:tab w:pos="1479" w:val="left" w:leader="none"/>
          <w:tab w:pos="2695" w:val="left" w:leader="none"/>
          <w:tab w:pos="3881" w:val="left" w:leader="none"/>
          <w:tab w:pos="4967" w:val="left" w:leader="none"/>
          <w:tab w:pos="6743" w:val="left" w:leader="none"/>
          <w:tab w:pos="7895" w:val="left" w:leader="none"/>
          <w:tab w:pos="9232" w:val="left" w:leader="none"/>
        </w:tabs>
        <w:spacing w:line="264" w:lineRule="auto" w:before="100"/>
        <w:ind w:left="143" w:right="141" w:firstLine="0"/>
        <w:jc w:val="left"/>
        <w:rPr>
          <w:sz w:val="24"/>
        </w:rPr>
      </w:pPr>
      <w:r>
        <w:rPr>
          <w:rFonts w:ascii="Calibri"/>
          <w:spacing w:val="-2"/>
          <w:position w:val="8"/>
          <w:sz w:val="14"/>
        </w:rPr>
        <w:t>39</w:t>
      </w:r>
      <w:r>
        <w:rPr>
          <w:spacing w:val="-2"/>
          <w:sz w:val="24"/>
        </w:rPr>
        <w:t>Lewis</w:t>
      </w:r>
      <w:r>
        <w:rPr>
          <w:sz w:val="24"/>
        </w:rPr>
        <w:tab/>
      </w:r>
      <w:r>
        <w:rPr>
          <w:spacing w:val="-2"/>
          <w:sz w:val="24"/>
        </w:rPr>
        <w:t>Sarah.</w:t>
      </w:r>
      <w:r>
        <w:rPr>
          <w:sz w:val="24"/>
        </w:rPr>
        <w:tab/>
      </w:r>
      <w:r>
        <w:rPr>
          <w:spacing w:val="-2"/>
          <w:sz w:val="24"/>
        </w:rPr>
        <w:t>Think</w:t>
      </w:r>
      <w:r>
        <w:rPr>
          <w:sz w:val="24"/>
        </w:rPr>
        <w:tab/>
      </w:r>
      <w:r>
        <w:rPr>
          <w:spacing w:val="-2"/>
          <w:sz w:val="24"/>
        </w:rPr>
        <w:t>tank.</w:t>
      </w:r>
      <w:r>
        <w:rPr>
          <w:sz w:val="24"/>
        </w:rPr>
        <w:tab/>
      </w:r>
      <w:r>
        <w:rPr>
          <w:i/>
          <w:spacing w:val="-2"/>
          <w:sz w:val="24"/>
        </w:rPr>
        <w:t>TechTarget.</w:t>
      </w:r>
      <w:r>
        <w:rPr>
          <w:i/>
          <w:sz w:val="24"/>
        </w:rPr>
        <w:tab/>
      </w:r>
      <w:r>
        <w:rPr>
          <w:spacing w:val="-2"/>
          <w:sz w:val="24"/>
        </w:rPr>
        <w:t>2019.</w:t>
      </w:r>
      <w:r>
        <w:rPr>
          <w:sz w:val="24"/>
        </w:rPr>
        <w:tab/>
      </w:r>
      <w:r>
        <w:rPr>
          <w:spacing w:val="-2"/>
          <w:sz w:val="24"/>
        </w:rPr>
        <w:t>(April).</w:t>
      </w:r>
      <w:r>
        <w:rPr>
          <w:sz w:val="24"/>
        </w:rPr>
        <w:tab/>
      </w:r>
      <w:r>
        <w:rPr>
          <w:spacing w:val="-4"/>
          <w:sz w:val="24"/>
        </w:rPr>
        <w:t>URL: </w:t>
      </w:r>
      <w:r>
        <w:rPr>
          <w:sz w:val="24"/>
        </w:rPr>
        <w:t>https:/</w:t>
      </w:r>
      <w:hyperlink r:id="rId10">
        <w:r>
          <w:rPr>
            <w:sz w:val="24"/>
          </w:rPr>
          <w:t>/www.techtarget.com/searchcio/definition/think-tank</w:t>
        </w:r>
      </w:hyperlink>
      <w:r>
        <w:rPr>
          <w:sz w:val="24"/>
        </w:rPr>
        <w:t> (last accessed: 14.05.2022).</w:t>
      </w:r>
    </w:p>
    <w:p>
      <w:pPr>
        <w:spacing w:after="0" w:line="264" w:lineRule="auto"/>
        <w:jc w:val="left"/>
        <w:rPr>
          <w:sz w:val="24"/>
        </w:rPr>
        <w:sectPr>
          <w:pgSz w:w="11910" w:h="16840"/>
          <w:pgMar w:header="751" w:footer="0" w:top="1040" w:bottom="280" w:left="1559" w:right="425"/>
        </w:sectPr>
      </w:pPr>
    </w:p>
    <w:p>
      <w:pPr>
        <w:pStyle w:val="ListParagraph"/>
        <w:numPr>
          <w:ilvl w:val="1"/>
          <w:numId w:val="10"/>
        </w:numPr>
        <w:tabs>
          <w:tab w:pos="862" w:val="left" w:leader="none"/>
        </w:tabs>
        <w:spacing w:line="360" w:lineRule="auto" w:before="187" w:after="0"/>
        <w:ind w:left="862" w:right="143" w:hanging="360"/>
        <w:jc w:val="both"/>
        <w:rPr>
          <w:sz w:val="28"/>
        </w:rPr>
      </w:pPr>
      <w:r>
        <w:rPr>
          <w:sz w:val="28"/>
        </w:rPr>
        <w:t>підготовка кадрів для урядових структур і можливість «підзарядки» для тих політиків, які (тимчасово) відійшли від влади (функція «двері, що </w:t>
      </w:r>
      <w:r>
        <w:rPr>
          <w:spacing w:val="-2"/>
          <w:sz w:val="28"/>
        </w:rPr>
        <w:t>обертаються»);</w:t>
      </w:r>
    </w:p>
    <w:p>
      <w:pPr>
        <w:pStyle w:val="ListParagraph"/>
        <w:numPr>
          <w:ilvl w:val="1"/>
          <w:numId w:val="10"/>
        </w:numPr>
        <w:tabs>
          <w:tab w:pos="862" w:val="left" w:leader="none"/>
        </w:tabs>
        <w:spacing w:line="360" w:lineRule="auto" w:before="1" w:after="0"/>
        <w:ind w:left="862" w:right="148" w:hanging="360"/>
        <w:jc w:val="both"/>
        <w:rPr>
          <w:sz w:val="28"/>
        </w:rPr>
      </w:pPr>
      <w:r>
        <w:rPr>
          <w:sz w:val="28"/>
        </w:rPr>
        <w:t>інтерпретація політики та поточних політичних подій для електронних та друкованих ЗМІ.</w:t>
      </w:r>
      <w:r>
        <w:rPr>
          <w:sz w:val="28"/>
          <w:vertAlign w:val="superscript"/>
        </w:rPr>
        <w:t>40</w:t>
      </w:r>
    </w:p>
    <w:p>
      <w:pPr>
        <w:pStyle w:val="BodyText"/>
        <w:spacing w:line="362" w:lineRule="auto"/>
        <w:ind w:right="144" w:firstLine="539"/>
      </w:pPr>
      <w:r>
        <w:rPr/>
        <w:t>Отже, можна зробити висновок, що наразі існує доволі багато аналітичних центрів</w:t>
      </w:r>
      <w:r>
        <w:rPr>
          <w:spacing w:val="40"/>
        </w:rPr>
        <w:t> </w:t>
      </w:r>
      <w:r>
        <w:rPr/>
        <w:t>і</w:t>
      </w:r>
      <w:r>
        <w:rPr>
          <w:spacing w:val="40"/>
        </w:rPr>
        <w:t> </w:t>
      </w:r>
      <w:r>
        <w:rPr/>
        <w:t>внаслідок</w:t>
      </w:r>
      <w:r>
        <w:rPr>
          <w:spacing w:val="39"/>
        </w:rPr>
        <w:t> </w:t>
      </w:r>
      <w:r>
        <w:rPr/>
        <w:t>цього</w:t>
      </w:r>
      <w:r>
        <w:rPr>
          <w:spacing w:val="40"/>
        </w:rPr>
        <w:t> </w:t>
      </w:r>
      <w:r>
        <w:rPr/>
        <w:t>різні</w:t>
      </w:r>
      <w:r>
        <w:rPr>
          <w:spacing w:val="40"/>
        </w:rPr>
        <w:t> </w:t>
      </w:r>
      <w:r>
        <w:rPr/>
        <w:t>вчені</w:t>
      </w:r>
      <w:r>
        <w:rPr>
          <w:spacing w:val="40"/>
        </w:rPr>
        <w:t> </w:t>
      </w:r>
      <w:r>
        <w:rPr/>
        <w:t>висувають</w:t>
      </w:r>
      <w:r>
        <w:rPr>
          <w:spacing w:val="40"/>
        </w:rPr>
        <w:t> </w:t>
      </w:r>
      <w:r>
        <w:rPr/>
        <w:t>власні</w:t>
      </w:r>
      <w:r>
        <w:rPr>
          <w:spacing w:val="40"/>
        </w:rPr>
        <w:t> </w:t>
      </w:r>
      <w:r>
        <w:rPr/>
        <w:t>варіанти</w:t>
      </w:r>
      <w:r>
        <w:rPr>
          <w:spacing w:val="40"/>
        </w:rPr>
        <w:t> </w:t>
      </w:r>
      <w:r>
        <w:rPr/>
        <w:t>класифікацій</w:t>
      </w:r>
    </w:p>
    <w:p>
      <w:pPr>
        <w:pStyle w:val="BodyText"/>
        <w:spacing w:line="360" w:lineRule="auto"/>
        <w:ind w:right="142"/>
      </w:pPr>
      <w:r>
        <w:rPr/>
        <w:t>«фабрик думок», що допомагає зорієнтуватися у сфері діяльності таких організацій. Аналітичні центри також виконують важливу роль у громадянському суспільстві та політичній сфері. Завдяки мозковим центрам вибудовується комунікація влади з громадськістю.</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8"/>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192313</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142782pt;width:144.020pt;height:.72003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before="100"/>
        <w:ind w:left="143" w:right="0" w:firstLine="0"/>
        <w:jc w:val="left"/>
        <w:rPr>
          <w:sz w:val="24"/>
        </w:rPr>
      </w:pPr>
      <w:r>
        <w:rPr>
          <w:rFonts w:ascii="Calibri" w:hAnsi="Calibri"/>
          <w:position w:val="8"/>
          <w:sz w:val="14"/>
        </w:rPr>
        <w:t>40</w:t>
      </w:r>
      <w:r>
        <w:rPr>
          <w:sz w:val="24"/>
        </w:rPr>
        <w:t>Національна</w:t>
      </w:r>
      <w:r>
        <w:rPr>
          <w:spacing w:val="-4"/>
          <w:sz w:val="24"/>
        </w:rPr>
        <w:t> </w:t>
      </w:r>
      <w:r>
        <w:rPr>
          <w:sz w:val="24"/>
        </w:rPr>
        <w:t>безпека</w:t>
      </w:r>
      <w:r>
        <w:rPr>
          <w:spacing w:val="-3"/>
          <w:sz w:val="24"/>
        </w:rPr>
        <w:t> </w:t>
      </w:r>
      <w:r>
        <w:rPr>
          <w:sz w:val="24"/>
        </w:rPr>
        <w:t>і</w:t>
      </w:r>
      <w:r>
        <w:rPr>
          <w:spacing w:val="-2"/>
          <w:sz w:val="24"/>
        </w:rPr>
        <w:t> </w:t>
      </w:r>
      <w:r>
        <w:rPr>
          <w:sz w:val="24"/>
        </w:rPr>
        <w:t>оборона.</w:t>
      </w:r>
      <w:r>
        <w:rPr>
          <w:spacing w:val="-3"/>
          <w:sz w:val="24"/>
        </w:rPr>
        <w:t> </w:t>
      </w:r>
      <w:r>
        <w:rPr>
          <w:sz w:val="24"/>
        </w:rPr>
        <w:t>2007.</w:t>
      </w:r>
      <w:r>
        <w:rPr>
          <w:spacing w:val="-2"/>
          <w:sz w:val="24"/>
        </w:rPr>
        <w:t> </w:t>
      </w:r>
      <w:r>
        <w:rPr>
          <w:sz w:val="24"/>
        </w:rPr>
        <w:t>6 (90).</w:t>
      </w:r>
      <w:r>
        <w:rPr>
          <w:spacing w:val="-3"/>
          <w:sz w:val="24"/>
        </w:rPr>
        <w:t> </w:t>
      </w:r>
      <w:r>
        <w:rPr>
          <w:sz w:val="24"/>
        </w:rPr>
        <w:t>С.</w:t>
      </w:r>
      <w:r>
        <w:rPr>
          <w:spacing w:val="-2"/>
          <w:sz w:val="24"/>
        </w:rPr>
        <w:t> </w:t>
      </w:r>
      <w:r>
        <w:rPr>
          <w:spacing w:val="-10"/>
          <w:sz w:val="24"/>
        </w:rPr>
        <w:t>4</w:t>
      </w:r>
    </w:p>
    <w:p>
      <w:pPr>
        <w:tabs>
          <w:tab w:pos="1030" w:val="left" w:leader="none"/>
          <w:tab w:pos="7814" w:val="left" w:leader="none"/>
          <w:tab w:pos="8673" w:val="left" w:leader="none"/>
        </w:tabs>
        <w:spacing w:line="256" w:lineRule="auto" w:before="24"/>
        <w:ind w:left="143" w:right="142" w:firstLine="0"/>
        <w:jc w:val="left"/>
        <w:rPr>
          <w:sz w:val="24"/>
        </w:rPr>
      </w:pPr>
      <w:r>
        <w:rPr>
          <w:spacing w:val="-4"/>
          <w:sz w:val="24"/>
        </w:rPr>
        <w:t>URL:</w:t>
      </w:r>
      <w:r>
        <w:rPr>
          <w:sz w:val="24"/>
        </w:rPr>
        <w:tab/>
      </w:r>
      <w:r>
        <w:rPr>
          <w:spacing w:val="-2"/>
          <w:sz w:val="24"/>
        </w:rPr>
        <w:t>https://razumkov.org.ua/uploads/journal/ukr/NSD90_2007_ukr.pdf</w:t>
      </w:r>
      <w:r>
        <w:rPr>
          <w:sz w:val="24"/>
        </w:rPr>
        <w:tab/>
      </w:r>
      <w:r>
        <w:rPr>
          <w:spacing w:val="-2"/>
          <w:sz w:val="24"/>
        </w:rPr>
        <w:t>(дата</w:t>
      </w:r>
      <w:r>
        <w:rPr>
          <w:sz w:val="24"/>
        </w:rPr>
        <w:tab/>
      </w:r>
      <w:r>
        <w:rPr>
          <w:spacing w:val="-2"/>
          <w:sz w:val="24"/>
        </w:rPr>
        <w:t>звернення: 14.05.2022).</w:t>
      </w:r>
    </w:p>
    <w:p>
      <w:pPr>
        <w:spacing w:after="0" w:line="256" w:lineRule="auto"/>
        <w:jc w:val="left"/>
        <w:rPr>
          <w:sz w:val="24"/>
        </w:rPr>
        <w:sectPr>
          <w:pgSz w:w="11910" w:h="16840"/>
          <w:pgMar w:header="751" w:footer="0" w:top="1040" w:bottom="280" w:left="1559" w:right="425"/>
        </w:sectPr>
      </w:pPr>
    </w:p>
    <w:p>
      <w:pPr>
        <w:pStyle w:val="Heading1"/>
      </w:pPr>
      <w:bookmarkStart w:name="_bookmark8" w:id="9"/>
      <w:bookmarkEnd w:id="9"/>
      <w:r>
        <w:rPr>
          <w:b w:val="0"/>
        </w:rPr>
      </w:r>
      <w:r>
        <w:rPr/>
        <w:t>РОЗДІЛ</w:t>
      </w:r>
      <w:r>
        <w:rPr>
          <w:spacing w:val="-5"/>
        </w:rPr>
        <w:t> </w:t>
      </w:r>
      <w:r>
        <w:rPr>
          <w:spacing w:val="-10"/>
        </w:rPr>
        <w:t>3</w:t>
      </w:r>
    </w:p>
    <w:p>
      <w:pPr>
        <w:spacing w:line="259" w:lineRule="auto" w:before="27"/>
        <w:ind w:left="115" w:right="118" w:firstLine="0"/>
        <w:jc w:val="center"/>
        <w:rPr>
          <w:b/>
          <w:sz w:val="28"/>
        </w:rPr>
      </w:pPr>
      <w:r>
        <w:rPr>
          <w:b/>
          <w:sz w:val="28"/>
        </w:rPr>
        <w:t>ВПЛИВ</w:t>
      </w:r>
      <w:r>
        <w:rPr>
          <w:b/>
          <w:spacing w:val="-9"/>
          <w:sz w:val="28"/>
        </w:rPr>
        <w:t> </w:t>
      </w:r>
      <w:r>
        <w:rPr>
          <w:b/>
          <w:sz w:val="28"/>
        </w:rPr>
        <w:t>РЕЗУЛЬТАТІВ</w:t>
      </w:r>
      <w:r>
        <w:rPr>
          <w:b/>
          <w:spacing w:val="-8"/>
          <w:sz w:val="28"/>
        </w:rPr>
        <w:t> </w:t>
      </w:r>
      <w:r>
        <w:rPr>
          <w:b/>
          <w:sz w:val="28"/>
        </w:rPr>
        <w:t>ДІЯЛЬНОСТІ</w:t>
      </w:r>
      <w:r>
        <w:rPr>
          <w:b/>
          <w:spacing w:val="-7"/>
          <w:sz w:val="28"/>
        </w:rPr>
        <w:t> </w:t>
      </w:r>
      <w:r>
        <w:rPr>
          <w:b/>
          <w:sz w:val="28"/>
        </w:rPr>
        <w:t>АНАЛІТИЧНИХ</w:t>
      </w:r>
      <w:r>
        <w:rPr>
          <w:b/>
          <w:spacing w:val="-7"/>
          <w:sz w:val="28"/>
        </w:rPr>
        <w:t> </w:t>
      </w:r>
      <w:r>
        <w:rPr>
          <w:b/>
          <w:sz w:val="28"/>
        </w:rPr>
        <w:t>ЦЕНТРІВ</w:t>
      </w:r>
      <w:r>
        <w:rPr>
          <w:b/>
          <w:spacing w:val="-8"/>
          <w:sz w:val="28"/>
        </w:rPr>
        <w:t> </w:t>
      </w:r>
      <w:r>
        <w:rPr>
          <w:b/>
          <w:sz w:val="28"/>
        </w:rPr>
        <w:t>США НА ВИРІШЕННЯ ПРОБЛЕМ МІЖНАРОДНИХ ВІДНОСИН</w:t>
      </w:r>
    </w:p>
    <w:p>
      <w:pPr>
        <w:pStyle w:val="BodyText"/>
        <w:spacing w:before="160"/>
        <w:ind w:left="0"/>
        <w:jc w:val="left"/>
        <w:rPr>
          <w:b/>
        </w:rPr>
      </w:pPr>
    </w:p>
    <w:p>
      <w:pPr>
        <w:pStyle w:val="Heading2"/>
        <w:numPr>
          <w:ilvl w:val="1"/>
          <w:numId w:val="11"/>
        </w:numPr>
        <w:tabs>
          <w:tab w:pos="1144" w:val="left" w:leader="none"/>
        </w:tabs>
        <w:spacing w:line="360" w:lineRule="auto" w:before="0" w:after="0"/>
        <w:ind w:left="579" w:right="580" w:firstLine="74"/>
        <w:jc w:val="left"/>
      </w:pPr>
      <w:bookmarkStart w:name="_bookmark9" w:id="10"/>
      <w:bookmarkEnd w:id="10"/>
      <w:r>
        <w:rPr>
          <w:b w:val="0"/>
        </w:rPr>
      </w:r>
      <w:r>
        <w:rPr/>
        <w:t>Вироблення “мозковими центрами” інформаційно-аналітичних матеріалів</w:t>
      </w:r>
      <w:r>
        <w:rPr>
          <w:spacing w:val="-7"/>
        </w:rPr>
        <w:t> </w:t>
      </w:r>
      <w:r>
        <w:rPr/>
        <w:t>для</w:t>
      </w:r>
      <w:r>
        <w:rPr>
          <w:spacing w:val="-7"/>
        </w:rPr>
        <w:t> </w:t>
      </w:r>
      <w:r>
        <w:rPr/>
        <w:t>оптимізації</w:t>
      </w:r>
      <w:r>
        <w:rPr>
          <w:spacing w:val="-6"/>
        </w:rPr>
        <w:t> </w:t>
      </w:r>
      <w:r>
        <w:rPr/>
        <w:t>процесу</w:t>
      </w:r>
      <w:r>
        <w:rPr>
          <w:spacing w:val="-7"/>
        </w:rPr>
        <w:t> </w:t>
      </w:r>
      <w:r>
        <w:rPr/>
        <w:t>прийняття</w:t>
      </w:r>
      <w:r>
        <w:rPr>
          <w:spacing w:val="-8"/>
        </w:rPr>
        <w:t> </w:t>
      </w:r>
      <w:r>
        <w:rPr/>
        <w:t>зовнішньополітичних</w:t>
      </w:r>
    </w:p>
    <w:p>
      <w:pPr>
        <w:spacing w:line="321" w:lineRule="exact" w:before="0"/>
        <w:ind w:left="4" w:right="0" w:firstLine="0"/>
        <w:jc w:val="center"/>
        <w:rPr>
          <w:b/>
          <w:sz w:val="28"/>
        </w:rPr>
      </w:pPr>
      <w:r>
        <w:rPr>
          <w:b/>
          <w:sz w:val="28"/>
        </w:rPr>
        <w:t>рішень</w:t>
      </w:r>
      <w:r>
        <w:rPr>
          <w:b/>
          <w:spacing w:val="-3"/>
          <w:sz w:val="28"/>
        </w:rPr>
        <w:t> </w:t>
      </w:r>
      <w:r>
        <w:rPr>
          <w:b/>
          <w:spacing w:val="-5"/>
          <w:sz w:val="28"/>
        </w:rPr>
        <w:t>США</w:t>
      </w:r>
    </w:p>
    <w:p>
      <w:pPr>
        <w:pStyle w:val="BodyText"/>
        <w:spacing w:line="360" w:lineRule="auto" w:before="161"/>
        <w:ind w:right="134" w:firstLine="707"/>
      </w:pPr>
      <w:r>
        <w:rPr/>
        <w:t>Ведення зовнішньої політики будь якої держави є складним процесом. Основними елементами таких процесів є вироблення та прийняття зовнішньополітичних рішень, формування яких є не менш складною процедурою. Наразі у цій сфері вагому роль відіграють «мозкові центри», аналітично-дослідницькі центри, медіа тощо.</w:t>
      </w:r>
    </w:p>
    <w:p>
      <w:pPr>
        <w:pStyle w:val="BodyText"/>
        <w:spacing w:line="360" w:lineRule="auto" w:before="3"/>
        <w:ind w:right="135" w:firstLine="707"/>
      </w:pPr>
      <w:r>
        <w:rPr/>
        <w:t>Такі структури та організації мають завдання не тільки здійснювати інтелектуальний вплив на певні групи громадськості чи учасників міжнародного політичного життя, а й формувати їх ідеологію. Вони</w:t>
      </w:r>
      <w:r>
        <w:rPr>
          <w:spacing w:val="40"/>
        </w:rPr>
        <w:t> </w:t>
      </w:r>
      <w:r>
        <w:rPr/>
        <w:t>здійснюють певного роду лобіювання у світовому масштабі. Тобто такі аналітичні центри цілеспрямовано впливають на розробку та впровадження ключових рішень на міжнародній арені. Головний продукуючий елемент у такому різновиді лобізму – центри, інститути, ради та асоціації аналітично- дослідного характеру, які є найпомітнішим суб’єктом інтелектуального забезпечення світової політики.</w:t>
      </w:r>
      <w:r>
        <w:rPr>
          <w:vertAlign w:val="superscript"/>
        </w:rPr>
        <w:t>41</w:t>
      </w:r>
    </w:p>
    <w:p>
      <w:pPr>
        <w:pStyle w:val="BodyText"/>
        <w:spacing w:line="360" w:lineRule="auto"/>
        <w:ind w:right="136" w:firstLine="707"/>
      </w:pPr>
      <w:r>
        <w:rPr/>
        <w:t>Якщо говорити про Сполучені Штати Америки, то саме там «фабрики думок» беруть досить активну участь в процесі формування, впливу та прийняття зовнішньополітичних рішень.</w:t>
      </w:r>
      <w:r>
        <w:rPr>
          <w:spacing w:val="40"/>
        </w:rPr>
        <w:t> </w:t>
      </w:r>
      <w:r>
        <w:rPr/>
        <w:t>Незважаючи на те, що у більшості розвинених країн і країн, що розвиваються також працюють аналітичні центри, у США вони здійснюють унікальний вплив та активно залучені до політичних процесів. За даними досліджень «Global Go to Think Tank Index Report» аналітичні</w:t>
      </w:r>
      <w:r>
        <w:rPr>
          <w:spacing w:val="45"/>
        </w:rPr>
        <w:t> </w:t>
      </w:r>
      <w:r>
        <w:rPr/>
        <w:t>центри</w:t>
      </w:r>
      <w:r>
        <w:rPr>
          <w:spacing w:val="46"/>
        </w:rPr>
        <w:t> </w:t>
      </w:r>
      <w:r>
        <w:rPr/>
        <w:t>мають</w:t>
      </w:r>
      <w:r>
        <w:rPr>
          <w:spacing w:val="47"/>
        </w:rPr>
        <w:t> </w:t>
      </w:r>
      <w:r>
        <w:rPr/>
        <w:t>певне</w:t>
      </w:r>
      <w:r>
        <w:rPr>
          <w:spacing w:val="46"/>
        </w:rPr>
        <w:t> </w:t>
      </w:r>
      <w:r>
        <w:rPr/>
        <w:t>державне</w:t>
      </w:r>
      <w:r>
        <w:rPr>
          <w:spacing w:val="47"/>
        </w:rPr>
        <w:t> </w:t>
      </w:r>
      <w:r>
        <w:rPr/>
        <w:t>чи</w:t>
      </w:r>
      <w:r>
        <w:rPr>
          <w:spacing w:val="46"/>
        </w:rPr>
        <w:t> </w:t>
      </w:r>
      <w:r>
        <w:rPr/>
        <w:t>приватне</w:t>
      </w:r>
      <w:r>
        <w:rPr>
          <w:spacing w:val="48"/>
        </w:rPr>
        <w:t> </w:t>
      </w:r>
      <w:r>
        <w:rPr/>
        <w:t>фінансування.</w:t>
      </w:r>
      <w:r>
        <w:rPr>
          <w:spacing w:val="47"/>
        </w:rPr>
        <w:t> </w:t>
      </w:r>
      <w:r>
        <w:rPr/>
        <w:t>А</w:t>
      </w:r>
      <w:r>
        <w:rPr>
          <w:spacing w:val="48"/>
        </w:rPr>
        <w:t> </w:t>
      </w:r>
      <w:r>
        <w:rPr>
          <w:spacing w:val="-4"/>
        </w:rPr>
        <w:t>тому</w:t>
      </w:r>
    </w:p>
    <w:p>
      <w:pPr>
        <w:pStyle w:val="BodyText"/>
        <w:spacing w:before="83"/>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214428</wp:posOffset>
                </wp:positionV>
                <wp:extent cx="182943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8841pt;width:144.020pt;height:.72003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line="264" w:lineRule="auto" w:before="100"/>
        <w:ind w:left="143" w:right="0" w:firstLine="0"/>
        <w:jc w:val="left"/>
        <w:rPr>
          <w:sz w:val="24"/>
        </w:rPr>
      </w:pPr>
      <w:r>
        <w:rPr>
          <w:rFonts w:ascii="Calibri"/>
          <w:position w:val="8"/>
          <w:sz w:val="14"/>
        </w:rPr>
        <w:t>41</w:t>
      </w:r>
      <w:r>
        <w:rPr>
          <w:rFonts w:ascii="Calibri"/>
          <w:spacing w:val="15"/>
          <w:position w:val="8"/>
          <w:sz w:val="14"/>
        </w:rPr>
        <w:t> </w:t>
      </w:r>
      <w:r>
        <w:rPr>
          <w:sz w:val="24"/>
        </w:rPr>
        <w:t>Ricci</w:t>
      </w:r>
      <w:r>
        <w:rPr>
          <w:spacing w:val="-3"/>
          <w:sz w:val="24"/>
        </w:rPr>
        <w:t> </w:t>
      </w:r>
      <w:r>
        <w:rPr>
          <w:sz w:val="24"/>
        </w:rPr>
        <w:t>D.</w:t>
      </w:r>
      <w:r>
        <w:rPr>
          <w:spacing w:val="-3"/>
          <w:sz w:val="24"/>
        </w:rPr>
        <w:t> </w:t>
      </w:r>
      <w:r>
        <w:rPr>
          <w:sz w:val="24"/>
        </w:rPr>
        <w:t>The</w:t>
      </w:r>
      <w:r>
        <w:rPr>
          <w:spacing w:val="-5"/>
          <w:sz w:val="24"/>
        </w:rPr>
        <w:t> </w:t>
      </w:r>
      <w:r>
        <w:rPr>
          <w:sz w:val="24"/>
        </w:rPr>
        <w:t>transformation</w:t>
      </w:r>
      <w:r>
        <w:rPr>
          <w:spacing w:val="-3"/>
          <w:sz w:val="24"/>
        </w:rPr>
        <w:t> </w:t>
      </w:r>
      <w:r>
        <w:rPr>
          <w:sz w:val="24"/>
        </w:rPr>
        <w:t>of</w:t>
      </w:r>
      <w:r>
        <w:rPr>
          <w:spacing w:val="-3"/>
          <w:sz w:val="24"/>
        </w:rPr>
        <w:t> </w:t>
      </w:r>
      <w:r>
        <w:rPr>
          <w:sz w:val="24"/>
        </w:rPr>
        <w:t>American</w:t>
      </w:r>
      <w:r>
        <w:rPr>
          <w:spacing w:val="-1"/>
          <w:sz w:val="24"/>
        </w:rPr>
        <w:t> </w:t>
      </w:r>
      <w:r>
        <w:rPr>
          <w:sz w:val="24"/>
        </w:rPr>
        <w:t>politics:</w:t>
      </w:r>
      <w:r>
        <w:rPr>
          <w:spacing w:val="-3"/>
          <w:sz w:val="24"/>
        </w:rPr>
        <w:t> </w:t>
      </w:r>
      <w:r>
        <w:rPr>
          <w:sz w:val="24"/>
        </w:rPr>
        <w:t>the</w:t>
      </w:r>
      <w:r>
        <w:rPr>
          <w:spacing w:val="-4"/>
          <w:sz w:val="24"/>
        </w:rPr>
        <w:t> </w:t>
      </w:r>
      <w:r>
        <w:rPr>
          <w:sz w:val="24"/>
        </w:rPr>
        <w:t>new</w:t>
      </w:r>
      <w:r>
        <w:rPr>
          <w:spacing w:val="-3"/>
          <w:sz w:val="24"/>
        </w:rPr>
        <w:t> </w:t>
      </w:r>
      <w:r>
        <w:rPr>
          <w:sz w:val="24"/>
        </w:rPr>
        <w:t>Washington</w:t>
      </w:r>
      <w:r>
        <w:rPr>
          <w:spacing w:val="-3"/>
          <w:sz w:val="24"/>
        </w:rPr>
        <w:t> </w:t>
      </w:r>
      <w:r>
        <w:rPr>
          <w:sz w:val="24"/>
        </w:rPr>
        <w:t>and</w:t>
      </w:r>
      <w:r>
        <w:rPr>
          <w:spacing w:val="-2"/>
          <w:sz w:val="24"/>
        </w:rPr>
        <w:t> </w:t>
      </w:r>
      <w:r>
        <w:rPr>
          <w:sz w:val="24"/>
        </w:rPr>
        <w:t>the</w:t>
      </w:r>
      <w:r>
        <w:rPr>
          <w:spacing w:val="-3"/>
          <w:sz w:val="24"/>
        </w:rPr>
        <w:t> </w:t>
      </w:r>
      <w:r>
        <w:rPr>
          <w:sz w:val="24"/>
        </w:rPr>
        <w:t>rise</w:t>
      </w:r>
      <w:r>
        <w:rPr>
          <w:spacing w:val="-3"/>
          <w:sz w:val="24"/>
        </w:rPr>
        <w:t> </w:t>
      </w:r>
      <w:r>
        <w:rPr>
          <w:sz w:val="24"/>
        </w:rPr>
        <w:t>of</w:t>
      </w:r>
      <w:r>
        <w:rPr>
          <w:spacing w:val="-4"/>
          <w:sz w:val="24"/>
        </w:rPr>
        <w:t> </w:t>
      </w:r>
      <w:r>
        <w:rPr>
          <w:sz w:val="24"/>
        </w:rPr>
        <w:t>think</w:t>
      </w:r>
      <w:r>
        <w:rPr>
          <w:spacing w:val="-3"/>
          <w:sz w:val="24"/>
        </w:rPr>
        <w:t> </w:t>
      </w:r>
      <w:r>
        <w:rPr>
          <w:sz w:val="24"/>
        </w:rPr>
        <w:t>tanks. New Haven - London : Yale University Press, 1993. 13 p.</w:t>
      </w:r>
    </w:p>
    <w:p>
      <w:pPr>
        <w:spacing w:after="0" w:line="264" w:lineRule="auto"/>
        <w:jc w:val="left"/>
        <w:rPr>
          <w:sz w:val="24"/>
        </w:rPr>
        <w:sectPr>
          <w:pgSz w:w="11910" w:h="16840"/>
          <w:pgMar w:header="751" w:footer="0" w:top="1040" w:bottom="280" w:left="1559" w:right="425"/>
        </w:sectPr>
      </w:pPr>
    </w:p>
    <w:p>
      <w:pPr>
        <w:pStyle w:val="BodyText"/>
        <w:spacing w:line="360" w:lineRule="auto" w:before="187"/>
        <w:ind w:right="138"/>
      </w:pPr>
      <w:r>
        <w:rPr/>
        <w:t>варто зазначити, що американські «мозкові центри» відрізняються від інших центрів в інших країнах не обсягом фінансування, а здатністю брати участь як прямо, так і опосередковано у виробленні політики, а також готовністю політиків звертатися до таких центрів за порадами.</w:t>
      </w:r>
    </w:p>
    <w:p>
      <w:pPr>
        <w:pStyle w:val="BodyText"/>
        <w:spacing w:line="360" w:lineRule="auto" w:before="1"/>
        <w:ind w:right="138" w:firstLine="707"/>
      </w:pPr>
      <w:r>
        <w:rPr/>
        <w:t>Виникає логічне запитання. Як саме «фабрики думок» впливають на перебіг міжнародних подій? Аналітичні центри впливають на політичний процес різними способами. Якщо одні «мозкові центри», такі як</w:t>
      </w:r>
      <w:r>
        <w:rPr>
          <w:spacing w:val="40"/>
        </w:rPr>
        <w:t> </w:t>
      </w:r>
      <w:r>
        <w:rPr/>
        <w:t>Американський інститут підприємництва чи Фонд «Спадщина», ефективно організовують і проводять дебати з конкретних політичних питань, то інші, включаючи корпорацію «РЕНД», – чинять вплив, тісно співпрацюючи з політиками з питань оцінки витрат і здобутків.</w:t>
      </w:r>
      <w:r>
        <w:rPr>
          <w:vertAlign w:val="superscript"/>
        </w:rPr>
        <w:t>42</w:t>
      </w:r>
    </w:p>
    <w:p>
      <w:pPr>
        <w:pStyle w:val="BodyText"/>
        <w:spacing w:before="1"/>
        <w:ind w:left="851"/>
      </w:pPr>
      <w:r>
        <w:rPr/>
        <w:t>Існує</w:t>
      </w:r>
      <w:r>
        <w:rPr>
          <w:spacing w:val="-8"/>
        </w:rPr>
        <w:t> </w:t>
      </w:r>
      <w:r>
        <w:rPr/>
        <w:t>декілька</w:t>
      </w:r>
      <w:r>
        <w:rPr>
          <w:spacing w:val="-8"/>
        </w:rPr>
        <w:t> </w:t>
      </w:r>
      <w:r>
        <w:rPr/>
        <w:t>напрямків</w:t>
      </w:r>
      <w:r>
        <w:rPr>
          <w:spacing w:val="-6"/>
        </w:rPr>
        <w:t> </w:t>
      </w:r>
      <w:r>
        <w:rPr/>
        <w:t>впливу</w:t>
      </w:r>
      <w:r>
        <w:rPr>
          <w:spacing w:val="-4"/>
        </w:rPr>
        <w:t> </w:t>
      </w:r>
      <w:r>
        <w:rPr/>
        <w:t>аналітичних</w:t>
      </w:r>
      <w:r>
        <w:rPr>
          <w:spacing w:val="-4"/>
        </w:rPr>
        <w:t> </w:t>
      </w:r>
      <w:r>
        <w:rPr/>
        <w:t>центрів,</w:t>
      </w:r>
      <w:r>
        <w:rPr>
          <w:spacing w:val="-6"/>
        </w:rPr>
        <w:t> </w:t>
      </w:r>
      <w:r>
        <w:rPr/>
        <w:t>а</w:t>
      </w:r>
      <w:r>
        <w:rPr>
          <w:spacing w:val="-5"/>
        </w:rPr>
        <w:t> </w:t>
      </w:r>
      <w:r>
        <w:rPr>
          <w:spacing w:val="-2"/>
        </w:rPr>
        <w:t>саме:</w:t>
      </w:r>
    </w:p>
    <w:p>
      <w:pPr>
        <w:pStyle w:val="ListParagraph"/>
        <w:numPr>
          <w:ilvl w:val="1"/>
          <w:numId w:val="10"/>
        </w:numPr>
        <w:tabs>
          <w:tab w:pos="862" w:val="left" w:leader="none"/>
        </w:tabs>
        <w:spacing w:line="360" w:lineRule="auto" w:before="161" w:after="0"/>
        <w:ind w:left="862" w:right="143" w:hanging="360"/>
        <w:jc w:val="both"/>
        <w:rPr>
          <w:sz w:val="28"/>
        </w:rPr>
      </w:pPr>
      <w:r>
        <w:rPr>
          <w:sz w:val="28"/>
        </w:rPr>
        <w:t>«Вплив зсередини» – урядовці досвідом роботи, який вони отримали на ранніх етапах своєї кар’єри в аналітичних центрах, застосовують його у політичній сфері.</w:t>
      </w:r>
    </w:p>
    <w:p>
      <w:pPr>
        <w:pStyle w:val="ListParagraph"/>
        <w:numPr>
          <w:ilvl w:val="1"/>
          <w:numId w:val="10"/>
        </w:numPr>
        <w:tabs>
          <w:tab w:pos="862" w:val="left" w:leader="none"/>
        </w:tabs>
        <w:spacing w:line="360" w:lineRule="auto" w:before="1" w:after="0"/>
        <w:ind w:left="862" w:right="138" w:hanging="360"/>
        <w:jc w:val="both"/>
        <w:rPr>
          <w:sz w:val="28"/>
        </w:rPr>
      </w:pPr>
      <w:r>
        <w:rPr>
          <w:sz w:val="28"/>
        </w:rPr>
        <w:t>Консультації та короткострокові питання. Дослідники, завдяки тимчасовим призначенням та участі в спеціальних робочих групах, можуть впливати на процеси формування політики та прийняття рішень.</w:t>
      </w:r>
    </w:p>
    <w:p>
      <w:pPr>
        <w:pStyle w:val="ListParagraph"/>
        <w:numPr>
          <w:ilvl w:val="1"/>
          <w:numId w:val="10"/>
        </w:numPr>
        <w:tabs>
          <w:tab w:pos="862" w:val="left" w:leader="none"/>
        </w:tabs>
        <w:spacing w:line="360" w:lineRule="auto" w:before="0" w:after="0"/>
        <w:ind w:left="862" w:right="139" w:hanging="360"/>
        <w:jc w:val="both"/>
        <w:rPr>
          <w:sz w:val="28"/>
        </w:rPr>
      </w:pPr>
      <w:r>
        <w:rPr>
          <w:sz w:val="28"/>
        </w:rPr>
        <w:t>Зовнішній вплив – шляхом поширення знань у формі публікацій та конференцій таким чином, щоб експерти не залучалися до щоденної роботи державних службовців, а намагалися збагатити свої знання ззовні.</w:t>
      </w:r>
    </w:p>
    <w:p>
      <w:pPr>
        <w:pStyle w:val="ListParagraph"/>
        <w:numPr>
          <w:ilvl w:val="1"/>
          <w:numId w:val="10"/>
        </w:numPr>
        <w:tabs>
          <w:tab w:pos="861" w:val="left" w:leader="none"/>
        </w:tabs>
        <w:spacing w:line="240" w:lineRule="auto" w:before="0" w:after="0"/>
        <w:ind w:left="861" w:right="0" w:hanging="359"/>
        <w:jc w:val="both"/>
        <w:rPr>
          <w:sz w:val="28"/>
        </w:rPr>
      </w:pPr>
      <w:r>
        <w:rPr>
          <w:sz w:val="28"/>
        </w:rPr>
        <w:t>Наявність</w:t>
      </w:r>
      <w:r>
        <w:rPr>
          <w:spacing w:val="43"/>
          <w:sz w:val="28"/>
        </w:rPr>
        <w:t>  </w:t>
      </w:r>
      <w:r>
        <w:rPr>
          <w:sz w:val="28"/>
        </w:rPr>
        <w:t>форумів</w:t>
      </w:r>
      <w:r>
        <w:rPr>
          <w:spacing w:val="45"/>
          <w:sz w:val="28"/>
        </w:rPr>
        <w:t>  </w:t>
      </w:r>
      <w:r>
        <w:rPr>
          <w:sz w:val="28"/>
        </w:rPr>
        <w:t>у</w:t>
      </w:r>
      <w:r>
        <w:rPr>
          <w:spacing w:val="48"/>
          <w:sz w:val="28"/>
        </w:rPr>
        <w:t>  </w:t>
      </w:r>
      <w:r>
        <w:rPr>
          <w:sz w:val="28"/>
        </w:rPr>
        <w:t>рамках</w:t>
      </w:r>
      <w:r>
        <w:rPr>
          <w:spacing w:val="47"/>
          <w:sz w:val="28"/>
        </w:rPr>
        <w:t>  </w:t>
      </w:r>
      <w:r>
        <w:rPr>
          <w:sz w:val="28"/>
        </w:rPr>
        <w:t>аналітичних</w:t>
      </w:r>
      <w:r>
        <w:rPr>
          <w:spacing w:val="47"/>
          <w:sz w:val="28"/>
        </w:rPr>
        <w:t>  </w:t>
      </w:r>
      <w:r>
        <w:rPr>
          <w:sz w:val="28"/>
        </w:rPr>
        <w:t>центрів,</w:t>
      </w:r>
      <w:r>
        <w:rPr>
          <w:spacing w:val="46"/>
          <w:sz w:val="28"/>
        </w:rPr>
        <w:t>  </w:t>
      </w:r>
      <w:r>
        <w:rPr>
          <w:sz w:val="28"/>
        </w:rPr>
        <w:t>які</w:t>
      </w:r>
      <w:r>
        <w:rPr>
          <w:spacing w:val="47"/>
          <w:sz w:val="28"/>
        </w:rPr>
        <w:t>  </w:t>
      </w:r>
      <w:r>
        <w:rPr>
          <w:spacing w:val="-2"/>
          <w:sz w:val="28"/>
        </w:rPr>
        <w:t>становлять</w:t>
      </w:r>
    </w:p>
    <w:p>
      <w:pPr>
        <w:pStyle w:val="BodyText"/>
        <w:spacing w:line="360" w:lineRule="auto" w:before="160"/>
        <w:ind w:left="862" w:right="139"/>
      </w:pPr>
      <w:r>
        <w:rPr/>
        <w:t>«нейтральний простір» для урядовців, куди вони можуть прийти і обговорити проблеми, почути різні думки та отримати ширший погляд на свою сферу діяльності.</w:t>
      </w:r>
      <w:r>
        <w:rPr>
          <w:vertAlign w:val="superscript"/>
        </w:rPr>
        <w:t>43</w:t>
      </w:r>
    </w:p>
    <w:p>
      <w:pPr>
        <w:pStyle w:val="BodyText"/>
        <w:spacing w:before="10"/>
        <w:ind w:left="0"/>
        <w:jc w:val="left"/>
        <w:rPr>
          <w:sz w:val="14"/>
        </w:rPr>
      </w:pPr>
      <w:r>
        <w:rPr>
          <w:sz w:val="14"/>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123823</wp:posOffset>
                </wp:positionV>
                <wp:extent cx="1829435"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9.749872pt;width:144.020pt;height:.72003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line="259" w:lineRule="auto" w:before="100"/>
        <w:ind w:left="143" w:right="135" w:firstLine="0"/>
        <w:jc w:val="both"/>
        <w:rPr>
          <w:sz w:val="24"/>
        </w:rPr>
      </w:pPr>
      <w:r>
        <w:rPr>
          <w:rFonts w:ascii="Calibri" w:hAnsi="Calibri"/>
          <w:position w:val="8"/>
          <w:sz w:val="14"/>
        </w:rPr>
        <w:t>42</w:t>
      </w:r>
      <w:r>
        <w:rPr>
          <w:rFonts w:ascii="Calibri" w:hAnsi="Calibri"/>
          <w:spacing w:val="40"/>
          <w:position w:val="8"/>
          <w:sz w:val="14"/>
        </w:rPr>
        <w:t> </w:t>
      </w:r>
      <w:r>
        <w:rPr>
          <w:sz w:val="24"/>
        </w:rPr>
        <w:t>Ржевська Н. Ф. Американські аналітичні центри як суб’єкти прогнозування зовнішньої політики. </w:t>
      </w:r>
      <w:r>
        <w:rPr>
          <w:i/>
          <w:sz w:val="24"/>
        </w:rPr>
        <w:t>Проблеми міжнародних відносин. </w:t>
      </w:r>
      <w:r>
        <w:rPr>
          <w:sz w:val="24"/>
        </w:rPr>
        <w:t>2015. Вип. 10-11. С. 7. URL: </w:t>
      </w:r>
      <w:hyperlink r:id="rId9">
        <w:r>
          <w:rPr>
            <w:sz w:val="24"/>
          </w:rPr>
          <w:t>http://vmv.kymu.edu.ua/series/vipusk11-10/23.pdf</w:t>
        </w:r>
      </w:hyperlink>
      <w:r>
        <w:rPr>
          <w:sz w:val="24"/>
        </w:rPr>
        <w:t> (дата звернення: 14.05.2022).</w:t>
      </w:r>
    </w:p>
    <w:p>
      <w:pPr>
        <w:spacing w:line="259" w:lineRule="auto" w:before="0"/>
        <w:ind w:left="143" w:right="135" w:firstLine="0"/>
        <w:jc w:val="both"/>
        <w:rPr>
          <w:sz w:val="24"/>
        </w:rPr>
      </w:pPr>
      <w:r>
        <w:rPr>
          <w:rFonts w:ascii="Calibri"/>
          <w:position w:val="8"/>
          <w:sz w:val="14"/>
        </w:rPr>
        <w:t>43</w:t>
      </w:r>
      <w:r>
        <w:rPr>
          <w:rFonts w:ascii="Calibri"/>
          <w:spacing w:val="40"/>
          <w:position w:val="8"/>
          <w:sz w:val="14"/>
        </w:rPr>
        <w:t> </w:t>
      </w:r>
      <w:r>
        <w:rPr>
          <w:sz w:val="24"/>
        </w:rPr>
        <w:t>Guzansky Yoel, Lindenstrauss Gallia. Foreign. Policy Think Tanks and Decision Making Processes. </w:t>
      </w:r>
      <w:r>
        <w:rPr>
          <w:i/>
          <w:sz w:val="24"/>
        </w:rPr>
        <w:t>Strategic Assessment. </w:t>
      </w:r>
      <w:r>
        <w:rPr>
          <w:sz w:val="24"/>
        </w:rPr>
        <w:t>2017. Vol. 20(2). pp. 130 </w:t>
      </w:r>
      <w:r>
        <w:rPr>
          <w:sz w:val="24"/>
        </w:rPr>
        <w:t>URL: </w:t>
      </w:r>
      <w:r>
        <w:rPr>
          <w:spacing w:val="-2"/>
          <w:sz w:val="24"/>
        </w:rPr>
        <w:t>https:/</w:t>
      </w:r>
      <w:hyperlink r:id="rId11">
        <w:r>
          <w:rPr>
            <w:spacing w:val="-2"/>
            <w:sz w:val="24"/>
          </w:rPr>
          <w:t>/www.researchgate.net/publication/323758128_Foreign_Policy_Think_Tanks_and_Decision</w:t>
        </w:r>
      </w:hyperlink>
    </w:p>
    <w:p>
      <w:pPr>
        <w:spacing w:line="272" w:lineRule="exact" w:before="0"/>
        <w:ind w:left="143" w:right="0" w:firstLine="0"/>
        <w:jc w:val="both"/>
        <w:rPr>
          <w:sz w:val="24"/>
        </w:rPr>
      </w:pPr>
      <w:r>
        <w:rPr>
          <w:sz w:val="24"/>
        </w:rPr>
        <w:t>_Making_Processes</w:t>
      </w:r>
      <w:r>
        <w:rPr>
          <w:spacing w:val="-2"/>
          <w:sz w:val="24"/>
        </w:rPr>
        <w:t> </w:t>
      </w:r>
      <w:r>
        <w:rPr>
          <w:sz w:val="24"/>
        </w:rPr>
        <w:t>(last</w:t>
      </w:r>
      <w:r>
        <w:rPr>
          <w:spacing w:val="-1"/>
          <w:sz w:val="24"/>
        </w:rPr>
        <w:t> </w:t>
      </w:r>
      <w:r>
        <w:rPr>
          <w:sz w:val="24"/>
        </w:rPr>
        <w:t>accessed:</w:t>
      </w:r>
      <w:r>
        <w:rPr>
          <w:spacing w:val="-1"/>
          <w:sz w:val="24"/>
        </w:rPr>
        <w:t> </w:t>
      </w:r>
      <w:r>
        <w:rPr>
          <w:spacing w:val="-2"/>
          <w:sz w:val="24"/>
        </w:rPr>
        <w:t>14.05.2022).</w:t>
      </w:r>
    </w:p>
    <w:p>
      <w:pPr>
        <w:spacing w:after="0" w:line="272" w:lineRule="exact"/>
        <w:jc w:val="both"/>
        <w:rPr>
          <w:sz w:val="24"/>
        </w:rPr>
        <w:sectPr>
          <w:pgSz w:w="11910" w:h="16840"/>
          <w:pgMar w:header="751" w:footer="0" w:top="1040" w:bottom="280" w:left="1559" w:right="425"/>
        </w:sectPr>
      </w:pPr>
    </w:p>
    <w:p>
      <w:pPr>
        <w:pStyle w:val="BodyText"/>
        <w:ind w:left="0"/>
        <w:jc w:val="left"/>
      </w:pPr>
    </w:p>
    <w:p>
      <w:pPr>
        <w:pStyle w:val="BodyText"/>
        <w:spacing w:before="26"/>
        <w:ind w:left="0"/>
        <w:jc w:val="left"/>
      </w:pPr>
    </w:p>
    <w:p>
      <w:pPr>
        <w:pStyle w:val="BodyText"/>
        <w:spacing w:line="360" w:lineRule="auto"/>
        <w:ind w:right="137" w:firstLine="707"/>
      </w:pPr>
      <w:r>
        <w:rPr/>
        <w:t>У деяких випадках аналітичні центри можуть формувати громадську думку США. Так, Інститут Брукінгса, один із найстаріших «мозкових центрів»</w:t>
      </w:r>
      <w:r>
        <w:rPr>
          <w:spacing w:val="40"/>
        </w:rPr>
        <w:t> </w:t>
      </w:r>
      <w:r>
        <w:rPr/>
        <w:t>у Сполучених Штатах, протягом десятиліть відігравав одну з ключових ролей у проведенні мобілізації в період Першої та Другої світової війни, в бюджетному процесі федерального уряду, створенні системи державної громадянської служби і системи соціального забезпечення, розробці плану Маршала, введення контролю над цінами в період Другої світової війни, застосування санкцій з метою покарання «держав вигнанців» і впливу на них, організації Ради національної безпеки й інших зовнішньополітичних і оборонних структур й розробці багатьох інших стратегій.</w:t>
      </w:r>
      <w:r>
        <w:rPr>
          <w:vertAlign w:val="superscript"/>
        </w:rPr>
        <w:t>44</w:t>
      </w:r>
    </w:p>
    <w:p>
      <w:pPr>
        <w:pStyle w:val="BodyText"/>
        <w:spacing w:line="360" w:lineRule="auto" w:before="2"/>
        <w:ind w:right="144" w:firstLine="707"/>
      </w:pPr>
      <w:r>
        <w:rPr/>
        <w:t>Головною метою аналітичних центрів США є вплив на політику, а пряма взаємодія</w:t>
      </w:r>
      <w:r>
        <w:rPr>
          <w:spacing w:val="80"/>
        </w:rPr>
        <w:t> </w:t>
      </w:r>
      <w:r>
        <w:rPr/>
        <w:t>з</w:t>
      </w:r>
      <w:r>
        <w:rPr>
          <w:spacing w:val="80"/>
        </w:rPr>
        <w:t> </w:t>
      </w:r>
      <w:r>
        <w:rPr/>
        <w:t>урядовцями</w:t>
      </w:r>
      <w:r>
        <w:rPr>
          <w:spacing w:val="80"/>
        </w:rPr>
        <w:t> </w:t>
      </w:r>
      <w:r>
        <w:rPr/>
        <w:t>–</w:t>
      </w:r>
      <w:r>
        <w:rPr>
          <w:spacing w:val="80"/>
        </w:rPr>
        <w:t> </w:t>
      </w:r>
      <w:r>
        <w:rPr/>
        <w:t>це</w:t>
      </w:r>
      <w:r>
        <w:rPr>
          <w:spacing w:val="80"/>
        </w:rPr>
        <w:t> </w:t>
      </w:r>
      <w:r>
        <w:rPr/>
        <w:t>найпростіший</w:t>
      </w:r>
      <w:r>
        <w:rPr>
          <w:spacing w:val="80"/>
        </w:rPr>
        <w:t> </w:t>
      </w:r>
      <w:r>
        <w:rPr/>
        <w:t>засіб</w:t>
      </w:r>
      <w:r>
        <w:rPr>
          <w:spacing w:val="80"/>
        </w:rPr>
        <w:t> </w:t>
      </w:r>
      <w:r>
        <w:rPr/>
        <w:t>для</w:t>
      </w:r>
      <w:r>
        <w:rPr>
          <w:spacing w:val="80"/>
        </w:rPr>
        <w:t> </w:t>
      </w:r>
      <w:r>
        <w:rPr/>
        <w:t>досягнення</w:t>
      </w:r>
      <w:r>
        <w:rPr>
          <w:spacing w:val="80"/>
        </w:rPr>
        <w:t> </w:t>
      </w:r>
      <w:r>
        <w:rPr/>
        <w:t>цієї</w:t>
      </w:r>
      <w:r>
        <w:rPr>
          <w:spacing w:val="80"/>
        </w:rPr>
        <w:t> </w:t>
      </w:r>
      <w:r>
        <w:rPr/>
        <w:t>мети.</w:t>
      </w:r>
      <w:r>
        <w:rPr>
          <w:spacing w:val="40"/>
        </w:rPr>
        <w:t> </w:t>
      </w:r>
      <w:r>
        <w:rPr/>
        <w:t>Уряд США надзвичайно відкритий до неурядового впливу і з ряду причин особливо покладається на зовнішній досвід.</w:t>
      </w:r>
    </w:p>
    <w:p>
      <w:pPr>
        <w:pStyle w:val="BodyText"/>
        <w:spacing w:line="360" w:lineRule="auto" w:before="1"/>
        <w:ind w:right="143" w:firstLine="707"/>
      </w:pPr>
      <w:r>
        <w:rPr/>
        <w:t>По-перше, США мають меншу базу постійних державних службовців, з яких можна черпати досвід та розробляти довгострокові стратегії.</w:t>
      </w:r>
    </w:p>
    <w:p>
      <w:pPr>
        <w:pStyle w:val="BodyText"/>
        <w:spacing w:line="360" w:lineRule="auto"/>
        <w:ind w:right="139" w:firstLine="707"/>
      </w:pPr>
      <w:r>
        <w:rPr/>
        <w:t>По-друге, американці традиційно покладаються на президента, щоб генерувати широкомасштабні ініціативи та стратегії та забезпечувати лідерство для</w:t>
      </w:r>
      <w:r>
        <w:rPr>
          <w:spacing w:val="-4"/>
        </w:rPr>
        <w:t> </w:t>
      </w:r>
      <w:r>
        <w:rPr/>
        <w:t>їх</w:t>
      </w:r>
      <w:r>
        <w:rPr>
          <w:spacing w:val="-3"/>
        </w:rPr>
        <w:t> </w:t>
      </w:r>
      <w:r>
        <w:rPr/>
        <w:t>підтримки.</w:t>
      </w:r>
      <w:r>
        <w:rPr>
          <w:spacing w:val="-5"/>
        </w:rPr>
        <w:t> </w:t>
      </w:r>
      <w:r>
        <w:rPr/>
        <w:t>Характер</w:t>
      </w:r>
      <w:r>
        <w:rPr>
          <w:spacing w:val="-3"/>
        </w:rPr>
        <w:t> </w:t>
      </w:r>
      <w:r>
        <w:rPr/>
        <w:t>президентського</w:t>
      </w:r>
      <w:r>
        <w:rPr>
          <w:spacing w:val="-3"/>
        </w:rPr>
        <w:t> </w:t>
      </w:r>
      <w:r>
        <w:rPr/>
        <w:t>керівництва</w:t>
      </w:r>
      <w:r>
        <w:rPr>
          <w:spacing w:val="-4"/>
        </w:rPr>
        <w:t> </w:t>
      </w:r>
      <w:r>
        <w:rPr/>
        <w:t>означає,</w:t>
      </w:r>
      <w:r>
        <w:rPr>
          <w:spacing w:val="-5"/>
        </w:rPr>
        <w:t> </w:t>
      </w:r>
      <w:r>
        <w:rPr/>
        <w:t>що</w:t>
      </w:r>
      <w:r>
        <w:rPr>
          <w:spacing w:val="-4"/>
        </w:rPr>
        <w:t> </w:t>
      </w:r>
      <w:r>
        <w:rPr/>
        <w:t>кандидати на пост президента повинні покладатися на джерела, відмінні від адміністрацій своїх попередників або Конгресу.</w:t>
      </w:r>
    </w:p>
    <w:p>
      <w:pPr>
        <w:pStyle w:val="BodyText"/>
        <w:spacing w:line="360" w:lineRule="auto"/>
        <w:ind w:right="135" w:firstLine="707"/>
      </w:pPr>
      <w:r>
        <w:rPr/>
        <w:t>По-третє через відносно вільну структуру американських політичних партій існує конкуренція за ідеї як всередині партій, так і між ними. Більше того, самі сторони мають труднощі з генеруванням інноваційних ідей </w:t>
      </w:r>
      <w:r>
        <w:rPr>
          <w:spacing w:val="-2"/>
        </w:rPr>
        <w:t>зсередини.</w:t>
      </w:r>
    </w:p>
    <w:p>
      <w:pPr>
        <w:pStyle w:val="BodyText"/>
        <w:ind w:left="0"/>
        <w:jc w:val="left"/>
        <w:rPr>
          <w:sz w:val="20"/>
        </w:rPr>
      </w:pPr>
    </w:p>
    <w:p>
      <w:pPr>
        <w:pStyle w:val="BodyText"/>
        <w:spacing w:before="168"/>
        <w:ind w:lef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268159</wp:posOffset>
                </wp:positionV>
                <wp:extent cx="182943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11495pt;width:144.020pt;height:.72003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line="259" w:lineRule="auto" w:before="100"/>
        <w:ind w:left="143" w:right="136" w:firstLine="0"/>
        <w:jc w:val="both"/>
        <w:rPr>
          <w:sz w:val="24"/>
        </w:rPr>
      </w:pPr>
      <w:r>
        <w:rPr>
          <w:rFonts w:ascii="Calibri" w:hAnsi="Calibri"/>
          <w:position w:val="8"/>
          <w:sz w:val="14"/>
        </w:rPr>
        <w:t>44</w:t>
      </w:r>
      <w:r>
        <w:rPr>
          <w:rFonts w:ascii="Calibri" w:hAnsi="Calibri"/>
          <w:spacing w:val="36"/>
          <w:position w:val="8"/>
          <w:sz w:val="14"/>
        </w:rPr>
        <w:t> </w:t>
      </w:r>
      <w:r>
        <w:rPr>
          <w:sz w:val="24"/>
        </w:rPr>
        <w:t>Ржевська Н. Ф. Стратегічна аналітика в США та Україні: ґенеза становлення та сучасний стан. Політичний менеджмент. 2013. Вип. 59. С. 172–173. URL: https://ipiend.gov.ua/wp- content/uploads/2018/08/rzhevska_strategichna.pdf (дата звернення: 14.05.2022).</w:t>
      </w:r>
    </w:p>
    <w:p>
      <w:pPr>
        <w:spacing w:after="0" w:line="259" w:lineRule="auto"/>
        <w:jc w:val="both"/>
        <w:rPr>
          <w:sz w:val="24"/>
        </w:rPr>
        <w:sectPr>
          <w:pgSz w:w="11910" w:h="16840"/>
          <w:pgMar w:header="751" w:footer="0" w:top="1040" w:bottom="280" w:left="1559" w:right="425"/>
        </w:sectPr>
      </w:pPr>
    </w:p>
    <w:p>
      <w:pPr>
        <w:pStyle w:val="BodyText"/>
        <w:spacing w:line="360" w:lineRule="auto" w:before="187"/>
        <w:ind w:right="133" w:firstLine="707"/>
      </w:pPr>
      <w:r>
        <w:rPr/>
        <w:t>Сьогодні багато аналітичних центрів мають саме політичну</w:t>
      </w:r>
      <w:r>
        <w:rPr>
          <w:spacing w:val="80"/>
        </w:rPr>
        <w:t> </w:t>
      </w:r>
      <w:r>
        <w:rPr/>
        <w:t>спрямованість своєї роботи. Наприклад, Heritage Foundation сприяв формуванню політики в епоху Рейгана. Центр американського прогресу (CAP) став джерелом ліберального мислення і був дуже корисним у передвиборчій кампанії Барака Обами. Під час кампанії Обами один із керівників CAP сказав:</w:t>
      </w:r>
    </w:p>
    <w:p>
      <w:pPr>
        <w:pStyle w:val="BodyText"/>
        <w:spacing w:line="360" w:lineRule="auto"/>
        <w:ind w:right="138"/>
      </w:pPr>
      <w:r>
        <w:rPr/>
        <w:t>«Ми не претендуємо на об’єктивність». Ідейною основою зовнішньополітичного курсу адміністрації Джорджа Буша-молодшого були також пропозиції «мозкового центру».</w:t>
      </w:r>
    </w:p>
    <w:p>
      <w:pPr>
        <w:pStyle w:val="BodyText"/>
        <w:spacing w:line="360" w:lineRule="auto" w:before="1"/>
        <w:ind w:right="137" w:firstLine="707"/>
      </w:pPr>
      <w:r>
        <w:rPr/>
        <w:t>Як пояснює П. Діксон: “Якщо яка–небудь «фабрика думки» повідомляє своїм господарям, а також усім, хто проявляє інтерес, що події X, У та Z відбудуться до 2000 р., то тоді ймовірність здійснення їх стає вище, оскільки політика й технологія адаптуються до цих прогнозів», – зазначає дослідник.</w:t>
      </w:r>
      <w:r>
        <w:rPr>
          <w:vertAlign w:val="superscript"/>
        </w:rPr>
        <w:t>45</w:t>
      </w:r>
      <w:r>
        <w:rPr>
          <w:vertAlign w:val="baseline"/>
        </w:rPr>
        <w:t> Тобто це означає, що такі організації дійсно мають великий вплив на перебіг політичних подій.</w:t>
      </w:r>
    </w:p>
    <w:p>
      <w:pPr>
        <w:pStyle w:val="BodyText"/>
        <w:spacing w:line="360" w:lineRule="auto"/>
        <w:ind w:right="136" w:firstLine="707"/>
      </w:pPr>
      <w:r>
        <w:rPr/>
        <w:t>«Мозкові центри» - це генератори нових ідей для уряду та політичного керівництва, які забезпечують аналітичні матеріали, інноваційні рішення та механізми їх реалізації. Також варто зазначити, що для розробки певних аналітичних рішень центри використовують позабюджетні кошти. Тобто держава має додатковий інтелектуальний ресурс, на який не витрачаються державні кошти. Як вже зазначалося у роботі, на думку багатьох дослідників, зростання ролі «фабрик думок» пов’язане з періодом, коли владі бракує нових ідей та рішень і вона об’єктивно потребує зовнішнього інтелектуального втручання та допомоги.</w:t>
      </w:r>
    </w:p>
    <w:p>
      <w:pPr>
        <w:pStyle w:val="BodyText"/>
        <w:spacing w:line="360" w:lineRule="auto" w:before="3"/>
        <w:ind w:right="141" w:firstLine="707"/>
      </w:pPr>
      <w:r>
        <w:rPr/>
        <w:t>В основі багатьох із цих особливостей аналітичних центрів лежить політична культура Сполучених Штатів. Американці, як правило,</w:t>
      </w:r>
      <w:r>
        <w:rPr>
          <w:spacing w:val="40"/>
        </w:rPr>
        <w:t> </w:t>
      </w:r>
      <w:r>
        <w:rPr/>
        <w:t>демонструють загальний скептицизм щодо влади та компетенції уряду. Ця динаміка створює великий громадський, неурядовий простір у Сполучених Штатах, у якому можуть процвітати аналітичні центри та інші організації.</w:t>
      </w:r>
    </w:p>
    <w:p>
      <w:pPr>
        <w:pStyle w:val="BodyText"/>
        <w:spacing w:before="19"/>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173576</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667452pt;width:144.020pt;height:.71997pt;mso-position-horizontal-relative:page;mso-position-vertical-relative:paragraph;z-index:-15720448;mso-wrap-distance-left:0;mso-wrap-distance-right:0" id="docshape18" filled="true" fillcolor="#000000" stroked="false">
                <v:fill type="solid"/>
                <w10:wrap type="topAndBottom"/>
              </v:rect>
            </w:pict>
          </mc:Fallback>
        </mc:AlternateContent>
      </w:r>
    </w:p>
    <w:p>
      <w:pPr>
        <w:spacing w:before="100"/>
        <w:ind w:left="143" w:right="0" w:firstLine="0"/>
        <w:jc w:val="left"/>
        <w:rPr>
          <w:sz w:val="24"/>
        </w:rPr>
      </w:pPr>
      <w:r>
        <w:rPr>
          <w:rFonts w:ascii="Calibri" w:hAnsi="Calibri"/>
          <w:position w:val="8"/>
          <w:sz w:val="14"/>
        </w:rPr>
        <w:t>45</w:t>
      </w:r>
      <w:r>
        <w:rPr>
          <w:rFonts w:ascii="Calibri" w:hAnsi="Calibri"/>
          <w:spacing w:val="15"/>
          <w:position w:val="8"/>
          <w:sz w:val="14"/>
        </w:rPr>
        <w:t> </w:t>
      </w:r>
      <w:r>
        <w:rPr>
          <w:sz w:val="24"/>
        </w:rPr>
        <w:t>Диксон</w:t>
      </w:r>
      <w:r>
        <w:rPr>
          <w:spacing w:val="-1"/>
          <w:sz w:val="24"/>
        </w:rPr>
        <w:t> </w:t>
      </w:r>
      <w:r>
        <w:rPr>
          <w:sz w:val="24"/>
        </w:rPr>
        <w:t>П.</w:t>
      </w:r>
      <w:r>
        <w:rPr>
          <w:spacing w:val="-2"/>
          <w:sz w:val="24"/>
        </w:rPr>
        <w:t> </w:t>
      </w:r>
      <w:r>
        <w:rPr>
          <w:sz w:val="24"/>
        </w:rPr>
        <w:t>Фабрики</w:t>
      </w:r>
      <w:r>
        <w:rPr>
          <w:spacing w:val="-1"/>
          <w:sz w:val="24"/>
        </w:rPr>
        <w:t> </w:t>
      </w:r>
      <w:r>
        <w:rPr>
          <w:sz w:val="24"/>
        </w:rPr>
        <w:t>мысли.</w:t>
      </w:r>
      <w:r>
        <w:rPr>
          <w:spacing w:val="-2"/>
          <w:sz w:val="24"/>
        </w:rPr>
        <w:t> </w:t>
      </w:r>
      <w:r>
        <w:rPr>
          <w:sz w:val="24"/>
        </w:rPr>
        <w:t>М.</w:t>
      </w:r>
      <w:r>
        <w:rPr>
          <w:spacing w:val="-2"/>
          <w:sz w:val="24"/>
        </w:rPr>
        <w:t> </w:t>
      </w:r>
      <w:r>
        <w:rPr>
          <w:sz w:val="24"/>
        </w:rPr>
        <w:t>:</w:t>
      </w:r>
      <w:r>
        <w:rPr>
          <w:spacing w:val="-1"/>
          <w:sz w:val="24"/>
        </w:rPr>
        <w:t> </w:t>
      </w:r>
      <w:r>
        <w:rPr>
          <w:sz w:val="24"/>
        </w:rPr>
        <w:t>Прогресс,</w:t>
      </w:r>
      <w:r>
        <w:rPr>
          <w:spacing w:val="-2"/>
          <w:sz w:val="24"/>
        </w:rPr>
        <w:t> </w:t>
      </w:r>
      <w:r>
        <w:rPr>
          <w:sz w:val="24"/>
        </w:rPr>
        <w:t>1976.</w:t>
      </w:r>
      <w:r>
        <w:rPr>
          <w:spacing w:val="1"/>
          <w:sz w:val="24"/>
        </w:rPr>
        <w:t> </w:t>
      </w:r>
      <w:r>
        <w:rPr>
          <w:sz w:val="24"/>
        </w:rPr>
        <w:t>С.</w:t>
      </w:r>
      <w:r>
        <w:rPr>
          <w:spacing w:val="-2"/>
          <w:sz w:val="24"/>
        </w:rPr>
        <w:t> </w:t>
      </w:r>
      <w:r>
        <w:rPr>
          <w:spacing w:val="-5"/>
          <w:sz w:val="24"/>
        </w:rPr>
        <w:t>60.</w:t>
      </w:r>
    </w:p>
    <w:p>
      <w:pPr>
        <w:spacing w:after="0"/>
        <w:jc w:val="left"/>
        <w:rPr>
          <w:sz w:val="24"/>
        </w:rPr>
        <w:sectPr>
          <w:pgSz w:w="11910" w:h="16840"/>
          <w:pgMar w:header="751" w:footer="0" w:top="1040" w:bottom="280" w:left="1559" w:right="425"/>
        </w:sectPr>
      </w:pPr>
    </w:p>
    <w:p>
      <w:pPr>
        <w:pStyle w:val="BodyText"/>
        <w:spacing w:line="360" w:lineRule="auto" w:before="187"/>
        <w:ind w:right="138" w:firstLine="707"/>
      </w:pPr>
      <w:r>
        <w:rPr/>
        <w:t>Як зазначає А.М. Годлюк, що соціологічні дослідження і розробки таких центрів, як Американська рада з науки і здоров’я (American Council on Science and Health), Центр дослідження народонаселення і безпеки (Center for Research on Population and Security), Федерація американських учених (Federations of American Scientists) та інші центри, значно вплинули на політику Білого Дому</w:t>
      </w:r>
      <w:r>
        <w:rPr>
          <w:spacing w:val="40"/>
        </w:rPr>
        <w:t> </w:t>
      </w:r>
      <w:r>
        <w:rPr/>
        <w:t>за останні 50 років.</w:t>
      </w:r>
      <w:r>
        <w:rPr>
          <w:spacing w:val="-1"/>
        </w:rPr>
        <w:t> </w:t>
      </w:r>
      <w:r>
        <w:rPr/>
        <w:t>У кожній галузі існують</w:t>
      </w:r>
      <w:r>
        <w:rPr>
          <w:spacing w:val="-1"/>
        </w:rPr>
        <w:t> </w:t>
      </w:r>
      <w:r>
        <w:rPr/>
        <w:t>власні центри,</w:t>
      </w:r>
      <w:r>
        <w:rPr>
          <w:spacing w:val="-3"/>
        </w:rPr>
        <w:t> </w:t>
      </w:r>
      <w:r>
        <w:rPr/>
        <w:t>у військовій галузі в США варто відзначити діяльність American Defense International, у якому працюють колишні чиновники Білого Дому, Пентагону і Конгресу США. Можна говорити про те, що саме в стінах Мозкових центрів, розробляються нові економічні моделі, концепції державного розвитку і національної безпеки,</w:t>
      </w:r>
      <w:r>
        <w:rPr>
          <w:spacing w:val="40"/>
        </w:rPr>
        <w:t> </w:t>
      </w:r>
      <w:r>
        <w:rPr/>
        <w:t>і про те, що вони працюють винятково на американські інтереси.</w:t>
      </w:r>
      <w:r>
        <w:rPr>
          <w:vertAlign w:val="superscript"/>
        </w:rPr>
        <w:t>46</w:t>
      </w:r>
    </w:p>
    <w:p>
      <w:pPr>
        <w:pStyle w:val="BodyText"/>
        <w:spacing w:line="360" w:lineRule="auto" w:before="2"/>
        <w:ind w:right="140" w:firstLine="707"/>
      </w:pPr>
      <w:r>
        <w:rPr/>
        <w:t>Задля оцінки масштабів впливу та ролі аналітичних центрів США у політиці необхідно детальніше розглянути їх особливості та завдання. Одним із найвпливовіших та найвідоміших аналітичних центрів США є The Heritage Foundation («Спадщина»). Його місія формулювати та просувати державну політику,</w:t>
      </w:r>
      <w:r>
        <w:rPr>
          <w:spacing w:val="-3"/>
        </w:rPr>
        <w:t> </w:t>
      </w:r>
      <w:r>
        <w:rPr/>
        <w:t>засновану</w:t>
      </w:r>
      <w:r>
        <w:rPr>
          <w:spacing w:val="-4"/>
        </w:rPr>
        <w:t> </w:t>
      </w:r>
      <w:r>
        <w:rPr/>
        <w:t>на</w:t>
      </w:r>
      <w:r>
        <w:rPr>
          <w:spacing w:val="-3"/>
        </w:rPr>
        <w:t> </w:t>
      </w:r>
      <w:r>
        <w:rPr/>
        <w:t>принципах</w:t>
      </w:r>
      <w:r>
        <w:rPr>
          <w:spacing w:val="-3"/>
        </w:rPr>
        <w:t> </w:t>
      </w:r>
      <w:r>
        <w:rPr/>
        <w:t>вільного</w:t>
      </w:r>
      <w:r>
        <w:rPr>
          <w:spacing w:val="-3"/>
        </w:rPr>
        <w:t> </w:t>
      </w:r>
      <w:r>
        <w:rPr/>
        <w:t>підприємництва,</w:t>
      </w:r>
      <w:r>
        <w:rPr>
          <w:spacing w:val="-3"/>
        </w:rPr>
        <w:t> </w:t>
      </w:r>
      <w:r>
        <w:rPr/>
        <w:t>обмеженого</w:t>
      </w:r>
      <w:r>
        <w:rPr>
          <w:spacing w:val="-3"/>
        </w:rPr>
        <w:t> </w:t>
      </w:r>
      <w:r>
        <w:rPr/>
        <w:t>уряду, свободи особистості, традиційних американських цінностей та сильної національної оборони. Також організація проводить дослідження, розробляє та просуває інноваційні рішення</w:t>
      </w:r>
      <w:r>
        <w:rPr>
          <w:b/>
        </w:rPr>
        <w:t>. </w:t>
      </w:r>
      <w:r>
        <w:rPr/>
        <w:t>Heritage Foundation розробляє моделі різних реформ у кожній сфері політики – від моделі американської економіки,</w:t>
      </w:r>
      <w:r>
        <w:rPr>
          <w:spacing w:val="40"/>
        </w:rPr>
        <w:t> </w:t>
      </w:r>
      <w:r>
        <w:rPr/>
        <w:t>податків і регулювання злочинності до національної оборони.</w:t>
      </w:r>
    </w:p>
    <w:p>
      <w:pPr>
        <w:pStyle w:val="BodyText"/>
        <w:ind w:left="851"/>
      </w:pPr>
      <w:r>
        <w:rPr/>
        <w:t>Деякі</w:t>
      </w:r>
      <w:r>
        <w:rPr>
          <w:spacing w:val="-7"/>
        </w:rPr>
        <w:t> </w:t>
      </w:r>
      <w:r>
        <w:rPr/>
        <w:t>з</w:t>
      </w:r>
      <w:r>
        <w:rPr>
          <w:spacing w:val="-6"/>
        </w:rPr>
        <w:t> </w:t>
      </w:r>
      <w:r>
        <w:rPr/>
        <w:t>найбільш</w:t>
      </w:r>
      <w:r>
        <w:rPr>
          <w:spacing w:val="-6"/>
        </w:rPr>
        <w:t> </w:t>
      </w:r>
      <w:r>
        <w:rPr/>
        <w:t>помітних</w:t>
      </w:r>
      <w:r>
        <w:rPr>
          <w:spacing w:val="-5"/>
        </w:rPr>
        <w:t> </w:t>
      </w:r>
      <w:r>
        <w:rPr/>
        <w:t>досягнень</w:t>
      </w:r>
      <w:r>
        <w:rPr>
          <w:spacing w:val="-6"/>
        </w:rPr>
        <w:t> </w:t>
      </w:r>
      <w:r>
        <w:rPr/>
        <w:t>Heritage</w:t>
      </w:r>
      <w:r>
        <w:rPr>
          <w:spacing w:val="-5"/>
        </w:rPr>
        <w:t> </w:t>
      </w:r>
      <w:r>
        <w:rPr>
          <w:spacing w:val="-2"/>
        </w:rPr>
        <w:t>включають:</w:t>
      </w:r>
    </w:p>
    <w:p>
      <w:pPr>
        <w:pStyle w:val="ListParagraph"/>
        <w:numPr>
          <w:ilvl w:val="2"/>
          <w:numId w:val="10"/>
        </w:numPr>
        <w:tabs>
          <w:tab w:pos="1026" w:val="left" w:leader="none"/>
        </w:tabs>
        <w:spacing w:line="360" w:lineRule="auto" w:before="161" w:after="0"/>
        <w:ind w:left="143" w:right="143" w:firstLine="707"/>
        <w:jc w:val="both"/>
        <w:rPr>
          <w:sz w:val="28"/>
        </w:rPr>
      </w:pPr>
      <w:r>
        <w:rPr>
          <w:sz w:val="28"/>
        </w:rPr>
        <w:t>Адміністрація Рейгана виконувала майже дві третини з 2000 політичних рекомендацій з нашого першого в історії «Мандату на лідерство» (рекомендаційні матеріали для кандидатів у президенти США).</w:t>
      </w:r>
    </w:p>
    <w:p>
      <w:pPr>
        <w:pStyle w:val="BodyText"/>
        <w:ind w:left="0"/>
        <w:jc w:val="left"/>
        <w:rPr>
          <w:sz w:val="20"/>
        </w:rPr>
      </w:pPr>
    </w:p>
    <w:p>
      <w:pPr>
        <w:pStyle w:val="BodyText"/>
        <w:ind w:left="0"/>
        <w:jc w:val="left"/>
        <w:rPr>
          <w:sz w:val="20"/>
        </w:rPr>
      </w:pPr>
    </w:p>
    <w:p>
      <w:pPr>
        <w:pStyle w:val="BodyText"/>
        <w:spacing w:before="126"/>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241713</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03257pt;width:144.020pt;height:.71997pt;mso-position-horizontal-relative:page;mso-position-vertical-relative:paragraph;z-index:-15719936;mso-wrap-distance-left:0;mso-wrap-distance-right:0" id="docshape19" filled="true" fillcolor="#000000" stroked="false">
                <v:fill type="solid"/>
                <w10:wrap type="topAndBottom"/>
              </v:rect>
            </w:pict>
          </mc:Fallback>
        </mc:AlternateContent>
      </w:r>
    </w:p>
    <w:p>
      <w:pPr>
        <w:tabs>
          <w:tab w:pos="2254" w:val="left" w:leader="none"/>
          <w:tab w:pos="3913" w:val="left" w:leader="none"/>
          <w:tab w:pos="5173" w:val="left" w:leader="none"/>
          <w:tab w:pos="6372" w:val="left" w:leader="none"/>
          <w:tab w:pos="7272" w:val="left" w:leader="none"/>
          <w:tab w:pos="8215" w:val="left" w:leader="none"/>
          <w:tab w:pos="9237" w:val="left" w:leader="none"/>
        </w:tabs>
        <w:spacing w:line="259" w:lineRule="auto" w:before="100"/>
        <w:ind w:left="143" w:right="135" w:firstLine="0"/>
        <w:jc w:val="both"/>
        <w:rPr>
          <w:sz w:val="24"/>
        </w:rPr>
      </w:pPr>
      <w:r>
        <w:rPr>
          <w:rFonts w:ascii="Calibri" w:hAnsi="Calibri"/>
          <w:position w:val="8"/>
          <w:sz w:val="14"/>
        </w:rPr>
        <w:t>46</w:t>
      </w:r>
      <w:r>
        <w:rPr>
          <w:rFonts w:ascii="Calibri" w:hAnsi="Calibri"/>
          <w:spacing w:val="16"/>
          <w:position w:val="8"/>
          <w:sz w:val="14"/>
        </w:rPr>
        <w:t> </w:t>
      </w:r>
      <w:r>
        <w:rPr>
          <w:sz w:val="24"/>
        </w:rPr>
        <w:t>Годлюк</w:t>
      </w:r>
      <w:r>
        <w:rPr>
          <w:spacing w:val="-1"/>
          <w:sz w:val="24"/>
        </w:rPr>
        <w:t> </w:t>
      </w:r>
      <w:r>
        <w:rPr>
          <w:sz w:val="24"/>
        </w:rPr>
        <w:t>А.</w:t>
      </w:r>
      <w:r>
        <w:rPr>
          <w:spacing w:val="-2"/>
          <w:sz w:val="24"/>
        </w:rPr>
        <w:t> </w:t>
      </w:r>
      <w:r>
        <w:rPr>
          <w:sz w:val="24"/>
        </w:rPr>
        <w:t>М.</w:t>
      </w:r>
      <w:r>
        <w:rPr>
          <w:spacing w:val="-3"/>
          <w:sz w:val="24"/>
        </w:rPr>
        <w:t> </w:t>
      </w:r>
      <w:r>
        <w:rPr>
          <w:sz w:val="24"/>
        </w:rPr>
        <w:t>Аналітичні</w:t>
      </w:r>
      <w:r>
        <w:rPr>
          <w:spacing w:val="-1"/>
          <w:sz w:val="24"/>
        </w:rPr>
        <w:t> </w:t>
      </w:r>
      <w:r>
        <w:rPr>
          <w:sz w:val="24"/>
        </w:rPr>
        <w:t>інститути (мозкові центри)</w:t>
      </w:r>
      <w:r>
        <w:rPr>
          <w:spacing w:val="-2"/>
          <w:sz w:val="24"/>
        </w:rPr>
        <w:t> </w:t>
      </w:r>
      <w:r>
        <w:rPr>
          <w:sz w:val="24"/>
        </w:rPr>
        <w:t>у</w:t>
      </w:r>
      <w:r>
        <w:rPr>
          <w:spacing w:val="-4"/>
          <w:sz w:val="24"/>
        </w:rPr>
        <w:t> </w:t>
      </w:r>
      <w:r>
        <w:rPr>
          <w:sz w:val="24"/>
        </w:rPr>
        <w:t>зовнішній</w:t>
      </w:r>
      <w:r>
        <w:rPr>
          <w:spacing w:val="-3"/>
          <w:sz w:val="24"/>
        </w:rPr>
        <w:t> </w:t>
      </w:r>
      <w:r>
        <w:rPr>
          <w:sz w:val="24"/>
        </w:rPr>
        <w:t>політиці</w:t>
      </w:r>
      <w:r>
        <w:rPr>
          <w:spacing w:val="-1"/>
          <w:sz w:val="24"/>
        </w:rPr>
        <w:t> </w:t>
      </w:r>
      <w:r>
        <w:rPr>
          <w:sz w:val="24"/>
        </w:rPr>
        <w:t>США. </w:t>
      </w:r>
      <w:r>
        <w:rPr>
          <w:i/>
          <w:sz w:val="24"/>
        </w:rPr>
        <w:t>Проблеми </w:t>
      </w:r>
      <w:r>
        <w:rPr>
          <w:i/>
          <w:spacing w:val="-2"/>
          <w:sz w:val="24"/>
        </w:rPr>
        <w:t>міжнародних</w:t>
      </w:r>
      <w:r>
        <w:rPr>
          <w:i/>
          <w:sz w:val="24"/>
        </w:rPr>
        <w:tab/>
      </w:r>
      <w:r>
        <w:rPr>
          <w:i/>
          <w:spacing w:val="-2"/>
          <w:sz w:val="24"/>
        </w:rPr>
        <w:t>відносин.</w:t>
      </w:r>
      <w:r>
        <w:rPr>
          <w:i/>
          <w:sz w:val="24"/>
        </w:rPr>
        <w:tab/>
      </w:r>
      <w:r>
        <w:rPr>
          <w:spacing w:val="-2"/>
          <w:sz w:val="24"/>
        </w:rPr>
        <w:t>2011.</w:t>
      </w:r>
      <w:r>
        <w:rPr>
          <w:sz w:val="24"/>
        </w:rPr>
        <w:tab/>
      </w:r>
      <w:r>
        <w:rPr>
          <w:spacing w:val="-4"/>
          <w:sz w:val="24"/>
        </w:rPr>
        <w:t>Вип.</w:t>
      </w:r>
      <w:r>
        <w:rPr>
          <w:sz w:val="24"/>
        </w:rPr>
        <w:tab/>
      </w:r>
      <w:r>
        <w:rPr>
          <w:spacing w:val="-6"/>
          <w:sz w:val="24"/>
        </w:rPr>
        <w:t>2.</w:t>
      </w:r>
      <w:r>
        <w:rPr>
          <w:sz w:val="24"/>
        </w:rPr>
        <w:tab/>
      </w:r>
      <w:r>
        <w:rPr>
          <w:spacing w:val="-6"/>
          <w:sz w:val="24"/>
        </w:rPr>
        <w:t>С.</w:t>
      </w:r>
      <w:r>
        <w:rPr>
          <w:sz w:val="24"/>
        </w:rPr>
        <w:tab/>
      </w:r>
      <w:r>
        <w:rPr>
          <w:spacing w:val="-4"/>
          <w:sz w:val="24"/>
        </w:rPr>
        <w:t>79.</w:t>
      </w:r>
      <w:r>
        <w:rPr>
          <w:sz w:val="24"/>
        </w:rPr>
        <w:tab/>
      </w:r>
      <w:r>
        <w:rPr>
          <w:spacing w:val="-4"/>
          <w:sz w:val="24"/>
        </w:rPr>
        <w:t>URL: </w:t>
      </w:r>
      <w:hyperlink r:id="rId12">
        <w:r>
          <w:rPr>
            <w:sz w:val="24"/>
          </w:rPr>
          <w:t>http://dspace.nbuv.gov.ua/bitstream/handle/123456789/58937/05-Godluk.pdf?sequence=1</w:t>
        </w:r>
      </w:hyperlink>
      <w:r>
        <w:rPr>
          <w:sz w:val="24"/>
        </w:rPr>
        <w:t> (дата звернення: 14.05.2022).</w:t>
      </w:r>
    </w:p>
    <w:p>
      <w:pPr>
        <w:spacing w:after="0" w:line="259" w:lineRule="auto"/>
        <w:jc w:val="both"/>
        <w:rPr>
          <w:sz w:val="24"/>
        </w:rPr>
        <w:sectPr>
          <w:pgSz w:w="11910" w:h="16840"/>
          <w:pgMar w:header="751" w:footer="0" w:top="1040" w:bottom="280" w:left="1559" w:right="425"/>
        </w:sectPr>
      </w:pPr>
    </w:p>
    <w:p>
      <w:pPr>
        <w:pStyle w:val="ListParagraph"/>
        <w:numPr>
          <w:ilvl w:val="2"/>
          <w:numId w:val="10"/>
        </w:numPr>
        <w:tabs>
          <w:tab w:pos="1053" w:val="left" w:leader="none"/>
        </w:tabs>
        <w:spacing w:line="360" w:lineRule="auto" w:before="187" w:after="0"/>
        <w:ind w:left="143" w:right="143" w:firstLine="707"/>
        <w:jc w:val="both"/>
        <w:rPr>
          <w:sz w:val="28"/>
        </w:rPr>
      </w:pPr>
      <w:r>
        <w:rPr>
          <w:sz w:val="28"/>
        </w:rPr>
        <w:t>Історична реформа соціального забезпечення 1996 року, яка зменшила рівень бідності дітей та значно збільшила зайнятість.</w:t>
      </w:r>
    </w:p>
    <w:p>
      <w:pPr>
        <w:pStyle w:val="ListParagraph"/>
        <w:numPr>
          <w:ilvl w:val="2"/>
          <w:numId w:val="10"/>
        </w:numPr>
        <w:tabs>
          <w:tab w:pos="1077" w:val="left" w:leader="none"/>
        </w:tabs>
        <w:spacing w:line="360" w:lineRule="auto" w:before="2" w:after="0"/>
        <w:ind w:left="143" w:right="140" w:firstLine="707"/>
        <w:jc w:val="both"/>
        <w:rPr>
          <w:sz w:val="28"/>
        </w:rPr>
      </w:pPr>
      <w:r>
        <w:rPr>
          <w:sz w:val="28"/>
        </w:rPr>
        <w:t>Відродження збройних сил США — наші плани з модернізації були прийняті морською піхотою та армією, а 67% наших рекомендацій включено в Закон про дозвіл на національну оборону 2020 року.</w:t>
      </w:r>
    </w:p>
    <w:p>
      <w:pPr>
        <w:pStyle w:val="ListParagraph"/>
        <w:numPr>
          <w:ilvl w:val="2"/>
          <w:numId w:val="10"/>
        </w:numPr>
        <w:tabs>
          <w:tab w:pos="1019" w:val="left" w:leader="none"/>
        </w:tabs>
        <w:spacing w:line="320" w:lineRule="exact" w:before="0" w:after="0"/>
        <w:ind w:left="1019" w:right="0" w:hanging="168"/>
        <w:jc w:val="both"/>
        <w:rPr>
          <w:sz w:val="28"/>
        </w:rPr>
      </w:pPr>
      <w:r>
        <w:rPr>
          <w:sz w:val="28"/>
        </w:rPr>
        <w:t>Адміністрація</w:t>
      </w:r>
      <w:r>
        <w:rPr>
          <w:spacing w:val="-9"/>
          <w:sz w:val="28"/>
        </w:rPr>
        <w:t> </w:t>
      </w:r>
      <w:r>
        <w:rPr>
          <w:sz w:val="28"/>
        </w:rPr>
        <w:t>Трампа</w:t>
      </w:r>
      <w:r>
        <w:rPr>
          <w:spacing w:val="-5"/>
          <w:sz w:val="28"/>
        </w:rPr>
        <w:t> </w:t>
      </w:r>
      <w:r>
        <w:rPr>
          <w:sz w:val="28"/>
        </w:rPr>
        <w:t>використовувала</w:t>
      </w:r>
      <w:r>
        <w:rPr>
          <w:spacing w:val="-7"/>
          <w:sz w:val="28"/>
        </w:rPr>
        <w:t> </w:t>
      </w:r>
      <w:r>
        <w:rPr>
          <w:sz w:val="28"/>
        </w:rPr>
        <w:t>64%</w:t>
      </w:r>
      <w:r>
        <w:rPr>
          <w:spacing w:val="-9"/>
          <w:sz w:val="28"/>
        </w:rPr>
        <w:t> </w:t>
      </w:r>
      <w:r>
        <w:rPr>
          <w:sz w:val="28"/>
        </w:rPr>
        <w:t>приписів</w:t>
      </w:r>
      <w:r>
        <w:rPr>
          <w:spacing w:val="-8"/>
          <w:sz w:val="28"/>
        </w:rPr>
        <w:t> </w:t>
      </w:r>
      <w:r>
        <w:rPr>
          <w:sz w:val="28"/>
        </w:rPr>
        <w:t>політики</w:t>
      </w:r>
      <w:r>
        <w:rPr>
          <w:spacing w:val="-9"/>
          <w:sz w:val="28"/>
        </w:rPr>
        <w:t> </w:t>
      </w:r>
      <w:r>
        <w:rPr>
          <w:spacing w:val="-2"/>
          <w:sz w:val="28"/>
        </w:rPr>
        <w:t>Heritage.</w:t>
      </w:r>
    </w:p>
    <w:p>
      <w:pPr>
        <w:pStyle w:val="BodyText"/>
        <w:spacing w:line="360" w:lineRule="auto" w:before="163"/>
        <w:ind w:right="143" w:firstLine="707"/>
      </w:pPr>
      <w:r>
        <w:rPr/>
        <w:t>•Троє випускників Heritage, працювали з президентом Дональдом Трампом на посадах міністра оборони, міністра транспорту та директора Управління та бюджету тощо.</w:t>
      </w:r>
      <w:r>
        <w:rPr>
          <w:vertAlign w:val="superscript"/>
        </w:rPr>
        <w:t>47</w:t>
      </w:r>
    </w:p>
    <w:p>
      <w:pPr>
        <w:pStyle w:val="BodyText"/>
        <w:spacing w:line="360" w:lineRule="auto"/>
        <w:ind w:right="135" w:firstLine="707"/>
      </w:pPr>
      <w:r>
        <w:rPr/>
        <w:t>Важливу роль серед американських «мозкових центрів» відіграє Інститут Брукінгса (The Brookings Institution) — це неприбуткова державна організація, що базується у Вашингтоні. Їх місія полягає у проведенні глибоких досліджень, які ведуть до нових ідей для вирішення проблем, що стоять перед суспільством на місцевому, національному та глобальному рівнях. Програма досліджень і рекомендації експертів базуються на відкритих дослідженнях, і понад 300 вчених представляють різні точки зору. Теми досліджень охоплюють зовнішню політику, економіку, розвиток, управління тощо.</w:t>
      </w:r>
      <w:r>
        <w:rPr>
          <w:vertAlign w:val="superscript"/>
        </w:rPr>
        <w:t>48</w:t>
      </w:r>
    </w:p>
    <w:p>
      <w:pPr>
        <w:pStyle w:val="BodyText"/>
        <w:spacing w:line="360" w:lineRule="auto"/>
        <w:ind w:right="133" w:firstLine="777"/>
      </w:pPr>
      <w:r>
        <w:rPr/>
        <w:t>Значний внесок у вивчення міжнародної економічної політики зробив Інститут міжнародної економіки (Peterson Institute for International Economics) – незалежна неприбуткова, безпартійна дослідницька організація, яка займається зміцненням</w:t>
      </w:r>
      <w:r>
        <w:rPr>
          <w:spacing w:val="-1"/>
        </w:rPr>
        <w:t> </w:t>
      </w:r>
      <w:r>
        <w:rPr/>
        <w:t>процвітання та</w:t>
      </w:r>
      <w:r>
        <w:rPr>
          <w:spacing w:val="-1"/>
        </w:rPr>
        <w:t> </w:t>
      </w:r>
      <w:r>
        <w:rPr/>
        <w:t>добробуту людей у світовій економіці за</w:t>
      </w:r>
      <w:r>
        <w:rPr>
          <w:spacing w:val="-1"/>
        </w:rPr>
        <w:t> </w:t>
      </w:r>
      <w:r>
        <w:rPr/>
        <w:t>допомогою експертного аналізу та практичних політичних рішень.</w:t>
      </w:r>
      <w:r>
        <w:rPr>
          <w:vertAlign w:val="superscript"/>
        </w:rPr>
        <w:t>49</w:t>
      </w:r>
    </w:p>
    <w:p>
      <w:pPr>
        <w:pStyle w:val="BodyText"/>
        <w:spacing w:line="360" w:lineRule="auto"/>
        <w:ind w:right="136" w:firstLine="707"/>
      </w:pPr>
      <w:r>
        <w:rPr/>
        <w:t>Дослідження Institute for International Economics заклало деякі інтелектуальні основи для багатьох головних міжнародних політичних </w:t>
      </w:r>
      <w:r>
        <w:rPr>
          <w:spacing w:val="-2"/>
        </w:rPr>
        <w:t>ініціатив:</w:t>
      </w:r>
    </w:p>
    <w:p>
      <w:pPr>
        <w:pStyle w:val="BodyText"/>
        <w:ind w:left="0"/>
        <w:jc w:val="left"/>
        <w:rPr>
          <w:sz w:val="20"/>
        </w:rPr>
      </w:pPr>
    </w:p>
    <w:p>
      <w:pPr>
        <w:pStyle w:val="BodyText"/>
        <w:ind w:left="0"/>
        <w:jc w:val="left"/>
        <w:rPr>
          <w:sz w:val="20"/>
        </w:rPr>
      </w:pPr>
    </w:p>
    <w:p>
      <w:pPr>
        <w:pStyle w:val="BodyText"/>
        <w:spacing w:before="54"/>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195788</wp:posOffset>
                </wp:positionV>
                <wp:extent cx="18294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416431pt;width:144.020pt;height:.71997pt;mso-position-horizontal-relative:page;mso-position-vertical-relative:paragraph;z-index:-15719424;mso-wrap-distance-left:0;mso-wrap-distance-right:0" id="docshape20" filled="true" fillcolor="#000000" stroked="false">
                <v:fill type="solid"/>
                <w10:wrap type="topAndBottom"/>
              </v:rect>
            </w:pict>
          </mc:Fallback>
        </mc:AlternateContent>
      </w:r>
    </w:p>
    <w:p>
      <w:pPr>
        <w:spacing w:before="100"/>
        <w:ind w:left="143" w:right="0" w:firstLine="0"/>
        <w:jc w:val="left"/>
        <w:rPr>
          <w:sz w:val="24"/>
        </w:rPr>
      </w:pPr>
      <w:r>
        <w:rPr>
          <w:rFonts w:ascii="Calibri"/>
          <w:position w:val="8"/>
          <w:sz w:val="14"/>
        </w:rPr>
        <w:t>47</w:t>
      </w:r>
      <w:r>
        <w:rPr>
          <w:rFonts w:ascii="Calibri"/>
          <w:spacing w:val="15"/>
          <w:position w:val="8"/>
          <w:sz w:val="14"/>
        </w:rPr>
        <w:t> </w:t>
      </w:r>
      <w:r>
        <w:rPr>
          <w:sz w:val="24"/>
        </w:rPr>
        <w:t>The</w:t>
      </w:r>
      <w:r>
        <w:rPr>
          <w:spacing w:val="-4"/>
          <w:sz w:val="24"/>
        </w:rPr>
        <w:t> </w:t>
      </w:r>
      <w:r>
        <w:rPr>
          <w:sz w:val="24"/>
        </w:rPr>
        <w:t>Heritage</w:t>
      </w:r>
      <w:r>
        <w:rPr>
          <w:spacing w:val="-1"/>
          <w:sz w:val="24"/>
        </w:rPr>
        <w:t> </w:t>
      </w:r>
      <w:r>
        <w:rPr>
          <w:sz w:val="24"/>
        </w:rPr>
        <w:t>Foundation.</w:t>
      </w:r>
      <w:r>
        <w:rPr>
          <w:spacing w:val="-1"/>
          <w:sz w:val="24"/>
        </w:rPr>
        <w:t> </w:t>
      </w:r>
      <w:r>
        <w:rPr>
          <w:sz w:val="24"/>
        </w:rPr>
        <w:t>URL:</w:t>
      </w:r>
      <w:r>
        <w:rPr>
          <w:spacing w:val="-2"/>
          <w:sz w:val="24"/>
        </w:rPr>
        <w:t> </w:t>
      </w:r>
      <w:r>
        <w:rPr>
          <w:sz w:val="24"/>
        </w:rPr>
        <w:t>https://</w:t>
      </w:r>
      <w:hyperlink r:id="rId13">
        <w:r>
          <w:rPr>
            <w:sz w:val="24"/>
          </w:rPr>
          <w:t>www.heritage.org/</w:t>
        </w:r>
      </w:hyperlink>
      <w:r>
        <w:rPr>
          <w:spacing w:val="-2"/>
          <w:sz w:val="24"/>
        </w:rPr>
        <w:t> </w:t>
      </w:r>
      <w:r>
        <w:rPr>
          <w:sz w:val="24"/>
        </w:rPr>
        <w:t>(last</w:t>
      </w:r>
      <w:r>
        <w:rPr>
          <w:spacing w:val="-2"/>
          <w:sz w:val="24"/>
        </w:rPr>
        <w:t> </w:t>
      </w:r>
      <w:r>
        <w:rPr>
          <w:sz w:val="24"/>
        </w:rPr>
        <w:t>accessed: </w:t>
      </w:r>
      <w:r>
        <w:rPr>
          <w:spacing w:val="-2"/>
          <w:sz w:val="24"/>
        </w:rPr>
        <w:t>14.05.2022).</w:t>
      </w:r>
    </w:p>
    <w:p>
      <w:pPr>
        <w:tabs>
          <w:tab w:pos="946" w:val="left" w:leader="none"/>
          <w:tab w:pos="2218" w:val="left" w:leader="none"/>
          <w:tab w:pos="3534" w:val="left" w:leader="none"/>
          <w:tab w:pos="4353" w:val="left" w:leader="none"/>
          <w:tab w:pos="8196" w:val="left" w:leader="none"/>
          <w:tab w:pos="8877" w:val="left" w:leader="none"/>
        </w:tabs>
        <w:spacing w:before="7"/>
        <w:ind w:left="143" w:right="136" w:firstLine="0"/>
        <w:jc w:val="left"/>
        <w:rPr>
          <w:sz w:val="24"/>
        </w:rPr>
      </w:pPr>
      <w:r>
        <w:rPr>
          <w:spacing w:val="-4"/>
          <w:sz w:val="24"/>
          <w:vertAlign w:val="superscript"/>
        </w:rPr>
        <w:t>48</w:t>
      </w:r>
      <w:r>
        <w:rPr>
          <w:spacing w:val="-4"/>
          <w:sz w:val="24"/>
          <w:vertAlign w:val="baseline"/>
        </w:rPr>
        <w:t>The</w:t>
      </w:r>
      <w:r>
        <w:rPr>
          <w:sz w:val="24"/>
          <w:vertAlign w:val="baseline"/>
        </w:rPr>
        <w:tab/>
      </w:r>
      <w:r>
        <w:rPr>
          <w:spacing w:val="-2"/>
          <w:sz w:val="24"/>
          <w:vertAlign w:val="baseline"/>
        </w:rPr>
        <w:t>Brookings</w:t>
      </w:r>
      <w:r>
        <w:rPr>
          <w:sz w:val="24"/>
          <w:vertAlign w:val="baseline"/>
        </w:rPr>
        <w:tab/>
      </w:r>
      <w:r>
        <w:rPr>
          <w:spacing w:val="-2"/>
          <w:sz w:val="24"/>
          <w:vertAlign w:val="baseline"/>
        </w:rPr>
        <w:t>Institution.</w:t>
      </w:r>
      <w:r>
        <w:rPr>
          <w:sz w:val="24"/>
          <w:vertAlign w:val="baseline"/>
        </w:rPr>
        <w:tab/>
      </w:r>
      <w:r>
        <w:rPr>
          <w:spacing w:val="-4"/>
          <w:sz w:val="24"/>
          <w:vertAlign w:val="baseline"/>
        </w:rPr>
        <w:t>URL:</w:t>
      </w:r>
      <w:r>
        <w:rPr>
          <w:sz w:val="24"/>
          <w:vertAlign w:val="baseline"/>
        </w:rPr>
        <w:tab/>
      </w:r>
      <w:r>
        <w:rPr>
          <w:spacing w:val="-2"/>
          <w:sz w:val="24"/>
          <w:vertAlign w:val="baseline"/>
        </w:rPr>
        <w:t>https://</w:t>
      </w:r>
      <w:hyperlink r:id="rId14">
        <w:r>
          <w:rPr>
            <w:spacing w:val="-2"/>
            <w:sz w:val="24"/>
            <w:vertAlign w:val="baseline"/>
          </w:rPr>
          <w:t>www.brookings.edu/about-us/</w:t>
        </w:r>
      </w:hyperlink>
      <w:r>
        <w:rPr>
          <w:sz w:val="24"/>
          <w:vertAlign w:val="baseline"/>
        </w:rPr>
        <w:tab/>
      </w:r>
      <w:r>
        <w:rPr>
          <w:spacing w:val="-2"/>
          <w:sz w:val="24"/>
          <w:vertAlign w:val="baseline"/>
        </w:rPr>
        <w:t>(last</w:t>
      </w:r>
      <w:r>
        <w:rPr>
          <w:sz w:val="24"/>
          <w:vertAlign w:val="baseline"/>
        </w:rPr>
        <w:tab/>
      </w:r>
      <w:r>
        <w:rPr>
          <w:spacing w:val="-2"/>
          <w:sz w:val="24"/>
          <w:vertAlign w:val="baseline"/>
        </w:rPr>
        <w:t>accessed: 14.05.2022).</w:t>
      </w:r>
    </w:p>
    <w:p>
      <w:pPr>
        <w:spacing w:before="0"/>
        <w:ind w:left="143" w:right="0" w:firstLine="0"/>
        <w:jc w:val="left"/>
        <w:rPr>
          <w:sz w:val="24"/>
        </w:rPr>
      </w:pPr>
      <w:r>
        <w:rPr>
          <w:rFonts w:ascii="Calibri"/>
          <w:position w:val="8"/>
          <w:sz w:val="14"/>
        </w:rPr>
        <w:t>49</w:t>
      </w:r>
      <w:r>
        <w:rPr>
          <w:rFonts w:ascii="Calibri"/>
          <w:spacing w:val="15"/>
          <w:position w:val="8"/>
          <w:sz w:val="14"/>
        </w:rPr>
        <w:t> </w:t>
      </w:r>
      <w:r>
        <w:rPr>
          <w:sz w:val="24"/>
        </w:rPr>
        <w:t>About</w:t>
      </w:r>
      <w:r>
        <w:rPr>
          <w:spacing w:val="-2"/>
          <w:sz w:val="24"/>
        </w:rPr>
        <w:t> </w:t>
      </w:r>
      <w:r>
        <w:rPr>
          <w:sz w:val="24"/>
        </w:rPr>
        <w:t>PIIE.</w:t>
      </w:r>
      <w:r>
        <w:rPr>
          <w:spacing w:val="-2"/>
          <w:sz w:val="24"/>
        </w:rPr>
        <w:t> </w:t>
      </w:r>
      <w:r>
        <w:rPr>
          <w:sz w:val="24"/>
        </w:rPr>
        <w:t>URL:</w:t>
      </w:r>
      <w:r>
        <w:rPr>
          <w:spacing w:val="-3"/>
          <w:sz w:val="24"/>
        </w:rPr>
        <w:t> </w:t>
      </w:r>
      <w:r>
        <w:rPr>
          <w:sz w:val="24"/>
        </w:rPr>
        <w:t>https://</w:t>
      </w:r>
      <w:hyperlink r:id="rId15">
        <w:r>
          <w:rPr>
            <w:sz w:val="24"/>
          </w:rPr>
          <w:t>www.piie.com/about-piie</w:t>
        </w:r>
      </w:hyperlink>
      <w:r>
        <w:rPr>
          <w:spacing w:val="-3"/>
          <w:sz w:val="24"/>
        </w:rPr>
        <w:t> </w:t>
      </w:r>
      <w:r>
        <w:rPr>
          <w:sz w:val="24"/>
        </w:rPr>
        <w:t>(last</w:t>
      </w:r>
      <w:r>
        <w:rPr>
          <w:spacing w:val="-2"/>
          <w:sz w:val="24"/>
        </w:rPr>
        <w:t> </w:t>
      </w:r>
      <w:r>
        <w:rPr>
          <w:sz w:val="24"/>
        </w:rPr>
        <w:t>accessed:</w:t>
      </w:r>
      <w:r>
        <w:rPr>
          <w:spacing w:val="-2"/>
          <w:sz w:val="24"/>
        </w:rPr>
        <w:t> 14.05.2022).</w:t>
      </w:r>
    </w:p>
    <w:p>
      <w:pPr>
        <w:spacing w:after="0"/>
        <w:jc w:val="left"/>
        <w:rPr>
          <w:sz w:val="24"/>
        </w:rPr>
        <w:sectPr>
          <w:pgSz w:w="11910" w:h="16840"/>
          <w:pgMar w:header="751" w:footer="0" w:top="1040" w:bottom="280" w:left="1559" w:right="425"/>
        </w:sectPr>
      </w:pPr>
    </w:p>
    <w:p>
      <w:pPr>
        <w:pStyle w:val="ListParagraph"/>
        <w:numPr>
          <w:ilvl w:val="1"/>
          <w:numId w:val="10"/>
        </w:numPr>
        <w:tabs>
          <w:tab w:pos="862" w:val="left" w:leader="none"/>
        </w:tabs>
        <w:spacing w:line="360" w:lineRule="auto" w:before="187" w:after="0"/>
        <w:ind w:left="862" w:right="136" w:hanging="360"/>
        <w:jc w:val="left"/>
        <w:rPr>
          <w:sz w:val="28"/>
        </w:rPr>
      </w:pPr>
      <w:r>
        <w:rPr>
          <w:sz w:val="28"/>
        </w:rPr>
        <w:t>реформи</w:t>
      </w:r>
      <w:r>
        <w:rPr>
          <w:spacing w:val="40"/>
          <w:sz w:val="28"/>
        </w:rPr>
        <w:t> </w:t>
      </w:r>
      <w:r>
        <w:rPr>
          <w:sz w:val="28"/>
        </w:rPr>
        <w:t>Міжнародного</w:t>
      </w:r>
      <w:r>
        <w:rPr>
          <w:spacing w:val="80"/>
          <w:sz w:val="28"/>
        </w:rPr>
        <w:t> </w:t>
      </w:r>
      <w:r>
        <w:rPr>
          <w:sz w:val="28"/>
        </w:rPr>
        <w:t>валютного</w:t>
      </w:r>
      <w:r>
        <w:rPr>
          <w:spacing w:val="80"/>
          <w:sz w:val="28"/>
        </w:rPr>
        <w:t> </w:t>
      </w:r>
      <w:r>
        <w:rPr>
          <w:sz w:val="28"/>
        </w:rPr>
        <w:t>фонду</w:t>
      </w:r>
      <w:r>
        <w:rPr>
          <w:spacing w:val="80"/>
          <w:sz w:val="28"/>
        </w:rPr>
        <w:t> </w:t>
      </w:r>
      <w:r>
        <w:rPr>
          <w:sz w:val="28"/>
        </w:rPr>
        <w:t>(МВФ),</w:t>
      </w:r>
      <w:r>
        <w:rPr>
          <w:spacing w:val="40"/>
          <w:sz w:val="28"/>
        </w:rPr>
        <w:t> </w:t>
      </w:r>
      <w:r>
        <w:rPr>
          <w:sz w:val="28"/>
        </w:rPr>
        <w:t>ініційовані</w:t>
      </w:r>
      <w:r>
        <w:rPr>
          <w:spacing w:val="40"/>
          <w:sz w:val="28"/>
        </w:rPr>
        <w:t> </w:t>
      </w:r>
      <w:r>
        <w:rPr>
          <w:sz w:val="28"/>
        </w:rPr>
        <w:t>G-20</w:t>
      </w:r>
      <w:r>
        <w:rPr>
          <w:spacing w:val="40"/>
          <w:sz w:val="28"/>
        </w:rPr>
        <w:t> </w:t>
      </w:r>
      <w:r>
        <w:rPr>
          <w:sz w:val="28"/>
        </w:rPr>
        <w:t>у 2009–2010 рр.;</w:t>
      </w:r>
    </w:p>
    <w:p>
      <w:pPr>
        <w:pStyle w:val="ListParagraph"/>
        <w:numPr>
          <w:ilvl w:val="1"/>
          <w:numId w:val="10"/>
        </w:numPr>
        <w:tabs>
          <w:tab w:pos="862" w:val="left" w:leader="none"/>
          <w:tab w:pos="2381" w:val="left" w:leader="none"/>
          <w:tab w:pos="3897" w:val="left" w:leader="none"/>
          <w:tab w:pos="4686" w:val="left" w:leader="none"/>
          <w:tab w:pos="5237" w:val="left" w:leader="none"/>
          <w:tab w:pos="6461" w:val="left" w:leader="none"/>
        </w:tabs>
        <w:spacing w:line="360" w:lineRule="auto" w:before="2" w:after="0"/>
        <w:ind w:left="862" w:right="136" w:hanging="360"/>
        <w:jc w:val="left"/>
        <w:rPr>
          <w:sz w:val="28"/>
        </w:rPr>
      </w:pPr>
      <w:r>
        <w:rPr>
          <w:spacing w:val="-2"/>
          <w:sz w:val="28"/>
        </w:rPr>
        <w:t>створення</w:t>
      </w:r>
      <w:r>
        <w:rPr>
          <w:sz w:val="28"/>
        </w:rPr>
        <w:tab/>
      </w:r>
      <w:r>
        <w:rPr>
          <w:spacing w:val="-2"/>
          <w:sz w:val="28"/>
        </w:rPr>
        <w:t>ініціативи</w:t>
      </w:r>
      <w:r>
        <w:rPr>
          <w:sz w:val="28"/>
        </w:rPr>
        <w:tab/>
      </w:r>
      <w:r>
        <w:rPr>
          <w:spacing w:val="-4"/>
          <w:sz w:val="28"/>
        </w:rPr>
        <w:t>TPP</w:t>
      </w:r>
      <w:r>
        <w:rPr>
          <w:sz w:val="28"/>
        </w:rPr>
        <w:tab/>
      </w:r>
      <w:r>
        <w:rPr>
          <w:spacing w:val="-6"/>
          <w:sz w:val="28"/>
        </w:rPr>
        <w:t>та</w:t>
      </w:r>
      <w:r>
        <w:rPr>
          <w:sz w:val="28"/>
        </w:rPr>
        <w:tab/>
      </w:r>
      <w:r>
        <w:rPr>
          <w:spacing w:val="-2"/>
          <w:sz w:val="28"/>
        </w:rPr>
        <w:t>форуму</w:t>
      </w:r>
      <w:r>
        <w:rPr>
          <w:sz w:val="28"/>
        </w:rPr>
        <w:tab/>
      </w:r>
      <w:r>
        <w:rPr>
          <w:spacing w:val="-2"/>
          <w:sz w:val="28"/>
        </w:rPr>
        <w:t>Азіатсько-Тихоокеанського </w:t>
      </w:r>
      <w:r>
        <w:rPr>
          <w:sz w:val="28"/>
        </w:rPr>
        <w:t>економічного співробітництва (АТЕС);</w:t>
      </w:r>
    </w:p>
    <w:p>
      <w:pPr>
        <w:pStyle w:val="ListParagraph"/>
        <w:numPr>
          <w:ilvl w:val="1"/>
          <w:numId w:val="10"/>
        </w:numPr>
        <w:tabs>
          <w:tab w:pos="862" w:val="left" w:leader="none"/>
        </w:tabs>
        <w:spacing w:line="321" w:lineRule="exact" w:before="0" w:after="0"/>
        <w:ind w:left="862" w:right="0" w:hanging="360"/>
        <w:jc w:val="left"/>
        <w:rPr>
          <w:sz w:val="28"/>
        </w:rPr>
      </w:pPr>
      <w:r>
        <w:rPr>
          <w:sz w:val="28"/>
        </w:rPr>
        <w:t>реформа</w:t>
      </w:r>
      <w:r>
        <w:rPr>
          <w:spacing w:val="-7"/>
          <w:sz w:val="28"/>
        </w:rPr>
        <w:t> </w:t>
      </w:r>
      <w:r>
        <w:rPr>
          <w:sz w:val="28"/>
        </w:rPr>
        <w:t>санкційної</w:t>
      </w:r>
      <w:r>
        <w:rPr>
          <w:spacing w:val="-6"/>
          <w:sz w:val="28"/>
        </w:rPr>
        <w:t> </w:t>
      </w:r>
      <w:r>
        <w:rPr>
          <w:sz w:val="28"/>
        </w:rPr>
        <w:t>політики</w:t>
      </w:r>
      <w:r>
        <w:rPr>
          <w:spacing w:val="-6"/>
          <w:sz w:val="28"/>
        </w:rPr>
        <w:t> </w:t>
      </w:r>
      <w:r>
        <w:rPr>
          <w:spacing w:val="-4"/>
          <w:sz w:val="28"/>
        </w:rPr>
        <w:t>США;</w:t>
      </w:r>
    </w:p>
    <w:p>
      <w:pPr>
        <w:pStyle w:val="ListParagraph"/>
        <w:numPr>
          <w:ilvl w:val="1"/>
          <w:numId w:val="10"/>
        </w:numPr>
        <w:tabs>
          <w:tab w:pos="862" w:val="left" w:leader="none"/>
        </w:tabs>
        <w:spacing w:line="362" w:lineRule="auto" w:before="160" w:after="0"/>
        <w:ind w:left="862" w:right="139" w:hanging="360"/>
        <w:jc w:val="both"/>
        <w:rPr>
          <w:sz w:val="28"/>
        </w:rPr>
      </w:pPr>
      <w:r>
        <w:rPr>
          <w:sz w:val="28"/>
        </w:rPr>
        <w:t>започаткування та впровадження Стратегічного та економічного діалогу між США та Китаєм;</w:t>
      </w:r>
    </w:p>
    <w:p>
      <w:pPr>
        <w:pStyle w:val="ListParagraph"/>
        <w:numPr>
          <w:ilvl w:val="1"/>
          <w:numId w:val="10"/>
        </w:numPr>
        <w:tabs>
          <w:tab w:pos="862" w:val="left" w:leader="none"/>
        </w:tabs>
        <w:spacing w:line="360" w:lineRule="auto" w:before="0" w:after="0"/>
        <w:ind w:left="862" w:right="145" w:hanging="360"/>
        <w:jc w:val="both"/>
        <w:rPr>
          <w:sz w:val="28"/>
        </w:rPr>
      </w:pPr>
      <w:r>
        <w:rPr>
          <w:sz w:val="28"/>
        </w:rPr>
        <w:t>Північноамериканська угода про вільну торгівлю (NAFTA) та інші угоди США про вільну торгівлю (зокрема з Кореєю);</w:t>
      </w:r>
    </w:p>
    <w:p>
      <w:pPr>
        <w:pStyle w:val="ListParagraph"/>
        <w:numPr>
          <w:ilvl w:val="1"/>
          <w:numId w:val="10"/>
        </w:numPr>
        <w:tabs>
          <w:tab w:pos="862" w:val="left" w:leader="none"/>
        </w:tabs>
        <w:spacing w:line="360" w:lineRule="auto" w:before="0" w:after="0"/>
        <w:ind w:left="862" w:right="140" w:hanging="360"/>
        <w:jc w:val="both"/>
        <w:rPr>
          <w:sz w:val="28"/>
        </w:rPr>
      </w:pPr>
      <w:r>
        <w:rPr>
          <w:sz w:val="28"/>
        </w:rPr>
        <w:t>економічна реформа в Європейському Союзі, Китаї, колишніх комуністичних країнах і Латинській Америці (включаючи те, що стало відомим як Вашингтонський консенсус);</w:t>
      </w:r>
    </w:p>
    <w:p>
      <w:pPr>
        <w:pStyle w:val="ListParagraph"/>
        <w:numPr>
          <w:ilvl w:val="1"/>
          <w:numId w:val="10"/>
        </w:numPr>
        <w:tabs>
          <w:tab w:pos="861" w:val="left" w:leader="none"/>
        </w:tabs>
        <w:spacing w:line="240" w:lineRule="auto" w:before="0" w:after="0"/>
        <w:ind w:left="861" w:right="0" w:hanging="359"/>
        <w:jc w:val="both"/>
        <w:rPr>
          <w:sz w:val="28"/>
        </w:rPr>
      </w:pPr>
      <w:r>
        <w:rPr>
          <w:sz w:val="28"/>
        </w:rPr>
        <w:t>прямі</w:t>
      </w:r>
      <w:r>
        <w:rPr>
          <w:spacing w:val="-6"/>
          <w:sz w:val="28"/>
        </w:rPr>
        <w:t> </w:t>
      </w:r>
      <w:r>
        <w:rPr>
          <w:sz w:val="28"/>
        </w:rPr>
        <w:t>іноземні</w:t>
      </w:r>
      <w:r>
        <w:rPr>
          <w:spacing w:val="-6"/>
          <w:sz w:val="28"/>
        </w:rPr>
        <w:t> </w:t>
      </w:r>
      <w:r>
        <w:rPr>
          <w:sz w:val="28"/>
        </w:rPr>
        <w:t>інвестиції</w:t>
      </w:r>
      <w:r>
        <w:rPr>
          <w:spacing w:val="-2"/>
          <w:sz w:val="28"/>
        </w:rPr>
        <w:t> </w:t>
      </w:r>
      <w:r>
        <w:rPr>
          <w:sz w:val="28"/>
        </w:rPr>
        <w:t>в</w:t>
      </w:r>
      <w:r>
        <w:rPr>
          <w:spacing w:val="-5"/>
          <w:sz w:val="28"/>
        </w:rPr>
        <w:t> </w:t>
      </w:r>
      <w:r>
        <w:rPr>
          <w:sz w:val="28"/>
        </w:rPr>
        <w:t>Сполучені</w:t>
      </w:r>
      <w:r>
        <w:rPr>
          <w:spacing w:val="-6"/>
          <w:sz w:val="28"/>
        </w:rPr>
        <w:t> </w:t>
      </w:r>
      <w:r>
        <w:rPr>
          <w:sz w:val="28"/>
        </w:rPr>
        <w:t>Штати</w:t>
      </w:r>
      <w:r>
        <w:rPr>
          <w:spacing w:val="-3"/>
          <w:sz w:val="28"/>
        </w:rPr>
        <w:t> </w:t>
      </w:r>
      <w:r>
        <w:rPr>
          <w:sz w:val="28"/>
        </w:rPr>
        <w:t>та</w:t>
      </w:r>
      <w:r>
        <w:rPr>
          <w:spacing w:val="-5"/>
          <w:sz w:val="28"/>
        </w:rPr>
        <w:t> </w:t>
      </w:r>
      <w:r>
        <w:rPr>
          <w:sz w:val="28"/>
        </w:rPr>
        <w:t>з</w:t>
      </w:r>
      <w:r>
        <w:rPr>
          <w:spacing w:val="-4"/>
          <w:sz w:val="28"/>
        </w:rPr>
        <w:t> них;</w:t>
      </w:r>
    </w:p>
    <w:p>
      <w:pPr>
        <w:pStyle w:val="ListParagraph"/>
        <w:numPr>
          <w:ilvl w:val="1"/>
          <w:numId w:val="10"/>
        </w:numPr>
        <w:tabs>
          <w:tab w:pos="862" w:val="left" w:leader="none"/>
        </w:tabs>
        <w:spacing w:line="360" w:lineRule="auto" w:before="156" w:after="0"/>
        <w:ind w:left="862" w:right="145" w:hanging="360"/>
        <w:jc w:val="both"/>
        <w:rPr>
          <w:sz w:val="28"/>
        </w:rPr>
      </w:pPr>
      <w:r>
        <w:rPr>
          <w:sz w:val="28"/>
        </w:rPr>
        <w:t>прийняття міжнародних банківських стандартів та ширші реформи фінансового регулювання тощо.</w:t>
      </w:r>
      <w:r>
        <w:rPr>
          <w:sz w:val="28"/>
          <w:vertAlign w:val="superscript"/>
        </w:rPr>
        <w:t>50</w:t>
      </w:r>
    </w:p>
    <w:p>
      <w:pPr>
        <w:pStyle w:val="BodyText"/>
        <w:spacing w:line="360" w:lineRule="auto" w:before="1"/>
        <w:ind w:right="138" w:firstLine="851"/>
      </w:pPr>
      <w:r>
        <w:rPr/>
        <w:t>Cato Institute, (Інститут Катона) — це дослідницька організація з питань державної політики — яка забезпечує і просуває ліберальні ідеї в політичних дебатах. Їх місія полягає у створенні, поширенні та розвитку рішень на основі принципів індивідуальної свободи, обмеженого уряду, вільного ринку та</w:t>
      </w:r>
      <w:r>
        <w:rPr>
          <w:spacing w:val="40"/>
        </w:rPr>
        <w:t> </w:t>
      </w:r>
      <w:r>
        <w:rPr>
          <w:spacing w:val="-2"/>
        </w:rPr>
        <w:t>миру.</w:t>
      </w:r>
      <w:r>
        <w:rPr>
          <w:spacing w:val="-2"/>
          <w:vertAlign w:val="superscript"/>
        </w:rPr>
        <w:t>51</w:t>
      </w:r>
    </w:p>
    <w:p>
      <w:pPr>
        <w:pStyle w:val="BodyText"/>
        <w:spacing w:line="360" w:lineRule="auto" w:before="1"/>
        <w:ind w:right="133" w:firstLine="707"/>
      </w:pPr>
      <w:r>
        <w:rPr/>
        <w:t>З 1977 року Інститут Катона був одним із найефективніших у</w:t>
      </w:r>
      <w:r>
        <w:rPr>
          <w:spacing w:val="40"/>
        </w:rPr>
        <w:t> </w:t>
      </w:r>
      <w:r>
        <w:rPr/>
        <w:t>Вашингтоні, який виступав за свободу особистості. Дослідження вчених Інституту Катона публікуються в книгах, академічних журналах, а також у власних політичних дослідженнях і періодичних виданнях, включаючи Regulation і Cato Journal. Дослідники організації відіграють ключову роль у навчанні</w:t>
      </w:r>
      <w:r>
        <w:rPr>
          <w:spacing w:val="79"/>
        </w:rPr>
        <w:t> </w:t>
      </w:r>
      <w:r>
        <w:rPr/>
        <w:t>лідерів,</w:t>
      </w:r>
      <w:r>
        <w:rPr>
          <w:spacing w:val="77"/>
        </w:rPr>
        <w:t> </w:t>
      </w:r>
      <w:r>
        <w:rPr/>
        <w:t>осіб,</w:t>
      </w:r>
      <w:r>
        <w:rPr>
          <w:spacing w:val="75"/>
        </w:rPr>
        <w:t> </w:t>
      </w:r>
      <w:r>
        <w:rPr/>
        <w:t>які</w:t>
      </w:r>
      <w:r>
        <w:rPr>
          <w:spacing w:val="77"/>
        </w:rPr>
        <w:t> </w:t>
      </w:r>
      <w:r>
        <w:rPr/>
        <w:t>приймають</w:t>
      </w:r>
      <w:r>
        <w:rPr>
          <w:spacing w:val="77"/>
        </w:rPr>
        <w:t> </w:t>
      </w:r>
      <w:r>
        <w:rPr/>
        <w:t>рішення,</w:t>
      </w:r>
      <w:r>
        <w:rPr>
          <w:spacing w:val="76"/>
        </w:rPr>
        <w:t> </w:t>
      </w:r>
      <w:r>
        <w:rPr/>
        <w:t>і</w:t>
      </w:r>
      <w:r>
        <w:rPr>
          <w:spacing w:val="79"/>
        </w:rPr>
        <w:t> </w:t>
      </w:r>
      <w:r>
        <w:rPr/>
        <w:t>громадськості</w:t>
      </w:r>
      <w:r>
        <w:rPr>
          <w:spacing w:val="79"/>
        </w:rPr>
        <w:t> </w:t>
      </w:r>
      <w:r>
        <w:rPr/>
        <w:t>через</w:t>
      </w:r>
      <w:r>
        <w:rPr>
          <w:spacing w:val="75"/>
        </w:rPr>
        <w:t> </w:t>
      </w:r>
      <w:r>
        <w:rPr/>
        <w:t>чітко</w:t>
      </w:r>
    </w:p>
    <w:p>
      <w:pPr>
        <w:pStyle w:val="BodyText"/>
        <w:ind w:left="0"/>
        <w:jc w:val="left"/>
        <w:rPr>
          <w:sz w:val="20"/>
        </w:rPr>
      </w:pPr>
    </w:p>
    <w:p>
      <w:pPr>
        <w:pStyle w:val="BodyText"/>
        <w:ind w:left="0"/>
        <w:jc w:val="left"/>
        <w:rPr>
          <w:sz w:val="20"/>
        </w:rPr>
      </w:pPr>
    </w:p>
    <w:p>
      <w:pPr>
        <w:pStyle w:val="BodyText"/>
        <w:spacing w:before="127"/>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242288</wp:posOffset>
                </wp:positionV>
                <wp:extent cx="1829435"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077812pt;width:144.020pt;height:.72003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before="102"/>
        <w:ind w:left="143" w:right="0" w:firstLine="0"/>
        <w:jc w:val="left"/>
        <w:rPr>
          <w:sz w:val="24"/>
        </w:rPr>
      </w:pPr>
      <w:r>
        <w:rPr>
          <w:rFonts w:ascii="Calibri"/>
          <w:position w:val="7"/>
          <w:sz w:val="13"/>
        </w:rPr>
        <w:t>50</w:t>
      </w:r>
      <w:r>
        <w:rPr>
          <w:rFonts w:ascii="Calibri"/>
          <w:spacing w:val="12"/>
          <w:position w:val="7"/>
          <w:sz w:val="13"/>
        </w:rPr>
        <w:t> </w:t>
      </w:r>
      <w:r>
        <w:rPr>
          <w:sz w:val="24"/>
        </w:rPr>
        <w:t>About</w:t>
      </w:r>
      <w:r>
        <w:rPr>
          <w:spacing w:val="-2"/>
          <w:sz w:val="24"/>
        </w:rPr>
        <w:t> </w:t>
      </w:r>
      <w:r>
        <w:rPr>
          <w:sz w:val="24"/>
        </w:rPr>
        <w:t>PIIE.</w:t>
      </w:r>
      <w:r>
        <w:rPr>
          <w:spacing w:val="-2"/>
          <w:sz w:val="24"/>
        </w:rPr>
        <w:t> </w:t>
      </w:r>
      <w:r>
        <w:rPr>
          <w:sz w:val="24"/>
        </w:rPr>
        <w:t>URL:</w:t>
      </w:r>
      <w:r>
        <w:rPr>
          <w:spacing w:val="-2"/>
          <w:sz w:val="24"/>
        </w:rPr>
        <w:t> </w:t>
      </w:r>
      <w:r>
        <w:rPr>
          <w:sz w:val="24"/>
        </w:rPr>
        <w:t>https://</w:t>
      </w:r>
      <w:hyperlink r:id="rId15">
        <w:r>
          <w:rPr>
            <w:sz w:val="24"/>
          </w:rPr>
          <w:t>www.piie.com/about-piie</w:t>
        </w:r>
      </w:hyperlink>
      <w:r>
        <w:rPr>
          <w:spacing w:val="-4"/>
          <w:sz w:val="24"/>
        </w:rPr>
        <w:t> </w:t>
      </w:r>
      <w:r>
        <w:rPr>
          <w:sz w:val="24"/>
        </w:rPr>
        <w:t>(last</w:t>
      </w:r>
      <w:r>
        <w:rPr>
          <w:spacing w:val="-2"/>
          <w:sz w:val="24"/>
        </w:rPr>
        <w:t> </w:t>
      </w:r>
      <w:r>
        <w:rPr>
          <w:sz w:val="24"/>
        </w:rPr>
        <w:t>accessed:</w:t>
      </w:r>
      <w:r>
        <w:rPr>
          <w:spacing w:val="-2"/>
          <w:sz w:val="24"/>
        </w:rPr>
        <w:t> 14.05.2022).</w:t>
      </w:r>
    </w:p>
    <w:p>
      <w:pPr>
        <w:spacing w:before="0"/>
        <w:ind w:left="143" w:right="0" w:firstLine="0"/>
        <w:jc w:val="left"/>
        <w:rPr>
          <w:sz w:val="24"/>
        </w:rPr>
      </w:pPr>
      <w:r>
        <w:rPr>
          <w:rFonts w:ascii="Calibri"/>
          <w:position w:val="8"/>
          <w:sz w:val="14"/>
        </w:rPr>
        <w:t>51</w:t>
      </w:r>
      <w:r>
        <w:rPr>
          <w:rFonts w:ascii="Calibri"/>
          <w:spacing w:val="15"/>
          <w:position w:val="8"/>
          <w:sz w:val="14"/>
        </w:rPr>
        <w:t> </w:t>
      </w:r>
      <w:r>
        <w:rPr>
          <w:sz w:val="24"/>
        </w:rPr>
        <w:t>Cato</w:t>
      </w:r>
      <w:r>
        <w:rPr>
          <w:spacing w:val="-2"/>
          <w:sz w:val="24"/>
        </w:rPr>
        <w:t> </w:t>
      </w:r>
      <w:r>
        <w:rPr>
          <w:sz w:val="24"/>
        </w:rPr>
        <w:t>Institute.</w:t>
      </w:r>
      <w:r>
        <w:rPr>
          <w:spacing w:val="-2"/>
          <w:sz w:val="24"/>
        </w:rPr>
        <w:t> </w:t>
      </w:r>
      <w:r>
        <w:rPr>
          <w:sz w:val="24"/>
        </w:rPr>
        <w:t>URL: https:/</w:t>
      </w:r>
      <w:hyperlink r:id="rId16">
        <w:r>
          <w:rPr>
            <w:sz w:val="24"/>
          </w:rPr>
          <w:t>/www.cato.org/</w:t>
        </w:r>
      </w:hyperlink>
      <w:r>
        <w:rPr>
          <w:spacing w:val="-2"/>
          <w:sz w:val="24"/>
        </w:rPr>
        <w:t> </w:t>
      </w:r>
      <w:r>
        <w:rPr>
          <w:sz w:val="24"/>
        </w:rPr>
        <w:t>(last</w:t>
      </w:r>
      <w:r>
        <w:rPr>
          <w:spacing w:val="-2"/>
          <w:sz w:val="24"/>
        </w:rPr>
        <w:t> </w:t>
      </w:r>
      <w:r>
        <w:rPr>
          <w:sz w:val="24"/>
        </w:rPr>
        <w:t>accessed:</w:t>
      </w:r>
      <w:r>
        <w:rPr>
          <w:spacing w:val="-2"/>
          <w:sz w:val="24"/>
        </w:rPr>
        <w:t> 14.05.2022).</w:t>
      </w:r>
    </w:p>
    <w:p>
      <w:pPr>
        <w:spacing w:after="0"/>
        <w:jc w:val="left"/>
        <w:rPr>
          <w:sz w:val="24"/>
        </w:rPr>
        <w:sectPr>
          <w:pgSz w:w="11910" w:h="16840"/>
          <w:pgMar w:header="751" w:footer="0" w:top="1040" w:bottom="280" w:left="1559" w:right="425"/>
        </w:sectPr>
      </w:pPr>
    </w:p>
    <w:p>
      <w:pPr>
        <w:pStyle w:val="BodyText"/>
        <w:spacing w:line="360" w:lineRule="auto" w:before="187"/>
        <w:ind w:right="135"/>
      </w:pPr>
      <w:r>
        <w:rPr/>
        <w:t>продумані статті, які регулярно публікуються в газетах та на новинних онлайн- сайтах у Сполучених Штатах і в усьому світі.</w:t>
      </w:r>
    </w:p>
    <w:p>
      <w:pPr>
        <w:pStyle w:val="BodyText"/>
        <w:spacing w:line="360" w:lineRule="auto" w:before="2"/>
        <w:ind w:right="136" w:firstLine="707"/>
      </w:pPr>
      <w:r>
        <w:rPr/>
        <w:t>Також одним із найвідоміших аналітичних центрів США – є RAND Corporation. Це неприбуткова установа, яка допомагає покращувати політику та приймати рішення за допомогою досліджень та аналізу. Як безпартійна організація, RAND користується широкою повагою за свою діяльність незалежно від політичного та комерційного тиску. Майже відразу корпорація RAND розробила свій унікальний стиль. Вона поєднує скрупульозну безпартійність із суворим аналізом, заснованим на фактах, щоб вирішити найнагальніші проблеми суспільства.</w:t>
      </w:r>
      <w:r>
        <w:rPr>
          <w:vertAlign w:val="superscript"/>
        </w:rPr>
        <w:t>52</w:t>
      </w:r>
    </w:p>
    <w:p>
      <w:pPr>
        <w:pStyle w:val="BodyText"/>
        <w:spacing w:line="360" w:lineRule="auto" w:before="1"/>
        <w:ind w:right="136" w:firstLine="707"/>
      </w:pPr>
      <w:r>
        <w:rPr/>
        <w:t>Center for Strategic and International Studies (CSIS) — це двопартійна неприбуткова дослідницька організація, яка займається просуванням практичних ідей для вирішення найбільших проблем світу. CSIS є одним із провідних світових інститутів міжнародної політики. Організація зосереджується на обороні та безпеці, регіональних дослідженнях та транснаціональних викликах, починаючи від енергетики та торгівлі до глобального розвитку та економічної інтеграції. У 2020 році CSIS був названий аналітичним центром номер два в Сполучених Штатах, а також центром передового</w:t>
      </w:r>
      <w:r>
        <w:rPr>
          <w:spacing w:val="80"/>
        </w:rPr>
        <w:t> </w:t>
      </w:r>
      <w:r>
        <w:rPr/>
        <w:t>досвіду</w:t>
      </w:r>
      <w:r>
        <w:rPr>
          <w:spacing w:val="80"/>
        </w:rPr>
        <w:t> </w:t>
      </w:r>
      <w:r>
        <w:rPr/>
        <w:t>оборони</w:t>
      </w:r>
      <w:r>
        <w:rPr>
          <w:spacing w:val="68"/>
          <w:w w:val="150"/>
        </w:rPr>
        <w:t> </w:t>
      </w:r>
      <w:r>
        <w:rPr/>
        <w:t>та</w:t>
      </w:r>
      <w:r>
        <w:rPr>
          <w:spacing w:val="80"/>
        </w:rPr>
        <w:t> </w:t>
      </w:r>
      <w:r>
        <w:rPr/>
        <w:t>національної</w:t>
      </w:r>
      <w:r>
        <w:rPr>
          <w:spacing w:val="80"/>
        </w:rPr>
        <w:t> </w:t>
      </w:r>
      <w:r>
        <w:rPr/>
        <w:t>безпеки</w:t>
      </w:r>
      <w:r>
        <w:rPr>
          <w:spacing w:val="80"/>
        </w:rPr>
        <w:t> </w:t>
      </w:r>
      <w:r>
        <w:rPr/>
        <w:t>на</w:t>
      </w:r>
      <w:r>
        <w:rPr>
          <w:spacing w:val="67"/>
          <w:w w:val="150"/>
        </w:rPr>
        <w:t> </w:t>
      </w:r>
      <w:r>
        <w:rPr/>
        <w:t>2016-2019</w:t>
      </w:r>
      <w:r>
        <w:rPr>
          <w:spacing w:val="80"/>
        </w:rPr>
        <w:t> </w:t>
      </w:r>
      <w:r>
        <w:rPr/>
        <w:t>рр.</w:t>
      </w:r>
      <w:r>
        <w:rPr>
          <w:spacing w:val="67"/>
          <w:w w:val="150"/>
        </w:rPr>
        <w:t> </w:t>
      </w:r>
      <w:r>
        <w:rPr/>
        <w:t>за</w:t>
      </w:r>
    </w:p>
    <w:p>
      <w:pPr>
        <w:pStyle w:val="BodyText"/>
      </w:pPr>
      <w:r>
        <w:rPr/>
        <w:t>«Індексом</w:t>
      </w:r>
      <w:r>
        <w:rPr>
          <w:spacing w:val="-11"/>
        </w:rPr>
        <w:t> </w:t>
      </w:r>
      <w:r>
        <w:rPr/>
        <w:t>аналітичних</w:t>
      </w:r>
      <w:r>
        <w:rPr>
          <w:spacing w:val="-8"/>
        </w:rPr>
        <w:t> </w:t>
      </w:r>
      <w:r>
        <w:rPr/>
        <w:t>центрів»</w:t>
      </w:r>
      <w:r>
        <w:rPr>
          <w:spacing w:val="-8"/>
        </w:rPr>
        <w:t> </w:t>
      </w:r>
      <w:r>
        <w:rPr/>
        <w:t>Університету</w:t>
      </w:r>
      <w:r>
        <w:rPr>
          <w:spacing w:val="-9"/>
        </w:rPr>
        <w:t> </w:t>
      </w:r>
      <w:r>
        <w:rPr/>
        <w:t>Пенсільванії.</w:t>
      </w:r>
      <w:r>
        <w:rPr>
          <w:spacing w:val="-6"/>
        </w:rPr>
        <w:t> </w:t>
      </w:r>
      <w:r>
        <w:rPr>
          <w:spacing w:val="-5"/>
          <w:vertAlign w:val="superscript"/>
        </w:rPr>
        <w:t>53</w:t>
      </w:r>
    </w:p>
    <w:p>
      <w:pPr>
        <w:pStyle w:val="BodyText"/>
        <w:spacing w:line="360" w:lineRule="auto" w:before="161"/>
        <w:ind w:right="137" w:firstLine="707"/>
      </w:pPr>
      <w:r>
        <w:rPr/>
        <w:t>Якщо говорити, про рейтинг «мозкових центрів» США, то варто розглянути таблицю «Топ 10 аналітичних центрів США за 2020 рік».</w:t>
      </w:r>
      <w:r>
        <w:rPr>
          <w:vertAlign w:val="superscript"/>
        </w:rPr>
        <w:t>54</w:t>
      </w:r>
    </w:p>
    <w:p>
      <w:pPr>
        <w:pStyle w:val="BodyText"/>
        <w:spacing w:before="229"/>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1192072</wp:posOffset>
                </wp:positionH>
                <wp:positionV relativeFrom="paragraph">
                  <wp:posOffset>313238</wp:posOffset>
                </wp:positionV>
                <wp:extent cx="5731510" cy="44704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731510" cy="447040"/>
                        </a:xfrm>
                        <a:prstGeom prst="rect">
                          <a:avLst/>
                        </a:prstGeom>
                        <a:solidFill>
                          <a:srgbClr val="EEEEEE"/>
                        </a:solidFill>
                        <a:ln w="12192">
                          <a:solidFill>
                            <a:srgbClr val="000000"/>
                          </a:solidFill>
                          <a:prstDash val="solid"/>
                        </a:ln>
                      </wps:spPr>
                      <wps:txbx>
                        <w:txbxContent>
                          <w:p>
                            <w:pPr>
                              <w:spacing w:before="101"/>
                              <w:ind w:left="0" w:right="0" w:firstLine="0"/>
                              <w:jc w:val="center"/>
                              <w:rPr>
                                <w:b/>
                                <w:color w:val="000000"/>
                                <w:sz w:val="28"/>
                              </w:rPr>
                            </w:pPr>
                            <w:r>
                              <w:rPr>
                                <w:b/>
                                <w:color w:val="000000"/>
                                <w:sz w:val="28"/>
                              </w:rPr>
                              <w:t>2020</w:t>
                            </w:r>
                            <w:r>
                              <w:rPr>
                                <w:b/>
                                <w:color w:val="000000"/>
                                <w:spacing w:val="-2"/>
                                <w:sz w:val="28"/>
                              </w:rPr>
                              <w:t> </w:t>
                            </w:r>
                            <w:r>
                              <w:rPr>
                                <w:b/>
                                <w:color w:val="000000"/>
                                <w:sz w:val="28"/>
                              </w:rPr>
                              <w:t>Top</w:t>
                            </w:r>
                            <w:r>
                              <w:rPr>
                                <w:b/>
                                <w:color w:val="000000"/>
                                <w:spacing w:val="-3"/>
                                <w:sz w:val="28"/>
                              </w:rPr>
                              <w:t> </w:t>
                            </w:r>
                            <w:r>
                              <w:rPr>
                                <w:b/>
                                <w:color w:val="000000"/>
                                <w:sz w:val="28"/>
                              </w:rPr>
                              <w:t>Think</w:t>
                            </w:r>
                            <w:r>
                              <w:rPr>
                                <w:b/>
                                <w:color w:val="000000"/>
                                <w:spacing w:val="-3"/>
                                <w:sz w:val="28"/>
                              </w:rPr>
                              <w:t> </w:t>
                            </w:r>
                            <w:r>
                              <w:rPr>
                                <w:b/>
                                <w:color w:val="000000"/>
                                <w:sz w:val="28"/>
                              </w:rPr>
                              <w:t>Tanks</w:t>
                            </w:r>
                            <w:r>
                              <w:rPr>
                                <w:b/>
                                <w:color w:val="000000"/>
                                <w:spacing w:val="-3"/>
                                <w:sz w:val="28"/>
                              </w:rPr>
                              <w:t> </w:t>
                            </w:r>
                            <w:r>
                              <w:rPr>
                                <w:b/>
                                <w:color w:val="000000"/>
                                <w:sz w:val="28"/>
                              </w:rPr>
                              <w:t>in</w:t>
                            </w:r>
                            <w:r>
                              <w:rPr>
                                <w:b/>
                                <w:color w:val="000000"/>
                                <w:spacing w:val="-5"/>
                                <w:sz w:val="28"/>
                              </w:rPr>
                              <w:t> </w:t>
                            </w:r>
                            <w:r>
                              <w:rPr>
                                <w:b/>
                                <w:color w:val="000000"/>
                                <w:sz w:val="28"/>
                              </w:rPr>
                              <w:t>United</w:t>
                            </w:r>
                            <w:r>
                              <w:rPr>
                                <w:b/>
                                <w:color w:val="000000"/>
                                <w:spacing w:val="-2"/>
                                <w:sz w:val="28"/>
                              </w:rPr>
                              <w:t> States</w:t>
                            </w:r>
                          </w:p>
                        </w:txbxContent>
                      </wps:txbx>
                      <wps:bodyPr wrap="square" lIns="0" tIns="0" rIns="0" bIns="0" rtlCol="0">
                        <a:noAutofit/>
                      </wps:bodyPr>
                    </wps:wsp>
                  </a:graphicData>
                </a:graphic>
              </wp:anchor>
            </w:drawing>
          </mc:Choice>
          <mc:Fallback>
            <w:pict>
              <v:shape style="position:absolute;margin-left:93.863998pt;margin-top:24.664454pt;width:451.3pt;height:35.2pt;mso-position-horizontal-relative:page;mso-position-vertical-relative:paragraph;z-index:-15718400;mso-wrap-distance-left:0;mso-wrap-distance-right:0" type="#_x0000_t202" id="docshape22" filled="true" fillcolor="#eeeeee" stroked="true" strokeweight=".96002pt" strokecolor="#000000">
                <v:textbox inset="0,0,0,0">
                  <w:txbxContent>
                    <w:p>
                      <w:pPr>
                        <w:spacing w:before="101"/>
                        <w:ind w:left="0" w:right="0" w:firstLine="0"/>
                        <w:jc w:val="center"/>
                        <w:rPr>
                          <w:b/>
                          <w:color w:val="000000"/>
                          <w:sz w:val="28"/>
                        </w:rPr>
                      </w:pPr>
                      <w:r>
                        <w:rPr>
                          <w:b/>
                          <w:color w:val="000000"/>
                          <w:sz w:val="28"/>
                        </w:rPr>
                        <w:t>2020</w:t>
                      </w:r>
                      <w:r>
                        <w:rPr>
                          <w:b/>
                          <w:color w:val="000000"/>
                          <w:spacing w:val="-2"/>
                          <w:sz w:val="28"/>
                        </w:rPr>
                        <w:t> </w:t>
                      </w:r>
                      <w:r>
                        <w:rPr>
                          <w:b/>
                          <w:color w:val="000000"/>
                          <w:sz w:val="28"/>
                        </w:rPr>
                        <w:t>Top</w:t>
                      </w:r>
                      <w:r>
                        <w:rPr>
                          <w:b/>
                          <w:color w:val="000000"/>
                          <w:spacing w:val="-3"/>
                          <w:sz w:val="28"/>
                        </w:rPr>
                        <w:t> </w:t>
                      </w:r>
                      <w:r>
                        <w:rPr>
                          <w:b/>
                          <w:color w:val="000000"/>
                          <w:sz w:val="28"/>
                        </w:rPr>
                        <w:t>Think</w:t>
                      </w:r>
                      <w:r>
                        <w:rPr>
                          <w:b/>
                          <w:color w:val="000000"/>
                          <w:spacing w:val="-3"/>
                          <w:sz w:val="28"/>
                        </w:rPr>
                        <w:t> </w:t>
                      </w:r>
                      <w:r>
                        <w:rPr>
                          <w:b/>
                          <w:color w:val="000000"/>
                          <w:sz w:val="28"/>
                        </w:rPr>
                        <w:t>Tanks</w:t>
                      </w:r>
                      <w:r>
                        <w:rPr>
                          <w:b/>
                          <w:color w:val="000000"/>
                          <w:spacing w:val="-3"/>
                          <w:sz w:val="28"/>
                        </w:rPr>
                        <w:t> </w:t>
                      </w:r>
                      <w:r>
                        <w:rPr>
                          <w:b/>
                          <w:color w:val="000000"/>
                          <w:sz w:val="28"/>
                        </w:rPr>
                        <w:t>in</w:t>
                      </w:r>
                      <w:r>
                        <w:rPr>
                          <w:b/>
                          <w:color w:val="000000"/>
                          <w:spacing w:val="-5"/>
                          <w:sz w:val="28"/>
                        </w:rPr>
                        <w:t> </w:t>
                      </w:r>
                      <w:r>
                        <w:rPr>
                          <w:b/>
                          <w:color w:val="000000"/>
                          <w:sz w:val="28"/>
                        </w:rPr>
                        <w:t>United</w:t>
                      </w:r>
                      <w:r>
                        <w:rPr>
                          <w:b/>
                          <w:color w:val="000000"/>
                          <w:spacing w:val="-2"/>
                          <w:sz w:val="28"/>
                        </w:rPr>
                        <w:t> States</w:t>
                      </w:r>
                    </w:p>
                  </w:txbxContent>
                </v:textbox>
                <v:fill type="solid"/>
                <v:stroke dashstyle="solid"/>
                <w10:wrap type="topAndBottom"/>
              </v:shape>
            </w:pict>
          </mc:Fallback>
        </mc:AlternateContent>
      </w:r>
    </w:p>
    <w:p>
      <w:pPr>
        <w:pStyle w:val="BodyText"/>
        <w:ind w:left="0"/>
        <w:jc w:val="left"/>
        <w:rPr>
          <w:sz w:val="20"/>
        </w:rPr>
      </w:pPr>
    </w:p>
    <w:p>
      <w:pPr>
        <w:pStyle w:val="BodyText"/>
        <w:spacing w:before="87"/>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1080820</wp:posOffset>
                </wp:positionH>
                <wp:positionV relativeFrom="paragraph">
                  <wp:posOffset>216674</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061016pt;width:144.020pt;height:.71997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before="100"/>
        <w:ind w:left="143" w:right="0" w:firstLine="0"/>
        <w:jc w:val="both"/>
        <w:rPr>
          <w:sz w:val="24"/>
        </w:rPr>
      </w:pPr>
      <w:r>
        <w:rPr>
          <w:sz w:val="24"/>
          <w:vertAlign w:val="superscript"/>
        </w:rPr>
        <w:t>52</w:t>
      </w:r>
      <w:r>
        <w:rPr>
          <w:spacing w:val="-1"/>
          <w:sz w:val="24"/>
          <w:vertAlign w:val="baseline"/>
        </w:rPr>
        <w:t> </w:t>
      </w:r>
      <w:r>
        <w:rPr>
          <w:sz w:val="24"/>
          <w:vertAlign w:val="baseline"/>
        </w:rPr>
        <w:t>RAND</w:t>
      </w:r>
      <w:r>
        <w:rPr>
          <w:spacing w:val="-1"/>
          <w:sz w:val="24"/>
          <w:vertAlign w:val="baseline"/>
        </w:rPr>
        <w:t> </w:t>
      </w:r>
      <w:r>
        <w:rPr>
          <w:sz w:val="24"/>
          <w:vertAlign w:val="baseline"/>
        </w:rPr>
        <w:t>Corporation.</w:t>
      </w:r>
      <w:r>
        <w:rPr>
          <w:spacing w:val="-1"/>
          <w:sz w:val="24"/>
          <w:vertAlign w:val="baseline"/>
        </w:rPr>
        <w:t> </w:t>
      </w:r>
      <w:r>
        <w:rPr>
          <w:sz w:val="24"/>
          <w:vertAlign w:val="baseline"/>
        </w:rPr>
        <w:t>URL:</w:t>
      </w:r>
      <w:r>
        <w:rPr>
          <w:spacing w:val="-1"/>
          <w:sz w:val="24"/>
          <w:vertAlign w:val="baseline"/>
        </w:rPr>
        <w:t> </w:t>
      </w:r>
      <w:r>
        <w:rPr>
          <w:sz w:val="24"/>
          <w:vertAlign w:val="baseline"/>
        </w:rPr>
        <w:t>https://</w:t>
      </w:r>
      <w:hyperlink r:id="rId17">
        <w:r>
          <w:rPr>
            <w:sz w:val="24"/>
            <w:vertAlign w:val="baseline"/>
          </w:rPr>
          <w:t>www.rand.org/</w:t>
        </w:r>
      </w:hyperlink>
      <w:r>
        <w:rPr>
          <w:spacing w:val="-1"/>
          <w:sz w:val="24"/>
          <w:vertAlign w:val="baseline"/>
        </w:rPr>
        <w:t> </w:t>
      </w:r>
      <w:r>
        <w:rPr>
          <w:sz w:val="24"/>
          <w:vertAlign w:val="baseline"/>
        </w:rPr>
        <w:t>(last</w:t>
      </w:r>
      <w:r>
        <w:rPr>
          <w:spacing w:val="-1"/>
          <w:sz w:val="24"/>
          <w:vertAlign w:val="baseline"/>
        </w:rPr>
        <w:t> </w:t>
      </w:r>
      <w:r>
        <w:rPr>
          <w:sz w:val="24"/>
          <w:vertAlign w:val="baseline"/>
        </w:rPr>
        <w:t>accessed:</w:t>
      </w:r>
      <w:r>
        <w:rPr>
          <w:spacing w:val="-1"/>
          <w:sz w:val="24"/>
          <w:vertAlign w:val="baseline"/>
        </w:rPr>
        <w:t> </w:t>
      </w:r>
      <w:r>
        <w:rPr>
          <w:spacing w:val="-2"/>
          <w:sz w:val="24"/>
          <w:vertAlign w:val="baseline"/>
        </w:rPr>
        <w:t>14.05.2022).</w:t>
      </w:r>
    </w:p>
    <w:p>
      <w:pPr>
        <w:spacing w:before="0"/>
        <w:ind w:left="143" w:right="142" w:firstLine="0"/>
        <w:jc w:val="both"/>
        <w:rPr>
          <w:sz w:val="24"/>
        </w:rPr>
      </w:pPr>
      <w:r>
        <w:rPr>
          <w:sz w:val="24"/>
          <w:vertAlign w:val="superscript"/>
        </w:rPr>
        <w:t>53</w:t>
      </w:r>
      <w:r>
        <w:rPr>
          <w:sz w:val="24"/>
          <w:vertAlign w:val="baseline"/>
        </w:rPr>
        <w:t> Center for Strategic and International Studies. URL: https:/</w:t>
      </w:r>
      <w:hyperlink r:id="rId18">
        <w:r>
          <w:rPr>
            <w:sz w:val="24"/>
            <w:vertAlign w:val="baseline"/>
          </w:rPr>
          <w:t>/www.csis.org/</w:t>
        </w:r>
      </w:hyperlink>
      <w:r>
        <w:rPr>
          <w:sz w:val="24"/>
          <w:vertAlign w:val="baseline"/>
        </w:rPr>
        <w:t> (last accessed: </w:t>
      </w:r>
      <w:r>
        <w:rPr>
          <w:spacing w:val="-2"/>
          <w:sz w:val="24"/>
          <w:vertAlign w:val="baseline"/>
        </w:rPr>
        <w:t>14.05.2022).</w:t>
      </w:r>
    </w:p>
    <w:p>
      <w:pPr>
        <w:spacing w:before="0"/>
        <w:ind w:left="143" w:right="136" w:firstLine="0"/>
        <w:jc w:val="both"/>
        <w:rPr>
          <w:sz w:val="24"/>
        </w:rPr>
      </w:pPr>
      <w:r>
        <w:rPr>
          <w:sz w:val="24"/>
          <w:vertAlign w:val="superscript"/>
        </w:rPr>
        <w:t>54</w:t>
      </w:r>
      <w:r>
        <w:rPr>
          <w:sz w:val="24"/>
          <w:vertAlign w:val="baseline"/>
        </w:rPr>
        <w:t> McGann James G. 2020 Global Go To Think Tank Index Report. </w:t>
      </w:r>
      <w:r>
        <w:rPr>
          <w:i/>
          <w:sz w:val="24"/>
          <w:vertAlign w:val="baseline"/>
        </w:rPr>
        <w:t>TTCSP Global Go To Think Tank Index Reports </w:t>
      </w:r>
      <w:r>
        <w:rPr>
          <w:sz w:val="24"/>
          <w:vertAlign w:val="baseline"/>
        </w:rPr>
        <w:t>/ University of Pennsylvania. 2021. 368 р. URL: https://bit.ly/3wnVlNq (last accessed: 14.05.2022).</w:t>
      </w:r>
    </w:p>
    <w:p>
      <w:pPr>
        <w:spacing w:after="0"/>
        <w:jc w:val="both"/>
        <w:rPr>
          <w:sz w:val="24"/>
        </w:rPr>
        <w:sectPr>
          <w:pgSz w:w="11910" w:h="16840"/>
          <w:pgMar w:header="751" w:footer="0" w:top="1040" w:bottom="280" w:left="1559" w:right="425"/>
        </w:sectPr>
      </w:pPr>
    </w:p>
    <w:p>
      <w:pPr>
        <w:pStyle w:val="BodyText"/>
        <w:spacing w:before="3"/>
        <w:ind w:left="0"/>
        <w:jc w:val="left"/>
        <w:rPr>
          <w:sz w:val="16"/>
        </w:rPr>
      </w:pPr>
    </w:p>
    <w:tbl>
      <w:tblPr>
        <w:tblW w:w="0" w:type="auto"/>
        <w:jc w:val="left"/>
        <w:tblInd w:w="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26"/>
      </w:tblGrid>
      <w:tr>
        <w:trPr>
          <w:trHeight w:val="683" w:hRule="atLeast"/>
        </w:trPr>
        <w:tc>
          <w:tcPr>
            <w:tcW w:w="9026" w:type="dxa"/>
          </w:tcPr>
          <w:p>
            <w:pPr>
              <w:pStyle w:val="TableParagraph"/>
              <w:tabs>
                <w:tab w:pos="777" w:val="left" w:leader="none"/>
              </w:tabs>
              <w:spacing w:before="101"/>
              <w:ind w:left="141"/>
              <w:rPr>
                <w:sz w:val="28"/>
              </w:rPr>
            </w:pPr>
            <w:r>
              <w:rPr>
                <w:spacing w:val="-5"/>
                <w:sz w:val="28"/>
              </w:rPr>
              <w:t>1.</w:t>
            </w:r>
            <w:r>
              <w:rPr>
                <w:sz w:val="28"/>
              </w:rPr>
              <w:tab/>
              <w:t>Peterson</w:t>
            </w:r>
            <w:r>
              <w:rPr>
                <w:spacing w:val="-7"/>
                <w:sz w:val="28"/>
              </w:rPr>
              <w:t> </w:t>
            </w:r>
            <w:r>
              <w:rPr>
                <w:sz w:val="28"/>
              </w:rPr>
              <w:t>Institute</w:t>
            </w:r>
            <w:r>
              <w:rPr>
                <w:spacing w:val="-8"/>
                <w:sz w:val="28"/>
              </w:rPr>
              <w:t> </w:t>
            </w:r>
            <w:r>
              <w:rPr>
                <w:sz w:val="28"/>
              </w:rPr>
              <w:t>for</w:t>
            </w:r>
            <w:r>
              <w:rPr>
                <w:spacing w:val="-11"/>
                <w:sz w:val="28"/>
              </w:rPr>
              <w:t> </w:t>
            </w:r>
            <w:r>
              <w:rPr>
                <w:sz w:val="28"/>
              </w:rPr>
              <w:t>International</w:t>
            </w:r>
            <w:r>
              <w:rPr>
                <w:spacing w:val="-7"/>
                <w:sz w:val="28"/>
              </w:rPr>
              <w:t> </w:t>
            </w:r>
            <w:r>
              <w:rPr>
                <w:sz w:val="28"/>
              </w:rPr>
              <w:t>Economics</w:t>
            </w:r>
            <w:r>
              <w:rPr>
                <w:spacing w:val="-6"/>
                <w:sz w:val="28"/>
              </w:rPr>
              <w:t> </w:t>
            </w:r>
            <w:r>
              <w:rPr>
                <w:spacing w:val="-2"/>
                <w:sz w:val="28"/>
              </w:rPr>
              <w:t>(PIIE)</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2.</w:t>
            </w:r>
            <w:r>
              <w:rPr>
                <w:sz w:val="28"/>
              </w:rPr>
              <w:tab/>
              <w:t>Center</w:t>
            </w:r>
            <w:r>
              <w:rPr>
                <w:spacing w:val="-7"/>
                <w:sz w:val="28"/>
              </w:rPr>
              <w:t> </w:t>
            </w:r>
            <w:r>
              <w:rPr>
                <w:sz w:val="28"/>
              </w:rPr>
              <w:t>for</w:t>
            </w:r>
            <w:r>
              <w:rPr>
                <w:spacing w:val="-7"/>
                <w:sz w:val="28"/>
              </w:rPr>
              <w:t> </w:t>
            </w:r>
            <w:r>
              <w:rPr>
                <w:sz w:val="28"/>
              </w:rPr>
              <w:t>Strategic</w:t>
            </w:r>
            <w:r>
              <w:rPr>
                <w:spacing w:val="-6"/>
                <w:sz w:val="28"/>
              </w:rPr>
              <w:t> </w:t>
            </w:r>
            <w:r>
              <w:rPr>
                <w:sz w:val="28"/>
              </w:rPr>
              <w:t>and</w:t>
            </w:r>
            <w:r>
              <w:rPr>
                <w:spacing w:val="-6"/>
                <w:sz w:val="28"/>
              </w:rPr>
              <w:t> </w:t>
            </w:r>
            <w:r>
              <w:rPr>
                <w:sz w:val="28"/>
              </w:rPr>
              <w:t>International</w:t>
            </w:r>
            <w:r>
              <w:rPr>
                <w:spacing w:val="-6"/>
                <w:sz w:val="28"/>
              </w:rPr>
              <w:t> </w:t>
            </w:r>
            <w:r>
              <w:rPr>
                <w:sz w:val="28"/>
              </w:rPr>
              <w:t>Studies</w:t>
            </w:r>
            <w:r>
              <w:rPr>
                <w:spacing w:val="-5"/>
                <w:sz w:val="28"/>
              </w:rPr>
              <w:t> </w:t>
            </w:r>
            <w:r>
              <w:rPr>
                <w:spacing w:val="-2"/>
                <w:sz w:val="28"/>
              </w:rPr>
              <w:t>(CSIS)</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3.</w:t>
            </w:r>
            <w:r>
              <w:rPr>
                <w:sz w:val="28"/>
              </w:rPr>
              <w:tab/>
              <w:t>Carnegie</w:t>
            </w:r>
            <w:r>
              <w:rPr>
                <w:spacing w:val="-8"/>
                <w:sz w:val="28"/>
              </w:rPr>
              <w:t> </w:t>
            </w:r>
            <w:r>
              <w:rPr>
                <w:sz w:val="28"/>
              </w:rPr>
              <w:t>Endowment</w:t>
            </w:r>
            <w:r>
              <w:rPr>
                <w:spacing w:val="-8"/>
                <w:sz w:val="28"/>
              </w:rPr>
              <w:t> </w:t>
            </w:r>
            <w:r>
              <w:rPr>
                <w:sz w:val="28"/>
              </w:rPr>
              <w:t>for</w:t>
            </w:r>
            <w:r>
              <w:rPr>
                <w:spacing w:val="-7"/>
                <w:sz w:val="28"/>
              </w:rPr>
              <w:t> </w:t>
            </w:r>
            <w:r>
              <w:rPr>
                <w:sz w:val="28"/>
              </w:rPr>
              <w:t>International</w:t>
            </w:r>
            <w:r>
              <w:rPr>
                <w:spacing w:val="-6"/>
                <w:sz w:val="28"/>
              </w:rPr>
              <w:t> </w:t>
            </w:r>
            <w:r>
              <w:rPr>
                <w:spacing w:val="-2"/>
                <w:sz w:val="28"/>
              </w:rPr>
              <w:t>Peace</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4.</w:t>
            </w:r>
            <w:r>
              <w:rPr>
                <w:sz w:val="28"/>
              </w:rPr>
              <w:tab/>
              <w:t>Urban</w:t>
            </w:r>
            <w:r>
              <w:rPr>
                <w:spacing w:val="-2"/>
                <w:sz w:val="28"/>
              </w:rPr>
              <w:t> Institute</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5.</w:t>
            </w:r>
            <w:r>
              <w:rPr>
                <w:sz w:val="28"/>
              </w:rPr>
              <w:tab/>
              <w:t>Center</w:t>
            </w:r>
            <w:r>
              <w:rPr>
                <w:spacing w:val="-5"/>
                <w:sz w:val="28"/>
              </w:rPr>
              <w:t> </w:t>
            </w:r>
            <w:r>
              <w:rPr>
                <w:sz w:val="28"/>
              </w:rPr>
              <w:t>for</w:t>
            </w:r>
            <w:r>
              <w:rPr>
                <w:spacing w:val="-4"/>
                <w:sz w:val="28"/>
              </w:rPr>
              <w:t> </w:t>
            </w:r>
            <w:r>
              <w:rPr>
                <w:sz w:val="28"/>
              </w:rPr>
              <w:t>American</w:t>
            </w:r>
            <w:r>
              <w:rPr>
                <w:spacing w:val="-4"/>
                <w:sz w:val="28"/>
              </w:rPr>
              <w:t> </w:t>
            </w:r>
            <w:r>
              <w:rPr>
                <w:sz w:val="28"/>
              </w:rPr>
              <w:t>Progress</w:t>
            </w:r>
            <w:r>
              <w:rPr>
                <w:spacing w:val="-3"/>
                <w:sz w:val="28"/>
              </w:rPr>
              <w:t> </w:t>
            </w:r>
            <w:r>
              <w:rPr>
                <w:spacing w:val="-2"/>
                <w:sz w:val="28"/>
              </w:rPr>
              <w:t>(CAP)</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6.</w:t>
            </w:r>
            <w:r>
              <w:rPr>
                <w:sz w:val="28"/>
              </w:rPr>
              <w:tab/>
              <w:t>Heritage</w:t>
            </w:r>
            <w:r>
              <w:rPr>
                <w:spacing w:val="-6"/>
                <w:sz w:val="28"/>
              </w:rPr>
              <w:t> </w:t>
            </w:r>
            <w:r>
              <w:rPr>
                <w:spacing w:val="-2"/>
                <w:sz w:val="28"/>
              </w:rPr>
              <w:t>Foundation</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7.</w:t>
            </w:r>
            <w:r>
              <w:rPr>
                <w:sz w:val="28"/>
              </w:rPr>
              <w:tab/>
              <w:t>Atlantic</w:t>
            </w:r>
            <w:r>
              <w:rPr>
                <w:spacing w:val="-7"/>
                <w:sz w:val="28"/>
              </w:rPr>
              <w:t> </w:t>
            </w:r>
            <w:r>
              <w:rPr>
                <w:spacing w:val="-2"/>
                <w:sz w:val="28"/>
              </w:rPr>
              <w:t>Council</w:t>
            </w:r>
          </w:p>
        </w:tc>
      </w:tr>
      <w:tr>
        <w:trPr>
          <w:trHeight w:val="1165" w:hRule="atLeast"/>
        </w:trPr>
        <w:tc>
          <w:tcPr>
            <w:tcW w:w="9026" w:type="dxa"/>
          </w:tcPr>
          <w:p>
            <w:pPr>
              <w:pStyle w:val="TableParagraph"/>
              <w:tabs>
                <w:tab w:pos="817" w:val="left" w:leader="none"/>
              </w:tabs>
              <w:spacing w:line="360" w:lineRule="auto" w:before="100"/>
              <w:ind w:left="98" w:right="1081"/>
              <w:rPr>
                <w:sz w:val="28"/>
              </w:rPr>
            </w:pPr>
            <w:r>
              <w:rPr>
                <w:spacing w:val="-6"/>
                <w:sz w:val="28"/>
              </w:rPr>
              <w:t>8.</w:t>
            </w:r>
            <w:r>
              <w:rPr>
                <w:sz w:val="28"/>
              </w:rPr>
              <w:tab/>
              <w:t>Wilson</w:t>
            </w:r>
            <w:r>
              <w:rPr>
                <w:spacing w:val="-5"/>
                <w:sz w:val="28"/>
              </w:rPr>
              <w:t> </w:t>
            </w:r>
            <w:r>
              <w:rPr>
                <w:sz w:val="28"/>
              </w:rPr>
              <w:t>Center,</w:t>
            </w:r>
            <w:r>
              <w:rPr>
                <w:spacing w:val="-7"/>
                <w:sz w:val="28"/>
              </w:rPr>
              <w:t> </w:t>
            </w:r>
            <w:r>
              <w:rPr>
                <w:sz w:val="28"/>
              </w:rPr>
              <w:t>FKA</w:t>
            </w:r>
            <w:r>
              <w:rPr>
                <w:spacing w:val="-9"/>
                <w:sz w:val="28"/>
              </w:rPr>
              <w:t> </w:t>
            </w:r>
            <w:r>
              <w:rPr>
                <w:sz w:val="28"/>
              </w:rPr>
              <w:t>Woodrow</w:t>
            </w:r>
            <w:r>
              <w:rPr>
                <w:spacing w:val="-5"/>
                <w:sz w:val="28"/>
              </w:rPr>
              <w:t> </w:t>
            </w:r>
            <w:r>
              <w:rPr>
                <w:sz w:val="28"/>
              </w:rPr>
              <w:t>Wilson</w:t>
            </w:r>
            <w:r>
              <w:rPr>
                <w:spacing w:val="-5"/>
                <w:sz w:val="28"/>
              </w:rPr>
              <w:t> </w:t>
            </w:r>
            <w:r>
              <w:rPr>
                <w:sz w:val="28"/>
              </w:rPr>
              <w:t>International</w:t>
            </w:r>
            <w:r>
              <w:rPr>
                <w:spacing w:val="-5"/>
                <w:sz w:val="28"/>
              </w:rPr>
              <w:t> </w:t>
            </w:r>
            <w:r>
              <w:rPr>
                <w:sz w:val="28"/>
              </w:rPr>
              <w:t>Center</w:t>
            </w:r>
            <w:r>
              <w:rPr>
                <w:spacing w:val="-6"/>
                <w:sz w:val="28"/>
              </w:rPr>
              <w:t> </w:t>
            </w:r>
            <w:r>
              <w:rPr>
                <w:sz w:val="28"/>
              </w:rPr>
              <w:t>for </w:t>
            </w:r>
            <w:r>
              <w:rPr>
                <w:spacing w:val="-2"/>
                <w:sz w:val="28"/>
              </w:rPr>
              <w:t>Scholars</w:t>
            </w:r>
          </w:p>
        </w:tc>
      </w:tr>
      <w:tr>
        <w:trPr>
          <w:trHeight w:val="683" w:hRule="atLeast"/>
        </w:trPr>
        <w:tc>
          <w:tcPr>
            <w:tcW w:w="9026" w:type="dxa"/>
          </w:tcPr>
          <w:p>
            <w:pPr>
              <w:pStyle w:val="TableParagraph"/>
              <w:tabs>
                <w:tab w:pos="817" w:val="left" w:leader="none"/>
              </w:tabs>
              <w:spacing w:before="100"/>
              <w:ind w:left="98"/>
              <w:rPr>
                <w:sz w:val="28"/>
              </w:rPr>
            </w:pPr>
            <w:r>
              <w:rPr>
                <w:spacing w:val="-5"/>
                <w:sz w:val="28"/>
              </w:rPr>
              <w:t>9.</w:t>
            </w:r>
            <w:r>
              <w:rPr>
                <w:sz w:val="28"/>
              </w:rPr>
              <w:tab/>
              <w:t>RAND</w:t>
            </w:r>
            <w:r>
              <w:rPr>
                <w:spacing w:val="-1"/>
                <w:sz w:val="28"/>
              </w:rPr>
              <w:t> </w:t>
            </w:r>
            <w:r>
              <w:rPr>
                <w:spacing w:val="-2"/>
                <w:sz w:val="28"/>
              </w:rPr>
              <w:t>Corporation</w:t>
            </w:r>
          </w:p>
        </w:tc>
      </w:tr>
      <w:tr>
        <w:trPr>
          <w:trHeight w:val="683" w:hRule="atLeast"/>
        </w:trPr>
        <w:tc>
          <w:tcPr>
            <w:tcW w:w="9026" w:type="dxa"/>
          </w:tcPr>
          <w:p>
            <w:pPr>
              <w:pStyle w:val="TableParagraph"/>
              <w:tabs>
                <w:tab w:pos="887" w:val="left" w:leader="none"/>
              </w:tabs>
              <w:spacing w:before="100"/>
              <w:ind w:left="98"/>
              <w:rPr>
                <w:sz w:val="28"/>
              </w:rPr>
            </w:pPr>
            <w:r>
              <w:rPr>
                <w:spacing w:val="-5"/>
                <w:sz w:val="28"/>
              </w:rPr>
              <w:t>10.</w:t>
            </w:r>
            <w:r>
              <w:rPr>
                <w:sz w:val="28"/>
              </w:rPr>
              <w:tab/>
              <w:t>Stimson</w:t>
            </w:r>
            <w:r>
              <w:rPr>
                <w:spacing w:val="-4"/>
                <w:sz w:val="28"/>
              </w:rPr>
              <w:t> </w:t>
            </w:r>
            <w:r>
              <w:rPr>
                <w:spacing w:val="-2"/>
                <w:sz w:val="28"/>
              </w:rPr>
              <w:t>Center</w:t>
            </w:r>
          </w:p>
        </w:tc>
      </w:tr>
    </w:tbl>
    <w:p>
      <w:pPr>
        <w:pStyle w:val="BodyText"/>
        <w:spacing w:before="3"/>
        <w:ind w:left="2"/>
        <w:jc w:val="center"/>
      </w:pPr>
      <w:r>
        <w:rPr>
          <w:spacing w:val="-2"/>
        </w:rPr>
        <w:t>Рис.2</w:t>
      </w:r>
    </w:p>
    <w:p>
      <w:pPr>
        <w:pStyle w:val="BodyText"/>
        <w:spacing w:before="321"/>
        <w:ind w:left="0"/>
        <w:jc w:val="left"/>
      </w:pPr>
    </w:p>
    <w:p>
      <w:pPr>
        <w:pStyle w:val="BodyText"/>
        <w:spacing w:line="360" w:lineRule="auto"/>
        <w:ind w:right="137" w:firstLine="707"/>
      </w:pPr>
      <w:r>
        <w:rPr/>
        <w:t>Отже, зростання аналітичних центрів за останні три десятиліття було вибуховим, особливо в Сполучених Штатах. Збільшилася не тільки кількість цих організацій, але й роль і значення їхнього внеску. «Мозкові центри» - це організації-ідеологи та засновники певних світоглядних постулатів, активність яких є унікальним явищем американської культури. Ніде більше у світі не було повторено американську модель «think tanks», які виконували б роботу з ухвалення зовнішньополітичних рішень та виробляли офіційну політику керівництва США.</w:t>
      </w:r>
    </w:p>
    <w:p>
      <w:pPr>
        <w:pStyle w:val="BodyText"/>
        <w:spacing w:line="360" w:lineRule="auto" w:before="1"/>
        <w:ind w:right="142" w:firstLine="707"/>
      </w:pPr>
      <w:r>
        <w:rPr/>
        <w:t>Ці організації не лише формували та формують саму політику Сполучених Штатів, а й породжують певне ставлення до цієї політики як американців, так і світової громадськості. Діяльність аналітичних центрів в деяких</w:t>
      </w:r>
      <w:r>
        <w:rPr>
          <w:spacing w:val="80"/>
          <w:w w:val="150"/>
        </w:rPr>
        <w:t> </w:t>
      </w:r>
      <w:r>
        <w:rPr/>
        <w:t>випадках</w:t>
      </w:r>
      <w:r>
        <w:rPr>
          <w:spacing w:val="80"/>
          <w:w w:val="150"/>
        </w:rPr>
        <w:t> </w:t>
      </w:r>
      <w:r>
        <w:rPr/>
        <w:t>схожа</w:t>
      </w:r>
      <w:r>
        <w:rPr>
          <w:spacing w:val="80"/>
          <w:w w:val="150"/>
        </w:rPr>
        <w:t> </w:t>
      </w:r>
      <w:r>
        <w:rPr/>
        <w:t>на</w:t>
      </w:r>
      <w:r>
        <w:rPr>
          <w:spacing w:val="80"/>
          <w:w w:val="150"/>
        </w:rPr>
        <w:t> </w:t>
      </w:r>
      <w:r>
        <w:rPr/>
        <w:t>роботу</w:t>
      </w:r>
      <w:r>
        <w:rPr>
          <w:spacing w:val="80"/>
          <w:w w:val="150"/>
        </w:rPr>
        <w:t> </w:t>
      </w:r>
      <w:r>
        <w:rPr/>
        <w:t>дипломатії,</w:t>
      </w:r>
      <w:r>
        <w:rPr>
          <w:spacing w:val="80"/>
          <w:w w:val="150"/>
        </w:rPr>
        <w:t> </w:t>
      </w:r>
      <w:r>
        <w:rPr/>
        <w:t>ідеологічних</w:t>
      </w:r>
      <w:r>
        <w:rPr>
          <w:spacing w:val="80"/>
          <w:w w:val="150"/>
        </w:rPr>
        <w:t> </w:t>
      </w:r>
      <w:r>
        <w:rPr/>
        <w:t>структур</w:t>
      </w:r>
      <w:r>
        <w:rPr>
          <w:spacing w:val="80"/>
          <w:w w:val="150"/>
        </w:rPr>
        <w:t> </w:t>
      </w:r>
      <w:r>
        <w:rPr/>
        <w:t>чи</w:t>
      </w:r>
    </w:p>
    <w:p>
      <w:pPr>
        <w:pStyle w:val="BodyText"/>
        <w:spacing w:after="0" w:line="360" w:lineRule="auto"/>
        <w:sectPr>
          <w:pgSz w:w="11910" w:h="16840"/>
          <w:pgMar w:header="751" w:footer="0" w:top="1040" w:bottom="280" w:left="1559" w:right="425"/>
        </w:sectPr>
      </w:pPr>
    </w:p>
    <w:p>
      <w:pPr>
        <w:pStyle w:val="BodyText"/>
        <w:spacing w:line="360" w:lineRule="auto" w:before="187"/>
        <w:jc w:val="left"/>
      </w:pPr>
      <w:r>
        <w:rPr/>
        <w:t>спецслужб.</w:t>
      </w:r>
      <w:r>
        <w:rPr>
          <w:spacing w:val="80"/>
        </w:rPr>
        <w:t> </w:t>
      </w:r>
      <w:r>
        <w:rPr/>
        <w:t>Саме</w:t>
      </w:r>
      <w:r>
        <w:rPr>
          <w:spacing w:val="80"/>
        </w:rPr>
        <w:t> </w:t>
      </w:r>
      <w:r>
        <w:rPr/>
        <w:t>«фабрики</w:t>
      </w:r>
      <w:r>
        <w:rPr>
          <w:spacing w:val="80"/>
        </w:rPr>
        <w:t> </w:t>
      </w:r>
      <w:r>
        <w:rPr/>
        <w:t>думок»</w:t>
      </w:r>
      <w:r>
        <w:rPr>
          <w:spacing w:val="80"/>
        </w:rPr>
        <w:t> </w:t>
      </w:r>
      <w:r>
        <w:rPr/>
        <w:t>продукують</w:t>
      </w:r>
      <w:r>
        <w:rPr>
          <w:spacing w:val="80"/>
        </w:rPr>
        <w:t> </w:t>
      </w:r>
      <w:r>
        <w:rPr/>
        <w:t>нові</w:t>
      </w:r>
      <w:r>
        <w:rPr>
          <w:spacing w:val="80"/>
        </w:rPr>
        <w:t> </w:t>
      </w:r>
      <w:r>
        <w:rPr/>
        <w:t>концепції,</w:t>
      </w:r>
      <w:r>
        <w:rPr>
          <w:spacing w:val="80"/>
        </w:rPr>
        <w:t> </w:t>
      </w:r>
      <w:r>
        <w:rPr/>
        <w:t>доктрини, експертні висновки для урядових установ та надають консультації урядовцям.</w:t>
      </w:r>
    </w:p>
    <w:p>
      <w:pPr>
        <w:pStyle w:val="BodyText"/>
        <w:spacing w:before="162"/>
        <w:ind w:left="0"/>
        <w:jc w:val="left"/>
      </w:pPr>
    </w:p>
    <w:p>
      <w:pPr>
        <w:pStyle w:val="Heading2"/>
        <w:numPr>
          <w:ilvl w:val="1"/>
          <w:numId w:val="11"/>
        </w:numPr>
        <w:tabs>
          <w:tab w:pos="940" w:val="left" w:leader="none"/>
          <w:tab w:pos="3534" w:val="left" w:leader="none"/>
        </w:tabs>
        <w:spacing w:line="259" w:lineRule="auto" w:before="0" w:after="0"/>
        <w:ind w:left="3534" w:right="450" w:hanging="3085"/>
        <w:jc w:val="left"/>
      </w:pPr>
      <w:bookmarkStart w:name="_bookmark10" w:id="11"/>
      <w:bookmarkEnd w:id="11"/>
      <w:r>
        <w:rPr>
          <w:b w:val="0"/>
        </w:rPr>
      </w:r>
      <w:r>
        <w:rPr/>
        <w:t>Використання</w:t>
      </w:r>
      <w:r>
        <w:rPr>
          <w:spacing w:val="-8"/>
        </w:rPr>
        <w:t> </w:t>
      </w:r>
      <w:r>
        <w:rPr/>
        <w:t>аналітичними</w:t>
      </w:r>
      <w:r>
        <w:rPr>
          <w:spacing w:val="-6"/>
        </w:rPr>
        <w:t> </w:t>
      </w:r>
      <w:r>
        <w:rPr/>
        <w:t>центрами</w:t>
      </w:r>
      <w:r>
        <w:rPr>
          <w:spacing w:val="-7"/>
        </w:rPr>
        <w:t> </w:t>
      </w:r>
      <w:r>
        <w:rPr/>
        <w:t>України</w:t>
      </w:r>
      <w:r>
        <w:rPr>
          <w:spacing w:val="-7"/>
        </w:rPr>
        <w:t> </w:t>
      </w:r>
      <w:r>
        <w:rPr/>
        <w:t>досвіду</w:t>
      </w:r>
      <w:r>
        <w:rPr>
          <w:spacing w:val="-7"/>
        </w:rPr>
        <w:t> </w:t>
      </w:r>
      <w:r>
        <w:rPr/>
        <w:t>діяльності “фабрик думок” США</w:t>
      </w:r>
    </w:p>
    <w:p>
      <w:pPr>
        <w:pStyle w:val="BodyText"/>
        <w:spacing w:before="127"/>
        <w:ind w:left="0"/>
        <w:jc w:val="left"/>
        <w:rPr>
          <w:b/>
        </w:rPr>
      </w:pPr>
    </w:p>
    <w:p>
      <w:pPr>
        <w:pStyle w:val="BodyText"/>
        <w:spacing w:line="360" w:lineRule="auto" w:before="1"/>
        <w:ind w:right="136" w:firstLine="707"/>
      </w:pPr>
      <w:r>
        <w:rPr/>
        <w:t>Якщо</w:t>
      </w:r>
      <w:r>
        <w:rPr>
          <w:spacing w:val="-1"/>
        </w:rPr>
        <w:t> </w:t>
      </w:r>
      <w:r>
        <w:rPr/>
        <w:t>у США аналітичні центри започаткувалися на початку ХХ століття, то у середині та наприкінці цього ж століття до створення мережі «фабрик думок» долучилася і Україна. Формування саме моделей сучасних українських аналітичних центрів відбувалося в 50-60-х роках ХХ ст. Тоді аналітичні центри були тісно пов'язані з партією, яка виступала єдиним суб'єктом політики на той час.</w:t>
      </w:r>
      <w:r>
        <w:rPr>
          <w:spacing w:val="40"/>
        </w:rPr>
        <w:t> </w:t>
      </w:r>
      <w:r>
        <w:rPr/>
        <w:t>Процес становлення та розвитку “фабрик думок” у незалежній Україні розпочався 1991 року. Із набуттям незалежності тут виникло ряд авторитетних аналітичних центрів, які в Україні прийнято називати “неурядовими аналітичними центрами”. Так, у 1992 році було створено Інститут світової економіки та міжнародних відносин (ІСЕМВ) та Інститут стратегічних досліджень (ІСД) НАН України. Дуже часто ці інститути стали визначати стратегічну поведінку держави, давати рекомендації прямо або опосередковано через Академію наук.</w:t>
      </w:r>
    </w:p>
    <w:p>
      <w:pPr>
        <w:pStyle w:val="BodyText"/>
        <w:spacing w:line="360" w:lineRule="auto" w:before="1"/>
        <w:ind w:right="135" w:firstLine="707"/>
      </w:pPr>
      <w:r>
        <w:rPr/>
        <w:t>Внаслідок розвитку України та її входження у європейський та світовий геополітичний простір варто зазначити місце українських неурядових аналітичних центрів</w:t>
      </w:r>
      <w:r>
        <w:rPr>
          <w:spacing w:val="40"/>
        </w:rPr>
        <w:t> </w:t>
      </w:r>
      <w:r>
        <w:rPr/>
        <w:t>у світовій мережі «think tanks». В якості моделей та</w:t>
      </w:r>
      <w:r>
        <w:rPr>
          <w:spacing w:val="40"/>
        </w:rPr>
        <w:t> </w:t>
      </w:r>
      <w:r>
        <w:rPr/>
        <w:t>джерел досвіду для них виступали переважно аналітичні центри США. Протягом 1990-х років були створені аналітичні центри, які в подальшому</w:t>
      </w:r>
      <w:r>
        <w:rPr>
          <w:spacing w:val="40"/>
        </w:rPr>
        <w:t> </w:t>
      </w:r>
      <w:r>
        <w:rPr/>
        <w:t>стали найбільш відомими в Україні та світі. А до середини 2000-х Україна вже увійшла до списку європейських країн з найбільшим числом незалежних аналітичних центрів. У аналітичній доповіді Центра Разумкова висвітлені особливості становлення та розвитку українських «think tanks». Вони</w:t>
      </w:r>
      <w:r>
        <w:rPr>
          <w:spacing w:val="40"/>
        </w:rPr>
        <w:t> </w:t>
      </w:r>
      <w:r>
        <w:rPr/>
        <w:t>поєднують у собі риси, притаманні аналогічному процесу, з одного боку, у країнах Східної, Центральної Європи та Балтії, з іншого – у країнах СНД.</w:t>
      </w:r>
    </w:p>
    <w:p>
      <w:pPr>
        <w:pStyle w:val="BodyText"/>
        <w:spacing w:after="0" w:line="360" w:lineRule="auto"/>
        <w:sectPr>
          <w:pgSz w:w="11910" w:h="16840"/>
          <w:pgMar w:header="751" w:footer="0" w:top="1040" w:bottom="280" w:left="1559" w:right="425"/>
        </w:sectPr>
      </w:pPr>
    </w:p>
    <w:p>
      <w:pPr>
        <w:pStyle w:val="ListParagraph"/>
        <w:numPr>
          <w:ilvl w:val="2"/>
          <w:numId w:val="11"/>
        </w:numPr>
        <w:tabs>
          <w:tab w:pos="1131" w:val="left" w:leader="none"/>
        </w:tabs>
        <w:spacing w:line="360" w:lineRule="auto" w:before="187" w:after="0"/>
        <w:ind w:left="143" w:right="136" w:firstLine="707"/>
        <w:jc w:val="both"/>
        <w:rPr>
          <w:sz w:val="28"/>
        </w:rPr>
      </w:pPr>
      <w:r>
        <w:rPr>
          <w:sz w:val="28"/>
        </w:rPr>
        <w:t>Так</w:t>
      </w:r>
      <w:r>
        <w:rPr>
          <w:spacing w:val="-1"/>
          <w:sz w:val="28"/>
        </w:rPr>
        <w:t> </w:t>
      </w:r>
      <w:r>
        <w:rPr>
          <w:sz w:val="28"/>
        </w:rPr>
        <w:t>само,</w:t>
      </w:r>
      <w:r>
        <w:rPr>
          <w:spacing w:val="-2"/>
          <w:sz w:val="28"/>
        </w:rPr>
        <w:t> </w:t>
      </w:r>
      <w:r>
        <w:rPr>
          <w:sz w:val="28"/>
        </w:rPr>
        <w:t>як</w:t>
      </w:r>
      <w:r>
        <w:rPr>
          <w:spacing w:val="-1"/>
          <w:sz w:val="28"/>
        </w:rPr>
        <w:t> </w:t>
      </w:r>
      <w:r>
        <w:rPr>
          <w:sz w:val="28"/>
        </w:rPr>
        <w:t>у</w:t>
      </w:r>
      <w:r>
        <w:rPr>
          <w:spacing w:val="-2"/>
          <w:sz w:val="28"/>
        </w:rPr>
        <w:t> </w:t>
      </w:r>
      <w:r>
        <w:rPr>
          <w:sz w:val="28"/>
        </w:rPr>
        <w:t>більшості</w:t>
      </w:r>
      <w:r>
        <w:rPr>
          <w:spacing w:val="-3"/>
          <w:sz w:val="28"/>
        </w:rPr>
        <w:t> </w:t>
      </w:r>
      <w:r>
        <w:rPr>
          <w:sz w:val="28"/>
        </w:rPr>
        <w:t>східно-</w:t>
      </w:r>
      <w:r>
        <w:rPr>
          <w:spacing w:val="-4"/>
          <w:sz w:val="28"/>
        </w:rPr>
        <w:t> </w:t>
      </w:r>
      <w:r>
        <w:rPr>
          <w:sz w:val="28"/>
        </w:rPr>
        <w:t>і</w:t>
      </w:r>
      <w:r>
        <w:rPr>
          <w:spacing w:val="-1"/>
          <w:sz w:val="28"/>
        </w:rPr>
        <w:t> </w:t>
      </w:r>
      <w:r>
        <w:rPr>
          <w:sz w:val="28"/>
        </w:rPr>
        <w:t>центральноєвропейських</w:t>
      </w:r>
      <w:r>
        <w:rPr>
          <w:spacing w:val="-1"/>
          <w:sz w:val="28"/>
        </w:rPr>
        <w:t> </w:t>
      </w:r>
      <w:r>
        <w:rPr>
          <w:sz w:val="28"/>
        </w:rPr>
        <w:t>країн, «think tanks» в Україні розвивалися за значної зовнішньої допомоги та орієнтувалися переважно на європейські стандарти правової держави, публічної політики і співпраці влади і структурами громадянського суспільства.</w:t>
      </w:r>
    </w:p>
    <w:p>
      <w:pPr>
        <w:pStyle w:val="ListParagraph"/>
        <w:numPr>
          <w:ilvl w:val="2"/>
          <w:numId w:val="11"/>
        </w:numPr>
        <w:tabs>
          <w:tab w:pos="1217" w:val="left" w:leader="none"/>
        </w:tabs>
        <w:spacing w:line="360" w:lineRule="auto" w:before="1" w:after="0"/>
        <w:ind w:left="143" w:right="137" w:firstLine="707"/>
        <w:jc w:val="both"/>
        <w:rPr>
          <w:sz w:val="28"/>
        </w:rPr>
      </w:pPr>
      <w:r>
        <w:rPr>
          <w:sz w:val="28"/>
        </w:rPr>
        <w:t>Водночас, “фабрики думок” стикнулися з проблемою неготовності влади та непідготовленості суспільства до вироблення публічної політики і практики участі в цьому структур “третього сектору”, отже – з проблемою вузького попиту на свою діяльність і залежності від зовнішніх джерел </w:t>
      </w:r>
      <w:r>
        <w:rPr>
          <w:spacing w:val="-2"/>
          <w:sz w:val="28"/>
        </w:rPr>
        <w:t>фінансування.</w:t>
      </w:r>
    </w:p>
    <w:p>
      <w:pPr>
        <w:pStyle w:val="ListParagraph"/>
        <w:numPr>
          <w:ilvl w:val="2"/>
          <w:numId w:val="11"/>
        </w:numPr>
        <w:tabs>
          <w:tab w:pos="1183" w:val="left" w:leader="none"/>
        </w:tabs>
        <w:spacing w:line="360" w:lineRule="auto" w:before="0" w:after="0"/>
        <w:ind w:left="143" w:right="136" w:firstLine="707"/>
        <w:jc w:val="both"/>
        <w:rPr>
          <w:sz w:val="28"/>
        </w:rPr>
      </w:pPr>
      <w:r>
        <w:rPr>
          <w:sz w:val="28"/>
        </w:rPr>
        <w:t>Українські «think tanks» розвивалися в несприятливому політичному середовищі, якому притаманні, по-перше, постійна конфліктність між інститутами та гілками влади, перманентні структурно-кадрові реорганізації, по-друге, прояви авторитаризму всередині влади, по-третє, тривала відсутність суспільно визнаної стратегії розвитку країни.</w:t>
      </w:r>
    </w:p>
    <w:p>
      <w:pPr>
        <w:pStyle w:val="ListParagraph"/>
        <w:numPr>
          <w:ilvl w:val="2"/>
          <w:numId w:val="11"/>
        </w:numPr>
        <w:tabs>
          <w:tab w:pos="1188" w:val="left" w:leader="none"/>
        </w:tabs>
        <w:spacing w:line="360" w:lineRule="auto" w:before="0" w:after="0"/>
        <w:ind w:left="143" w:right="144" w:firstLine="707"/>
        <w:jc w:val="both"/>
        <w:rPr>
          <w:sz w:val="28"/>
        </w:rPr>
      </w:pPr>
      <w:r>
        <w:rPr>
          <w:sz w:val="28"/>
        </w:rPr>
        <w:t>Попри несприятливі умови, структури громадянського суспільства в Україні і зокрема «think tanks» виявилися спроможними інституційно </w:t>
      </w:r>
      <w:r>
        <w:rPr>
          <w:spacing w:val="-2"/>
          <w:sz w:val="28"/>
        </w:rPr>
        <w:t>розвиватися.</w:t>
      </w:r>
      <w:r>
        <w:rPr>
          <w:spacing w:val="-2"/>
          <w:sz w:val="28"/>
          <w:vertAlign w:val="superscript"/>
        </w:rPr>
        <w:t>55</w:t>
      </w:r>
    </w:p>
    <w:p>
      <w:pPr>
        <w:pStyle w:val="BodyText"/>
        <w:spacing w:line="360" w:lineRule="auto" w:before="1"/>
        <w:ind w:right="135" w:firstLine="707"/>
      </w:pPr>
      <w:r>
        <w:rPr/>
        <w:t>У перші роки незалежності діяльність аналітичних центрів була спрямована на створення нових інститутів держави, реформування економіки тощо. Аналітичні центри у той період зробили чимало для ознайомлення урядовців і політиків з досвідом демократичного реформування інших країн та його адаптації для України, пропагування відповідних моделей серед громадян. Водночас, основною функцією аналітичних центрів, було і є дослідження найбільш важливих проблем розвитку країни у різних сферах, її внутрішньої і зовнішньої політики, національної безпеки і оборони, та вироблення</w:t>
      </w:r>
      <w:r>
        <w:rPr>
          <w:spacing w:val="40"/>
        </w:rPr>
        <w:t> </w:t>
      </w:r>
      <w:r>
        <w:rPr/>
        <w:t>політичних рекомендацій для осіб, які приймають політичні рішення (policy makers).</w:t>
      </w:r>
      <w:r>
        <w:rPr>
          <w:spacing w:val="80"/>
          <w:w w:val="150"/>
        </w:rPr>
        <w:t> </w:t>
      </w:r>
      <w:r>
        <w:rPr/>
        <w:t>Так,</w:t>
      </w:r>
      <w:r>
        <w:rPr>
          <w:spacing w:val="74"/>
        </w:rPr>
        <w:t> </w:t>
      </w:r>
      <w:r>
        <w:rPr/>
        <w:t>недержавні</w:t>
      </w:r>
      <w:r>
        <w:rPr>
          <w:spacing w:val="75"/>
        </w:rPr>
        <w:t> </w:t>
      </w:r>
      <w:r>
        <w:rPr/>
        <w:t>аналітичні</w:t>
      </w:r>
      <w:r>
        <w:rPr>
          <w:spacing w:val="74"/>
        </w:rPr>
        <w:t> </w:t>
      </w:r>
      <w:r>
        <w:rPr/>
        <w:t>центри</w:t>
      </w:r>
      <w:r>
        <w:rPr>
          <w:spacing w:val="77"/>
        </w:rPr>
        <w:t> </w:t>
      </w:r>
      <w:r>
        <w:rPr/>
        <w:t>України</w:t>
      </w:r>
      <w:r>
        <w:rPr>
          <w:spacing w:val="74"/>
        </w:rPr>
        <w:t> </w:t>
      </w:r>
      <w:r>
        <w:rPr/>
        <w:t>у</w:t>
      </w:r>
      <w:r>
        <w:rPr>
          <w:spacing w:val="74"/>
        </w:rPr>
        <w:t> </w:t>
      </w:r>
      <w:r>
        <w:rPr/>
        <w:t>різні</w:t>
      </w:r>
      <w:r>
        <w:rPr>
          <w:spacing w:val="75"/>
        </w:rPr>
        <w:t> </w:t>
      </w:r>
      <w:r>
        <w:rPr/>
        <w:t>часи</w:t>
      </w:r>
      <w:r>
        <w:rPr>
          <w:spacing w:val="77"/>
        </w:rPr>
        <w:t> </w:t>
      </w:r>
      <w:r>
        <w:rPr/>
        <w:t>відіграли</w:t>
      </w:r>
    </w:p>
    <w:p>
      <w:pPr>
        <w:pStyle w:val="BodyText"/>
        <w:ind w:left="0"/>
        <w:jc w:val="left"/>
        <w:rPr>
          <w:sz w:val="20"/>
        </w:rPr>
      </w:pPr>
    </w:p>
    <w:p>
      <w:pPr>
        <w:pStyle w:val="BodyText"/>
        <w:spacing w:before="223"/>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303483</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896378pt;width:144.020pt;height:.71997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line="264" w:lineRule="auto" w:before="100"/>
        <w:ind w:left="203" w:right="0" w:hanging="60"/>
        <w:jc w:val="left"/>
        <w:rPr>
          <w:sz w:val="24"/>
        </w:rPr>
      </w:pPr>
      <w:r>
        <w:rPr>
          <w:rFonts w:ascii="Calibri" w:hAnsi="Calibri"/>
          <w:position w:val="8"/>
          <w:sz w:val="14"/>
        </w:rPr>
        <w:t>55</w:t>
      </w:r>
      <w:r>
        <w:rPr>
          <w:sz w:val="24"/>
        </w:rPr>
        <w:t>Національна безпека і оборона. 2007. 6 (90). С.9 URL: https://razumkov.org.ua/uploads/journal/ukr/NSD90_2007_ukr.pdf</w:t>
      </w:r>
      <w:r>
        <w:rPr>
          <w:spacing w:val="-12"/>
          <w:sz w:val="24"/>
        </w:rPr>
        <w:t> </w:t>
      </w:r>
      <w:r>
        <w:rPr>
          <w:sz w:val="24"/>
        </w:rPr>
        <w:t>(дата</w:t>
      </w:r>
      <w:r>
        <w:rPr>
          <w:spacing w:val="-12"/>
          <w:sz w:val="24"/>
        </w:rPr>
        <w:t> </w:t>
      </w:r>
      <w:r>
        <w:rPr>
          <w:sz w:val="24"/>
        </w:rPr>
        <w:t>звернення:</w:t>
      </w:r>
      <w:r>
        <w:rPr>
          <w:spacing w:val="-12"/>
          <w:sz w:val="24"/>
        </w:rPr>
        <w:t> </w:t>
      </w:r>
      <w:r>
        <w:rPr>
          <w:sz w:val="24"/>
        </w:rPr>
        <w:t>14.05.2022).</w:t>
      </w:r>
    </w:p>
    <w:p>
      <w:pPr>
        <w:spacing w:after="0" w:line="264" w:lineRule="auto"/>
        <w:jc w:val="left"/>
        <w:rPr>
          <w:sz w:val="24"/>
        </w:rPr>
        <w:sectPr>
          <w:pgSz w:w="11910" w:h="16840"/>
          <w:pgMar w:header="751" w:footer="0" w:top="1040" w:bottom="280" w:left="1559" w:right="425"/>
        </w:sectPr>
      </w:pPr>
    </w:p>
    <w:p>
      <w:pPr>
        <w:pStyle w:val="BodyText"/>
        <w:spacing w:line="360" w:lineRule="auto" w:before="187"/>
        <w:ind w:right="137"/>
      </w:pPr>
      <w:r>
        <w:rPr/>
        <w:t>значну роль у розробці концептуальних документів держави у різних сферах — стратегій та концепцій державної політики, політичних програм.</w:t>
      </w:r>
      <w:r>
        <w:rPr>
          <w:vertAlign w:val="superscript"/>
        </w:rPr>
        <w:t>56</w:t>
      </w:r>
    </w:p>
    <w:p>
      <w:pPr>
        <w:pStyle w:val="BodyText"/>
        <w:spacing w:line="360" w:lineRule="auto" w:before="2"/>
        <w:ind w:right="137" w:firstLine="707"/>
      </w:pPr>
      <w:r>
        <w:rPr/>
        <w:t>Якщо розглядати ефективність та місце українських аналітичних центрів</w:t>
      </w:r>
      <w:r>
        <w:rPr>
          <w:spacing w:val="40"/>
        </w:rPr>
        <w:t> </w:t>
      </w:r>
      <w:r>
        <w:rPr/>
        <w:t>у світі, то міжнародний рейтинг Global Go To Think Tank Index Report 2020 відзначає,</w:t>
      </w:r>
      <w:r>
        <w:rPr>
          <w:spacing w:val="-1"/>
        </w:rPr>
        <w:t> </w:t>
      </w:r>
      <w:r>
        <w:rPr/>
        <w:t>що Україна</w:t>
      </w:r>
      <w:r>
        <w:rPr>
          <w:spacing w:val="-1"/>
        </w:rPr>
        <w:t> </w:t>
      </w:r>
      <w:r>
        <w:rPr/>
        <w:t>знаходиться</w:t>
      </w:r>
      <w:r>
        <w:rPr>
          <w:spacing w:val="-3"/>
        </w:rPr>
        <w:t> </w:t>
      </w:r>
      <w:r>
        <w:rPr/>
        <w:t>на</w:t>
      </w:r>
      <w:r>
        <w:rPr>
          <w:spacing w:val="-2"/>
        </w:rPr>
        <w:t> </w:t>
      </w:r>
      <w:r>
        <w:rPr/>
        <w:t>19-му місці в</w:t>
      </w:r>
      <w:r>
        <w:rPr>
          <w:spacing w:val="-1"/>
        </w:rPr>
        <w:t> </w:t>
      </w:r>
      <w:r>
        <w:rPr/>
        <w:t>світі за</w:t>
      </w:r>
      <w:r>
        <w:rPr>
          <w:spacing w:val="-5"/>
        </w:rPr>
        <w:t> </w:t>
      </w:r>
      <w:r>
        <w:rPr/>
        <w:t>кількістю</w:t>
      </w:r>
      <w:r>
        <w:rPr>
          <w:spacing w:val="-2"/>
        </w:rPr>
        <w:t> </w:t>
      </w:r>
      <w:r>
        <w:rPr/>
        <w:t>«мозкових центрів», їх в Україні нараховується 90. А у списку найкращих аналітичних центрів Центральної та Східної Європи 1-е місце посів «Центр Разумкова» і 35- те - Міжнародний Центр Політичних Досліджень.</w:t>
      </w:r>
      <w:r>
        <w:rPr>
          <w:vertAlign w:val="superscript"/>
        </w:rPr>
        <w:t>57</w:t>
      </w:r>
    </w:p>
    <w:p>
      <w:pPr>
        <w:pStyle w:val="BodyText"/>
        <w:spacing w:line="360" w:lineRule="auto"/>
        <w:ind w:right="134" w:firstLine="707"/>
      </w:pPr>
      <w:r>
        <w:rPr/>
        <w:t>До найбільш відомих аналітичних центрів України можна віднести: Український центр економічних і політичних досліджень ім. О. Разумкова (УЦЕПД), Національний інститут стратегічних досліджень (НІСД), Аналітичний центр CEDOS, Міжнародний центр перспективних досліджень (МЦПД)</w:t>
      </w:r>
      <w:r>
        <w:rPr>
          <w:color w:val="212121"/>
        </w:rPr>
        <w:t>, </w:t>
      </w:r>
      <w:r>
        <w:rPr/>
        <w:t>Інститут економічних досліджень та політичних консультацій тощо. Також чимало “мозкових центрів” утворено при ЗВО України. До окремого виду</w:t>
      </w:r>
      <w:r>
        <w:rPr>
          <w:spacing w:val="62"/>
        </w:rPr>
        <w:t> </w:t>
      </w:r>
      <w:r>
        <w:rPr/>
        <w:t>аналітичних</w:t>
      </w:r>
      <w:r>
        <w:rPr>
          <w:spacing w:val="60"/>
        </w:rPr>
        <w:t> </w:t>
      </w:r>
      <w:r>
        <w:rPr/>
        <w:t>центрів</w:t>
      </w:r>
      <w:r>
        <w:rPr>
          <w:spacing w:val="59"/>
        </w:rPr>
        <w:t> </w:t>
      </w:r>
      <w:r>
        <w:rPr/>
        <w:t>належать</w:t>
      </w:r>
      <w:r>
        <w:rPr>
          <w:spacing w:val="60"/>
        </w:rPr>
        <w:t> </w:t>
      </w:r>
      <w:r>
        <w:rPr/>
        <w:t>структури,</w:t>
      </w:r>
      <w:r>
        <w:rPr>
          <w:spacing w:val="60"/>
        </w:rPr>
        <w:t> </w:t>
      </w:r>
      <w:r>
        <w:rPr/>
        <w:t>що</w:t>
      </w:r>
      <w:r>
        <w:rPr>
          <w:spacing w:val="61"/>
        </w:rPr>
        <w:t> </w:t>
      </w:r>
      <w:r>
        <w:rPr/>
        <w:t>поєднують</w:t>
      </w:r>
      <w:r>
        <w:rPr>
          <w:spacing w:val="60"/>
        </w:rPr>
        <w:t> </w:t>
      </w:r>
      <w:r>
        <w:rPr/>
        <w:t>у</w:t>
      </w:r>
      <w:r>
        <w:rPr>
          <w:spacing w:val="60"/>
        </w:rPr>
        <w:t> </w:t>
      </w:r>
      <w:r>
        <w:rPr/>
        <w:t>собі</w:t>
      </w:r>
      <w:r>
        <w:rPr>
          <w:spacing w:val="61"/>
        </w:rPr>
        <w:t> </w:t>
      </w:r>
      <w:r>
        <w:rPr>
          <w:spacing w:val="-2"/>
        </w:rPr>
        <w:t>ознаки</w:t>
      </w:r>
    </w:p>
    <w:p>
      <w:pPr>
        <w:pStyle w:val="BodyText"/>
        <w:spacing w:before="1"/>
      </w:pPr>
      <w:r>
        <w:rPr/>
        <w:t>«мозкового</w:t>
      </w:r>
      <w:r>
        <w:rPr>
          <w:spacing w:val="64"/>
        </w:rPr>
        <w:t>  </w:t>
      </w:r>
      <w:r>
        <w:rPr/>
        <w:t>центру»</w:t>
      </w:r>
      <w:r>
        <w:rPr>
          <w:spacing w:val="64"/>
        </w:rPr>
        <w:t>  </w:t>
      </w:r>
      <w:r>
        <w:rPr/>
        <w:t>і</w:t>
      </w:r>
      <w:r>
        <w:rPr>
          <w:spacing w:val="65"/>
        </w:rPr>
        <w:t>  </w:t>
      </w:r>
      <w:r>
        <w:rPr/>
        <w:t>громадського</w:t>
      </w:r>
      <w:r>
        <w:rPr>
          <w:spacing w:val="64"/>
        </w:rPr>
        <w:t>  </w:t>
      </w:r>
      <w:r>
        <w:rPr/>
        <w:t>руху.</w:t>
      </w:r>
      <w:r>
        <w:rPr>
          <w:spacing w:val="65"/>
        </w:rPr>
        <w:t>  </w:t>
      </w:r>
      <w:r>
        <w:rPr/>
        <w:t>Наприклад,</w:t>
      </w:r>
      <w:r>
        <w:rPr>
          <w:spacing w:val="64"/>
        </w:rPr>
        <w:t>  </w:t>
      </w:r>
      <w:r>
        <w:rPr/>
        <w:t>Центр</w:t>
      </w:r>
      <w:r>
        <w:rPr>
          <w:spacing w:val="69"/>
        </w:rPr>
        <w:t>  </w:t>
      </w:r>
      <w:r>
        <w:rPr/>
        <w:t>UA</w:t>
      </w:r>
      <w:r>
        <w:rPr>
          <w:spacing w:val="66"/>
        </w:rPr>
        <w:t>  </w:t>
      </w:r>
      <w:r>
        <w:rPr>
          <w:spacing w:val="-5"/>
        </w:rPr>
        <w:t>та</w:t>
      </w:r>
    </w:p>
    <w:p>
      <w:pPr>
        <w:pStyle w:val="BodyText"/>
        <w:spacing w:before="160"/>
      </w:pPr>
      <w:r>
        <w:rPr/>
        <w:t>«Трансперенсі</w:t>
      </w:r>
      <w:r>
        <w:rPr>
          <w:spacing w:val="-10"/>
        </w:rPr>
        <w:t> </w:t>
      </w:r>
      <w:r>
        <w:rPr/>
        <w:t>Інтернешнл</w:t>
      </w:r>
      <w:r>
        <w:rPr>
          <w:spacing w:val="-11"/>
        </w:rPr>
        <w:t> </w:t>
      </w:r>
      <w:r>
        <w:rPr>
          <w:spacing w:val="-2"/>
        </w:rPr>
        <w:t>Україна».</w:t>
      </w:r>
    </w:p>
    <w:p>
      <w:pPr>
        <w:pStyle w:val="BodyText"/>
        <w:spacing w:line="360" w:lineRule="auto" w:before="161"/>
        <w:ind w:right="135" w:firstLine="707"/>
      </w:pPr>
      <w:r>
        <w:rPr/>
        <w:t>Найавторитетнішим аналітичним центром в Україні вважається Центр економічних і політичних досліджень ім. О. Разумкова. Центр Разумкова - це неприбуткова громадська організація, що здійснює дослідження в таких основних сферах: внутрішня політика, енергетика, державне управління, зовнішня політика, соціально-економічний розвиток України, міжнародна економіка, національна безпека і оборона, військове будівництво, міжнародна і регіональна</w:t>
      </w:r>
      <w:r>
        <w:rPr>
          <w:spacing w:val="34"/>
        </w:rPr>
        <w:t> </w:t>
      </w:r>
      <w:r>
        <w:rPr/>
        <w:t>безпека</w:t>
      </w:r>
      <w:r>
        <w:rPr>
          <w:spacing w:val="32"/>
        </w:rPr>
        <w:t> </w:t>
      </w:r>
      <w:r>
        <w:rPr/>
        <w:t>тощо.</w:t>
      </w:r>
      <w:r>
        <w:rPr>
          <w:spacing w:val="33"/>
        </w:rPr>
        <w:t> </w:t>
      </w:r>
      <w:r>
        <w:rPr/>
        <w:t>Центр</w:t>
      </w:r>
      <w:r>
        <w:rPr>
          <w:spacing w:val="34"/>
        </w:rPr>
        <w:t> </w:t>
      </w:r>
      <w:r>
        <w:rPr/>
        <w:t>ставить</w:t>
      </w:r>
      <w:r>
        <w:rPr>
          <w:spacing w:val="33"/>
        </w:rPr>
        <w:t> </w:t>
      </w:r>
      <w:r>
        <w:rPr/>
        <w:t>собі</w:t>
      </w:r>
      <w:r>
        <w:rPr>
          <w:spacing w:val="35"/>
        </w:rPr>
        <w:t> </w:t>
      </w:r>
      <w:r>
        <w:rPr/>
        <w:t>за</w:t>
      </w:r>
      <w:r>
        <w:rPr>
          <w:spacing w:val="34"/>
        </w:rPr>
        <w:t> </w:t>
      </w:r>
      <w:r>
        <w:rPr/>
        <w:t>мету</w:t>
      </w:r>
      <w:r>
        <w:rPr>
          <w:spacing w:val="35"/>
        </w:rPr>
        <w:t> </w:t>
      </w:r>
      <w:r>
        <w:rPr/>
        <w:t>сприяння</w:t>
      </w:r>
      <w:r>
        <w:rPr>
          <w:spacing w:val="34"/>
        </w:rPr>
        <w:t> </w:t>
      </w:r>
      <w:r>
        <w:rPr/>
        <w:t>досягненню</w:t>
      </w:r>
      <w:r>
        <w:rPr>
          <w:spacing w:val="33"/>
        </w:rPr>
        <w:t> </w:t>
      </w:r>
      <w:r>
        <w:rPr/>
        <w:t>і</w:t>
      </w:r>
    </w:p>
    <w:p>
      <w:pPr>
        <w:pStyle w:val="BodyText"/>
        <w:ind w:left="0"/>
        <w:jc w:val="left"/>
        <w:rPr>
          <w:sz w:val="20"/>
        </w:rPr>
      </w:pPr>
    </w:p>
    <w:p>
      <w:pPr>
        <w:pStyle w:val="BodyText"/>
        <w:ind w:left="0"/>
        <w:jc w:val="left"/>
        <w:rPr>
          <w:sz w:val="20"/>
        </w:rPr>
      </w:pPr>
    </w:p>
    <w:p>
      <w:pPr>
        <w:pStyle w:val="BodyText"/>
        <w:spacing w:before="38"/>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1080820</wp:posOffset>
                </wp:positionH>
                <wp:positionV relativeFrom="paragraph">
                  <wp:posOffset>185671</wp:posOffset>
                </wp:positionV>
                <wp:extent cx="1829435"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619835pt;width:144.020pt;height:.71997pt;mso-position-horizontal-relative:page;mso-position-vertical-relative:paragraph;z-index:-15716864;mso-wrap-distance-left:0;mso-wrap-distance-right:0" id="docshape25" filled="true" fillcolor="#000000" stroked="false">
                <v:fill type="solid"/>
                <w10:wrap type="topAndBottom"/>
              </v:rect>
            </w:pict>
          </mc:Fallback>
        </mc:AlternateContent>
      </w:r>
    </w:p>
    <w:p>
      <w:pPr>
        <w:spacing w:line="259" w:lineRule="auto" w:before="100"/>
        <w:ind w:left="143" w:right="136" w:firstLine="0"/>
        <w:jc w:val="both"/>
        <w:rPr>
          <w:sz w:val="24"/>
        </w:rPr>
      </w:pPr>
      <w:r>
        <w:rPr>
          <w:rFonts w:ascii="Calibri" w:hAnsi="Calibri"/>
          <w:position w:val="8"/>
          <w:sz w:val="14"/>
        </w:rPr>
        <w:t>56</w:t>
      </w:r>
      <w:r>
        <w:rPr>
          <w:rFonts w:ascii="Calibri" w:hAnsi="Calibri"/>
          <w:spacing w:val="36"/>
          <w:position w:val="8"/>
          <w:sz w:val="14"/>
        </w:rPr>
        <w:t> </w:t>
      </w:r>
      <w:r>
        <w:rPr>
          <w:sz w:val="24"/>
        </w:rPr>
        <w:t>Якименко Ю., Рачок А. Аналітичні центри сьогодні й завтра: погляд з України. </w:t>
      </w:r>
      <w:r>
        <w:rPr>
          <w:i/>
          <w:sz w:val="24"/>
        </w:rPr>
        <w:t>Разумков Центр. </w:t>
      </w:r>
      <w:r>
        <w:rPr>
          <w:sz w:val="24"/>
        </w:rPr>
        <w:t>2021. (Липень). URL: https://razumkov.org.ua/statti/analitychni-tsentry-sogodni-i-zavtra- pogliad-z-ukrainy (дата звернення: 14.05.2022).</w:t>
      </w:r>
    </w:p>
    <w:p>
      <w:pPr>
        <w:spacing w:line="259" w:lineRule="auto" w:before="0"/>
        <w:ind w:left="143" w:right="139" w:firstLine="0"/>
        <w:jc w:val="both"/>
        <w:rPr>
          <w:sz w:val="24"/>
        </w:rPr>
      </w:pPr>
      <w:r>
        <w:rPr>
          <w:rFonts w:ascii="Calibri" w:hAnsi="Calibri"/>
          <w:position w:val="8"/>
          <w:sz w:val="14"/>
        </w:rPr>
        <w:t>57</w:t>
      </w:r>
      <w:r>
        <w:rPr>
          <w:rFonts w:ascii="Calibri" w:hAnsi="Calibri"/>
          <w:spacing w:val="40"/>
          <w:position w:val="8"/>
          <w:sz w:val="14"/>
        </w:rPr>
        <w:t> </w:t>
      </w:r>
      <w:r>
        <w:rPr>
          <w:sz w:val="24"/>
        </w:rPr>
        <w:t>McGann James G. 2020 Global Go To Think Tank Index Report. </w:t>
      </w:r>
      <w:r>
        <w:rPr>
          <w:i/>
          <w:sz w:val="24"/>
        </w:rPr>
        <w:t>TTCSP Global Go To Think Tank Index Reports </w:t>
      </w:r>
      <w:r>
        <w:rPr>
          <w:sz w:val="24"/>
        </w:rPr>
        <w:t>/ University of Pennsylvania. 2021. рp. 114, 116 URL: https://bit.ly/3wnVlNq (last accessed: 14.05.2022).</w:t>
      </w:r>
    </w:p>
    <w:p>
      <w:pPr>
        <w:spacing w:after="0" w:line="259" w:lineRule="auto"/>
        <w:jc w:val="both"/>
        <w:rPr>
          <w:sz w:val="24"/>
        </w:rPr>
        <w:sectPr>
          <w:pgSz w:w="11910" w:h="16840"/>
          <w:pgMar w:header="751" w:footer="0" w:top="1040" w:bottom="280" w:left="1559" w:right="425"/>
        </w:sectPr>
      </w:pPr>
    </w:p>
    <w:p>
      <w:pPr>
        <w:pStyle w:val="BodyText"/>
        <w:spacing w:line="360" w:lineRule="auto" w:before="187"/>
        <w:ind w:right="146"/>
      </w:pPr>
      <w:r>
        <w:rPr/>
        <w:t>захисту національних інтересів України, підвищенню її авторитету на міжнародній арені.</w:t>
      </w:r>
    </w:p>
    <w:p>
      <w:pPr>
        <w:pStyle w:val="BodyText"/>
        <w:spacing w:line="360" w:lineRule="auto" w:before="2"/>
        <w:ind w:right="138" w:firstLine="707"/>
      </w:pPr>
      <w:r>
        <w:rPr/>
        <w:t>Одним із провідних дослідницький центрів є також Інститут демократії ім.</w:t>
      </w:r>
      <w:r>
        <w:rPr>
          <w:spacing w:val="-2"/>
        </w:rPr>
        <w:t> </w:t>
      </w:r>
      <w:r>
        <w:rPr/>
        <w:t>Пилипа</w:t>
      </w:r>
      <w:r>
        <w:rPr>
          <w:spacing w:val="-2"/>
        </w:rPr>
        <w:t> </w:t>
      </w:r>
      <w:r>
        <w:rPr/>
        <w:t>Орлика.</w:t>
      </w:r>
      <w:r>
        <w:rPr>
          <w:spacing w:val="-2"/>
        </w:rPr>
        <w:t> </w:t>
      </w:r>
      <w:r>
        <w:rPr/>
        <w:t>Напрямки діяльності інституту</w:t>
      </w:r>
      <w:r>
        <w:rPr>
          <w:spacing w:val="-1"/>
        </w:rPr>
        <w:t> </w:t>
      </w:r>
      <w:r>
        <w:rPr/>
        <w:t>охоплюють широкий</w:t>
      </w:r>
      <w:r>
        <w:rPr>
          <w:spacing w:val="-1"/>
        </w:rPr>
        <w:t> </w:t>
      </w:r>
      <w:r>
        <w:rPr/>
        <w:t>спектр проблем: дослідження державного самоуправління та місцевого самоврядування, громадянського суспільства, національної безпеки, прав людини та національних меншин, охорони довкілля.</w:t>
      </w:r>
    </w:p>
    <w:p>
      <w:pPr>
        <w:pStyle w:val="BodyText"/>
        <w:spacing w:line="360" w:lineRule="auto"/>
        <w:ind w:right="135" w:firstLine="707"/>
      </w:pPr>
      <w:r>
        <w:rPr/>
        <w:t>Аналізом актуальних для українського суспільства проблем займається Міжнародний центр перспективних досліджень. Мета діяльності центру — сприяння розвитку демократичного суспільства та ринкової економіки в Україні, процесам європейської інтеграції України. Здійснює аналітичні дослідження економіки України, прогнози розвитку та оцінку можливих ризиків. На основі опитування 300 промислових підприємств України проводить щоквартальний моніторинг української економіки на мікрорівні.</w:t>
      </w:r>
    </w:p>
    <w:p>
      <w:pPr>
        <w:pStyle w:val="BodyText"/>
        <w:spacing w:line="362" w:lineRule="auto"/>
        <w:ind w:right="142" w:firstLine="707"/>
      </w:pPr>
      <w:r>
        <w:rPr/>
        <w:t>Вивчаючи слабкості «фабрик думок» України, варто перерахувати такі проблеми, що постають перед аналітичними центрами:</w:t>
      </w:r>
    </w:p>
    <w:p>
      <w:pPr>
        <w:pStyle w:val="ListParagraph"/>
        <w:numPr>
          <w:ilvl w:val="0"/>
          <w:numId w:val="12"/>
        </w:numPr>
        <w:tabs>
          <w:tab w:pos="862" w:val="left" w:leader="none"/>
        </w:tabs>
        <w:spacing w:line="360" w:lineRule="auto" w:before="0" w:after="0"/>
        <w:ind w:left="862" w:right="147" w:hanging="360"/>
        <w:jc w:val="both"/>
        <w:rPr>
          <w:rFonts w:ascii="Symbol" w:hAnsi="Symbol"/>
          <w:color w:val="1F2021"/>
          <w:sz w:val="20"/>
        </w:rPr>
      </w:pPr>
      <w:r>
        <w:rPr>
          <w:sz w:val="28"/>
        </w:rPr>
        <w:t>Замкненість політичної влади, неготовність до співпраці із зовнішніми джерелами інформації;</w:t>
      </w:r>
    </w:p>
    <w:p>
      <w:pPr>
        <w:pStyle w:val="ListParagraph"/>
        <w:numPr>
          <w:ilvl w:val="0"/>
          <w:numId w:val="12"/>
        </w:numPr>
        <w:tabs>
          <w:tab w:pos="862" w:val="left" w:leader="none"/>
        </w:tabs>
        <w:spacing w:line="360" w:lineRule="auto" w:before="0" w:after="0"/>
        <w:ind w:left="862" w:right="138" w:hanging="360"/>
        <w:jc w:val="both"/>
        <w:rPr>
          <w:rFonts w:ascii="Symbol" w:hAnsi="Symbol"/>
          <w:color w:val="1F2021"/>
          <w:sz w:val="20"/>
        </w:rPr>
      </w:pPr>
      <w:r>
        <w:rPr>
          <w:sz w:val="28"/>
        </w:rPr>
        <w:t>Також однією із проблем є фінансова. Лише незначна кількість організацій має стабільне фінансове забезпечення. В Україні відсутній ринок аналітичних послуг для урядових структур, на якому могли би на рівних конкурувати недержавні і державні аналітичні центри. Стабільне бюджетне фінансування, як правило, реально можуть лише державні аналітичні структури, а винятки з правила — поодинокі. Фінансування провідних українських «фабрик думок» в основному зовнішнє;</w:t>
      </w:r>
    </w:p>
    <w:p>
      <w:pPr>
        <w:pStyle w:val="ListParagraph"/>
        <w:numPr>
          <w:ilvl w:val="0"/>
          <w:numId w:val="12"/>
        </w:numPr>
        <w:tabs>
          <w:tab w:pos="862" w:val="left" w:leader="none"/>
        </w:tabs>
        <w:spacing w:line="360" w:lineRule="auto" w:before="0" w:after="0"/>
        <w:ind w:left="862" w:right="143" w:hanging="360"/>
        <w:jc w:val="both"/>
        <w:rPr>
          <w:rFonts w:ascii="Symbol" w:hAnsi="Symbol"/>
          <w:color w:val="1F2021"/>
          <w:sz w:val="20"/>
        </w:rPr>
      </w:pPr>
      <w:r>
        <w:rPr>
          <w:sz w:val="28"/>
        </w:rPr>
        <w:t>Низька кваліфікація кадрів та відсутність певної системи для їх підготовки. Це заважає налагоджувати контакти та конкурувати із закордонними «фабриками думок»;</w:t>
      </w:r>
    </w:p>
    <w:p>
      <w:pPr>
        <w:pStyle w:val="ListParagraph"/>
        <w:numPr>
          <w:ilvl w:val="0"/>
          <w:numId w:val="12"/>
        </w:numPr>
        <w:tabs>
          <w:tab w:pos="862" w:val="left" w:leader="none"/>
        </w:tabs>
        <w:spacing w:line="360" w:lineRule="auto" w:before="0" w:after="0"/>
        <w:ind w:left="862" w:right="144" w:hanging="360"/>
        <w:jc w:val="both"/>
        <w:rPr>
          <w:rFonts w:ascii="Symbol" w:hAnsi="Symbol"/>
          <w:color w:val="1F2021"/>
          <w:sz w:val="20"/>
        </w:rPr>
      </w:pPr>
      <w:r>
        <w:rPr>
          <w:sz w:val="28"/>
        </w:rPr>
        <w:t>Попит на послуги аналітичних організацій майже відсутній у органів державної влади;</w:t>
      </w:r>
    </w:p>
    <w:p>
      <w:pPr>
        <w:pStyle w:val="ListParagraph"/>
        <w:spacing w:after="0" w:line="360" w:lineRule="auto"/>
        <w:jc w:val="both"/>
        <w:rPr>
          <w:rFonts w:ascii="Symbol" w:hAnsi="Symbol"/>
          <w:sz w:val="20"/>
        </w:rPr>
        <w:sectPr>
          <w:pgSz w:w="11910" w:h="16840"/>
          <w:pgMar w:header="751" w:footer="0" w:top="1040" w:bottom="280" w:left="1559" w:right="425"/>
        </w:sectPr>
      </w:pPr>
    </w:p>
    <w:p>
      <w:pPr>
        <w:pStyle w:val="BodyText"/>
        <w:spacing w:line="360" w:lineRule="auto" w:before="187"/>
        <w:ind w:right="142" w:firstLine="707"/>
      </w:pPr>
      <w:r>
        <w:rPr/>
        <w:t>У правовому секторі наразі не існує законодавства щодо регулювання аналітичної діяльності в Україні. В українському законодавстві відсутнє поняття «фабрика думки», або «неурядовий аналітичний центр». Відповідно офіційних статистичних даних про наявність і кількість таких центрів немає.</w:t>
      </w:r>
    </w:p>
    <w:p>
      <w:pPr>
        <w:pStyle w:val="BodyText"/>
        <w:spacing w:line="360" w:lineRule="auto" w:before="1"/>
        <w:ind w:right="139" w:firstLine="700"/>
      </w:pPr>
      <w:r>
        <w:rPr/>
        <w:t>Щодо співробітництва мозкових центрів та органів влади, то варто наголосити на тому, що у них є спільні цілі –</w:t>
      </w:r>
      <w:r>
        <w:rPr>
          <w:spacing w:val="40"/>
        </w:rPr>
        <w:t> </w:t>
      </w:r>
      <w:r>
        <w:rPr/>
        <w:t>це забезпечення прав і свобод громадян, підвищення ефективності державного управління. На сьогодні в Україні немає усталених</w:t>
      </w:r>
      <w:r>
        <w:rPr>
          <w:spacing w:val="40"/>
        </w:rPr>
        <w:t> </w:t>
      </w:r>
      <w:r>
        <w:rPr/>
        <w:t>форм співробітництва з мозковими центрами. Різні гілки, органи та суб’єкти влади в тих випадках, коли вони вдаються до співробітництва з аналітичними центрами, використовують різні його форми.</w:t>
      </w:r>
    </w:p>
    <w:p>
      <w:pPr>
        <w:pStyle w:val="BodyText"/>
        <w:spacing w:line="360" w:lineRule="auto" w:before="2"/>
        <w:ind w:right="136" w:firstLine="700"/>
      </w:pPr>
      <w:r>
        <w:rPr/>
        <w:t>У порівняльній перспективі українські аналітичні центри «програють» американським, через особливості середовища функціонування, а саме</w:t>
      </w:r>
      <w:r>
        <w:rPr>
          <w:spacing w:val="40"/>
        </w:rPr>
        <w:t> </w:t>
      </w:r>
      <w:r>
        <w:rPr/>
        <w:t>низького конкурентного середовища прийняття політичних рішень та слабкості політичних інститутів. Якщо в США у 1970-1980-х рр. склалися сприятливі умови для розвитку незалежних аналітичних центрів, то в СРСР прототипи аналітичних центрів</w:t>
      </w:r>
      <w:r>
        <w:rPr>
          <w:spacing w:val="-1"/>
        </w:rPr>
        <w:t> </w:t>
      </w:r>
      <w:r>
        <w:rPr/>
        <w:t>були тісно пов'язані з державою, що не</w:t>
      </w:r>
      <w:r>
        <w:rPr>
          <w:spacing w:val="-1"/>
        </w:rPr>
        <w:t> </w:t>
      </w:r>
      <w:r>
        <w:rPr/>
        <w:t>сприяло створенню незалежних організацій, як таких, та конкурентного середовища між ними.</w:t>
      </w:r>
      <w:r>
        <w:rPr>
          <w:spacing w:val="80"/>
        </w:rPr>
        <w:t> </w:t>
      </w:r>
      <w:r>
        <w:rPr/>
        <w:t>Крім того, порівняно з американськими аналітичними центрами українські організації використовують значно менший набір форм впливу на прийняття політичних рішень. Обмін кадрами між експертним співтовариством, політичною та економічною елітою в Україні не настільки яскраво виражений як у США. На відміну від США, в нашій країні так і не склалися тісні, конкурентні відносини між аналітичними центрами та представниками політичної еліти.</w:t>
      </w:r>
      <w:r>
        <w:rPr>
          <w:vertAlign w:val="superscript"/>
        </w:rPr>
        <w:t>58</w:t>
      </w:r>
    </w:p>
    <w:p>
      <w:pPr>
        <w:pStyle w:val="BodyText"/>
        <w:spacing w:line="360" w:lineRule="auto"/>
        <w:ind w:right="144" w:firstLine="700"/>
      </w:pPr>
      <w:r>
        <w:rPr/>
        <w:t>В той же час в Україні, як і в США, виникли та успішно розвиваються аналітичні</w:t>
      </w:r>
      <w:r>
        <w:rPr>
          <w:spacing w:val="77"/>
        </w:rPr>
        <w:t> </w:t>
      </w:r>
      <w:r>
        <w:rPr/>
        <w:t>центри</w:t>
      </w:r>
      <w:r>
        <w:rPr>
          <w:spacing w:val="75"/>
        </w:rPr>
        <w:t> </w:t>
      </w:r>
      <w:r>
        <w:rPr/>
        <w:t>практично</w:t>
      </w:r>
      <w:r>
        <w:rPr>
          <w:spacing w:val="77"/>
        </w:rPr>
        <w:t> </w:t>
      </w:r>
      <w:r>
        <w:rPr/>
        <w:t>всіх</w:t>
      </w:r>
      <w:r>
        <w:rPr>
          <w:spacing w:val="77"/>
        </w:rPr>
        <w:t> </w:t>
      </w:r>
      <w:r>
        <w:rPr/>
        <w:t>напрямків.</w:t>
      </w:r>
      <w:r>
        <w:rPr>
          <w:spacing w:val="75"/>
        </w:rPr>
        <w:t> </w:t>
      </w:r>
      <w:r>
        <w:rPr/>
        <w:t>Для</w:t>
      </w:r>
      <w:r>
        <w:rPr>
          <w:spacing w:val="76"/>
        </w:rPr>
        <w:t> </w:t>
      </w:r>
      <w:r>
        <w:rPr/>
        <w:t>підвищення</w:t>
      </w:r>
      <w:r>
        <w:rPr>
          <w:spacing w:val="77"/>
        </w:rPr>
        <w:t> </w:t>
      </w:r>
      <w:r>
        <w:rPr/>
        <w:t>ефективності</w:t>
      </w:r>
    </w:p>
    <w:p>
      <w:pPr>
        <w:pStyle w:val="BodyText"/>
        <w:ind w:left="0"/>
        <w:jc w:val="left"/>
        <w:rPr>
          <w:sz w:val="20"/>
        </w:rPr>
      </w:pPr>
    </w:p>
    <w:p>
      <w:pPr>
        <w:pStyle w:val="BodyText"/>
        <w:spacing w:before="168"/>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1080820</wp:posOffset>
                </wp:positionH>
                <wp:positionV relativeFrom="paragraph">
                  <wp:posOffset>268151</wp:posOffset>
                </wp:positionV>
                <wp:extent cx="1829435"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114267pt;width:144.020pt;height:.72003pt;mso-position-horizontal-relative:page;mso-position-vertical-relative:paragraph;z-index:-15716352;mso-wrap-distance-left:0;mso-wrap-distance-right:0" id="docshape26" filled="true" fillcolor="#000000" stroked="false">
                <v:fill type="solid"/>
                <w10:wrap type="topAndBottom"/>
              </v:rect>
            </w:pict>
          </mc:Fallback>
        </mc:AlternateContent>
      </w:r>
    </w:p>
    <w:p>
      <w:pPr>
        <w:spacing w:line="259" w:lineRule="auto" w:before="100"/>
        <w:ind w:left="143" w:right="136" w:firstLine="0"/>
        <w:jc w:val="both"/>
        <w:rPr>
          <w:sz w:val="24"/>
        </w:rPr>
      </w:pPr>
      <w:r>
        <w:rPr>
          <w:rFonts w:ascii="Calibri" w:hAnsi="Calibri"/>
          <w:position w:val="8"/>
          <w:sz w:val="14"/>
        </w:rPr>
        <w:t>58</w:t>
      </w:r>
      <w:r>
        <w:rPr>
          <w:rFonts w:ascii="Calibri" w:hAnsi="Calibri"/>
          <w:spacing w:val="36"/>
          <w:position w:val="8"/>
          <w:sz w:val="14"/>
        </w:rPr>
        <w:t> </w:t>
      </w:r>
      <w:r>
        <w:rPr>
          <w:sz w:val="24"/>
        </w:rPr>
        <w:t>Якименко Ю., Рачок А. Аналітичні центри сьогодні й завтра: погляд з України. </w:t>
      </w:r>
      <w:r>
        <w:rPr>
          <w:i/>
          <w:sz w:val="24"/>
        </w:rPr>
        <w:t>Разумков Центр. </w:t>
      </w:r>
      <w:r>
        <w:rPr>
          <w:sz w:val="24"/>
        </w:rPr>
        <w:t>2021. (Липень). URL: https://razumkov.org.ua/statti/analitychni-tsentry-sogodni-i-zavtra- pogliad-z-ukrainy (дата звернення: 14.05.2022).</w:t>
      </w:r>
    </w:p>
    <w:p>
      <w:pPr>
        <w:spacing w:after="0" w:line="259" w:lineRule="auto"/>
        <w:jc w:val="both"/>
        <w:rPr>
          <w:sz w:val="24"/>
        </w:rPr>
        <w:sectPr>
          <w:pgSz w:w="11910" w:h="16840"/>
          <w:pgMar w:header="751" w:footer="0" w:top="1040" w:bottom="280" w:left="1559" w:right="425"/>
        </w:sectPr>
      </w:pPr>
    </w:p>
    <w:p>
      <w:pPr>
        <w:pStyle w:val="BodyText"/>
        <w:spacing w:line="360" w:lineRule="auto" w:before="187"/>
        <w:ind w:right="144"/>
      </w:pPr>
      <w:r>
        <w:rPr/>
        <w:t>процесу прийняття політичних рішень в сучасній Україні необхідно залучити світовий досвід діяльності аналітичних центрів у процесі свого розвитку.</w:t>
      </w:r>
    </w:p>
    <w:p>
      <w:pPr>
        <w:pStyle w:val="BodyText"/>
        <w:spacing w:line="360" w:lineRule="auto" w:before="2"/>
        <w:ind w:right="145" w:firstLine="700"/>
      </w:pPr>
      <w:r>
        <w:rPr/>
        <w:t>Формування результативного залучення аналітичних центрів в Україні вимагає розв'язання кількох проблем:</w:t>
      </w:r>
    </w:p>
    <w:p>
      <w:pPr>
        <w:pStyle w:val="ListParagraph"/>
        <w:numPr>
          <w:ilvl w:val="0"/>
          <w:numId w:val="12"/>
        </w:numPr>
        <w:tabs>
          <w:tab w:pos="862" w:val="left" w:leader="none"/>
        </w:tabs>
        <w:spacing w:line="360" w:lineRule="auto" w:before="0" w:after="0"/>
        <w:ind w:left="862" w:right="139" w:hanging="360"/>
        <w:jc w:val="both"/>
        <w:rPr>
          <w:rFonts w:ascii="Symbol" w:hAnsi="Symbol"/>
          <w:sz w:val="20"/>
        </w:rPr>
      </w:pPr>
      <w:r>
        <w:rPr>
          <w:sz w:val="28"/>
        </w:rPr>
        <w:t>нормативно-законодавчого закріплення визначення аналітичних центрів та усунення недосконалості нормативно-правового забезпечення;</w:t>
      </w:r>
    </w:p>
    <w:p>
      <w:pPr>
        <w:pStyle w:val="ListParagraph"/>
        <w:numPr>
          <w:ilvl w:val="0"/>
          <w:numId w:val="12"/>
        </w:numPr>
        <w:tabs>
          <w:tab w:pos="861" w:val="left" w:leader="none"/>
        </w:tabs>
        <w:spacing w:line="240" w:lineRule="auto" w:before="0" w:after="0"/>
        <w:ind w:left="861" w:right="0" w:hanging="359"/>
        <w:jc w:val="both"/>
        <w:rPr>
          <w:rFonts w:ascii="Symbol" w:hAnsi="Symbol"/>
          <w:sz w:val="20"/>
        </w:rPr>
      </w:pPr>
      <w:r>
        <w:rPr>
          <w:sz w:val="28"/>
        </w:rPr>
        <w:t>залучення</w:t>
      </w:r>
      <w:r>
        <w:rPr>
          <w:spacing w:val="-9"/>
          <w:sz w:val="28"/>
        </w:rPr>
        <w:t> </w:t>
      </w:r>
      <w:r>
        <w:rPr>
          <w:sz w:val="28"/>
        </w:rPr>
        <w:t>достатньої</w:t>
      </w:r>
      <w:r>
        <w:rPr>
          <w:spacing w:val="-5"/>
          <w:sz w:val="28"/>
        </w:rPr>
        <w:t> </w:t>
      </w:r>
      <w:r>
        <w:rPr>
          <w:sz w:val="28"/>
        </w:rPr>
        <w:t>кількості</w:t>
      </w:r>
      <w:r>
        <w:rPr>
          <w:spacing w:val="-9"/>
          <w:sz w:val="28"/>
        </w:rPr>
        <w:t> </w:t>
      </w:r>
      <w:r>
        <w:rPr>
          <w:sz w:val="28"/>
        </w:rPr>
        <w:t>фахівців</w:t>
      </w:r>
      <w:r>
        <w:rPr>
          <w:spacing w:val="-9"/>
          <w:sz w:val="28"/>
        </w:rPr>
        <w:t> </w:t>
      </w:r>
      <w:r>
        <w:rPr>
          <w:sz w:val="28"/>
        </w:rPr>
        <w:t>до</w:t>
      </w:r>
      <w:r>
        <w:rPr>
          <w:spacing w:val="-5"/>
          <w:sz w:val="28"/>
        </w:rPr>
        <w:t> </w:t>
      </w:r>
      <w:r>
        <w:rPr>
          <w:sz w:val="28"/>
        </w:rPr>
        <w:t>складу</w:t>
      </w:r>
      <w:r>
        <w:rPr>
          <w:spacing w:val="-5"/>
          <w:sz w:val="28"/>
        </w:rPr>
        <w:t> </w:t>
      </w:r>
      <w:r>
        <w:rPr>
          <w:sz w:val="28"/>
        </w:rPr>
        <w:t>аналітичних</w:t>
      </w:r>
      <w:r>
        <w:rPr>
          <w:spacing w:val="-5"/>
          <w:sz w:val="28"/>
        </w:rPr>
        <w:t> </w:t>
      </w:r>
      <w:r>
        <w:rPr>
          <w:spacing w:val="-2"/>
          <w:sz w:val="28"/>
        </w:rPr>
        <w:t>центрів;</w:t>
      </w:r>
    </w:p>
    <w:p>
      <w:pPr>
        <w:pStyle w:val="ListParagraph"/>
        <w:numPr>
          <w:ilvl w:val="0"/>
          <w:numId w:val="12"/>
        </w:numPr>
        <w:tabs>
          <w:tab w:pos="862" w:val="left" w:leader="none"/>
        </w:tabs>
        <w:spacing w:line="360" w:lineRule="auto" w:before="161" w:after="0"/>
        <w:ind w:left="862" w:right="137" w:hanging="360"/>
        <w:jc w:val="both"/>
        <w:rPr>
          <w:rFonts w:ascii="Symbol" w:hAnsi="Symbol"/>
          <w:sz w:val="20"/>
        </w:rPr>
      </w:pPr>
      <w:r>
        <w:rPr>
          <w:sz w:val="28"/>
        </w:rPr>
        <w:t>подолання ментальної та інформаційної проблем розвитку аналітичних центрів в Україні шляхом розробки та проведення тренінгів для працівників органів державної влади та місцевого самоврядування з роз'яснення сутності даних організацій, їхньої ролі та можливостей у процесі прийняття державно-управлінських рішень.</w:t>
      </w:r>
      <w:r>
        <w:rPr>
          <w:sz w:val="28"/>
          <w:vertAlign w:val="superscript"/>
        </w:rPr>
        <w:t>59</w:t>
      </w:r>
    </w:p>
    <w:p>
      <w:pPr>
        <w:pStyle w:val="BodyText"/>
        <w:spacing w:line="360" w:lineRule="auto"/>
        <w:ind w:right="135" w:firstLine="700"/>
      </w:pPr>
      <w:r>
        <w:rPr/>
        <w:t>Досвід взаємодії між недержавними аналітичними центрами (далі – НАЦ) та державними органами в США свідчить про її високий рівень. Представники НАЦ знаходяться на постійному зв’язку із членами Конгресу та їх співробітниками, федеральними суддями, представниками державних і</w:t>
      </w:r>
      <w:r>
        <w:rPr>
          <w:spacing w:val="40"/>
        </w:rPr>
        <w:t> </w:t>
      </w:r>
      <w:r>
        <w:rPr/>
        <w:t>місцевих органів. Вони регулярно дають свідчення на слуханнях в Конгресі, а також проводять індивідуальні брифінги для членів Конгресу та Адміністрації Президента США.</w:t>
      </w:r>
      <w:r>
        <w:rPr>
          <w:vertAlign w:val="superscript"/>
        </w:rPr>
        <w:t>60</w:t>
      </w:r>
      <w:r>
        <w:rPr>
          <w:vertAlign w:val="baseline"/>
        </w:rPr>
        <w:t> Українським аналітичним центрам, на нашу думку, не вистачає саме такої взаємодії.</w:t>
      </w:r>
    </w:p>
    <w:p>
      <w:pPr>
        <w:pStyle w:val="BodyText"/>
        <w:spacing w:line="360" w:lineRule="auto" w:before="1"/>
        <w:ind w:right="136" w:firstLine="700"/>
      </w:pPr>
      <w:r>
        <w:rPr/>
        <w:t>Отже, дослідивши особливості та вплив діяльності аналітичних центрів</w:t>
      </w:r>
      <w:r>
        <w:rPr>
          <w:spacing w:val="80"/>
        </w:rPr>
        <w:t> </w:t>
      </w:r>
      <w:r>
        <w:rPr/>
        <w:t>на вирішення проблем міжнародних відносин, можна дійти таких висновків. За останні три десятиліття кількість так званих «фабрик думок» значно збільшилася. Відповідно збільшується і їх роль у багатьох сферах політичного та громадського життя. Діяльність таких організацій є важливим елементом у веденні</w:t>
      </w:r>
      <w:r>
        <w:rPr>
          <w:spacing w:val="29"/>
        </w:rPr>
        <w:t>  </w:t>
      </w:r>
      <w:r>
        <w:rPr/>
        <w:t>зовнішньої</w:t>
      </w:r>
      <w:r>
        <w:rPr>
          <w:spacing w:val="28"/>
        </w:rPr>
        <w:t>  </w:t>
      </w:r>
      <w:r>
        <w:rPr/>
        <w:t>політики</w:t>
      </w:r>
      <w:r>
        <w:rPr>
          <w:spacing w:val="28"/>
        </w:rPr>
        <w:t>  </w:t>
      </w:r>
      <w:r>
        <w:rPr/>
        <w:t>будь-якої</w:t>
      </w:r>
      <w:r>
        <w:rPr>
          <w:spacing w:val="29"/>
        </w:rPr>
        <w:t>  </w:t>
      </w:r>
      <w:r>
        <w:rPr/>
        <w:t>держави.</w:t>
      </w:r>
      <w:r>
        <w:rPr>
          <w:spacing w:val="63"/>
        </w:rPr>
        <w:t>  </w:t>
      </w:r>
      <w:r>
        <w:rPr/>
        <w:t>Саме</w:t>
      </w:r>
      <w:r>
        <w:rPr>
          <w:spacing w:val="29"/>
        </w:rPr>
        <w:t>  </w:t>
      </w:r>
      <w:r>
        <w:rPr/>
        <w:t>«фабрики</w:t>
      </w:r>
      <w:r>
        <w:rPr>
          <w:spacing w:val="28"/>
        </w:rPr>
        <w:t>  </w:t>
      </w:r>
      <w:r>
        <w:rPr>
          <w:spacing w:val="-2"/>
        </w:rPr>
        <w:t>думок»</w:t>
      </w:r>
    </w:p>
    <w:p>
      <w:pPr>
        <w:pStyle w:val="BodyText"/>
        <w:ind w:left="0"/>
        <w:jc w:val="left"/>
        <w:rPr>
          <w:sz w:val="8"/>
        </w:rPr>
      </w:pPr>
      <w:r>
        <w:rPr>
          <w:sz w:val="8"/>
        </w:rPr>
        <mc:AlternateContent>
          <mc:Choice Requires="wps">
            <w:drawing>
              <wp:anchor distT="0" distB="0" distL="0" distR="0" allowOverlap="1" layoutInCell="1" locked="0" behindDoc="1" simplePos="0" relativeHeight="487600640">
                <wp:simplePos x="0" y="0"/>
                <wp:positionH relativeFrom="page">
                  <wp:posOffset>1080820</wp:posOffset>
                </wp:positionH>
                <wp:positionV relativeFrom="paragraph">
                  <wp:posOffset>74074</wp:posOffset>
                </wp:positionV>
                <wp:extent cx="1829435"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5.832667pt;width:144.020pt;height:.71997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before="100"/>
        <w:ind w:left="143" w:right="290" w:firstLine="0"/>
        <w:jc w:val="left"/>
        <w:rPr>
          <w:sz w:val="24"/>
        </w:rPr>
      </w:pPr>
      <w:r>
        <w:rPr>
          <w:rFonts w:ascii="Calibri" w:hAnsi="Calibri"/>
          <w:position w:val="7"/>
          <w:sz w:val="13"/>
        </w:rPr>
        <w:t>59</w:t>
      </w:r>
      <w:r>
        <w:rPr>
          <w:rFonts w:ascii="Calibri" w:hAnsi="Calibri"/>
          <w:spacing w:val="20"/>
          <w:position w:val="7"/>
          <w:sz w:val="13"/>
        </w:rPr>
        <w:t> </w:t>
      </w:r>
      <w:r>
        <w:rPr>
          <w:sz w:val="24"/>
        </w:rPr>
        <w:t>Якименко Ю., Рачок А. Аналітичні центри сьогодні й завтра: погляд з України. </w:t>
      </w:r>
      <w:r>
        <w:rPr>
          <w:i/>
          <w:sz w:val="24"/>
        </w:rPr>
        <w:t>Разумков Центр.</w:t>
      </w:r>
      <w:r>
        <w:rPr>
          <w:i/>
          <w:spacing w:val="-9"/>
          <w:sz w:val="24"/>
        </w:rPr>
        <w:t> </w:t>
      </w:r>
      <w:r>
        <w:rPr>
          <w:sz w:val="24"/>
        </w:rPr>
        <w:t>2021.</w:t>
      </w:r>
      <w:r>
        <w:rPr>
          <w:spacing w:val="-9"/>
          <w:sz w:val="24"/>
        </w:rPr>
        <w:t> </w:t>
      </w:r>
      <w:r>
        <w:rPr>
          <w:sz w:val="24"/>
        </w:rPr>
        <w:t>(Липень).</w:t>
      </w:r>
      <w:r>
        <w:rPr>
          <w:spacing w:val="-10"/>
          <w:sz w:val="24"/>
        </w:rPr>
        <w:t> </w:t>
      </w:r>
      <w:r>
        <w:rPr>
          <w:sz w:val="24"/>
        </w:rPr>
        <w:t>URL:</w:t>
      </w:r>
      <w:r>
        <w:rPr>
          <w:spacing w:val="-9"/>
          <w:sz w:val="24"/>
        </w:rPr>
        <w:t> </w:t>
      </w:r>
      <w:r>
        <w:rPr>
          <w:sz w:val="24"/>
        </w:rPr>
        <w:t>https://razumkov.org.ua/statti/analitychni-tsentry-sogodni-i-zavtra- pogliad-z-ukrainy (дата звернення: 14.05.2022).</w:t>
      </w:r>
    </w:p>
    <w:p>
      <w:pPr>
        <w:spacing w:line="264" w:lineRule="auto" w:before="0"/>
        <w:ind w:left="143" w:right="0" w:firstLine="0"/>
        <w:jc w:val="left"/>
        <w:rPr>
          <w:sz w:val="24"/>
        </w:rPr>
      </w:pPr>
      <w:r>
        <w:rPr>
          <w:rFonts w:ascii="Calibri"/>
          <w:position w:val="8"/>
          <w:sz w:val="14"/>
        </w:rPr>
        <w:t>60</w:t>
      </w:r>
      <w:r>
        <w:rPr>
          <w:rFonts w:ascii="Calibri"/>
          <w:spacing w:val="79"/>
          <w:position w:val="8"/>
          <w:sz w:val="14"/>
        </w:rPr>
        <w:t> </w:t>
      </w:r>
      <w:r>
        <w:rPr>
          <w:sz w:val="24"/>
        </w:rPr>
        <w:t>McGann,</w:t>
      </w:r>
      <w:r>
        <w:rPr>
          <w:spacing w:val="62"/>
          <w:sz w:val="24"/>
        </w:rPr>
        <w:t> </w:t>
      </w:r>
      <w:r>
        <w:rPr>
          <w:sz w:val="24"/>
        </w:rPr>
        <w:t>James</w:t>
      </w:r>
      <w:r>
        <w:rPr>
          <w:spacing w:val="61"/>
          <w:sz w:val="24"/>
        </w:rPr>
        <w:t> </w:t>
      </w:r>
      <w:r>
        <w:rPr>
          <w:sz w:val="24"/>
        </w:rPr>
        <w:t>G.</w:t>
      </w:r>
      <w:r>
        <w:rPr>
          <w:spacing w:val="63"/>
          <w:sz w:val="24"/>
        </w:rPr>
        <w:t> </w:t>
      </w:r>
      <w:r>
        <w:rPr>
          <w:sz w:val="24"/>
        </w:rPr>
        <w:t>(Ed.).</w:t>
      </w:r>
      <w:r>
        <w:rPr>
          <w:spacing w:val="40"/>
          <w:sz w:val="24"/>
        </w:rPr>
        <w:t> </w:t>
      </w:r>
      <w:r>
        <w:rPr>
          <w:sz w:val="24"/>
        </w:rPr>
        <w:t>(2007).</w:t>
      </w:r>
      <w:r>
        <w:rPr>
          <w:spacing w:val="40"/>
          <w:sz w:val="24"/>
        </w:rPr>
        <w:t> </w:t>
      </w:r>
      <w:r>
        <w:rPr>
          <w:sz w:val="24"/>
        </w:rPr>
        <w:t>Think</w:t>
      </w:r>
      <w:r>
        <w:rPr>
          <w:spacing w:val="62"/>
          <w:sz w:val="24"/>
        </w:rPr>
        <w:t> </w:t>
      </w:r>
      <w:r>
        <w:rPr>
          <w:sz w:val="24"/>
        </w:rPr>
        <w:t>Tanks</w:t>
      </w:r>
      <w:r>
        <w:rPr>
          <w:spacing w:val="61"/>
          <w:sz w:val="24"/>
        </w:rPr>
        <w:t> </w:t>
      </w:r>
      <w:r>
        <w:rPr>
          <w:sz w:val="24"/>
        </w:rPr>
        <w:t>and</w:t>
      </w:r>
      <w:r>
        <w:rPr>
          <w:spacing w:val="62"/>
          <w:sz w:val="24"/>
        </w:rPr>
        <w:t> </w:t>
      </w:r>
      <w:r>
        <w:rPr>
          <w:sz w:val="24"/>
        </w:rPr>
        <w:t>Policy</w:t>
      </w:r>
      <w:r>
        <w:rPr>
          <w:spacing w:val="61"/>
          <w:sz w:val="24"/>
        </w:rPr>
        <w:t> </w:t>
      </w:r>
      <w:r>
        <w:rPr>
          <w:sz w:val="24"/>
        </w:rPr>
        <w:t>Advice</w:t>
      </w:r>
      <w:r>
        <w:rPr>
          <w:spacing w:val="40"/>
          <w:sz w:val="24"/>
        </w:rPr>
        <w:t> </w:t>
      </w:r>
      <w:r>
        <w:rPr>
          <w:sz w:val="24"/>
        </w:rPr>
        <w:t>in</w:t>
      </w:r>
      <w:r>
        <w:rPr>
          <w:spacing w:val="62"/>
          <w:sz w:val="24"/>
        </w:rPr>
        <w:t> </w:t>
      </w:r>
      <w:r>
        <w:rPr>
          <w:sz w:val="24"/>
        </w:rPr>
        <w:t>the</w:t>
      </w:r>
      <w:r>
        <w:rPr>
          <w:spacing w:val="61"/>
          <w:sz w:val="24"/>
        </w:rPr>
        <w:t> </w:t>
      </w:r>
      <w:r>
        <w:rPr>
          <w:sz w:val="24"/>
        </w:rPr>
        <w:t>US:</w:t>
      </w:r>
      <w:r>
        <w:rPr>
          <w:spacing w:val="62"/>
          <w:sz w:val="24"/>
        </w:rPr>
        <w:t> </w:t>
      </w:r>
      <w:r>
        <w:rPr>
          <w:sz w:val="24"/>
        </w:rPr>
        <w:t>Academics, Advisors and Advocates (1st ed.). Routledge. https://doi.org/10.4324/9780203963203</w:t>
      </w:r>
    </w:p>
    <w:p>
      <w:pPr>
        <w:spacing w:after="0" w:line="264" w:lineRule="auto"/>
        <w:jc w:val="left"/>
        <w:rPr>
          <w:sz w:val="24"/>
        </w:rPr>
        <w:sectPr>
          <w:pgSz w:w="11910" w:h="16840"/>
          <w:pgMar w:header="751" w:footer="0" w:top="1040" w:bottom="280" w:left="1559" w:right="425"/>
        </w:sectPr>
      </w:pPr>
    </w:p>
    <w:p>
      <w:pPr>
        <w:pStyle w:val="BodyText"/>
        <w:spacing w:line="360" w:lineRule="auto" w:before="187"/>
        <w:ind w:right="147"/>
      </w:pPr>
      <w:r>
        <w:rPr/>
        <w:t>генерують нові ідеї, концепції, доктрини, експертні висновки для урядових установ та надають консультації урядовцям.</w:t>
      </w:r>
    </w:p>
    <w:p>
      <w:pPr>
        <w:pStyle w:val="BodyText"/>
        <w:spacing w:line="360" w:lineRule="auto" w:before="2"/>
        <w:ind w:right="144" w:firstLine="700"/>
      </w:pPr>
      <w:r>
        <w:rPr/>
        <w:t>Наявність такої розвиненої структури аналітичних центрів є показником успішності уряду та держави в цілому. І навпаки, відсутність або недорозвиненість подібних організацій обмежує потенціал держави на міжнародному рівні.</w:t>
      </w:r>
    </w:p>
    <w:p>
      <w:pPr>
        <w:pStyle w:val="BodyText"/>
        <w:spacing w:line="360" w:lineRule="auto"/>
        <w:ind w:right="142" w:firstLine="700"/>
      </w:pPr>
      <w:r>
        <w:rPr/>
        <w:t>Якщо говорити конкретно про розвиток українських аналітичних центрів, то</w:t>
      </w:r>
      <w:r>
        <w:rPr>
          <w:spacing w:val="-1"/>
        </w:rPr>
        <w:t> </w:t>
      </w:r>
      <w:r>
        <w:rPr/>
        <w:t>можна</w:t>
      </w:r>
      <w:r>
        <w:rPr>
          <w:spacing w:val="-2"/>
        </w:rPr>
        <w:t> </w:t>
      </w:r>
      <w:r>
        <w:rPr/>
        <w:t>зазначати</w:t>
      </w:r>
      <w:r>
        <w:rPr>
          <w:spacing w:val="-3"/>
        </w:rPr>
        <w:t> </w:t>
      </w:r>
      <w:r>
        <w:rPr/>
        <w:t>про</w:t>
      </w:r>
      <w:r>
        <w:rPr>
          <w:spacing w:val="-1"/>
        </w:rPr>
        <w:t> </w:t>
      </w:r>
      <w:r>
        <w:rPr/>
        <w:t>відсутність</w:t>
      </w:r>
      <w:r>
        <w:rPr>
          <w:spacing w:val="-3"/>
        </w:rPr>
        <w:t> </w:t>
      </w:r>
      <w:r>
        <w:rPr/>
        <w:t>настільки</w:t>
      </w:r>
      <w:r>
        <w:rPr>
          <w:spacing w:val="-1"/>
        </w:rPr>
        <w:t> </w:t>
      </w:r>
      <w:r>
        <w:rPr/>
        <w:t>розвинутого</w:t>
      </w:r>
      <w:r>
        <w:rPr>
          <w:spacing w:val="-1"/>
        </w:rPr>
        <w:t> </w:t>
      </w:r>
      <w:r>
        <w:rPr/>
        <w:t>ринку,</w:t>
      </w:r>
      <w:r>
        <w:rPr>
          <w:spacing w:val="-2"/>
        </w:rPr>
        <w:t> </w:t>
      </w:r>
      <w:r>
        <w:rPr/>
        <w:t>як,</w:t>
      </w:r>
      <w:r>
        <w:rPr>
          <w:spacing w:val="-2"/>
        </w:rPr>
        <w:t> </w:t>
      </w:r>
      <w:r>
        <w:rPr/>
        <w:t>наприклад у США.</w:t>
      </w:r>
      <w:r>
        <w:rPr>
          <w:spacing w:val="40"/>
        </w:rPr>
        <w:t> </w:t>
      </w:r>
      <w:r>
        <w:rPr/>
        <w:t>Порівнюючи їх, чітко розуміємо, що українські аналітичні центри відстають від американських. Тож необхідно залучати досвід інших держав, щоб розвиватися у цьому напрямку.</w:t>
      </w:r>
    </w:p>
    <w:p>
      <w:pPr>
        <w:pStyle w:val="BodyText"/>
        <w:spacing w:line="360" w:lineRule="auto"/>
        <w:ind w:right="138" w:firstLine="700"/>
      </w:pPr>
      <w:r>
        <w:rPr/>
        <w:t>Проблеми українських неурядових аналітичних центрів викликані в основному низьким попитом на послуги аналітичних центрів, замкненістю політичної влади та нестабільним фінансуванням. Для підвищення</w:t>
      </w:r>
      <w:r>
        <w:rPr>
          <w:spacing w:val="40"/>
        </w:rPr>
        <w:t> </w:t>
      </w:r>
      <w:r>
        <w:rPr/>
        <w:t>ефективності діяльності українських «фабрик думок» необхідно підвищувати рівень співпраці між зацікавленими сторонами, впроваджувати оцінку та рейтингування їх діяльності, збільшувати кількість компетентних аналітиків та фахівців, підвищувати рівень незалежності таких організацій тощо.</w:t>
      </w:r>
    </w:p>
    <w:p>
      <w:pPr>
        <w:pStyle w:val="BodyText"/>
        <w:spacing w:after="0" w:line="360" w:lineRule="auto"/>
        <w:sectPr>
          <w:pgSz w:w="11910" w:h="16840"/>
          <w:pgMar w:header="751" w:footer="0" w:top="1040" w:bottom="280" w:left="1559" w:right="425"/>
        </w:sectPr>
      </w:pPr>
    </w:p>
    <w:p>
      <w:pPr>
        <w:pStyle w:val="Heading1"/>
        <w:ind w:left="5"/>
      </w:pPr>
      <w:bookmarkStart w:name="_bookmark11" w:id="12"/>
      <w:bookmarkEnd w:id="12"/>
      <w:r>
        <w:rPr>
          <w:b w:val="0"/>
        </w:rPr>
      </w:r>
      <w:r>
        <w:rPr>
          <w:spacing w:val="-2"/>
        </w:rPr>
        <w:t>ВИСНОВКИ</w:t>
      </w:r>
    </w:p>
    <w:p>
      <w:pPr>
        <w:pStyle w:val="BodyText"/>
        <w:spacing w:before="117"/>
        <w:ind w:left="0"/>
        <w:jc w:val="left"/>
        <w:rPr>
          <w:b/>
        </w:rPr>
      </w:pPr>
    </w:p>
    <w:p>
      <w:pPr>
        <w:pStyle w:val="BodyText"/>
        <w:spacing w:line="360" w:lineRule="auto"/>
        <w:ind w:right="135" w:firstLine="849"/>
      </w:pPr>
      <w:r>
        <w:rPr/>
        <w:t>За результатами проведеного дослідження можна зробити висновок, що аналітичні центри - це один із найважливіших суспільно-політичних елементів системи США. Вони мають суттєвий вплив на формування громадської та суспільно-політичної думки, на прийняття</w:t>
      </w:r>
      <w:r>
        <w:rPr>
          <w:spacing w:val="40"/>
        </w:rPr>
        <w:t> </w:t>
      </w:r>
      <w:r>
        <w:rPr/>
        <w:t>рішень на різних рівнях, а особливо на зовнішньополітичному. Американські «фабрики думок» наразі є світовими лідерами у своїй кількості та якості.</w:t>
      </w:r>
    </w:p>
    <w:p>
      <w:pPr>
        <w:pStyle w:val="BodyText"/>
        <w:spacing w:line="360" w:lineRule="auto" w:before="2"/>
        <w:ind w:right="137" w:firstLine="849"/>
      </w:pPr>
      <w:r>
        <w:rPr/>
        <w:t>У ході роботи було досліджено джерельну базу та понятійно- категоріальний апарат поставленої теми. Було визначено, що тема є предметом дослідження багатьох науковців як іноземних, так і українських. Щодо понятійно-категоріального апарату, то, незважаючи на чималу кількість праць, дослідники</w:t>
      </w:r>
      <w:r>
        <w:rPr>
          <w:spacing w:val="70"/>
        </w:rPr>
        <w:t> </w:t>
      </w:r>
      <w:r>
        <w:rPr/>
        <w:t>не</w:t>
      </w:r>
      <w:r>
        <w:rPr>
          <w:spacing w:val="69"/>
        </w:rPr>
        <w:t> </w:t>
      </w:r>
      <w:r>
        <w:rPr/>
        <w:t>дійшли</w:t>
      </w:r>
      <w:r>
        <w:rPr>
          <w:spacing w:val="70"/>
        </w:rPr>
        <w:t> </w:t>
      </w:r>
      <w:r>
        <w:rPr/>
        <w:t>спільної</w:t>
      </w:r>
      <w:r>
        <w:rPr>
          <w:spacing w:val="70"/>
        </w:rPr>
        <w:t> </w:t>
      </w:r>
      <w:r>
        <w:rPr/>
        <w:t>чіткої</w:t>
      </w:r>
      <w:r>
        <w:rPr>
          <w:spacing w:val="68"/>
        </w:rPr>
        <w:t> </w:t>
      </w:r>
      <w:r>
        <w:rPr/>
        <w:t>думки</w:t>
      </w:r>
      <w:r>
        <w:rPr>
          <w:spacing w:val="68"/>
        </w:rPr>
        <w:t> </w:t>
      </w:r>
      <w:r>
        <w:rPr/>
        <w:t>щодо</w:t>
      </w:r>
      <w:r>
        <w:rPr>
          <w:spacing w:val="70"/>
        </w:rPr>
        <w:t> </w:t>
      </w:r>
      <w:r>
        <w:rPr/>
        <w:t>єдиної</w:t>
      </w:r>
      <w:r>
        <w:rPr>
          <w:spacing w:val="68"/>
        </w:rPr>
        <w:t> </w:t>
      </w:r>
      <w:r>
        <w:rPr/>
        <w:t>дефініції</w:t>
      </w:r>
      <w:r>
        <w:rPr>
          <w:spacing w:val="68"/>
        </w:rPr>
        <w:t> </w:t>
      </w:r>
      <w:r>
        <w:rPr/>
        <w:t>поняття</w:t>
      </w:r>
    </w:p>
    <w:p>
      <w:pPr>
        <w:pStyle w:val="BodyText"/>
        <w:spacing w:line="360" w:lineRule="auto"/>
        <w:ind w:right="140"/>
      </w:pPr>
      <w:r>
        <w:rPr/>
        <w:t>«аналітичні центри». Наразі під поняттям аналітичний центр розуміється незалежна,</w:t>
      </w:r>
      <w:r>
        <w:rPr>
          <w:spacing w:val="-1"/>
        </w:rPr>
        <w:t> </w:t>
      </w:r>
      <w:r>
        <w:rPr/>
        <w:t>неприбуткова</w:t>
      </w:r>
      <w:r>
        <w:rPr>
          <w:spacing w:val="-3"/>
        </w:rPr>
        <w:t> </w:t>
      </w:r>
      <w:r>
        <w:rPr/>
        <w:t>дослідницька організація,</w:t>
      </w:r>
      <w:r>
        <w:rPr>
          <w:spacing w:val="-3"/>
        </w:rPr>
        <w:t> </w:t>
      </w:r>
      <w:r>
        <w:rPr/>
        <w:t>яка</w:t>
      </w:r>
      <w:r>
        <w:rPr>
          <w:spacing w:val="-2"/>
        </w:rPr>
        <w:t> </w:t>
      </w:r>
      <w:r>
        <w:rPr/>
        <w:t>проводить</w:t>
      </w:r>
      <w:r>
        <w:rPr>
          <w:spacing w:val="-1"/>
        </w:rPr>
        <w:t> </w:t>
      </w:r>
      <w:r>
        <w:rPr/>
        <w:t>дослідження, виконує</w:t>
      </w:r>
      <w:r>
        <w:rPr>
          <w:spacing w:val="-2"/>
        </w:rPr>
        <w:t> </w:t>
      </w:r>
      <w:r>
        <w:rPr/>
        <w:t>аналітичні</w:t>
      </w:r>
      <w:r>
        <w:rPr>
          <w:spacing w:val="-2"/>
        </w:rPr>
        <w:t> </w:t>
      </w:r>
      <w:r>
        <w:rPr/>
        <w:t>розробки,</w:t>
      </w:r>
      <w:r>
        <w:rPr>
          <w:spacing w:val="-2"/>
        </w:rPr>
        <w:t> </w:t>
      </w:r>
      <w:r>
        <w:rPr/>
        <w:t>формує</w:t>
      </w:r>
      <w:r>
        <w:rPr>
          <w:spacing w:val="-4"/>
        </w:rPr>
        <w:t> </w:t>
      </w:r>
      <w:r>
        <w:rPr/>
        <w:t>стратегії</w:t>
      </w:r>
      <w:r>
        <w:rPr>
          <w:spacing w:val="-1"/>
        </w:rPr>
        <w:t> </w:t>
      </w:r>
      <w:r>
        <w:rPr/>
        <w:t>та</w:t>
      </w:r>
      <w:r>
        <w:rPr>
          <w:spacing w:val="-2"/>
        </w:rPr>
        <w:t> </w:t>
      </w:r>
      <w:r>
        <w:rPr/>
        <w:t>прогнози,</w:t>
      </w:r>
      <w:r>
        <w:rPr>
          <w:spacing w:val="-2"/>
        </w:rPr>
        <w:t> </w:t>
      </w:r>
      <w:r>
        <w:rPr/>
        <w:t>розробляє</w:t>
      </w:r>
      <w:r>
        <w:rPr>
          <w:spacing w:val="-3"/>
        </w:rPr>
        <w:t> </w:t>
      </w:r>
      <w:r>
        <w:rPr/>
        <w:t>певні</w:t>
      </w:r>
      <w:r>
        <w:rPr>
          <w:spacing w:val="-1"/>
        </w:rPr>
        <w:t> </w:t>
      </w:r>
      <w:r>
        <w:rPr/>
        <w:t>ідеї та продукує експертні висновки на різні теми. Метою таких організацій є суспільний контроль, вплив на громадську думку і державну політику.</w:t>
      </w:r>
    </w:p>
    <w:p>
      <w:pPr>
        <w:pStyle w:val="BodyText"/>
        <w:spacing w:line="360" w:lineRule="auto"/>
        <w:ind w:right="135" w:firstLine="849"/>
      </w:pPr>
      <w:r>
        <w:rPr/>
        <w:t>Прослідкувавши розвиток аналітичних центрів США, можна</w:t>
      </w:r>
      <w:r>
        <w:rPr>
          <w:spacing w:val="40"/>
        </w:rPr>
        <w:t> </w:t>
      </w:r>
      <w:r>
        <w:rPr/>
        <w:t>сформувати висновок, що головними передумовами їх створення були:</w:t>
      </w:r>
    </w:p>
    <w:p>
      <w:pPr>
        <w:pStyle w:val="ListParagraph"/>
        <w:numPr>
          <w:ilvl w:val="0"/>
          <w:numId w:val="12"/>
        </w:numPr>
        <w:tabs>
          <w:tab w:pos="862" w:val="left" w:leader="none"/>
        </w:tabs>
        <w:spacing w:line="360" w:lineRule="auto" w:before="1" w:after="0"/>
        <w:ind w:left="862" w:right="142" w:hanging="360"/>
        <w:jc w:val="both"/>
        <w:rPr>
          <w:rFonts w:ascii="Symbol" w:hAnsi="Symbol"/>
          <w:sz w:val="20"/>
        </w:rPr>
      </w:pPr>
      <w:r>
        <w:rPr>
          <w:sz w:val="28"/>
        </w:rPr>
        <w:t>соціально-культурний фактор (відкритість</w:t>
      </w:r>
      <w:r>
        <w:rPr>
          <w:spacing w:val="-1"/>
          <w:sz w:val="28"/>
        </w:rPr>
        <w:t> </w:t>
      </w:r>
      <w:r>
        <w:rPr>
          <w:sz w:val="28"/>
        </w:rPr>
        <w:t>американського</w:t>
      </w:r>
      <w:r>
        <w:rPr>
          <w:spacing w:val="-1"/>
          <w:sz w:val="28"/>
        </w:rPr>
        <w:t> </w:t>
      </w:r>
      <w:r>
        <w:rPr>
          <w:sz w:val="28"/>
        </w:rPr>
        <w:t>суспільства</w:t>
      </w:r>
      <w:r>
        <w:rPr>
          <w:spacing w:val="-1"/>
          <w:sz w:val="28"/>
        </w:rPr>
        <w:t> </w:t>
      </w:r>
      <w:r>
        <w:rPr>
          <w:sz w:val="28"/>
        </w:rPr>
        <w:t>до </w:t>
      </w:r>
      <w:r>
        <w:rPr>
          <w:spacing w:val="-2"/>
          <w:sz w:val="28"/>
        </w:rPr>
        <w:t>інновацій);</w:t>
      </w:r>
    </w:p>
    <w:p>
      <w:pPr>
        <w:pStyle w:val="ListParagraph"/>
        <w:numPr>
          <w:ilvl w:val="0"/>
          <w:numId w:val="12"/>
        </w:numPr>
        <w:tabs>
          <w:tab w:pos="861" w:val="left" w:leader="none"/>
        </w:tabs>
        <w:spacing w:line="321" w:lineRule="exact" w:before="0" w:after="0"/>
        <w:ind w:left="861" w:right="0" w:hanging="359"/>
        <w:jc w:val="both"/>
        <w:rPr>
          <w:rFonts w:ascii="Symbol" w:hAnsi="Symbol"/>
          <w:sz w:val="20"/>
        </w:rPr>
      </w:pPr>
      <w:r>
        <w:rPr>
          <w:sz w:val="28"/>
        </w:rPr>
        <w:t>інформаційна</w:t>
      </w:r>
      <w:r>
        <w:rPr>
          <w:spacing w:val="-6"/>
          <w:sz w:val="28"/>
        </w:rPr>
        <w:t> </w:t>
      </w:r>
      <w:r>
        <w:rPr>
          <w:sz w:val="28"/>
        </w:rPr>
        <w:t>та</w:t>
      </w:r>
      <w:r>
        <w:rPr>
          <w:spacing w:val="-6"/>
          <w:sz w:val="28"/>
        </w:rPr>
        <w:t> </w:t>
      </w:r>
      <w:r>
        <w:rPr>
          <w:sz w:val="28"/>
        </w:rPr>
        <w:t>технічна</w:t>
      </w:r>
      <w:r>
        <w:rPr>
          <w:spacing w:val="-7"/>
          <w:sz w:val="28"/>
        </w:rPr>
        <w:t> </w:t>
      </w:r>
      <w:r>
        <w:rPr>
          <w:spacing w:val="-2"/>
          <w:sz w:val="28"/>
        </w:rPr>
        <w:t>революції;</w:t>
      </w:r>
    </w:p>
    <w:p>
      <w:pPr>
        <w:pStyle w:val="ListParagraph"/>
        <w:numPr>
          <w:ilvl w:val="0"/>
          <w:numId w:val="12"/>
        </w:numPr>
        <w:tabs>
          <w:tab w:pos="862" w:val="left" w:leader="none"/>
          <w:tab w:pos="2570" w:val="left" w:leader="none"/>
          <w:tab w:pos="3049" w:val="left" w:leader="none"/>
          <w:tab w:pos="4652" w:val="left" w:leader="none"/>
          <w:tab w:pos="5967" w:val="left" w:leader="none"/>
          <w:tab w:pos="7074" w:val="left" w:leader="none"/>
          <w:tab w:pos="7585" w:val="left" w:leader="none"/>
          <w:tab w:pos="9532" w:val="left" w:leader="none"/>
        </w:tabs>
        <w:spacing w:line="362" w:lineRule="auto" w:before="161" w:after="0"/>
        <w:ind w:left="862" w:right="143" w:hanging="360"/>
        <w:jc w:val="left"/>
        <w:rPr>
          <w:rFonts w:ascii="Symbol" w:hAnsi="Symbol"/>
          <w:sz w:val="20"/>
        </w:rPr>
      </w:pPr>
      <w:r>
        <w:rPr>
          <w:spacing w:val="-2"/>
          <w:sz w:val="28"/>
        </w:rPr>
        <w:t>глобалізація</w:t>
      </w:r>
      <w:r>
        <w:rPr>
          <w:sz w:val="28"/>
        </w:rPr>
        <w:tab/>
      </w:r>
      <w:r>
        <w:rPr>
          <w:spacing w:val="-6"/>
          <w:sz w:val="28"/>
        </w:rPr>
        <w:t>та</w:t>
      </w:r>
      <w:r>
        <w:rPr>
          <w:sz w:val="28"/>
        </w:rPr>
        <w:tab/>
      </w:r>
      <w:r>
        <w:rPr>
          <w:spacing w:val="-2"/>
          <w:sz w:val="28"/>
        </w:rPr>
        <w:t>збільшення</w:t>
      </w:r>
      <w:r>
        <w:rPr>
          <w:sz w:val="28"/>
        </w:rPr>
        <w:tab/>
      </w:r>
      <w:r>
        <w:rPr>
          <w:spacing w:val="-2"/>
          <w:sz w:val="28"/>
        </w:rPr>
        <w:t>кількості</w:t>
      </w:r>
      <w:r>
        <w:rPr>
          <w:sz w:val="28"/>
        </w:rPr>
        <w:tab/>
      </w:r>
      <w:r>
        <w:rPr>
          <w:spacing w:val="-2"/>
          <w:sz w:val="28"/>
        </w:rPr>
        <w:t>акторів</w:t>
      </w:r>
      <w:r>
        <w:rPr>
          <w:sz w:val="28"/>
        </w:rPr>
        <w:tab/>
      </w:r>
      <w:r>
        <w:rPr>
          <w:spacing w:val="-6"/>
          <w:sz w:val="28"/>
        </w:rPr>
        <w:t>на</w:t>
      </w:r>
      <w:r>
        <w:rPr>
          <w:sz w:val="28"/>
        </w:rPr>
        <w:tab/>
      </w:r>
      <w:r>
        <w:rPr>
          <w:spacing w:val="-2"/>
          <w:sz w:val="28"/>
        </w:rPr>
        <w:t>внутрішньому</w:t>
      </w:r>
      <w:r>
        <w:rPr>
          <w:sz w:val="28"/>
        </w:rPr>
        <w:tab/>
      </w:r>
      <w:r>
        <w:rPr>
          <w:spacing w:val="-6"/>
          <w:sz w:val="28"/>
        </w:rPr>
        <w:t>та </w:t>
      </w:r>
      <w:r>
        <w:rPr>
          <w:sz w:val="28"/>
        </w:rPr>
        <w:t>зовнішньому рівнях держави;</w:t>
      </w:r>
    </w:p>
    <w:p>
      <w:pPr>
        <w:pStyle w:val="ListParagraph"/>
        <w:numPr>
          <w:ilvl w:val="0"/>
          <w:numId w:val="12"/>
        </w:numPr>
        <w:tabs>
          <w:tab w:pos="862" w:val="left" w:leader="none"/>
        </w:tabs>
        <w:spacing w:line="317" w:lineRule="exact" w:before="0" w:after="0"/>
        <w:ind w:left="862" w:right="0" w:hanging="360"/>
        <w:jc w:val="left"/>
        <w:rPr>
          <w:rFonts w:ascii="Symbol" w:hAnsi="Symbol"/>
          <w:sz w:val="20"/>
        </w:rPr>
      </w:pPr>
      <w:r>
        <w:rPr>
          <w:sz w:val="28"/>
        </w:rPr>
        <w:t>криза</w:t>
      </w:r>
      <w:r>
        <w:rPr>
          <w:spacing w:val="-7"/>
          <w:sz w:val="28"/>
        </w:rPr>
        <w:t> </w:t>
      </w:r>
      <w:r>
        <w:rPr>
          <w:sz w:val="28"/>
        </w:rPr>
        <w:t>довіри</w:t>
      </w:r>
      <w:r>
        <w:rPr>
          <w:spacing w:val="-4"/>
          <w:sz w:val="28"/>
        </w:rPr>
        <w:t> </w:t>
      </w:r>
      <w:r>
        <w:rPr>
          <w:sz w:val="28"/>
        </w:rPr>
        <w:t>суспільства</w:t>
      </w:r>
      <w:r>
        <w:rPr>
          <w:spacing w:val="-5"/>
          <w:sz w:val="28"/>
        </w:rPr>
        <w:t> </w:t>
      </w:r>
      <w:r>
        <w:rPr>
          <w:sz w:val="28"/>
        </w:rPr>
        <w:t>до</w:t>
      </w:r>
      <w:r>
        <w:rPr>
          <w:spacing w:val="-6"/>
          <w:sz w:val="28"/>
        </w:rPr>
        <w:t> </w:t>
      </w:r>
      <w:r>
        <w:rPr>
          <w:sz w:val="28"/>
        </w:rPr>
        <w:t>держави</w:t>
      </w:r>
      <w:r>
        <w:rPr>
          <w:spacing w:val="-4"/>
          <w:sz w:val="28"/>
        </w:rPr>
        <w:t> </w:t>
      </w:r>
      <w:r>
        <w:rPr>
          <w:sz w:val="28"/>
        </w:rPr>
        <w:t>та</w:t>
      </w:r>
      <w:r>
        <w:rPr>
          <w:spacing w:val="-6"/>
          <w:sz w:val="28"/>
        </w:rPr>
        <w:t> </w:t>
      </w:r>
      <w:r>
        <w:rPr>
          <w:spacing w:val="-2"/>
          <w:sz w:val="28"/>
        </w:rPr>
        <w:t>урядовців;</w:t>
      </w:r>
    </w:p>
    <w:p>
      <w:pPr>
        <w:pStyle w:val="ListParagraph"/>
        <w:numPr>
          <w:ilvl w:val="0"/>
          <w:numId w:val="12"/>
        </w:numPr>
        <w:tabs>
          <w:tab w:pos="862" w:val="left" w:leader="none"/>
        </w:tabs>
        <w:spacing w:line="240" w:lineRule="auto" w:before="160" w:after="0"/>
        <w:ind w:left="862" w:right="0" w:hanging="360"/>
        <w:jc w:val="left"/>
        <w:rPr>
          <w:rFonts w:ascii="Symbol" w:hAnsi="Symbol"/>
          <w:sz w:val="20"/>
        </w:rPr>
      </w:pPr>
      <w:r>
        <w:rPr>
          <w:sz w:val="28"/>
        </w:rPr>
        <w:t>зростання</w:t>
      </w:r>
      <w:r>
        <w:rPr>
          <w:spacing w:val="-9"/>
          <w:sz w:val="28"/>
        </w:rPr>
        <w:t> </w:t>
      </w:r>
      <w:r>
        <w:rPr>
          <w:sz w:val="28"/>
        </w:rPr>
        <w:t>складності</w:t>
      </w:r>
      <w:r>
        <w:rPr>
          <w:spacing w:val="-9"/>
          <w:sz w:val="28"/>
        </w:rPr>
        <w:t> </w:t>
      </w:r>
      <w:r>
        <w:rPr>
          <w:sz w:val="28"/>
        </w:rPr>
        <w:t>політичних</w:t>
      </w:r>
      <w:r>
        <w:rPr>
          <w:spacing w:val="-7"/>
          <w:sz w:val="28"/>
        </w:rPr>
        <w:t> </w:t>
      </w:r>
      <w:r>
        <w:rPr>
          <w:spacing w:val="-2"/>
          <w:sz w:val="28"/>
        </w:rPr>
        <w:t>питань;</w:t>
      </w:r>
    </w:p>
    <w:p>
      <w:pPr>
        <w:pStyle w:val="ListParagraph"/>
        <w:numPr>
          <w:ilvl w:val="0"/>
          <w:numId w:val="12"/>
        </w:numPr>
        <w:tabs>
          <w:tab w:pos="862" w:val="left" w:leader="none"/>
        </w:tabs>
        <w:spacing w:line="240" w:lineRule="auto" w:before="161" w:after="0"/>
        <w:ind w:left="862" w:right="0" w:hanging="360"/>
        <w:jc w:val="left"/>
        <w:rPr>
          <w:rFonts w:ascii="Symbol" w:hAnsi="Symbol"/>
          <w:sz w:val="20"/>
        </w:rPr>
      </w:pPr>
      <w:r>
        <w:rPr>
          <w:sz w:val="28"/>
        </w:rPr>
        <w:t>потреба</w:t>
      </w:r>
      <w:r>
        <w:rPr>
          <w:spacing w:val="-12"/>
          <w:sz w:val="28"/>
        </w:rPr>
        <w:t> </w:t>
      </w:r>
      <w:r>
        <w:rPr>
          <w:sz w:val="28"/>
        </w:rPr>
        <w:t>у</w:t>
      </w:r>
      <w:r>
        <w:rPr>
          <w:spacing w:val="-9"/>
          <w:sz w:val="28"/>
        </w:rPr>
        <w:t> </w:t>
      </w:r>
      <w:r>
        <w:rPr>
          <w:sz w:val="28"/>
        </w:rPr>
        <w:t>своєчасному</w:t>
      </w:r>
      <w:r>
        <w:rPr>
          <w:spacing w:val="-8"/>
          <w:sz w:val="28"/>
        </w:rPr>
        <w:t> </w:t>
      </w:r>
      <w:r>
        <w:rPr>
          <w:sz w:val="28"/>
        </w:rPr>
        <w:t>інформаційному</w:t>
      </w:r>
      <w:r>
        <w:rPr>
          <w:spacing w:val="-8"/>
          <w:sz w:val="28"/>
        </w:rPr>
        <w:t> </w:t>
      </w:r>
      <w:r>
        <w:rPr>
          <w:sz w:val="28"/>
        </w:rPr>
        <w:t>забезпеченні</w:t>
      </w:r>
      <w:r>
        <w:rPr>
          <w:spacing w:val="-8"/>
          <w:sz w:val="28"/>
        </w:rPr>
        <w:t> </w:t>
      </w:r>
      <w:r>
        <w:rPr>
          <w:spacing w:val="-2"/>
          <w:sz w:val="28"/>
        </w:rPr>
        <w:t>тощо.</w:t>
      </w:r>
    </w:p>
    <w:p>
      <w:pPr>
        <w:pStyle w:val="ListParagraph"/>
        <w:spacing w:after="0" w:line="240" w:lineRule="auto"/>
        <w:jc w:val="left"/>
        <w:rPr>
          <w:rFonts w:ascii="Symbol" w:hAnsi="Symbol"/>
          <w:sz w:val="20"/>
        </w:rPr>
        <w:sectPr>
          <w:pgSz w:w="11910" w:h="16840"/>
          <w:pgMar w:header="751" w:footer="0" w:top="1040" w:bottom="280" w:left="1559" w:right="425"/>
        </w:sectPr>
      </w:pPr>
    </w:p>
    <w:p>
      <w:pPr>
        <w:pStyle w:val="BodyText"/>
        <w:spacing w:line="360" w:lineRule="auto" w:before="187"/>
        <w:ind w:right="145" w:firstLine="849"/>
      </w:pPr>
      <w:r>
        <w:rPr/>
        <w:t>Саме активному та успішному розвитку дослідницьких організацій в США сприяло багато факторів. Одним із найголовніших була активна підтримка з боку громадськості та особливо держави.</w:t>
      </w:r>
    </w:p>
    <w:p>
      <w:pPr>
        <w:pStyle w:val="BodyText"/>
        <w:spacing w:line="360" w:lineRule="auto" w:before="1"/>
        <w:ind w:right="141" w:firstLine="849"/>
      </w:pPr>
      <w:r>
        <w:rPr/>
        <w:t>Розглядаючи типологію «фабрик думок» варто наголосити на тому, що на 2020 рік їх налічувалось понад 8000 тисяч, тому класифікацій також існує декілька. Переважно основні види класифікацій описані саме американськими вченими так як саме в США були започатковані аналітичні центри. Найрозповсюдженішою</w:t>
      </w:r>
      <w:r>
        <w:rPr>
          <w:spacing w:val="26"/>
        </w:rPr>
        <w:t>  </w:t>
      </w:r>
      <w:r>
        <w:rPr/>
        <w:t>є</w:t>
      </w:r>
      <w:r>
        <w:rPr>
          <w:spacing w:val="27"/>
        </w:rPr>
        <w:t>  </w:t>
      </w:r>
      <w:r>
        <w:rPr/>
        <w:t>класифікація</w:t>
      </w:r>
      <w:r>
        <w:rPr>
          <w:spacing w:val="27"/>
        </w:rPr>
        <w:t>  </w:t>
      </w:r>
      <w:r>
        <w:rPr/>
        <w:t>запропонована</w:t>
      </w:r>
      <w:r>
        <w:rPr>
          <w:spacing w:val="26"/>
        </w:rPr>
        <w:t>  </w:t>
      </w:r>
      <w:r>
        <w:rPr/>
        <w:t>в</w:t>
      </w:r>
      <w:r>
        <w:rPr>
          <w:spacing w:val="27"/>
        </w:rPr>
        <w:t>  </w:t>
      </w:r>
      <w:r>
        <w:rPr/>
        <w:t>рамках</w:t>
      </w:r>
      <w:r>
        <w:rPr>
          <w:spacing w:val="26"/>
        </w:rPr>
        <w:t>  </w:t>
      </w:r>
      <w:r>
        <w:rPr>
          <w:spacing w:val="-2"/>
        </w:rPr>
        <w:t>програми</w:t>
      </w:r>
    </w:p>
    <w:p>
      <w:pPr>
        <w:pStyle w:val="BodyText"/>
        <w:spacing w:line="360" w:lineRule="auto"/>
        <w:ind w:right="145"/>
      </w:pPr>
      <w:r>
        <w:rPr/>
        <w:t>«Аналітичні центри та громадянське суспільство» Університету Пенсільванії США. Отже, аналітичні центри там поділені на:</w:t>
      </w:r>
    </w:p>
    <w:p>
      <w:pPr>
        <w:pStyle w:val="ListParagraph"/>
        <w:numPr>
          <w:ilvl w:val="0"/>
          <w:numId w:val="12"/>
        </w:numPr>
        <w:tabs>
          <w:tab w:pos="862" w:val="left" w:leader="none"/>
        </w:tabs>
        <w:spacing w:line="240" w:lineRule="auto" w:before="2" w:after="0"/>
        <w:ind w:left="862" w:right="0" w:hanging="360"/>
        <w:jc w:val="left"/>
        <w:rPr>
          <w:rFonts w:ascii="Symbol" w:hAnsi="Symbol"/>
          <w:sz w:val="20"/>
        </w:rPr>
      </w:pPr>
      <w:r>
        <w:rPr>
          <w:sz w:val="28"/>
        </w:rPr>
        <w:t>самостійні</w:t>
      </w:r>
      <w:r>
        <w:rPr>
          <w:spacing w:val="-3"/>
          <w:sz w:val="28"/>
        </w:rPr>
        <w:t> </w:t>
      </w:r>
      <w:r>
        <w:rPr>
          <w:sz w:val="28"/>
        </w:rPr>
        <w:t>та</w:t>
      </w:r>
      <w:r>
        <w:rPr>
          <w:spacing w:val="-3"/>
          <w:sz w:val="28"/>
        </w:rPr>
        <w:t> </w:t>
      </w:r>
      <w:r>
        <w:rPr>
          <w:spacing w:val="-2"/>
          <w:sz w:val="28"/>
        </w:rPr>
        <w:t>незалежні;</w:t>
      </w:r>
    </w:p>
    <w:p>
      <w:pPr>
        <w:pStyle w:val="ListParagraph"/>
        <w:numPr>
          <w:ilvl w:val="0"/>
          <w:numId w:val="12"/>
        </w:numPr>
        <w:tabs>
          <w:tab w:pos="862" w:val="left" w:leader="none"/>
        </w:tabs>
        <w:spacing w:line="240" w:lineRule="auto" w:before="160" w:after="0"/>
        <w:ind w:left="862" w:right="0" w:hanging="360"/>
        <w:jc w:val="left"/>
        <w:rPr>
          <w:rFonts w:ascii="Symbol" w:hAnsi="Symbol"/>
          <w:sz w:val="20"/>
        </w:rPr>
      </w:pPr>
      <w:r>
        <w:rPr>
          <w:spacing w:val="-2"/>
          <w:sz w:val="28"/>
        </w:rPr>
        <w:t>напівзалежні;</w:t>
      </w:r>
    </w:p>
    <w:p>
      <w:pPr>
        <w:pStyle w:val="ListParagraph"/>
        <w:numPr>
          <w:ilvl w:val="0"/>
          <w:numId w:val="12"/>
        </w:numPr>
        <w:tabs>
          <w:tab w:pos="862" w:val="left" w:leader="none"/>
        </w:tabs>
        <w:spacing w:line="240" w:lineRule="auto" w:before="161" w:after="0"/>
        <w:ind w:left="862" w:right="0" w:hanging="360"/>
        <w:jc w:val="left"/>
        <w:rPr>
          <w:rFonts w:ascii="Symbol" w:hAnsi="Symbol"/>
          <w:sz w:val="20"/>
        </w:rPr>
      </w:pPr>
      <w:r>
        <w:rPr>
          <w:spacing w:val="-2"/>
          <w:sz w:val="28"/>
        </w:rPr>
        <w:t>державні;</w:t>
      </w:r>
    </w:p>
    <w:p>
      <w:pPr>
        <w:pStyle w:val="ListParagraph"/>
        <w:numPr>
          <w:ilvl w:val="0"/>
          <w:numId w:val="12"/>
        </w:numPr>
        <w:tabs>
          <w:tab w:pos="862" w:val="left" w:leader="none"/>
        </w:tabs>
        <w:spacing w:line="240" w:lineRule="auto" w:before="160" w:after="0"/>
        <w:ind w:left="862" w:right="0" w:hanging="360"/>
        <w:jc w:val="left"/>
        <w:rPr>
          <w:rFonts w:ascii="Symbol" w:hAnsi="Symbol"/>
          <w:sz w:val="20"/>
        </w:rPr>
      </w:pPr>
      <w:r>
        <w:rPr>
          <w:spacing w:val="-2"/>
          <w:sz w:val="28"/>
        </w:rPr>
        <w:t>квазідержавні;</w:t>
      </w:r>
    </w:p>
    <w:p>
      <w:pPr>
        <w:pStyle w:val="ListParagraph"/>
        <w:numPr>
          <w:ilvl w:val="0"/>
          <w:numId w:val="12"/>
        </w:numPr>
        <w:tabs>
          <w:tab w:pos="862" w:val="left" w:leader="none"/>
        </w:tabs>
        <w:spacing w:line="240" w:lineRule="auto" w:before="161" w:after="0"/>
        <w:ind w:left="862" w:right="0" w:hanging="360"/>
        <w:jc w:val="left"/>
        <w:rPr>
          <w:rFonts w:ascii="Symbol" w:hAnsi="Symbol"/>
          <w:sz w:val="20"/>
        </w:rPr>
      </w:pPr>
      <w:r>
        <w:rPr>
          <w:spacing w:val="-2"/>
          <w:sz w:val="28"/>
        </w:rPr>
        <w:t>університетські;</w:t>
      </w:r>
    </w:p>
    <w:p>
      <w:pPr>
        <w:pStyle w:val="ListParagraph"/>
        <w:numPr>
          <w:ilvl w:val="0"/>
          <w:numId w:val="12"/>
        </w:numPr>
        <w:tabs>
          <w:tab w:pos="862" w:val="left" w:leader="none"/>
        </w:tabs>
        <w:spacing w:line="240" w:lineRule="auto" w:before="163" w:after="0"/>
        <w:ind w:left="862" w:right="0" w:hanging="360"/>
        <w:jc w:val="left"/>
        <w:rPr>
          <w:rFonts w:ascii="Symbol" w:hAnsi="Symbol"/>
          <w:sz w:val="20"/>
        </w:rPr>
      </w:pPr>
      <w:r>
        <w:rPr>
          <w:spacing w:val="-2"/>
          <w:sz w:val="28"/>
        </w:rPr>
        <w:t>партійні;</w:t>
      </w:r>
    </w:p>
    <w:p>
      <w:pPr>
        <w:pStyle w:val="ListParagraph"/>
        <w:numPr>
          <w:ilvl w:val="0"/>
          <w:numId w:val="12"/>
        </w:numPr>
        <w:tabs>
          <w:tab w:pos="862" w:val="left" w:leader="none"/>
        </w:tabs>
        <w:spacing w:line="240" w:lineRule="auto" w:before="160" w:after="0"/>
        <w:ind w:left="862" w:right="0" w:hanging="360"/>
        <w:jc w:val="left"/>
        <w:rPr>
          <w:rFonts w:ascii="Symbol" w:hAnsi="Symbol"/>
          <w:sz w:val="20"/>
        </w:rPr>
      </w:pPr>
      <w:r>
        <w:rPr>
          <w:spacing w:val="-2"/>
          <w:sz w:val="28"/>
        </w:rPr>
        <w:t>корпоративні.</w:t>
      </w:r>
    </w:p>
    <w:p>
      <w:pPr>
        <w:pStyle w:val="BodyText"/>
        <w:spacing w:line="360" w:lineRule="auto" w:before="160"/>
        <w:ind w:firstLine="849"/>
        <w:jc w:val="left"/>
      </w:pPr>
      <w:r>
        <w:rPr/>
        <w:t>Також</w:t>
      </w:r>
      <w:r>
        <w:rPr>
          <w:spacing w:val="80"/>
        </w:rPr>
        <w:t> </w:t>
      </w:r>
      <w:r>
        <w:rPr/>
        <w:t>аналітичні</w:t>
      </w:r>
      <w:r>
        <w:rPr>
          <w:spacing w:val="80"/>
        </w:rPr>
        <w:t> </w:t>
      </w:r>
      <w:r>
        <w:rPr/>
        <w:t>центри</w:t>
      </w:r>
      <w:r>
        <w:rPr>
          <w:spacing w:val="80"/>
        </w:rPr>
        <w:t> </w:t>
      </w:r>
      <w:r>
        <w:rPr/>
        <w:t>можуть</w:t>
      </w:r>
      <w:r>
        <w:rPr>
          <w:spacing w:val="80"/>
        </w:rPr>
        <w:t> </w:t>
      </w:r>
      <w:r>
        <w:rPr/>
        <w:t>бути</w:t>
      </w:r>
      <w:r>
        <w:rPr>
          <w:spacing w:val="80"/>
        </w:rPr>
        <w:t> </w:t>
      </w:r>
      <w:r>
        <w:rPr/>
        <w:t>організовані</w:t>
      </w:r>
      <w:r>
        <w:rPr>
          <w:spacing w:val="80"/>
        </w:rPr>
        <w:t> </w:t>
      </w:r>
      <w:r>
        <w:rPr/>
        <w:t>за</w:t>
      </w:r>
      <w:r>
        <w:rPr>
          <w:spacing w:val="80"/>
        </w:rPr>
        <w:t> </w:t>
      </w:r>
      <w:r>
        <w:rPr/>
        <w:t>функціями:</w:t>
      </w:r>
      <w:r>
        <w:rPr>
          <w:spacing w:val="80"/>
        </w:rPr>
        <w:t> </w:t>
      </w:r>
      <w:r>
        <w:rPr/>
        <w:t>ідеологічні, спеціалізовані, субнаціональні, практичні.</w:t>
      </w:r>
    </w:p>
    <w:p>
      <w:pPr>
        <w:pStyle w:val="BodyText"/>
        <w:spacing w:before="2"/>
        <w:ind w:left="992"/>
        <w:jc w:val="left"/>
      </w:pPr>
      <w:r>
        <w:rPr/>
        <w:t>Щодо</w:t>
      </w:r>
      <w:r>
        <w:rPr>
          <w:spacing w:val="-7"/>
        </w:rPr>
        <w:t> </w:t>
      </w:r>
      <w:r>
        <w:rPr/>
        <w:t>функцій</w:t>
      </w:r>
      <w:r>
        <w:rPr>
          <w:spacing w:val="-3"/>
        </w:rPr>
        <w:t> </w:t>
      </w:r>
      <w:r>
        <w:rPr/>
        <w:t>«мозкових</w:t>
      </w:r>
      <w:r>
        <w:rPr>
          <w:spacing w:val="-4"/>
        </w:rPr>
        <w:t> </w:t>
      </w:r>
      <w:r>
        <w:rPr/>
        <w:t>центрів»,</w:t>
      </w:r>
      <w:r>
        <w:rPr>
          <w:spacing w:val="-6"/>
        </w:rPr>
        <w:t> </w:t>
      </w:r>
      <w:r>
        <w:rPr/>
        <w:t>то</w:t>
      </w:r>
      <w:r>
        <w:rPr>
          <w:spacing w:val="-4"/>
        </w:rPr>
        <w:t> </w:t>
      </w:r>
      <w:r>
        <w:rPr/>
        <w:t>варто</w:t>
      </w:r>
      <w:r>
        <w:rPr>
          <w:spacing w:val="-4"/>
        </w:rPr>
        <w:t> </w:t>
      </w:r>
      <w:r>
        <w:rPr>
          <w:spacing w:val="-2"/>
        </w:rPr>
        <w:t>виділити:</w:t>
      </w:r>
    </w:p>
    <w:p>
      <w:pPr>
        <w:pStyle w:val="ListParagraph"/>
        <w:numPr>
          <w:ilvl w:val="0"/>
          <w:numId w:val="12"/>
        </w:numPr>
        <w:tabs>
          <w:tab w:pos="862" w:val="left" w:leader="none"/>
        </w:tabs>
        <w:spacing w:line="240" w:lineRule="auto" w:before="161" w:after="0"/>
        <w:ind w:left="862" w:right="0" w:hanging="360"/>
        <w:jc w:val="left"/>
        <w:rPr>
          <w:rFonts w:ascii="Symbol" w:hAnsi="Symbol"/>
          <w:sz w:val="20"/>
        </w:rPr>
      </w:pPr>
      <w:r>
        <w:rPr>
          <w:sz w:val="28"/>
        </w:rPr>
        <w:t>Вироблення</w:t>
      </w:r>
      <w:r>
        <w:rPr>
          <w:spacing w:val="-14"/>
          <w:sz w:val="28"/>
        </w:rPr>
        <w:t> </w:t>
      </w:r>
      <w:r>
        <w:rPr>
          <w:sz w:val="28"/>
        </w:rPr>
        <w:t>інтелектуального</w:t>
      </w:r>
      <w:r>
        <w:rPr>
          <w:spacing w:val="-13"/>
          <w:sz w:val="28"/>
        </w:rPr>
        <w:t> </w:t>
      </w:r>
      <w:r>
        <w:rPr>
          <w:spacing w:val="-2"/>
          <w:sz w:val="28"/>
        </w:rPr>
        <w:t>продукту;</w:t>
      </w:r>
    </w:p>
    <w:p>
      <w:pPr>
        <w:pStyle w:val="ListParagraph"/>
        <w:numPr>
          <w:ilvl w:val="0"/>
          <w:numId w:val="12"/>
        </w:numPr>
        <w:tabs>
          <w:tab w:pos="862" w:val="left" w:leader="none"/>
        </w:tabs>
        <w:spacing w:line="240" w:lineRule="auto" w:before="160" w:after="0"/>
        <w:ind w:left="862" w:right="0" w:hanging="360"/>
        <w:jc w:val="left"/>
        <w:rPr>
          <w:rFonts w:ascii="Symbol" w:hAnsi="Symbol"/>
          <w:sz w:val="20"/>
        </w:rPr>
      </w:pPr>
      <w:r>
        <w:rPr>
          <w:sz w:val="28"/>
        </w:rPr>
        <w:t>Функцію</w:t>
      </w:r>
      <w:r>
        <w:rPr>
          <w:spacing w:val="-11"/>
          <w:sz w:val="28"/>
        </w:rPr>
        <w:t> </w:t>
      </w:r>
      <w:r>
        <w:rPr>
          <w:sz w:val="28"/>
        </w:rPr>
        <w:t>«професійного</w:t>
      </w:r>
      <w:r>
        <w:rPr>
          <w:spacing w:val="-6"/>
          <w:sz w:val="28"/>
        </w:rPr>
        <w:t> </w:t>
      </w:r>
      <w:r>
        <w:rPr>
          <w:sz w:val="28"/>
        </w:rPr>
        <w:t>тренінгу»</w:t>
      </w:r>
      <w:r>
        <w:rPr>
          <w:spacing w:val="-6"/>
          <w:sz w:val="28"/>
        </w:rPr>
        <w:t> </w:t>
      </w:r>
      <w:r>
        <w:rPr>
          <w:sz w:val="28"/>
        </w:rPr>
        <w:t>для</w:t>
      </w:r>
      <w:r>
        <w:rPr>
          <w:spacing w:val="-10"/>
          <w:sz w:val="28"/>
        </w:rPr>
        <w:t> </w:t>
      </w:r>
      <w:r>
        <w:rPr>
          <w:sz w:val="28"/>
        </w:rPr>
        <w:t>урядових</w:t>
      </w:r>
      <w:r>
        <w:rPr>
          <w:spacing w:val="-6"/>
          <w:sz w:val="28"/>
        </w:rPr>
        <w:t> </w:t>
      </w:r>
      <w:r>
        <w:rPr>
          <w:spacing w:val="-2"/>
          <w:sz w:val="28"/>
        </w:rPr>
        <w:t>службовців;</w:t>
      </w:r>
    </w:p>
    <w:p>
      <w:pPr>
        <w:pStyle w:val="ListParagraph"/>
        <w:numPr>
          <w:ilvl w:val="0"/>
          <w:numId w:val="12"/>
        </w:numPr>
        <w:tabs>
          <w:tab w:pos="862" w:val="left" w:leader="none"/>
        </w:tabs>
        <w:spacing w:line="362" w:lineRule="auto" w:before="161" w:after="0"/>
        <w:ind w:left="862" w:right="146" w:hanging="360"/>
        <w:jc w:val="left"/>
        <w:rPr>
          <w:rFonts w:ascii="Symbol" w:hAnsi="Symbol"/>
          <w:sz w:val="20"/>
        </w:rPr>
      </w:pPr>
      <w:r>
        <w:rPr>
          <w:sz w:val="28"/>
        </w:rPr>
        <w:t>Просвітницьку</w:t>
      </w:r>
      <w:r>
        <w:rPr>
          <w:spacing w:val="80"/>
          <w:sz w:val="28"/>
        </w:rPr>
        <w:t> </w:t>
      </w:r>
      <w:r>
        <w:rPr>
          <w:sz w:val="28"/>
        </w:rPr>
        <w:t>функцію</w:t>
      </w:r>
      <w:r>
        <w:rPr>
          <w:spacing w:val="80"/>
          <w:sz w:val="28"/>
        </w:rPr>
        <w:t> </w:t>
      </w:r>
      <w:r>
        <w:rPr>
          <w:sz w:val="28"/>
        </w:rPr>
        <w:t>(інформування</w:t>
      </w:r>
      <w:r>
        <w:rPr>
          <w:spacing w:val="80"/>
          <w:sz w:val="28"/>
        </w:rPr>
        <w:t> </w:t>
      </w:r>
      <w:r>
        <w:rPr>
          <w:sz w:val="28"/>
        </w:rPr>
        <w:t>громадян,</w:t>
      </w:r>
      <w:r>
        <w:rPr>
          <w:spacing w:val="80"/>
          <w:sz w:val="28"/>
        </w:rPr>
        <w:t> </w:t>
      </w:r>
      <w:r>
        <w:rPr>
          <w:sz w:val="28"/>
        </w:rPr>
        <w:t>привертання</w:t>
      </w:r>
      <w:r>
        <w:rPr>
          <w:spacing w:val="80"/>
          <w:sz w:val="28"/>
        </w:rPr>
        <w:t> </w:t>
      </w:r>
      <w:r>
        <w:rPr>
          <w:sz w:val="28"/>
        </w:rPr>
        <w:t>уваги громадськості до тієї або іншої проблеми);</w:t>
      </w:r>
    </w:p>
    <w:p>
      <w:pPr>
        <w:pStyle w:val="ListParagraph"/>
        <w:numPr>
          <w:ilvl w:val="0"/>
          <w:numId w:val="12"/>
        </w:numPr>
        <w:tabs>
          <w:tab w:pos="862" w:val="left" w:leader="none"/>
          <w:tab w:pos="2800" w:val="left" w:leader="none"/>
          <w:tab w:pos="4290" w:val="left" w:leader="none"/>
          <w:tab w:pos="5074" w:val="left" w:leader="none"/>
          <w:tab w:pos="7192" w:val="left" w:leader="none"/>
          <w:tab w:pos="9504" w:val="left" w:leader="none"/>
        </w:tabs>
        <w:spacing w:line="360" w:lineRule="auto" w:before="0" w:after="0"/>
        <w:ind w:left="862" w:right="142" w:hanging="360"/>
        <w:jc w:val="left"/>
        <w:rPr>
          <w:rFonts w:ascii="Symbol" w:hAnsi="Symbol"/>
          <w:sz w:val="20"/>
        </w:rPr>
      </w:pPr>
      <w:r>
        <w:rPr>
          <w:spacing w:val="-2"/>
          <w:sz w:val="28"/>
        </w:rPr>
        <w:t>Організація</w:t>
      </w:r>
      <w:r>
        <w:rPr>
          <w:sz w:val="28"/>
        </w:rPr>
        <w:tab/>
      </w:r>
      <w:r>
        <w:rPr>
          <w:spacing w:val="-2"/>
          <w:sz w:val="28"/>
        </w:rPr>
        <w:t>діалогів</w:t>
      </w:r>
      <w:r>
        <w:rPr>
          <w:sz w:val="28"/>
        </w:rPr>
        <w:tab/>
      </w:r>
      <w:r>
        <w:rPr>
          <w:spacing w:val="-6"/>
          <w:sz w:val="28"/>
        </w:rPr>
        <w:t>та</w:t>
      </w:r>
      <w:r>
        <w:rPr>
          <w:sz w:val="28"/>
        </w:rPr>
        <w:tab/>
      </w:r>
      <w:r>
        <w:rPr>
          <w:spacing w:val="-2"/>
          <w:sz w:val="28"/>
        </w:rPr>
        <w:t>забезпечення</w:t>
      </w:r>
      <w:r>
        <w:rPr>
          <w:sz w:val="28"/>
        </w:rPr>
        <w:tab/>
      </w:r>
      <w:r>
        <w:rPr>
          <w:spacing w:val="-2"/>
          <w:sz w:val="28"/>
        </w:rPr>
        <w:t>посередництва</w:t>
      </w:r>
      <w:r>
        <w:rPr>
          <w:sz w:val="28"/>
        </w:rPr>
        <w:tab/>
      </w:r>
      <w:r>
        <w:rPr>
          <w:spacing w:val="-6"/>
          <w:sz w:val="28"/>
        </w:rPr>
        <w:t>на </w:t>
      </w:r>
      <w:r>
        <w:rPr>
          <w:sz w:val="28"/>
        </w:rPr>
        <w:t>зовнішньополітичній арені;</w:t>
      </w:r>
    </w:p>
    <w:p>
      <w:pPr>
        <w:pStyle w:val="ListParagraph"/>
        <w:numPr>
          <w:ilvl w:val="0"/>
          <w:numId w:val="12"/>
        </w:numPr>
        <w:tabs>
          <w:tab w:pos="862" w:val="left" w:leader="none"/>
        </w:tabs>
        <w:spacing w:line="362" w:lineRule="auto" w:before="0" w:after="0"/>
        <w:ind w:left="862" w:right="141" w:hanging="360"/>
        <w:jc w:val="left"/>
        <w:rPr>
          <w:rFonts w:ascii="Symbol" w:hAnsi="Symbol"/>
          <w:sz w:val="20"/>
        </w:rPr>
      </w:pPr>
      <w:r>
        <w:rPr>
          <w:sz w:val="28"/>
        </w:rPr>
        <w:t>Вироблення</w:t>
      </w:r>
      <w:r>
        <w:rPr>
          <w:spacing w:val="40"/>
          <w:sz w:val="28"/>
        </w:rPr>
        <w:t> </w:t>
      </w:r>
      <w:r>
        <w:rPr>
          <w:sz w:val="28"/>
        </w:rPr>
        <w:t>нових</w:t>
      </w:r>
      <w:r>
        <w:rPr>
          <w:spacing w:val="40"/>
          <w:sz w:val="28"/>
        </w:rPr>
        <w:t> </w:t>
      </w:r>
      <w:r>
        <w:rPr>
          <w:sz w:val="28"/>
        </w:rPr>
        <w:t>ідей,</w:t>
      </w:r>
      <w:r>
        <w:rPr>
          <w:spacing w:val="40"/>
          <w:sz w:val="28"/>
        </w:rPr>
        <w:t> </w:t>
      </w:r>
      <w:r>
        <w:rPr>
          <w:sz w:val="28"/>
        </w:rPr>
        <w:t>стратегій,</w:t>
      </w:r>
      <w:r>
        <w:rPr>
          <w:spacing w:val="40"/>
          <w:sz w:val="28"/>
        </w:rPr>
        <w:t> </w:t>
      </w:r>
      <w:r>
        <w:rPr>
          <w:sz w:val="28"/>
        </w:rPr>
        <w:t>доктрин,</w:t>
      </w:r>
      <w:r>
        <w:rPr>
          <w:spacing w:val="40"/>
          <w:sz w:val="28"/>
        </w:rPr>
        <w:t> </w:t>
      </w:r>
      <w:r>
        <w:rPr>
          <w:sz w:val="28"/>
        </w:rPr>
        <w:t>інформаційно</w:t>
      </w:r>
      <w:r>
        <w:rPr>
          <w:spacing w:val="40"/>
          <w:sz w:val="28"/>
        </w:rPr>
        <w:t> </w:t>
      </w:r>
      <w:r>
        <w:rPr>
          <w:sz w:val="28"/>
        </w:rPr>
        <w:t>аналітичних документів, експертних висновків тощо.</w:t>
      </w:r>
    </w:p>
    <w:p>
      <w:pPr>
        <w:pStyle w:val="ListParagraph"/>
        <w:numPr>
          <w:ilvl w:val="0"/>
          <w:numId w:val="12"/>
        </w:numPr>
        <w:tabs>
          <w:tab w:pos="862" w:val="left" w:leader="none"/>
        </w:tabs>
        <w:spacing w:line="317" w:lineRule="exact" w:before="0" w:after="0"/>
        <w:ind w:left="862" w:right="0" w:hanging="360"/>
        <w:jc w:val="left"/>
        <w:rPr>
          <w:rFonts w:ascii="Symbol" w:hAnsi="Symbol"/>
          <w:sz w:val="20"/>
        </w:rPr>
      </w:pPr>
      <w:r>
        <w:rPr>
          <w:sz w:val="28"/>
        </w:rPr>
        <w:t>Проведення</w:t>
      </w:r>
      <w:r>
        <w:rPr>
          <w:spacing w:val="-14"/>
          <w:sz w:val="28"/>
        </w:rPr>
        <w:t> </w:t>
      </w:r>
      <w:r>
        <w:rPr>
          <w:sz w:val="28"/>
        </w:rPr>
        <w:t>консультацій</w:t>
      </w:r>
      <w:r>
        <w:rPr>
          <w:spacing w:val="-8"/>
          <w:sz w:val="28"/>
        </w:rPr>
        <w:t> </w:t>
      </w:r>
      <w:r>
        <w:rPr>
          <w:sz w:val="28"/>
        </w:rPr>
        <w:t>по</w:t>
      </w:r>
      <w:r>
        <w:rPr>
          <w:spacing w:val="-8"/>
          <w:sz w:val="28"/>
        </w:rPr>
        <w:t> </w:t>
      </w:r>
      <w:r>
        <w:rPr>
          <w:sz w:val="28"/>
        </w:rPr>
        <w:t>проблемним</w:t>
      </w:r>
      <w:r>
        <w:rPr>
          <w:spacing w:val="-8"/>
          <w:sz w:val="28"/>
        </w:rPr>
        <w:t> </w:t>
      </w:r>
      <w:r>
        <w:rPr>
          <w:sz w:val="28"/>
        </w:rPr>
        <w:t>питанням</w:t>
      </w:r>
      <w:r>
        <w:rPr>
          <w:spacing w:val="-8"/>
          <w:sz w:val="28"/>
        </w:rPr>
        <w:t> </w:t>
      </w:r>
      <w:r>
        <w:rPr>
          <w:spacing w:val="-2"/>
          <w:sz w:val="28"/>
        </w:rPr>
        <w:t>тощо.</w:t>
      </w:r>
    </w:p>
    <w:p>
      <w:pPr>
        <w:pStyle w:val="ListParagraph"/>
        <w:spacing w:after="0" w:line="317" w:lineRule="exact"/>
        <w:jc w:val="left"/>
        <w:rPr>
          <w:rFonts w:ascii="Symbol" w:hAnsi="Symbol"/>
          <w:sz w:val="20"/>
        </w:rPr>
        <w:sectPr>
          <w:pgSz w:w="11910" w:h="16840"/>
          <w:pgMar w:header="751" w:footer="0" w:top="1040" w:bottom="280" w:left="1559" w:right="425"/>
        </w:sectPr>
      </w:pPr>
    </w:p>
    <w:p>
      <w:pPr>
        <w:pStyle w:val="BodyText"/>
        <w:spacing w:line="360" w:lineRule="auto" w:before="187"/>
        <w:ind w:right="136" w:firstLine="849"/>
      </w:pPr>
      <w:r>
        <w:rPr/>
        <w:t>Проаналізувавши вплив діяльності аналітичних центрів США на вирішення зовнішньополітичних проблем, можна дійти висновку, що ці організації є невід'ємною частиною у виробленні зовнішньополітичних рішень кожної розвиненої держави. У США вони справляють унікальний вплив та активно залучені до політичних процесів. Наприклад, Heritage Foundation сприяв формуванню політики в епоху Рейгана. Центр американського прогресу (CAP) став джерелом ліберального мислення і був дуже корисним у передвиборчій кампанії Барака Обами, а ідейною основою зовнішньополітичного курсу адміністрації Джорджа Буша-молодшого були також пропозиції «мозкового центру». Також у деяких випадках аналітичні центри можуть формувати і громадську думку США, наприклад, Інститут </w:t>
      </w:r>
      <w:r>
        <w:rPr>
          <w:spacing w:val="-2"/>
        </w:rPr>
        <w:t>Брукінгса.</w:t>
      </w:r>
    </w:p>
    <w:p>
      <w:pPr>
        <w:pStyle w:val="BodyText"/>
        <w:spacing w:line="360" w:lineRule="auto" w:before="2"/>
        <w:ind w:right="144" w:firstLine="849"/>
      </w:pPr>
      <w:r>
        <w:rPr/>
        <w:t>Якщо говорити про аналітичні центри України, то їх становлення та розвиток розпочалися вже у незалежній Україні. В якості моделей та джерел досвіду</w:t>
      </w:r>
      <w:r>
        <w:rPr>
          <w:spacing w:val="61"/>
          <w:w w:val="150"/>
        </w:rPr>
        <w:t> </w:t>
      </w:r>
      <w:r>
        <w:rPr/>
        <w:t>для</w:t>
      </w:r>
      <w:r>
        <w:rPr>
          <w:spacing w:val="62"/>
          <w:w w:val="150"/>
        </w:rPr>
        <w:t> </w:t>
      </w:r>
      <w:r>
        <w:rPr/>
        <w:t>них</w:t>
      </w:r>
      <w:r>
        <w:rPr>
          <w:spacing w:val="64"/>
          <w:w w:val="150"/>
        </w:rPr>
        <w:t> </w:t>
      </w:r>
      <w:r>
        <w:rPr/>
        <w:t>виступали</w:t>
      </w:r>
      <w:r>
        <w:rPr>
          <w:spacing w:val="62"/>
          <w:w w:val="150"/>
        </w:rPr>
        <w:t> </w:t>
      </w:r>
      <w:r>
        <w:rPr/>
        <w:t>переважно</w:t>
      </w:r>
      <w:r>
        <w:rPr>
          <w:spacing w:val="63"/>
          <w:w w:val="150"/>
        </w:rPr>
        <w:t> </w:t>
      </w:r>
      <w:r>
        <w:rPr/>
        <w:t>аналітичні</w:t>
      </w:r>
      <w:r>
        <w:rPr>
          <w:spacing w:val="64"/>
          <w:w w:val="150"/>
        </w:rPr>
        <w:t> </w:t>
      </w:r>
      <w:r>
        <w:rPr/>
        <w:t>центри</w:t>
      </w:r>
      <w:r>
        <w:rPr>
          <w:spacing w:val="62"/>
          <w:w w:val="150"/>
        </w:rPr>
        <w:t> </w:t>
      </w:r>
      <w:r>
        <w:rPr/>
        <w:t>США.</w:t>
      </w:r>
      <w:r>
        <w:rPr>
          <w:spacing w:val="62"/>
          <w:w w:val="150"/>
        </w:rPr>
        <w:t> </w:t>
      </w:r>
      <w:r>
        <w:rPr>
          <w:spacing w:val="-2"/>
        </w:rPr>
        <w:t>Водночас</w:t>
      </w:r>
    </w:p>
    <w:p>
      <w:pPr>
        <w:pStyle w:val="BodyText"/>
        <w:spacing w:line="360" w:lineRule="auto" w:before="1"/>
        <w:ind w:right="136"/>
      </w:pPr>
      <w:r>
        <w:rPr/>
        <w:t>«фабрики думок» стикнулися із неготовністю влади до співпраці та непідготовленістю суспільства до сприйняття. Попри все аналітичні центри України у різні часи мали та мають значний вплив у процесі розробки концептуальних документів держави у різних сферах — стратегій та концепцій державної політики, політичних програм.</w:t>
      </w:r>
    </w:p>
    <w:p>
      <w:pPr>
        <w:pStyle w:val="BodyText"/>
        <w:spacing w:after="0" w:line="360" w:lineRule="auto"/>
        <w:sectPr>
          <w:pgSz w:w="11910" w:h="16840"/>
          <w:pgMar w:header="751" w:footer="0" w:top="1040" w:bottom="280" w:left="1559" w:right="425"/>
        </w:sectPr>
      </w:pPr>
    </w:p>
    <w:p>
      <w:pPr>
        <w:pStyle w:val="Heading1"/>
        <w:ind w:left="0"/>
      </w:pPr>
      <w:bookmarkStart w:name="_bookmark12" w:id="13"/>
      <w:bookmarkEnd w:id="13"/>
      <w:r>
        <w:rPr>
          <w:b w:val="0"/>
        </w:rPr>
      </w:r>
      <w:r>
        <w:rPr/>
        <w:t>СПИСОК</w:t>
      </w:r>
      <w:r>
        <w:rPr>
          <w:spacing w:val="-7"/>
        </w:rPr>
        <w:t> </w:t>
      </w:r>
      <w:r>
        <w:rPr/>
        <w:t>ВИКОРИСТАНИХ</w:t>
      </w:r>
      <w:r>
        <w:rPr>
          <w:spacing w:val="-9"/>
        </w:rPr>
        <w:t> </w:t>
      </w:r>
      <w:r>
        <w:rPr/>
        <w:t>ДЖЕРЕЛ</w:t>
      </w:r>
      <w:r>
        <w:rPr>
          <w:spacing w:val="-8"/>
        </w:rPr>
        <w:t> </w:t>
      </w:r>
      <w:r>
        <w:rPr/>
        <w:t>ТА</w:t>
      </w:r>
      <w:r>
        <w:rPr>
          <w:spacing w:val="-5"/>
        </w:rPr>
        <w:t> </w:t>
      </w:r>
      <w:r>
        <w:rPr>
          <w:spacing w:val="-2"/>
        </w:rPr>
        <w:t>ЛІТЕРАТУРИ</w:t>
      </w:r>
    </w:p>
    <w:p>
      <w:pPr>
        <w:pStyle w:val="BodyText"/>
        <w:spacing w:before="153"/>
        <w:ind w:left="0"/>
        <w:jc w:val="left"/>
        <w:rPr>
          <w:b/>
        </w:rPr>
      </w:pPr>
    </w:p>
    <w:p>
      <w:pPr>
        <w:spacing w:line="362" w:lineRule="auto" w:before="0"/>
        <w:ind w:left="862" w:right="136" w:hanging="360"/>
        <w:jc w:val="both"/>
        <w:rPr>
          <w:sz w:val="28"/>
        </w:rPr>
      </w:pPr>
      <w:r>
        <w:rPr>
          <w:sz w:val="28"/>
        </w:rPr>
        <w:t>1.</w:t>
      </w:r>
      <w:r>
        <w:rPr>
          <w:spacing w:val="40"/>
          <w:sz w:val="28"/>
        </w:rPr>
        <w:t> </w:t>
      </w:r>
      <w:r>
        <w:rPr>
          <w:sz w:val="28"/>
        </w:rPr>
        <w:t>Білецький В. С. Аналітичні центри в сучасному світі. </w:t>
      </w:r>
      <w:r>
        <w:rPr>
          <w:i/>
          <w:sz w:val="28"/>
        </w:rPr>
        <w:t>Науково-технічна інформація. </w:t>
      </w:r>
      <w:r>
        <w:rPr>
          <w:sz w:val="28"/>
        </w:rPr>
        <w:t>2002. № 2. С. 60–63.</w:t>
      </w:r>
    </w:p>
    <w:p>
      <w:pPr>
        <w:pStyle w:val="ListParagraph"/>
        <w:numPr>
          <w:ilvl w:val="0"/>
          <w:numId w:val="13"/>
        </w:numPr>
        <w:tabs>
          <w:tab w:pos="861" w:val="left" w:leader="none"/>
        </w:tabs>
        <w:spacing w:line="240" w:lineRule="auto" w:before="156" w:after="0"/>
        <w:ind w:left="861" w:right="0" w:hanging="359"/>
        <w:jc w:val="left"/>
        <w:rPr>
          <w:sz w:val="28"/>
        </w:rPr>
      </w:pPr>
      <w:r>
        <w:rPr>
          <w:sz w:val="28"/>
        </w:rPr>
        <w:t>Білецький</w:t>
      </w:r>
      <w:r>
        <w:rPr>
          <w:spacing w:val="-5"/>
          <w:sz w:val="28"/>
        </w:rPr>
        <w:t> </w:t>
      </w:r>
      <w:r>
        <w:rPr>
          <w:sz w:val="28"/>
        </w:rPr>
        <w:t>В.</w:t>
      </w:r>
      <w:r>
        <w:rPr>
          <w:spacing w:val="-4"/>
          <w:sz w:val="28"/>
        </w:rPr>
        <w:t> </w:t>
      </w:r>
      <w:r>
        <w:rPr>
          <w:sz w:val="28"/>
        </w:rPr>
        <w:t>С.</w:t>
      </w:r>
      <w:r>
        <w:rPr>
          <w:spacing w:val="-4"/>
          <w:sz w:val="28"/>
        </w:rPr>
        <w:t> </w:t>
      </w:r>
      <w:r>
        <w:rPr>
          <w:sz w:val="28"/>
        </w:rPr>
        <w:t>“Мозкові</w:t>
      </w:r>
      <w:r>
        <w:rPr>
          <w:spacing w:val="-5"/>
          <w:sz w:val="28"/>
        </w:rPr>
        <w:t> </w:t>
      </w:r>
      <w:r>
        <w:rPr>
          <w:sz w:val="28"/>
        </w:rPr>
        <w:t>центри”</w:t>
      </w:r>
      <w:r>
        <w:rPr>
          <w:spacing w:val="-3"/>
          <w:sz w:val="28"/>
        </w:rPr>
        <w:t> </w:t>
      </w:r>
      <w:r>
        <w:rPr>
          <w:sz w:val="28"/>
        </w:rPr>
        <w:t>в</w:t>
      </w:r>
      <w:r>
        <w:rPr>
          <w:spacing w:val="-3"/>
          <w:sz w:val="28"/>
        </w:rPr>
        <w:t> </w:t>
      </w:r>
      <w:r>
        <w:rPr>
          <w:sz w:val="28"/>
        </w:rPr>
        <w:t>США.</w:t>
      </w:r>
      <w:r>
        <w:rPr>
          <w:spacing w:val="1"/>
          <w:sz w:val="28"/>
        </w:rPr>
        <w:t> </w:t>
      </w:r>
      <w:r>
        <w:rPr>
          <w:i/>
          <w:sz w:val="28"/>
        </w:rPr>
        <w:t>Схід</w:t>
      </w:r>
      <w:r>
        <w:rPr>
          <w:sz w:val="28"/>
        </w:rPr>
        <w:t>.</w:t>
      </w:r>
      <w:r>
        <w:rPr>
          <w:spacing w:val="-7"/>
          <w:sz w:val="28"/>
        </w:rPr>
        <w:t> </w:t>
      </w:r>
      <w:r>
        <w:rPr>
          <w:sz w:val="28"/>
        </w:rPr>
        <w:t>2000.</w:t>
      </w:r>
      <w:r>
        <w:rPr>
          <w:spacing w:val="-3"/>
          <w:sz w:val="28"/>
        </w:rPr>
        <w:t> </w:t>
      </w:r>
      <w:r>
        <w:rPr>
          <w:sz w:val="28"/>
        </w:rPr>
        <w:t>№.</w:t>
      </w:r>
      <w:r>
        <w:rPr>
          <w:spacing w:val="-3"/>
          <w:sz w:val="28"/>
        </w:rPr>
        <w:t> </w:t>
      </w:r>
      <w:r>
        <w:rPr>
          <w:sz w:val="28"/>
        </w:rPr>
        <w:t>6.</w:t>
      </w:r>
      <w:r>
        <w:rPr>
          <w:spacing w:val="-6"/>
          <w:sz w:val="28"/>
        </w:rPr>
        <w:t> </w:t>
      </w:r>
      <w:r>
        <w:rPr>
          <w:sz w:val="28"/>
        </w:rPr>
        <w:t>С.</w:t>
      </w:r>
      <w:r>
        <w:rPr>
          <w:spacing w:val="-4"/>
          <w:sz w:val="28"/>
        </w:rPr>
        <w:t> </w:t>
      </w:r>
      <w:r>
        <w:rPr>
          <w:spacing w:val="-2"/>
          <w:sz w:val="28"/>
        </w:rPr>
        <w:t>32–33.</w:t>
      </w:r>
    </w:p>
    <w:p>
      <w:pPr>
        <w:pStyle w:val="ListParagraph"/>
        <w:numPr>
          <w:ilvl w:val="0"/>
          <w:numId w:val="13"/>
        </w:numPr>
        <w:tabs>
          <w:tab w:pos="862" w:val="left" w:leader="none"/>
        </w:tabs>
        <w:spacing w:line="362" w:lineRule="auto" w:before="319" w:after="0"/>
        <w:ind w:left="862" w:right="144" w:hanging="360"/>
        <w:jc w:val="both"/>
        <w:rPr>
          <w:sz w:val="28"/>
        </w:rPr>
      </w:pPr>
      <w:r>
        <w:rPr>
          <w:sz w:val="28"/>
        </w:rPr>
        <w:t>Внучко</w:t>
      </w:r>
      <w:r>
        <w:rPr>
          <w:spacing w:val="-1"/>
          <w:sz w:val="28"/>
        </w:rPr>
        <w:t> </w:t>
      </w:r>
      <w:r>
        <w:rPr>
          <w:sz w:val="28"/>
        </w:rPr>
        <w:t>С.</w:t>
      </w:r>
      <w:r>
        <w:rPr>
          <w:spacing w:val="-3"/>
          <w:sz w:val="28"/>
        </w:rPr>
        <w:t> </w:t>
      </w:r>
      <w:r>
        <w:rPr>
          <w:sz w:val="28"/>
        </w:rPr>
        <w:t>М. Аналітичні центри як суб'єкти процесу прийняття політичних рішень : Дисертація. Київ, 2009. 195 с.</w:t>
      </w:r>
    </w:p>
    <w:p>
      <w:pPr>
        <w:pStyle w:val="ListParagraph"/>
        <w:numPr>
          <w:ilvl w:val="0"/>
          <w:numId w:val="13"/>
        </w:numPr>
        <w:tabs>
          <w:tab w:pos="862" w:val="left" w:leader="none"/>
        </w:tabs>
        <w:spacing w:line="360" w:lineRule="auto" w:before="156" w:after="0"/>
        <w:ind w:left="862" w:right="145" w:hanging="360"/>
        <w:jc w:val="both"/>
        <w:rPr>
          <w:sz w:val="28"/>
        </w:rPr>
      </w:pPr>
      <w:r>
        <w:rPr>
          <w:sz w:val="28"/>
        </w:rPr>
        <w:t>Глоба</w:t>
      </w:r>
      <w:r>
        <w:rPr>
          <w:spacing w:val="-3"/>
          <w:sz w:val="28"/>
        </w:rPr>
        <w:t> </w:t>
      </w:r>
      <w:r>
        <w:rPr>
          <w:sz w:val="28"/>
        </w:rPr>
        <w:t>О. Аналітичні центри як суб'єкти дослідження публічної політики. Дніпро, 2009. 18 с.</w:t>
      </w:r>
    </w:p>
    <w:p>
      <w:pPr>
        <w:pStyle w:val="ListParagraph"/>
        <w:numPr>
          <w:ilvl w:val="0"/>
          <w:numId w:val="13"/>
        </w:numPr>
        <w:tabs>
          <w:tab w:pos="862" w:val="left" w:leader="none"/>
          <w:tab w:pos="2385" w:val="left" w:leader="none"/>
        </w:tabs>
        <w:spacing w:line="360" w:lineRule="auto" w:before="160" w:after="0"/>
        <w:ind w:left="862" w:right="134" w:hanging="360"/>
        <w:jc w:val="both"/>
        <w:rPr>
          <w:sz w:val="28"/>
        </w:rPr>
      </w:pPr>
      <w:r>
        <w:rPr>
          <w:sz w:val="28"/>
        </w:rPr>
        <w:t>Годлюк А. М. Аналітичні інститути (мозкові центри) у зовнішній</w:t>
      </w:r>
      <w:r>
        <w:rPr>
          <w:spacing w:val="40"/>
          <w:sz w:val="28"/>
        </w:rPr>
        <w:t> </w:t>
      </w:r>
      <w:r>
        <w:rPr>
          <w:sz w:val="28"/>
        </w:rPr>
        <w:t>політиці США. </w:t>
      </w:r>
      <w:r>
        <w:rPr>
          <w:i/>
          <w:sz w:val="28"/>
        </w:rPr>
        <w:t>Проблеми міжнародних відносин. </w:t>
      </w:r>
      <w:r>
        <w:rPr>
          <w:sz w:val="28"/>
        </w:rPr>
        <w:t>2011. Вип. 2. С. 78–88. </w:t>
      </w:r>
      <w:r>
        <w:rPr>
          <w:spacing w:val="-4"/>
          <w:sz w:val="28"/>
        </w:rPr>
        <w:t>URL:</w:t>
      </w:r>
      <w:r>
        <w:rPr>
          <w:sz w:val="28"/>
        </w:rPr>
        <w:tab/>
      </w:r>
      <w:hyperlink r:id="rId19">
        <w:r>
          <w:rPr>
            <w:spacing w:val="-2"/>
            <w:sz w:val="28"/>
          </w:rPr>
          <w:t>http://dspace.nbuv.gov.ua/bitstream/handle/123456789/58937/05-</w:t>
        </w:r>
      </w:hyperlink>
      <w:r>
        <w:rPr>
          <w:spacing w:val="-2"/>
          <w:sz w:val="28"/>
        </w:rPr>
        <w:t> </w:t>
      </w:r>
      <w:r>
        <w:rPr>
          <w:sz w:val="28"/>
        </w:rPr>
        <w:t>Godluk.pdf?sequence=1 (дата звернення: 14.05.2022).</w:t>
      </w:r>
    </w:p>
    <w:p>
      <w:pPr>
        <w:pStyle w:val="ListParagraph"/>
        <w:numPr>
          <w:ilvl w:val="0"/>
          <w:numId w:val="13"/>
        </w:numPr>
        <w:tabs>
          <w:tab w:pos="862" w:val="left" w:leader="none"/>
          <w:tab w:pos="2984" w:val="left" w:leader="none"/>
          <w:tab w:pos="4281" w:val="left" w:leader="none"/>
          <w:tab w:pos="4793" w:val="left" w:leader="none"/>
          <w:tab w:pos="6070" w:val="left" w:leader="none"/>
          <w:tab w:pos="6217" w:val="left" w:leader="none"/>
          <w:tab w:pos="8306" w:val="left" w:leader="none"/>
          <w:tab w:pos="8457" w:val="left" w:leader="none"/>
        </w:tabs>
        <w:spacing w:line="360" w:lineRule="auto" w:before="0" w:after="0"/>
        <w:ind w:left="862" w:right="136" w:hanging="360"/>
        <w:jc w:val="left"/>
        <w:rPr>
          <w:sz w:val="28"/>
        </w:rPr>
      </w:pPr>
      <w:r>
        <w:rPr>
          <w:sz w:val="28"/>
        </w:rPr>
        <w:t>Горєлов Д. М.</w:t>
        <w:tab/>
      </w:r>
      <w:r>
        <w:rPr>
          <w:spacing w:val="-2"/>
          <w:sz w:val="28"/>
        </w:rPr>
        <w:t>Аналітична</w:t>
      </w:r>
      <w:r>
        <w:rPr>
          <w:sz w:val="28"/>
        </w:rPr>
        <w:tab/>
      </w:r>
      <w:r>
        <w:rPr>
          <w:spacing w:val="-2"/>
          <w:sz w:val="28"/>
        </w:rPr>
        <w:t>записка:</w:t>
      </w:r>
      <w:r>
        <w:rPr>
          <w:sz w:val="28"/>
        </w:rPr>
        <w:tab/>
        <w:tab/>
      </w:r>
      <w:r>
        <w:rPr>
          <w:spacing w:val="-2"/>
          <w:sz w:val="28"/>
        </w:rPr>
        <w:t>"Використання</w:t>
      </w:r>
      <w:r>
        <w:rPr>
          <w:sz w:val="28"/>
        </w:rPr>
        <w:tab/>
        <w:tab/>
      </w:r>
      <w:r>
        <w:rPr>
          <w:spacing w:val="-2"/>
          <w:sz w:val="28"/>
        </w:rPr>
        <w:t>потенціалу </w:t>
      </w:r>
      <w:r>
        <w:rPr>
          <w:sz w:val="28"/>
        </w:rPr>
        <w:t>недержавних</w:t>
      </w:r>
      <w:r>
        <w:rPr>
          <w:spacing w:val="40"/>
          <w:sz w:val="28"/>
        </w:rPr>
        <w:t> </w:t>
      </w:r>
      <w:r>
        <w:rPr>
          <w:sz w:val="28"/>
        </w:rPr>
        <w:t>аналітичних</w:t>
      </w:r>
      <w:r>
        <w:rPr>
          <w:spacing w:val="40"/>
          <w:sz w:val="28"/>
        </w:rPr>
        <w:t> </w:t>
      </w:r>
      <w:r>
        <w:rPr>
          <w:sz w:val="28"/>
        </w:rPr>
        <w:t>центрів</w:t>
      </w:r>
      <w:r>
        <w:rPr>
          <w:spacing w:val="40"/>
          <w:sz w:val="28"/>
        </w:rPr>
        <w:t> </w:t>
      </w:r>
      <w:r>
        <w:rPr>
          <w:sz w:val="28"/>
        </w:rPr>
        <w:t>у</w:t>
      </w:r>
      <w:r>
        <w:rPr>
          <w:spacing w:val="40"/>
          <w:sz w:val="28"/>
        </w:rPr>
        <w:t> </w:t>
      </w:r>
      <w:r>
        <w:rPr>
          <w:sz w:val="28"/>
        </w:rPr>
        <w:t>формуванні</w:t>
      </w:r>
      <w:r>
        <w:rPr>
          <w:spacing w:val="40"/>
          <w:sz w:val="28"/>
        </w:rPr>
        <w:t> </w:t>
      </w:r>
      <w:r>
        <w:rPr>
          <w:sz w:val="28"/>
        </w:rPr>
        <w:t>політики</w:t>
      </w:r>
      <w:r>
        <w:rPr>
          <w:spacing w:val="40"/>
          <w:sz w:val="28"/>
        </w:rPr>
        <w:t> </w:t>
      </w:r>
      <w:r>
        <w:rPr>
          <w:sz w:val="28"/>
        </w:rPr>
        <w:t>національної безпеки". </w:t>
      </w:r>
      <w:r>
        <w:rPr>
          <w:i/>
          <w:sz w:val="28"/>
        </w:rPr>
        <w:t>Національний</w:t>
        <w:tab/>
      </w:r>
      <w:r>
        <w:rPr>
          <w:i/>
          <w:spacing w:val="-2"/>
          <w:sz w:val="28"/>
        </w:rPr>
        <w:t>інститут</w:t>
      </w:r>
      <w:r>
        <w:rPr>
          <w:i/>
          <w:sz w:val="28"/>
        </w:rPr>
        <w:tab/>
      </w:r>
      <w:r>
        <w:rPr>
          <w:i/>
          <w:spacing w:val="-2"/>
          <w:sz w:val="28"/>
        </w:rPr>
        <w:t>стратегічних</w:t>
      </w:r>
      <w:r>
        <w:rPr>
          <w:i/>
          <w:sz w:val="28"/>
        </w:rPr>
        <w:tab/>
      </w:r>
      <w:r>
        <w:rPr>
          <w:i/>
          <w:spacing w:val="-2"/>
          <w:sz w:val="28"/>
        </w:rPr>
        <w:t>досліджень</w:t>
      </w:r>
      <w:r>
        <w:rPr>
          <w:spacing w:val="-2"/>
          <w:sz w:val="28"/>
        </w:rPr>
        <w:t>. </w:t>
      </w:r>
      <w:r>
        <w:rPr>
          <w:sz w:val="28"/>
        </w:rPr>
        <w:t>URL: </w:t>
      </w:r>
      <w:hyperlink r:id="rId20">
        <w:r>
          <w:rPr>
            <w:sz w:val="28"/>
          </w:rPr>
          <w:t>https://niss.gov.ua/doslidzhennya/gromadyanske-</w:t>
        </w:r>
      </w:hyperlink>
      <w:r>
        <w:rPr>
          <w:sz w:val="28"/>
        </w:rPr>
        <w:t> </w:t>
      </w:r>
      <w:hyperlink r:id="rId20">
        <w:r>
          <w:rPr>
            <w:sz w:val="28"/>
          </w:rPr>
          <w:t>suspilstvo/vikoristannya-potencialu-nederzhavnikh-analitichnikh-centriv</w:t>
        </w:r>
      </w:hyperlink>
      <w:r>
        <w:rPr>
          <w:sz w:val="28"/>
        </w:rPr>
        <w:t> (дата звернення: 10.06.2022).</w:t>
      </w:r>
    </w:p>
    <w:p>
      <w:pPr>
        <w:pStyle w:val="ListParagraph"/>
        <w:numPr>
          <w:ilvl w:val="0"/>
          <w:numId w:val="13"/>
        </w:numPr>
        <w:tabs>
          <w:tab w:pos="861" w:val="left" w:leader="none"/>
        </w:tabs>
        <w:spacing w:line="322" w:lineRule="exact" w:before="0" w:after="0"/>
        <w:ind w:left="861" w:right="0" w:hanging="359"/>
        <w:jc w:val="left"/>
        <w:rPr>
          <w:sz w:val="28"/>
        </w:rPr>
      </w:pPr>
      <w:r>
        <w:rPr>
          <w:sz w:val="28"/>
        </w:rPr>
        <w:t>Диксон</w:t>
      </w:r>
      <w:r>
        <w:rPr>
          <w:spacing w:val="-6"/>
          <w:sz w:val="28"/>
        </w:rPr>
        <w:t> </w:t>
      </w:r>
      <w:r>
        <w:rPr>
          <w:sz w:val="28"/>
        </w:rPr>
        <w:t>П.</w:t>
      </w:r>
      <w:r>
        <w:rPr>
          <w:spacing w:val="-3"/>
          <w:sz w:val="28"/>
        </w:rPr>
        <w:t> </w:t>
      </w:r>
      <w:r>
        <w:rPr>
          <w:sz w:val="28"/>
        </w:rPr>
        <w:t>Фабрики</w:t>
      </w:r>
      <w:r>
        <w:rPr>
          <w:spacing w:val="-6"/>
          <w:sz w:val="28"/>
        </w:rPr>
        <w:t> </w:t>
      </w:r>
      <w:r>
        <w:rPr>
          <w:sz w:val="28"/>
        </w:rPr>
        <w:t>мысли.</w:t>
      </w:r>
      <w:r>
        <w:rPr>
          <w:spacing w:val="-4"/>
          <w:sz w:val="28"/>
        </w:rPr>
        <w:t> </w:t>
      </w:r>
      <w:r>
        <w:rPr>
          <w:sz w:val="28"/>
        </w:rPr>
        <w:t>М.</w:t>
      </w:r>
      <w:r>
        <w:rPr>
          <w:spacing w:val="-4"/>
          <w:sz w:val="28"/>
        </w:rPr>
        <w:t> </w:t>
      </w:r>
      <w:r>
        <w:rPr>
          <w:sz w:val="28"/>
        </w:rPr>
        <w:t>:</w:t>
      </w:r>
      <w:r>
        <w:rPr>
          <w:spacing w:val="-3"/>
          <w:sz w:val="28"/>
        </w:rPr>
        <w:t> </w:t>
      </w:r>
      <w:r>
        <w:rPr>
          <w:sz w:val="28"/>
        </w:rPr>
        <w:t>Прогресс,</w:t>
      </w:r>
      <w:r>
        <w:rPr>
          <w:spacing w:val="-4"/>
          <w:sz w:val="28"/>
        </w:rPr>
        <w:t> </w:t>
      </w:r>
      <w:r>
        <w:rPr>
          <w:sz w:val="28"/>
        </w:rPr>
        <w:t>1976.</w:t>
      </w:r>
      <w:r>
        <w:rPr>
          <w:spacing w:val="-4"/>
          <w:sz w:val="28"/>
        </w:rPr>
        <w:t> </w:t>
      </w:r>
      <w:r>
        <w:rPr>
          <w:sz w:val="28"/>
        </w:rPr>
        <w:t>422</w:t>
      </w:r>
      <w:r>
        <w:rPr>
          <w:spacing w:val="-2"/>
          <w:sz w:val="28"/>
        </w:rPr>
        <w:t> </w:t>
      </w:r>
      <w:r>
        <w:rPr>
          <w:spacing w:val="-5"/>
          <w:sz w:val="28"/>
        </w:rPr>
        <w:t>с.</w:t>
      </w:r>
    </w:p>
    <w:p>
      <w:pPr>
        <w:pStyle w:val="ListParagraph"/>
        <w:numPr>
          <w:ilvl w:val="0"/>
          <w:numId w:val="13"/>
        </w:numPr>
        <w:tabs>
          <w:tab w:pos="862" w:val="left" w:leader="none"/>
        </w:tabs>
        <w:spacing w:line="360" w:lineRule="auto" w:before="161" w:after="0"/>
        <w:ind w:left="862" w:right="143" w:hanging="360"/>
        <w:jc w:val="both"/>
        <w:rPr>
          <w:sz w:val="28"/>
        </w:rPr>
      </w:pPr>
      <w:r>
        <w:rPr>
          <w:sz w:val="28"/>
        </w:rPr>
        <w:t>Инструменты и технологии фабрик мысли. Магистральный путь консультировани во второй половине ХХ века. URL: </w:t>
      </w:r>
      <w:hyperlink r:id="rId21">
        <w:r>
          <w:rPr>
            <w:sz w:val="28"/>
          </w:rPr>
          <w:t>http://www.uis.kiev.ua/xyz/discussion/thnk_tnk_tec.html</w:t>
        </w:r>
      </w:hyperlink>
      <w:r>
        <w:rPr>
          <w:sz w:val="28"/>
        </w:rPr>
        <w:t> (дата обращения: </w:t>
      </w:r>
      <w:r>
        <w:rPr>
          <w:spacing w:val="-2"/>
          <w:sz w:val="28"/>
        </w:rPr>
        <w:t>14.05.2022).</w:t>
      </w:r>
    </w:p>
    <w:p>
      <w:pPr>
        <w:pStyle w:val="ListParagraph"/>
        <w:numPr>
          <w:ilvl w:val="0"/>
          <w:numId w:val="13"/>
        </w:numPr>
        <w:tabs>
          <w:tab w:pos="862" w:val="left" w:leader="none"/>
          <w:tab w:pos="2410" w:val="left" w:leader="none"/>
          <w:tab w:pos="3605" w:val="left" w:leader="none"/>
          <w:tab w:pos="4363" w:val="left" w:leader="none"/>
          <w:tab w:pos="5543" w:val="left" w:leader="none"/>
          <w:tab w:pos="5917" w:val="left" w:leader="none"/>
          <w:tab w:pos="7628" w:val="left" w:leader="none"/>
          <w:tab w:pos="8311" w:val="left" w:leader="none"/>
          <w:tab w:pos="9232" w:val="left" w:leader="none"/>
        </w:tabs>
        <w:spacing w:line="259" w:lineRule="auto" w:before="0" w:after="0"/>
        <w:ind w:left="862" w:right="134" w:hanging="360"/>
        <w:jc w:val="left"/>
        <w:rPr>
          <w:sz w:val="28"/>
        </w:rPr>
      </w:pPr>
      <w:r>
        <w:rPr>
          <w:sz w:val="28"/>
        </w:rPr>
        <w:t>Каплан Ю.</w:t>
        <w:tab/>
      </w:r>
      <w:r>
        <w:rPr>
          <w:spacing w:val="-2"/>
          <w:sz w:val="28"/>
        </w:rPr>
        <w:t>"Участь</w:t>
      </w:r>
      <w:r>
        <w:rPr>
          <w:sz w:val="28"/>
        </w:rPr>
        <w:tab/>
      </w:r>
      <w:r>
        <w:rPr>
          <w:spacing w:val="-2"/>
          <w:sz w:val="28"/>
        </w:rPr>
        <w:t>громадськості</w:t>
      </w:r>
      <w:r>
        <w:rPr>
          <w:sz w:val="28"/>
        </w:rPr>
        <w:tab/>
      </w:r>
      <w:r>
        <w:rPr>
          <w:spacing w:val="-10"/>
          <w:sz w:val="28"/>
        </w:rPr>
        <w:t>в</w:t>
      </w:r>
      <w:r>
        <w:rPr>
          <w:sz w:val="28"/>
        </w:rPr>
        <w:tab/>
      </w:r>
      <w:r>
        <w:rPr>
          <w:spacing w:val="-2"/>
          <w:sz w:val="28"/>
        </w:rPr>
        <w:t>державному</w:t>
      </w:r>
      <w:r>
        <w:rPr>
          <w:sz w:val="28"/>
        </w:rPr>
        <w:tab/>
      </w:r>
      <w:r>
        <w:rPr>
          <w:spacing w:val="-2"/>
          <w:sz w:val="28"/>
        </w:rPr>
        <w:t>управлінні:</w:t>
      </w:r>
      <w:r>
        <w:rPr>
          <w:sz w:val="28"/>
        </w:rPr>
        <w:tab/>
      </w:r>
      <w:r>
        <w:rPr>
          <w:spacing w:val="-4"/>
          <w:sz w:val="28"/>
        </w:rPr>
        <w:t>роль </w:t>
      </w:r>
      <w:r>
        <w:rPr>
          <w:sz w:val="28"/>
        </w:rPr>
        <w:t>недержавних</w:t>
      </w:r>
      <w:r>
        <w:rPr>
          <w:spacing w:val="80"/>
          <w:sz w:val="28"/>
        </w:rPr>
        <w:t> </w:t>
      </w:r>
      <w:r>
        <w:rPr>
          <w:sz w:val="28"/>
        </w:rPr>
        <w:t>аналітичних</w:t>
      </w:r>
      <w:r>
        <w:rPr>
          <w:spacing w:val="80"/>
          <w:sz w:val="28"/>
        </w:rPr>
        <w:t> </w:t>
      </w:r>
      <w:r>
        <w:rPr>
          <w:sz w:val="28"/>
        </w:rPr>
        <w:t>центрів".</w:t>
      </w:r>
      <w:r>
        <w:rPr>
          <w:spacing w:val="80"/>
          <w:sz w:val="28"/>
        </w:rPr>
        <w:t> </w:t>
      </w:r>
      <w:r>
        <w:rPr>
          <w:sz w:val="28"/>
        </w:rPr>
        <w:t>Аналітична</w:t>
      </w:r>
      <w:r>
        <w:rPr>
          <w:spacing w:val="80"/>
          <w:sz w:val="28"/>
        </w:rPr>
        <w:t> </w:t>
      </w:r>
      <w:r>
        <w:rPr>
          <w:sz w:val="28"/>
        </w:rPr>
        <w:t>записка. </w:t>
      </w:r>
      <w:r>
        <w:rPr>
          <w:i/>
          <w:sz w:val="28"/>
        </w:rPr>
        <w:t>Національний </w:t>
      </w:r>
      <w:r>
        <w:rPr>
          <w:i/>
          <w:spacing w:val="-2"/>
          <w:sz w:val="28"/>
        </w:rPr>
        <w:t>інститут</w:t>
      </w:r>
      <w:r>
        <w:rPr>
          <w:i/>
          <w:sz w:val="28"/>
        </w:rPr>
        <w:tab/>
        <w:tab/>
        <w:tab/>
      </w:r>
      <w:r>
        <w:rPr>
          <w:i/>
          <w:spacing w:val="-2"/>
          <w:sz w:val="28"/>
        </w:rPr>
        <w:t>стратегічних</w:t>
      </w:r>
      <w:r>
        <w:rPr>
          <w:i/>
          <w:sz w:val="28"/>
        </w:rPr>
        <w:tab/>
        <w:tab/>
      </w:r>
      <w:r>
        <w:rPr>
          <w:i/>
          <w:spacing w:val="-2"/>
          <w:sz w:val="28"/>
        </w:rPr>
        <w:t>досліджень</w:t>
      </w:r>
      <w:r>
        <w:rPr>
          <w:spacing w:val="-2"/>
          <w:sz w:val="28"/>
        </w:rPr>
        <w:t>. </w:t>
      </w:r>
      <w:r>
        <w:rPr>
          <w:sz w:val="28"/>
        </w:rPr>
        <w:t>URL: </w:t>
      </w:r>
      <w:hyperlink r:id="rId22">
        <w:r>
          <w:rPr>
            <w:sz w:val="28"/>
          </w:rPr>
          <w:t>https://niss.gov.ua/doslidzhennya/gromadyanske-suspilstvo/uchast-</w:t>
        </w:r>
      </w:hyperlink>
      <w:r>
        <w:rPr>
          <w:sz w:val="28"/>
        </w:rPr>
        <w:t> </w:t>
      </w:r>
      <w:hyperlink r:id="rId22">
        <w:r>
          <w:rPr>
            <w:sz w:val="28"/>
          </w:rPr>
          <w:t>gromadskosti-v-derzhavnomu-upravlinni-rol</w:t>
        </w:r>
      </w:hyperlink>
      <w:r>
        <w:rPr>
          <w:sz w:val="28"/>
        </w:rPr>
        <w:t> (дата звернення: 10.06.2022).</w:t>
      </w:r>
    </w:p>
    <w:p>
      <w:pPr>
        <w:pStyle w:val="ListParagraph"/>
        <w:spacing w:after="0" w:line="259" w:lineRule="auto"/>
        <w:jc w:val="left"/>
        <w:rPr>
          <w:sz w:val="28"/>
        </w:rPr>
        <w:sectPr>
          <w:pgSz w:w="11910" w:h="16840"/>
          <w:pgMar w:header="751" w:footer="0" w:top="1040" w:bottom="280" w:left="1559" w:right="425"/>
        </w:sectPr>
      </w:pPr>
    </w:p>
    <w:p>
      <w:pPr>
        <w:pStyle w:val="ListParagraph"/>
        <w:numPr>
          <w:ilvl w:val="0"/>
          <w:numId w:val="13"/>
        </w:numPr>
        <w:tabs>
          <w:tab w:pos="862" w:val="left" w:leader="none"/>
        </w:tabs>
        <w:spacing w:line="259" w:lineRule="auto" w:before="187" w:after="0"/>
        <w:ind w:left="862" w:right="142" w:hanging="360"/>
        <w:jc w:val="both"/>
        <w:rPr>
          <w:sz w:val="28"/>
        </w:rPr>
      </w:pPr>
      <w:r>
        <w:rPr>
          <w:sz w:val="28"/>
        </w:rPr>
        <w:t>Клименко</w:t>
      </w:r>
      <w:r>
        <w:rPr>
          <w:spacing w:val="-3"/>
          <w:sz w:val="28"/>
        </w:rPr>
        <w:t> </w:t>
      </w:r>
      <w:r>
        <w:rPr>
          <w:sz w:val="28"/>
        </w:rPr>
        <w:t>О. А. Мозкові центри як фактор впливу на політику держави в країнах Заходу. </w:t>
      </w:r>
      <w:r>
        <w:rPr>
          <w:i/>
          <w:sz w:val="28"/>
        </w:rPr>
        <w:t>Проблеми міжнародних відносин</w:t>
      </w:r>
      <w:r>
        <w:rPr>
          <w:sz w:val="28"/>
        </w:rPr>
        <w:t>. № 6. С. 67–80.</w:t>
      </w:r>
    </w:p>
    <w:p>
      <w:pPr>
        <w:pStyle w:val="ListParagraph"/>
        <w:numPr>
          <w:ilvl w:val="0"/>
          <w:numId w:val="13"/>
        </w:numPr>
        <w:tabs>
          <w:tab w:pos="862" w:val="left" w:leader="none"/>
        </w:tabs>
        <w:spacing w:line="360" w:lineRule="auto" w:before="1" w:after="0"/>
        <w:ind w:left="862" w:right="136" w:hanging="360"/>
        <w:jc w:val="both"/>
        <w:rPr>
          <w:sz w:val="28"/>
        </w:rPr>
      </w:pPr>
      <w:r>
        <w:rPr>
          <w:sz w:val="28"/>
        </w:rPr>
        <w:t>Кочетков Г.Б., «Мозговые центры» в США: наука как инструмент реальной</w:t>
      </w:r>
      <w:r>
        <w:rPr>
          <w:spacing w:val="-3"/>
          <w:sz w:val="28"/>
        </w:rPr>
        <w:t> </w:t>
      </w:r>
      <w:r>
        <w:rPr>
          <w:sz w:val="28"/>
        </w:rPr>
        <w:t>политики. </w:t>
      </w:r>
      <w:r>
        <w:rPr>
          <w:i/>
          <w:sz w:val="28"/>
        </w:rPr>
        <w:t>Проблемы</w:t>
      </w:r>
      <w:r>
        <w:rPr>
          <w:i/>
          <w:spacing w:val="-4"/>
          <w:sz w:val="28"/>
        </w:rPr>
        <w:t> </w:t>
      </w:r>
      <w:r>
        <w:rPr>
          <w:i/>
          <w:sz w:val="28"/>
        </w:rPr>
        <w:t>прогнозирования</w:t>
      </w:r>
      <w:r>
        <w:rPr>
          <w:sz w:val="28"/>
        </w:rPr>
        <w:t>.</w:t>
      </w:r>
      <w:r>
        <w:rPr>
          <w:spacing w:val="-2"/>
          <w:sz w:val="28"/>
        </w:rPr>
        <w:t> </w:t>
      </w:r>
      <w:r>
        <w:rPr>
          <w:sz w:val="28"/>
        </w:rPr>
        <w:t>2010.</w:t>
      </w:r>
      <w:r>
        <w:rPr>
          <w:spacing w:val="-4"/>
          <w:sz w:val="28"/>
        </w:rPr>
        <w:t> </w:t>
      </w:r>
      <w:r>
        <w:rPr>
          <w:sz w:val="28"/>
        </w:rPr>
        <w:t>№5.</w:t>
      </w:r>
      <w:r>
        <w:rPr>
          <w:spacing w:val="-4"/>
          <w:sz w:val="28"/>
        </w:rPr>
        <w:t> </w:t>
      </w:r>
      <w:r>
        <w:rPr>
          <w:sz w:val="28"/>
        </w:rPr>
        <w:t>С.</w:t>
      </w:r>
      <w:r>
        <w:rPr>
          <w:spacing w:val="-2"/>
          <w:sz w:val="28"/>
        </w:rPr>
        <w:t> </w:t>
      </w:r>
      <w:r>
        <w:rPr>
          <w:sz w:val="28"/>
        </w:rPr>
        <w:t>52-67.</w:t>
      </w:r>
      <w:r>
        <w:rPr>
          <w:spacing w:val="-4"/>
          <w:sz w:val="28"/>
        </w:rPr>
        <w:t> </w:t>
      </w:r>
      <w:r>
        <w:rPr>
          <w:sz w:val="28"/>
        </w:rPr>
        <w:t>URL: </w:t>
      </w:r>
      <w:hyperlink r:id="rId23">
        <w:r>
          <w:rPr>
            <w:color w:val="0000FF"/>
            <w:spacing w:val="-2"/>
            <w:sz w:val="28"/>
            <w:u w:val="single" w:color="0000FF"/>
          </w:rPr>
          <w:t>http://www.ecfor.ru/wp-content/uploads/2010/fp/5/05.pdf</w:t>
        </w:r>
      </w:hyperlink>
      <w:r>
        <w:rPr>
          <w:spacing w:val="-2"/>
          <w:sz w:val="28"/>
        </w:rPr>
        <w:t>.</w:t>
      </w:r>
    </w:p>
    <w:p>
      <w:pPr>
        <w:pStyle w:val="ListParagraph"/>
        <w:numPr>
          <w:ilvl w:val="0"/>
          <w:numId w:val="13"/>
        </w:numPr>
        <w:tabs>
          <w:tab w:pos="862" w:val="left" w:leader="none"/>
          <w:tab w:pos="2441" w:val="left" w:leader="none"/>
          <w:tab w:pos="2560" w:val="left" w:leader="none"/>
          <w:tab w:pos="4216" w:val="left" w:leader="none"/>
          <w:tab w:pos="4467" w:val="left" w:leader="none"/>
          <w:tab w:pos="5287" w:val="left" w:leader="none"/>
          <w:tab w:pos="5891" w:val="left" w:leader="none"/>
          <w:tab w:pos="5998" w:val="left" w:leader="none"/>
          <w:tab w:pos="6263" w:val="left" w:leader="none"/>
          <w:tab w:pos="7690" w:val="left" w:leader="none"/>
          <w:tab w:pos="7762" w:val="left" w:leader="none"/>
          <w:tab w:pos="8100" w:val="left" w:leader="none"/>
          <w:tab w:pos="9438" w:val="left" w:leader="none"/>
        </w:tabs>
        <w:spacing w:line="360" w:lineRule="auto" w:before="0" w:after="0"/>
        <w:ind w:left="862" w:right="132" w:hanging="360"/>
        <w:jc w:val="left"/>
        <w:rPr>
          <w:sz w:val="28"/>
        </w:rPr>
      </w:pPr>
      <w:r>
        <w:rPr>
          <w:spacing w:val="-2"/>
          <w:sz w:val="28"/>
        </w:rPr>
        <w:t>Ландшафт</w:t>
      </w:r>
      <w:r>
        <w:rPr>
          <w:sz w:val="28"/>
        </w:rPr>
        <w:tab/>
      </w:r>
      <w:r>
        <w:rPr>
          <w:spacing w:val="-2"/>
          <w:sz w:val="28"/>
        </w:rPr>
        <w:t>українських</w:t>
      </w:r>
      <w:r>
        <w:rPr>
          <w:sz w:val="28"/>
        </w:rPr>
        <w:tab/>
      </w:r>
      <w:r>
        <w:rPr>
          <w:spacing w:val="-2"/>
          <w:sz w:val="28"/>
        </w:rPr>
        <w:t>неурядових,</w:t>
      </w:r>
      <w:r>
        <w:rPr>
          <w:sz w:val="28"/>
        </w:rPr>
        <w:tab/>
        <w:tab/>
      </w:r>
      <w:r>
        <w:rPr>
          <w:spacing w:val="-2"/>
          <w:sz w:val="28"/>
        </w:rPr>
        <w:t>державних,</w:t>
      </w:r>
      <w:r>
        <w:rPr>
          <w:sz w:val="28"/>
        </w:rPr>
        <w:tab/>
      </w:r>
      <w:r>
        <w:rPr>
          <w:spacing w:val="-2"/>
          <w:sz w:val="28"/>
        </w:rPr>
        <w:t>університетських аналітичних</w:t>
      </w:r>
      <w:r>
        <w:rPr>
          <w:sz w:val="28"/>
        </w:rPr>
        <w:tab/>
        <w:tab/>
        <w:t>центрів. </w:t>
      </w:r>
      <w:r>
        <w:rPr>
          <w:i/>
          <w:sz w:val="28"/>
        </w:rPr>
        <w:t>Think</w:t>
        <w:tab/>
      </w:r>
      <w:r>
        <w:rPr>
          <w:i/>
          <w:spacing w:val="-2"/>
          <w:sz w:val="28"/>
        </w:rPr>
        <w:t>twice</w:t>
      </w:r>
      <w:r>
        <w:rPr>
          <w:i/>
          <w:sz w:val="28"/>
        </w:rPr>
        <w:tab/>
      </w:r>
      <w:r>
        <w:rPr>
          <w:i/>
          <w:spacing w:val="-6"/>
          <w:sz w:val="28"/>
        </w:rPr>
        <w:t>UA</w:t>
      </w:r>
      <w:r>
        <w:rPr>
          <w:i/>
          <w:sz w:val="28"/>
        </w:rPr>
        <w:tab/>
      </w:r>
      <w:r>
        <w:rPr>
          <w:i/>
          <w:spacing w:val="-10"/>
          <w:sz w:val="28"/>
        </w:rPr>
        <w:t>–</w:t>
      </w:r>
      <w:r>
        <w:rPr>
          <w:i/>
          <w:sz w:val="28"/>
        </w:rPr>
        <w:tab/>
      </w:r>
      <w:r>
        <w:rPr>
          <w:i/>
          <w:spacing w:val="-2"/>
          <w:sz w:val="28"/>
        </w:rPr>
        <w:t>Ініціатива</w:t>
      </w:r>
      <w:r>
        <w:rPr>
          <w:i/>
          <w:sz w:val="28"/>
        </w:rPr>
        <w:tab/>
        <w:tab/>
      </w:r>
      <w:r>
        <w:rPr>
          <w:i/>
          <w:spacing w:val="-10"/>
          <w:sz w:val="28"/>
        </w:rPr>
        <w:t>з</w:t>
      </w:r>
      <w:r>
        <w:rPr>
          <w:i/>
          <w:sz w:val="28"/>
        </w:rPr>
        <w:tab/>
      </w:r>
      <w:r>
        <w:rPr>
          <w:i/>
          <w:spacing w:val="-2"/>
          <w:sz w:val="28"/>
        </w:rPr>
        <w:t>розвитку</w:t>
      </w:r>
      <w:r>
        <w:rPr>
          <w:i/>
          <w:sz w:val="28"/>
        </w:rPr>
        <w:tab/>
      </w:r>
      <w:r>
        <w:rPr>
          <w:i/>
          <w:spacing w:val="-6"/>
          <w:sz w:val="28"/>
        </w:rPr>
        <w:t>та </w:t>
      </w:r>
      <w:r>
        <w:rPr>
          <w:i/>
          <w:sz w:val="28"/>
        </w:rPr>
        <w:t>дослідження</w:t>
      </w:r>
      <w:r>
        <w:rPr>
          <w:i/>
          <w:spacing w:val="80"/>
          <w:sz w:val="28"/>
        </w:rPr>
        <w:t> </w:t>
      </w:r>
      <w:r>
        <w:rPr>
          <w:i/>
          <w:sz w:val="28"/>
        </w:rPr>
        <w:t>аналітичних</w:t>
      </w:r>
      <w:r>
        <w:rPr>
          <w:i/>
          <w:spacing w:val="80"/>
          <w:sz w:val="28"/>
        </w:rPr>
        <w:t> </w:t>
      </w:r>
      <w:r>
        <w:rPr>
          <w:i/>
          <w:sz w:val="28"/>
        </w:rPr>
        <w:t>центрів</w:t>
      </w:r>
      <w:r>
        <w:rPr>
          <w:sz w:val="28"/>
        </w:rPr>
        <w:t>.</w:t>
      </w:r>
      <w:r>
        <w:rPr>
          <w:spacing w:val="80"/>
          <w:sz w:val="28"/>
        </w:rPr>
        <w:t> </w:t>
      </w:r>
      <w:r>
        <w:rPr>
          <w:sz w:val="28"/>
        </w:rPr>
        <w:t>URL:</w:t>
      </w:r>
      <w:r>
        <w:rPr>
          <w:spacing w:val="-4"/>
          <w:sz w:val="28"/>
        </w:rPr>
        <w:t> </w:t>
      </w:r>
      <w:hyperlink r:id="rId24">
        <w:r>
          <w:rPr>
            <w:sz w:val="28"/>
          </w:rPr>
          <w:t>https://thinktwiceua.org/uk/ttua-</w:t>
        </w:r>
      </w:hyperlink>
      <w:r>
        <w:rPr>
          <w:sz w:val="28"/>
        </w:rPr>
        <w:t> </w:t>
      </w:r>
      <w:hyperlink r:id="rId24">
        <w:r>
          <w:rPr>
            <w:spacing w:val="-2"/>
            <w:sz w:val="28"/>
          </w:rPr>
          <w:t>content/landshaft-ukrayinskyh-neuryadovyh-derzhavnyh-universytetskyh-</w:t>
        </w:r>
      </w:hyperlink>
      <w:r>
        <w:rPr>
          <w:spacing w:val="-2"/>
          <w:sz w:val="28"/>
        </w:rPr>
        <w:t> </w:t>
      </w:r>
      <w:hyperlink r:id="rId24">
        <w:r>
          <w:rPr>
            <w:sz w:val="28"/>
          </w:rPr>
          <w:t>analitychnyh-tsentriv/</w:t>
        </w:r>
      </w:hyperlink>
      <w:r>
        <w:rPr>
          <w:sz w:val="28"/>
        </w:rPr>
        <w:t> (дата звернення: 10.06.2022).</w:t>
      </w:r>
    </w:p>
    <w:p>
      <w:pPr>
        <w:pStyle w:val="ListParagraph"/>
        <w:numPr>
          <w:ilvl w:val="0"/>
          <w:numId w:val="13"/>
        </w:numPr>
        <w:tabs>
          <w:tab w:pos="862" w:val="left" w:leader="none"/>
        </w:tabs>
        <w:spacing w:line="360" w:lineRule="auto" w:before="1" w:after="0"/>
        <w:ind w:left="862" w:right="139" w:hanging="360"/>
        <w:jc w:val="both"/>
        <w:rPr>
          <w:sz w:val="28"/>
        </w:rPr>
      </w:pPr>
      <w:r>
        <w:rPr>
          <w:sz w:val="28"/>
        </w:rPr>
        <w:t>Маєвська О. М. Класифікація «мозкових центрів» світу: основні підходи. </w:t>
      </w:r>
      <w:r>
        <w:rPr>
          <w:i/>
          <w:sz w:val="28"/>
        </w:rPr>
        <w:t>Політичне життя. </w:t>
      </w:r>
      <w:r>
        <w:rPr>
          <w:sz w:val="28"/>
        </w:rPr>
        <w:t>2017. № 1-2. С. 125–129. URL: https://jpl.donnu.edu.ua/article/view/4017 (дата звернення: 14.05.2022).</w:t>
      </w:r>
    </w:p>
    <w:p>
      <w:pPr>
        <w:pStyle w:val="ListParagraph"/>
        <w:numPr>
          <w:ilvl w:val="0"/>
          <w:numId w:val="13"/>
        </w:numPr>
        <w:tabs>
          <w:tab w:pos="862" w:val="left" w:leader="none"/>
        </w:tabs>
        <w:spacing w:line="360" w:lineRule="auto" w:before="0" w:after="0"/>
        <w:ind w:left="862" w:right="134" w:hanging="360"/>
        <w:jc w:val="both"/>
        <w:rPr>
          <w:sz w:val="28"/>
        </w:rPr>
      </w:pPr>
      <w:r>
        <w:rPr>
          <w:sz w:val="28"/>
        </w:rPr>
        <w:t>Міненкова</w:t>
      </w:r>
      <w:r>
        <w:rPr>
          <w:spacing w:val="-4"/>
          <w:sz w:val="28"/>
        </w:rPr>
        <w:t> </w:t>
      </w:r>
      <w:r>
        <w:rPr>
          <w:sz w:val="28"/>
        </w:rPr>
        <w:t>П. Концептуальні засади та категоріальне визначення поняття "мозкові центри": наукове переосмислення традиційних підходів. </w:t>
      </w:r>
      <w:r>
        <w:rPr>
          <w:i/>
          <w:sz w:val="28"/>
        </w:rPr>
        <w:t>Вісник Національного технічного університету України "Київський політехнічний</w:t>
      </w:r>
      <w:r>
        <w:rPr>
          <w:i/>
          <w:spacing w:val="40"/>
          <w:sz w:val="28"/>
        </w:rPr>
        <w:t> </w:t>
      </w:r>
      <w:r>
        <w:rPr>
          <w:i/>
          <w:sz w:val="28"/>
        </w:rPr>
        <w:t>інститут".</w:t>
      </w:r>
      <w:r>
        <w:rPr>
          <w:i/>
          <w:spacing w:val="40"/>
          <w:sz w:val="28"/>
        </w:rPr>
        <w:t> </w:t>
      </w:r>
      <w:r>
        <w:rPr>
          <w:i/>
          <w:sz w:val="28"/>
        </w:rPr>
        <w:t>Політологія.</w:t>
      </w:r>
      <w:r>
        <w:rPr>
          <w:i/>
          <w:spacing w:val="40"/>
          <w:sz w:val="28"/>
        </w:rPr>
        <w:t> </w:t>
      </w:r>
      <w:r>
        <w:rPr>
          <w:i/>
          <w:sz w:val="28"/>
        </w:rPr>
        <w:t>Соціологія.</w:t>
      </w:r>
      <w:r>
        <w:rPr>
          <w:i/>
          <w:spacing w:val="40"/>
          <w:sz w:val="28"/>
        </w:rPr>
        <w:t> </w:t>
      </w:r>
      <w:r>
        <w:rPr>
          <w:i/>
          <w:sz w:val="28"/>
        </w:rPr>
        <w:t>Право</w:t>
      </w:r>
      <w:r>
        <w:rPr>
          <w:sz w:val="28"/>
        </w:rPr>
        <w:t>.</w:t>
      </w:r>
      <w:r>
        <w:rPr>
          <w:spacing w:val="40"/>
          <w:sz w:val="28"/>
        </w:rPr>
        <w:t> </w:t>
      </w:r>
      <w:r>
        <w:rPr>
          <w:sz w:val="28"/>
        </w:rPr>
        <w:t>2018.</w:t>
      </w:r>
      <w:r>
        <w:rPr>
          <w:spacing w:val="40"/>
          <w:sz w:val="28"/>
        </w:rPr>
        <w:t> </w:t>
      </w:r>
      <w:r>
        <w:rPr>
          <w:sz w:val="28"/>
        </w:rPr>
        <w:t>№</w:t>
      </w:r>
      <w:r>
        <w:rPr>
          <w:spacing w:val="-1"/>
          <w:sz w:val="28"/>
        </w:rPr>
        <w:t> </w:t>
      </w:r>
      <w:r>
        <w:rPr>
          <w:sz w:val="28"/>
        </w:rPr>
        <w:t>1.</w:t>
      </w:r>
      <w:r>
        <w:rPr>
          <w:spacing w:val="40"/>
          <w:sz w:val="28"/>
        </w:rPr>
        <w:t> </w:t>
      </w:r>
      <w:r>
        <w:rPr>
          <w:sz w:val="28"/>
        </w:rPr>
        <w:t>С. 17–22.</w:t>
      </w:r>
    </w:p>
    <w:p>
      <w:pPr>
        <w:pStyle w:val="ListParagraph"/>
        <w:numPr>
          <w:ilvl w:val="0"/>
          <w:numId w:val="13"/>
        </w:numPr>
        <w:tabs>
          <w:tab w:pos="862" w:val="left" w:leader="none"/>
        </w:tabs>
        <w:spacing w:line="360" w:lineRule="auto" w:before="0" w:after="0"/>
        <w:ind w:left="862" w:right="135" w:hanging="360"/>
        <w:jc w:val="both"/>
        <w:rPr>
          <w:sz w:val="28"/>
        </w:rPr>
      </w:pPr>
      <w:r>
        <w:rPr>
          <w:sz w:val="28"/>
        </w:rPr>
        <w:t>«Мозкові центри» і процес прийняття зовнішньополітичних рішень адміністрацією Президента США Дж. Буша-молодшого. </w:t>
      </w:r>
      <w:r>
        <w:rPr>
          <w:i/>
          <w:sz w:val="28"/>
        </w:rPr>
        <w:t>Американська історія</w:t>
      </w:r>
      <w:r>
        <w:rPr>
          <w:i/>
          <w:spacing w:val="74"/>
          <w:sz w:val="28"/>
        </w:rPr>
        <w:t> </w:t>
      </w:r>
      <w:r>
        <w:rPr>
          <w:i/>
          <w:sz w:val="28"/>
        </w:rPr>
        <w:t>та</w:t>
      </w:r>
      <w:r>
        <w:rPr>
          <w:i/>
          <w:spacing w:val="77"/>
          <w:sz w:val="28"/>
        </w:rPr>
        <w:t> </w:t>
      </w:r>
      <w:r>
        <w:rPr>
          <w:i/>
          <w:sz w:val="28"/>
        </w:rPr>
        <w:t>політика.</w:t>
      </w:r>
      <w:r>
        <w:rPr>
          <w:i/>
          <w:spacing w:val="78"/>
          <w:sz w:val="28"/>
        </w:rPr>
        <w:t> </w:t>
      </w:r>
      <w:r>
        <w:rPr>
          <w:sz w:val="28"/>
        </w:rPr>
        <w:t>2016.</w:t>
      </w:r>
      <w:r>
        <w:rPr>
          <w:spacing w:val="75"/>
          <w:sz w:val="28"/>
        </w:rPr>
        <w:t> </w:t>
      </w:r>
      <w:r>
        <w:rPr>
          <w:sz w:val="28"/>
        </w:rPr>
        <w:t>№</w:t>
      </w:r>
      <w:r>
        <w:rPr>
          <w:spacing w:val="74"/>
          <w:sz w:val="28"/>
        </w:rPr>
        <w:t> </w:t>
      </w:r>
      <w:r>
        <w:rPr>
          <w:sz w:val="28"/>
        </w:rPr>
        <w:t>2.</w:t>
      </w:r>
      <w:r>
        <w:rPr>
          <w:spacing w:val="75"/>
          <w:sz w:val="28"/>
        </w:rPr>
        <w:t> </w:t>
      </w:r>
      <w:r>
        <w:rPr>
          <w:sz w:val="28"/>
        </w:rPr>
        <w:t>С.</w:t>
      </w:r>
      <w:r>
        <w:rPr>
          <w:spacing w:val="75"/>
          <w:sz w:val="28"/>
        </w:rPr>
        <w:t> </w:t>
      </w:r>
      <w:r>
        <w:rPr>
          <w:sz w:val="28"/>
        </w:rPr>
        <w:t>9–14.</w:t>
      </w:r>
      <w:r>
        <w:rPr>
          <w:spacing w:val="76"/>
          <w:sz w:val="28"/>
        </w:rPr>
        <w:t> </w:t>
      </w:r>
      <w:hyperlink r:id="rId25">
        <w:r>
          <w:rPr>
            <w:color w:val="0000FF"/>
            <w:sz w:val="28"/>
            <w:u w:val="single" w:color="0000FF"/>
          </w:rPr>
          <w:t>http://doi.org/10.17721/2521-</w:t>
        </w:r>
      </w:hyperlink>
    </w:p>
    <w:p>
      <w:pPr>
        <w:pStyle w:val="BodyText"/>
        <w:ind w:left="862"/>
      </w:pPr>
      <w:hyperlink r:id="rId25">
        <w:r>
          <w:rPr>
            <w:color w:val="0000FF"/>
            <w:u w:val="single" w:color="0000FF"/>
          </w:rPr>
          <w:t>1706.2016.02.9-14</w:t>
        </w:r>
      </w:hyperlink>
      <w:r>
        <w:rPr>
          <w:color w:val="0000FF"/>
          <w:spacing w:val="-11"/>
        </w:rPr>
        <w:t> </w:t>
      </w:r>
      <w:r>
        <w:rPr/>
        <w:t>(дата</w:t>
      </w:r>
      <w:r>
        <w:rPr>
          <w:spacing w:val="-10"/>
        </w:rPr>
        <w:t> </w:t>
      </w:r>
      <w:r>
        <w:rPr/>
        <w:t>звернення:</w:t>
      </w:r>
      <w:r>
        <w:rPr>
          <w:spacing w:val="-8"/>
        </w:rPr>
        <w:t> </w:t>
      </w:r>
      <w:r>
        <w:rPr>
          <w:spacing w:val="-2"/>
        </w:rPr>
        <w:t>14.05.2022).</w:t>
      </w:r>
    </w:p>
    <w:p>
      <w:pPr>
        <w:pStyle w:val="ListParagraph"/>
        <w:numPr>
          <w:ilvl w:val="0"/>
          <w:numId w:val="13"/>
        </w:numPr>
        <w:tabs>
          <w:tab w:pos="862" w:val="left" w:leader="none"/>
        </w:tabs>
        <w:spacing w:line="360" w:lineRule="auto" w:before="160" w:after="0"/>
        <w:ind w:left="862" w:right="136" w:hanging="360"/>
        <w:jc w:val="both"/>
        <w:rPr>
          <w:sz w:val="28"/>
        </w:rPr>
      </w:pPr>
      <w:r>
        <w:rPr>
          <w:sz w:val="28"/>
        </w:rPr>
        <w:t>«Мозкові центри» як суб’єкти експертного середовища: функціональний аналіз. </w:t>
      </w:r>
      <w:r>
        <w:rPr>
          <w:i/>
          <w:sz w:val="28"/>
        </w:rPr>
        <w:t>Політичний менеджмент</w:t>
      </w:r>
      <w:r>
        <w:rPr>
          <w:sz w:val="28"/>
        </w:rPr>
        <w:t>. 2012. № 1-2. С. 161–169. URL: https://ipiend.gov.ua/wp-content/uploads/2018/08/ rzhevska_mozkovi.pdf</w:t>
      </w:r>
      <w:r>
        <w:rPr>
          <w:spacing w:val="40"/>
          <w:sz w:val="28"/>
        </w:rPr>
        <w:t> </w:t>
      </w:r>
      <w:r>
        <w:rPr>
          <w:sz w:val="28"/>
        </w:rPr>
        <w:t>(дата звернення: 14.05.2022).</w:t>
      </w:r>
    </w:p>
    <w:p>
      <w:pPr>
        <w:pStyle w:val="ListParagraph"/>
        <w:numPr>
          <w:ilvl w:val="0"/>
          <w:numId w:val="13"/>
        </w:numPr>
        <w:tabs>
          <w:tab w:pos="862" w:val="left" w:leader="none"/>
          <w:tab w:pos="9177" w:val="left" w:leader="none"/>
        </w:tabs>
        <w:spacing w:line="360" w:lineRule="auto" w:before="0" w:after="0"/>
        <w:ind w:left="862" w:right="135" w:hanging="360"/>
        <w:jc w:val="both"/>
        <w:rPr>
          <w:sz w:val="28"/>
        </w:rPr>
      </w:pPr>
      <w:r>
        <w:rPr>
          <w:sz w:val="28"/>
        </w:rPr>
        <w:t>Національна безпека і оборона. 2007. 6(90). URL: </w:t>
      </w:r>
      <w:r>
        <w:rPr>
          <w:spacing w:val="-2"/>
          <w:sz w:val="28"/>
        </w:rPr>
        <w:t>https://razumkov.org.ua/uploads/journal/ukr/NSD90_2007_ukr.pdf</w:t>
      </w:r>
      <w:r>
        <w:rPr>
          <w:sz w:val="28"/>
        </w:rPr>
        <w:tab/>
      </w:r>
      <w:r>
        <w:rPr>
          <w:spacing w:val="-2"/>
          <w:sz w:val="28"/>
        </w:rPr>
        <w:t>(дата </w:t>
      </w:r>
      <w:r>
        <w:rPr>
          <w:sz w:val="28"/>
        </w:rPr>
        <w:t>звернення: 14.05.2022).</w:t>
      </w:r>
    </w:p>
    <w:p>
      <w:pPr>
        <w:pStyle w:val="ListParagraph"/>
        <w:numPr>
          <w:ilvl w:val="0"/>
          <w:numId w:val="13"/>
        </w:numPr>
        <w:tabs>
          <w:tab w:pos="862" w:val="left" w:leader="none"/>
        </w:tabs>
        <w:spacing w:line="259" w:lineRule="auto" w:before="1" w:after="0"/>
        <w:ind w:left="862" w:right="134" w:hanging="360"/>
        <w:jc w:val="both"/>
        <w:rPr>
          <w:sz w:val="28"/>
        </w:rPr>
      </w:pPr>
      <w:r>
        <w:rPr>
          <w:sz w:val="28"/>
        </w:rPr>
        <w:t>Павленко І.</w:t>
      </w:r>
      <w:r>
        <w:rPr>
          <w:spacing w:val="80"/>
          <w:sz w:val="28"/>
        </w:rPr>
        <w:t>   </w:t>
      </w:r>
      <w:r>
        <w:rPr>
          <w:sz w:val="28"/>
        </w:rPr>
        <w:t>Дев'ята</w:t>
      </w:r>
      <w:r>
        <w:rPr>
          <w:spacing w:val="80"/>
          <w:sz w:val="28"/>
        </w:rPr>
        <w:t>   </w:t>
      </w:r>
      <w:r>
        <w:rPr>
          <w:sz w:val="28"/>
        </w:rPr>
        <w:t>щорічна</w:t>
      </w:r>
      <w:r>
        <w:rPr>
          <w:spacing w:val="80"/>
          <w:sz w:val="28"/>
        </w:rPr>
        <w:t>   </w:t>
      </w:r>
      <w:r>
        <w:rPr>
          <w:sz w:val="28"/>
        </w:rPr>
        <w:t>конференція</w:t>
      </w:r>
      <w:r>
        <w:rPr>
          <w:spacing w:val="80"/>
          <w:sz w:val="28"/>
        </w:rPr>
        <w:t>   </w:t>
      </w:r>
      <w:r>
        <w:rPr>
          <w:sz w:val="28"/>
        </w:rPr>
        <w:t>аналітичних центрів.</w:t>
      </w:r>
      <w:r>
        <w:rPr>
          <w:spacing w:val="-2"/>
          <w:sz w:val="28"/>
        </w:rPr>
        <w:t> </w:t>
      </w:r>
      <w:r>
        <w:rPr>
          <w:i/>
          <w:sz w:val="28"/>
        </w:rPr>
        <w:t>Національний</w:t>
      </w:r>
      <w:r>
        <w:rPr>
          <w:i/>
          <w:spacing w:val="80"/>
          <w:sz w:val="28"/>
        </w:rPr>
        <w:t>    </w:t>
      </w:r>
      <w:r>
        <w:rPr>
          <w:i/>
          <w:sz w:val="28"/>
        </w:rPr>
        <w:t>інститут</w:t>
      </w:r>
      <w:r>
        <w:rPr>
          <w:i/>
          <w:spacing w:val="80"/>
          <w:sz w:val="28"/>
        </w:rPr>
        <w:t>    </w:t>
      </w:r>
      <w:r>
        <w:rPr>
          <w:i/>
          <w:sz w:val="28"/>
        </w:rPr>
        <w:t>стратегічних</w:t>
      </w:r>
      <w:r>
        <w:rPr>
          <w:i/>
          <w:spacing w:val="80"/>
          <w:sz w:val="28"/>
        </w:rPr>
        <w:t>    </w:t>
      </w:r>
      <w:r>
        <w:rPr>
          <w:i/>
          <w:sz w:val="28"/>
        </w:rPr>
        <w:t>досліджень</w:t>
      </w:r>
      <w:r>
        <w:rPr>
          <w:sz w:val="28"/>
        </w:rPr>
        <w:t>.</w:t>
      </w:r>
    </w:p>
    <w:p>
      <w:pPr>
        <w:pStyle w:val="ListParagraph"/>
        <w:spacing w:after="0" w:line="259" w:lineRule="auto"/>
        <w:jc w:val="both"/>
        <w:rPr>
          <w:sz w:val="28"/>
        </w:rPr>
        <w:sectPr>
          <w:pgSz w:w="11910" w:h="16840"/>
          <w:pgMar w:header="751" w:footer="0" w:top="1040" w:bottom="280" w:left="1559" w:right="425"/>
        </w:sectPr>
      </w:pPr>
    </w:p>
    <w:p>
      <w:pPr>
        <w:pStyle w:val="BodyText"/>
        <w:spacing w:line="259" w:lineRule="auto" w:before="187"/>
        <w:ind w:left="862" w:right="195"/>
      </w:pPr>
      <w:r>
        <w:rPr/>
        <w:t>URL:</w:t>
      </w:r>
      <w:r>
        <w:rPr>
          <w:spacing w:val="-18"/>
        </w:rPr>
        <w:t> </w:t>
      </w:r>
      <w:hyperlink r:id="rId26">
        <w:r>
          <w:rPr/>
          <w:t>https://niss.gov.ua/news/novyny-nisd/ekspertka-nisd-osnovna-problema-</w:t>
        </w:r>
      </w:hyperlink>
      <w:r>
        <w:rPr/>
        <w:t> </w:t>
      </w:r>
      <w:hyperlink r:id="rId26">
        <w:r>
          <w:rPr/>
          <w:t>spivpratsi-orhaniv-vlady-ta-nezalezhnykh</w:t>
        </w:r>
      </w:hyperlink>
      <w:r>
        <w:rPr/>
        <w:t> (дата звернення: 10.06.2022).</w:t>
      </w:r>
    </w:p>
    <w:p>
      <w:pPr>
        <w:pStyle w:val="ListParagraph"/>
        <w:numPr>
          <w:ilvl w:val="0"/>
          <w:numId w:val="13"/>
        </w:numPr>
        <w:tabs>
          <w:tab w:pos="862" w:val="left" w:leader="none"/>
          <w:tab w:pos="2858" w:val="left" w:leader="none"/>
          <w:tab w:pos="4033" w:val="left" w:leader="none"/>
          <w:tab w:pos="5841" w:val="left" w:leader="none"/>
          <w:tab w:pos="7304" w:val="left" w:leader="none"/>
          <w:tab w:pos="8687" w:val="left" w:leader="none"/>
        </w:tabs>
        <w:spacing w:line="259" w:lineRule="auto" w:before="1" w:after="0"/>
        <w:ind w:left="862" w:right="136" w:hanging="360"/>
        <w:jc w:val="both"/>
        <w:rPr>
          <w:sz w:val="28"/>
        </w:rPr>
      </w:pPr>
      <w:r>
        <w:rPr>
          <w:sz w:val="28"/>
        </w:rPr>
        <w:t>Параниця</w:t>
      </w:r>
      <w:r>
        <w:rPr>
          <w:spacing w:val="-1"/>
          <w:sz w:val="28"/>
        </w:rPr>
        <w:t> </w:t>
      </w:r>
      <w:r>
        <w:rPr>
          <w:sz w:val="28"/>
        </w:rPr>
        <w:t>Н.</w:t>
      </w:r>
      <w:r>
        <w:rPr>
          <w:spacing w:val="-2"/>
          <w:sz w:val="28"/>
        </w:rPr>
        <w:t> </w:t>
      </w:r>
      <w:r>
        <w:rPr>
          <w:sz w:val="28"/>
        </w:rPr>
        <w:t>В., Параниця</w:t>
      </w:r>
      <w:r>
        <w:rPr>
          <w:spacing w:val="-1"/>
          <w:sz w:val="28"/>
        </w:rPr>
        <w:t> </w:t>
      </w:r>
      <w:r>
        <w:rPr>
          <w:sz w:val="28"/>
        </w:rPr>
        <w:t>С.</w:t>
      </w:r>
      <w:r>
        <w:rPr>
          <w:spacing w:val="-2"/>
          <w:sz w:val="28"/>
        </w:rPr>
        <w:t> </w:t>
      </w:r>
      <w:r>
        <w:rPr>
          <w:sz w:val="28"/>
        </w:rPr>
        <w:t>П., Батрак</w:t>
      </w:r>
      <w:r>
        <w:rPr>
          <w:spacing w:val="-1"/>
          <w:sz w:val="28"/>
        </w:rPr>
        <w:t> </w:t>
      </w:r>
      <w:r>
        <w:rPr>
          <w:sz w:val="28"/>
        </w:rPr>
        <w:t>Т.</w:t>
      </w:r>
      <w:r>
        <w:rPr>
          <w:spacing w:val="-2"/>
          <w:sz w:val="28"/>
        </w:rPr>
        <w:t> </w:t>
      </w:r>
      <w:r>
        <w:rPr>
          <w:sz w:val="28"/>
        </w:rPr>
        <w:t>С. Think tanks як інституції та їх значення у забезпеченні економічної безпеки. </w:t>
      </w:r>
      <w:r>
        <w:rPr>
          <w:i/>
          <w:sz w:val="28"/>
        </w:rPr>
        <w:t>Журнал “Інвестиції: </w:t>
      </w:r>
      <w:r>
        <w:rPr>
          <w:i/>
          <w:spacing w:val="-2"/>
          <w:sz w:val="28"/>
        </w:rPr>
        <w:t>практика</w:t>
      </w:r>
      <w:r>
        <w:rPr>
          <w:i/>
          <w:sz w:val="28"/>
        </w:rPr>
        <w:tab/>
      </w:r>
      <w:r>
        <w:rPr>
          <w:i/>
          <w:spacing w:val="-6"/>
          <w:sz w:val="28"/>
        </w:rPr>
        <w:t>та</w:t>
      </w:r>
      <w:r>
        <w:rPr>
          <w:i/>
          <w:sz w:val="28"/>
        </w:rPr>
        <w:tab/>
      </w:r>
      <w:r>
        <w:rPr>
          <w:i/>
          <w:spacing w:val="-2"/>
          <w:sz w:val="28"/>
        </w:rPr>
        <w:t>досвід”</w:t>
      </w:r>
      <w:r>
        <w:rPr>
          <w:spacing w:val="-2"/>
          <w:sz w:val="28"/>
        </w:rPr>
        <w:t>.</w:t>
      </w:r>
      <w:r>
        <w:rPr>
          <w:sz w:val="28"/>
        </w:rPr>
        <w:tab/>
      </w:r>
      <w:r>
        <w:rPr>
          <w:spacing w:val="-2"/>
          <w:sz w:val="28"/>
        </w:rPr>
        <w:t>2021.</w:t>
      </w:r>
      <w:r>
        <w:rPr>
          <w:sz w:val="28"/>
        </w:rPr>
        <w:tab/>
        <w:t>№ 8.</w:t>
        <w:tab/>
        <w:t>С.</w:t>
      </w:r>
      <w:r>
        <w:rPr>
          <w:spacing w:val="-18"/>
          <w:sz w:val="28"/>
        </w:rPr>
        <w:t> </w:t>
      </w:r>
      <w:r>
        <w:rPr>
          <w:sz w:val="28"/>
        </w:rPr>
        <w:t>50–54. URL:</w:t>
      </w:r>
      <w:r>
        <w:rPr>
          <w:spacing w:val="40"/>
          <w:sz w:val="28"/>
        </w:rPr>
        <w:t> </w:t>
      </w:r>
      <w:hyperlink r:id="rId27">
        <w:r>
          <w:rPr>
            <w:sz w:val="28"/>
            <w:u w:val="single"/>
          </w:rPr>
          <w:t>http://www.investplan.com.ua/pdf/8_2021/11.pdf</w:t>
        </w:r>
      </w:hyperlink>
      <w:r>
        <w:rPr>
          <w:sz w:val="28"/>
        </w:rPr>
        <w:t> (дата звернення: </w:t>
      </w:r>
      <w:r>
        <w:rPr>
          <w:spacing w:val="-2"/>
          <w:sz w:val="28"/>
        </w:rPr>
        <w:t>10.06.2022).</w:t>
      </w:r>
    </w:p>
    <w:p>
      <w:pPr>
        <w:pStyle w:val="ListParagraph"/>
        <w:numPr>
          <w:ilvl w:val="0"/>
          <w:numId w:val="13"/>
        </w:numPr>
        <w:tabs>
          <w:tab w:pos="862" w:val="left" w:leader="none"/>
          <w:tab w:pos="2716" w:val="left" w:leader="none"/>
          <w:tab w:pos="3731" w:val="left" w:leader="none"/>
          <w:tab w:pos="4479" w:val="left" w:leader="none"/>
          <w:tab w:pos="5669" w:val="left" w:leader="none"/>
          <w:tab w:pos="5796" w:val="left" w:leader="none"/>
          <w:tab w:pos="6099" w:val="left" w:leader="none"/>
          <w:tab w:pos="7453" w:val="left" w:leader="none"/>
          <w:tab w:pos="8308" w:val="left" w:leader="none"/>
          <w:tab w:pos="9536" w:val="left" w:leader="none"/>
        </w:tabs>
        <w:spacing w:line="259" w:lineRule="auto" w:before="0" w:after="0"/>
        <w:ind w:left="862" w:right="134" w:hanging="360"/>
        <w:jc w:val="left"/>
        <w:rPr>
          <w:sz w:val="28"/>
        </w:rPr>
      </w:pPr>
      <w:r>
        <w:rPr>
          <w:spacing w:val="-2"/>
          <w:sz w:val="28"/>
        </w:rPr>
        <w:t>Перспективи</w:t>
      </w:r>
      <w:r>
        <w:rPr>
          <w:sz w:val="28"/>
        </w:rPr>
        <w:tab/>
      </w:r>
      <w:r>
        <w:rPr>
          <w:spacing w:val="-2"/>
          <w:sz w:val="28"/>
        </w:rPr>
        <w:t>аналітичних</w:t>
      </w:r>
      <w:r>
        <w:rPr>
          <w:sz w:val="28"/>
        </w:rPr>
        <w:tab/>
      </w:r>
      <w:r>
        <w:rPr>
          <w:spacing w:val="-2"/>
          <w:sz w:val="28"/>
        </w:rPr>
        <w:t>центрів</w:t>
      </w:r>
      <w:r>
        <w:rPr>
          <w:sz w:val="28"/>
        </w:rPr>
        <w:tab/>
      </w:r>
      <w:r>
        <w:rPr>
          <w:spacing w:val="-10"/>
          <w:sz w:val="28"/>
        </w:rPr>
        <w:t>в</w:t>
      </w:r>
      <w:r>
        <w:rPr>
          <w:sz w:val="28"/>
        </w:rPr>
        <w:tab/>
        <w:tab/>
        <w:t>Україні /</w:t>
        <w:tab/>
        <w:t>О. Литвиненко</w:t>
        <w:tab/>
      </w:r>
      <w:r>
        <w:rPr>
          <w:spacing w:val="-6"/>
          <w:sz w:val="28"/>
        </w:rPr>
        <w:t>та </w:t>
      </w:r>
      <w:r>
        <w:rPr>
          <w:sz w:val="28"/>
        </w:rPr>
        <w:t>ін. </w:t>
      </w:r>
      <w:r>
        <w:rPr>
          <w:i/>
          <w:sz w:val="28"/>
        </w:rPr>
        <w:t>Національний</w:t>
        <w:tab/>
      </w:r>
      <w:r>
        <w:rPr>
          <w:i/>
          <w:spacing w:val="-2"/>
          <w:sz w:val="28"/>
        </w:rPr>
        <w:t>інститут</w:t>
      </w:r>
      <w:r>
        <w:rPr>
          <w:i/>
          <w:sz w:val="28"/>
        </w:rPr>
        <w:tab/>
        <w:tab/>
      </w:r>
      <w:r>
        <w:rPr>
          <w:i/>
          <w:spacing w:val="-2"/>
          <w:sz w:val="28"/>
        </w:rPr>
        <w:t>стратегічних</w:t>
      </w:r>
      <w:r>
        <w:rPr>
          <w:i/>
          <w:sz w:val="28"/>
        </w:rPr>
        <w:tab/>
      </w:r>
      <w:r>
        <w:rPr>
          <w:i/>
          <w:spacing w:val="-2"/>
          <w:sz w:val="28"/>
        </w:rPr>
        <w:t>досліджень</w:t>
      </w:r>
      <w:r>
        <w:rPr>
          <w:spacing w:val="-2"/>
          <w:sz w:val="28"/>
        </w:rPr>
        <w:t>.</w:t>
      </w:r>
      <w:r>
        <w:rPr>
          <w:spacing w:val="80"/>
          <w:sz w:val="28"/>
        </w:rPr>
        <w:t>  </w:t>
      </w:r>
      <w:r>
        <w:rPr>
          <w:sz w:val="28"/>
        </w:rPr>
        <w:t>URL: </w:t>
      </w:r>
      <w:hyperlink r:id="rId28">
        <w:r>
          <w:rPr>
            <w:sz w:val="28"/>
          </w:rPr>
          <w:t>https://niss.gov.ua/news/novini-nisd/spivrobitniki-nisd-vzyali-uchast-u-</w:t>
        </w:r>
      </w:hyperlink>
      <w:r>
        <w:rPr>
          <w:sz w:val="28"/>
        </w:rPr>
        <w:t> </w:t>
      </w:r>
      <w:hyperlink r:id="rId28">
        <w:r>
          <w:rPr>
            <w:sz w:val="28"/>
          </w:rPr>
          <w:t>publichniy-diskusii-prisvyacheniy-perspektivi</w:t>
        </w:r>
      </w:hyperlink>
      <w:r>
        <w:rPr>
          <w:sz w:val="28"/>
        </w:rPr>
        <w:t> (дата звернення: 10.06.2022).</w:t>
      </w:r>
    </w:p>
    <w:p>
      <w:pPr>
        <w:pStyle w:val="ListParagraph"/>
        <w:numPr>
          <w:ilvl w:val="0"/>
          <w:numId w:val="13"/>
        </w:numPr>
        <w:tabs>
          <w:tab w:pos="862" w:val="left" w:leader="none"/>
        </w:tabs>
        <w:spacing w:line="360" w:lineRule="auto" w:before="0" w:after="0"/>
        <w:ind w:left="862" w:right="136" w:hanging="360"/>
        <w:jc w:val="left"/>
        <w:rPr>
          <w:sz w:val="28"/>
        </w:rPr>
      </w:pPr>
      <w:r>
        <w:rPr>
          <w:sz w:val="28"/>
        </w:rPr>
        <w:t>Петренко І. І. Аналітичні центри.</w:t>
      </w:r>
      <w:r>
        <w:rPr>
          <w:spacing w:val="36"/>
          <w:sz w:val="28"/>
        </w:rPr>
        <w:t> </w:t>
      </w:r>
      <w:r>
        <w:rPr>
          <w:i/>
          <w:sz w:val="28"/>
        </w:rPr>
        <w:t>Велика українська енциклопедія</w:t>
      </w:r>
      <w:r>
        <w:rPr>
          <w:sz w:val="28"/>
        </w:rPr>
        <w:t>. URL: https://vue.gov.ua/(дата звернення: 15.04.2021).</w:t>
      </w:r>
    </w:p>
    <w:p>
      <w:pPr>
        <w:pStyle w:val="ListParagraph"/>
        <w:numPr>
          <w:ilvl w:val="0"/>
          <w:numId w:val="13"/>
        </w:numPr>
        <w:tabs>
          <w:tab w:pos="862" w:val="left" w:leader="none"/>
        </w:tabs>
        <w:spacing w:line="360" w:lineRule="auto" w:before="0" w:after="0"/>
        <w:ind w:left="862" w:right="145" w:hanging="360"/>
        <w:jc w:val="left"/>
        <w:rPr>
          <w:sz w:val="28"/>
        </w:rPr>
      </w:pPr>
      <w:r>
        <w:rPr>
          <w:sz w:val="28"/>
        </w:rPr>
        <w:t>Петренко</w:t>
      </w:r>
      <w:r>
        <w:rPr>
          <w:spacing w:val="38"/>
          <w:sz w:val="28"/>
        </w:rPr>
        <w:t> </w:t>
      </w:r>
      <w:r>
        <w:rPr>
          <w:sz w:val="28"/>
        </w:rPr>
        <w:t>І.</w:t>
      </w:r>
      <w:r>
        <w:rPr>
          <w:spacing w:val="36"/>
          <w:sz w:val="28"/>
        </w:rPr>
        <w:t> </w:t>
      </w:r>
      <w:r>
        <w:rPr>
          <w:sz w:val="28"/>
        </w:rPr>
        <w:t>І.</w:t>
      </w:r>
      <w:r>
        <w:rPr>
          <w:spacing w:val="36"/>
          <w:sz w:val="28"/>
        </w:rPr>
        <w:t> </w:t>
      </w:r>
      <w:r>
        <w:rPr>
          <w:sz w:val="28"/>
        </w:rPr>
        <w:t>Закономірності</w:t>
      </w:r>
      <w:r>
        <w:rPr>
          <w:spacing w:val="37"/>
          <w:sz w:val="28"/>
        </w:rPr>
        <w:t> </w:t>
      </w:r>
      <w:r>
        <w:rPr>
          <w:sz w:val="28"/>
        </w:rPr>
        <w:t>виникнення</w:t>
      </w:r>
      <w:r>
        <w:rPr>
          <w:spacing w:val="37"/>
          <w:sz w:val="28"/>
        </w:rPr>
        <w:t> </w:t>
      </w:r>
      <w:r>
        <w:rPr>
          <w:sz w:val="28"/>
        </w:rPr>
        <w:t>та</w:t>
      </w:r>
      <w:r>
        <w:rPr>
          <w:spacing w:val="37"/>
          <w:sz w:val="28"/>
        </w:rPr>
        <w:t> </w:t>
      </w:r>
      <w:r>
        <w:rPr>
          <w:sz w:val="28"/>
        </w:rPr>
        <w:t>еволюції</w:t>
      </w:r>
      <w:r>
        <w:rPr>
          <w:spacing w:val="37"/>
          <w:sz w:val="28"/>
        </w:rPr>
        <w:t> </w:t>
      </w:r>
      <w:r>
        <w:rPr>
          <w:sz w:val="28"/>
        </w:rPr>
        <w:t>«Фабрик</w:t>
      </w:r>
      <w:r>
        <w:rPr>
          <w:spacing w:val="37"/>
          <w:sz w:val="28"/>
        </w:rPr>
        <w:t> </w:t>
      </w:r>
      <w:r>
        <w:rPr>
          <w:sz w:val="28"/>
        </w:rPr>
        <w:t>думок». Держава і право. 2017. Вип. 76. С. 24–33.</w:t>
      </w:r>
    </w:p>
    <w:p>
      <w:pPr>
        <w:pStyle w:val="ListParagraph"/>
        <w:numPr>
          <w:ilvl w:val="0"/>
          <w:numId w:val="13"/>
        </w:numPr>
        <w:tabs>
          <w:tab w:pos="861" w:val="left" w:leader="none"/>
          <w:tab w:pos="2684" w:val="left" w:leader="none"/>
          <w:tab w:pos="3142" w:val="left" w:leader="none"/>
          <w:tab w:pos="3619" w:val="left" w:leader="none"/>
          <w:tab w:pos="5370" w:val="left" w:leader="none"/>
          <w:tab w:pos="5818" w:val="left" w:leader="none"/>
          <w:tab w:pos="7969" w:val="left" w:leader="none"/>
        </w:tabs>
        <w:spacing w:line="240" w:lineRule="auto" w:before="0" w:after="0"/>
        <w:ind w:left="861" w:right="0" w:hanging="359"/>
        <w:jc w:val="left"/>
        <w:rPr>
          <w:sz w:val="28"/>
        </w:rPr>
      </w:pPr>
      <w:r>
        <w:rPr>
          <w:spacing w:val="-2"/>
          <w:sz w:val="28"/>
        </w:rPr>
        <w:t>Привроцький</w:t>
      </w:r>
      <w:r>
        <w:rPr>
          <w:sz w:val="28"/>
        </w:rPr>
        <w:tab/>
      </w:r>
      <w:r>
        <w:rPr>
          <w:spacing w:val="-5"/>
          <w:sz w:val="28"/>
        </w:rPr>
        <w:t>В.</w:t>
      </w:r>
      <w:r>
        <w:rPr>
          <w:sz w:val="28"/>
        </w:rPr>
        <w:tab/>
      </w:r>
      <w:r>
        <w:rPr>
          <w:spacing w:val="-5"/>
          <w:sz w:val="28"/>
        </w:rPr>
        <w:t>П.</w:t>
      </w:r>
      <w:r>
        <w:rPr>
          <w:sz w:val="28"/>
        </w:rPr>
        <w:tab/>
      </w:r>
      <w:r>
        <w:rPr>
          <w:spacing w:val="-2"/>
          <w:sz w:val="28"/>
        </w:rPr>
        <w:t>Становлення</w:t>
      </w:r>
      <w:r>
        <w:rPr>
          <w:sz w:val="28"/>
        </w:rPr>
        <w:tab/>
      </w:r>
      <w:r>
        <w:rPr>
          <w:spacing w:val="-5"/>
          <w:sz w:val="28"/>
        </w:rPr>
        <w:t>та</w:t>
      </w:r>
      <w:r>
        <w:rPr>
          <w:sz w:val="28"/>
        </w:rPr>
        <w:tab/>
      </w:r>
      <w:r>
        <w:rPr>
          <w:spacing w:val="-2"/>
          <w:sz w:val="28"/>
        </w:rPr>
        <w:t>функціонування</w:t>
      </w:r>
      <w:r>
        <w:rPr>
          <w:sz w:val="28"/>
        </w:rPr>
        <w:tab/>
      </w:r>
      <w:r>
        <w:rPr>
          <w:spacing w:val="-2"/>
          <w:sz w:val="28"/>
        </w:rPr>
        <w:t>американських</w:t>
      </w:r>
    </w:p>
    <w:p>
      <w:pPr>
        <w:pStyle w:val="BodyText"/>
        <w:spacing w:line="360" w:lineRule="auto" w:before="159"/>
        <w:ind w:left="862" w:right="137"/>
      </w:pPr>
      <w:r>
        <w:rPr/>
        <w:t>«фабрик думок». </w:t>
      </w:r>
      <w:r>
        <w:rPr>
          <w:i/>
        </w:rPr>
        <w:t>Молодий вчений. </w:t>
      </w:r>
      <w:r>
        <w:rPr/>
        <w:t>2016. № 5. С. 460–464. URL: </w:t>
      </w:r>
      <w:hyperlink r:id="rId29">
        <w:r>
          <w:rPr/>
          <w:t>http://molodyvcheny.in.ua/files/journal/2016/5/115.pdf</w:t>
        </w:r>
      </w:hyperlink>
      <w:r>
        <w:rPr/>
        <w:t> (дата звернення: </w:t>
      </w:r>
      <w:r>
        <w:rPr>
          <w:spacing w:val="-2"/>
        </w:rPr>
        <w:t>14.05.2022).</w:t>
      </w:r>
    </w:p>
    <w:p>
      <w:pPr>
        <w:pStyle w:val="ListParagraph"/>
        <w:numPr>
          <w:ilvl w:val="0"/>
          <w:numId w:val="13"/>
        </w:numPr>
        <w:tabs>
          <w:tab w:pos="862" w:val="left" w:leader="none"/>
        </w:tabs>
        <w:spacing w:line="360" w:lineRule="auto" w:before="1" w:after="0"/>
        <w:ind w:left="862" w:right="135" w:hanging="360"/>
        <w:jc w:val="both"/>
        <w:rPr>
          <w:sz w:val="28"/>
        </w:rPr>
      </w:pPr>
      <w:r>
        <w:rPr>
          <w:sz w:val="28"/>
        </w:rPr>
        <w:t>Ржевська Н. Ф. Американські аналітичні центри як суб’єкти прогнозування зовнішньої політики. </w:t>
      </w:r>
      <w:r>
        <w:rPr>
          <w:i/>
          <w:sz w:val="28"/>
        </w:rPr>
        <w:t>Проблеми міжнародних відносин. </w:t>
      </w:r>
      <w:r>
        <w:rPr>
          <w:sz w:val="28"/>
        </w:rPr>
        <w:t>2015. Вип. 10-11. С. 316–332. URL: </w:t>
      </w:r>
      <w:hyperlink r:id="rId30">
        <w:r>
          <w:rPr>
            <w:sz w:val="28"/>
          </w:rPr>
          <w:t>http://vmv.kymu.edu.ua/series/vipusk11-</w:t>
        </w:r>
      </w:hyperlink>
      <w:r>
        <w:rPr>
          <w:sz w:val="28"/>
        </w:rPr>
        <w:t> 10/23.pdf (дата звернення: 14.05.2022).</w:t>
      </w:r>
    </w:p>
    <w:p>
      <w:pPr>
        <w:pStyle w:val="ListParagraph"/>
        <w:numPr>
          <w:ilvl w:val="0"/>
          <w:numId w:val="13"/>
        </w:numPr>
        <w:tabs>
          <w:tab w:pos="862" w:val="left" w:leader="none"/>
        </w:tabs>
        <w:spacing w:line="360" w:lineRule="auto" w:before="1" w:after="0"/>
        <w:ind w:left="862" w:right="136" w:hanging="360"/>
        <w:jc w:val="both"/>
        <w:rPr>
          <w:sz w:val="28"/>
        </w:rPr>
      </w:pPr>
      <w:r>
        <w:rPr>
          <w:sz w:val="28"/>
        </w:rPr>
        <w:t>Ржевська Н. Ф.</w:t>
      </w:r>
      <w:r>
        <w:rPr>
          <w:spacing w:val="-2"/>
          <w:sz w:val="28"/>
        </w:rPr>
        <w:t> </w:t>
      </w:r>
      <w:r>
        <w:rPr>
          <w:sz w:val="28"/>
        </w:rPr>
        <w:t>Способи прямого впливу аналітичних центрів США на суб’єктів прийняття політичних рішень / Н. Ржевська // Гілея: науковий вісник.</w:t>
      </w:r>
      <w:r>
        <w:rPr>
          <w:spacing w:val="66"/>
          <w:w w:val="150"/>
          <w:sz w:val="28"/>
        </w:rPr>
        <w:t>   </w:t>
      </w:r>
      <w:r>
        <w:rPr>
          <w:sz w:val="28"/>
        </w:rPr>
        <w:t>-</w:t>
      </w:r>
      <w:r>
        <w:rPr>
          <w:spacing w:val="66"/>
          <w:w w:val="150"/>
          <w:sz w:val="28"/>
        </w:rPr>
        <w:t>   </w:t>
      </w:r>
      <w:r>
        <w:rPr>
          <w:sz w:val="28"/>
        </w:rPr>
        <w:t>2013.</w:t>
      </w:r>
      <w:r>
        <w:rPr>
          <w:spacing w:val="66"/>
          <w:w w:val="150"/>
          <w:sz w:val="28"/>
        </w:rPr>
        <w:t>   </w:t>
      </w:r>
      <w:r>
        <w:rPr>
          <w:sz w:val="28"/>
        </w:rPr>
        <w:t>-</w:t>
      </w:r>
      <w:r>
        <w:rPr>
          <w:spacing w:val="66"/>
          <w:w w:val="150"/>
          <w:sz w:val="28"/>
        </w:rPr>
        <w:t>   </w:t>
      </w:r>
      <w:r>
        <w:rPr>
          <w:sz w:val="28"/>
        </w:rPr>
        <w:t>№</w:t>
      </w:r>
      <w:r>
        <w:rPr>
          <w:spacing w:val="66"/>
          <w:w w:val="150"/>
          <w:sz w:val="28"/>
        </w:rPr>
        <w:t>   </w:t>
      </w:r>
      <w:r>
        <w:rPr>
          <w:sz w:val="28"/>
        </w:rPr>
        <w:t>76.</w:t>
      </w:r>
      <w:r>
        <w:rPr>
          <w:spacing w:val="66"/>
          <w:w w:val="150"/>
          <w:sz w:val="28"/>
        </w:rPr>
        <w:t>   </w:t>
      </w:r>
      <w:r>
        <w:rPr>
          <w:sz w:val="28"/>
        </w:rPr>
        <w:t>-</w:t>
      </w:r>
      <w:r>
        <w:rPr>
          <w:spacing w:val="66"/>
          <w:w w:val="150"/>
          <w:sz w:val="28"/>
        </w:rPr>
        <w:t>   </w:t>
      </w:r>
      <w:r>
        <w:rPr>
          <w:sz w:val="28"/>
        </w:rPr>
        <w:t>С.</w:t>
      </w:r>
      <w:r>
        <w:rPr>
          <w:spacing w:val="65"/>
          <w:w w:val="150"/>
          <w:sz w:val="28"/>
        </w:rPr>
        <w:t>   </w:t>
      </w:r>
      <w:r>
        <w:rPr>
          <w:sz w:val="28"/>
        </w:rPr>
        <w:t>243-247.</w:t>
      </w:r>
      <w:r>
        <w:rPr>
          <w:spacing w:val="65"/>
          <w:w w:val="150"/>
          <w:sz w:val="28"/>
        </w:rPr>
        <w:t>   </w:t>
      </w:r>
      <w:r>
        <w:rPr>
          <w:sz w:val="28"/>
        </w:rPr>
        <w:t>URL:</w:t>
      </w:r>
    </w:p>
    <w:p>
      <w:pPr>
        <w:pStyle w:val="BodyText"/>
        <w:spacing w:line="320" w:lineRule="exact"/>
        <w:ind w:left="862"/>
      </w:pPr>
      <w:hyperlink r:id="rId31">
        <w:r>
          <w:rPr>
            <w:spacing w:val="-2"/>
          </w:rPr>
          <w:t>http://nbuv.gov.ua/UJRN/gileya_2013_76_86.</w:t>
        </w:r>
      </w:hyperlink>
      <w:r>
        <w:rPr>
          <w:spacing w:val="15"/>
        </w:rPr>
        <w:t> </w:t>
      </w:r>
      <w:r>
        <w:rPr>
          <w:spacing w:val="-2"/>
        </w:rPr>
        <w:t>(дата</w:t>
      </w:r>
      <w:r>
        <w:rPr>
          <w:spacing w:val="19"/>
        </w:rPr>
        <w:t> </w:t>
      </w:r>
      <w:r>
        <w:rPr>
          <w:spacing w:val="-2"/>
        </w:rPr>
        <w:t>звернення:</w:t>
      </w:r>
      <w:r>
        <w:rPr>
          <w:spacing w:val="20"/>
        </w:rPr>
        <w:t> </w:t>
      </w:r>
      <w:r>
        <w:rPr>
          <w:spacing w:val="-2"/>
        </w:rPr>
        <w:t>14.05.2022).</w:t>
      </w:r>
    </w:p>
    <w:p>
      <w:pPr>
        <w:pStyle w:val="ListParagraph"/>
        <w:numPr>
          <w:ilvl w:val="0"/>
          <w:numId w:val="13"/>
        </w:numPr>
        <w:tabs>
          <w:tab w:pos="862" w:val="left" w:leader="none"/>
          <w:tab w:pos="4122" w:val="left" w:leader="none"/>
          <w:tab w:pos="6968" w:val="left" w:leader="none"/>
        </w:tabs>
        <w:spacing w:line="360" w:lineRule="auto" w:before="160" w:after="0"/>
        <w:ind w:left="862" w:right="132" w:hanging="360"/>
        <w:jc w:val="both"/>
        <w:rPr>
          <w:sz w:val="28"/>
        </w:rPr>
      </w:pPr>
      <w:r>
        <w:rPr>
          <w:sz w:val="28"/>
        </w:rPr>
        <w:t>Ржевська Н. Ф. Стратегічна аналітика в США та Україні: ґенеза становлення та сучасний стан. Політичний менеджмент. 2013. Вип. 59. С. </w:t>
      </w:r>
      <w:r>
        <w:rPr>
          <w:spacing w:val="-2"/>
          <w:sz w:val="28"/>
        </w:rPr>
        <w:t>167–175.</w:t>
      </w:r>
      <w:r>
        <w:rPr>
          <w:sz w:val="28"/>
        </w:rPr>
        <w:tab/>
      </w:r>
      <w:r>
        <w:rPr>
          <w:spacing w:val="-4"/>
          <w:sz w:val="28"/>
        </w:rPr>
        <w:t>URL:</w:t>
      </w:r>
      <w:r>
        <w:rPr>
          <w:sz w:val="28"/>
        </w:rPr>
        <w:tab/>
      </w:r>
      <w:r>
        <w:rPr>
          <w:spacing w:val="-2"/>
          <w:sz w:val="28"/>
        </w:rPr>
        <w:t>https://ipiend.gov.ua/wp- </w:t>
      </w:r>
      <w:r>
        <w:rPr>
          <w:sz w:val="28"/>
        </w:rPr>
        <w:t>content/uploads/2018/08/rzhevska_strategichna.pdf (дата звернення: </w:t>
      </w:r>
      <w:r>
        <w:rPr>
          <w:spacing w:val="-2"/>
          <w:sz w:val="28"/>
        </w:rPr>
        <w:t>14.05.2022).</w:t>
      </w:r>
    </w:p>
    <w:p>
      <w:pPr>
        <w:pStyle w:val="ListParagraph"/>
        <w:spacing w:after="0" w:line="360" w:lineRule="auto"/>
        <w:jc w:val="both"/>
        <w:rPr>
          <w:sz w:val="28"/>
        </w:rPr>
        <w:sectPr>
          <w:pgSz w:w="11910" w:h="16840"/>
          <w:pgMar w:header="751" w:footer="0" w:top="1040" w:bottom="280" w:left="1559" w:right="425"/>
        </w:sectPr>
      </w:pPr>
    </w:p>
    <w:p>
      <w:pPr>
        <w:pStyle w:val="ListParagraph"/>
        <w:numPr>
          <w:ilvl w:val="0"/>
          <w:numId w:val="13"/>
        </w:numPr>
        <w:tabs>
          <w:tab w:pos="862" w:val="left" w:leader="none"/>
        </w:tabs>
        <w:spacing w:line="360" w:lineRule="auto" w:before="187" w:after="0"/>
        <w:ind w:left="862" w:right="134" w:hanging="360"/>
        <w:jc w:val="both"/>
        <w:rPr>
          <w:sz w:val="28"/>
        </w:rPr>
      </w:pPr>
      <w:r>
        <w:rPr>
          <w:sz w:val="28"/>
        </w:rPr>
        <w:t>Романенко</w:t>
      </w:r>
      <w:r>
        <w:rPr>
          <w:spacing w:val="-3"/>
          <w:sz w:val="28"/>
        </w:rPr>
        <w:t> </w:t>
      </w:r>
      <w:r>
        <w:rPr>
          <w:sz w:val="28"/>
        </w:rPr>
        <w:t>О. Проблеми й особливості класифікації "мозкових центрів" США.</w:t>
      </w:r>
      <w:r>
        <w:rPr>
          <w:spacing w:val="-6"/>
          <w:sz w:val="28"/>
        </w:rPr>
        <w:t> </w:t>
      </w:r>
      <w:r>
        <w:rPr>
          <w:i/>
          <w:sz w:val="28"/>
        </w:rPr>
        <w:t>Аналітика.</w:t>
      </w:r>
      <w:r>
        <w:rPr>
          <w:i/>
          <w:spacing w:val="80"/>
          <w:sz w:val="28"/>
        </w:rPr>
        <w:t> </w:t>
      </w:r>
      <w:r>
        <w:rPr>
          <w:i/>
          <w:sz w:val="28"/>
        </w:rPr>
        <w:t>Прогнози.</w:t>
      </w:r>
      <w:r>
        <w:rPr>
          <w:i/>
          <w:spacing w:val="80"/>
          <w:sz w:val="28"/>
        </w:rPr>
        <w:t> </w:t>
      </w:r>
      <w:r>
        <w:rPr>
          <w:i/>
          <w:sz w:val="28"/>
        </w:rPr>
        <w:t>Інформаційний</w:t>
      </w:r>
      <w:r>
        <w:rPr>
          <w:i/>
          <w:spacing w:val="80"/>
          <w:sz w:val="28"/>
        </w:rPr>
        <w:t> </w:t>
      </w:r>
      <w:r>
        <w:rPr>
          <w:i/>
          <w:sz w:val="28"/>
        </w:rPr>
        <w:t>менеджмент. </w:t>
      </w:r>
      <w:r>
        <w:rPr>
          <w:sz w:val="28"/>
        </w:rPr>
        <w:t>2011.</w:t>
      </w:r>
      <w:r>
        <w:rPr>
          <w:spacing w:val="80"/>
          <w:sz w:val="28"/>
        </w:rPr>
        <w:t> </w:t>
      </w:r>
      <w:r>
        <w:rPr>
          <w:sz w:val="28"/>
        </w:rPr>
        <w:t>№</w:t>
      </w:r>
      <w:r>
        <w:rPr>
          <w:spacing w:val="-4"/>
          <w:sz w:val="28"/>
        </w:rPr>
        <w:t> </w:t>
      </w:r>
      <w:r>
        <w:rPr>
          <w:sz w:val="28"/>
        </w:rPr>
        <w:t>1. С. 175–192.</w:t>
      </w:r>
    </w:p>
    <w:p>
      <w:pPr>
        <w:pStyle w:val="ListParagraph"/>
        <w:numPr>
          <w:ilvl w:val="0"/>
          <w:numId w:val="13"/>
        </w:numPr>
        <w:tabs>
          <w:tab w:pos="862" w:val="left" w:leader="none"/>
        </w:tabs>
        <w:spacing w:line="259" w:lineRule="auto" w:before="1" w:after="0"/>
        <w:ind w:left="862" w:right="135" w:hanging="360"/>
        <w:jc w:val="both"/>
        <w:rPr>
          <w:sz w:val="28"/>
        </w:rPr>
      </w:pPr>
      <w:r>
        <w:rPr>
          <w:sz w:val="28"/>
        </w:rPr>
        <w:t>Сенченко М., Сенченко О. Мозкові центри країн світу. </w:t>
      </w:r>
      <w:r>
        <w:rPr>
          <w:i/>
          <w:sz w:val="28"/>
        </w:rPr>
        <w:t>Персонал</w:t>
      </w:r>
      <w:r>
        <w:rPr>
          <w:sz w:val="28"/>
        </w:rPr>
        <w:t>. 2016. С. </w:t>
      </w:r>
      <w:r>
        <w:rPr>
          <w:spacing w:val="-4"/>
          <w:sz w:val="28"/>
        </w:rPr>
        <w:t>278.</w:t>
      </w:r>
    </w:p>
    <w:p>
      <w:pPr>
        <w:pStyle w:val="ListParagraph"/>
        <w:numPr>
          <w:ilvl w:val="0"/>
          <w:numId w:val="13"/>
        </w:numPr>
        <w:tabs>
          <w:tab w:pos="862" w:val="left" w:leader="none"/>
          <w:tab w:pos="2603" w:val="left" w:leader="none"/>
          <w:tab w:pos="4410" w:val="left" w:leader="none"/>
          <w:tab w:pos="5978" w:val="left" w:leader="none"/>
          <w:tab w:pos="7301" w:val="left" w:leader="none"/>
          <w:tab w:pos="9144" w:val="left" w:leader="none"/>
        </w:tabs>
        <w:spacing w:line="360" w:lineRule="auto" w:before="0" w:after="0"/>
        <w:ind w:left="862" w:right="140" w:hanging="360"/>
        <w:jc w:val="left"/>
        <w:rPr>
          <w:sz w:val="28"/>
        </w:rPr>
      </w:pPr>
      <w:r>
        <w:rPr>
          <w:sz w:val="28"/>
        </w:rPr>
        <w:t>Якименко</w:t>
      </w:r>
      <w:r>
        <w:rPr>
          <w:spacing w:val="40"/>
          <w:sz w:val="28"/>
        </w:rPr>
        <w:t> </w:t>
      </w:r>
      <w:r>
        <w:rPr>
          <w:sz w:val="28"/>
        </w:rPr>
        <w:t>Ю.,</w:t>
      </w:r>
      <w:r>
        <w:rPr>
          <w:spacing w:val="40"/>
          <w:sz w:val="28"/>
        </w:rPr>
        <w:t> </w:t>
      </w:r>
      <w:r>
        <w:rPr>
          <w:sz w:val="28"/>
        </w:rPr>
        <w:t>Рачок</w:t>
      </w:r>
      <w:r>
        <w:rPr>
          <w:spacing w:val="40"/>
          <w:sz w:val="28"/>
        </w:rPr>
        <w:t> </w:t>
      </w:r>
      <w:r>
        <w:rPr>
          <w:sz w:val="28"/>
        </w:rPr>
        <w:t>А.</w:t>
      </w:r>
      <w:r>
        <w:rPr>
          <w:spacing w:val="40"/>
          <w:sz w:val="28"/>
        </w:rPr>
        <w:t> </w:t>
      </w:r>
      <w:r>
        <w:rPr>
          <w:sz w:val="28"/>
        </w:rPr>
        <w:t>Аналітичні</w:t>
      </w:r>
      <w:r>
        <w:rPr>
          <w:spacing w:val="40"/>
          <w:sz w:val="28"/>
        </w:rPr>
        <w:t> </w:t>
      </w:r>
      <w:r>
        <w:rPr>
          <w:sz w:val="28"/>
        </w:rPr>
        <w:t>центри</w:t>
      </w:r>
      <w:r>
        <w:rPr>
          <w:spacing w:val="40"/>
          <w:sz w:val="28"/>
        </w:rPr>
        <w:t> </w:t>
      </w:r>
      <w:r>
        <w:rPr>
          <w:sz w:val="28"/>
        </w:rPr>
        <w:t>сьогодні</w:t>
      </w:r>
      <w:r>
        <w:rPr>
          <w:spacing w:val="40"/>
          <w:sz w:val="28"/>
        </w:rPr>
        <w:t> </w:t>
      </w:r>
      <w:r>
        <w:rPr>
          <w:sz w:val="28"/>
        </w:rPr>
        <w:t>й</w:t>
      </w:r>
      <w:r>
        <w:rPr>
          <w:spacing w:val="40"/>
          <w:sz w:val="28"/>
        </w:rPr>
        <w:t> </w:t>
      </w:r>
      <w:r>
        <w:rPr>
          <w:sz w:val="28"/>
        </w:rPr>
        <w:t>завтра:</w:t>
      </w:r>
      <w:r>
        <w:rPr>
          <w:spacing w:val="40"/>
          <w:sz w:val="28"/>
        </w:rPr>
        <w:t> </w:t>
      </w:r>
      <w:r>
        <w:rPr>
          <w:sz w:val="28"/>
        </w:rPr>
        <w:t>погляд</w:t>
      </w:r>
      <w:r>
        <w:rPr>
          <w:spacing w:val="40"/>
          <w:sz w:val="28"/>
        </w:rPr>
        <w:t> </w:t>
      </w:r>
      <w:r>
        <w:rPr>
          <w:sz w:val="28"/>
        </w:rPr>
        <w:t>з </w:t>
      </w:r>
      <w:r>
        <w:rPr>
          <w:spacing w:val="-2"/>
          <w:sz w:val="28"/>
        </w:rPr>
        <w:t>України.</w:t>
      </w:r>
      <w:r>
        <w:rPr>
          <w:sz w:val="28"/>
        </w:rPr>
        <w:tab/>
      </w:r>
      <w:r>
        <w:rPr>
          <w:i/>
          <w:spacing w:val="-2"/>
          <w:sz w:val="28"/>
        </w:rPr>
        <w:t>Разумков</w:t>
      </w:r>
      <w:r>
        <w:rPr>
          <w:i/>
          <w:sz w:val="28"/>
        </w:rPr>
        <w:tab/>
      </w:r>
      <w:r>
        <w:rPr>
          <w:i/>
          <w:spacing w:val="-2"/>
          <w:sz w:val="28"/>
        </w:rPr>
        <w:t>Центр.</w:t>
      </w:r>
      <w:r>
        <w:rPr>
          <w:i/>
          <w:sz w:val="28"/>
        </w:rPr>
        <w:tab/>
      </w:r>
      <w:r>
        <w:rPr>
          <w:spacing w:val="-2"/>
          <w:sz w:val="28"/>
        </w:rPr>
        <w:t>2021.</w:t>
      </w:r>
      <w:r>
        <w:rPr>
          <w:sz w:val="28"/>
        </w:rPr>
        <w:tab/>
      </w:r>
      <w:r>
        <w:rPr>
          <w:spacing w:val="-2"/>
          <w:sz w:val="28"/>
        </w:rPr>
        <w:t>(Липень).</w:t>
      </w:r>
      <w:r>
        <w:rPr>
          <w:sz w:val="28"/>
        </w:rPr>
        <w:tab/>
      </w:r>
      <w:r>
        <w:rPr>
          <w:spacing w:val="-4"/>
          <w:sz w:val="28"/>
        </w:rPr>
        <w:t>URL: </w:t>
      </w:r>
      <w:r>
        <w:rPr>
          <w:spacing w:val="-2"/>
          <w:sz w:val="28"/>
        </w:rPr>
        <w:t>https://razumkov.org.ua/statti/analitychni-tsentry-sogodni-i-zavtra-pogliad-z- </w:t>
      </w:r>
      <w:r>
        <w:rPr>
          <w:sz w:val="28"/>
        </w:rPr>
        <w:t>ukrainy (дата звернення: 14.05.2022).</w:t>
      </w:r>
    </w:p>
    <w:p>
      <w:pPr>
        <w:pStyle w:val="ListParagraph"/>
        <w:numPr>
          <w:ilvl w:val="0"/>
          <w:numId w:val="13"/>
        </w:numPr>
        <w:tabs>
          <w:tab w:pos="862" w:val="left" w:leader="none"/>
          <w:tab w:pos="1879" w:val="left" w:leader="none"/>
          <w:tab w:pos="3292" w:val="left" w:leader="none"/>
          <w:tab w:pos="3779" w:val="left" w:leader="none"/>
          <w:tab w:pos="4728" w:val="left" w:leader="none"/>
          <w:tab w:pos="5100" w:val="left" w:leader="none"/>
          <w:tab w:pos="6323" w:val="left" w:leader="none"/>
          <w:tab w:pos="7958" w:val="left" w:leader="none"/>
          <w:tab w:pos="9325" w:val="left" w:leader="none"/>
        </w:tabs>
        <w:spacing w:line="360" w:lineRule="auto" w:before="0" w:after="0"/>
        <w:ind w:left="862" w:right="134" w:hanging="360"/>
        <w:jc w:val="left"/>
        <w:rPr>
          <w:sz w:val="28"/>
        </w:rPr>
      </w:pPr>
      <w:r>
        <w:rPr>
          <w:spacing w:val="-2"/>
          <w:sz w:val="28"/>
        </w:rPr>
        <w:t>Якість</w:t>
      </w:r>
      <w:r>
        <w:rPr>
          <w:sz w:val="28"/>
        </w:rPr>
        <w:tab/>
      </w:r>
      <w:r>
        <w:rPr>
          <w:spacing w:val="-2"/>
          <w:sz w:val="28"/>
        </w:rPr>
        <w:t>аналітики</w:t>
      </w:r>
      <w:r>
        <w:rPr>
          <w:sz w:val="28"/>
        </w:rPr>
        <w:tab/>
      </w:r>
      <w:r>
        <w:rPr>
          <w:spacing w:val="-6"/>
          <w:sz w:val="28"/>
        </w:rPr>
        <w:t>та</w:t>
      </w:r>
      <w:r>
        <w:rPr>
          <w:sz w:val="28"/>
        </w:rPr>
        <w:tab/>
      </w:r>
      <w:r>
        <w:rPr>
          <w:spacing w:val="-4"/>
          <w:sz w:val="28"/>
        </w:rPr>
        <w:t>даних</w:t>
      </w:r>
      <w:r>
        <w:rPr>
          <w:sz w:val="28"/>
        </w:rPr>
        <w:tab/>
      </w:r>
      <w:r>
        <w:rPr>
          <w:spacing w:val="-10"/>
          <w:sz w:val="28"/>
        </w:rPr>
        <w:t>в</w:t>
      </w:r>
      <w:r>
        <w:rPr>
          <w:sz w:val="28"/>
        </w:rPr>
        <w:tab/>
      </w:r>
      <w:r>
        <w:rPr>
          <w:spacing w:val="-2"/>
          <w:sz w:val="28"/>
        </w:rPr>
        <w:t>Україні:</w:t>
      </w:r>
      <w:r>
        <w:rPr>
          <w:sz w:val="28"/>
        </w:rPr>
        <w:tab/>
      </w:r>
      <w:r>
        <w:rPr>
          <w:spacing w:val="-2"/>
          <w:sz w:val="28"/>
        </w:rPr>
        <w:t>можливості</w:t>
      </w:r>
      <w:r>
        <w:rPr>
          <w:sz w:val="28"/>
        </w:rPr>
        <w:tab/>
      </w:r>
      <w:r>
        <w:rPr>
          <w:spacing w:val="-2"/>
          <w:sz w:val="28"/>
        </w:rPr>
        <w:t>співпраці</w:t>
      </w:r>
      <w:r>
        <w:rPr>
          <w:sz w:val="28"/>
        </w:rPr>
        <w:tab/>
      </w:r>
      <w:r>
        <w:rPr>
          <w:spacing w:val="-4"/>
          <w:sz w:val="28"/>
        </w:rPr>
        <w:t>між </w:t>
      </w:r>
      <w:r>
        <w:rPr>
          <w:sz w:val="28"/>
        </w:rPr>
        <w:t>аналітичними центрами та владою / В.</w:t>
      </w:r>
      <w:r>
        <w:rPr>
          <w:spacing w:val="-5"/>
          <w:sz w:val="28"/>
        </w:rPr>
        <w:t> </w:t>
      </w:r>
      <w:r>
        <w:rPr>
          <w:sz w:val="28"/>
        </w:rPr>
        <w:t>М. Яблонський та ін.</w:t>
      </w:r>
      <w:r>
        <w:rPr>
          <w:spacing w:val="-1"/>
          <w:sz w:val="28"/>
        </w:rPr>
        <w:t> </w:t>
      </w:r>
      <w:r>
        <w:rPr>
          <w:i/>
          <w:sz w:val="28"/>
        </w:rPr>
        <w:t>Укрінформ</w:t>
      </w:r>
      <w:r>
        <w:rPr>
          <w:sz w:val="28"/>
        </w:rPr>
        <w:t>. URL: </w:t>
      </w:r>
      <w:hyperlink r:id="rId32">
        <w:r>
          <w:rPr>
            <w:sz w:val="28"/>
          </w:rPr>
          <w:t>https://www.ukrinform.ua/rubric-presshall/2593591-akist-analitiki-ta-</w:t>
        </w:r>
      </w:hyperlink>
      <w:r>
        <w:rPr>
          <w:sz w:val="28"/>
        </w:rPr>
        <w:t> </w:t>
      </w:r>
      <w:hyperlink r:id="rId32">
        <w:r>
          <w:rPr>
            <w:spacing w:val="-2"/>
            <w:sz w:val="28"/>
          </w:rPr>
          <w:t>danih-v-ukraini-mozlivosti-spivpraci-miz-analiticnimi-centrami-ta-</w:t>
        </w:r>
      </w:hyperlink>
      <w:r>
        <w:rPr>
          <w:spacing w:val="40"/>
          <w:sz w:val="28"/>
        </w:rPr>
        <w:t>  </w:t>
      </w:r>
      <w:hyperlink r:id="rId32">
        <w:r>
          <w:rPr>
            <w:sz w:val="28"/>
          </w:rPr>
          <w:t>vladou.html</w:t>
        </w:r>
      </w:hyperlink>
      <w:r>
        <w:rPr>
          <w:sz w:val="28"/>
        </w:rPr>
        <w:t> (дата звернення: 10.06.2022).</w:t>
      </w:r>
    </w:p>
    <w:p>
      <w:pPr>
        <w:pStyle w:val="ListParagraph"/>
        <w:numPr>
          <w:ilvl w:val="0"/>
          <w:numId w:val="13"/>
        </w:numPr>
        <w:tabs>
          <w:tab w:pos="862" w:val="left" w:leader="none"/>
        </w:tabs>
        <w:spacing w:line="360" w:lineRule="auto" w:before="2" w:after="0"/>
        <w:ind w:left="862" w:right="135" w:hanging="360"/>
        <w:jc w:val="both"/>
        <w:rPr>
          <w:sz w:val="28"/>
        </w:rPr>
      </w:pPr>
      <w:r>
        <w:rPr>
          <w:sz w:val="28"/>
        </w:rPr>
        <w:t>Українські аналітичні центри. </w:t>
      </w:r>
      <w:r>
        <w:rPr>
          <w:i/>
          <w:sz w:val="28"/>
        </w:rPr>
        <w:t>Think twice UA – Ініціатива з розвитку та дослідження аналітичних центрів</w:t>
      </w:r>
      <w:r>
        <w:rPr>
          <w:sz w:val="28"/>
        </w:rPr>
        <w:t>. URL:</w:t>
      </w:r>
      <w:r>
        <w:rPr>
          <w:spacing w:val="-5"/>
          <w:sz w:val="28"/>
        </w:rPr>
        <w:t> </w:t>
      </w:r>
      <w:hyperlink r:id="rId33">
        <w:r>
          <w:rPr>
            <w:sz w:val="28"/>
          </w:rPr>
          <w:t>http://thinktwiceua.org/uk/think-</w:t>
        </w:r>
      </w:hyperlink>
      <w:r>
        <w:rPr>
          <w:sz w:val="28"/>
        </w:rPr>
        <w:t> </w:t>
      </w:r>
      <w:hyperlink r:id="rId33">
        <w:r>
          <w:rPr>
            <w:sz w:val="28"/>
          </w:rPr>
          <w:t>tanks/ukraine</w:t>
        </w:r>
      </w:hyperlink>
      <w:r>
        <w:rPr>
          <w:sz w:val="28"/>
        </w:rPr>
        <w:t> (дата звернення: 03.06.2022).</w:t>
      </w:r>
    </w:p>
    <w:p>
      <w:pPr>
        <w:pStyle w:val="ListParagraph"/>
        <w:numPr>
          <w:ilvl w:val="0"/>
          <w:numId w:val="13"/>
        </w:numPr>
        <w:tabs>
          <w:tab w:pos="861" w:val="left" w:leader="none"/>
        </w:tabs>
        <w:spacing w:line="320" w:lineRule="exact" w:before="0" w:after="0"/>
        <w:ind w:left="861" w:right="0" w:hanging="359"/>
        <w:jc w:val="both"/>
        <w:rPr>
          <w:sz w:val="28"/>
        </w:rPr>
      </w:pPr>
      <w:r>
        <w:rPr>
          <w:sz w:val="28"/>
        </w:rPr>
        <w:t>Улахович</w:t>
      </w:r>
      <w:r>
        <w:rPr>
          <w:spacing w:val="-11"/>
          <w:sz w:val="28"/>
        </w:rPr>
        <w:t> </w:t>
      </w:r>
      <w:r>
        <w:rPr>
          <w:sz w:val="28"/>
        </w:rPr>
        <w:t>В.</w:t>
      </w:r>
      <w:r>
        <w:rPr>
          <w:spacing w:val="-9"/>
          <w:sz w:val="28"/>
        </w:rPr>
        <w:t> </w:t>
      </w:r>
      <w:r>
        <w:rPr>
          <w:sz w:val="28"/>
        </w:rPr>
        <w:t>Экспертное</w:t>
      </w:r>
      <w:r>
        <w:rPr>
          <w:spacing w:val="-11"/>
          <w:sz w:val="28"/>
        </w:rPr>
        <w:t> </w:t>
      </w:r>
      <w:r>
        <w:rPr>
          <w:sz w:val="28"/>
        </w:rPr>
        <w:t>обеспечение</w:t>
      </w:r>
      <w:r>
        <w:rPr>
          <w:spacing w:val="-8"/>
          <w:sz w:val="28"/>
        </w:rPr>
        <w:t> </w:t>
      </w:r>
      <w:r>
        <w:rPr>
          <w:sz w:val="28"/>
        </w:rPr>
        <w:t>внешнеполитических</w:t>
      </w:r>
      <w:r>
        <w:rPr>
          <w:spacing w:val="-6"/>
          <w:sz w:val="28"/>
        </w:rPr>
        <w:t> </w:t>
      </w:r>
      <w:r>
        <w:rPr>
          <w:spacing w:val="-2"/>
          <w:sz w:val="28"/>
        </w:rPr>
        <w:t>решений.</w:t>
      </w:r>
    </w:p>
    <w:p>
      <w:pPr>
        <w:spacing w:before="160"/>
        <w:ind w:left="862" w:right="0" w:firstLine="0"/>
        <w:jc w:val="both"/>
        <w:rPr>
          <w:sz w:val="28"/>
        </w:rPr>
      </w:pPr>
      <w:r>
        <w:rPr>
          <w:i/>
          <w:sz w:val="28"/>
        </w:rPr>
        <w:t>Журнал</w:t>
      </w:r>
      <w:r>
        <w:rPr>
          <w:i/>
          <w:spacing w:val="-6"/>
          <w:sz w:val="28"/>
        </w:rPr>
        <w:t> </w:t>
      </w:r>
      <w:r>
        <w:rPr>
          <w:i/>
          <w:sz w:val="28"/>
        </w:rPr>
        <w:t>международного</w:t>
      </w:r>
      <w:r>
        <w:rPr>
          <w:i/>
          <w:spacing w:val="-5"/>
          <w:sz w:val="28"/>
        </w:rPr>
        <w:t> </w:t>
      </w:r>
      <w:r>
        <w:rPr>
          <w:i/>
          <w:sz w:val="28"/>
        </w:rPr>
        <w:t>права</w:t>
      </w:r>
      <w:r>
        <w:rPr>
          <w:i/>
          <w:spacing w:val="-4"/>
          <w:sz w:val="28"/>
        </w:rPr>
        <w:t> </w:t>
      </w:r>
      <w:r>
        <w:rPr>
          <w:i/>
          <w:sz w:val="28"/>
        </w:rPr>
        <w:t>и</w:t>
      </w:r>
      <w:r>
        <w:rPr>
          <w:i/>
          <w:spacing w:val="-9"/>
          <w:sz w:val="28"/>
        </w:rPr>
        <w:t> </w:t>
      </w:r>
      <w:r>
        <w:rPr>
          <w:i/>
          <w:sz w:val="28"/>
        </w:rPr>
        <w:t>международных</w:t>
      </w:r>
      <w:r>
        <w:rPr>
          <w:i/>
          <w:spacing w:val="-5"/>
          <w:sz w:val="28"/>
        </w:rPr>
        <w:t> </w:t>
      </w:r>
      <w:r>
        <w:rPr>
          <w:i/>
          <w:sz w:val="28"/>
        </w:rPr>
        <w:t>отношений</w:t>
      </w:r>
      <w:r>
        <w:rPr>
          <w:sz w:val="28"/>
        </w:rPr>
        <w:t>.</w:t>
      </w:r>
      <w:r>
        <w:rPr>
          <w:spacing w:val="-9"/>
          <w:sz w:val="28"/>
        </w:rPr>
        <w:t> </w:t>
      </w:r>
      <w:r>
        <w:rPr>
          <w:sz w:val="28"/>
        </w:rPr>
        <w:t>2006.</w:t>
      </w:r>
      <w:r>
        <w:rPr>
          <w:spacing w:val="-7"/>
          <w:sz w:val="28"/>
        </w:rPr>
        <w:t> </w:t>
      </w:r>
      <w:r>
        <w:rPr>
          <w:sz w:val="28"/>
        </w:rPr>
        <w:t>№</w:t>
      </w:r>
      <w:r>
        <w:rPr>
          <w:spacing w:val="-5"/>
          <w:sz w:val="28"/>
        </w:rPr>
        <w:t> </w:t>
      </w:r>
      <w:r>
        <w:rPr>
          <w:spacing w:val="-10"/>
          <w:sz w:val="28"/>
        </w:rPr>
        <w:t>2</w:t>
      </w:r>
    </w:p>
    <w:p>
      <w:pPr>
        <w:pStyle w:val="ListParagraph"/>
        <w:numPr>
          <w:ilvl w:val="0"/>
          <w:numId w:val="13"/>
        </w:numPr>
        <w:tabs>
          <w:tab w:pos="862" w:val="left" w:leader="none"/>
        </w:tabs>
        <w:spacing w:line="360" w:lineRule="auto" w:before="163" w:after="0"/>
        <w:ind w:left="862" w:right="571" w:hanging="360"/>
        <w:jc w:val="both"/>
        <w:rPr>
          <w:sz w:val="28"/>
        </w:rPr>
      </w:pPr>
      <w:r>
        <w:rPr>
          <w:sz w:val="28"/>
        </w:rPr>
        <w:t>Abelson</w:t>
      </w:r>
      <w:r>
        <w:rPr>
          <w:spacing w:val="-5"/>
          <w:sz w:val="28"/>
        </w:rPr>
        <w:t> </w:t>
      </w:r>
      <w:r>
        <w:rPr>
          <w:sz w:val="28"/>
        </w:rPr>
        <w:t>D.</w:t>
      </w:r>
      <w:r>
        <w:rPr>
          <w:spacing w:val="-4"/>
          <w:sz w:val="28"/>
        </w:rPr>
        <w:t> </w:t>
      </w:r>
      <w:r>
        <w:rPr>
          <w:sz w:val="28"/>
        </w:rPr>
        <w:t>E.</w:t>
      </w:r>
      <w:r>
        <w:rPr>
          <w:spacing w:val="-4"/>
          <w:sz w:val="28"/>
        </w:rPr>
        <w:t> </w:t>
      </w:r>
      <w:r>
        <w:rPr>
          <w:sz w:val="28"/>
        </w:rPr>
        <w:t>Do</w:t>
      </w:r>
      <w:r>
        <w:rPr>
          <w:spacing w:val="-5"/>
          <w:sz w:val="28"/>
        </w:rPr>
        <w:t> </w:t>
      </w:r>
      <w:r>
        <w:rPr>
          <w:sz w:val="28"/>
        </w:rPr>
        <w:t>think</w:t>
      </w:r>
      <w:r>
        <w:rPr>
          <w:spacing w:val="-5"/>
          <w:sz w:val="28"/>
        </w:rPr>
        <w:t> </w:t>
      </w:r>
      <w:r>
        <w:rPr>
          <w:sz w:val="28"/>
        </w:rPr>
        <w:t>tanks</w:t>
      </w:r>
      <w:r>
        <w:rPr>
          <w:spacing w:val="-2"/>
          <w:sz w:val="28"/>
        </w:rPr>
        <w:t> </w:t>
      </w:r>
      <w:r>
        <w:rPr>
          <w:sz w:val="28"/>
        </w:rPr>
        <w:t>matter?</w:t>
      </w:r>
      <w:r>
        <w:rPr>
          <w:spacing w:val="-3"/>
          <w:sz w:val="28"/>
        </w:rPr>
        <w:t> </w:t>
      </w:r>
      <w:r>
        <w:rPr>
          <w:sz w:val="28"/>
        </w:rPr>
        <w:t>Assessing</w:t>
      </w:r>
      <w:r>
        <w:rPr>
          <w:spacing w:val="-5"/>
          <w:sz w:val="28"/>
        </w:rPr>
        <w:t> </w:t>
      </w:r>
      <w:r>
        <w:rPr>
          <w:sz w:val="28"/>
        </w:rPr>
        <w:t>the</w:t>
      </w:r>
      <w:r>
        <w:rPr>
          <w:spacing w:val="-3"/>
          <w:sz w:val="28"/>
        </w:rPr>
        <w:t> </w:t>
      </w:r>
      <w:r>
        <w:rPr>
          <w:sz w:val="28"/>
        </w:rPr>
        <w:t>impact</w:t>
      </w:r>
      <w:r>
        <w:rPr>
          <w:spacing w:val="-2"/>
          <w:sz w:val="28"/>
        </w:rPr>
        <w:t> </w:t>
      </w:r>
      <w:r>
        <w:rPr>
          <w:sz w:val="28"/>
        </w:rPr>
        <w:t>of</w:t>
      </w:r>
      <w:r>
        <w:rPr>
          <w:spacing w:val="-3"/>
          <w:sz w:val="28"/>
        </w:rPr>
        <w:t> </w:t>
      </w:r>
      <w:r>
        <w:rPr>
          <w:sz w:val="28"/>
        </w:rPr>
        <w:t>public</w:t>
      </w:r>
      <w:r>
        <w:rPr>
          <w:spacing w:val="-5"/>
          <w:sz w:val="28"/>
        </w:rPr>
        <w:t> </w:t>
      </w:r>
      <w:r>
        <w:rPr>
          <w:sz w:val="28"/>
        </w:rPr>
        <w:t>policy institutes. Kingston</w:t>
      </w:r>
      <w:r>
        <w:rPr>
          <w:spacing w:val="-2"/>
          <w:sz w:val="28"/>
        </w:rPr>
        <w:t> </w:t>
      </w:r>
      <w:r>
        <w:rPr>
          <w:sz w:val="28"/>
        </w:rPr>
        <w:t>and Montreal</w:t>
      </w:r>
      <w:r>
        <w:rPr>
          <w:spacing w:val="-1"/>
          <w:sz w:val="28"/>
        </w:rPr>
        <w:t> </w:t>
      </w:r>
      <w:r>
        <w:rPr>
          <w:sz w:val="28"/>
        </w:rPr>
        <w:t>: McGill, Queen’s university</w:t>
      </w:r>
      <w:r>
        <w:rPr>
          <w:spacing w:val="-2"/>
          <w:sz w:val="28"/>
        </w:rPr>
        <w:t> </w:t>
      </w:r>
      <w:r>
        <w:rPr>
          <w:sz w:val="28"/>
        </w:rPr>
        <w:t>press,</w:t>
      </w:r>
      <w:r>
        <w:rPr>
          <w:spacing w:val="-3"/>
          <w:sz w:val="28"/>
        </w:rPr>
        <w:t> </w:t>
      </w:r>
      <w:r>
        <w:rPr>
          <w:sz w:val="28"/>
        </w:rPr>
        <w:t>2002. 251 p.</w:t>
      </w:r>
    </w:p>
    <w:p>
      <w:pPr>
        <w:pStyle w:val="ListParagraph"/>
        <w:numPr>
          <w:ilvl w:val="0"/>
          <w:numId w:val="13"/>
        </w:numPr>
        <w:tabs>
          <w:tab w:pos="862" w:val="left" w:leader="none"/>
        </w:tabs>
        <w:spacing w:line="362" w:lineRule="auto" w:before="0" w:after="0"/>
        <w:ind w:left="862" w:right="138" w:hanging="360"/>
        <w:jc w:val="both"/>
        <w:rPr>
          <w:sz w:val="28"/>
        </w:rPr>
      </w:pPr>
      <w:r>
        <w:rPr>
          <w:sz w:val="28"/>
        </w:rPr>
        <w:t>About PIIE. URL: https://</w:t>
      </w:r>
      <w:hyperlink r:id="rId15">
        <w:r>
          <w:rPr>
            <w:sz w:val="28"/>
          </w:rPr>
          <w:t>www.piie.com/about-piie</w:t>
        </w:r>
      </w:hyperlink>
      <w:r>
        <w:rPr>
          <w:sz w:val="28"/>
        </w:rPr>
        <w:t> (last accessed:</w:t>
      </w:r>
      <w:r>
        <w:rPr>
          <w:spacing w:val="80"/>
          <w:sz w:val="28"/>
        </w:rPr>
        <w:t> </w:t>
      </w:r>
      <w:r>
        <w:rPr>
          <w:spacing w:val="-2"/>
          <w:sz w:val="28"/>
        </w:rPr>
        <w:t>14.05.2022).</w:t>
      </w:r>
    </w:p>
    <w:p>
      <w:pPr>
        <w:pStyle w:val="ListParagraph"/>
        <w:numPr>
          <w:ilvl w:val="0"/>
          <w:numId w:val="13"/>
        </w:numPr>
        <w:tabs>
          <w:tab w:pos="861" w:val="left" w:leader="none"/>
        </w:tabs>
        <w:spacing w:line="317" w:lineRule="exact" w:before="0" w:after="0"/>
        <w:ind w:left="861" w:right="0" w:hanging="359"/>
        <w:jc w:val="both"/>
        <w:rPr>
          <w:sz w:val="28"/>
        </w:rPr>
      </w:pPr>
      <w:r>
        <w:rPr>
          <w:sz w:val="28"/>
        </w:rPr>
        <w:t>Cato</w:t>
      </w:r>
      <w:r>
        <w:rPr>
          <w:spacing w:val="-8"/>
          <w:sz w:val="28"/>
        </w:rPr>
        <w:t> </w:t>
      </w:r>
      <w:r>
        <w:rPr>
          <w:sz w:val="28"/>
        </w:rPr>
        <w:t>Institute.</w:t>
      </w:r>
      <w:r>
        <w:rPr>
          <w:spacing w:val="-8"/>
          <w:sz w:val="28"/>
        </w:rPr>
        <w:t> </w:t>
      </w:r>
      <w:r>
        <w:rPr>
          <w:sz w:val="28"/>
        </w:rPr>
        <w:t>URL:</w:t>
      </w:r>
      <w:r>
        <w:rPr>
          <w:spacing w:val="-10"/>
          <w:sz w:val="28"/>
        </w:rPr>
        <w:t> </w:t>
      </w:r>
      <w:r>
        <w:rPr>
          <w:sz w:val="28"/>
        </w:rPr>
        <w:t>https://</w:t>
      </w:r>
      <w:hyperlink r:id="rId16">
        <w:r>
          <w:rPr>
            <w:sz w:val="28"/>
          </w:rPr>
          <w:t>www.cato.org/</w:t>
        </w:r>
      </w:hyperlink>
      <w:r>
        <w:rPr>
          <w:spacing w:val="-7"/>
          <w:sz w:val="28"/>
        </w:rPr>
        <w:t> </w:t>
      </w:r>
      <w:r>
        <w:rPr>
          <w:sz w:val="28"/>
        </w:rPr>
        <w:t>(last</w:t>
      </w:r>
      <w:r>
        <w:rPr>
          <w:spacing w:val="-7"/>
          <w:sz w:val="28"/>
        </w:rPr>
        <w:t> </w:t>
      </w:r>
      <w:r>
        <w:rPr>
          <w:sz w:val="28"/>
        </w:rPr>
        <w:t>accessed:</w:t>
      </w:r>
      <w:r>
        <w:rPr>
          <w:spacing w:val="-9"/>
          <w:sz w:val="28"/>
        </w:rPr>
        <w:t> </w:t>
      </w:r>
      <w:r>
        <w:rPr>
          <w:spacing w:val="-2"/>
          <w:sz w:val="28"/>
        </w:rPr>
        <w:t>14.05.2022).</w:t>
      </w:r>
    </w:p>
    <w:p>
      <w:pPr>
        <w:pStyle w:val="ListParagraph"/>
        <w:numPr>
          <w:ilvl w:val="0"/>
          <w:numId w:val="13"/>
        </w:numPr>
        <w:tabs>
          <w:tab w:pos="862" w:val="left" w:leader="none"/>
        </w:tabs>
        <w:spacing w:line="360" w:lineRule="auto" w:before="159" w:after="0"/>
        <w:ind w:left="862" w:right="147" w:hanging="360"/>
        <w:jc w:val="both"/>
        <w:rPr>
          <w:sz w:val="28"/>
        </w:rPr>
      </w:pPr>
      <w:r>
        <w:rPr>
          <w:sz w:val="28"/>
        </w:rPr>
        <w:t>Center for Strategic and International Studies.</w:t>
      </w:r>
      <w:r>
        <w:rPr>
          <w:spacing w:val="-1"/>
          <w:sz w:val="28"/>
        </w:rPr>
        <w:t> </w:t>
      </w:r>
      <w:r>
        <w:rPr>
          <w:sz w:val="28"/>
        </w:rPr>
        <w:t>URL: https://</w:t>
      </w:r>
      <w:hyperlink r:id="rId18">
        <w:r>
          <w:rPr>
            <w:sz w:val="28"/>
          </w:rPr>
          <w:t>www.csis.org/</w:t>
        </w:r>
      </w:hyperlink>
      <w:r>
        <w:rPr>
          <w:sz w:val="28"/>
        </w:rPr>
        <w:t> (last accessed: 14.05.2022).</w:t>
      </w:r>
    </w:p>
    <w:p>
      <w:pPr>
        <w:pStyle w:val="ListParagraph"/>
        <w:numPr>
          <w:ilvl w:val="0"/>
          <w:numId w:val="13"/>
        </w:numPr>
        <w:tabs>
          <w:tab w:pos="861" w:val="left" w:leader="none"/>
        </w:tabs>
        <w:spacing w:line="240" w:lineRule="auto" w:before="2" w:after="0"/>
        <w:ind w:left="861" w:right="0" w:hanging="359"/>
        <w:jc w:val="both"/>
        <w:rPr>
          <w:sz w:val="28"/>
        </w:rPr>
      </w:pPr>
      <w:r>
        <w:rPr>
          <w:sz w:val="28"/>
        </w:rPr>
        <w:t>Chance</w:t>
      </w:r>
      <w:r>
        <w:rPr>
          <w:spacing w:val="-4"/>
          <w:sz w:val="28"/>
        </w:rPr>
        <w:t> </w:t>
      </w:r>
      <w:r>
        <w:rPr>
          <w:sz w:val="28"/>
        </w:rPr>
        <w:t>Alek.</w:t>
      </w:r>
      <w:r>
        <w:rPr>
          <w:spacing w:val="-3"/>
          <w:sz w:val="28"/>
        </w:rPr>
        <w:t> </w:t>
      </w:r>
      <w:r>
        <w:rPr>
          <w:sz w:val="28"/>
        </w:rPr>
        <w:t>Think</w:t>
      </w:r>
      <w:r>
        <w:rPr>
          <w:spacing w:val="-1"/>
          <w:sz w:val="28"/>
        </w:rPr>
        <w:t> </w:t>
      </w:r>
      <w:r>
        <w:rPr>
          <w:sz w:val="28"/>
        </w:rPr>
        <w:t>tanks</w:t>
      </w:r>
      <w:r>
        <w:rPr>
          <w:spacing w:val="-3"/>
          <w:sz w:val="28"/>
        </w:rPr>
        <w:t> </w:t>
      </w:r>
      <w:r>
        <w:rPr>
          <w:sz w:val="28"/>
        </w:rPr>
        <w:t>in</w:t>
      </w:r>
      <w:r>
        <w:rPr>
          <w:spacing w:val="-1"/>
          <w:sz w:val="28"/>
        </w:rPr>
        <w:t> </w:t>
      </w:r>
      <w:r>
        <w:rPr>
          <w:sz w:val="28"/>
        </w:rPr>
        <w:t>the</w:t>
      </w:r>
      <w:r>
        <w:rPr>
          <w:spacing w:val="-4"/>
          <w:sz w:val="28"/>
        </w:rPr>
        <w:t> </w:t>
      </w:r>
      <w:r>
        <w:rPr>
          <w:sz w:val="28"/>
        </w:rPr>
        <w:t>united</w:t>
      </w:r>
      <w:r>
        <w:rPr>
          <w:spacing w:val="4"/>
          <w:sz w:val="28"/>
        </w:rPr>
        <w:t> </w:t>
      </w:r>
      <w:r>
        <w:rPr>
          <w:sz w:val="28"/>
        </w:rPr>
        <w:t>states:</w:t>
      </w:r>
      <w:r>
        <w:rPr>
          <w:spacing w:val="-1"/>
          <w:sz w:val="28"/>
        </w:rPr>
        <w:t> </w:t>
      </w:r>
      <w:r>
        <w:rPr>
          <w:sz w:val="28"/>
        </w:rPr>
        <w:t>activities,</w:t>
      </w:r>
      <w:r>
        <w:rPr>
          <w:spacing w:val="-1"/>
          <w:sz w:val="28"/>
        </w:rPr>
        <w:t> </w:t>
      </w:r>
      <w:r>
        <w:rPr>
          <w:sz w:val="28"/>
        </w:rPr>
        <w:t>agendas</w:t>
      </w:r>
      <w:r>
        <w:rPr>
          <w:spacing w:val="-1"/>
          <w:sz w:val="28"/>
        </w:rPr>
        <w:t> </w:t>
      </w:r>
      <w:r>
        <w:rPr>
          <w:sz w:val="28"/>
        </w:rPr>
        <w:t>and</w:t>
      </w:r>
      <w:r>
        <w:rPr>
          <w:spacing w:val="-2"/>
          <w:sz w:val="28"/>
        </w:rPr>
        <w:t> influence</w:t>
      </w:r>
    </w:p>
    <w:p>
      <w:pPr>
        <w:pStyle w:val="BodyText"/>
        <w:spacing w:before="160"/>
        <w:ind w:left="862"/>
      </w:pPr>
      <w:r>
        <w:rPr/>
        <w:t>/</w:t>
      </w:r>
      <w:r>
        <w:rPr>
          <w:spacing w:val="54"/>
          <w:w w:val="150"/>
        </w:rPr>
        <w:t> </w:t>
      </w:r>
      <w:r>
        <w:rPr/>
        <w:t>Institute</w:t>
      </w:r>
      <w:r>
        <w:rPr>
          <w:spacing w:val="56"/>
          <w:w w:val="150"/>
        </w:rPr>
        <w:t> </w:t>
      </w:r>
      <w:r>
        <w:rPr/>
        <w:t>for</w:t>
      </w:r>
      <w:r>
        <w:rPr>
          <w:spacing w:val="56"/>
          <w:w w:val="150"/>
        </w:rPr>
        <w:t> </w:t>
      </w:r>
      <w:r>
        <w:rPr/>
        <w:t>China-America</w:t>
      </w:r>
      <w:r>
        <w:rPr>
          <w:spacing w:val="56"/>
          <w:w w:val="150"/>
        </w:rPr>
        <w:t> </w:t>
      </w:r>
      <w:r>
        <w:rPr/>
        <w:t>Studies.</w:t>
      </w:r>
      <w:r>
        <w:rPr>
          <w:spacing w:val="53"/>
          <w:w w:val="150"/>
        </w:rPr>
        <w:t> </w:t>
      </w:r>
      <w:r>
        <w:rPr/>
        <w:t>2016.</w:t>
      </w:r>
      <w:r>
        <w:rPr>
          <w:spacing w:val="55"/>
          <w:w w:val="150"/>
        </w:rPr>
        <w:t> </w:t>
      </w:r>
      <w:r>
        <w:rPr/>
        <w:t>44</w:t>
      </w:r>
      <w:r>
        <w:rPr>
          <w:spacing w:val="57"/>
          <w:w w:val="150"/>
        </w:rPr>
        <w:t> </w:t>
      </w:r>
      <w:r>
        <w:rPr/>
        <w:t>р.</w:t>
      </w:r>
      <w:r>
        <w:rPr>
          <w:spacing w:val="53"/>
          <w:w w:val="150"/>
        </w:rPr>
        <w:t> </w:t>
      </w:r>
      <w:r>
        <w:rPr/>
        <w:t>URL:</w:t>
      </w:r>
      <w:r>
        <w:rPr>
          <w:spacing w:val="55"/>
          <w:w w:val="150"/>
        </w:rPr>
        <w:t> </w:t>
      </w:r>
      <w:r>
        <w:rPr>
          <w:spacing w:val="-2"/>
        </w:rPr>
        <w:t>https://chinaus-</w:t>
      </w:r>
    </w:p>
    <w:p>
      <w:pPr>
        <w:pStyle w:val="BodyText"/>
        <w:spacing w:after="0"/>
        <w:sectPr>
          <w:pgSz w:w="11910" w:h="16840"/>
          <w:pgMar w:header="751" w:footer="0" w:top="1040" w:bottom="280" w:left="1559" w:right="425"/>
        </w:sectPr>
      </w:pPr>
    </w:p>
    <w:p>
      <w:pPr>
        <w:pStyle w:val="BodyText"/>
        <w:tabs>
          <w:tab w:pos="9301" w:val="left" w:leader="none"/>
        </w:tabs>
        <w:spacing w:line="360" w:lineRule="auto" w:before="187"/>
        <w:ind w:left="862" w:right="137"/>
        <w:jc w:val="left"/>
      </w:pPr>
      <w:r>
        <w:rPr>
          <w:spacing w:val="-2"/>
        </w:rPr>
        <w:t>icas.org/wp-content/uploads/2017/02/Think-Tank-in-the-US-EN.pdf</w:t>
      </w:r>
      <w:r>
        <w:rPr/>
        <w:tab/>
      </w:r>
      <w:r>
        <w:rPr>
          <w:spacing w:val="-2"/>
        </w:rPr>
        <w:t>(last </w:t>
      </w:r>
      <w:r>
        <w:rPr/>
        <w:t>accessed: 14.05.2022).</w:t>
      </w:r>
    </w:p>
    <w:p>
      <w:pPr>
        <w:pStyle w:val="ListParagraph"/>
        <w:numPr>
          <w:ilvl w:val="0"/>
          <w:numId w:val="13"/>
        </w:numPr>
        <w:tabs>
          <w:tab w:pos="862" w:val="left" w:leader="none"/>
        </w:tabs>
        <w:spacing w:line="360" w:lineRule="auto" w:before="2" w:after="0"/>
        <w:ind w:left="862" w:right="138" w:hanging="360"/>
        <w:jc w:val="left"/>
        <w:rPr>
          <w:sz w:val="28"/>
        </w:rPr>
      </w:pPr>
      <w:r>
        <w:rPr>
          <w:sz w:val="28"/>
        </w:rPr>
        <w:t>Denham</w:t>
      </w:r>
      <w:r>
        <w:rPr>
          <w:spacing w:val="-2"/>
          <w:sz w:val="28"/>
        </w:rPr>
        <w:t> </w:t>
      </w:r>
      <w:r>
        <w:rPr>
          <w:sz w:val="28"/>
        </w:rPr>
        <w:t>A.,</w:t>
      </w:r>
      <w:r>
        <w:rPr>
          <w:spacing w:val="40"/>
          <w:sz w:val="28"/>
        </w:rPr>
        <w:t> </w:t>
      </w:r>
      <w:r>
        <w:rPr>
          <w:sz w:val="28"/>
        </w:rPr>
        <w:t>Stone</w:t>
      </w:r>
      <w:r>
        <w:rPr>
          <w:spacing w:val="-3"/>
          <w:sz w:val="28"/>
        </w:rPr>
        <w:t> </w:t>
      </w:r>
      <w:r>
        <w:rPr>
          <w:sz w:val="28"/>
        </w:rPr>
        <w:t>D.,</w:t>
      </w:r>
      <w:r>
        <w:rPr>
          <w:spacing w:val="40"/>
          <w:sz w:val="28"/>
        </w:rPr>
        <w:t> </w:t>
      </w:r>
      <w:r>
        <w:rPr>
          <w:sz w:val="28"/>
        </w:rPr>
        <w:t>Garnett</w:t>
      </w:r>
      <w:r>
        <w:rPr>
          <w:spacing w:val="-1"/>
          <w:sz w:val="28"/>
        </w:rPr>
        <w:t> </w:t>
      </w:r>
      <w:r>
        <w:rPr>
          <w:sz w:val="28"/>
        </w:rPr>
        <w:t>M.</w:t>
      </w:r>
      <w:r>
        <w:rPr>
          <w:spacing w:val="40"/>
          <w:sz w:val="28"/>
        </w:rPr>
        <w:t> </w:t>
      </w:r>
      <w:r>
        <w:rPr>
          <w:sz w:val="28"/>
        </w:rPr>
        <w:t>Think</w:t>
      </w:r>
      <w:r>
        <w:rPr>
          <w:spacing w:val="40"/>
          <w:sz w:val="28"/>
        </w:rPr>
        <w:t> </w:t>
      </w:r>
      <w:r>
        <w:rPr>
          <w:sz w:val="28"/>
        </w:rPr>
        <w:t>tanks</w:t>
      </w:r>
      <w:r>
        <w:rPr>
          <w:spacing w:val="40"/>
          <w:sz w:val="28"/>
        </w:rPr>
        <w:t> </w:t>
      </w:r>
      <w:r>
        <w:rPr>
          <w:sz w:val="28"/>
        </w:rPr>
        <w:t>across</w:t>
      </w:r>
      <w:r>
        <w:rPr>
          <w:spacing w:val="40"/>
          <w:sz w:val="28"/>
        </w:rPr>
        <w:t> </w:t>
      </w:r>
      <w:r>
        <w:rPr>
          <w:sz w:val="28"/>
        </w:rPr>
        <w:t>nations:</w:t>
      </w:r>
      <w:r>
        <w:rPr>
          <w:spacing w:val="40"/>
          <w:sz w:val="28"/>
        </w:rPr>
        <w:t> </w:t>
      </w:r>
      <w:r>
        <w:rPr>
          <w:sz w:val="28"/>
        </w:rPr>
        <w:t>a</w:t>
      </w:r>
      <w:r>
        <w:rPr>
          <w:spacing w:val="40"/>
          <w:sz w:val="28"/>
        </w:rPr>
        <w:t> </w:t>
      </w:r>
      <w:r>
        <w:rPr>
          <w:sz w:val="28"/>
        </w:rPr>
        <w:t>comparative approach : scholar article. Manchester University Press, 1998.</w:t>
      </w:r>
    </w:p>
    <w:p>
      <w:pPr>
        <w:pStyle w:val="ListParagraph"/>
        <w:numPr>
          <w:ilvl w:val="0"/>
          <w:numId w:val="13"/>
        </w:numPr>
        <w:tabs>
          <w:tab w:pos="862" w:val="left" w:leader="none"/>
        </w:tabs>
        <w:spacing w:line="360" w:lineRule="auto" w:before="0" w:after="0"/>
        <w:ind w:left="862" w:right="136" w:hanging="360"/>
        <w:jc w:val="left"/>
        <w:rPr>
          <w:sz w:val="28"/>
        </w:rPr>
      </w:pPr>
      <w:r>
        <w:rPr>
          <w:sz w:val="28"/>
        </w:rPr>
        <w:t>Donald E. Abelson. Think Tanks and U.S. Foreign Policy: A Policy-Maker's</w:t>
      </w:r>
      <w:r>
        <w:rPr>
          <w:spacing w:val="80"/>
          <w:sz w:val="28"/>
        </w:rPr>
        <w:t> </w:t>
      </w:r>
      <w:r>
        <w:rPr>
          <w:sz w:val="28"/>
        </w:rPr>
        <w:t>Perspective. </w:t>
      </w:r>
      <w:r>
        <w:rPr>
          <w:i/>
          <w:sz w:val="28"/>
        </w:rPr>
        <w:t>McGill-Queen’s University Press. </w:t>
      </w:r>
      <w:r>
        <w:rPr>
          <w:sz w:val="28"/>
        </w:rPr>
        <w:t>2006. 392 р.</w:t>
      </w:r>
    </w:p>
    <w:p>
      <w:pPr>
        <w:pStyle w:val="ListParagraph"/>
        <w:numPr>
          <w:ilvl w:val="0"/>
          <w:numId w:val="13"/>
        </w:numPr>
        <w:tabs>
          <w:tab w:pos="862" w:val="left" w:leader="none"/>
        </w:tabs>
        <w:spacing w:line="360" w:lineRule="auto" w:before="0" w:after="0"/>
        <w:ind w:left="862" w:right="141" w:hanging="360"/>
        <w:jc w:val="left"/>
        <w:rPr>
          <w:sz w:val="28"/>
        </w:rPr>
      </w:pPr>
      <w:r>
        <w:rPr>
          <w:sz w:val="28"/>
        </w:rPr>
        <w:t>Guzansky</w:t>
      </w:r>
      <w:r>
        <w:rPr>
          <w:spacing w:val="80"/>
          <w:sz w:val="28"/>
        </w:rPr>
        <w:t> </w:t>
      </w:r>
      <w:r>
        <w:rPr>
          <w:sz w:val="28"/>
        </w:rPr>
        <w:t>Yoel,</w:t>
      </w:r>
      <w:r>
        <w:rPr>
          <w:spacing w:val="80"/>
          <w:sz w:val="28"/>
        </w:rPr>
        <w:t> </w:t>
      </w:r>
      <w:r>
        <w:rPr>
          <w:sz w:val="28"/>
        </w:rPr>
        <w:t>Lindenstrauss</w:t>
      </w:r>
      <w:r>
        <w:rPr>
          <w:spacing w:val="80"/>
          <w:sz w:val="28"/>
        </w:rPr>
        <w:t> </w:t>
      </w:r>
      <w:r>
        <w:rPr>
          <w:sz w:val="28"/>
        </w:rPr>
        <w:t>Gallia.</w:t>
      </w:r>
      <w:r>
        <w:rPr>
          <w:spacing w:val="80"/>
          <w:sz w:val="28"/>
        </w:rPr>
        <w:t> </w:t>
      </w:r>
      <w:r>
        <w:rPr>
          <w:sz w:val="28"/>
        </w:rPr>
        <w:t>Foreign.</w:t>
      </w:r>
      <w:r>
        <w:rPr>
          <w:spacing w:val="80"/>
          <w:sz w:val="28"/>
        </w:rPr>
        <w:t> </w:t>
      </w:r>
      <w:r>
        <w:rPr>
          <w:sz w:val="28"/>
        </w:rPr>
        <w:t>Policy</w:t>
      </w:r>
      <w:r>
        <w:rPr>
          <w:spacing w:val="80"/>
          <w:sz w:val="28"/>
        </w:rPr>
        <w:t> </w:t>
      </w:r>
      <w:r>
        <w:rPr>
          <w:sz w:val="28"/>
        </w:rPr>
        <w:t>Think</w:t>
      </w:r>
      <w:r>
        <w:rPr>
          <w:spacing w:val="80"/>
          <w:sz w:val="28"/>
        </w:rPr>
        <w:t> </w:t>
      </w:r>
      <w:r>
        <w:rPr>
          <w:sz w:val="28"/>
        </w:rPr>
        <w:t>Tanks</w:t>
      </w:r>
      <w:r>
        <w:rPr>
          <w:spacing w:val="80"/>
          <w:sz w:val="28"/>
        </w:rPr>
        <w:t> </w:t>
      </w:r>
      <w:r>
        <w:rPr>
          <w:sz w:val="28"/>
        </w:rPr>
        <w:t>and Decision</w:t>
      </w:r>
      <w:r>
        <w:rPr>
          <w:spacing w:val="40"/>
          <w:sz w:val="28"/>
        </w:rPr>
        <w:t> </w:t>
      </w:r>
      <w:r>
        <w:rPr>
          <w:sz w:val="28"/>
        </w:rPr>
        <w:t>Making</w:t>
      </w:r>
      <w:r>
        <w:rPr>
          <w:spacing w:val="40"/>
          <w:sz w:val="28"/>
        </w:rPr>
        <w:t> </w:t>
      </w:r>
      <w:r>
        <w:rPr>
          <w:sz w:val="28"/>
        </w:rPr>
        <w:t>Processes.</w:t>
      </w:r>
      <w:r>
        <w:rPr>
          <w:spacing w:val="40"/>
          <w:sz w:val="28"/>
        </w:rPr>
        <w:t> </w:t>
      </w:r>
      <w:r>
        <w:rPr>
          <w:i/>
          <w:sz w:val="28"/>
        </w:rPr>
        <w:t>Strategic</w:t>
      </w:r>
      <w:r>
        <w:rPr>
          <w:i/>
          <w:spacing w:val="40"/>
          <w:sz w:val="28"/>
        </w:rPr>
        <w:t> </w:t>
      </w:r>
      <w:r>
        <w:rPr>
          <w:i/>
          <w:sz w:val="28"/>
        </w:rPr>
        <w:t>Assessment.</w:t>
      </w:r>
      <w:r>
        <w:rPr>
          <w:i/>
          <w:spacing w:val="40"/>
          <w:sz w:val="28"/>
        </w:rPr>
        <w:t> </w:t>
      </w:r>
      <w:r>
        <w:rPr>
          <w:sz w:val="28"/>
        </w:rPr>
        <w:t>2017.</w:t>
      </w:r>
      <w:r>
        <w:rPr>
          <w:spacing w:val="40"/>
          <w:sz w:val="28"/>
        </w:rPr>
        <w:t> </w:t>
      </w:r>
      <w:r>
        <w:rPr>
          <w:sz w:val="28"/>
        </w:rPr>
        <w:t>Vol.</w:t>
      </w:r>
      <w:r>
        <w:rPr>
          <w:spacing w:val="40"/>
          <w:sz w:val="28"/>
        </w:rPr>
        <w:t> </w:t>
      </w:r>
      <w:r>
        <w:rPr>
          <w:sz w:val="28"/>
        </w:rPr>
        <w:t>20(2).</w:t>
      </w:r>
      <w:r>
        <w:rPr>
          <w:spacing w:val="40"/>
          <w:sz w:val="28"/>
        </w:rPr>
        <w:t> </w:t>
      </w:r>
      <w:r>
        <w:rPr>
          <w:sz w:val="28"/>
        </w:rPr>
        <w:t>URL: </w:t>
      </w:r>
      <w:r>
        <w:rPr>
          <w:spacing w:val="-2"/>
          <w:sz w:val="28"/>
        </w:rPr>
        <w:t>https://</w:t>
      </w:r>
      <w:hyperlink r:id="rId34">
        <w:r>
          <w:rPr>
            <w:spacing w:val="-2"/>
            <w:sz w:val="28"/>
          </w:rPr>
          <w:t>www.researchgate.net/publication/323758128_Foreign_Policy_Think_</w:t>
        </w:r>
      </w:hyperlink>
      <w:r>
        <w:rPr>
          <w:spacing w:val="-2"/>
          <w:sz w:val="28"/>
        </w:rPr>
        <w:t> </w:t>
      </w:r>
      <w:r>
        <w:rPr>
          <w:sz w:val="28"/>
        </w:rPr>
        <w:t>Tanks_and_Decision_Making_Processes (last accessed: 14.05.2022).</w:t>
      </w:r>
    </w:p>
    <w:p>
      <w:pPr>
        <w:pStyle w:val="ListParagraph"/>
        <w:numPr>
          <w:ilvl w:val="0"/>
          <w:numId w:val="13"/>
        </w:numPr>
        <w:tabs>
          <w:tab w:pos="862" w:val="left" w:leader="none"/>
          <w:tab w:pos="9297" w:val="left" w:leader="none"/>
        </w:tabs>
        <w:spacing w:line="360" w:lineRule="auto" w:before="1" w:after="0"/>
        <w:ind w:left="862" w:right="139" w:hanging="360"/>
        <w:jc w:val="both"/>
        <w:rPr>
          <w:sz w:val="28"/>
        </w:rPr>
      </w:pPr>
      <w:r>
        <w:rPr>
          <w:sz w:val="28"/>
        </w:rPr>
        <w:t>Hayes Peter The Role of Think Tanks in Defining Security Issues and</w:t>
      </w:r>
      <w:r>
        <w:rPr>
          <w:spacing w:val="40"/>
          <w:sz w:val="28"/>
        </w:rPr>
        <w:t> </w:t>
      </w:r>
      <w:r>
        <w:rPr>
          <w:sz w:val="28"/>
        </w:rPr>
        <w:t>Agendas. 2004 p. </w:t>
      </w:r>
      <w:r>
        <w:rPr>
          <w:i/>
          <w:sz w:val="28"/>
        </w:rPr>
        <w:t>Global Collaborative Essay </w:t>
      </w:r>
      <w:r>
        <w:rPr>
          <w:sz w:val="28"/>
        </w:rPr>
        <w:t>: October 21st, 2004. URL: </w:t>
      </w:r>
      <w:hyperlink r:id="rId35">
        <w:r>
          <w:rPr>
            <w:spacing w:val="-2"/>
            <w:sz w:val="28"/>
          </w:rPr>
          <w:t>http://nautilus.org/wp-content/uploads/2011/12/1021_Hayes1.pdf</w:t>
        </w:r>
      </w:hyperlink>
      <w:r>
        <w:rPr>
          <w:sz w:val="28"/>
        </w:rPr>
        <w:tab/>
      </w:r>
      <w:r>
        <w:rPr>
          <w:spacing w:val="-2"/>
          <w:sz w:val="28"/>
        </w:rPr>
        <w:t>(last </w:t>
      </w:r>
      <w:r>
        <w:rPr>
          <w:sz w:val="28"/>
        </w:rPr>
        <w:t>accessed: 14.05.2022).</w:t>
      </w:r>
    </w:p>
    <w:p>
      <w:pPr>
        <w:pStyle w:val="ListParagraph"/>
        <w:numPr>
          <w:ilvl w:val="0"/>
          <w:numId w:val="13"/>
        </w:numPr>
        <w:tabs>
          <w:tab w:pos="862" w:val="left" w:leader="none"/>
        </w:tabs>
        <w:spacing w:line="362" w:lineRule="auto" w:before="0" w:after="0"/>
        <w:ind w:left="862" w:right="135" w:hanging="360"/>
        <w:jc w:val="both"/>
        <w:rPr>
          <w:sz w:val="28"/>
        </w:rPr>
      </w:pPr>
      <w:r>
        <w:rPr>
          <w:sz w:val="28"/>
        </w:rPr>
        <w:t>James G.,</w:t>
      </w:r>
      <w:r>
        <w:rPr>
          <w:spacing w:val="-3"/>
          <w:sz w:val="28"/>
        </w:rPr>
        <w:t> </w:t>
      </w:r>
      <w:r>
        <w:rPr>
          <w:sz w:val="28"/>
        </w:rPr>
        <w:t>Gann Mc.,</w:t>
      </w:r>
      <w:r>
        <w:rPr>
          <w:spacing w:val="-2"/>
          <w:sz w:val="28"/>
        </w:rPr>
        <w:t> </w:t>
      </w:r>
      <w:r>
        <w:rPr>
          <w:sz w:val="28"/>
        </w:rPr>
        <w:t>Kent R.</w:t>
      </w:r>
      <w:r>
        <w:rPr>
          <w:spacing w:val="-4"/>
          <w:sz w:val="28"/>
        </w:rPr>
        <w:t> </w:t>
      </w:r>
      <w:r>
        <w:rPr>
          <w:sz w:val="28"/>
        </w:rPr>
        <w:t>Think tanks</w:t>
      </w:r>
      <w:r>
        <w:rPr>
          <w:spacing w:val="-1"/>
          <w:sz w:val="28"/>
        </w:rPr>
        <w:t> </w:t>
      </w:r>
      <w:r>
        <w:rPr>
          <w:sz w:val="28"/>
        </w:rPr>
        <w:t>and civil</w:t>
      </w:r>
      <w:r>
        <w:rPr>
          <w:spacing w:val="-1"/>
          <w:sz w:val="28"/>
        </w:rPr>
        <w:t> </w:t>
      </w:r>
      <w:r>
        <w:rPr>
          <w:sz w:val="28"/>
        </w:rPr>
        <w:t>societies.</w:t>
      </w:r>
      <w:r>
        <w:rPr>
          <w:spacing w:val="-3"/>
          <w:sz w:val="28"/>
        </w:rPr>
        <w:t> </w:t>
      </w:r>
      <w:r>
        <w:rPr>
          <w:sz w:val="28"/>
        </w:rPr>
        <w:t>New Brunswick - London, 2000. 617 p.</w:t>
      </w:r>
    </w:p>
    <w:p>
      <w:pPr>
        <w:pStyle w:val="ListParagraph"/>
        <w:numPr>
          <w:ilvl w:val="0"/>
          <w:numId w:val="13"/>
        </w:numPr>
        <w:tabs>
          <w:tab w:pos="862" w:val="left" w:leader="none"/>
        </w:tabs>
        <w:spacing w:line="259" w:lineRule="auto" w:before="0" w:after="0"/>
        <w:ind w:left="862" w:right="148" w:hanging="360"/>
        <w:jc w:val="both"/>
        <w:rPr>
          <w:sz w:val="28"/>
        </w:rPr>
      </w:pPr>
      <w:r>
        <w:rPr>
          <w:sz w:val="28"/>
        </w:rPr>
        <w:t>Ladi</w:t>
      </w:r>
      <w:r>
        <w:rPr>
          <w:spacing w:val="40"/>
          <w:sz w:val="28"/>
        </w:rPr>
        <w:t> </w:t>
      </w:r>
      <w:r>
        <w:rPr>
          <w:sz w:val="28"/>
        </w:rPr>
        <w:t>S.</w:t>
      </w:r>
      <w:r>
        <w:rPr>
          <w:spacing w:val="40"/>
          <w:sz w:val="28"/>
        </w:rPr>
        <w:t> </w:t>
      </w:r>
      <w:r>
        <w:rPr>
          <w:sz w:val="28"/>
        </w:rPr>
        <w:t>Globalization,</w:t>
      </w:r>
      <w:r>
        <w:rPr>
          <w:spacing w:val="40"/>
          <w:sz w:val="28"/>
        </w:rPr>
        <w:t> </w:t>
      </w:r>
      <w:r>
        <w:rPr>
          <w:sz w:val="28"/>
        </w:rPr>
        <w:t>Policy</w:t>
      </w:r>
      <w:r>
        <w:rPr>
          <w:spacing w:val="40"/>
          <w:sz w:val="28"/>
        </w:rPr>
        <w:t> </w:t>
      </w:r>
      <w:r>
        <w:rPr>
          <w:sz w:val="28"/>
        </w:rPr>
        <w:t>Transfer and</w:t>
      </w:r>
      <w:r>
        <w:rPr>
          <w:spacing w:val="40"/>
          <w:sz w:val="28"/>
        </w:rPr>
        <w:t> </w:t>
      </w:r>
      <w:r>
        <w:rPr>
          <w:sz w:val="28"/>
        </w:rPr>
        <w:t>Think</w:t>
      </w:r>
      <w:r>
        <w:rPr>
          <w:spacing w:val="40"/>
          <w:sz w:val="28"/>
        </w:rPr>
        <w:t> </w:t>
      </w:r>
      <w:r>
        <w:rPr>
          <w:sz w:val="28"/>
        </w:rPr>
        <w:t>Tanks. Cheltenham, Edward Elgar. 2005.</w:t>
      </w:r>
    </w:p>
    <w:p>
      <w:pPr>
        <w:pStyle w:val="ListParagraph"/>
        <w:numPr>
          <w:ilvl w:val="0"/>
          <w:numId w:val="13"/>
        </w:numPr>
        <w:tabs>
          <w:tab w:pos="862" w:val="left" w:leader="none"/>
        </w:tabs>
        <w:spacing w:line="362" w:lineRule="auto" w:before="0" w:after="0"/>
        <w:ind w:left="862" w:right="139" w:hanging="360"/>
        <w:jc w:val="both"/>
        <w:rPr>
          <w:sz w:val="28"/>
        </w:rPr>
      </w:pPr>
      <w:r>
        <w:rPr>
          <w:sz w:val="28"/>
        </w:rPr>
        <w:t>Ladi S. Think tank. </w:t>
      </w:r>
      <w:r>
        <w:rPr>
          <w:i/>
          <w:sz w:val="28"/>
        </w:rPr>
        <w:t>Encyclopedia Britannica. </w:t>
      </w:r>
      <w:r>
        <w:rPr>
          <w:sz w:val="28"/>
        </w:rPr>
        <w:t>2015. (January 13). URL: https://</w:t>
      </w:r>
      <w:hyperlink r:id="rId36">
        <w:r>
          <w:rPr>
            <w:sz w:val="28"/>
          </w:rPr>
          <w:t>www.britannica.com/topic/think-tank</w:t>
        </w:r>
      </w:hyperlink>
      <w:r>
        <w:rPr>
          <w:sz w:val="28"/>
        </w:rPr>
        <w:t> (last accessed: 14.05.2022).</w:t>
      </w:r>
    </w:p>
    <w:p>
      <w:pPr>
        <w:pStyle w:val="ListParagraph"/>
        <w:numPr>
          <w:ilvl w:val="0"/>
          <w:numId w:val="13"/>
        </w:numPr>
        <w:tabs>
          <w:tab w:pos="862" w:val="left" w:leader="none"/>
        </w:tabs>
        <w:spacing w:line="360" w:lineRule="auto" w:before="0" w:after="0"/>
        <w:ind w:left="862" w:right="138" w:hanging="360"/>
        <w:jc w:val="both"/>
        <w:rPr>
          <w:sz w:val="28"/>
        </w:rPr>
      </w:pPr>
      <w:r>
        <w:rPr>
          <w:sz w:val="28"/>
        </w:rPr>
        <w:t>Lewis Sarah. Think tank. </w:t>
      </w:r>
      <w:r>
        <w:rPr>
          <w:i/>
          <w:sz w:val="28"/>
        </w:rPr>
        <w:t>TechTarget. </w:t>
      </w:r>
      <w:r>
        <w:rPr>
          <w:sz w:val="28"/>
        </w:rPr>
        <w:t>2019. (April). URL: https://</w:t>
      </w:r>
      <w:hyperlink r:id="rId10">
        <w:r>
          <w:rPr>
            <w:sz w:val="28"/>
          </w:rPr>
          <w:t>www.techtarget.com/searchcio/definition/think-tank</w:t>
        </w:r>
      </w:hyperlink>
      <w:r>
        <w:rPr>
          <w:sz w:val="28"/>
        </w:rPr>
        <w:t> (last accessed: </w:t>
      </w:r>
      <w:r>
        <w:rPr>
          <w:spacing w:val="-2"/>
          <w:sz w:val="28"/>
        </w:rPr>
        <w:t>14.05.2022).</w:t>
      </w:r>
    </w:p>
    <w:p>
      <w:pPr>
        <w:pStyle w:val="ListParagraph"/>
        <w:numPr>
          <w:ilvl w:val="0"/>
          <w:numId w:val="13"/>
        </w:numPr>
        <w:tabs>
          <w:tab w:pos="862" w:val="left" w:leader="none"/>
        </w:tabs>
        <w:spacing w:line="360" w:lineRule="auto" w:before="0" w:after="0"/>
        <w:ind w:left="862" w:right="136" w:hanging="360"/>
        <w:jc w:val="both"/>
        <w:rPr>
          <w:sz w:val="28"/>
        </w:rPr>
      </w:pPr>
      <w:r>
        <w:rPr>
          <w:sz w:val="28"/>
        </w:rPr>
        <w:t>McGann James G. 2020 Global Go To Think Tank Index Report. </w:t>
      </w:r>
      <w:r>
        <w:rPr>
          <w:i/>
          <w:sz w:val="28"/>
        </w:rPr>
        <w:t>TTCSP Global Go To Think Tank Index Reports </w:t>
      </w:r>
      <w:r>
        <w:rPr>
          <w:sz w:val="28"/>
        </w:rPr>
        <w:t>/ University of Pennsylvania. 2021. 368 р. URL: https://bit.ly/3wnVlNq (last accessed: 14.05.2022).</w:t>
      </w:r>
    </w:p>
    <w:p>
      <w:pPr>
        <w:pStyle w:val="ListParagraph"/>
        <w:numPr>
          <w:ilvl w:val="0"/>
          <w:numId w:val="13"/>
        </w:numPr>
        <w:tabs>
          <w:tab w:pos="862" w:val="left" w:leader="none"/>
        </w:tabs>
        <w:spacing w:line="360" w:lineRule="auto" w:before="0" w:after="0"/>
        <w:ind w:left="862" w:right="135" w:hanging="360"/>
        <w:jc w:val="both"/>
        <w:rPr>
          <w:sz w:val="28"/>
        </w:rPr>
      </w:pPr>
      <w:r>
        <w:rPr>
          <w:sz w:val="28"/>
        </w:rPr>
        <w:t>McGann, James G. (Ed.). (2007). Think Tanks and Policy Advice in the US: Academics, Advisors and Advocates (1st ed.). Routledge. </w:t>
      </w:r>
      <w:r>
        <w:rPr>
          <w:spacing w:val="-2"/>
          <w:sz w:val="28"/>
        </w:rPr>
        <w:t>https://doi.org/10.4324/9780203963203</w:t>
      </w:r>
    </w:p>
    <w:p>
      <w:pPr>
        <w:pStyle w:val="ListParagraph"/>
        <w:spacing w:after="0" w:line="360" w:lineRule="auto"/>
        <w:jc w:val="both"/>
        <w:rPr>
          <w:sz w:val="28"/>
        </w:rPr>
        <w:sectPr>
          <w:pgSz w:w="11910" w:h="16840"/>
          <w:pgMar w:header="751" w:footer="0" w:top="1040" w:bottom="280" w:left="1559" w:right="425"/>
        </w:sectPr>
      </w:pPr>
    </w:p>
    <w:p>
      <w:pPr>
        <w:pStyle w:val="ListParagraph"/>
        <w:numPr>
          <w:ilvl w:val="0"/>
          <w:numId w:val="13"/>
        </w:numPr>
        <w:tabs>
          <w:tab w:pos="862" w:val="left" w:leader="none"/>
          <w:tab w:pos="931" w:val="left" w:leader="none"/>
          <w:tab w:pos="9302" w:val="left" w:leader="none"/>
        </w:tabs>
        <w:spacing w:line="360" w:lineRule="auto" w:before="187" w:after="0"/>
        <w:ind w:left="862" w:right="136" w:hanging="360"/>
        <w:jc w:val="both"/>
        <w:rPr>
          <w:sz w:val="28"/>
        </w:rPr>
      </w:pPr>
      <w:r>
        <w:rPr>
          <w:sz w:val="28"/>
        </w:rPr>
        <w:tab/>
        <w:t>McGann James G. Global Trends and Transitions in Think Tanks, Politics,</w:t>
      </w:r>
      <w:r>
        <w:rPr>
          <w:spacing w:val="40"/>
          <w:sz w:val="28"/>
        </w:rPr>
        <w:t> </w:t>
      </w:r>
      <w:r>
        <w:rPr>
          <w:sz w:val="28"/>
        </w:rPr>
        <w:t>and Policy Advice in the Age of Policy Dilemmas and Disruptions. </w:t>
      </w:r>
      <w:r>
        <w:rPr>
          <w:i/>
          <w:sz w:val="28"/>
        </w:rPr>
        <w:t>Consensus or Conflict. China and Globalization. </w:t>
      </w:r>
      <w:r>
        <w:rPr>
          <w:sz w:val="28"/>
        </w:rPr>
        <w:t>2021. Р. 179–190. URL: </w:t>
      </w:r>
      <w:r>
        <w:rPr>
          <w:spacing w:val="-2"/>
          <w:sz w:val="28"/>
        </w:rPr>
        <w:t>https://link.springer.com/chapter/10.1007/978-981-16-5391-9_17</w:t>
      </w:r>
      <w:r>
        <w:rPr>
          <w:sz w:val="28"/>
        </w:rPr>
        <w:tab/>
      </w:r>
      <w:r>
        <w:rPr>
          <w:spacing w:val="-2"/>
          <w:sz w:val="28"/>
        </w:rPr>
        <w:t>(last </w:t>
      </w:r>
      <w:r>
        <w:rPr>
          <w:sz w:val="28"/>
        </w:rPr>
        <w:t>accessed: 14.05.2022).</w:t>
      </w:r>
    </w:p>
    <w:p>
      <w:pPr>
        <w:pStyle w:val="ListParagraph"/>
        <w:numPr>
          <w:ilvl w:val="0"/>
          <w:numId w:val="13"/>
        </w:numPr>
        <w:tabs>
          <w:tab w:pos="862" w:val="left" w:leader="none"/>
        </w:tabs>
        <w:spacing w:line="362" w:lineRule="auto" w:before="0" w:after="0"/>
        <w:ind w:left="862" w:right="142" w:hanging="360"/>
        <w:jc w:val="both"/>
        <w:rPr>
          <w:sz w:val="28"/>
        </w:rPr>
      </w:pPr>
      <w:r>
        <w:rPr>
          <w:sz w:val="28"/>
        </w:rPr>
        <w:t>McGann</w:t>
      </w:r>
      <w:r>
        <w:rPr>
          <w:spacing w:val="-2"/>
          <w:sz w:val="28"/>
        </w:rPr>
        <w:t> </w:t>
      </w:r>
      <w:r>
        <w:rPr>
          <w:sz w:val="28"/>
        </w:rPr>
        <w:t>J.</w:t>
      </w:r>
      <w:r>
        <w:rPr>
          <w:spacing w:val="-6"/>
          <w:sz w:val="28"/>
        </w:rPr>
        <w:t> </w:t>
      </w:r>
      <w:r>
        <w:rPr>
          <w:sz w:val="28"/>
        </w:rPr>
        <w:t>G., Johnson</w:t>
      </w:r>
      <w:r>
        <w:rPr>
          <w:spacing w:val="-2"/>
          <w:sz w:val="28"/>
        </w:rPr>
        <w:t> </w:t>
      </w:r>
      <w:r>
        <w:rPr>
          <w:sz w:val="28"/>
        </w:rPr>
        <w:t>E.</w:t>
      </w:r>
      <w:r>
        <w:rPr>
          <w:spacing w:val="-3"/>
          <w:sz w:val="28"/>
        </w:rPr>
        <w:t> </w:t>
      </w:r>
      <w:r>
        <w:rPr>
          <w:sz w:val="28"/>
        </w:rPr>
        <w:t>C. Comparative Think Tanks, Politics and Public Policy. Edward Elgar, 2005. 288 p.</w:t>
      </w:r>
    </w:p>
    <w:p>
      <w:pPr>
        <w:pStyle w:val="ListParagraph"/>
        <w:numPr>
          <w:ilvl w:val="0"/>
          <w:numId w:val="13"/>
        </w:numPr>
        <w:tabs>
          <w:tab w:pos="861" w:val="left" w:leader="none"/>
        </w:tabs>
        <w:spacing w:line="317" w:lineRule="exact" w:before="0" w:after="0"/>
        <w:ind w:left="861" w:right="0" w:hanging="359"/>
        <w:jc w:val="both"/>
        <w:rPr>
          <w:sz w:val="28"/>
        </w:rPr>
      </w:pPr>
      <w:r>
        <w:rPr>
          <w:sz w:val="28"/>
        </w:rPr>
        <w:t>McGann</w:t>
      </w:r>
      <w:r>
        <w:rPr>
          <w:spacing w:val="1"/>
          <w:sz w:val="28"/>
        </w:rPr>
        <w:t> </w:t>
      </w:r>
      <w:r>
        <w:rPr>
          <w:sz w:val="28"/>
        </w:rPr>
        <w:t>James</w:t>
      </w:r>
      <w:r>
        <w:rPr>
          <w:spacing w:val="4"/>
          <w:sz w:val="28"/>
        </w:rPr>
        <w:t> </w:t>
      </w:r>
      <w:r>
        <w:rPr>
          <w:sz w:val="28"/>
        </w:rPr>
        <w:t>G.</w:t>
      </w:r>
      <w:r>
        <w:rPr>
          <w:spacing w:val="-1"/>
          <w:sz w:val="28"/>
        </w:rPr>
        <w:t> </w:t>
      </w:r>
      <w:r>
        <w:rPr>
          <w:sz w:val="28"/>
        </w:rPr>
        <w:t>Think</w:t>
      </w:r>
      <w:r>
        <w:rPr>
          <w:spacing w:val="4"/>
          <w:sz w:val="28"/>
        </w:rPr>
        <w:t> </w:t>
      </w:r>
      <w:r>
        <w:rPr>
          <w:sz w:val="28"/>
        </w:rPr>
        <w:t>Tanks</w:t>
      </w:r>
      <w:r>
        <w:rPr>
          <w:spacing w:val="3"/>
          <w:sz w:val="28"/>
        </w:rPr>
        <w:t> </w:t>
      </w:r>
      <w:r>
        <w:rPr>
          <w:sz w:val="28"/>
        </w:rPr>
        <w:t>and</w:t>
      </w:r>
      <w:r>
        <w:rPr>
          <w:spacing w:val="4"/>
          <w:sz w:val="28"/>
        </w:rPr>
        <w:t> </w:t>
      </w:r>
      <w:r>
        <w:rPr>
          <w:sz w:val="28"/>
        </w:rPr>
        <w:t>Policy</w:t>
      </w:r>
      <w:r>
        <w:rPr>
          <w:spacing w:val="3"/>
          <w:sz w:val="28"/>
        </w:rPr>
        <w:t> </w:t>
      </w:r>
      <w:r>
        <w:rPr>
          <w:sz w:val="28"/>
        </w:rPr>
        <w:t>Advice</w:t>
      </w:r>
      <w:r>
        <w:rPr>
          <w:spacing w:val="3"/>
          <w:sz w:val="28"/>
        </w:rPr>
        <w:t> </w:t>
      </w:r>
      <w:r>
        <w:rPr>
          <w:sz w:val="28"/>
        </w:rPr>
        <w:t>in</w:t>
      </w:r>
      <w:r>
        <w:rPr>
          <w:spacing w:val="4"/>
          <w:sz w:val="28"/>
        </w:rPr>
        <w:t> </w:t>
      </w:r>
      <w:r>
        <w:rPr>
          <w:sz w:val="28"/>
        </w:rPr>
        <w:t>The US. 2005.</w:t>
      </w:r>
      <w:r>
        <w:rPr>
          <w:spacing w:val="2"/>
          <w:sz w:val="28"/>
        </w:rPr>
        <w:t> </w:t>
      </w:r>
      <w:r>
        <w:rPr>
          <w:spacing w:val="-2"/>
          <w:sz w:val="28"/>
        </w:rPr>
        <w:t>(August).</w:t>
      </w:r>
    </w:p>
    <w:p>
      <w:pPr>
        <w:pStyle w:val="BodyText"/>
        <w:spacing w:line="360" w:lineRule="auto" w:before="161"/>
        <w:ind w:left="862" w:right="132"/>
      </w:pPr>
      <w:r>
        <w:rPr/>
        <w:t>33 р. URL: https://</w:t>
      </w:r>
      <w:hyperlink r:id="rId37">
        <w:r>
          <w:rPr/>
          <w:t>www.kas.de/c/document_library/get_file?uuid=720e9151-</w:t>
        </w:r>
      </w:hyperlink>
      <w:r>
        <w:rPr/>
        <w:t> 74aa-8525-7ff8-ffcacde0cc5c&amp;groupId=252038 (last accessed: 14.05.2022).</w:t>
      </w:r>
    </w:p>
    <w:p>
      <w:pPr>
        <w:pStyle w:val="ListParagraph"/>
        <w:numPr>
          <w:ilvl w:val="0"/>
          <w:numId w:val="13"/>
        </w:numPr>
        <w:tabs>
          <w:tab w:pos="861" w:val="left" w:leader="none"/>
        </w:tabs>
        <w:spacing w:line="240" w:lineRule="auto" w:before="1" w:after="0"/>
        <w:ind w:left="861" w:right="0" w:hanging="359"/>
        <w:jc w:val="both"/>
        <w:rPr>
          <w:sz w:val="28"/>
        </w:rPr>
      </w:pPr>
      <w:r>
        <w:rPr>
          <w:sz w:val="28"/>
        </w:rPr>
        <w:t>Paul</w:t>
      </w:r>
      <w:r>
        <w:rPr>
          <w:spacing w:val="-4"/>
          <w:sz w:val="28"/>
        </w:rPr>
        <w:t> </w:t>
      </w:r>
      <w:r>
        <w:rPr>
          <w:sz w:val="28"/>
        </w:rPr>
        <w:t>Dickson.</w:t>
      </w:r>
      <w:r>
        <w:rPr>
          <w:spacing w:val="-5"/>
          <w:sz w:val="28"/>
        </w:rPr>
        <w:t> </w:t>
      </w:r>
      <w:r>
        <w:rPr>
          <w:sz w:val="28"/>
        </w:rPr>
        <w:t>Think</w:t>
      </w:r>
      <w:r>
        <w:rPr>
          <w:spacing w:val="-7"/>
          <w:sz w:val="28"/>
        </w:rPr>
        <w:t> </w:t>
      </w:r>
      <w:r>
        <w:rPr>
          <w:sz w:val="28"/>
        </w:rPr>
        <w:t>Tanks.</w:t>
      </w:r>
      <w:r>
        <w:rPr>
          <w:spacing w:val="-6"/>
          <w:sz w:val="28"/>
        </w:rPr>
        <w:t> </w:t>
      </w:r>
      <w:r>
        <w:rPr>
          <w:sz w:val="28"/>
        </w:rPr>
        <w:t>New</w:t>
      </w:r>
      <w:r>
        <w:rPr>
          <w:spacing w:val="-7"/>
          <w:sz w:val="28"/>
        </w:rPr>
        <w:t> </w:t>
      </w:r>
      <w:r>
        <w:rPr>
          <w:sz w:val="28"/>
        </w:rPr>
        <w:t>York</w:t>
      </w:r>
      <w:r>
        <w:rPr>
          <w:spacing w:val="-6"/>
          <w:sz w:val="28"/>
        </w:rPr>
        <w:t> </w:t>
      </w:r>
      <w:r>
        <w:rPr>
          <w:sz w:val="28"/>
        </w:rPr>
        <w:t>:</w:t>
      </w:r>
      <w:r>
        <w:rPr>
          <w:spacing w:val="-4"/>
          <w:sz w:val="28"/>
        </w:rPr>
        <w:t> </w:t>
      </w:r>
      <w:r>
        <w:rPr>
          <w:sz w:val="28"/>
        </w:rPr>
        <w:t>Atheneum,1971.</w:t>
      </w:r>
      <w:r>
        <w:rPr>
          <w:spacing w:val="-5"/>
          <w:sz w:val="28"/>
        </w:rPr>
        <w:t> </w:t>
      </w:r>
      <w:r>
        <w:rPr>
          <w:sz w:val="28"/>
        </w:rPr>
        <w:t>Vol.</w:t>
      </w:r>
      <w:r>
        <w:rPr>
          <w:spacing w:val="-8"/>
          <w:sz w:val="28"/>
        </w:rPr>
        <w:t> </w:t>
      </w:r>
      <w:r>
        <w:rPr>
          <w:sz w:val="28"/>
        </w:rPr>
        <w:t>12.</w:t>
      </w:r>
      <w:r>
        <w:rPr>
          <w:spacing w:val="-5"/>
          <w:sz w:val="28"/>
        </w:rPr>
        <w:t> </w:t>
      </w:r>
      <w:r>
        <w:rPr>
          <w:sz w:val="28"/>
        </w:rPr>
        <w:t>370</w:t>
      </w:r>
      <w:r>
        <w:rPr>
          <w:spacing w:val="-7"/>
          <w:sz w:val="28"/>
        </w:rPr>
        <w:t> </w:t>
      </w:r>
      <w:r>
        <w:rPr>
          <w:spacing w:val="-5"/>
          <w:sz w:val="28"/>
        </w:rPr>
        <w:t>p.</w:t>
      </w:r>
    </w:p>
    <w:p>
      <w:pPr>
        <w:pStyle w:val="ListParagraph"/>
        <w:numPr>
          <w:ilvl w:val="0"/>
          <w:numId w:val="13"/>
        </w:numPr>
        <w:tabs>
          <w:tab w:pos="861" w:val="left" w:leader="none"/>
        </w:tabs>
        <w:spacing w:line="240" w:lineRule="auto" w:before="160" w:after="0"/>
        <w:ind w:left="861" w:right="0" w:hanging="359"/>
        <w:jc w:val="both"/>
        <w:rPr>
          <w:sz w:val="28"/>
        </w:rPr>
      </w:pPr>
      <w:r>
        <w:rPr>
          <w:sz w:val="28"/>
        </w:rPr>
        <w:t>RAND</w:t>
      </w:r>
      <w:r>
        <w:rPr>
          <w:spacing w:val="-8"/>
          <w:sz w:val="28"/>
        </w:rPr>
        <w:t> </w:t>
      </w:r>
      <w:r>
        <w:rPr>
          <w:sz w:val="28"/>
        </w:rPr>
        <w:t>Corporation.</w:t>
      </w:r>
      <w:r>
        <w:rPr>
          <w:spacing w:val="-13"/>
          <w:sz w:val="28"/>
        </w:rPr>
        <w:t> </w:t>
      </w:r>
      <w:r>
        <w:rPr>
          <w:sz w:val="28"/>
        </w:rPr>
        <w:t>URL:</w:t>
      </w:r>
      <w:r>
        <w:rPr>
          <w:spacing w:val="-11"/>
          <w:sz w:val="28"/>
        </w:rPr>
        <w:t> </w:t>
      </w:r>
      <w:r>
        <w:rPr>
          <w:sz w:val="28"/>
        </w:rPr>
        <w:t>https://</w:t>
      </w:r>
      <w:hyperlink r:id="rId17">
        <w:r>
          <w:rPr>
            <w:sz w:val="28"/>
          </w:rPr>
          <w:t>www.rand.org/</w:t>
        </w:r>
      </w:hyperlink>
      <w:r>
        <w:rPr>
          <w:spacing w:val="-8"/>
          <w:sz w:val="28"/>
        </w:rPr>
        <w:t> </w:t>
      </w:r>
      <w:r>
        <w:rPr>
          <w:sz w:val="28"/>
        </w:rPr>
        <w:t>(last</w:t>
      </w:r>
      <w:r>
        <w:rPr>
          <w:spacing w:val="-8"/>
          <w:sz w:val="28"/>
        </w:rPr>
        <w:t> </w:t>
      </w:r>
      <w:r>
        <w:rPr>
          <w:sz w:val="28"/>
        </w:rPr>
        <w:t>accessed:</w:t>
      </w:r>
      <w:r>
        <w:rPr>
          <w:spacing w:val="-7"/>
          <w:sz w:val="28"/>
        </w:rPr>
        <w:t> </w:t>
      </w:r>
      <w:r>
        <w:rPr>
          <w:spacing w:val="-2"/>
          <w:sz w:val="28"/>
        </w:rPr>
        <w:t>14.05.2022).</w:t>
      </w:r>
    </w:p>
    <w:p>
      <w:pPr>
        <w:pStyle w:val="ListParagraph"/>
        <w:numPr>
          <w:ilvl w:val="0"/>
          <w:numId w:val="13"/>
        </w:numPr>
        <w:tabs>
          <w:tab w:pos="862" w:val="left" w:leader="none"/>
        </w:tabs>
        <w:spacing w:line="360" w:lineRule="auto" w:before="161" w:after="0"/>
        <w:ind w:left="862" w:right="148" w:hanging="360"/>
        <w:jc w:val="both"/>
        <w:rPr>
          <w:sz w:val="28"/>
        </w:rPr>
      </w:pPr>
      <w:r>
        <w:rPr>
          <w:sz w:val="28"/>
        </w:rPr>
        <w:t>Rich A. Think Tanks, Public Policy and the Politics of Expertise. Cambrige : Cambrige University Press, 2004. 272 p.</w:t>
      </w:r>
    </w:p>
    <w:p>
      <w:pPr>
        <w:pStyle w:val="ListParagraph"/>
        <w:numPr>
          <w:ilvl w:val="0"/>
          <w:numId w:val="13"/>
        </w:numPr>
        <w:tabs>
          <w:tab w:pos="862" w:val="left" w:leader="none"/>
        </w:tabs>
        <w:spacing w:line="360" w:lineRule="auto" w:before="0" w:after="0"/>
        <w:ind w:left="862" w:right="135" w:hanging="360"/>
        <w:jc w:val="both"/>
        <w:rPr>
          <w:sz w:val="28"/>
        </w:rPr>
      </w:pPr>
      <w:r>
        <w:rPr>
          <w:sz w:val="28"/>
        </w:rPr>
        <w:t>Richard N. Haass, Think Tanks and U.S. Foreign Policy: A Policy-Maker's Perspective. </w:t>
      </w:r>
      <w:r>
        <w:rPr>
          <w:i/>
          <w:sz w:val="28"/>
        </w:rPr>
        <w:t>U.S. Department of State. </w:t>
      </w:r>
      <w:r>
        <w:rPr>
          <w:sz w:val="28"/>
        </w:rPr>
        <w:t>2002. (November). URL: https://2001- 2009.state.gov/s/p/rem/15506.htm (last accessed: 14.05.2022).</w:t>
      </w:r>
    </w:p>
    <w:p>
      <w:pPr>
        <w:pStyle w:val="ListParagraph"/>
        <w:numPr>
          <w:ilvl w:val="0"/>
          <w:numId w:val="13"/>
        </w:numPr>
        <w:tabs>
          <w:tab w:pos="862" w:val="left" w:leader="none"/>
        </w:tabs>
        <w:spacing w:line="360" w:lineRule="auto" w:before="0" w:after="0"/>
        <w:ind w:left="862" w:right="147" w:hanging="360"/>
        <w:jc w:val="both"/>
        <w:rPr>
          <w:sz w:val="28"/>
        </w:rPr>
      </w:pPr>
      <w:r>
        <w:rPr>
          <w:sz w:val="28"/>
        </w:rPr>
        <w:t>Ricci D.</w:t>
      </w:r>
      <w:r>
        <w:rPr>
          <w:spacing w:val="-2"/>
          <w:sz w:val="28"/>
        </w:rPr>
        <w:t> </w:t>
      </w:r>
      <w:r>
        <w:rPr>
          <w:sz w:val="28"/>
        </w:rPr>
        <w:t>The transformation of American</w:t>
      </w:r>
      <w:r>
        <w:rPr>
          <w:spacing w:val="-1"/>
          <w:sz w:val="28"/>
        </w:rPr>
        <w:t> </w:t>
      </w:r>
      <w:r>
        <w:rPr>
          <w:sz w:val="28"/>
        </w:rPr>
        <w:t>politics: the</w:t>
      </w:r>
      <w:r>
        <w:rPr>
          <w:spacing w:val="-2"/>
          <w:sz w:val="28"/>
        </w:rPr>
        <w:t> </w:t>
      </w:r>
      <w:r>
        <w:rPr>
          <w:sz w:val="28"/>
        </w:rPr>
        <w:t>new Washington and the rise of think tanks. New Haven - London : Yale University Press, 1993. 310 p.</w:t>
      </w:r>
    </w:p>
    <w:p>
      <w:pPr>
        <w:pStyle w:val="ListParagraph"/>
        <w:numPr>
          <w:ilvl w:val="0"/>
          <w:numId w:val="13"/>
        </w:numPr>
        <w:tabs>
          <w:tab w:pos="862" w:val="left" w:leader="none"/>
        </w:tabs>
        <w:spacing w:line="259" w:lineRule="auto" w:before="1" w:after="0"/>
        <w:ind w:left="862" w:right="145" w:hanging="360"/>
        <w:jc w:val="both"/>
        <w:rPr>
          <w:sz w:val="28"/>
        </w:rPr>
      </w:pPr>
      <w:r>
        <w:rPr>
          <w:sz w:val="28"/>
        </w:rPr>
        <w:t>Smith</w:t>
      </w:r>
      <w:r>
        <w:rPr>
          <w:spacing w:val="-3"/>
          <w:sz w:val="28"/>
        </w:rPr>
        <w:t> </w:t>
      </w:r>
      <w:r>
        <w:rPr>
          <w:sz w:val="28"/>
        </w:rPr>
        <w:t>J.</w:t>
      </w:r>
      <w:r>
        <w:rPr>
          <w:spacing w:val="-3"/>
          <w:sz w:val="28"/>
        </w:rPr>
        <w:t> </w:t>
      </w:r>
      <w:r>
        <w:rPr>
          <w:sz w:val="28"/>
        </w:rPr>
        <w:t>A. The Idea Brokers is James A. Smith's exploration of think tanks</w:t>
      </w:r>
      <w:r>
        <w:rPr>
          <w:spacing w:val="40"/>
          <w:sz w:val="28"/>
        </w:rPr>
        <w:t> </w:t>
      </w:r>
      <w:r>
        <w:rPr>
          <w:sz w:val="28"/>
        </w:rPr>
        <w:t>and the rise of the new policy elite. Free Press. 356 p.</w:t>
      </w:r>
    </w:p>
    <w:p>
      <w:pPr>
        <w:pStyle w:val="ListParagraph"/>
        <w:numPr>
          <w:ilvl w:val="0"/>
          <w:numId w:val="13"/>
        </w:numPr>
        <w:tabs>
          <w:tab w:pos="862" w:val="left" w:leader="none"/>
        </w:tabs>
        <w:spacing w:line="259" w:lineRule="auto" w:before="0" w:after="0"/>
        <w:ind w:left="862" w:right="146" w:hanging="360"/>
        <w:jc w:val="both"/>
        <w:rPr>
          <w:sz w:val="28"/>
        </w:rPr>
      </w:pPr>
      <w:r>
        <w:rPr>
          <w:sz w:val="28"/>
        </w:rPr>
        <w:t>Stone D., Denham A. (eds.). Think Tank Traditions: Policy Research</w:t>
      </w:r>
      <w:r>
        <w:rPr>
          <w:spacing w:val="40"/>
          <w:sz w:val="28"/>
        </w:rPr>
        <w:t> </w:t>
      </w:r>
      <w:r>
        <w:rPr>
          <w:sz w:val="28"/>
        </w:rPr>
        <w:t>and</w:t>
      </w:r>
      <w:r>
        <w:rPr>
          <w:spacing w:val="40"/>
          <w:sz w:val="28"/>
        </w:rPr>
        <w:t> </w:t>
      </w:r>
      <w:r>
        <w:rPr>
          <w:sz w:val="28"/>
        </w:rPr>
        <w:t>the Politics</w:t>
      </w:r>
      <w:r>
        <w:rPr>
          <w:spacing w:val="40"/>
          <w:sz w:val="28"/>
        </w:rPr>
        <w:t> </w:t>
      </w:r>
      <w:r>
        <w:rPr>
          <w:sz w:val="28"/>
        </w:rPr>
        <w:t>of</w:t>
      </w:r>
      <w:r>
        <w:rPr>
          <w:spacing w:val="40"/>
          <w:sz w:val="28"/>
        </w:rPr>
        <w:t> </w:t>
      </w:r>
      <w:r>
        <w:rPr>
          <w:sz w:val="28"/>
        </w:rPr>
        <w:t>Ideas.</w:t>
      </w:r>
      <w:r>
        <w:rPr>
          <w:spacing w:val="40"/>
          <w:sz w:val="28"/>
        </w:rPr>
        <w:t> </w:t>
      </w:r>
      <w:r>
        <w:rPr>
          <w:sz w:val="28"/>
        </w:rPr>
        <w:t>Manchester</w:t>
      </w:r>
      <w:r>
        <w:rPr>
          <w:spacing w:val="40"/>
          <w:sz w:val="28"/>
        </w:rPr>
        <w:t> </w:t>
      </w:r>
      <w:r>
        <w:rPr>
          <w:sz w:val="28"/>
        </w:rPr>
        <w:t>University Press, 2004.</w:t>
      </w:r>
    </w:p>
    <w:p>
      <w:pPr>
        <w:pStyle w:val="ListParagraph"/>
        <w:numPr>
          <w:ilvl w:val="0"/>
          <w:numId w:val="13"/>
        </w:numPr>
        <w:tabs>
          <w:tab w:pos="862" w:val="left" w:leader="none"/>
        </w:tabs>
        <w:spacing w:line="360" w:lineRule="auto" w:before="0" w:after="0"/>
        <w:ind w:left="862" w:right="135" w:hanging="360"/>
        <w:jc w:val="both"/>
        <w:rPr>
          <w:sz w:val="28"/>
        </w:rPr>
      </w:pPr>
      <w:r>
        <w:rPr>
          <w:sz w:val="28"/>
        </w:rPr>
        <w:t>Stone D. Think Tanks and Policy Advice in Countries in Transition. 2005. 21</w:t>
      </w:r>
      <w:r>
        <w:rPr>
          <w:spacing w:val="40"/>
          <w:sz w:val="28"/>
        </w:rPr>
        <w:t> </w:t>
      </w:r>
      <w:r>
        <w:rPr>
          <w:sz w:val="28"/>
        </w:rPr>
        <w:t>р. URL: https://</w:t>
      </w:r>
      <w:hyperlink r:id="rId38">
        <w:r>
          <w:rPr>
            <w:sz w:val="28"/>
          </w:rPr>
          <w:t>www.adb.org/sites/default/files/publication/156673/adbi-</w:t>
        </w:r>
      </w:hyperlink>
      <w:r>
        <w:rPr>
          <w:sz w:val="28"/>
        </w:rPr>
        <w:t> dp36.pdf (last accessed: 14.05.2022).</w:t>
      </w:r>
    </w:p>
    <w:p>
      <w:pPr>
        <w:pStyle w:val="ListParagraph"/>
        <w:numPr>
          <w:ilvl w:val="0"/>
          <w:numId w:val="13"/>
        </w:numPr>
        <w:tabs>
          <w:tab w:pos="862" w:val="left" w:leader="none"/>
        </w:tabs>
        <w:spacing w:line="362" w:lineRule="auto" w:before="0" w:after="0"/>
        <w:ind w:left="862" w:right="139" w:hanging="360"/>
        <w:jc w:val="both"/>
        <w:rPr>
          <w:sz w:val="28"/>
        </w:rPr>
      </w:pPr>
      <w:r>
        <w:rPr>
          <w:sz w:val="28"/>
        </w:rPr>
        <w:t>The Brookings Institution. URL: https://</w:t>
      </w:r>
      <w:hyperlink r:id="rId14">
        <w:r>
          <w:rPr>
            <w:sz w:val="28"/>
          </w:rPr>
          <w:t>www.brookings.edu/about-us/</w:t>
        </w:r>
      </w:hyperlink>
      <w:r>
        <w:rPr>
          <w:sz w:val="28"/>
        </w:rPr>
        <w:t> (last accessed: 14.05.2022).</w:t>
      </w:r>
    </w:p>
    <w:p>
      <w:pPr>
        <w:pStyle w:val="ListParagraph"/>
        <w:numPr>
          <w:ilvl w:val="0"/>
          <w:numId w:val="13"/>
        </w:numPr>
        <w:tabs>
          <w:tab w:pos="862" w:val="left" w:leader="none"/>
        </w:tabs>
        <w:spacing w:line="360" w:lineRule="auto" w:before="0" w:after="0"/>
        <w:ind w:left="862" w:right="843" w:hanging="360"/>
        <w:jc w:val="both"/>
        <w:rPr>
          <w:sz w:val="28"/>
        </w:rPr>
      </w:pPr>
      <w:r>
        <w:rPr>
          <w:sz w:val="28"/>
        </w:rPr>
        <w:t>The</w:t>
      </w:r>
      <w:r>
        <w:rPr>
          <w:spacing w:val="-6"/>
          <w:sz w:val="28"/>
        </w:rPr>
        <w:t> </w:t>
      </w:r>
      <w:r>
        <w:rPr>
          <w:sz w:val="28"/>
        </w:rPr>
        <w:t>Heritage</w:t>
      </w:r>
      <w:r>
        <w:rPr>
          <w:spacing w:val="-6"/>
          <w:sz w:val="28"/>
        </w:rPr>
        <w:t> </w:t>
      </w:r>
      <w:r>
        <w:rPr>
          <w:sz w:val="28"/>
        </w:rPr>
        <w:t>Foundation.</w:t>
      </w:r>
      <w:r>
        <w:rPr>
          <w:spacing w:val="-9"/>
          <w:sz w:val="28"/>
        </w:rPr>
        <w:t> </w:t>
      </w:r>
      <w:r>
        <w:rPr>
          <w:sz w:val="28"/>
        </w:rPr>
        <w:t>URL:</w:t>
      </w:r>
      <w:r>
        <w:rPr>
          <w:spacing w:val="-9"/>
          <w:sz w:val="28"/>
        </w:rPr>
        <w:t> </w:t>
      </w:r>
      <w:r>
        <w:rPr>
          <w:sz w:val="28"/>
        </w:rPr>
        <w:t>https://</w:t>
      </w:r>
      <w:hyperlink r:id="rId13">
        <w:r>
          <w:rPr>
            <w:sz w:val="28"/>
          </w:rPr>
          <w:t>www.heritage.org/</w:t>
        </w:r>
      </w:hyperlink>
      <w:r>
        <w:rPr>
          <w:spacing w:val="-5"/>
          <w:sz w:val="28"/>
        </w:rPr>
        <w:t> </w:t>
      </w:r>
      <w:r>
        <w:rPr>
          <w:sz w:val="28"/>
        </w:rPr>
        <w:t>(last</w:t>
      </w:r>
      <w:r>
        <w:rPr>
          <w:spacing w:val="-7"/>
          <w:sz w:val="28"/>
        </w:rPr>
        <w:t> </w:t>
      </w:r>
      <w:r>
        <w:rPr>
          <w:sz w:val="28"/>
        </w:rPr>
        <w:t>accessed: </w:t>
      </w:r>
      <w:r>
        <w:rPr>
          <w:spacing w:val="-2"/>
          <w:sz w:val="28"/>
        </w:rPr>
        <w:t>14.05.2022).</w:t>
      </w:r>
    </w:p>
    <w:p>
      <w:pPr>
        <w:pStyle w:val="ListParagraph"/>
        <w:spacing w:after="0" w:line="360" w:lineRule="auto"/>
        <w:jc w:val="both"/>
        <w:rPr>
          <w:sz w:val="28"/>
        </w:rPr>
        <w:sectPr>
          <w:pgSz w:w="11910" w:h="16840"/>
          <w:pgMar w:header="751" w:footer="0" w:top="1040" w:bottom="280" w:left="1559" w:right="425"/>
        </w:sectPr>
      </w:pPr>
    </w:p>
    <w:p>
      <w:pPr>
        <w:pStyle w:val="ListParagraph"/>
        <w:numPr>
          <w:ilvl w:val="0"/>
          <w:numId w:val="13"/>
        </w:numPr>
        <w:tabs>
          <w:tab w:pos="862" w:val="left" w:leader="none"/>
        </w:tabs>
        <w:spacing w:line="360" w:lineRule="auto" w:before="187" w:after="0"/>
        <w:ind w:left="862" w:right="143" w:hanging="360"/>
        <w:jc w:val="both"/>
        <w:rPr>
          <w:sz w:val="28"/>
        </w:rPr>
      </w:pPr>
      <w:r>
        <w:rPr>
          <w:sz w:val="28"/>
        </w:rPr>
        <w:t>The role of think thanks in U.S. foreign policy. U.S. Foreign policy Agenda. </w:t>
      </w:r>
      <w:r>
        <w:rPr>
          <w:i/>
          <w:sz w:val="28"/>
        </w:rPr>
        <w:t>Department of State</w:t>
      </w:r>
      <w:r>
        <w:rPr>
          <w:sz w:val="28"/>
        </w:rPr>
        <w:t>. 2002. 46 p. URL: </w:t>
      </w:r>
      <w:hyperlink r:id="rId39">
        <w:r>
          <w:rPr>
            <w:sz w:val="28"/>
          </w:rPr>
          <w:t>http://www.state.gov/policy/</w:t>
        </w:r>
      </w:hyperlink>
      <w:r>
        <w:rPr>
          <w:sz w:val="28"/>
        </w:rPr>
        <w:t> (last accessed: 14.05.2022).</w:t>
      </w:r>
    </w:p>
    <w:p>
      <w:pPr>
        <w:pStyle w:val="ListParagraph"/>
        <w:numPr>
          <w:ilvl w:val="0"/>
          <w:numId w:val="13"/>
        </w:numPr>
        <w:tabs>
          <w:tab w:pos="862" w:val="left" w:leader="none"/>
        </w:tabs>
        <w:spacing w:line="360" w:lineRule="auto" w:before="162" w:after="0"/>
        <w:ind w:left="862" w:right="140" w:hanging="360"/>
        <w:jc w:val="both"/>
        <w:rPr>
          <w:sz w:val="28"/>
        </w:rPr>
      </w:pPr>
      <w:r>
        <w:rPr>
          <w:sz w:val="28"/>
        </w:rPr>
        <w:t>Weaver R. K. The Changing World of Think Tanks. </w:t>
      </w:r>
      <w:r>
        <w:rPr>
          <w:i/>
          <w:sz w:val="28"/>
        </w:rPr>
        <w:t>PS: Political Science and Politics. </w:t>
      </w:r>
      <w:r>
        <w:rPr>
          <w:sz w:val="28"/>
        </w:rPr>
        <w:t>1989. 22. URL: </w:t>
      </w:r>
      <w:hyperlink r:id="rId7">
        <w:r>
          <w:rPr>
            <w:sz w:val="28"/>
          </w:rPr>
          <w:t>http://www.medientheorie.com/doc/</w:t>
        </w:r>
      </w:hyperlink>
      <w:r>
        <w:rPr>
          <w:sz w:val="28"/>
        </w:rPr>
        <w:t> weaver_changing_worlds_of_think_tanks.pdf (last accessed: 14.05.2022).</w:t>
      </w:r>
    </w:p>
    <w:sectPr>
      <w:pgSz w:w="11910" w:h="16840"/>
      <w:pgMar w:header="751" w:footer="0" w:top="104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69184">
              <wp:simplePos x="0" y="0"/>
              <wp:positionH relativeFrom="page">
                <wp:posOffset>7047738</wp:posOffset>
              </wp:positionH>
              <wp:positionV relativeFrom="page">
                <wp:posOffset>464311</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4.940002pt;margin-top:36.559982pt;width:16.3pt;height:13.05pt;mso-position-horizontal-relative:page;mso-position-vertical-relative:page;z-index:-1624729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
      <w:numFmt w:val="decimal"/>
      <w:lvlText w:val="%1."/>
      <w:lvlJc w:val="left"/>
      <w:pPr>
        <w:ind w:left="863" w:hanging="360"/>
        <w:jc w:val="left"/>
      </w:pPr>
      <w:rPr>
        <w:rFonts w:hint="default" w:ascii="Times New Roman" w:hAnsi="Times New Roman" w:eastAsia="Times New Roman" w:cs="Times New Roman"/>
        <w:b w:val="0"/>
        <w:bCs w:val="0"/>
        <w:i w:val="0"/>
        <w:iCs w:val="0"/>
        <w:spacing w:val="0"/>
        <w:w w:val="96"/>
        <w:sz w:val="28"/>
        <w:szCs w:val="28"/>
        <w:lang w:val="uk-UA" w:eastAsia="en-US" w:bidi="ar-SA"/>
      </w:rPr>
    </w:lvl>
    <w:lvl w:ilvl="1">
      <w:start w:val="0"/>
      <w:numFmt w:val="bullet"/>
      <w:lvlText w:val="•"/>
      <w:lvlJc w:val="left"/>
      <w:pPr>
        <w:ind w:left="1766" w:hanging="360"/>
      </w:pPr>
      <w:rPr>
        <w:rFonts w:hint="default"/>
        <w:lang w:val="uk-UA" w:eastAsia="en-US" w:bidi="ar-SA"/>
      </w:rPr>
    </w:lvl>
    <w:lvl w:ilvl="2">
      <w:start w:val="0"/>
      <w:numFmt w:val="bullet"/>
      <w:lvlText w:val="•"/>
      <w:lvlJc w:val="left"/>
      <w:pPr>
        <w:ind w:left="2672" w:hanging="360"/>
      </w:pPr>
      <w:rPr>
        <w:rFonts w:hint="default"/>
        <w:lang w:val="uk-UA" w:eastAsia="en-US" w:bidi="ar-SA"/>
      </w:rPr>
    </w:lvl>
    <w:lvl w:ilvl="3">
      <w:start w:val="0"/>
      <w:numFmt w:val="bullet"/>
      <w:lvlText w:val="•"/>
      <w:lvlJc w:val="left"/>
      <w:pPr>
        <w:ind w:left="3578" w:hanging="360"/>
      </w:pPr>
      <w:rPr>
        <w:rFonts w:hint="default"/>
        <w:lang w:val="uk-UA" w:eastAsia="en-US" w:bidi="ar-SA"/>
      </w:rPr>
    </w:lvl>
    <w:lvl w:ilvl="4">
      <w:start w:val="0"/>
      <w:numFmt w:val="bullet"/>
      <w:lvlText w:val="•"/>
      <w:lvlJc w:val="left"/>
      <w:pPr>
        <w:ind w:left="4484" w:hanging="360"/>
      </w:pPr>
      <w:rPr>
        <w:rFonts w:hint="default"/>
        <w:lang w:val="uk-UA" w:eastAsia="en-US" w:bidi="ar-SA"/>
      </w:rPr>
    </w:lvl>
    <w:lvl w:ilvl="5">
      <w:start w:val="0"/>
      <w:numFmt w:val="bullet"/>
      <w:lvlText w:val="•"/>
      <w:lvlJc w:val="left"/>
      <w:pPr>
        <w:ind w:left="5391" w:hanging="360"/>
      </w:pPr>
      <w:rPr>
        <w:rFonts w:hint="default"/>
        <w:lang w:val="uk-UA" w:eastAsia="en-US" w:bidi="ar-SA"/>
      </w:rPr>
    </w:lvl>
    <w:lvl w:ilvl="6">
      <w:start w:val="0"/>
      <w:numFmt w:val="bullet"/>
      <w:lvlText w:val="•"/>
      <w:lvlJc w:val="left"/>
      <w:pPr>
        <w:ind w:left="6297" w:hanging="360"/>
      </w:pPr>
      <w:rPr>
        <w:rFonts w:hint="default"/>
        <w:lang w:val="uk-UA" w:eastAsia="en-US" w:bidi="ar-SA"/>
      </w:rPr>
    </w:lvl>
    <w:lvl w:ilvl="7">
      <w:start w:val="0"/>
      <w:numFmt w:val="bullet"/>
      <w:lvlText w:val="•"/>
      <w:lvlJc w:val="left"/>
      <w:pPr>
        <w:ind w:left="7203" w:hanging="360"/>
      </w:pPr>
      <w:rPr>
        <w:rFonts w:hint="default"/>
        <w:lang w:val="uk-UA" w:eastAsia="en-US" w:bidi="ar-SA"/>
      </w:rPr>
    </w:lvl>
    <w:lvl w:ilvl="8">
      <w:start w:val="0"/>
      <w:numFmt w:val="bullet"/>
      <w:lvlText w:val="•"/>
      <w:lvlJc w:val="left"/>
      <w:pPr>
        <w:ind w:left="8109" w:hanging="360"/>
      </w:pPr>
      <w:rPr>
        <w:rFonts w:hint="default"/>
        <w:lang w:val="uk-UA" w:eastAsia="en-US" w:bidi="ar-SA"/>
      </w:rPr>
    </w:lvl>
  </w:abstractNum>
  <w:abstractNum w:abstractNumId="11">
    <w:multiLevelType w:val="hybridMultilevel"/>
    <w:lvl w:ilvl="0">
      <w:start w:val="0"/>
      <w:numFmt w:val="bullet"/>
      <w:lvlText w:val=""/>
      <w:lvlJc w:val="left"/>
      <w:pPr>
        <w:ind w:left="863" w:hanging="360"/>
      </w:pPr>
      <w:rPr>
        <w:rFonts w:hint="default" w:ascii="Symbol" w:hAnsi="Symbol" w:eastAsia="Symbol" w:cs="Symbol"/>
        <w:spacing w:val="0"/>
        <w:w w:val="99"/>
        <w:lang w:val="uk-UA" w:eastAsia="en-US" w:bidi="ar-SA"/>
      </w:rPr>
    </w:lvl>
    <w:lvl w:ilvl="1">
      <w:start w:val="0"/>
      <w:numFmt w:val="bullet"/>
      <w:lvlText w:val="•"/>
      <w:lvlJc w:val="left"/>
      <w:pPr>
        <w:ind w:left="1766" w:hanging="360"/>
      </w:pPr>
      <w:rPr>
        <w:rFonts w:hint="default"/>
        <w:lang w:val="uk-UA" w:eastAsia="en-US" w:bidi="ar-SA"/>
      </w:rPr>
    </w:lvl>
    <w:lvl w:ilvl="2">
      <w:start w:val="0"/>
      <w:numFmt w:val="bullet"/>
      <w:lvlText w:val="•"/>
      <w:lvlJc w:val="left"/>
      <w:pPr>
        <w:ind w:left="2672" w:hanging="360"/>
      </w:pPr>
      <w:rPr>
        <w:rFonts w:hint="default"/>
        <w:lang w:val="uk-UA" w:eastAsia="en-US" w:bidi="ar-SA"/>
      </w:rPr>
    </w:lvl>
    <w:lvl w:ilvl="3">
      <w:start w:val="0"/>
      <w:numFmt w:val="bullet"/>
      <w:lvlText w:val="•"/>
      <w:lvlJc w:val="left"/>
      <w:pPr>
        <w:ind w:left="3578" w:hanging="360"/>
      </w:pPr>
      <w:rPr>
        <w:rFonts w:hint="default"/>
        <w:lang w:val="uk-UA" w:eastAsia="en-US" w:bidi="ar-SA"/>
      </w:rPr>
    </w:lvl>
    <w:lvl w:ilvl="4">
      <w:start w:val="0"/>
      <w:numFmt w:val="bullet"/>
      <w:lvlText w:val="•"/>
      <w:lvlJc w:val="left"/>
      <w:pPr>
        <w:ind w:left="4484" w:hanging="360"/>
      </w:pPr>
      <w:rPr>
        <w:rFonts w:hint="default"/>
        <w:lang w:val="uk-UA" w:eastAsia="en-US" w:bidi="ar-SA"/>
      </w:rPr>
    </w:lvl>
    <w:lvl w:ilvl="5">
      <w:start w:val="0"/>
      <w:numFmt w:val="bullet"/>
      <w:lvlText w:val="•"/>
      <w:lvlJc w:val="left"/>
      <w:pPr>
        <w:ind w:left="5391" w:hanging="360"/>
      </w:pPr>
      <w:rPr>
        <w:rFonts w:hint="default"/>
        <w:lang w:val="uk-UA" w:eastAsia="en-US" w:bidi="ar-SA"/>
      </w:rPr>
    </w:lvl>
    <w:lvl w:ilvl="6">
      <w:start w:val="0"/>
      <w:numFmt w:val="bullet"/>
      <w:lvlText w:val="•"/>
      <w:lvlJc w:val="left"/>
      <w:pPr>
        <w:ind w:left="6297" w:hanging="360"/>
      </w:pPr>
      <w:rPr>
        <w:rFonts w:hint="default"/>
        <w:lang w:val="uk-UA" w:eastAsia="en-US" w:bidi="ar-SA"/>
      </w:rPr>
    </w:lvl>
    <w:lvl w:ilvl="7">
      <w:start w:val="0"/>
      <w:numFmt w:val="bullet"/>
      <w:lvlText w:val="•"/>
      <w:lvlJc w:val="left"/>
      <w:pPr>
        <w:ind w:left="7203" w:hanging="360"/>
      </w:pPr>
      <w:rPr>
        <w:rFonts w:hint="default"/>
        <w:lang w:val="uk-UA" w:eastAsia="en-US" w:bidi="ar-SA"/>
      </w:rPr>
    </w:lvl>
    <w:lvl w:ilvl="8">
      <w:start w:val="0"/>
      <w:numFmt w:val="bullet"/>
      <w:lvlText w:val="•"/>
      <w:lvlJc w:val="left"/>
      <w:pPr>
        <w:ind w:left="8109" w:hanging="360"/>
      </w:pPr>
      <w:rPr>
        <w:rFonts w:hint="default"/>
        <w:lang w:val="uk-UA" w:eastAsia="en-US" w:bidi="ar-SA"/>
      </w:rPr>
    </w:lvl>
  </w:abstractNum>
  <w:abstractNum w:abstractNumId="10">
    <w:multiLevelType w:val="hybridMultilevel"/>
    <w:lvl w:ilvl="0">
      <w:start w:val="3"/>
      <w:numFmt w:val="decimal"/>
      <w:lvlText w:val="%1"/>
      <w:lvlJc w:val="left"/>
      <w:pPr>
        <w:ind w:left="579" w:hanging="493"/>
        <w:jc w:val="left"/>
      </w:pPr>
      <w:rPr>
        <w:rFonts w:hint="default"/>
        <w:lang w:val="uk-UA" w:eastAsia="en-US" w:bidi="ar-SA"/>
      </w:rPr>
    </w:lvl>
    <w:lvl w:ilvl="1">
      <w:start w:val="1"/>
      <w:numFmt w:val="decimal"/>
      <w:lvlText w:val="%1.%2."/>
      <w:lvlJc w:val="left"/>
      <w:pPr>
        <w:ind w:left="579" w:hanging="493"/>
        <w:jc w:val="right"/>
      </w:pPr>
      <w:rPr>
        <w:rFonts w:hint="default" w:ascii="Times New Roman" w:hAnsi="Times New Roman" w:eastAsia="Times New Roman" w:cs="Times New Roman"/>
        <w:b/>
        <w:bCs/>
        <w:i w:val="0"/>
        <w:iCs w:val="0"/>
        <w:spacing w:val="0"/>
        <w:w w:val="100"/>
        <w:sz w:val="28"/>
        <w:szCs w:val="28"/>
        <w:lang w:val="uk-UA" w:eastAsia="en-US" w:bidi="ar-SA"/>
      </w:rPr>
    </w:lvl>
    <w:lvl w:ilvl="2">
      <w:start w:val="1"/>
      <w:numFmt w:val="decimal"/>
      <w:lvlText w:val="%3."/>
      <w:lvlJc w:val="left"/>
      <w:pPr>
        <w:ind w:left="143" w:hanging="28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3">
      <w:start w:val="0"/>
      <w:numFmt w:val="bullet"/>
      <w:lvlText w:val="•"/>
      <w:lvlJc w:val="left"/>
      <w:pPr>
        <w:ind w:left="2656" w:hanging="283"/>
      </w:pPr>
      <w:rPr>
        <w:rFonts w:hint="default"/>
        <w:lang w:val="uk-UA" w:eastAsia="en-US" w:bidi="ar-SA"/>
      </w:rPr>
    </w:lvl>
    <w:lvl w:ilvl="4">
      <w:start w:val="0"/>
      <w:numFmt w:val="bullet"/>
      <w:lvlText w:val="•"/>
      <w:lvlJc w:val="left"/>
      <w:pPr>
        <w:ind w:left="3694" w:hanging="283"/>
      </w:pPr>
      <w:rPr>
        <w:rFonts w:hint="default"/>
        <w:lang w:val="uk-UA" w:eastAsia="en-US" w:bidi="ar-SA"/>
      </w:rPr>
    </w:lvl>
    <w:lvl w:ilvl="5">
      <w:start w:val="0"/>
      <w:numFmt w:val="bullet"/>
      <w:lvlText w:val="•"/>
      <w:lvlJc w:val="left"/>
      <w:pPr>
        <w:ind w:left="4732" w:hanging="283"/>
      </w:pPr>
      <w:rPr>
        <w:rFonts w:hint="default"/>
        <w:lang w:val="uk-UA" w:eastAsia="en-US" w:bidi="ar-SA"/>
      </w:rPr>
    </w:lvl>
    <w:lvl w:ilvl="6">
      <w:start w:val="0"/>
      <w:numFmt w:val="bullet"/>
      <w:lvlText w:val="•"/>
      <w:lvlJc w:val="left"/>
      <w:pPr>
        <w:ind w:left="5770" w:hanging="283"/>
      </w:pPr>
      <w:rPr>
        <w:rFonts w:hint="default"/>
        <w:lang w:val="uk-UA" w:eastAsia="en-US" w:bidi="ar-SA"/>
      </w:rPr>
    </w:lvl>
    <w:lvl w:ilvl="7">
      <w:start w:val="0"/>
      <w:numFmt w:val="bullet"/>
      <w:lvlText w:val="•"/>
      <w:lvlJc w:val="left"/>
      <w:pPr>
        <w:ind w:left="6808" w:hanging="283"/>
      </w:pPr>
      <w:rPr>
        <w:rFonts w:hint="default"/>
        <w:lang w:val="uk-UA" w:eastAsia="en-US" w:bidi="ar-SA"/>
      </w:rPr>
    </w:lvl>
    <w:lvl w:ilvl="8">
      <w:start w:val="0"/>
      <w:numFmt w:val="bullet"/>
      <w:lvlText w:val="•"/>
      <w:lvlJc w:val="left"/>
      <w:pPr>
        <w:ind w:left="7846" w:hanging="283"/>
      </w:pPr>
      <w:rPr>
        <w:rFonts w:hint="default"/>
        <w:lang w:val="uk-UA" w:eastAsia="en-US" w:bidi="ar-SA"/>
      </w:rPr>
    </w:lvl>
  </w:abstractNum>
  <w:abstractNum w:abstractNumId="9">
    <w:multiLevelType w:val="hybridMultilevel"/>
    <w:lvl w:ilvl="0">
      <w:start w:val="1"/>
      <w:numFmt w:val="decimal"/>
      <w:lvlText w:val="%1."/>
      <w:lvlJc w:val="left"/>
      <w:pPr>
        <w:ind w:left="863" w:hanging="36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863" w:hanging="360"/>
      </w:pPr>
      <w:rPr>
        <w:rFonts w:hint="default" w:ascii="Symbol" w:hAnsi="Symbol" w:eastAsia="Symbol" w:cs="Symbol"/>
        <w:b w:val="0"/>
        <w:bCs w:val="0"/>
        <w:i w:val="0"/>
        <w:iCs w:val="0"/>
        <w:spacing w:val="0"/>
        <w:w w:val="99"/>
        <w:sz w:val="20"/>
        <w:szCs w:val="20"/>
        <w:lang w:val="uk-UA" w:eastAsia="en-US" w:bidi="ar-SA"/>
      </w:rPr>
    </w:lvl>
    <w:lvl w:ilvl="2">
      <w:start w:val="0"/>
      <w:numFmt w:val="bullet"/>
      <w:lvlText w:val="•"/>
      <w:lvlJc w:val="left"/>
      <w:pPr>
        <w:ind w:left="143" w:hanging="178"/>
      </w:pPr>
      <w:rPr>
        <w:rFonts w:hint="default" w:ascii="Times New Roman" w:hAnsi="Times New Roman" w:eastAsia="Times New Roman" w:cs="Times New Roman"/>
        <w:b w:val="0"/>
        <w:bCs w:val="0"/>
        <w:i w:val="0"/>
        <w:iCs w:val="0"/>
        <w:spacing w:val="0"/>
        <w:w w:val="100"/>
        <w:sz w:val="28"/>
        <w:szCs w:val="28"/>
        <w:lang w:val="uk-UA" w:eastAsia="en-US" w:bidi="ar-SA"/>
      </w:rPr>
    </w:lvl>
    <w:lvl w:ilvl="3">
      <w:start w:val="0"/>
      <w:numFmt w:val="bullet"/>
      <w:lvlText w:val="•"/>
      <w:lvlJc w:val="left"/>
      <w:pPr>
        <w:ind w:left="2873" w:hanging="178"/>
      </w:pPr>
      <w:rPr>
        <w:rFonts w:hint="default"/>
        <w:lang w:val="uk-UA" w:eastAsia="en-US" w:bidi="ar-SA"/>
      </w:rPr>
    </w:lvl>
    <w:lvl w:ilvl="4">
      <w:start w:val="0"/>
      <w:numFmt w:val="bullet"/>
      <w:lvlText w:val="•"/>
      <w:lvlJc w:val="left"/>
      <w:pPr>
        <w:ind w:left="3880" w:hanging="178"/>
      </w:pPr>
      <w:rPr>
        <w:rFonts w:hint="default"/>
        <w:lang w:val="uk-UA" w:eastAsia="en-US" w:bidi="ar-SA"/>
      </w:rPr>
    </w:lvl>
    <w:lvl w:ilvl="5">
      <w:start w:val="0"/>
      <w:numFmt w:val="bullet"/>
      <w:lvlText w:val="•"/>
      <w:lvlJc w:val="left"/>
      <w:pPr>
        <w:ind w:left="4887" w:hanging="178"/>
      </w:pPr>
      <w:rPr>
        <w:rFonts w:hint="default"/>
        <w:lang w:val="uk-UA" w:eastAsia="en-US" w:bidi="ar-SA"/>
      </w:rPr>
    </w:lvl>
    <w:lvl w:ilvl="6">
      <w:start w:val="0"/>
      <w:numFmt w:val="bullet"/>
      <w:lvlText w:val="•"/>
      <w:lvlJc w:val="left"/>
      <w:pPr>
        <w:ind w:left="5894" w:hanging="178"/>
      </w:pPr>
      <w:rPr>
        <w:rFonts w:hint="default"/>
        <w:lang w:val="uk-UA" w:eastAsia="en-US" w:bidi="ar-SA"/>
      </w:rPr>
    </w:lvl>
    <w:lvl w:ilvl="7">
      <w:start w:val="0"/>
      <w:numFmt w:val="bullet"/>
      <w:lvlText w:val="•"/>
      <w:lvlJc w:val="left"/>
      <w:pPr>
        <w:ind w:left="6901" w:hanging="178"/>
      </w:pPr>
      <w:rPr>
        <w:rFonts w:hint="default"/>
        <w:lang w:val="uk-UA" w:eastAsia="en-US" w:bidi="ar-SA"/>
      </w:rPr>
    </w:lvl>
    <w:lvl w:ilvl="8">
      <w:start w:val="0"/>
      <w:numFmt w:val="bullet"/>
      <w:lvlText w:val="•"/>
      <w:lvlJc w:val="left"/>
      <w:pPr>
        <w:ind w:left="7908" w:hanging="178"/>
      </w:pPr>
      <w:rPr>
        <w:rFonts w:hint="default"/>
        <w:lang w:val="uk-UA" w:eastAsia="en-US" w:bidi="ar-SA"/>
      </w:rPr>
    </w:lvl>
  </w:abstractNum>
  <w:abstractNum w:abstractNumId="8">
    <w:multiLevelType w:val="hybridMultilevel"/>
    <w:lvl w:ilvl="0">
      <w:start w:val="1"/>
      <w:numFmt w:val="decimal"/>
      <w:lvlText w:val="%1."/>
      <w:lvlJc w:val="left"/>
      <w:pPr>
        <w:ind w:left="863" w:hanging="36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766" w:hanging="360"/>
      </w:pPr>
      <w:rPr>
        <w:rFonts w:hint="default"/>
        <w:lang w:val="uk-UA" w:eastAsia="en-US" w:bidi="ar-SA"/>
      </w:rPr>
    </w:lvl>
    <w:lvl w:ilvl="2">
      <w:start w:val="0"/>
      <w:numFmt w:val="bullet"/>
      <w:lvlText w:val="•"/>
      <w:lvlJc w:val="left"/>
      <w:pPr>
        <w:ind w:left="2672" w:hanging="360"/>
      </w:pPr>
      <w:rPr>
        <w:rFonts w:hint="default"/>
        <w:lang w:val="uk-UA" w:eastAsia="en-US" w:bidi="ar-SA"/>
      </w:rPr>
    </w:lvl>
    <w:lvl w:ilvl="3">
      <w:start w:val="0"/>
      <w:numFmt w:val="bullet"/>
      <w:lvlText w:val="•"/>
      <w:lvlJc w:val="left"/>
      <w:pPr>
        <w:ind w:left="3578" w:hanging="360"/>
      </w:pPr>
      <w:rPr>
        <w:rFonts w:hint="default"/>
        <w:lang w:val="uk-UA" w:eastAsia="en-US" w:bidi="ar-SA"/>
      </w:rPr>
    </w:lvl>
    <w:lvl w:ilvl="4">
      <w:start w:val="0"/>
      <w:numFmt w:val="bullet"/>
      <w:lvlText w:val="•"/>
      <w:lvlJc w:val="left"/>
      <w:pPr>
        <w:ind w:left="4484" w:hanging="360"/>
      </w:pPr>
      <w:rPr>
        <w:rFonts w:hint="default"/>
        <w:lang w:val="uk-UA" w:eastAsia="en-US" w:bidi="ar-SA"/>
      </w:rPr>
    </w:lvl>
    <w:lvl w:ilvl="5">
      <w:start w:val="0"/>
      <w:numFmt w:val="bullet"/>
      <w:lvlText w:val="•"/>
      <w:lvlJc w:val="left"/>
      <w:pPr>
        <w:ind w:left="5391" w:hanging="360"/>
      </w:pPr>
      <w:rPr>
        <w:rFonts w:hint="default"/>
        <w:lang w:val="uk-UA" w:eastAsia="en-US" w:bidi="ar-SA"/>
      </w:rPr>
    </w:lvl>
    <w:lvl w:ilvl="6">
      <w:start w:val="0"/>
      <w:numFmt w:val="bullet"/>
      <w:lvlText w:val="•"/>
      <w:lvlJc w:val="left"/>
      <w:pPr>
        <w:ind w:left="6297" w:hanging="360"/>
      </w:pPr>
      <w:rPr>
        <w:rFonts w:hint="default"/>
        <w:lang w:val="uk-UA" w:eastAsia="en-US" w:bidi="ar-SA"/>
      </w:rPr>
    </w:lvl>
    <w:lvl w:ilvl="7">
      <w:start w:val="0"/>
      <w:numFmt w:val="bullet"/>
      <w:lvlText w:val="•"/>
      <w:lvlJc w:val="left"/>
      <w:pPr>
        <w:ind w:left="7203" w:hanging="360"/>
      </w:pPr>
      <w:rPr>
        <w:rFonts w:hint="default"/>
        <w:lang w:val="uk-UA" w:eastAsia="en-US" w:bidi="ar-SA"/>
      </w:rPr>
    </w:lvl>
    <w:lvl w:ilvl="8">
      <w:start w:val="0"/>
      <w:numFmt w:val="bullet"/>
      <w:lvlText w:val="•"/>
      <w:lvlJc w:val="left"/>
      <w:pPr>
        <w:ind w:left="8109" w:hanging="360"/>
      </w:pPr>
      <w:rPr>
        <w:rFonts w:hint="default"/>
        <w:lang w:val="uk-UA" w:eastAsia="en-US" w:bidi="ar-SA"/>
      </w:rPr>
    </w:lvl>
  </w:abstractNum>
  <w:abstractNum w:abstractNumId="7">
    <w:multiLevelType w:val="hybridMultilevel"/>
    <w:lvl w:ilvl="0">
      <w:start w:val="1"/>
      <w:numFmt w:val="decimal"/>
      <w:lvlText w:val="%1."/>
      <w:lvlJc w:val="left"/>
      <w:pPr>
        <w:ind w:left="143" w:hanging="489"/>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118" w:hanging="489"/>
      </w:pPr>
      <w:rPr>
        <w:rFonts w:hint="default"/>
        <w:lang w:val="uk-UA" w:eastAsia="en-US" w:bidi="ar-SA"/>
      </w:rPr>
    </w:lvl>
    <w:lvl w:ilvl="2">
      <w:start w:val="0"/>
      <w:numFmt w:val="bullet"/>
      <w:lvlText w:val="•"/>
      <w:lvlJc w:val="left"/>
      <w:pPr>
        <w:ind w:left="2096" w:hanging="489"/>
      </w:pPr>
      <w:rPr>
        <w:rFonts w:hint="default"/>
        <w:lang w:val="uk-UA" w:eastAsia="en-US" w:bidi="ar-SA"/>
      </w:rPr>
    </w:lvl>
    <w:lvl w:ilvl="3">
      <w:start w:val="0"/>
      <w:numFmt w:val="bullet"/>
      <w:lvlText w:val="•"/>
      <w:lvlJc w:val="left"/>
      <w:pPr>
        <w:ind w:left="3074" w:hanging="489"/>
      </w:pPr>
      <w:rPr>
        <w:rFonts w:hint="default"/>
        <w:lang w:val="uk-UA" w:eastAsia="en-US" w:bidi="ar-SA"/>
      </w:rPr>
    </w:lvl>
    <w:lvl w:ilvl="4">
      <w:start w:val="0"/>
      <w:numFmt w:val="bullet"/>
      <w:lvlText w:val="•"/>
      <w:lvlJc w:val="left"/>
      <w:pPr>
        <w:ind w:left="4052" w:hanging="489"/>
      </w:pPr>
      <w:rPr>
        <w:rFonts w:hint="default"/>
        <w:lang w:val="uk-UA" w:eastAsia="en-US" w:bidi="ar-SA"/>
      </w:rPr>
    </w:lvl>
    <w:lvl w:ilvl="5">
      <w:start w:val="0"/>
      <w:numFmt w:val="bullet"/>
      <w:lvlText w:val="•"/>
      <w:lvlJc w:val="left"/>
      <w:pPr>
        <w:ind w:left="5031" w:hanging="489"/>
      </w:pPr>
      <w:rPr>
        <w:rFonts w:hint="default"/>
        <w:lang w:val="uk-UA" w:eastAsia="en-US" w:bidi="ar-SA"/>
      </w:rPr>
    </w:lvl>
    <w:lvl w:ilvl="6">
      <w:start w:val="0"/>
      <w:numFmt w:val="bullet"/>
      <w:lvlText w:val="•"/>
      <w:lvlJc w:val="left"/>
      <w:pPr>
        <w:ind w:left="6009" w:hanging="489"/>
      </w:pPr>
      <w:rPr>
        <w:rFonts w:hint="default"/>
        <w:lang w:val="uk-UA" w:eastAsia="en-US" w:bidi="ar-SA"/>
      </w:rPr>
    </w:lvl>
    <w:lvl w:ilvl="7">
      <w:start w:val="0"/>
      <w:numFmt w:val="bullet"/>
      <w:lvlText w:val="•"/>
      <w:lvlJc w:val="left"/>
      <w:pPr>
        <w:ind w:left="6987" w:hanging="489"/>
      </w:pPr>
      <w:rPr>
        <w:rFonts w:hint="default"/>
        <w:lang w:val="uk-UA" w:eastAsia="en-US" w:bidi="ar-SA"/>
      </w:rPr>
    </w:lvl>
    <w:lvl w:ilvl="8">
      <w:start w:val="0"/>
      <w:numFmt w:val="bullet"/>
      <w:lvlText w:val="•"/>
      <w:lvlJc w:val="left"/>
      <w:pPr>
        <w:ind w:left="7965" w:hanging="489"/>
      </w:pPr>
      <w:rPr>
        <w:rFonts w:hint="default"/>
        <w:lang w:val="uk-UA" w:eastAsia="en-US" w:bidi="ar-SA"/>
      </w:rPr>
    </w:lvl>
  </w:abstractNum>
  <w:abstractNum w:abstractNumId="6">
    <w:multiLevelType w:val="hybridMultilevel"/>
    <w:lvl w:ilvl="0">
      <w:start w:val="1"/>
      <w:numFmt w:val="decimal"/>
      <w:lvlText w:val="%1)"/>
      <w:lvlJc w:val="left"/>
      <w:pPr>
        <w:ind w:left="1148" w:hanging="305"/>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43" w:hanging="188"/>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115" w:hanging="188"/>
      </w:pPr>
      <w:rPr>
        <w:rFonts w:hint="default"/>
        <w:lang w:val="uk-UA" w:eastAsia="en-US" w:bidi="ar-SA"/>
      </w:rPr>
    </w:lvl>
    <w:lvl w:ilvl="3">
      <w:start w:val="0"/>
      <w:numFmt w:val="bullet"/>
      <w:lvlText w:val="•"/>
      <w:lvlJc w:val="left"/>
      <w:pPr>
        <w:ind w:left="3091" w:hanging="188"/>
      </w:pPr>
      <w:rPr>
        <w:rFonts w:hint="default"/>
        <w:lang w:val="uk-UA" w:eastAsia="en-US" w:bidi="ar-SA"/>
      </w:rPr>
    </w:lvl>
    <w:lvl w:ilvl="4">
      <w:start w:val="0"/>
      <w:numFmt w:val="bullet"/>
      <w:lvlText w:val="•"/>
      <w:lvlJc w:val="left"/>
      <w:pPr>
        <w:ind w:left="4067" w:hanging="188"/>
      </w:pPr>
      <w:rPr>
        <w:rFonts w:hint="default"/>
        <w:lang w:val="uk-UA" w:eastAsia="en-US" w:bidi="ar-SA"/>
      </w:rPr>
    </w:lvl>
    <w:lvl w:ilvl="5">
      <w:start w:val="0"/>
      <w:numFmt w:val="bullet"/>
      <w:lvlText w:val="•"/>
      <w:lvlJc w:val="left"/>
      <w:pPr>
        <w:ind w:left="5043" w:hanging="188"/>
      </w:pPr>
      <w:rPr>
        <w:rFonts w:hint="default"/>
        <w:lang w:val="uk-UA" w:eastAsia="en-US" w:bidi="ar-SA"/>
      </w:rPr>
    </w:lvl>
    <w:lvl w:ilvl="6">
      <w:start w:val="0"/>
      <w:numFmt w:val="bullet"/>
      <w:lvlText w:val="•"/>
      <w:lvlJc w:val="left"/>
      <w:pPr>
        <w:ind w:left="6019" w:hanging="188"/>
      </w:pPr>
      <w:rPr>
        <w:rFonts w:hint="default"/>
        <w:lang w:val="uk-UA" w:eastAsia="en-US" w:bidi="ar-SA"/>
      </w:rPr>
    </w:lvl>
    <w:lvl w:ilvl="7">
      <w:start w:val="0"/>
      <w:numFmt w:val="bullet"/>
      <w:lvlText w:val="•"/>
      <w:lvlJc w:val="left"/>
      <w:pPr>
        <w:ind w:left="6994" w:hanging="188"/>
      </w:pPr>
      <w:rPr>
        <w:rFonts w:hint="default"/>
        <w:lang w:val="uk-UA" w:eastAsia="en-US" w:bidi="ar-SA"/>
      </w:rPr>
    </w:lvl>
    <w:lvl w:ilvl="8">
      <w:start w:val="0"/>
      <w:numFmt w:val="bullet"/>
      <w:lvlText w:val="•"/>
      <w:lvlJc w:val="left"/>
      <w:pPr>
        <w:ind w:left="7970" w:hanging="188"/>
      </w:pPr>
      <w:rPr>
        <w:rFonts w:hint="default"/>
        <w:lang w:val="uk-UA" w:eastAsia="en-US" w:bidi="ar-SA"/>
      </w:rPr>
    </w:lvl>
  </w:abstractNum>
  <w:abstractNum w:abstractNumId="5">
    <w:multiLevelType w:val="hybridMultilevel"/>
    <w:lvl w:ilvl="0">
      <w:start w:val="2"/>
      <w:numFmt w:val="decimal"/>
      <w:lvlText w:val="%1"/>
      <w:lvlJc w:val="left"/>
      <w:pPr>
        <w:ind w:left="2682" w:hanging="490"/>
        <w:jc w:val="left"/>
      </w:pPr>
      <w:rPr>
        <w:rFonts w:hint="default"/>
        <w:lang w:val="uk-UA" w:eastAsia="en-US" w:bidi="ar-SA"/>
      </w:rPr>
    </w:lvl>
    <w:lvl w:ilvl="1">
      <w:start w:val="1"/>
      <w:numFmt w:val="decimal"/>
      <w:lvlText w:val="%1.%2."/>
      <w:lvlJc w:val="left"/>
      <w:pPr>
        <w:ind w:left="2682" w:hanging="490"/>
        <w:jc w:val="righ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4128" w:hanging="490"/>
      </w:pPr>
      <w:rPr>
        <w:rFonts w:hint="default"/>
        <w:lang w:val="uk-UA" w:eastAsia="en-US" w:bidi="ar-SA"/>
      </w:rPr>
    </w:lvl>
    <w:lvl w:ilvl="3">
      <w:start w:val="0"/>
      <w:numFmt w:val="bullet"/>
      <w:lvlText w:val="•"/>
      <w:lvlJc w:val="left"/>
      <w:pPr>
        <w:ind w:left="4852" w:hanging="490"/>
      </w:pPr>
      <w:rPr>
        <w:rFonts w:hint="default"/>
        <w:lang w:val="uk-UA" w:eastAsia="en-US" w:bidi="ar-SA"/>
      </w:rPr>
    </w:lvl>
    <w:lvl w:ilvl="4">
      <w:start w:val="0"/>
      <w:numFmt w:val="bullet"/>
      <w:lvlText w:val="•"/>
      <w:lvlJc w:val="left"/>
      <w:pPr>
        <w:ind w:left="5576" w:hanging="490"/>
      </w:pPr>
      <w:rPr>
        <w:rFonts w:hint="default"/>
        <w:lang w:val="uk-UA" w:eastAsia="en-US" w:bidi="ar-SA"/>
      </w:rPr>
    </w:lvl>
    <w:lvl w:ilvl="5">
      <w:start w:val="0"/>
      <w:numFmt w:val="bullet"/>
      <w:lvlText w:val="•"/>
      <w:lvlJc w:val="left"/>
      <w:pPr>
        <w:ind w:left="6301" w:hanging="490"/>
      </w:pPr>
      <w:rPr>
        <w:rFonts w:hint="default"/>
        <w:lang w:val="uk-UA" w:eastAsia="en-US" w:bidi="ar-SA"/>
      </w:rPr>
    </w:lvl>
    <w:lvl w:ilvl="6">
      <w:start w:val="0"/>
      <w:numFmt w:val="bullet"/>
      <w:lvlText w:val="•"/>
      <w:lvlJc w:val="left"/>
      <w:pPr>
        <w:ind w:left="7025" w:hanging="490"/>
      </w:pPr>
      <w:rPr>
        <w:rFonts w:hint="default"/>
        <w:lang w:val="uk-UA" w:eastAsia="en-US" w:bidi="ar-SA"/>
      </w:rPr>
    </w:lvl>
    <w:lvl w:ilvl="7">
      <w:start w:val="0"/>
      <w:numFmt w:val="bullet"/>
      <w:lvlText w:val="•"/>
      <w:lvlJc w:val="left"/>
      <w:pPr>
        <w:ind w:left="7749" w:hanging="490"/>
      </w:pPr>
      <w:rPr>
        <w:rFonts w:hint="default"/>
        <w:lang w:val="uk-UA" w:eastAsia="en-US" w:bidi="ar-SA"/>
      </w:rPr>
    </w:lvl>
    <w:lvl w:ilvl="8">
      <w:start w:val="0"/>
      <w:numFmt w:val="bullet"/>
      <w:lvlText w:val="•"/>
      <w:lvlJc w:val="left"/>
      <w:pPr>
        <w:ind w:left="8473" w:hanging="490"/>
      </w:pPr>
      <w:rPr>
        <w:rFonts w:hint="default"/>
        <w:lang w:val="uk-UA" w:eastAsia="en-US" w:bidi="ar-SA"/>
      </w:rPr>
    </w:lvl>
  </w:abstractNum>
  <w:abstractNum w:abstractNumId="4">
    <w:multiLevelType w:val="hybridMultilevel"/>
    <w:lvl w:ilvl="0">
      <w:start w:val="1"/>
      <w:numFmt w:val="decimal"/>
      <w:lvlText w:val="%1"/>
      <w:lvlJc w:val="left"/>
      <w:pPr>
        <w:ind w:left="1839" w:hanging="492"/>
        <w:jc w:val="left"/>
      </w:pPr>
      <w:rPr>
        <w:rFonts w:hint="default"/>
        <w:lang w:val="uk-UA" w:eastAsia="en-US" w:bidi="ar-SA"/>
      </w:rPr>
    </w:lvl>
    <w:lvl w:ilvl="1">
      <w:start w:val="1"/>
      <w:numFmt w:val="decimal"/>
      <w:lvlText w:val="%1.%2."/>
      <w:lvlJc w:val="left"/>
      <w:pPr>
        <w:ind w:left="1839" w:hanging="492"/>
        <w:jc w:val="righ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3456" w:hanging="492"/>
      </w:pPr>
      <w:rPr>
        <w:rFonts w:hint="default"/>
        <w:lang w:val="uk-UA" w:eastAsia="en-US" w:bidi="ar-SA"/>
      </w:rPr>
    </w:lvl>
    <w:lvl w:ilvl="3">
      <w:start w:val="0"/>
      <w:numFmt w:val="bullet"/>
      <w:lvlText w:val="•"/>
      <w:lvlJc w:val="left"/>
      <w:pPr>
        <w:ind w:left="4264" w:hanging="492"/>
      </w:pPr>
      <w:rPr>
        <w:rFonts w:hint="default"/>
        <w:lang w:val="uk-UA" w:eastAsia="en-US" w:bidi="ar-SA"/>
      </w:rPr>
    </w:lvl>
    <w:lvl w:ilvl="4">
      <w:start w:val="0"/>
      <w:numFmt w:val="bullet"/>
      <w:lvlText w:val="•"/>
      <w:lvlJc w:val="left"/>
      <w:pPr>
        <w:ind w:left="5072" w:hanging="492"/>
      </w:pPr>
      <w:rPr>
        <w:rFonts w:hint="default"/>
        <w:lang w:val="uk-UA" w:eastAsia="en-US" w:bidi="ar-SA"/>
      </w:rPr>
    </w:lvl>
    <w:lvl w:ilvl="5">
      <w:start w:val="0"/>
      <w:numFmt w:val="bullet"/>
      <w:lvlText w:val="•"/>
      <w:lvlJc w:val="left"/>
      <w:pPr>
        <w:ind w:left="5881" w:hanging="492"/>
      </w:pPr>
      <w:rPr>
        <w:rFonts w:hint="default"/>
        <w:lang w:val="uk-UA" w:eastAsia="en-US" w:bidi="ar-SA"/>
      </w:rPr>
    </w:lvl>
    <w:lvl w:ilvl="6">
      <w:start w:val="0"/>
      <w:numFmt w:val="bullet"/>
      <w:lvlText w:val="•"/>
      <w:lvlJc w:val="left"/>
      <w:pPr>
        <w:ind w:left="6689" w:hanging="492"/>
      </w:pPr>
      <w:rPr>
        <w:rFonts w:hint="default"/>
        <w:lang w:val="uk-UA" w:eastAsia="en-US" w:bidi="ar-SA"/>
      </w:rPr>
    </w:lvl>
    <w:lvl w:ilvl="7">
      <w:start w:val="0"/>
      <w:numFmt w:val="bullet"/>
      <w:lvlText w:val="•"/>
      <w:lvlJc w:val="left"/>
      <w:pPr>
        <w:ind w:left="7497" w:hanging="492"/>
      </w:pPr>
      <w:rPr>
        <w:rFonts w:hint="default"/>
        <w:lang w:val="uk-UA" w:eastAsia="en-US" w:bidi="ar-SA"/>
      </w:rPr>
    </w:lvl>
    <w:lvl w:ilvl="8">
      <w:start w:val="0"/>
      <w:numFmt w:val="bullet"/>
      <w:lvlText w:val="•"/>
      <w:lvlJc w:val="left"/>
      <w:pPr>
        <w:ind w:left="8305" w:hanging="492"/>
      </w:pPr>
      <w:rPr>
        <w:rFonts w:hint="default"/>
        <w:lang w:val="uk-UA" w:eastAsia="en-US" w:bidi="ar-SA"/>
      </w:rPr>
    </w:lvl>
  </w:abstractNum>
  <w:abstractNum w:abstractNumId="3">
    <w:multiLevelType w:val="hybridMultilevel"/>
    <w:lvl w:ilvl="0">
      <w:start w:val="0"/>
      <w:numFmt w:val="bullet"/>
      <w:lvlText w:val=""/>
      <w:lvlJc w:val="left"/>
      <w:pPr>
        <w:ind w:left="143" w:hanging="293"/>
      </w:pPr>
      <w:rPr>
        <w:rFonts w:hint="default" w:ascii="Symbol" w:hAnsi="Symbol" w:eastAsia="Symbol" w:cs="Symbol"/>
        <w:b w:val="0"/>
        <w:bCs w:val="0"/>
        <w:i w:val="0"/>
        <w:iCs w:val="0"/>
        <w:spacing w:val="0"/>
        <w:w w:val="99"/>
        <w:sz w:val="20"/>
        <w:szCs w:val="20"/>
        <w:lang w:val="uk-UA" w:eastAsia="en-US" w:bidi="ar-SA"/>
      </w:rPr>
    </w:lvl>
    <w:lvl w:ilvl="1">
      <w:start w:val="0"/>
      <w:numFmt w:val="bullet"/>
      <w:lvlText w:val="•"/>
      <w:lvlJc w:val="left"/>
      <w:pPr>
        <w:ind w:left="1118" w:hanging="293"/>
      </w:pPr>
      <w:rPr>
        <w:rFonts w:hint="default"/>
        <w:lang w:val="uk-UA" w:eastAsia="en-US" w:bidi="ar-SA"/>
      </w:rPr>
    </w:lvl>
    <w:lvl w:ilvl="2">
      <w:start w:val="0"/>
      <w:numFmt w:val="bullet"/>
      <w:lvlText w:val="•"/>
      <w:lvlJc w:val="left"/>
      <w:pPr>
        <w:ind w:left="2096" w:hanging="293"/>
      </w:pPr>
      <w:rPr>
        <w:rFonts w:hint="default"/>
        <w:lang w:val="uk-UA" w:eastAsia="en-US" w:bidi="ar-SA"/>
      </w:rPr>
    </w:lvl>
    <w:lvl w:ilvl="3">
      <w:start w:val="0"/>
      <w:numFmt w:val="bullet"/>
      <w:lvlText w:val="•"/>
      <w:lvlJc w:val="left"/>
      <w:pPr>
        <w:ind w:left="3074" w:hanging="293"/>
      </w:pPr>
      <w:rPr>
        <w:rFonts w:hint="default"/>
        <w:lang w:val="uk-UA" w:eastAsia="en-US" w:bidi="ar-SA"/>
      </w:rPr>
    </w:lvl>
    <w:lvl w:ilvl="4">
      <w:start w:val="0"/>
      <w:numFmt w:val="bullet"/>
      <w:lvlText w:val="•"/>
      <w:lvlJc w:val="left"/>
      <w:pPr>
        <w:ind w:left="4052" w:hanging="293"/>
      </w:pPr>
      <w:rPr>
        <w:rFonts w:hint="default"/>
        <w:lang w:val="uk-UA" w:eastAsia="en-US" w:bidi="ar-SA"/>
      </w:rPr>
    </w:lvl>
    <w:lvl w:ilvl="5">
      <w:start w:val="0"/>
      <w:numFmt w:val="bullet"/>
      <w:lvlText w:val="•"/>
      <w:lvlJc w:val="left"/>
      <w:pPr>
        <w:ind w:left="5031" w:hanging="293"/>
      </w:pPr>
      <w:rPr>
        <w:rFonts w:hint="default"/>
        <w:lang w:val="uk-UA" w:eastAsia="en-US" w:bidi="ar-SA"/>
      </w:rPr>
    </w:lvl>
    <w:lvl w:ilvl="6">
      <w:start w:val="0"/>
      <w:numFmt w:val="bullet"/>
      <w:lvlText w:val="•"/>
      <w:lvlJc w:val="left"/>
      <w:pPr>
        <w:ind w:left="6009" w:hanging="293"/>
      </w:pPr>
      <w:rPr>
        <w:rFonts w:hint="default"/>
        <w:lang w:val="uk-UA" w:eastAsia="en-US" w:bidi="ar-SA"/>
      </w:rPr>
    </w:lvl>
    <w:lvl w:ilvl="7">
      <w:start w:val="0"/>
      <w:numFmt w:val="bullet"/>
      <w:lvlText w:val="•"/>
      <w:lvlJc w:val="left"/>
      <w:pPr>
        <w:ind w:left="6987" w:hanging="293"/>
      </w:pPr>
      <w:rPr>
        <w:rFonts w:hint="default"/>
        <w:lang w:val="uk-UA" w:eastAsia="en-US" w:bidi="ar-SA"/>
      </w:rPr>
    </w:lvl>
    <w:lvl w:ilvl="8">
      <w:start w:val="0"/>
      <w:numFmt w:val="bullet"/>
      <w:lvlText w:val="•"/>
      <w:lvlJc w:val="left"/>
      <w:pPr>
        <w:ind w:left="7965" w:hanging="293"/>
      </w:pPr>
      <w:rPr>
        <w:rFonts w:hint="default"/>
        <w:lang w:val="uk-UA" w:eastAsia="en-US" w:bidi="ar-SA"/>
      </w:rPr>
    </w:lvl>
  </w:abstractNum>
  <w:abstractNum w:abstractNumId="2">
    <w:multiLevelType w:val="hybridMultilevel"/>
    <w:lvl w:ilvl="0">
      <w:start w:val="3"/>
      <w:numFmt w:val="decimal"/>
      <w:lvlText w:val="%1"/>
      <w:lvlJc w:val="left"/>
      <w:pPr>
        <w:ind w:left="143" w:hanging="493"/>
        <w:jc w:val="left"/>
      </w:pPr>
      <w:rPr>
        <w:rFonts w:hint="default"/>
        <w:lang w:val="uk-UA" w:eastAsia="en-US" w:bidi="ar-SA"/>
      </w:rPr>
    </w:lvl>
    <w:lvl w:ilvl="1">
      <w:start w:val="1"/>
      <w:numFmt w:val="decimal"/>
      <w:lvlText w:val="%1.%2."/>
      <w:lvlJc w:val="left"/>
      <w:pPr>
        <w:ind w:left="143"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096" w:hanging="493"/>
      </w:pPr>
      <w:rPr>
        <w:rFonts w:hint="default"/>
        <w:lang w:val="uk-UA" w:eastAsia="en-US" w:bidi="ar-SA"/>
      </w:rPr>
    </w:lvl>
    <w:lvl w:ilvl="3">
      <w:start w:val="0"/>
      <w:numFmt w:val="bullet"/>
      <w:lvlText w:val="•"/>
      <w:lvlJc w:val="left"/>
      <w:pPr>
        <w:ind w:left="3074" w:hanging="493"/>
      </w:pPr>
      <w:rPr>
        <w:rFonts w:hint="default"/>
        <w:lang w:val="uk-UA" w:eastAsia="en-US" w:bidi="ar-SA"/>
      </w:rPr>
    </w:lvl>
    <w:lvl w:ilvl="4">
      <w:start w:val="0"/>
      <w:numFmt w:val="bullet"/>
      <w:lvlText w:val="•"/>
      <w:lvlJc w:val="left"/>
      <w:pPr>
        <w:ind w:left="4052" w:hanging="493"/>
      </w:pPr>
      <w:rPr>
        <w:rFonts w:hint="default"/>
        <w:lang w:val="uk-UA" w:eastAsia="en-US" w:bidi="ar-SA"/>
      </w:rPr>
    </w:lvl>
    <w:lvl w:ilvl="5">
      <w:start w:val="0"/>
      <w:numFmt w:val="bullet"/>
      <w:lvlText w:val="•"/>
      <w:lvlJc w:val="left"/>
      <w:pPr>
        <w:ind w:left="5031" w:hanging="493"/>
      </w:pPr>
      <w:rPr>
        <w:rFonts w:hint="default"/>
        <w:lang w:val="uk-UA" w:eastAsia="en-US" w:bidi="ar-SA"/>
      </w:rPr>
    </w:lvl>
    <w:lvl w:ilvl="6">
      <w:start w:val="0"/>
      <w:numFmt w:val="bullet"/>
      <w:lvlText w:val="•"/>
      <w:lvlJc w:val="left"/>
      <w:pPr>
        <w:ind w:left="6009" w:hanging="493"/>
      </w:pPr>
      <w:rPr>
        <w:rFonts w:hint="default"/>
        <w:lang w:val="uk-UA" w:eastAsia="en-US" w:bidi="ar-SA"/>
      </w:rPr>
    </w:lvl>
    <w:lvl w:ilvl="7">
      <w:start w:val="0"/>
      <w:numFmt w:val="bullet"/>
      <w:lvlText w:val="•"/>
      <w:lvlJc w:val="left"/>
      <w:pPr>
        <w:ind w:left="6987" w:hanging="493"/>
      </w:pPr>
      <w:rPr>
        <w:rFonts w:hint="default"/>
        <w:lang w:val="uk-UA" w:eastAsia="en-US" w:bidi="ar-SA"/>
      </w:rPr>
    </w:lvl>
    <w:lvl w:ilvl="8">
      <w:start w:val="0"/>
      <w:numFmt w:val="bullet"/>
      <w:lvlText w:val="•"/>
      <w:lvlJc w:val="left"/>
      <w:pPr>
        <w:ind w:left="7965" w:hanging="493"/>
      </w:pPr>
      <w:rPr>
        <w:rFonts w:hint="default"/>
        <w:lang w:val="uk-UA" w:eastAsia="en-US" w:bidi="ar-SA"/>
      </w:rPr>
    </w:lvl>
  </w:abstractNum>
  <w:abstractNum w:abstractNumId="1">
    <w:multiLevelType w:val="hybridMultilevel"/>
    <w:lvl w:ilvl="0">
      <w:start w:val="2"/>
      <w:numFmt w:val="decimal"/>
      <w:lvlText w:val="%1"/>
      <w:lvlJc w:val="left"/>
      <w:pPr>
        <w:ind w:left="143" w:hanging="493"/>
        <w:jc w:val="left"/>
      </w:pPr>
      <w:rPr>
        <w:rFonts w:hint="default"/>
        <w:lang w:val="uk-UA" w:eastAsia="en-US" w:bidi="ar-SA"/>
      </w:rPr>
    </w:lvl>
    <w:lvl w:ilvl="1">
      <w:start w:val="1"/>
      <w:numFmt w:val="decimal"/>
      <w:lvlText w:val="%1.%2."/>
      <w:lvlJc w:val="left"/>
      <w:pPr>
        <w:ind w:left="143"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096" w:hanging="493"/>
      </w:pPr>
      <w:rPr>
        <w:rFonts w:hint="default"/>
        <w:lang w:val="uk-UA" w:eastAsia="en-US" w:bidi="ar-SA"/>
      </w:rPr>
    </w:lvl>
    <w:lvl w:ilvl="3">
      <w:start w:val="0"/>
      <w:numFmt w:val="bullet"/>
      <w:lvlText w:val="•"/>
      <w:lvlJc w:val="left"/>
      <w:pPr>
        <w:ind w:left="3074" w:hanging="493"/>
      </w:pPr>
      <w:rPr>
        <w:rFonts w:hint="default"/>
        <w:lang w:val="uk-UA" w:eastAsia="en-US" w:bidi="ar-SA"/>
      </w:rPr>
    </w:lvl>
    <w:lvl w:ilvl="4">
      <w:start w:val="0"/>
      <w:numFmt w:val="bullet"/>
      <w:lvlText w:val="•"/>
      <w:lvlJc w:val="left"/>
      <w:pPr>
        <w:ind w:left="4052" w:hanging="493"/>
      </w:pPr>
      <w:rPr>
        <w:rFonts w:hint="default"/>
        <w:lang w:val="uk-UA" w:eastAsia="en-US" w:bidi="ar-SA"/>
      </w:rPr>
    </w:lvl>
    <w:lvl w:ilvl="5">
      <w:start w:val="0"/>
      <w:numFmt w:val="bullet"/>
      <w:lvlText w:val="•"/>
      <w:lvlJc w:val="left"/>
      <w:pPr>
        <w:ind w:left="5031" w:hanging="493"/>
      </w:pPr>
      <w:rPr>
        <w:rFonts w:hint="default"/>
        <w:lang w:val="uk-UA" w:eastAsia="en-US" w:bidi="ar-SA"/>
      </w:rPr>
    </w:lvl>
    <w:lvl w:ilvl="6">
      <w:start w:val="0"/>
      <w:numFmt w:val="bullet"/>
      <w:lvlText w:val="•"/>
      <w:lvlJc w:val="left"/>
      <w:pPr>
        <w:ind w:left="6009" w:hanging="493"/>
      </w:pPr>
      <w:rPr>
        <w:rFonts w:hint="default"/>
        <w:lang w:val="uk-UA" w:eastAsia="en-US" w:bidi="ar-SA"/>
      </w:rPr>
    </w:lvl>
    <w:lvl w:ilvl="7">
      <w:start w:val="0"/>
      <w:numFmt w:val="bullet"/>
      <w:lvlText w:val="•"/>
      <w:lvlJc w:val="left"/>
      <w:pPr>
        <w:ind w:left="6987" w:hanging="493"/>
      </w:pPr>
      <w:rPr>
        <w:rFonts w:hint="default"/>
        <w:lang w:val="uk-UA" w:eastAsia="en-US" w:bidi="ar-SA"/>
      </w:rPr>
    </w:lvl>
    <w:lvl w:ilvl="8">
      <w:start w:val="0"/>
      <w:numFmt w:val="bullet"/>
      <w:lvlText w:val="•"/>
      <w:lvlJc w:val="left"/>
      <w:pPr>
        <w:ind w:left="7965" w:hanging="493"/>
      </w:pPr>
      <w:rPr>
        <w:rFonts w:hint="default"/>
        <w:lang w:val="uk-UA" w:eastAsia="en-US" w:bidi="ar-SA"/>
      </w:rPr>
    </w:lvl>
  </w:abstractNum>
  <w:abstractNum w:abstractNumId="0">
    <w:multiLevelType w:val="hybridMultilevel"/>
    <w:lvl w:ilvl="0">
      <w:start w:val="1"/>
      <w:numFmt w:val="decimal"/>
      <w:lvlText w:val="%1"/>
      <w:lvlJc w:val="left"/>
      <w:pPr>
        <w:ind w:left="635" w:hanging="493"/>
        <w:jc w:val="left"/>
      </w:pPr>
      <w:rPr>
        <w:rFonts w:hint="default"/>
        <w:lang w:val="uk-UA" w:eastAsia="en-US" w:bidi="ar-SA"/>
      </w:rPr>
    </w:lvl>
    <w:lvl w:ilvl="1">
      <w:start w:val="1"/>
      <w:numFmt w:val="decimal"/>
      <w:lvlText w:val="%1.%2."/>
      <w:lvlJc w:val="left"/>
      <w:pPr>
        <w:ind w:left="635"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496" w:hanging="493"/>
      </w:pPr>
      <w:rPr>
        <w:rFonts w:hint="default"/>
        <w:lang w:val="uk-UA" w:eastAsia="en-US" w:bidi="ar-SA"/>
      </w:rPr>
    </w:lvl>
    <w:lvl w:ilvl="3">
      <w:start w:val="0"/>
      <w:numFmt w:val="bullet"/>
      <w:lvlText w:val="•"/>
      <w:lvlJc w:val="left"/>
      <w:pPr>
        <w:ind w:left="3424" w:hanging="493"/>
      </w:pPr>
      <w:rPr>
        <w:rFonts w:hint="default"/>
        <w:lang w:val="uk-UA" w:eastAsia="en-US" w:bidi="ar-SA"/>
      </w:rPr>
    </w:lvl>
    <w:lvl w:ilvl="4">
      <w:start w:val="0"/>
      <w:numFmt w:val="bullet"/>
      <w:lvlText w:val="•"/>
      <w:lvlJc w:val="left"/>
      <w:pPr>
        <w:ind w:left="4352" w:hanging="493"/>
      </w:pPr>
      <w:rPr>
        <w:rFonts w:hint="default"/>
        <w:lang w:val="uk-UA" w:eastAsia="en-US" w:bidi="ar-SA"/>
      </w:rPr>
    </w:lvl>
    <w:lvl w:ilvl="5">
      <w:start w:val="0"/>
      <w:numFmt w:val="bullet"/>
      <w:lvlText w:val="•"/>
      <w:lvlJc w:val="left"/>
      <w:pPr>
        <w:ind w:left="5281" w:hanging="493"/>
      </w:pPr>
      <w:rPr>
        <w:rFonts w:hint="default"/>
        <w:lang w:val="uk-UA" w:eastAsia="en-US" w:bidi="ar-SA"/>
      </w:rPr>
    </w:lvl>
    <w:lvl w:ilvl="6">
      <w:start w:val="0"/>
      <w:numFmt w:val="bullet"/>
      <w:lvlText w:val="•"/>
      <w:lvlJc w:val="left"/>
      <w:pPr>
        <w:ind w:left="6209" w:hanging="493"/>
      </w:pPr>
      <w:rPr>
        <w:rFonts w:hint="default"/>
        <w:lang w:val="uk-UA" w:eastAsia="en-US" w:bidi="ar-SA"/>
      </w:rPr>
    </w:lvl>
    <w:lvl w:ilvl="7">
      <w:start w:val="0"/>
      <w:numFmt w:val="bullet"/>
      <w:lvlText w:val="•"/>
      <w:lvlJc w:val="left"/>
      <w:pPr>
        <w:ind w:left="7137" w:hanging="493"/>
      </w:pPr>
      <w:rPr>
        <w:rFonts w:hint="default"/>
        <w:lang w:val="uk-UA" w:eastAsia="en-US" w:bidi="ar-SA"/>
      </w:rPr>
    </w:lvl>
    <w:lvl w:ilvl="8">
      <w:start w:val="0"/>
      <w:numFmt w:val="bullet"/>
      <w:lvlText w:val="•"/>
      <w:lvlJc w:val="left"/>
      <w:pPr>
        <w:ind w:left="8065" w:hanging="493"/>
      </w:pPr>
      <w:rPr>
        <w:rFonts w:hint="default"/>
        <w:lang w:val="uk-UA"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127"/>
      <w:ind w:right="1"/>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24"/>
      <w:ind w:left="143"/>
    </w:pPr>
    <w:rPr>
      <w:rFonts w:ascii="Times New Roman" w:hAnsi="Times New Roman" w:eastAsia="Times New Roman" w:cs="Times New Roman"/>
      <w:b/>
      <w:bCs/>
      <w:sz w:val="28"/>
      <w:szCs w:val="28"/>
      <w:lang w:val="uk-UA" w:eastAsia="en-US" w:bidi="ar-SA"/>
    </w:rPr>
  </w:style>
  <w:style w:styleId="TOC3" w:type="paragraph">
    <w:name w:val="TOC 3"/>
    <w:basedOn w:val="Normal"/>
    <w:uiPriority w:val="1"/>
    <w:qFormat/>
    <w:pPr>
      <w:spacing w:before="99"/>
      <w:ind w:left="143"/>
    </w:pPr>
    <w:rPr>
      <w:rFonts w:ascii="Times New Roman" w:hAnsi="Times New Roman" w:eastAsia="Times New Roman" w:cs="Times New Roman"/>
      <w:sz w:val="28"/>
      <w:szCs w:val="28"/>
      <w:lang w:val="uk-UA" w:eastAsia="en-US" w:bidi="ar-SA"/>
    </w:rPr>
  </w:style>
  <w:style w:styleId="TOC4" w:type="paragraph">
    <w:name w:val="TOC 4"/>
    <w:basedOn w:val="Normal"/>
    <w:uiPriority w:val="1"/>
    <w:qFormat/>
    <w:pPr>
      <w:spacing w:before="1"/>
      <w:ind w:left="143"/>
    </w:pPr>
    <w:rPr>
      <w:rFonts w:ascii="Times New Roman" w:hAnsi="Times New Roman" w:eastAsia="Times New Roman" w:cs="Times New Roman"/>
      <w:b/>
      <w:bCs/>
      <w:i/>
      <w:iCs/>
      <w:lang w:val="uk-UA" w:eastAsia="en-US" w:bidi="ar-SA"/>
    </w:rPr>
  </w:style>
  <w:style w:styleId="BodyText" w:type="paragraph">
    <w:name w:val="Body Text"/>
    <w:basedOn w:val="Normal"/>
    <w:uiPriority w:val="1"/>
    <w:qFormat/>
    <w:pPr>
      <w:ind w:left="143"/>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187"/>
      <w:ind w:left="3"/>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862" w:hanging="36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adb.org/sites/default/files/publication/156673/adbi-dp36.pdf" TargetMode="External"/><Relationship Id="rId7" Type="http://schemas.openxmlformats.org/officeDocument/2006/relationships/hyperlink" Target="http://www.medientheorie.com/doc/" TargetMode="External"/><Relationship Id="rId8" Type="http://schemas.openxmlformats.org/officeDocument/2006/relationships/hyperlink" Target="http://www.medientheorie.com/doc/weaver_changing_worlds_of_think_tanks.pdf" TargetMode="External"/><Relationship Id="rId9" Type="http://schemas.openxmlformats.org/officeDocument/2006/relationships/hyperlink" Target="http://vmv.kymu.edu.ua/series/vipusk11-10/23.pdf" TargetMode="External"/><Relationship Id="rId10" Type="http://schemas.openxmlformats.org/officeDocument/2006/relationships/hyperlink" Target="http://www.techtarget.com/searchcio/definition/think-tank" TargetMode="External"/><Relationship Id="rId11" Type="http://schemas.openxmlformats.org/officeDocument/2006/relationships/hyperlink" Target="http://www.researchgate.net/publication/323758128_Foreign_Policy_Think_Tanks_and_Decision" TargetMode="External"/><Relationship Id="rId12" Type="http://schemas.openxmlformats.org/officeDocument/2006/relationships/hyperlink" Target="http://dspace.nbuv.gov.ua/bitstream/handle/123456789/58937/05-Godluk.pdf?sequence=1" TargetMode="External"/><Relationship Id="rId13" Type="http://schemas.openxmlformats.org/officeDocument/2006/relationships/hyperlink" Target="http://www.heritage.org/" TargetMode="External"/><Relationship Id="rId14" Type="http://schemas.openxmlformats.org/officeDocument/2006/relationships/hyperlink" Target="http://www.brookings.edu/about-us/" TargetMode="External"/><Relationship Id="rId15" Type="http://schemas.openxmlformats.org/officeDocument/2006/relationships/hyperlink" Target="http://www.piie.com/about-piie" TargetMode="External"/><Relationship Id="rId16" Type="http://schemas.openxmlformats.org/officeDocument/2006/relationships/hyperlink" Target="http://www.cato.org/" TargetMode="External"/><Relationship Id="rId17" Type="http://schemas.openxmlformats.org/officeDocument/2006/relationships/hyperlink" Target="http://www.rand.org/" TargetMode="External"/><Relationship Id="rId18" Type="http://schemas.openxmlformats.org/officeDocument/2006/relationships/hyperlink" Target="http://www.csis.org/" TargetMode="External"/><Relationship Id="rId19" Type="http://schemas.openxmlformats.org/officeDocument/2006/relationships/hyperlink" Target="http://dspace.nbuv.gov.ua/bitstream/handle/123456789/58937/05-" TargetMode="External"/><Relationship Id="rId20" Type="http://schemas.openxmlformats.org/officeDocument/2006/relationships/hyperlink" Target="https://niss.gov.ua/doslidzhennya/gromadyanske-suspilstvo/vikoristannya-potencialu-nederzhavnikh-analitichnikh-centriv" TargetMode="External"/><Relationship Id="rId21" Type="http://schemas.openxmlformats.org/officeDocument/2006/relationships/hyperlink" Target="http://www.uis.kiev.ua/xyz/discussion/thnk_tnk_tec.html" TargetMode="External"/><Relationship Id="rId22" Type="http://schemas.openxmlformats.org/officeDocument/2006/relationships/hyperlink" Target="https://niss.gov.ua/doslidzhennya/gromadyanske-suspilstvo/uchast-gromadskosti-v-derzhavnomu-upravlinni-rol" TargetMode="External"/><Relationship Id="rId23" Type="http://schemas.openxmlformats.org/officeDocument/2006/relationships/hyperlink" Target="http://www.ecfor.ru/wp-content/uploads/2010/fp/5/05.pdf" TargetMode="External"/><Relationship Id="rId24" Type="http://schemas.openxmlformats.org/officeDocument/2006/relationships/hyperlink" Target="https://thinktwiceua.org/uk/ttua-content/landshaft-ukrayinskyh-neuryadovyh-derzhavnyh-universytetskyh-analitychnyh-tsentriv/" TargetMode="External"/><Relationship Id="rId25" Type="http://schemas.openxmlformats.org/officeDocument/2006/relationships/hyperlink" Target="http://doi.org/10.17721/2521-1706.2016.02.9-14" TargetMode="External"/><Relationship Id="rId26" Type="http://schemas.openxmlformats.org/officeDocument/2006/relationships/hyperlink" Target="https://niss.gov.ua/news/novyny-nisd/ekspertka-nisd-osnovna-problema-spivpratsi-orhaniv-vlady-ta-nezalezhnykh" TargetMode="External"/><Relationship Id="rId27" Type="http://schemas.openxmlformats.org/officeDocument/2006/relationships/hyperlink" Target="http://www.investplan.com.ua/pdf/8_2021/11.pdf" TargetMode="External"/><Relationship Id="rId28" Type="http://schemas.openxmlformats.org/officeDocument/2006/relationships/hyperlink" Target="https://niss.gov.ua/news/novini-nisd/spivrobitniki-nisd-vzyali-uchast-u-publichniy-diskusii-prisvyacheniy-perspektivi" TargetMode="External"/><Relationship Id="rId29" Type="http://schemas.openxmlformats.org/officeDocument/2006/relationships/hyperlink" Target="http://molodyvcheny.in.ua/files/journal/2016/5/115.pdf" TargetMode="External"/><Relationship Id="rId30" Type="http://schemas.openxmlformats.org/officeDocument/2006/relationships/hyperlink" Target="http://vmv.kymu.edu.ua/series/vipusk11-" TargetMode="External"/><Relationship Id="rId31" Type="http://schemas.openxmlformats.org/officeDocument/2006/relationships/hyperlink" Target="http://nbuv.gov.ua/UJRN/gileya_2013_76_86" TargetMode="External"/><Relationship Id="rId32" Type="http://schemas.openxmlformats.org/officeDocument/2006/relationships/hyperlink" Target="https://www.ukrinform.ua/rubric-presshall/2593591-akist-analitiki-ta-danih-v-ukraini-mozlivosti-spivpraci-miz-analiticnimi-centrami-ta-vladou.html" TargetMode="External"/><Relationship Id="rId33" Type="http://schemas.openxmlformats.org/officeDocument/2006/relationships/hyperlink" Target="http://thinktwiceua.org/uk/think-tanks/ukraine" TargetMode="External"/><Relationship Id="rId34" Type="http://schemas.openxmlformats.org/officeDocument/2006/relationships/hyperlink" Target="http://www.researchgate.net/publication/323758128_Foreign_Policy_Think_" TargetMode="External"/><Relationship Id="rId35" Type="http://schemas.openxmlformats.org/officeDocument/2006/relationships/hyperlink" Target="http://nautilus.org/wp-content/uploads/2011/12/1021_Hayes1.pdf" TargetMode="External"/><Relationship Id="rId36" Type="http://schemas.openxmlformats.org/officeDocument/2006/relationships/hyperlink" Target="http://www.britannica.com/topic/think-tank" TargetMode="External"/><Relationship Id="rId37" Type="http://schemas.openxmlformats.org/officeDocument/2006/relationships/hyperlink" Target="http://www.kas.de/c/document_library/get_file?uuid=720e9151-" TargetMode="External"/><Relationship Id="rId38" Type="http://schemas.openxmlformats.org/officeDocument/2006/relationships/hyperlink" Target="http://www.adb.org/sites/default/files/publication/156673/adbi-" TargetMode="External"/><Relationship Id="rId39" Type="http://schemas.openxmlformats.org/officeDocument/2006/relationships/hyperlink" Target="http://www.state.gov/policy/" TargetMode="Externa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dcterms:created xsi:type="dcterms:W3CDTF">2025-10-09T10:28:29Z</dcterms:created>
  <dcterms:modified xsi:type="dcterms:W3CDTF">2025-10-09T10:28:29Z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LTSC</vt:lpwstr>
  </property>
  <property fmtid="{D5CDD505-2E9C-101B-9397-08002B2CF9AE}" pid="4" name="LastSaved">
    <vt:filetime>2025-10-09T00:00:00Z</vt:filetime>
  </property>
  <property fmtid="{D5CDD505-2E9C-101B-9397-08002B2CF9AE}" pid="5" name="Producer">
    <vt:lpwstr>Microsoft® Word LTSC</vt:lpwstr>
  </property>
</Properties>
</file>