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3305" w14:textId="77777777" w:rsidR="0063780A" w:rsidRPr="00F77A04" w:rsidRDefault="0063780A" w:rsidP="007645C3">
      <w:pPr>
        <w:spacing w:line="360" w:lineRule="auto"/>
        <w:jc w:val="center"/>
        <w:rPr>
          <w:rFonts w:ascii="Times New Roman" w:hAnsi="Times New Roman" w:cs="Times New Roman"/>
          <w:b/>
          <w:bCs/>
          <w:sz w:val="28"/>
          <w:szCs w:val="28"/>
        </w:rPr>
      </w:pPr>
      <w:bookmarkStart w:id="0" w:name="_Hlk136638354"/>
      <w:r w:rsidRPr="00F77A04">
        <w:rPr>
          <w:rFonts w:ascii="Times New Roman" w:hAnsi="Times New Roman" w:cs="Times New Roman"/>
          <w:b/>
          <w:bCs/>
          <w:sz w:val="28"/>
          <w:szCs w:val="28"/>
        </w:rPr>
        <w:t>МІНІСТЕРСТВО ОСВІТИ І НАУКИ УКРАЇНИ</w:t>
      </w:r>
    </w:p>
    <w:p w14:paraId="41A834BD" w14:textId="77777777" w:rsidR="0063780A" w:rsidRPr="00F77A04" w:rsidRDefault="0063780A" w:rsidP="007645C3">
      <w:pPr>
        <w:spacing w:line="360" w:lineRule="auto"/>
        <w:jc w:val="center"/>
        <w:rPr>
          <w:rFonts w:ascii="Times New Roman" w:hAnsi="Times New Roman" w:cs="Times New Roman"/>
          <w:b/>
          <w:bCs/>
          <w:sz w:val="28"/>
          <w:szCs w:val="28"/>
        </w:rPr>
      </w:pPr>
      <w:r w:rsidRPr="00F77A04">
        <w:rPr>
          <w:rFonts w:ascii="Times New Roman" w:hAnsi="Times New Roman" w:cs="Times New Roman"/>
          <w:b/>
          <w:bCs/>
          <w:sz w:val="28"/>
          <w:szCs w:val="28"/>
        </w:rPr>
        <w:t>КИЇВСЬКИЙ УНІВЕРСИТЕТ ІМЕНІ БОРИСА ГРІНЧЕНКА</w:t>
      </w:r>
    </w:p>
    <w:p w14:paraId="6CFBFC1E" w14:textId="75CD185D" w:rsidR="0063780A" w:rsidRPr="00F77A04" w:rsidRDefault="00981153" w:rsidP="007645C3">
      <w:pPr>
        <w:spacing w:line="360" w:lineRule="auto"/>
        <w:jc w:val="center"/>
        <w:rPr>
          <w:rFonts w:ascii="Times New Roman" w:hAnsi="Times New Roman" w:cs="Times New Roman"/>
          <w:b/>
          <w:bCs/>
          <w:sz w:val="28"/>
          <w:szCs w:val="28"/>
        </w:rPr>
      </w:pPr>
      <w:r w:rsidRPr="00F77A04">
        <w:rPr>
          <w:rFonts w:ascii="Times New Roman" w:hAnsi="Times New Roman" w:cs="Times New Roman"/>
          <w:b/>
          <w:bCs/>
          <w:sz w:val="28"/>
          <w:szCs w:val="28"/>
        </w:rPr>
        <w:t>КАФЕДРА ФІЛОСОФІЇ</w:t>
      </w:r>
    </w:p>
    <w:p w14:paraId="582C964E" w14:textId="054FF797" w:rsidR="00981153" w:rsidRPr="00F77A04" w:rsidRDefault="00981153" w:rsidP="007645C3">
      <w:pPr>
        <w:spacing w:line="360" w:lineRule="auto"/>
        <w:jc w:val="center"/>
        <w:rPr>
          <w:rFonts w:ascii="Times New Roman" w:hAnsi="Times New Roman" w:cs="Times New Roman"/>
          <w:b/>
          <w:bCs/>
          <w:sz w:val="28"/>
          <w:szCs w:val="28"/>
        </w:rPr>
      </w:pPr>
      <w:r w:rsidRPr="00F77A04">
        <w:rPr>
          <w:rFonts w:ascii="Times New Roman" w:hAnsi="Times New Roman" w:cs="Times New Roman"/>
          <w:b/>
          <w:bCs/>
          <w:sz w:val="28"/>
          <w:szCs w:val="28"/>
        </w:rPr>
        <w:t>033 ФІЛОСОФІЯ</w:t>
      </w:r>
    </w:p>
    <w:p w14:paraId="1A03F35A" w14:textId="77777777" w:rsidR="0063780A" w:rsidRPr="00F77A04" w:rsidRDefault="0063780A" w:rsidP="007645C3">
      <w:pPr>
        <w:spacing w:line="360" w:lineRule="auto"/>
        <w:jc w:val="center"/>
        <w:rPr>
          <w:rFonts w:ascii="Times New Roman" w:hAnsi="Times New Roman" w:cs="Times New Roman"/>
          <w:sz w:val="28"/>
          <w:szCs w:val="28"/>
        </w:rPr>
      </w:pPr>
      <w:r w:rsidRPr="00F77A04">
        <w:rPr>
          <w:rFonts w:ascii="Times New Roman" w:hAnsi="Times New Roman" w:cs="Times New Roman"/>
          <w:sz w:val="28"/>
          <w:szCs w:val="28"/>
        </w:rPr>
        <w:t>Рівень вищої освіти: перший (бакалаврський)</w:t>
      </w:r>
    </w:p>
    <w:p w14:paraId="249B7F44" w14:textId="77777777" w:rsidR="0063780A" w:rsidRPr="00F77A04" w:rsidRDefault="0063780A" w:rsidP="007645C3">
      <w:pPr>
        <w:spacing w:line="360" w:lineRule="auto"/>
        <w:jc w:val="center"/>
        <w:rPr>
          <w:rFonts w:ascii="Times New Roman" w:hAnsi="Times New Roman" w:cs="Times New Roman"/>
          <w:sz w:val="28"/>
          <w:szCs w:val="28"/>
        </w:rPr>
      </w:pPr>
    </w:p>
    <w:p w14:paraId="7C6E16B0" w14:textId="6DB6DA91" w:rsidR="0063780A" w:rsidRPr="00F77A04" w:rsidRDefault="00A100D5" w:rsidP="007645C3">
      <w:pPr>
        <w:spacing w:line="360" w:lineRule="auto"/>
        <w:jc w:val="center"/>
        <w:rPr>
          <w:rFonts w:ascii="Times New Roman" w:hAnsi="Times New Roman" w:cs="Times New Roman"/>
          <w:sz w:val="28"/>
          <w:szCs w:val="28"/>
        </w:rPr>
      </w:pPr>
      <w:r w:rsidRPr="00F77A04">
        <w:rPr>
          <w:rFonts w:ascii="Times New Roman" w:hAnsi="Times New Roman" w:cs="Times New Roman"/>
          <w:sz w:val="28"/>
          <w:szCs w:val="28"/>
        </w:rPr>
        <w:t>ДИПЛОМНА</w:t>
      </w:r>
      <w:r w:rsidR="0063780A" w:rsidRPr="00F77A04">
        <w:rPr>
          <w:rFonts w:ascii="Times New Roman" w:hAnsi="Times New Roman" w:cs="Times New Roman"/>
          <w:sz w:val="28"/>
          <w:szCs w:val="28"/>
        </w:rPr>
        <w:t xml:space="preserve"> РОБОТА</w:t>
      </w:r>
    </w:p>
    <w:p w14:paraId="2669469D" w14:textId="2361B3D2" w:rsidR="0063780A" w:rsidRPr="00F77A04" w:rsidRDefault="0063780A" w:rsidP="007645C3">
      <w:pPr>
        <w:spacing w:line="360" w:lineRule="auto"/>
        <w:jc w:val="center"/>
        <w:rPr>
          <w:rFonts w:ascii="Times New Roman" w:hAnsi="Times New Roman" w:cs="Times New Roman"/>
          <w:sz w:val="28"/>
          <w:szCs w:val="28"/>
        </w:rPr>
      </w:pPr>
    </w:p>
    <w:p w14:paraId="2FC6C56F" w14:textId="77777777" w:rsidR="0063780A" w:rsidRPr="00F77A04" w:rsidRDefault="0063780A" w:rsidP="007645C3">
      <w:pPr>
        <w:spacing w:line="360" w:lineRule="auto"/>
        <w:jc w:val="center"/>
        <w:rPr>
          <w:rFonts w:ascii="Times New Roman" w:hAnsi="Times New Roman" w:cs="Times New Roman"/>
          <w:sz w:val="28"/>
          <w:szCs w:val="28"/>
        </w:rPr>
      </w:pPr>
    </w:p>
    <w:p w14:paraId="77910957" w14:textId="77777777" w:rsidR="0063780A" w:rsidRPr="00F77A04" w:rsidRDefault="0063780A" w:rsidP="007645C3">
      <w:pPr>
        <w:spacing w:line="360" w:lineRule="auto"/>
        <w:jc w:val="center"/>
        <w:rPr>
          <w:rFonts w:ascii="Times New Roman" w:hAnsi="Times New Roman" w:cs="Times New Roman"/>
          <w:sz w:val="28"/>
          <w:szCs w:val="28"/>
        </w:rPr>
      </w:pPr>
      <w:r w:rsidRPr="00F77A04">
        <w:rPr>
          <w:rFonts w:ascii="Times New Roman" w:hAnsi="Times New Roman" w:cs="Times New Roman"/>
          <w:sz w:val="28"/>
          <w:szCs w:val="28"/>
        </w:rPr>
        <w:t>НА ТЕМУ:</w:t>
      </w:r>
    </w:p>
    <w:p w14:paraId="08C45879" w14:textId="7E8E1AAB" w:rsidR="0063780A" w:rsidRPr="00F77A04" w:rsidRDefault="0063780A" w:rsidP="007645C3">
      <w:pPr>
        <w:spacing w:line="360" w:lineRule="auto"/>
        <w:jc w:val="center"/>
        <w:rPr>
          <w:rFonts w:ascii="Times New Roman" w:hAnsi="Times New Roman" w:cs="Times New Roman"/>
          <w:sz w:val="28"/>
          <w:szCs w:val="28"/>
        </w:rPr>
      </w:pPr>
      <w:r w:rsidRPr="00F77A04">
        <w:rPr>
          <w:rFonts w:ascii="Times New Roman" w:hAnsi="Times New Roman" w:cs="Times New Roman"/>
          <w:sz w:val="28"/>
          <w:szCs w:val="28"/>
        </w:rPr>
        <w:t>Процес формування національної ідентичності як проблема філософії історії</w:t>
      </w:r>
    </w:p>
    <w:p w14:paraId="27B832F4" w14:textId="027D4A88" w:rsidR="0063780A" w:rsidRPr="00F77A04" w:rsidRDefault="0063780A" w:rsidP="007645C3">
      <w:pPr>
        <w:spacing w:line="360" w:lineRule="auto"/>
        <w:jc w:val="right"/>
        <w:rPr>
          <w:rFonts w:ascii="Times New Roman" w:hAnsi="Times New Roman" w:cs="Times New Roman"/>
          <w:sz w:val="28"/>
          <w:szCs w:val="28"/>
        </w:rPr>
      </w:pPr>
      <w:r w:rsidRPr="00F77A04">
        <w:rPr>
          <w:rFonts w:ascii="Times New Roman" w:hAnsi="Times New Roman" w:cs="Times New Roman"/>
          <w:sz w:val="28"/>
          <w:szCs w:val="28"/>
        </w:rPr>
        <w:t>Студента 4 курсу, групи ФІЛОСб-1-19-4.0д</w:t>
      </w:r>
    </w:p>
    <w:p w14:paraId="60877635" w14:textId="77777777" w:rsidR="0063780A" w:rsidRPr="00F77A04" w:rsidRDefault="0063780A" w:rsidP="007645C3">
      <w:pPr>
        <w:spacing w:line="360" w:lineRule="auto"/>
        <w:jc w:val="right"/>
        <w:rPr>
          <w:rFonts w:ascii="Times New Roman" w:hAnsi="Times New Roman" w:cs="Times New Roman"/>
          <w:sz w:val="28"/>
          <w:szCs w:val="28"/>
        </w:rPr>
      </w:pPr>
      <w:r w:rsidRPr="00F77A04">
        <w:rPr>
          <w:rFonts w:ascii="Times New Roman" w:hAnsi="Times New Roman" w:cs="Times New Roman"/>
          <w:sz w:val="28"/>
          <w:szCs w:val="28"/>
        </w:rPr>
        <w:t>Лучка Дмитра Валерійовича</w:t>
      </w:r>
    </w:p>
    <w:p w14:paraId="47CEB89A" w14:textId="41E1B80B" w:rsidR="0063780A" w:rsidRPr="00F77A04" w:rsidRDefault="0063780A" w:rsidP="007645C3">
      <w:pPr>
        <w:spacing w:line="360" w:lineRule="auto"/>
        <w:jc w:val="right"/>
        <w:rPr>
          <w:rFonts w:ascii="Times New Roman" w:hAnsi="Times New Roman" w:cs="Times New Roman"/>
          <w:sz w:val="28"/>
          <w:szCs w:val="28"/>
        </w:rPr>
      </w:pPr>
      <w:r w:rsidRPr="00F77A04">
        <w:rPr>
          <w:rFonts w:ascii="Times New Roman" w:hAnsi="Times New Roman" w:cs="Times New Roman"/>
          <w:sz w:val="28"/>
          <w:szCs w:val="28"/>
        </w:rPr>
        <w:t>Науковий керівник:</w:t>
      </w:r>
    </w:p>
    <w:p w14:paraId="22334200" w14:textId="11CDD7A7" w:rsidR="0063780A" w:rsidRPr="00F77A04" w:rsidRDefault="0063780A" w:rsidP="007645C3">
      <w:pPr>
        <w:spacing w:line="360" w:lineRule="auto"/>
        <w:jc w:val="right"/>
        <w:rPr>
          <w:rFonts w:ascii="Times New Roman" w:hAnsi="Times New Roman" w:cs="Times New Roman"/>
          <w:sz w:val="28"/>
          <w:szCs w:val="28"/>
        </w:rPr>
      </w:pPr>
      <w:r w:rsidRPr="00F77A04">
        <w:rPr>
          <w:rFonts w:ascii="Times New Roman" w:hAnsi="Times New Roman" w:cs="Times New Roman"/>
          <w:sz w:val="28"/>
          <w:szCs w:val="28"/>
        </w:rPr>
        <w:t>Кандидат філософських наук</w:t>
      </w:r>
    </w:p>
    <w:p w14:paraId="73E29A3E" w14:textId="745CABAF" w:rsidR="0063780A" w:rsidRPr="00F77A04" w:rsidRDefault="0063780A" w:rsidP="007645C3">
      <w:pPr>
        <w:spacing w:line="360" w:lineRule="auto"/>
        <w:jc w:val="right"/>
        <w:rPr>
          <w:rFonts w:ascii="Times New Roman" w:hAnsi="Times New Roman" w:cs="Times New Roman"/>
          <w:sz w:val="28"/>
          <w:szCs w:val="28"/>
        </w:rPr>
      </w:pPr>
      <w:r w:rsidRPr="00F77A04">
        <w:rPr>
          <w:rFonts w:ascii="Times New Roman" w:hAnsi="Times New Roman" w:cs="Times New Roman"/>
          <w:sz w:val="28"/>
          <w:szCs w:val="28"/>
        </w:rPr>
        <w:t>Доцент кафедри філософії</w:t>
      </w:r>
    </w:p>
    <w:p w14:paraId="29C5E2E4" w14:textId="6352A3A4" w:rsidR="0063780A" w:rsidRPr="00F77A04" w:rsidRDefault="0063780A" w:rsidP="007645C3">
      <w:pPr>
        <w:spacing w:line="360" w:lineRule="auto"/>
        <w:jc w:val="right"/>
        <w:rPr>
          <w:rFonts w:ascii="Times New Roman" w:hAnsi="Times New Roman" w:cs="Times New Roman"/>
          <w:sz w:val="28"/>
          <w:szCs w:val="28"/>
        </w:rPr>
      </w:pPr>
      <w:r w:rsidRPr="00F77A04">
        <w:rPr>
          <w:rFonts w:ascii="Times New Roman" w:hAnsi="Times New Roman" w:cs="Times New Roman"/>
          <w:sz w:val="28"/>
          <w:szCs w:val="28"/>
        </w:rPr>
        <w:t>Омельченко Юрій Васильович.</w:t>
      </w:r>
    </w:p>
    <w:p w14:paraId="312328AD" w14:textId="00471448" w:rsidR="0063780A" w:rsidRPr="00F77A04" w:rsidRDefault="0063780A" w:rsidP="007645C3">
      <w:pPr>
        <w:spacing w:line="360" w:lineRule="auto"/>
        <w:jc w:val="right"/>
        <w:rPr>
          <w:rFonts w:ascii="Times New Roman" w:hAnsi="Times New Roman" w:cs="Times New Roman"/>
          <w:sz w:val="28"/>
          <w:szCs w:val="28"/>
        </w:rPr>
      </w:pPr>
    </w:p>
    <w:p w14:paraId="2CDC39DC" w14:textId="77777777" w:rsidR="0063780A" w:rsidRPr="00F77A04" w:rsidRDefault="0063780A" w:rsidP="007645C3">
      <w:pPr>
        <w:spacing w:line="360" w:lineRule="auto"/>
        <w:jc w:val="center"/>
        <w:rPr>
          <w:rFonts w:ascii="Times New Roman" w:hAnsi="Times New Roman" w:cs="Times New Roman"/>
          <w:sz w:val="28"/>
          <w:szCs w:val="28"/>
        </w:rPr>
      </w:pPr>
    </w:p>
    <w:p w14:paraId="17A46B91" w14:textId="5D62595A" w:rsidR="0063780A" w:rsidRPr="00F77A04" w:rsidRDefault="0063780A" w:rsidP="007645C3">
      <w:pPr>
        <w:spacing w:line="360" w:lineRule="auto"/>
        <w:rPr>
          <w:rFonts w:ascii="Times New Roman" w:hAnsi="Times New Roman" w:cs="Times New Roman"/>
          <w:sz w:val="28"/>
          <w:szCs w:val="28"/>
          <w:lang w:val="ru-RU"/>
        </w:rPr>
      </w:pPr>
      <w:r w:rsidRPr="00F77A04">
        <w:rPr>
          <w:rFonts w:ascii="Times New Roman" w:hAnsi="Times New Roman" w:cs="Times New Roman"/>
          <w:sz w:val="28"/>
          <w:szCs w:val="28"/>
        </w:rPr>
        <w:t>Роботу захищено</w:t>
      </w:r>
      <w:r w:rsidR="00640BE9" w:rsidRPr="00F77A04">
        <w:rPr>
          <w:rFonts w:ascii="Times New Roman" w:hAnsi="Times New Roman" w:cs="Times New Roman"/>
          <w:sz w:val="28"/>
          <w:szCs w:val="28"/>
          <w:lang w:val="ru-RU"/>
        </w:rPr>
        <w:t>:</w:t>
      </w:r>
    </w:p>
    <w:p w14:paraId="19BF4776" w14:textId="77777777" w:rsidR="0063780A" w:rsidRPr="00F77A04" w:rsidRDefault="0063780A" w:rsidP="007645C3">
      <w:pPr>
        <w:spacing w:line="360" w:lineRule="auto"/>
        <w:rPr>
          <w:rFonts w:ascii="Times New Roman" w:hAnsi="Times New Roman" w:cs="Times New Roman"/>
          <w:sz w:val="28"/>
          <w:szCs w:val="28"/>
        </w:rPr>
      </w:pPr>
      <w:r w:rsidRPr="00F77A04">
        <w:rPr>
          <w:rFonts w:ascii="Times New Roman" w:hAnsi="Times New Roman" w:cs="Times New Roman"/>
          <w:sz w:val="28"/>
          <w:szCs w:val="28"/>
        </w:rPr>
        <w:t>Оцінка:</w:t>
      </w:r>
    </w:p>
    <w:p w14:paraId="5A252CAB" w14:textId="77777777" w:rsidR="0063780A" w:rsidRPr="00F77A04" w:rsidRDefault="0063780A" w:rsidP="007645C3">
      <w:pPr>
        <w:spacing w:line="360" w:lineRule="auto"/>
        <w:jc w:val="center"/>
        <w:rPr>
          <w:rFonts w:ascii="Times New Roman" w:hAnsi="Times New Roman" w:cs="Times New Roman"/>
          <w:sz w:val="28"/>
          <w:szCs w:val="28"/>
        </w:rPr>
      </w:pPr>
    </w:p>
    <w:p w14:paraId="7BADAAE8" w14:textId="6FF80C6D" w:rsidR="00E50218" w:rsidRPr="00F77A04" w:rsidRDefault="009254AD" w:rsidP="007645C3">
      <w:pPr>
        <w:spacing w:line="360" w:lineRule="auto"/>
        <w:jc w:val="center"/>
        <w:rPr>
          <w:rFonts w:ascii="Times New Roman" w:hAnsi="Times New Roman" w:cs="Times New Roman"/>
          <w:sz w:val="28"/>
          <w:szCs w:val="28"/>
        </w:rPr>
      </w:pPr>
      <w:r w:rsidRPr="00F77A04">
        <w:rPr>
          <w:rFonts w:ascii="Times New Roman" w:hAnsi="Times New Roman" w:cs="Times New Roman"/>
          <w:sz w:val="28"/>
          <w:szCs w:val="28"/>
        </w:rPr>
        <w:t xml:space="preserve">Київ – 2023 </w:t>
      </w:r>
      <w:r w:rsidR="0063780A" w:rsidRPr="00F77A04">
        <w:rPr>
          <w:rFonts w:ascii="Times New Roman" w:hAnsi="Times New Roman" w:cs="Times New Roman"/>
          <w:sz w:val="28"/>
          <w:szCs w:val="28"/>
        </w:rPr>
        <w:t>р.</w:t>
      </w:r>
    </w:p>
    <w:sdt>
      <w:sdtPr>
        <w:rPr>
          <w:rFonts w:asciiTheme="minorHAnsi" w:eastAsiaTheme="minorHAnsi" w:hAnsiTheme="minorHAnsi" w:cstheme="minorBidi"/>
          <w:color w:val="auto"/>
          <w:sz w:val="22"/>
          <w:szCs w:val="22"/>
          <w:lang w:eastAsia="en-US"/>
        </w:rPr>
        <w:id w:val="778377669"/>
        <w:docPartObj>
          <w:docPartGallery w:val="Table of Contents"/>
          <w:docPartUnique/>
        </w:docPartObj>
      </w:sdtPr>
      <w:sdtEndPr>
        <w:rPr>
          <w:b/>
          <w:bCs/>
        </w:rPr>
      </w:sdtEndPr>
      <w:sdtContent>
        <w:p w14:paraId="6DAAB66A" w14:textId="5ECCAF8B" w:rsidR="00146581" w:rsidRPr="00146581" w:rsidRDefault="00146581" w:rsidP="007645C3">
          <w:pPr>
            <w:pStyle w:val="ab"/>
            <w:spacing w:line="360" w:lineRule="auto"/>
            <w:jc w:val="center"/>
            <w:rPr>
              <w:rFonts w:ascii="Times New Roman" w:hAnsi="Times New Roman" w:cs="Times New Roman"/>
              <w:b/>
              <w:bCs/>
              <w:color w:val="auto"/>
              <w:sz w:val="28"/>
              <w:szCs w:val="28"/>
            </w:rPr>
          </w:pPr>
          <w:r w:rsidRPr="00146581">
            <w:rPr>
              <w:rFonts w:ascii="Times New Roman" w:hAnsi="Times New Roman" w:cs="Times New Roman"/>
              <w:b/>
              <w:bCs/>
              <w:color w:val="auto"/>
              <w:sz w:val="28"/>
              <w:szCs w:val="28"/>
            </w:rPr>
            <w:t>Зміст</w:t>
          </w:r>
        </w:p>
        <w:p w14:paraId="17678338" w14:textId="5942C961" w:rsidR="00146581" w:rsidRPr="00146581" w:rsidRDefault="00146581" w:rsidP="007645C3">
          <w:pPr>
            <w:pStyle w:val="12"/>
            <w:tabs>
              <w:tab w:val="right" w:leader="dot" w:pos="9913"/>
            </w:tabs>
            <w:spacing w:line="360" w:lineRule="auto"/>
            <w:rPr>
              <w:rFonts w:ascii="Times New Roman" w:eastAsiaTheme="minorEastAsia" w:hAnsi="Times New Roman" w:cs="Times New Roman"/>
              <w:noProof/>
              <w:sz w:val="28"/>
              <w:szCs w:val="28"/>
              <w:lang w:eastAsia="uk-UA"/>
            </w:rPr>
          </w:pPr>
          <w:r w:rsidRPr="00146581">
            <w:rPr>
              <w:rFonts w:ascii="Times New Roman" w:hAnsi="Times New Roman" w:cs="Times New Roman"/>
              <w:sz w:val="28"/>
              <w:szCs w:val="28"/>
            </w:rPr>
            <w:fldChar w:fldCharType="begin"/>
          </w:r>
          <w:r w:rsidRPr="00146581">
            <w:rPr>
              <w:rFonts w:ascii="Times New Roman" w:hAnsi="Times New Roman" w:cs="Times New Roman"/>
              <w:sz w:val="28"/>
              <w:szCs w:val="28"/>
            </w:rPr>
            <w:instrText xml:space="preserve"> TOC \o "1-3" \h \z \u </w:instrText>
          </w:r>
          <w:r w:rsidRPr="00146581">
            <w:rPr>
              <w:rFonts w:ascii="Times New Roman" w:hAnsi="Times New Roman" w:cs="Times New Roman"/>
              <w:sz w:val="28"/>
              <w:szCs w:val="28"/>
            </w:rPr>
            <w:fldChar w:fldCharType="separate"/>
          </w:r>
          <w:hyperlink w:anchor="_Toc136640556" w:history="1">
            <w:r w:rsidRPr="00146581">
              <w:rPr>
                <w:rStyle w:val="a8"/>
                <w:rFonts w:ascii="Times New Roman" w:hAnsi="Times New Roman" w:cs="Times New Roman"/>
                <w:noProof/>
                <w:sz w:val="28"/>
                <w:szCs w:val="28"/>
              </w:rPr>
              <w:t>ВСТУП</w:t>
            </w:r>
            <w:r w:rsidRPr="00146581">
              <w:rPr>
                <w:rFonts w:ascii="Times New Roman" w:hAnsi="Times New Roman" w:cs="Times New Roman"/>
                <w:noProof/>
                <w:webHidden/>
                <w:sz w:val="28"/>
                <w:szCs w:val="28"/>
              </w:rPr>
              <w:tab/>
            </w:r>
            <w:r w:rsidRPr="00146581">
              <w:rPr>
                <w:rFonts w:ascii="Times New Roman" w:hAnsi="Times New Roman" w:cs="Times New Roman"/>
                <w:noProof/>
                <w:webHidden/>
                <w:sz w:val="28"/>
                <w:szCs w:val="28"/>
              </w:rPr>
              <w:fldChar w:fldCharType="begin"/>
            </w:r>
            <w:r w:rsidRPr="00146581">
              <w:rPr>
                <w:rFonts w:ascii="Times New Roman" w:hAnsi="Times New Roman" w:cs="Times New Roman"/>
                <w:noProof/>
                <w:webHidden/>
                <w:sz w:val="28"/>
                <w:szCs w:val="28"/>
              </w:rPr>
              <w:instrText xml:space="preserve"> PAGEREF _Toc136640556 \h </w:instrText>
            </w:r>
            <w:r w:rsidRPr="00146581">
              <w:rPr>
                <w:rFonts w:ascii="Times New Roman" w:hAnsi="Times New Roman" w:cs="Times New Roman"/>
                <w:noProof/>
                <w:webHidden/>
                <w:sz w:val="28"/>
                <w:szCs w:val="28"/>
              </w:rPr>
            </w:r>
            <w:r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2</w:t>
            </w:r>
            <w:r w:rsidRPr="00146581">
              <w:rPr>
                <w:rFonts w:ascii="Times New Roman" w:hAnsi="Times New Roman" w:cs="Times New Roman"/>
                <w:noProof/>
                <w:webHidden/>
                <w:sz w:val="28"/>
                <w:szCs w:val="28"/>
              </w:rPr>
              <w:fldChar w:fldCharType="end"/>
            </w:r>
          </w:hyperlink>
        </w:p>
        <w:p w14:paraId="1EAC43E6" w14:textId="7992DD8A" w:rsidR="00146581" w:rsidRPr="00146581" w:rsidRDefault="00E93245" w:rsidP="001E5D67">
          <w:pPr>
            <w:pStyle w:val="12"/>
            <w:tabs>
              <w:tab w:val="right" w:leader="dot" w:pos="9913"/>
            </w:tabs>
            <w:spacing w:line="360" w:lineRule="auto"/>
            <w:rPr>
              <w:rFonts w:ascii="Times New Roman" w:eastAsiaTheme="minorEastAsia" w:hAnsi="Times New Roman" w:cs="Times New Roman"/>
              <w:noProof/>
              <w:sz w:val="28"/>
              <w:szCs w:val="28"/>
              <w:lang w:eastAsia="uk-UA"/>
            </w:rPr>
          </w:pPr>
          <w:hyperlink w:anchor="_Toc136640557" w:history="1">
            <w:r w:rsidR="00146581" w:rsidRPr="00146581">
              <w:rPr>
                <w:rStyle w:val="a8"/>
                <w:rFonts w:ascii="Times New Roman" w:hAnsi="Times New Roman" w:cs="Times New Roman"/>
                <w:noProof/>
                <w:sz w:val="28"/>
                <w:szCs w:val="28"/>
              </w:rPr>
              <w:t>РОЗДІЛ 1. НАЦІОНАЛЬНА ІДЕНТИФІКАЦІЯ В ЦИКЛІЧНІЙ МОДЕЛІ ІСТОРІЇ</w:t>
            </w:r>
            <w:r w:rsidR="001E5D67">
              <w:rPr>
                <w:rFonts w:ascii="Times New Roman" w:hAnsi="Times New Roman" w:cs="Times New Roman"/>
                <w:noProof/>
                <w:webHidden/>
                <w:sz w:val="28"/>
                <w:szCs w:val="28"/>
              </w:rPr>
              <w:t xml:space="preserve"> </w:t>
            </w:r>
          </w:hyperlink>
          <w:hyperlink w:anchor="_Toc136640558" w:history="1">
            <w:r w:rsidR="00146581" w:rsidRPr="00146581">
              <w:rPr>
                <w:rStyle w:val="a8"/>
                <w:rFonts w:ascii="Times New Roman" w:hAnsi="Times New Roman" w:cs="Times New Roman"/>
                <w:noProof/>
                <w:sz w:val="28"/>
                <w:szCs w:val="28"/>
              </w:rPr>
              <w:t>1.1. Особливості циклічної моделі історії в історіософії стародавнього Сходу та Античної Греції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_Toc136640558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5</w:t>
            </w:r>
            <w:r w:rsidR="00146581" w:rsidRPr="00146581">
              <w:rPr>
                <w:rFonts w:ascii="Times New Roman" w:hAnsi="Times New Roman" w:cs="Times New Roman"/>
                <w:noProof/>
                <w:webHidden/>
                <w:sz w:val="28"/>
                <w:szCs w:val="28"/>
              </w:rPr>
              <w:fldChar w:fldCharType="end"/>
            </w:r>
          </w:hyperlink>
        </w:p>
        <w:p w14:paraId="51B59C1B" w14:textId="3601B156"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59" w:history="1">
            <w:r w:rsidR="001E5D67">
              <w:rPr>
                <w:rStyle w:val="a8"/>
                <w:rFonts w:ascii="Times New Roman" w:hAnsi="Times New Roman" w:cs="Times New Roman"/>
                <w:noProof/>
                <w:sz w:val="28"/>
                <w:szCs w:val="28"/>
              </w:rPr>
              <w:t>1</w:t>
            </w:r>
            <w:r w:rsidR="00146581" w:rsidRPr="00146581">
              <w:rPr>
                <w:rStyle w:val="a8"/>
                <w:rFonts w:ascii="Times New Roman" w:hAnsi="Times New Roman" w:cs="Times New Roman"/>
                <w:noProof/>
                <w:sz w:val="28"/>
                <w:szCs w:val="28"/>
              </w:rPr>
              <w:t>.2. Вплив вчення про «дух народів» на відновлення наукового інтересу до циклічної моделі історії</w:t>
            </w:r>
            <w:r w:rsidR="00146581" w:rsidRPr="00146581">
              <w:rPr>
                <w:rFonts w:ascii="Times New Roman" w:hAnsi="Times New Roman" w:cs="Times New Roman"/>
                <w:noProof/>
                <w:webHidden/>
                <w:sz w:val="28"/>
                <w:szCs w:val="28"/>
              </w:rPr>
              <w:tab/>
            </w:r>
            <w:r w:rsidR="007645C3">
              <w:rPr>
                <w:rFonts w:ascii="Times New Roman" w:hAnsi="Times New Roman" w:cs="Times New Roman"/>
                <w:noProof/>
                <w:webHidden/>
                <w:sz w:val="28"/>
                <w:szCs w:val="28"/>
              </w:rPr>
              <w:t>8</w:t>
            </w:r>
          </w:hyperlink>
        </w:p>
        <w:p w14:paraId="3F329193" w14:textId="019A81D8"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0" w:history="1">
            <w:r w:rsidR="00146581" w:rsidRPr="00146581">
              <w:rPr>
                <w:rStyle w:val="a8"/>
                <w:rFonts w:ascii="Times New Roman" w:hAnsi="Times New Roman" w:cs="Times New Roman"/>
                <w:noProof/>
                <w:sz w:val="28"/>
                <w:szCs w:val="28"/>
              </w:rPr>
              <w:t>1.3. Особливості тлумачення національної ідентичності у творчості представників «консервативної революції»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_Toc136640560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1</w:t>
            </w:r>
            <w:r w:rsidR="00146581" w:rsidRPr="00146581">
              <w:rPr>
                <w:rFonts w:ascii="Times New Roman" w:hAnsi="Times New Roman" w:cs="Times New Roman"/>
                <w:noProof/>
                <w:webHidden/>
                <w:sz w:val="28"/>
                <w:szCs w:val="28"/>
              </w:rPr>
              <w:fldChar w:fldCharType="end"/>
            </w:r>
          </w:hyperlink>
          <w:r w:rsidR="00D36795">
            <w:rPr>
              <w:rFonts w:ascii="Times New Roman" w:hAnsi="Times New Roman" w:cs="Times New Roman"/>
              <w:noProof/>
              <w:sz w:val="28"/>
              <w:szCs w:val="28"/>
            </w:rPr>
            <w:t>2</w:t>
          </w:r>
        </w:p>
        <w:p w14:paraId="12077F1C" w14:textId="36D87CE5" w:rsidR="00146581" w:rsidRPr="00146581" w:rsidRDefault="00135778" w:rsidP="007645C3">
          <w:pPr>
            <w:pStyle w:val="12"/>
            <w:tabs>
              <w:tab w:val="right" w:leader="dot" w:pos="9913"/>
            </w:tabs>
            <w:spacing w:line="360" w:lineRule="auto"/>
            <w:rPr>
              <w:rFonts w:ascii="Times New Roman" w:eastAsiaTheme="minorEastAsia" w:hAnsi="Times New Roman" w:cs="Times New Roman"/>
              <w:noProof/>
              <w:sz w:val="28"/>
              <w:szCs w:val="28"/>
              <w:lang w:eastAsia="uk-UA"/>
            </w:rPr>
          </w:pPr>
          <w:hyperlink w:anchor="_Toc136640561" w:history="1">
            <w:r w:rsidR="00146581" w:rsidRPr="00146581">
              <w:rPr>
                <w:rStyle w:val="a8"/>
                <w:rFonts w:ascii="Times New Roman" w:hAnsi="Times New Roman" w:cs="Times New Roman"/>
                <w:noProof/>
                <w:sz w:val="28"/>
                <w:szCs w:val="28"/>
              </w:rPr>
              <w:t>РОЗДІЛ 2. ДОСЛІДЖЕННЯ ПРОБЛЕМИ ФОРМУВАННЯ НАЦІОНАЛЬНОЇ САМОІДЕНТИФІКАЦІЇ В ЛІНІЙНІЙ МОДЕЛІ ІСТОРІЇ.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_Toc136640561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19</w:t>
            </w:r>
            <w:r w:rsidR="00146581" w:rsidRPr="00146581">
              <w:rPr>
                <w:rFonts w:ascii="Times New Roman" w:hAnsi="Times New Roman" w:cs="Times New Roman"/>
                <w:noProof/>
                <w:webHidden/>
                <w:sz w:val="28"/>
                <w:szCs w:val="28"/>
              </w:rPr>
              <w:fldChar w:fldCharType="end"/>
            </w:r>
          </w:hyperlink>
        </w:p>
        <w:p w14:paraId="44A40C52" w14:textId="645FB0D5"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2" w:history="1">
            <w:r w:rsidR="00146581" w:rsidRPr="00146581">
              <w:rPr>
                <w:rStyle w:val="a8"/>
                <w:rFonts w:ascii="Times New Roman" w:hAnsi="Times New Roman" w:cs="Times New Roman"/>
                <w:noProof/>
                <w:sz w:val="28"/>
                <w:szCs w:val="28"/>
              </w:rPr>
              <w:t>2.1. Еволюція розуміння ідентичності від релігійної до національної у лінійній моделі історії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_Toc136640562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19</w:t>
            </w:r>
            <w:r w:rsidR="00146581" w:rsidRPr="00146581">
              <w:rPr>
                <w:rFonts w:ascii="Times New Roman" w:hAnsi="Times New Roman" w:cs="Times New Roman"/>
                <w:noProof/>
                <w:webHidden/>
                <w:sz w:val="28"/>
                <w:szCs w:val="28"/>
              </w:rPr>
              <w:fldChar w:fldCharType="end"/>
            </w:r>
          </w:hyperlink>
        </w:p>
        <w:p w14:paraId="647973A3" w14:textId="44E69588"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3" w:history="1">
            <w:r w:rsidR="00146581" w:rsidRPr="00146581">
              <w:rPr>
                <w:rStyle w:val="a8"/>
                <w:rFonts w:ascii="Times New Roman" w:hAnsi="Times New Roman" w:cs="Times New Roman"/>
                <w:noProof/>
                <w:sz w:val="28"/>
                <w:szCs w:val="28"/>
              </w:rPr>
              <w:t>2.2. Поняття історичності народу у філософії Г. В. Ф. Гегеля та у марксизмі</w:t>
            </w:r>
            <w:r w:rsidR="00146581" w:rsidRPr="00146581">
              <w:rPr>
                <w:rFonts w:ascii="Times New Roman" w:hAnsi="Times New Roman" w:cs="Times New Roman"/>
                <w:noProof/>
                <w:webHidden/>
                <w:sz w:val="28"/>
                <w:szCs w:val="28"/>
              </w:rPr>
              <w:tab/>
            </w:r>
            <w:r w:rsidR="007645C3">
              <w:rPr>
                <w:rFonts w:ascii="Times New Roman" w:hAnsi="Times New Roman" w:cs="Times New Roman"/>
                <w:noProof/>
                <w:webHidden/>
                <w:sz w:val="28"/>
                <w:szCs w:val="28"/>
              </w:rPr>
              <w:t>21</w:t>
            </w:r>
          </w:hyperlink>
        </w:p>
        <w:p w14:paraId="225629DB" w14:textId="0CA27916"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4" w:history="1">
            <w:r w:rsidR="00146581" w:rsidRPr="00146581">
              <w:rPr>
                <w:rStyle w:val="a8"/>
                <w:rFonts w:ascii="Times New Roman" w:hAnsi="Times New Roman" w:cs="Times New Roman"/>
                <w:noProof/>
                <w:sz w:val="28"/>
                <w:szCs w:val="28"/>
              </w:rPr>
              <w:t>2.3. Поява нових національних ідентичностей як прогресивний процес у лінійній моделі історії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_Toc136640564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24</w:t>
            </w:r>
            <w:r w:rsidR="00146581" w:rsidRPr="00146581">
              <w:rPr>
                <w:rFonts w:ascii="Times New Roman" w:hAnsi="Times New Roman" w:cs="Times New Roman"/>
                <w:noProof/>
                <w:webHidden/>
                <w:sz w:val="28"/>
                <w:szCs w:val="28"/>
              </w:rPr>
              <w:fldChar w:fldCharType="end"/>
            </w:r>
          </w:hyperlink>
        </w:p>
        <w:p w14:paraId="5E9070C7" w14:textId="5C7E92BE" w:rsidR="00146581" w:rsidRPr="00146581" w:rsidRDefault="00E93245" w:rsidP="007645C3">
          <w:pPr>
            <w:pStyle w:val="12"/>
            <w:tabs>
              <w:tab w:val="right" w:leader="dot" w:pos="9913"/>
            </w:tabs>
            <w:spacing w:line="360" w:lineRule="auto"/>
            <w:rPr>
              <w:rFonts w:ascii="Times New Roman" w:eastAsiaTheme="minorEastAsia" w:hAnsi="Times New Roman" w:cs="Times New Roman"/>
              <w:noProof/>
              <w:sz w:val="28"/>
              <w:szCs w:val="28"/>
              <w:lang w:eastAsia="uk-UA"/>
            </w:rPr>
          </w:pPr>
          <w:hyperlink w:anchor="_Toc136640565" w:history="1">
            <w:r w:rsidR="00146581" w:rsidRPr="00146581">
              <w:rPr>
                <w:rStyle w:val="a8"/>
                <w:rFonts w:ascii="Times New Roman" w:hAnsi="Times New Roman" w:cs="Times New Roman"/>
                <w:noProof/>
                <w:sz w:val="28"/>
                <w:szCs w:val="28"/>
              </w:rPr>
              <w:t>РОЗДІЛ 3. АНАЛІЗ СТАНОВЛЕННЯ УКРАЇНСЬКОЇ НАЦІОНАЛЬНОЇ ІДЕНТИЧНОСТІ У КОНТЕКСТІ ДВОХ КЛЮЧОВИХ МОДЕЛЕЙ ФІЛОСОФІЇ ІСТОРІЇ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_Toc136640565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27</w:t>
            </w:r>
            <w:r w:rsidR="00146581" w:rsidRPr="00146581">
              <w:rPr>
                <w:rFonts w:ascii="Times New Roman" w:hAnsi="Times New Roman" w:cs="Times New Roman"/>
                <w:noProof/>
                <w:webHidden/>
                <w:sz w:val="28"/>
                <w:szCs w:val="28"/>
              </w:rPr>
              <w:fldChar w:fldCharType="end"/>
            </w:r>
          </w:hyperlink>
        </w:p>
        <w:p w14:paraId="6643614D" w14:textId="1ED72A4C"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6" w:history="1">
            <w:r w:rsidR="00146581" w:rsidRPr="00146581">
              <w:rPr>
                <w:rStyle w:val="a8"/>
                <w:rFonts w:ascii="Times New Roman" w:hAnsi="Times New Roman" w:cs="Times New Roman"/>
                <w:noProof/>
                <w:sz w:val="28"/>
                <w:szCs w:val="28"/>
              </w:rPr>
              <w:t>3.1. Розвиток ідеї української ідентичності в колі народників</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_Toc136640566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27</w:t>
            </w:r>
            <w:r w:rsidR="00146581" w:rsidRPr="00146581">
              <w:rPr>
                <w:rFonts w:ascii="Times New Roman" w:hAnsi="Times New Roman" w:cs="Times New Roman"/>
                <w:noProof/>
                <w:webHidden/>
                <w:sz w:val="28"/>
                <w:szCs w:val="28"/>
              </w:rPr>
              <w:fldChar w:fldCharType="end"/>
            </w:r>
          </w:hyperlink>
        </w:p>
        <w:p w14:paraId="41F8AD1A" w14:textId="7170C184"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7" w:history="1">
            <w:r w:rsidR="00146581" w:rsidRPr="00146581">
              <w:rPr>
                <w:rStyle w:val="a8"/>
                <w:rFonts w:ascii="Times New Roman" w:hAnsi="Times New Roman" w:cs="Times New Roman"/>
                <w:noProof/>
                <w:sz w:val="28"/>
                <w:szCs w:val="28"/>
              </w:rPr>
              <w:t>3.2. Різні підходи до національної ідентичності у державницькому напрямку української філософії історії</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_Toc136640567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30</w:t>
            </w:r>
            <w:r w:rsidR="00146581" w:rsidRPr="00146581">
              <w:rPr>
                <w:rFonts w:ascii="Times New Roman" w:hAnsi="Times New Roman" w:cs="Times New Roman"/>
                <w:noProof/>
                <w:webHidden/>
                <w:sz w:val="28"/>
                <w:szCs w:val="28"/>
              </w:rPr>
              <w:fldChar w:fldCharType="end"/>
            </w:r>
          </w:hyperlink>
        </w:p>
        <w:p w14:paraId="7C158806" w14:textId="23A73628" w:rsidR="00146581" w:rsidRPr="00146581" w:rsidRDefault="00E93245" w:rsidP="001E5D67">
          <w:pPr>
            <w:pStyle w:val="22"/>
            <w:tabs>
              <w:tab w:val="right" w:leader="dot" w:pos="9913"/>
            </w:tabs>
            <w:spacing w:line="360" w:lineRule="auto"/>
            <w:ind w:left="0"/>
            <w:rPr>
              <w:rFonts w:ascii="Times New Roman" w:eastAsiaTheme="minorEastAsia" w:hAnsi="Times New Roman" w:cs="Times New Roman"/>
              <w:noProof/>
              <w:sz w:val="28"/>
              <w:szCs w:val="28"/>
              <w:lang w:eastAsia="uk-UA"/>
            </w:rPr>
          </w:pPr>
          <w:hyperlink w:anchor="_Toc136640568" w:history="1">
            <w:r w:rsidR="00146581" w:rsidRPr="00146581">
              <w:rPr>
                <w:rStyle w:val="a8"/>
                <w:rFonts w:ascii="Times New Roman" w:hAnsi="Times New Roman" w:cs="Times New Roman"/>
                <w:noProof/>
                <w:sz w:val="28"/>
                <w:szCs w:val="28"/>
              </w:rPr>
              <w:t>3.3. Сучасний етап формування української національної ідентичності</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_Toc136640568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33</w:t>
            </w:r>
            <w:r w:rsidR="00146581" w:rsidRPr="00146581">
              <w:rPr>
                <w:rFonts w:ascii="Times New Roman" w:hAnsi="Times New Roman" w:cs="Times New Roman"/>
                <w:noProof/>
                <w:webHidden/>
                <w:sz w:val="28"/>
                <w:szCs w:val="28"/>
              </w:rPr>
              <w:fldChar w:fldCharType="end"/>
            </w:r>
          </w:hyperlink>
        </w:p>
        <w:p w14:paraId="61103641" w14:textId="77C650B5" w:rsidR="00146581" w:rsidRPr="00146581" w:rsidRDefault="00E93245" w:rsidP="007645C3">
          <w:pPr>
            <w:pStyle w:val="12"/>
            <w:tabs>
              <w:tab w:val="right" w:leader="dot" w:pos="9913"/>
            </w:tabs>
            <w:spacing w:line="360" w:lineRule="auto"/>
            <w:rPr>
              <w:rFonts w:ascii="Times New Roman" w:eastAsiaTheme="minorEastAsia" w:hAnsi="Times New Roman" w:cs="Times New Roman"/>
              <w:noProof/>
              <w:sz w:val="28"/>
              <w:szCs w:val="28"/>
              <w:lang w:eastAsia="uk-UA"/>
            </w:rPr>
          </w:pPr>
          <w:hyperlink w:anchor="_Toc136640569" w:history="1">
            <w:r w:rsidR="00146581" w:rsidRPr="00146581">
              <w:rPr>
                <w:rStyle w:val="a8"/>
                <w:rFonts w:ascii="Times New Roman" w:hAnsi="Times New Roman" w:cs="Times New Roman"/>
                <w:noProof/>
                <w:sz w:val="28"/>
                <w:szCs w:val="28"/>
              </w:rPr>
              <w:t>ВИСНОВОК.</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_Toc136640569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44</w:t>
            </w:r>
            <w:r w:rsidR="00146581" w:rsidRPr="00146581">
              <w:rPr>
                <w:rFonts w:ascii="Times New Roman" w:hAnsi="Times New Roman" w:cs="Times New Roman"/>
                <w:noProof/>
                <w:webHidden/>
                <w:sz w:val="28"/>
                <w:szCs w:val="28"/>
              </w:rPr>
              <w:fldChar w:fldCharType="end"/>
            </w:r>
          </w:hyperlink>
        </w:p>
        <w:p w14:paraId="45FE40FE" w14:textId="0FB0CC83" w:rsidR="00146581" w:rsidRPr="00146581" w:rsidRDefault="00E93245" w:rsidP="007645C3">
          <w:pPr>
            <w:pStyle w:val="12"/>
            <w:tabs>
              <w:tab w:val="right" w:leader="dot" w:pos="9913"/>
            </w:tabs>
            <w:spacing w:line="360" w:lineRule="auto"/>
            <w:rPr>
              <w:rFonts w:ascii="Times New Roman" w:eastAsiaTheme="minorEastAsia" w:hAnsi="Times New Roman" w:cs="Times New Roman"/>
              <w:noProof/>
              <w:sz w:val="28"/>
              <w:szCs w:val="28"/>
              <w:lang w:eastAsia="uk-UA"/>
            </w:rPr>
          </w:pPr>
          <w:hyperlink w:anchor="_Toc136640570" w:history="1">
            <w:r w:rsidR="00146581" w:rsidRPr="00146581">
              <w:rPr>
                <w:rStyle w:val="a8"/>
                <w:rFonts w:ascii="Times New Roman" w:hAnsi="Times New Roman" w:cs="Times New Roman"/>
                <w:noProof/>
                <w:sz w:val="28"/>
                <w:szCs w:val="28"/>
              </w:rPr>
              <w:t>СПИСОК ВИКОРИСТАНИХ ДЖЕРЕЛ.</w:t>
            </w:r>
            <w:r w:rsidR="00146581" w:rsidRPr="00146581">
              <w:rPr>
                <w:rFonts w:ascii="Times New Roman" w:hAnsi="Times New Roman" w:cs="Times New Roman"/>
                <w:noProof/>
                <w:webHidden/>
                <w:sz w:val="28"/>
                <w:szCs w:val="28"/>
              </w:rPr>
              <w:tab/>
            </w:r>
            <w:r w:rsidR="00146581" w:rsidRPr="00146581">
              <w:rPr>
                <w:rFonts w:ascii="Times New Roman" w:hAnsi="Times New Roman" w:cs="Times New Roman"/>
                <w:noProof/>
                <w:webHidden/>
                <w:sz w:val="28"/>
                <w:szCs w:val="28"/>
              </w:rPr>
              <w:fldChar w:fldCharType="begin"/>
            </w:r>
            <w:r w:rsidR="00146581" w:rsidRPr="00146581">
              <w:rPr>
                <w:rFonts w:ascii="Times New Roman" w:hAnsi="Times New Roman" w:cs="Times New Roman"/>
                <w:noProof/>
                <w:webHidden/>
                <w:sz w:val="28"/>
                <w:szCs w:val="28"/>
              </w:rPr>
              <w:instrText xml:space="preserve"> PAGEREF _Toc136640570 \h </w:instrText>
            </w:r>
            <w:r w:rsidR="00146581" w:rsidRPr="00146581">
              <w:rPr>
                <w:rFonts w:ascii="Times New Roman" w:hAnsi="Times New Roman" w:cs="Times New Roman"/>
                <w:noProof/>
                <w:webHidden/>
                <w:sz w:val="28"/>
                <w:szCs w:val="28"/>
              </w:rPr>
            </w:r>
            <w:r w:rsidR="00146581" w:rsidRPr="00146581">
              <w:rPr>
                <w:rFonts w:ascii="Times New Roman" w:hAnsi="Times New Roman" w:cs="Times New Roman"/>
                <w:noProof/>
                <w:webHidden/>
                <w:sz w:val="28"/>
                <w:szCs w:val="28"/>
              </w:rPr>
              <w:fldChar w:fldCharType="separate"/>
            </w:r>
            <w:r w:rsidR="007A1E1D">
              <w:rPr>
                <w:rFonts w:ascii="Times New Roman" w:hAnsi="Times New Roman" w:cs="Times New Roman"/>
                <w:noProof/>
                <w:webHidden/>
                <w:sz w:val="28"/>
                <w:szCs w:val="28"/>
              </w:rPr>
              <w:t>46</w:t>
            </w:r>
            <w:r w:rsidR="00146581" w:rsidRPr="00146581">
              <w:rPr>
                <w:rFonts w:ascii="Times New Roman" w:hAnsi="Times New Roman" w:cs="Times New Roman"/>
                <w:noProof/>
                <w:webHidden/>
                <w:sz w:val="28"/>
                <w:szCs w:val="28"/>
              </w:rPr>
              <w:fldChar w:fldCharType="end"/>
            </w:r>
          </w:hyperlink>
        </w:p>
        <w:p w14:paraId="4924E835" w14:textId="461020E5" w:rsidR="00146581" w:rsidRDefault="00146581" w:rsidP="007645C3">
          <w:pPr>
            <w:spacing w:line="360" w:lineRule="auto"/>
          </w:pPr>
          <w:r w:rsidRPr="00146581">
            <w:rPr>
              <w:rFonts w:ascii="Times New Roman" w:hAnsi="Times New Roman" w:cs="Times New Roman"/>
              <w:b/>
              <w:bCs/>
              <w:sz w:val="28"/>
              <w:szCs w:val="28"/>
            </w:rPr>
            <w:fldChar w:fldCharType="end"/>
          </w:r>
        </w:p>
      </w:sdtContent>
    </w:sdt>
    <w:p w14:paraId="36808271" w14:textId="77777777" w:rsidR="00146581" w:rsidRDefault="00146581" w:rsidP="007645C3">
      <w:pPr>
        <w:pStyle w:val="1"/>
        <w:spacing w:line="360" w:lineRule="auto"/>
        <w:jc w:val="left"/>
        <w:rPr>
          <w:lang w:val="uk-UA"/>
        </w:rPr>
      </w:pPr>
      <w:bookmarkStart w:id="1" w:name="_Toc136640556"/>
    </w:p>
    <w:p w14:paraId="29E13C99" w14:textId="1CDBC77B" w:rsidR="00E50218" w:rsidRPr="00146581" w:rsidRDefault="00E50218" w:rsidP="007645C3">
      <w:pPr>
        <w:pStyle w:val="1"/>
        <w:spacing w:line="360" w:lineRule="auto"/>
        <w:rPr>
          <w:lang w:val="uk-UA"/>
        </w:rPr>
      </w:pPr>
      <w:r w:rsidRPr="00146581">
        <w:rPr>
          <w:lang w:val="uk-UA"/>
        </w:rPr>
        <w:lastRenderedPageBreak/>
        <w:t>ВСТУП</w:t>
      </w:r>
      <w:bookmarkEnd w:id="1"/>
    </w:p>
    <w:p w14:paraId="32C6F37B" w14:textId="77777777" w:rsidR="00C020B4" w:rsidRPr="00F77A04" w:rsidRDefault="00463A7D"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b/>
          <w:bCs/>
          <w:sz w:val="28"/>
          <w:szCs w:val="28"/>
        </w:rPr>
        <w:t>Актуальність теми</w:t>
      </w:r>
      <w:r w:rsidR="00F95E12" w:rsidRPr="00F77A04">
        <w:rPr>
          <w:rFonts w:ascii="Times New Roman" w:hAnsi="Times New Roman" w:cs="Times New Roman"/>
          <w:sz w:val="28"/>
          <w:szCs w:val="28"/>
        </w:rPr>
        <w:t xml:space="preserve"> </w:t>
      </w:r>
      <w:r w:rsidR="009254AD" w:rsidRPr="00F77A04">
        <w:rPr>
          <w:rFonts w:ascii="Times New Roman" w:hAnsi="Times New Roman" w:cs="Times New Roman"/>
          <w:sz w:val="28"/>
          <w:szCs w:val="28"/>
        </w:rPr>
        <w:t xml:space="preserve">дослідження </w:t>
      </w:r>
      <w:r w:rsidR="00F95E12" w:rsidRPr="00F77A04">
        <w:rPr>
          <w:rFonts w:ascii="Times New Roman" w:hAnsi="Times New Roman" w:cs="Times New Roman"/>
          <w:sz w:val="28"/>
          <w:szCs w:val="28"/>
        </w:rPr>
        <w:t xml:space="preserve">полягає </w:t>
      </w:r>
      <w:r w:rsidR="009254AD" w:rsidRPr="00F77A04">
        <w:rPr>
          <w:rFonts w:ascii="Times New Roman" w:hAnsi="Times New Roman" w:cs="Times New Roman"/>
          <w:sz w:val="28"/>
          <w:szCs w:val="28"/>
        </w:rPr>
        <w:t>у тому, що ф</w:t>
      </w:r>
      <w:r w:rsidR="00F95E12" w:rsidRPr="00F77A04">
        <w:rPr>
          <w:rFonts w:ascii="Times New Roman" w:hAnsi="Times New Roman" w:cs="Times New Roman"/>
          <w:sz w:val="28"/>
          <w:szCs w:val="28"/>
        </w:rPr>
        <w:t xml:space="preserve">ілософія історії вивчає принципи та закономірності, які лежать в основі історичних подій, </w:t>
      </w:r>
      <w:r w:rsidR="009254AD" w:rsidRPr="00F77A04">
        <w:rPr>
          <w:rFonts w:ascii="Times New Roman" w:hAnsi="Times New Roman" w:cs="Times New Roman"/>
          <w:sz w:val="28"/>
          <w:szCs w:val="28"/>
        </w:rPr>
        <w:t xml:space="preserve">при цьому </w:t>
      </w:r>
      <w:r w:rsidR="00F95E12" w:rsidRPr="00F77A04">
        <w:rPr>
          <w:rFonts w:ascii="Times New Roman" w:hAnsi="Times New Roman" w:cs="Times New Roman"/>
          <w:sz w:val="28"/>
          <w:szCs w:val="28"/>
        </w:rPr>
        <w:t xml:space="preserve">процес </w:t>
      </w:r>
      <w:r w:rsidR="009254AD" w:rsidRPr="00F77A04">
        <w:rPr>
          <w:rFonts w:ascii="Times New Roman" w:hAnsi="Times New Roman" w:cs="Times New Roman"/>
          <w:sz w:val="28"/>
          <w:szCs w:val="28"/>
        </w:rPr>
        <w:t>становлення</w:t>
      </w:r>
      <w:r w:rsidR="00F95E12" w:rsidRPr="00F77A04">
        <w:rPr>
          <w:rFonts w:ascii="Times New Roman" w:hAnsi="Times New Roman" w:cs="Times New Roman"/>
          <w:sz w:val="28"/>
          <w:szCs w:val="28"/>
        </w:rPr>
        <w:t xml:space="preserve"> національної ідентичності є </w:t>
      </w:r>
      <w:r w:rsidR="009254AD" w:rsidRPr="00F77A04">
        <w:rPr>
          <w:rFonts w:ascii="Times New Roman" w:hAnsi="Times New Roman" w:cs="Times New Roman"/>
          <w:sz w:val="28"/>
          <w:szCs w:val="28"/>
        </w:rPr>
        <w:t xml:space="preserve">важливою складовою історії </w:t>
      </w:r>
      <w:r w:rsidR="00F95E12" w:rsidRPr="00F77A04">
        <w:rPr>
          <w:rFonts w:ascii="Times New Roman" w:hAnsi="Times New Roman" w:cs="Times New Roman"/>
          <w:sz w:val="28"/>
          <w:szCs w:val="28"/>
        </w:rPr>
        <w:t>культури народу</w:t>
      </w:r>
      <w:r w:rsidR="009254AD" w:rsidRPr="00F77A04">
        <w:rPr>
          <w:rFonts w:ascii="Times New Roman" w:hAnsi="Times New Roman" w:cs="Times New Roman"/>
          <w:sz w:val="28"/>
          <w:szCs w:val="28"/>
        </w:rPr>
        <w:t>, його духу</w:t>
      </w:r>
      <w:r w:rsidR="00F95E12" w:rsidRPr="00F77A04">
        <w:rPr>
          <w:rFonts w:ascii="Times New Roman" w:hAnsi="Times New Roman" w:cs="Times New Roman"/>
          <w:sz w:val="28"/>
          <w:szCs w:val="28"/>
        </w:rPr>
        <w:t xml:space="preserve">. Окрім того, тема формування національної ідентичності є важливою для сучасної політики та соціальної сфери. Розуміння </w:t>
      </w:r>
      <w:r w:rsidR="00C020B4" w:rsidRPr="00F77A04">
        <w:rPr>
          <w:rFonts w:ascii="Times New Roman" w:hAnsi="Times New Roman" w:cs="Times New Roman"/>
          <w:sz w:val="28"/>
          <w:szCs w:val="28"/>
        </w:rPr>
        <w:t xml:space="preserve">цих </w:t>
      </w:r>
      <w:r w:rsidR="00F95E12" w:rsidRPr="00F77A04">
        <w:rPr>
          <w:rFonts w:ascii="Times New Roman" w:hAnsi="Times New Roman" w:cs="Times New Roman"/>
          <w:sz w:val="28"/>
          <w:szCs w:val="28"/>
        </w:rPr>
        <w:t xml:space="preserve">процесів допомагає розробляти ефективні </w:t>
      </w:r>
      <w:r w:rsidR="00C020B4" w:rsidRPr="00F77A04">
        <w:rPr>
          <w:rFonts w:ascii="Times New Roman" w:hAnsi="Times New Roman" w:cs="Times New Roman"/>
          <w:sz w:val="28"/>
          <w:szCs w:val="28"/>
        </w:rPr>
        <w:t>заходи</w:t>
      </w:r>
      <w:r w:rsidR="00F95E12" w:rsidRPr="00F77A04">
        <w:rPr>
          <w:rFonts w:ascii="Times New Roman" w:hAnsi="Times New Roman" w:cs="Times New Roman"/>
          <w:sz w:val="28"/>
          <w:szCs w:val="28"/>
        </w:rPr>
        <w:t xml:space="preserve">, спрямовані на зміцнення національної свідомості та спільності. </w:t>
      </w:r>
    </w:p>
    <w:p w14:paraId="564FFC00" w14:textId="12DDC0A7" w:rsidR="00C020B4" w:rsidRPr="00F77A04" w:rsidRDefault="00F95E12"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Отже, процес формування національної ідентичності є важливою проблемою філософії історії, оскільки дозволяє краще зрозуміти причини та наслідки історичних подій, а також допомагає </w:t>
      </w:r>
      <w:r w:rsidR="00C020B4" w:rsidRPr="00F77A04">
        <w:rPr>
          <w:rFonts w:ascii="Times New Roman" w:hAnsi="Times New Roman" w:cs="Times New Roman"/>
          <w:sz w:val="28"/>
          <w:szCs w:val="28"/>
        </w:rPr>
        <w:t>здійсненню ефективної політики у соціально-гуманітарній сфері.</w:t>
      </w:r>
    </w:p>
    <w:p w14:paraId="59C547EF" w14:textId="77777777" w:rsidR="00537ABE" w:rsidRPr="00F77A04" w:rsidRDefault="00537AB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Погляд на формування національної ідентичності у двох ключових моделях історії відмінний. </w:t>
      </w:r>
      <w:r w:rsidR="00674E56" w:rsidRPr="00F77A04">
        <w:rPr>
          <w:rFonts w:ascii="Times New Roman" w:hAnsi="Times New Roman" w:cs="Times New Roman"/>
          <w:sz w:val="28"/>
          <w:szCs w:val="28"/>
        </w:rPr>
        <w:t xml:space="preserve">Лінійна </w:t>
      </w:r>
      <w:r w:rsidRPr="00F77A04">
        <w:rPr>
          <w:rFonts w:ascii="Times New Roman" w:hAnsi="Times New Roman" w:cs="Times New Roman"/>
          <w:sz w:val="28"/>
          <w:szCs w:val="28"/>
        </w:rPr>
        <w:t xml:space="preserve">модель </w:t>
      </w:r>
      <w:r w:rsidR="00674E56" w:rsidRPr="00F77A04">
        <w:rPr>
          <w:rFonts w:ascii="Times New Roman" w:hAnsi="Times New Roman" w:cs="Times New Roman"/>
          <w:sz w:val="28"/>
          <w:szCs w:val="28"/>
        </w:rPr>
        <w:t xml:space="preserve">передбачає, що історія рухається в одному напрямку, від минулого до майбутнього, події мають причинно-наслідкову залежність. За цією концепцією, людство поступово прогресує та розвивається, а культура та цивілізація ростуть і </w:t>
      </w:r>
      <w:r w:rsidRPr="00F77A04">
        <w:rPr>
          <w:rFonts w:ascii="Times New Roman" w:hAnsi="Times New Roman" w:cs="Times New Roman"/>
          <w:sz w:val="28"/>
          <w:szCs w:val="28"/>
        </w:rPr>
        <w:t xml:space="preserve">з часом </w:t>
      </w:r>
      <w:r w:rsidR="00674E56" w:rsidRPr="00F77A04">
        <w:rPr>
          <w:rFonts w:ascii="Times New Roman" w:hAnsi="Times New Roman" w:cs="Times New Roman"/>
          <w:sz w:val="28"/>
          <w:szCs w:val="28"/>
        </w:rPr>
        <w:t xml:space="preserve">стають все більш складними. </w:t>
      </w:r>
      <w:r w:rsidRPr="00F77A04">
        <w:rPr>
          <w:rFonts w:ascii="Times New Roman" w:hAnsi="Times New Roman" w:cs="Times New Roman"/>
          <w:sz w:val="28"/>
          <w:szCs w:val="28"/>
        </w:rPr>
        <w:t>С</w:t>
      </w:r>
      <w:r w:rsidR="00674E56" w:rsidRPr="00F77A04">
        <w:rPr>
          <w:rFonts w:ascii="Times New Roman" w:hAnsi="Times New Roman" w:cs="Times New Roman"/>
          <w:sz w:val="28"/>
          <w:szCs w:val="28"/>
        </w:rPr>
        <w:t>піральна та естафетна складові</w:t>
      </w:r>
      <w:r w:rsidRPr="00F77A04">
        <w:rPr>
          <w:rFonts w:ascii="Times New Roman" w:hAnsi="Times New Roman" w:cs="Times New Roman"/>
          <w:sz w:val="28"/>
          <w:szCs w:val="28"/>
        </w:rPr>
        <w:t xml:space="preserve"> лінійної моделі додають </w:t>
      </w:r>
      <w:r w:rsidR="00674E56" w:rsidRPr="00F77A04">
        <w:rPr>
          <w:rFonts w:ascii="Times New Roman" w:hAnsi="Times New Roman" w:cs="Times New Roman"/>
          <w:sz w:val="28"/>
          <w:szCs w:val="28"/>
        </w:rPr>
        <w:t xml:space="preserve">ідею, що історія може мати повторні або </w:t>
      </w:r>
      <w:r w:rsidRPr="00F77A04">
        <w:rPr>
          <w:rFonts w:ascii="Times New Roman" w:hAnsi="Times New Roman" w:cs="Times New Roman"/>
          <w:sz w:val="28"/>
          <w:szCs w:val="28"/>
        </w:rPr>
        <w:t xml:space="preserve">частково </w:t>
      </w:r>
      <w:r w:rsidR="00674E56" w:rsidRPr="00F77A04">
        <w:rPr>
          <w:rFonts w:ascii="Times New Roman" w:hAnsi="Times New Roman" w:cs="Times New Roman"/>
          <w:sz w:val="28"/>
          <w:szCs w:val="28"/>
        </w:rPr>
        <w:t>циклічні моменти. У спіральн</w:t>
      </w:r>
      <w:r w:rsidRPr="00F77A04">
        <w:rPr>
          <w:rFonts w:ascii="Times New Roman" w:hAnsi="Times New Roman" w:cs="Times New Roman"/>
          <w:sz w:val="28"/>
          <w:szCs w:val="28"/>
        </w:rPr>
        <w:t xml:space="preserve">ому підході </w:t>
      </w:r>
      <w:r w:rsidR="00674E56" w:rsidRPr="00F77A04">
        <w:rPr>
          <w:rFonts w:ascii="Times New Roman" w:hAnsi="Times New Roman" w:cs="Times New Roman"/>
          <w:sz w:val="28"/>
          <w:szCs w:val="28"/>
        </w:rPr>
        <w:t xml:space="preserve">події можуть повторюватися, але на вищому рівні розвитку. </w:t>
      </w:r>
      <w:r w:rsidRPr="00F77A04">
        <w:rPr>
          <w:rFonts w:ascii="Times New Roman" w:hAnsi="Times New Roman" w:cs="Times New Roman"/>
          <w:sz w:val="28"/>
          <w:szCs w:val="28"/>
        </w:rPr>
        <w:t>Отже</w:t>
      </w:r>
      <w:r w:rsidR="00674E56" w:rsidRPr="00F77A04">
        <w:rPr>
          <w:rFonts w:ascii="Times New Roman" w:hAnsi="Times New Roman" w:cs="Times New Roman"/>
          <w:sz w:val="28"/>
          <w:szCs w:val="28"/>
        </w:rPr>
        <w:t xml:space="preserve">, хоча історія може здатися безкінечним повторенням, насправді кожен цикл розвитку є наступним кроком у прогресі.  </w:t>
      </w:r>
      <w:r w:rsidRPr="00F77A04">
        <w:rPr>
          <w:rFonts w:ascii="Times New Roman" w:hAnsi="Times New Roman" w:cs="Times New Roman"/>
          <w:sz w:val="28"/>
          <w:szCs w:val="28"/>
        </w:rPr>
        <w:t>В</w:t>
      </w:r>
      <w:r w:rsidR="00674E56" w:rsidRPr="00F77A04">
        <w:rPr>
          <w:rFonts w:ascii="Times New Roman" w:hAnsi="Times New Roman" w:cs="Times New Roman"/>
          <w:sz w:val="28"/>
          <w:szCs w:val="28"/>
        </w:rPr>
        <w:t xml:space="preserve"> естафетн</w:t>
      </w:r>
      <w:r w:rsidRPr="00F77A04">
        <w:rPr>
          <w:rFonts w:ascii="Times New Roman" w:hAnsi="Times New Roman" w:cs="Times New Roman"/>
          <w:sz w:val="28"/>
          <w:szCs w:val="28"/>
        </w:rPr>
        <w:t>ому підході</w:t>
      </w:r>
      <w:r w:rsidR="00674E56" w:rsidRPr="00F77A04">
        <w:rPr>
          <w:rFonts w:ascii="Times New Roman" w:hAnsi="Times New Roman" w:cs="Times New Roman"/>
          <w:sz w:val="28"/>
          <w:szCs w:val="28"/>
        </w:rPr>
        <w:t xml:space="preserve"> історію розглядають як процес передачі </w:t>
      </w:r>
      <w:r w:rsidRPr="00F77A04">
        <w:rPr>
          <w:rFonts w:ascii="Times New Roman" w:hAnsi="Times New Roman" w:cs="Times New Roman"/>
          <w:sz w:val="28"/>
          <w:szCs w:val="28"/>
        </w:rPr>
        <w:t>«</w:t>
      </w:r>
      <w:r w:rsidR="00674E56" w:rsidRPr="00F77A04">
        <w:rPr>
          <w:rFonts w:ascii="Times New Roman" w:hAnsi="Times New Roman" w:cs="Times New Roman"/>
          <w:sz w:val="28"/>
          <w:szCs w:val="28"/>
        </w:rPr>
        <w:t>палички</w:t>
      </w:r>
      <w:r w:rsidRPr="00F77A04">
        <w:rPr>
          <w:rFonts w:ascii="Times New Roman" w:hAnsi="Times New Roman" w:cs="Times New Roman"/>
          <w:sz w:val="28"/>
          <w:szCs w:val="28"/>
        </w:rPr>
        <w:t>»</w:t>
      </w:r>
      <w:r w:rsidR="00674E56" w:rsidRPr="00F77A04">
        <w:rPr>
          <w:rFonts w:ascii="Times New Roman" w:hAnsi="Times New Roman" w:cs="Times New Roman"/>
          <w:sz w:val="28"/>
          <w:szCs w:val="28"/>
        </w:rPr>
        <w:t xml:space="preserve"> від одн</w:t>
      </w:r>
      <w:r w:rsidRPr="00F77A04">
        <w:rPr>
          <w:rFonts w:ascii="Times New Roman" w:hAnsi="Times New Roman" w:cs="Times New Roman"/>
          <w:sz w:val="28"/>
          <w:szCs w:val="28"/>
        </w:rPr>
        <w:t>ого</w:t>
      </w:r>
      <w:r w:rsidR="00674E56" w:rsidRPr="00F77A04">
        <w:rPr>
          <w:rFonts w:ascii="Times New Roman" w:hAnsi="Times New Roman" w:cs="Times New Roman"/>
          <w:sz w:val="28"/>
          <w:szCs w:val="28"/>
        </w:rPr>
        <w:t xml:space="preserve"> покоління до іншого. Кожне покоління розвивається, розширює знання та досягнення своїх попередників, і передає їх наступному поколінню, яке</w:t>
      </w:r>
      <w:r w:rsidRPr="00F77A04">
        <w:rPr>
          <w:rFonts w:ascii="Times New Roman" w:hAnsi="Times New Roman" w:cs="Times New Roman"/>
          <w:sz w:val="28"/>
          <w:szCs w:val="28"/>
        </w:rPr>
        <w:t>,</w:t>
      </w:r>
      <w:r w:rsidR="00674E56" w:rsidRPr="00F77A04">
        <w:rPr>
          <w:rFonts w:ascii="Times New Roman" w:hAnsi="Times New Roman" w:cs="Times New Roman"/>
          <w:sz w:val="28"/>
          <w:szCs w:val="28"/>
        </w:rPr>
        <w:t xml:space="preserve"> в свою чергу</w:t>
      </w:r>
      <w:r w:rsidRPr="00F77A04">
        <w:rPr>
          <w:rFonts w:ascii="Times New Roman" w:hAnsi="Times New Roman" w:cs="Times New Roman"/>
          <w:sz w:val="28"/>
          <w:szCs w:val="28"/>
        </w:rPr>
        <w:t>,</w:t>
      </w:r>
      <w:r w:rsidR="00674E56" w:rsidRPr="00F77A04">
        <w:rPr>
          <w:rFonts w:ascii="Times New Roman" w:hAnsi="Times New Roman" w:cs="Times New Roman"/>
          <w:sz w:val="28"/>
          <w:szCs w:val="28"/>
        </w:rPr>
        <w:t xml:space="preserve"> продовжує процес. Це може призвести до змін у сприйнятті історії, коли розуміння минулого </w:t>
      </w:r>
      <w:r w:rsidRPr="00F77A04">
        <w:rPr>
          <w:rFonts w:ascii="Times New Roman" w:hAnsi="Times New Roman" w:cs="Times New Roman"/>
          <w:sz w:val="28"/>
          <w:szCs w:val="28"/>
        </w:rPr>
        <w:t>корегується</w:t>
      </w:r>
      <w:r w:rsidR="00674E56" w:rsidRPr="00F77A04">
        <w:rPr>
          <w:rFonts w:ascii="Times New Roman" w:hAnsi="Times New Roman" w:cs="Times New Roman"/>
          <w:sz w:val="28"/>
          <w:szCs w:val="28"/>
        </w:rPr>
        <w:t xml:space="preserve"> від покоління до покоління. </w:t>
      </w:r>
    </w:p>
    <w:p w14:paraId="086C1302" w14:textId="77777777" w:rsidR="00537ABE" w:rsidRPr="00F77A04" w:rsidRDefault="00537AB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У циклічних моделях історія розглядається як процес, що має певний циклічний ритм, включаючи зростання, розквіт та занепад. І</w:t>
      </w:r>
      <w:r w:rsidR="00000BC2" w:rsidRPr="00F77A04">
        <w:rPr>
          <w:rFonts w:ascii="Times New Roman" w:hAnsi="Times New Roman" w:cs="Times New Roman"/>
          <w:sz w:val="28"/>
          <w:szCs w:val="28"/>
        </w:rPr>
        <w:t xml:space="preserve">сторії не рухається від минулого до майбутнього, а складається з повторюваних циклів. </w:t>
      </w:r>
      <w:r w:rsidRPr="00F77A04">
        <w:rPr>
          <w:rFonts w:ascii="Times New Roman" w:hAnsi="Times New Roman" w:cs="Times New Roman"/>
          <w:sz w:val="28"/>
          <w:szCs w:val="28"/>
        </w:rPr>
        <w:t>Варіацією цикліч</w:t>
      </w:r>
      <w:bookmarkEnd w:id="0"/>
      <w:r w:rsidRPr="00F77A04">
        <w:rPr>
          <w:rFonts w:ascii="Times New Roman" w:hAnsi="Times New Roman" w:cs="Times New Roman"/>
          <w:sz w:val="28"/>
          <w:szCs w:val="28"/>
        </w:rPr>
        <w:lastRenderedPageBreak/>
        <w:t xml:space="preserve">ної моделі є концепція історичного коловороту, </w:t>
      </w:r>
      <w:r w:rsidR="00000BC2" w:rsidRPr="00F77A04">
        <w:rPr>
          <w:rFonts w:ascii="Times New Roman" w:hAnsi="Times New Roman" w:cs="Times New Roman"/>
          <w:sz w:val="28"/>
          <w:szCs w:val="28"/>
        </w:rPr>
        <w:t xml:space="preserve">яка відображає ідею, що історія рухається </w:t>
      </w:r>
      <w:r w:rsidRPr="00F77A04">
        <w:rPr>
          <w:rFonts w:ascii="Times New Roman" w:hAnsi="Times New Roman" w:cs="Times New Roman"/>
          <w:sz w:val="28"/>
          <w:szCs w:val="28"/>
        </w:rPr>
        <w:t>по колу</w:t>
      </w:r>
      <w:r w:rsidR="00000BC2" w:rsidRPr="00F77A04">
        <w:rPr>
          <w:rFonts w:ascii="Times New Roman" w:hAnsi="Times New Roman" w:cs="Times New Roman"/>
          <w:sz w:val="28"/>
          <w:szCs w:val="28"/>
        </w:rPr>
        <w:t>, повертаючись до певних етапів розвитку через певні періоди часу. За цією концепцією, події в історії повторюються, але кожен цикл є не точним повторенням попереднього, а більш розвиненою версією. Т</w:t>
      </w:r>
      <w:r w:rsidRPr="00F77A04">
        <w:rPr>
          <w:rFonts w:ascii="Times New Roman" w:hAnsi="Times New Roman" w:cs="Times New Roman"/>
          <w:sz w:val="28"/>
          <w:szCs w:val="28"/>
        </w:rPr>
        <w:t xml:space="preserve">о ж </w:t>
      </w:r>
      <w:r w:rsidR="00000BC2" w:rsidRPr="00F77A04">
        <w:rPr>
          <w:rFonts w:ascii="Times New Roman" w:hAnsi="Times New Roman" w:cs="Times New Roman"/>
          <w:sz w:val="28"/>
          <w:szCs w:val="28"/>
        </w:rPr>
        <w:t xml:space="preserve">кожен новий цикл є еволюційним кроком у розвитку, але залишається в тій же загальній </w:t>
      </w:r>
      <w:r w:rsidRPr="00F77A04">
        <w:rPr>
          <w:rFonts w:ascii="Times New Roman" w:hAnsi="Times New Roman" w:cs="Times New Roman"/>
          <w:sz w:val="28"/>
          <w:szCs w:val="28"/>
        </w:rPr>
        <w:t>схемі повторюваності</w:t>
      </w:r>
      <w:r w:rsidR="00000BC2" w:rsidRPr="00F77A04">
        <w:rPr>
          <w:rFonts w:ascii="Times New Roman" w:hAnsi="Times New Roman" w:cs="Times New Roman"/>
          <w:sz w:val="28"/>
          <w:szCs w:val="28"/>
        </w:rPr>
        <w:t>.</w:t>
      </w:r>
    </w:p>
    <w:p w14:paraId="457C0172" w14:textId="4AEC8F7C" w:rsidR="00463A7D" w:rsidRPr="00F77A04" w:rsidRDefault="00463A7D"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b/>
          <w:bCs/>
          <w:sz w:val="28"/>
          <w:szCs w:val="28"/>
        </w:rPr>
        <w:t>Стан розробки проблеми</w:t>
      </w:r>
      <w:r w:rsidR="00537ABE" w:rsidRPr="00F77A04">
        <w:rPr>
          <w:rFonts w:ascii="Times New Roman" w:hAnsi="Times New Roman" w:cs="Times New Roman"/>
          <w:b/>
          <w:bCs/>
          <w:sz w:val="28"/>
          <w:szCs w:val="28"/>
        </w:rPr>
        <w:t xml:space="preserve">. </w:t>
      </w:r>
      <w:r w:rsidR="00537ABE" w:rsidRPr="00F77A04">
        <w:rPr>
          <w:rFonts w:ascii="Times New Roman" w:hAnsi="Times New Roman" w:cs="Times New Roman"/>
          <w:sz w:val="28"/>
          <w:szCs w:val="28"/>
        </w:rPr>
        <w:t>Ф</w:t>
      </w:r>
      <w:r w:rsidR="00A642B4" w:rsidRPr="00F77A04">
        <w:rPr>
          <w:rFonts w:ascii="Times New Roman" w:hAnsi="Times New Roman" w:cs="Times New Roman"/>
          <w:sz w:val="28"/>
          <w:szCs w:val="28"/>
        </w:rPr>
        <w:t>ілософські концепції</w:t>
      </w:r>
      <w:r w:rsidR="00537ABE" w:rsidRPr="00F77A04">
        <w:rPr>
          <w:rFonts w:ascii="Times New Roman" w:hAnsi="Times New Roman" w:cs="Times New Roman"/>
          <w:sz w:val="28"/>
          <w:szCs w:val="28"/>
        </w:rPr>
        <w:t xml:space="preserve">, розроблені в </w:t>
      </w:r>
      <w:proofErr w:type="spellStart"/>
      <w:r w:rsidR="00537ABE" w:rsidRPr="00F77A04">
        <w:rPr>
          <w:rFonts w:ascii="Times New Roman" w:hAnsi="Times New Roman" w:cs="Times New Roman"/>
          <w:sz w:val="28"/>
          <w:szCs w:val="28"/>
        </w:rPr>
        <w:t>різін</w:t>
      </w:r>
      <w:proofErr w:type="spellEnd"/>
      <w:r w:rsidR="00537ABE" w:rsidRPr="00F77A04">
        <w:rPr>
          <w:rFonts w:ascii="Times New Roman" w:hAnsi="Times New Roman" w:cs="Times New Roman"/>
          <w:sz w:val="28"/>
          <w:szCs w:val="28"/>
        </w:rPr>
        <w:t xml:space="preserve"> епохи, </w:t>
      </w:r>
      <w:r w:rsidR="00A642B4" w:rsidRPr="00F77A04">
        <w:rPr>
          <w:rFonts w:ascii="Times New Roman" w:hAnsi="Times New Roman" w:cs="Times New Roman"/>
          <w:sz w:val="28"/>
          <w:szCs w:val="28"/>
        </w:rPr>
        <w:t>давали свої відповіді на питання про те, як формується національна ідентичність. Наприклад, в епоху Просвітництва була поширена концепція національної ідентичності, заснована на ідеї раціонального підходу до життя і держави. У XIX ст</w:t>
      </w:r>
      <w:r w:rsidR="00417AE7" w:rsidRPr="00F77A04">
        <w:rPr>
          <w:rFonts w:ascii="Times New Roman" w:hAnsi="Times New Roman" w:cs="Times New Roman"/>
          <w:sz w:val="28"/>
          <w:szCs w:val="28"/>
        </w:rPr>
        <w:t>.</w:t>
      </w:r>
      <w:r w:rsidR="00A642B4" w:rsidRPr="00F77A04">
        <w:rPr>
          <w:rFonts w:ascii="Times New Roman" w:hAnsi="Times New Roman" w:cs="Times New Roman"/>
          <w:sz w:val="28"/>
          <w:szCs w:val="28"/>
        </w:rPr>
        <w:t xml:space="preserve"> з'явилася романтична концепція національної ідентичності, яка базувалася на пошуку унікальності національної культури та історії. У XX ст</w:t>
      </w:r>
      <w:r w:rsidR="00417AE7" w:rsidRPr="00F77A04">
        <w:rPr>
          <w:rFonts w:ascii="Times New Roman" w:hAnsi="Times New Roman" w:cs="Times New Roman"/>
          <w:sz w:val="28"/>
          <w:szCs w:val="28"/>
        </w:rPr>
        <w:t>.</w:t>
      </w:r>
      <w:r w:rsidR="00A642B4" w:rsidRPr="00F77A04">
        <w:rPr>
          <w:rFonts w:ascii="Times New Roman" w:hAnsi="Times New Roman" w:cs="Times New Roman"/>
          <w:sz w:val="28"/>
          <w:szCs w:val="28"/>
        </w:rPr>
        <w:t xml:space="preserve"> розвиток науки про історію дав </w:t>
      </w:r>
      <w:r w:rsidR="00417AE7" w:rsidRPr="00F77A04">
        <w:rPr>
          <w:rFonts w:ascii="Times New Roman" w:hAnsi="Times New Roman" w:cs="Times New Roman"/>
          <w:sz w:val="28"/>
          <w:szCs w:val="28"/>
        </w:rPr>
        <w:t>шлях</w:t>
      </w:r>
      <w:r w:rsidR="00A642B4" w:rsidRPr="00F77A04">
        <w:rPr>
          <w:rFonts w:ascii="Times New Roman" w:hAnsi="Times New Roman" w:cs="Times New Roman"/>
          <w:sz w:val="28"/>
          <w:szCs w:val="28"/>
        </w:rPr>
        <w:t xml:space="preserve"> новому підходу до проблеми формування національної ідентичності, який базується на більш точному і виваженому аналізі історичних фактів та процесів. Однак, формування національної ідентичності є динамічним</w:t>
      </w:r>
      <w:r w:rsidR="00417AE7" w:rsidRPr="00F77A04">
        <w:rPr>
          <w:rFonts w:ascii="Times New Roman" w:hAnsi="Times New Roman" w:cs="Times New Roman"/>
          <w:sz w:val="28"/>
          <w:szCs w:val="28"/>
        </w:rPr>
        <w:t xml:space="preserve"> процесом, який</w:t>
      </w:r>
      <w:r w:rsidR="00A642B4" w:rsidRPr="00F77A04">
        <w:rPr>
          <w:rFonts w:ascii="Times New Roman" w:hAnsi="Times New Roman" w:cs="Times New Roman"/>
          <w:sz w:val="28"/>
          <w:szCs w:val="28"/>
        </w:rPr>
        <w:t xml:space="preserve"> постійно змінюється, тому проблема </w:t>
      </w:r>
      <w:r w:rsidR="00417AE7" w:rsidRPr="00F77A04">
        <w:rPr>
          <w:rFonts w:ascii="Times New Roman" w:hAnsi="Times New Roman" w:cs="Times New Roman"/>
          <w:sz w:val="28"/>
          <w:szCs w:val="28"/>
        </w:rPr>
        <w:t>залишається</w:t>
      </w:r>
      <w:r w:rsidR="00A642B4" w:rsidRPr="00F77A04">
        <w:rPr>
          <w:rFonts w:ascii="Times New Roman" w:hAnsi="Times New Roman" w:cs="Times New Roman"/>
          <w:sz w:val="28"/>
          <w:szCs w:val="28"/>
        </w:rPr>
        <w:t xml:space="preserve"> актуальною. Сучасний стан </w:t>
      </w:r>
      <w:r w:rsidR="00417AE7" w:rsidRPr="00F77A04">
        <w:rPr>
          <w:rFonts w:ascii="Times New Roman" w:hAnsi="Times New Roman" w:cs="Times New Roman"/>
          <w:sz w:val="28"/>
          <w:szCs w:val="28"/>
        </w:rPr>
        <w:t xml:space="preserve">її </w:t>
      </w:r>
      <w:r w:rsidR="00A642B4" w:rsidRPr="00F77A04">
        <w:rPr>
          <w:rFonts w:ascii="Times New Roman" w:hAnsi="Times New Roman" w:cs="Times New Roman"/>
          <w:sz w:val="28"/>
          <w:szCs w:val="28"/>
        </w:rPr>
        <w:t xml:space="preserve">розробки полягає в тому, що багато науковців і філософів розглядають </w:t>
      </w:r>
      <w:r w:rsidR="00417AE7" w:rsidRPr="00F77A04">
        <w:rPr>
          <w:rFonts w:ascii="Times New Roman" w:hAnsi="Times New Roman" w:cs="Times New Roman"/>
          <w:sz w:val="28"/>
          <w:szCs w:val="28"/>
        </w:rPr>
        <w:t>національну ідентичність у</w:t>
      </w:r>
      <w:r w:rsidR="00A642B4" w:rsidRPr="00F77A04">
        <w:rPr>
          <w:rFonts w:ascii="Times New Roman" w:hAnsi="Times New Roman" w:cs="Times New Roman"/>
          <w:sz w:val="28"/>
          <w:szCs w:val="28"/>
        </w:rPr>
        <w:t xml:space="preserve"> контексті глобалізації, інтернаціоналізації</w:t>
      </w:r>
      <w:r w:rsidR="00417AE7" w:rsidRPr="00F77A04">
        <w:rPr>
          <w:rFonts w:ascii="Times New Roman" w:hAnsi="Times New Roman" w:cs="Times New Roman"/>
          <w:sz w:val="28"/>
          <w:szCs w:val="28"/>
        </w:rPr>
        <w:t xml:space="preserve"> чи мультикультуралізму</w:t>
      </w:r>
      <w:r w:rsidR="00A642B4" w:rsidRPr="00F77A04">
        <w:rPr>
          <w:rFonts w:ascii="Times New Roman" w:hAnsi="Times New Roman" w:cs="Times New Roman"/>
          <w:sz w:val="28"/>
          <w:szCs w:val="28"/>
        </w:rPr>
        <w:t>.</w:t>
      </w:r>
    </w:p>
    <w:p w14:paraId="3CC93CD5" w14:textId="718E0188" w:rsidR="00C4623C" w:rsidRPr="00F77A04" w:rsidRDefault="00463A7D"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b/>
          <w:bCs/>
          <w:sz w:val="28"/>
          <w:szCs w:val="28"/>
        </w:rPr>
        <w:t>Мет</w:t>
      </w:r>
      <w:r w:rsidR="00F06EB7" w:rsidRPr="00F77A04">
        <w:rPr>
          <w:rFonts w:ascii="Times New Roman" w:hAnsi="Times New Roman" w:cs="Times New Roman"/>
          <w:b/>
          <w:bCs/>
          <w:sz w:val="28"/>
          <w:szCs w:val="28"/>
        </w:rPr>
        <w:t>ою</w:t>
      </w:r>
      <w:r w:rsidRPr="00F77A04">
        <w:rPr>
          <w:rFonts w:ascii="Times New Roman" w:hAnsi="Times New Roman" w:cs="Times New Roman"/>
          <w:b/>
          <w:bCs/>
          <w:sz w:val="28"/>
          <w:szCs w:val="28"/>
        </w:rPr>
        <w:t xml:space="preserve"> дослідження</w:t>
      </w:r>
      <w:r w:rsidR="00A642B4" w:rsidRPr="00F77A04">
        <w:rPr>
          <w:rFonts w:ascii="Times New Roman" w:hAnsi="Times New Roman" w:cs="Times New Roman"/>
          <w:b/>
          <w:bCs/>
          <w:sz w:val="28"/>
          <w:szCs w:val="28"/>
        </w:rPr>
        <w:t xml:space="preserve"> </w:t>
      </w:r>
      <w:r w:rsidR="00A642B4" w:rsidRPr="00F77A04">
        <w:rPr>
          <w:rFonts w:ascii="Times New Roman" w:hAnsi="Times New Roman" w:cs="Times New Roman"/>
          <w:sz w:val="28"/>
          <w:szCs w:val="28"/>
        </w:rPr>
        <w:t xml:space="preserve">є </w:t>
      </w:r>
      <w:r w:rsidR="00C4623C" w:rsidRPr="00F77A04">
        <w:rPr>
          <w:rFonts w:ascii="Times New Roman" w:hAnsi="Times New Roman" w:cs="Times New Roman"/>
          <w:sz w:val="28"/>
          <w:szCs w:val="28"/>
        </w:rPr>
        <w:t xml:space="preserve">аналіз філософського тлумачення процесу формування національної ідентичності у різних моделях філософії історії. </w:t>
      </w:r>
      <w:r w:rsidR="00912301" w:rsidRPr="00F77A04">
        <w:rPr>
          <w:rFonts w:ascii="Times New Roman" w:hAnsi="Times New Roman" w:cs="Times New Roman"/>
          <w:sz w:val="28"/>
          <w:szCs w:val="28"/>
        </w:rPr>
        <w:t xml:space="preserve">Поставлена мета зумовила </w:t>
      </w:r>
      <w:r w:rsidR="007C3315" w:rsidRPr="00F77A04">
        <w:rPr>
          <w:rFonts w:ascii="Times New Roman" w:hAnsi="Times New Roman" w:cs="Times New Roman"/>
          <w:sz w:val="28"/>
          <w:szCs w:val="28"/>
        </w:rPr>
        <w:t xml:space="preserve">необхідність </w:t>
      </w:r>
      <w:r w:rsidR="00912301" w:rsidRPr="00F77A04">
        <w:rPr>
          <w:rFonts w:ascii="Times New Roman" w:hAnsi="Times New Roman" w:cs="Times New Roman"/>
          <w:sz w:val="28"/>
          <w:szCs w:val="28"/>
        </w:rPr>
        <w:t xml:space="preserve">вирішення </w:t>
      </w:r>
      <w:r w:rsidR="007C3315" w:rsidRPr="00F77A04">
        <w:rPr>
          <w:rFonts w:ascii="Times New Roman" w:hAnsi="Times New Roman" w:cs="Times New Roman"/>
          <w:sz w:val="28"/>
          <w:szCs w:val="28"/>
        </w:rPr>
        <w:t>таких наукових завдань теоретичного і методологічного характеру:</w:t>
      </w:r>
    </w:p>
    <w:p w14:paraId="296004D5" w14:textId="3F7B7EF3" w:rsidR="00CD3C95" w:rsidRPr="00F77A04" w:rsidRDefault="00CD3C95" w:rsidP="007645C3">
      <w:pPr>
        <w:pStyle w:val="a7"/>
        <w:numPr>
          <w:ilvl w:val="0"/>
          <w:numId w:val="2"/>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встановити зв'язки між різними історичними подіями, культурними факторами та процесом формування національної ідентичності;</w:t>
      </w:r>
    </w:p>
    <w:p w14:paraId="061EDD88" w14:textId="3553DF0E" w:rsidR="00740F5A" w:rsidRPr="00F77A04" w:rsidRDefault="007C3315" w:rsidP="007645C3">
      <w:pPr>
        <w:pStyle w:val="a7"/>
        <w:numPr>
          <w:ilvl w:val="0"/>
          <w:numId w:val="2"/>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уточнити</w:t>
      </w:r>
      <w:r w:rsidR="00740F5A" w:rsidRPr="00F77A04">
        <w:rPr>
          <w:rFonts w:ascii="Times New Roman" w:hAnsi="Times New Roman" w:cs="Times New Roman"/>
          <w:sz w:val="28"/>
          <w:szCs w:val="28"/>
        </w:rPr>
        <w:t xml:space="preserve"> ключові підходи до історії та місця в ній націй у лінійних, спіральних, естафетних і циклічних моделях історії; </w:t>
      </w:r>
      <w:r w:rsidRPr="00F77A04">
        <w:rPr>
          <w:rFonts w:ascii="Times New Roman" w:hAnsi="Times New Roman" w:cs="Times New Roman"/>
          <w:sz w:val="28"/>
          <w:szCs w:val="28"/>
        </w:rPr>
        <w:t xml:space="preserve"> </w:t>
      </w:r>
    </w:p>
    <w:p w14:paraId="358A9EB7" w14:textId="5A69EEF1" w:rsidR="007C3315" w:rsidRPr="00F77A04" w:rsidRDefault="00740F5A" w:rsidP="007645C3">
      <w:pPr>
        <w:pStyle w:val="a7"/>
        <w:numPr>
          <w:ilvl w:val="0"/>
          <w:numId w:val="2"/>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встановити </w:t>
      </w:r>
      <w:r w:rsidR="007C3315" w:rsidRPr="00F77A04">
        <w:rPr>
          <w:rFonts w:ascii="Times New Roman" w:hAnsi="Times New Roman" w:cs="Times New Roman"/>
          <w:sz w:val="28"/>
          <w:szCs w:val="28"/>
        </w:rPr>
        <w:t>особливості тлумачення національної ідентичності у лінійних, спіральних, естафетних і циклічних моделях історії та виявити спільне і відмінне у цих тлумаченнях;</w:t>
      </w:r>
    </w:p>
    <w:p w14:paraId="287D9DB3" w14:textId="1E92103C" w:rsidR="00740F5A" w:rsidRPr="00F77A04" w:rsidRDefault="007C3315" w:rsidP="007645C3">
      <w:pPr>
        <w:pStyle w:val="a7"/>
        <w:numPr>
          <w:ilvl w:val="0"/>
          <w:numId w:val="2"/>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дослідити особливості формування національної ідентичності українців та </w:t>
      </w:r>
      <w:r w:rsidR="00740F5A" w:rsidRPr="00F77A04">
        <w:rPr>
          <w:rFonts w:ascii="Times New Roman" w:hAnsi="Times New Roman" w:cs="Times New Roman"/>
          <w:sz w:val="28"/>
          <w:szCs w:val="28"/>
        </w:rPr>
        <w:t xml:space="preserve">проаналізувати еволюцію ідеї </w:t>
      </w:r>
      <w:proofErr w:type="spellStart"/>
      <w:r w:rsidR="00740F5A" w:rsidRPr="00F77A04">
        <w:rPr>
          <w:rFonts w:ascii="Times New Roman" w:hAnsi="Times New Roman" w:cs="Times New Roman"/>
          <w:sz w:val="28"/>
          <w:szCs w:val="28"/>
        </w:rPr>
        <w:t>націєтворення</w:t>
      </w:r>
      <w:proofErr w:type="spellEnd"/>
      <w:r w:rsidR="00740F5A" w:rsidRPr="00F77A04">
        <w:rPr>
          <w:rFonts w:ascii="Times New Roman" w:hAnsi="Times New Roman" w:cs="Times New Roman"/>
          <w:sz w:val="28"/>
          <w:szCs w:val="28"/>
        </w:rPr>
        <w:t xml:space="preserve"> в українській філософії історії.</w:t>
      </w:r>
    </w:p>
    <w:p w14:paraId="35AF2C71" w14:textId="5BFF39F2" w:rsidR="00DC36AC" w:rsidRPr="00F77A04" w:rsidRDefault="00463A7D" w:rsidP="007645C3">
      <w:pPr>
        <w:spacing w:line="360" w:lineRule="auto"/>
        <w:ind w:firstLine="708"/>
        <w:rPr>
          <w:rFonts w:ascii="Times New Roman" w:hAnsi="Times New Roman" w:cs="Times New Roman"/>
          <w:sz w:val="28"/>
          <w:szCs w:val="28"/>
        </w:rPr>
      </w:pPr>
      <w:r w:rsidRPr="00F77A04">
        <w:rPr>
          <w:rFonts w:ascii="Times New Roman" w:hAnsi="Times New Roman" w:cs="Times New Roman"/>
          <w:b/>
          <w:bCs/>
          <w:sz w:val="28"/>
          <w:szCs w:val="28"/>
        </w:rPr>
        <w:t>Об’єкт</w:t>
      </w:r>
      <w:r w:rsidR="00DC36AC" w:rsidRPr="00F77A04">
        <w:rPr>
          <w:rFonts w:ascii="Times New Roman" w:hAnsi="Times New Roman" w:cs="Times New Roman"/>
          <w:b/>
          <w:bCs/>
          <w:sz w:val="28"/>
          <w:szCs w:val="28"/>
        </w:rPr>
        <w:t>ом</w:t>
      </w:r>
      <w:r w:rsidRPr="00F77A04">
        <w:rPr>
          <w:rFonts w:ascii="Times New Roman" w:hAnsi="Times New Roman" w:cs="Times New Roman"/>
          <w:b/>
          <w:bCs/>
          <w:sz w:val="28"/>
          <w:szCs w:val="28"/>
        </w:rPr>
        <w:t xml:space="preserve"> дослідження</w:t>
      </w:r>
      <w:r w:rsidR="00DC36AC" w:rsidRPr="00F77A04">
        <w:rPr>
          <w:rFonts w:ascii="Times New Roman" w:hAnsi="Times New Roman" w:cs="Times New Roman"/>
          <w:b/>
          <w:bCs/>
          <w:sz w:val="28"/>
          <w:szCs w:val="28"/>
        </w:rPr>
        <w:t xml:space="preserve"> </w:t>
      </w:r>
      <w:r w:rsidR="00DC36AC" w:rsidRPr="00F77A04">
        <w:rPr>
          <w:rFonts w:ascii="Times New Roman" w:hAnsi="Times New Roman" w:cs="Times New Roman"/>
          <w:sz w:val="28"/>
          <w:szCs w:val="28"/>
        </w:rPr>
        <w:t>виступає національна ідентичність</w:t>
      </w:r>
      <w:r w:rsidR="00CD3C95" w:rsidRPr="00F77A04">
        <w:rPr>
          <w:rFonts w:ascii="Times New Roman" w:hAnsi="Times New Roman" w:cs="Times New Roman"/>
          <w:sz w:val="28"/>
          <w:szCs w:val="28"/>
        </w:rPr>
        <w:t xml:space="preserve"> як проблема філософії історії</w:t>
      </w:r>
      <w:r w:rsidR="00DC36AC" w:rsidRPr="00F77A04">
        <w:rPr>
          <w:rFonts w:ascii="Times New Roman" w:hAnsi="Times New Roman" w:cs="Times New Roman"/>
          <w:sz w:val="28"/>
          <w:szCs w:val="28"/>
        </w:rPr>
        <w:t>.</w:t>
      </w:r>
    </w:p>
    <w:p w14:paraId="225AC2C2" w14:textId="2F13C187" w:rsidR="00463A7D" w:rsidRPr="00F77A04" w:rsidRDefault="00DC36A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b/>
          <w:bCs/>
          <w:sz w:val="28"/>
          <w:szCs w:val="28"/>
        </w:rPr>
        <w:t xml:space="preserve">Предметом дослідження </w:t>
      </w:r>
      <w:r w:rsidRPr="00F77A04">
        <w:rPr>
          <w:rFonts w:ascii="Times New Roman" w:hAnsi="Times New Roman" w:cs="Times New Roman"/>
          <w:sz w:val="28"/>
          <w:szCs w:val="28"/>
        </w:rPr>
        <w:t>є</w:t>
      </w:r>
      <w:r w:rsidR="00072B4C" w:rsidRPr="00F77A04">
        <w:rPr>
          <w:rFonts w:ascii="Times New Roman" w:hAnsi="Times New Roman" w:cs="Times New Roman"/>
          <w:sz w:val="28"/>
          <w:szCs w:val="28"/>
        </w:rPr>
        <w:t xml:space="preserve"> філософсько-історичні концепції, в яких аналізувалася проблематика становлення і розвитку національної ідентичності</w:t>
      </w:r>
      <w:r w:rsidRPr="00F77A04">
        <w:rPr>
          <w:rFonts w:ascii="Times New Roman" w:hAnsi="Times New Roman" w:cs="Times New Roman"/>
          <w:sz w:val="28"/>
          <w:szCs w:val="28"/>
        </w:rPr>
        <w:t>.</w:t>
      </w:r>
    </w:p>
    <w:p w14:paraId="38FA9C47" w14:textId="39111ACD" w:rsidR="00463A7D" w:rsidRPr="00F77A04" w:rsidRDefault="00463A7D" w:rsidP="007645C3">
      <w:pPr>
        <w:spacing w:line="360" w:lineRule="auto"/>
        <w:ind w:firstLine="709"/>
        <w:jc w:val="both"/>
        <w:rPr>
          <w:rFonts w:ascii="Times New Roman" w:hAnsi="Times New Roman" w:cs="Times New Roman"/>
          <w:sz w:val="28"/>
          <w:szCs w:val="28"/>
        </w:rPr>
      </w:pPr>
      <w:r w:rsidRPr="00F77A04">
        <w:rPr>
          <w:rFonts w:ascii="Times New Roman" w:hAnsi="Times New Roman" w:cs="Times New Roman"/>
          <w:b/>
          <w:bCs/>
          <w:sz w:val="28"/>
          <w:szCs w:val="28"/>
        </w:rPr>
        <w:t>Метод</w:t>
      </w:r>
      <w:r w:rsidR="00072B4C" w:rsidRPr="00F77A04">
        <w:rPr>
          <w:rFonts w:ascii="Times New Roman" w:hAnsi="Times New Roman" w:cs="Times New Roman"/>
          <w:b/>
          <w:bCs/>
          <w:sz w:val="28"/>
          <w:szCs w:val="28"/>
        </w:rPr>
        <w:t>и</w:t>
      </w:r>
      <w:r w:rsidRPr="00F77A04">
        <w:rPr>
          <w:rFonts w:ascii="Times New Roman" w:hAnsi="Times New Roman" w:cs="Times New Roman"/>
          <w:b/>
          <w:bCs/>
          <w:sz w:val="28"/>
          <w:szCs w:val="28"/>
        </w:rPr>
        <w:t xml:space="preserve"> дослідження</w:t>
      </w:r>
      <w:r w:rsidR="00502469" w:rsidRPr="00F77A04">
        <w:rPr>
          <w:rFonts w:ascii="Times New Roman" w:hAnsi="Times New Roman" w:cs="Times New Roman"/>
          <w:sz w:val="28"/>
          <w:szCs w:val="28"/>
        </w:rPr>
        <w:t>.</w:t>
      </w:r>
      <w:r w:rsidR="00072B4C" w:rsidRPr="00F77A04">
        <w:rPr>
          <w:rFonts w:ascii="Times New Roman" w:eastAsia="Times New Roman" w:hAnsi="Times New Roman" w:cs="Times New Roman"/>
          <w:sz w:val="28"/>
          <w:szCs w:val="28"/>
          <w:lang w:eastAsia="ru-RU"/>
        </w:rPr>
        <w:t xml:space="preserve"> </w:t>
      </w:r>
      <w:r w:rsidR="00CD3C95" w:rsidRPr="00F77A04">
        <w:rPr>
          <w:rFonts w:ascii="Times New Roman" w:eastAsia="Times New Roman" w:hAnsi="Times New Roman" w:cs="Times New Roman"/>
          <w:sz w:val="28"/>
          <w:szCs w:val="28"/>
          <w:lang w:eastAsia="ru-RU"/>
        </w:rPr>
        <w:t>У роботі з</w:t>
      </w:r>
      <w:r w:rsidR="00072B4C" w:rsidRPr="00F77A04">
        <w:rPr>
          <w:rFonts w:ascii="Times New Roman" w:eastAsia="Times New Roman" w:hAnsi="Times New Roman" w:cs="Times New Roman"/>
          <w:sz w:val="28"/>
          <w:szCs w:val="28"/>
          <w:lang w:eastAsia="ru-RU"/>
        </w:rPr>
        <w:t>астосовувалися філософські та загальнонаукові методи пізнання. Метод аналізу</w:t>
      </w:r>
      <w:r w:rsidR="00072B4C" w:rsidRPr="00F77A04">
        <w:rPr>
          <w:rFonts w:ascii="Times New Roman" w:eastAsia="Times New Roman" w:hAnsi="Times New Roman" w:cs="Times New Roman"/>
          <w:i/>
          <w:sz w:val="28"/>
          <w:szCs w:val="28"/>
          <w:lang w:eastAsia="ru-RU"/>
        </w:rPr>
        <w:t xml:space="preserve"> </w:t>
      </w:r>
      <w:r w:rsidR="00072B4C" w:rsidRPr="00F77A04">
        <w:rPr>
          <w:rFonts w:ascii="Times New Roman" w:eastAsia="Times New Roman" w:hAnsi="Times New Roman" w:cs="Times New Roman"/>
          <w:sz w:val="28"/>
          <w:szCs w:val="28"/>
          <w:lang w:eastAsia="ru-RU"/>
        </w:rPr>
        <w:t>дав можливість</w:t>
      </w:r>
      <w:r w:rsidR="00072B4C" w:rsidRPr="00F77A04">
        <w:rPr>
          <w:rFonts w:ascii="Times New Roman" w:eastAsia="Times New Roman" w:hAnsi="Times New Roman" w:cs="Times New Roman"/>
          <w:i/>
          <w:sz w:val="28"/>
          <w:szCs w:val="28"/>
          <w:lang w:eastAsia="ru-RU"/>
        </w:rPr>
        <w:t xml:space="preserve"> </w:t>
      </w:r>
      <w:r w:rsidR="00072B4C" w:rsidRPr="00F77A04">
        <w:rPr>
          <w:rFonts w:ascii="Times New Roman" w:eastAsia="Times New Roman" w:hAnsi="Times New Roman" w:cs="Times New Roman"/>
          <w:sz w:val="28"/>
          <w:szCs w:val="28"/>
          <w:lang w:eastAsia="ru-RU"/>
        </w:rPr>
        <w:t xml:space="preserve">вичленити з масиву </w:t>
      </w:r>
      <w:r w:rsidR="00CD3C95" w:rsidRPr="00F77A04">
        <w:rPr>
          <w:rFonts w:ascii="Times New Roman" w:eastAsia="Times New Roman" w:hAnsi="Times New Roman" w:cs="Times New Roman"/>
          <w:sz w:val="28"/>
          <w:szCs w:val="28"/>
          <w:lang w:eastAsia="ru-RU"/>
        </w:rPr>
        <w:t xml:space="preserve">філософсько-історичних концепцій ті, які стосуються питань становлення і розвитку націй та формування національної ідентичності. Історичний метод </w:t>
      </w:r>
      <w:r w:rsidR="00072B4C" w:rsidRPr="00F77A04">
        <w:rPr>
          <w:rFonts w:ascii="Times New Roman" w:eastAsia="Times New Roman" w:hAnsi="Times New Roman" w:cs="Times New Roman"/>
          <w:sz w:val="28"/>
          <w:szCs w:val="28"/>
          <w:lang w:eastAsia="ru-RU"/>
        </w:rPr>
        <w:t xml:space="preserve">допоміг визначити історичні чинники виникнення, становлення та розвитку </w:t>
      </w:r>
      <w:r w:rsidR="00CD3C95" w:rsidRPr="00F77A04">
        <w:rPr>
          <w:rFonts w:ascii="Times New Roman" w:eastAsia="Times New Roman" w:hAnsi="Times New Roman" w:cs="Times New Roman"/>
          <w:sz w:val="28"/>
          <w:szCs w:val="28"/>
          <w:lang w:eastAsia="ru-RU"/>
        </w:rPr>
        <w:t>національної ідентичності</w:t>
      </w:r>
      <w:r w:rsidR="00072B4C" w:rsidRPr="00F77A04">
        <w:rPr>
          <w:rFonts w:ascii="Times New Roman" w:eastAsia="Times New Roman" w:hAnsi="Times New Roman" w:cs="Times New Roman"/>
          <w:sz w:val="28"/>
          <w:szCs w:val="28"/>
          <w:lang w:eastAsia="ru-RU"/>
        </w:rPr>
        <w:t xml:space="preserve">. Метод порівняння застосовувався для виявлення спільних і відмінних позицій </w:t>
      </w:r>
      <w:r w:rsidR="00CD3C95" w:rsidRPr="00F77A04">
        <w:rPr>
          <w:rFonts w:ascii="Times New Roman" w:eastAsia="Times New Roman" w:hAnsi="Times New Roman" w:cs="Times New Roman"/>
          <w:sz w:val="28"/>
          <w:szCs w:val="28"/>
          <w:lang w:eastAsia="ru-RU"/>
        </w:rPr>
        <w:t xml:space="preserve">щодо національної ідентичності у різних моделях філософії історії. </w:t>
      </w:r>
    </w:p>
    <w:p w14:paraId="3F21972A" w14:textId="4D37C99F" w:rsidR="00463A7D" w:rsidRPr="00F77A04" w:rsidRDefault="00CD3C95" w:rsidP="007645C3">
      <w:pPr>
        <w:spacing w:line="360" w:lineRule="auto"/>
        <w:ind w:firstLine="540"/>
        <w:jc w:val="both"/>
        <w:rPr>
          <w:rFonts w:ascii="Times New Roman" w:hAnsi="Times New Roman" w:cs="Times New Roman"/>
          <w:b/>
          <w:bCs/>
          <w:sz w:val="28"/>
          <w:szCs w:val="28"/>
        </w:rPr>
      </w:pPr>
      <w:r w:rsidRPr="00F77A04">
        <w:rPr>
          <w:rFonts w:ascii="Times New Roman" w:hAnsi="Times New Roman" w:cs="Times New Roman"/>
          <w:b/>
          <w:bCs/>
          <w:sz w:val="28"/>
          <w:szCs w:val="28"/>
        </w:rPr>
        <w:t>Інформаційною базою</w:t>
      </w:r>
      <w:r w:rsidR="00F068F9" w:rsidRPr="00F77A04">
        <w:rPr>
          <w:rFonts w:ascii="Times New Roman" w:hAnsi="Times New Roman" w:cs="Times New Roman"/>
          <w:b/>
          <w:bCs/>
          <w:sz w:val="28"/>
          <w:szCs w:val="28"/>
        </w:rPr>
        <w:t xml:space="preserve"> дослідження </w:t>
      </w:r>
      <w:r w:rsidR="00F068F9" w:rsidRPr="00F77A04">
        <w:rPr>
          <w:rFonts w:ascii="Times New Roman" w:hAnsi="Times New Roman" w:cs="Times New Roman"/>
          <w:sz w:val="28"/>
          <w:szCs w:val="28"/>
        </w:rPr>
        <w:t xml:space="preserve">є теоретичні та методологічні розробки </w:t>
      </w:r>
      <w:r w:rsidR="00912301" w:rsidRPr="00F77A04">
        <w:rPr>
          <w:rFonts w:ascii="Times New Roman" w:hAnsi="Times New Roman" w:cs="Times New Roman"/>
          <w:sz w:val="28"/>
          <w:szCs w:val="28"/>
        </w:rPr>
        <w:t>в</w:t>
      </w:r>
      <w:r w:rsidR="00F068F9" w:rsidRPr="00F77A04">
        <w:rPr>
          <w:rFonts w:ascii="Times New Roman" w:hAnsi="Times New Roman" w:cs="Times New Roman"/>
          <w:sz w:val="28"/>
          <w:szCs w:val="28"/>
        </w:rPr>
        <w:t>ітчизняних і закордонних представників філософії історії</w:t>
      </w:r>
      <w:r w:rsidR="00912301" w:rsidRPr="00F77A04">
        <w:rPr>
          <w:rFonts w:ascii="Times New Roman" w:hAnsi="Times New Roman" w:cs="Times New Roman"/>
          <w:sz w:val="28"/>
          <w:szCs w:val="28"/>
        </w:rPr>
        <w:t xml:space="preserve">, в яких </w:t>
      </w:r>
      <w:r w:rsidRPr="00F77A04">
        <w:rPr>
          <w:rFonts w:ascii="Times New Roman" w:hAnsi="Times New Roman" w:cs="Times New Roman"/>
          <w:sz w:val="28"/>
          <w:szCs w:val="28"/>
        </w:rPr>
        <w:t>подано різні погляди на проц</w:t>
      </w:r>
      <w:r w:rsidR="00912301" w:rsidRPr="00F77A04">
        <w:rPr>
          <w:rFonts w:ascii="Times New Roman" w:hAnsi="Times New Roman" w:cs="Times New Roman"/>
          <w:sz w:val="28"/>
          <w:szCs w:val="28"/>
        </w:rPr>
        <w:t>еси формування національної ідентичності</w:t>
      </w:r>
      <w:r w:rsidR="00F068F9" w:rsidRPr="00F77A04">
        <w:rPr>
          <w:rFonts w:ascii="Times New Roman" w:hAnsi="Times New Roman" w:cs="Times New Roman"/>
          <w:sz w:val="28"/>
          <w:szCs w:val="28"/>
        </w:rPr>
        <w:t>.</w:t>
      </w:r>
    </w:p>
    <w:p w14:paraId="2E4B2F0A" w14:textId="0485C6B0" w:rsidR="00463A7D" w:rsidRPr="00F77A04" w:rsidRDefault="00463A7D"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b/>
          <w:bCs/>
          <w:sz w:val="28"/>
          <w:szCs w:val="28"/>
        </w:rPr>
        <w:t xml:space="preserve">Новизна отриманих результатів </w:t>
      </w:r>
      <w:r w:rsidR="0043612A" w:rsidRPr="00F77A04">
        <w:rPr>
          <w:rFonts w:ascii="Times New Roman" w:hAnsi="Times New Roman" w:cs="Times New Roman"/>
          <w:b/>
          <w:bCs/>
          <w:sz w:val="28"/>
          <w:szCs w:val="28"/>
        </w:rPr>
        <w:t xml:space="preserve">полягає </w:t>
      </w:r>
      <w:r w:rsidR="0043612A" w:rsidRPr="00F77A04">
        <w:rPr>
          <w:rFonts w:ascii="Times New Roman" w:hAnsi="Times New Roman" w:cs="Times New Roman"/>
          <w:sz w:val="28"/>
          <w:szCs w:val="28"/>
        </w:rPr>
        <w:t>у</w:t>
      </w:r>
      <w:r w:rsidR="00CD3C95" w:rsidRPr="00F77A04">
        <w:rPr>
          <w:rFonts w:ascii="Times New Roman" w:hAnsi="Times New Roman" w:cs="Times New Roman"/>
          <w:sz w:val="28"/>
          <w:szCs w:val="28"/>
        </w:rPr>
        <w:t xml:space="preserve"> </w:t>
      </w:r>
      <w:r w:rsidR="00922A09" w:rsidRPr="00F77A04">
        <w:rPr>
          <w:rFonts w:ascii="Times New Roman" w:hAnsi="Times New Roman" w:cs="Times New Roman"/>
          <w:sz w:val="28"/>
          <w:szCs w:val="28"/>
        </w:rPr>
        <w:t>здійсненні порівняльного аналізу тлумачення проблеми національної ідентичності у різних моделях історії та застосування цих підходів до аналізу особливостей формування української національної ідентичності</w:t>
      </w:r>
      <w:r w:rsidR="0043612A" w:rsidRPr="00F77A04">
        <w:rPr>
          <w:rFonts w:ascii="Times New Roman" w:hAnsi="Times New Roman" w:cs="Times New Roman"/>
          <w:sz w:val="28"/>
          <w:szCs w:val="28"/>
        </w:rPr>
        <w:t>.</w:t>
      </w:r>
    </w:p>
    <w:p w14:paraId="01AF6C42" w14:textId="3202DC59" w:rsidR="00463A7D" w:rsidRPr="00F77A04" w:rsidRDefault="00463A7D"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b/>
          <w:bCs/>
          <w:sz w:val="28"/>
          <w:szCs w:val="28"/>
        </w:rPr>
        <w:t>Структура дипломної роботи</w:t>
      </w:r>
      <w:r w:rsidR="0043612A" w:rsidRPr="00F77A04">
        <w:rPr>
          <w:rFonts w:ascii="Times New Roman" w:hAnsi="Times New Roman" w:cs="Times New Roman"/>
          <w:b/>
          <w:bCs/>
          <w:sz w:val="28"/>
          <w:szCs w:val="28"/>
          <w:lang w:val="ru-RU"/>
        </w:rPr>
        <w:t xml:space="preserve">: </w:t>
      </w:r>
      <w:r w:rsidR="0043612A" w:rsidRPr="00F77A04">
        <w:rPr>
          <w:rFonts w:ascii="Times New Roman" w:hAnsi="Times New Roman" w:cs="Times New Roman"/>
          <w:sz w:val="28"/>
          <w:szCs w:val="28"/>
        </w:rPr>
        <w:t xml:space="preserve">вступ, три розділи, висновки, список використаних джерел інформації. </w:t>
      </w:r>
    </w:p>
    <w:p w14:paraId="5B844D96" w14:textId="77777777" w:rsidR="00984769" w:rsidRPr="00F77A04" w:rsidRDefault="00984769" w:rsidP="007645C3">
      <w:pPr>
        <w:spacing w:line="360" w:lineRule="auto"/>
        <w:jc w:val="center"/>
        <w:rPr>
          <w:rFonts w:ascii="Times New Roman" w:hAnsi="Times New Roman" w:cs="Times New Roman"/>
          <w:b/>
          <w:sz w:val="28"/>
          <w:szCs w:val="28"/>
        </w:rPr>
      </w:pPr>
    </w:p>
    <w:p w14:paraId="764F61BF" w14:textId="006764D7" w:rsidR="00265F9C" w:rsidRPr="00146581" w:rsidRDefault="006852BE" w:rsidP="007645C3">
      <w:pPr>
        <w:pStyle w:val="1"/>
        <w:spacing w:line="360" w:lineRule="auto"/>
        <w:rPr>
          <w:lang w:val="uk-UA"/>
        </w:rPr>
      </w:pPr>
      <w:bookmarkStart w:id="2" w:name="_Toc136640557"/>
      <w:r w:rsidRPr="00146581">
        <w:rPr>
          <w:lang w:val="uk-UA"/>
        </w:rPr>
        <w:lastRenderedPageBreak/>
        <w:t>Р</w:t>
      </w:r>
      <w:r w:rsidR="00265F9C" w:rsidRPr="00146581">
        <w:rPr>
          <w:lang w:val="uk-UA"/>
        </w:rPr>
        <w:t>ОЗДІЛ 1. НАЦІОНАЛЬНА ІДЕНТИФІКАЦІ</w:t>
      </w:r>
      <w:r w:rsidR="00922A09" w:rsidRPr="00146581">
        <w:rPr>
          <w:lang w:val="uk-UA"/>
        </w:rPr>
        <w:t>Я В ЦИКЛІЧНІЙ МОДЕЛІ ІСТОРІЇ</w:t>
      </w:r>
      <w:bookmarkEnd w:id="2"/>
    </w:p>
    <w:p w14:paraId="7C5588CA" w14:textId="2F5F97DD" w:rsidR="00922A09" w:rsidRPr="00146581" w:rsidRDefault="00E77E83" w:rsidP="007645C3">
      <w:pPr>
        <w:pStyle w:val="2"/>
        <w:spacing w:line="360" w:lineRule="auto"/>
      </w:pPr>
      <w:r w:rsidRPr="00F77A04">
        <w:tab/>
      </w:r>
      <w:bookmarkStart w:id="3" w:name="_Toc136640558"/>
      <w:r w:rsidR="00922A09" w:rsidRPr="00146581">
        <w:t>1.1. Особливості циклічної моделі історії в історіософії стародавнього Сходу та Античної Греції</w:t>
      </w:r>
      <w:bookmarkEnd w:id="3"/>
    </w:p>
    <w:p w14:paraId="28BFA7CA" w14:textId="77777777" w:rsidR="00922A09" w:rsidRPr="00F77A04" w:rsidRDefault="00922A09"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t xml:space="preserve">Філософії історії стародавнього Сходу та Античної Греції притаманна циклічна модель історії, згідно з якою </w:t>
      </w:r>
      <w:r w:rsidR="00E77E83" w:rsidRPr="00F77A04">
        <w:rPr>
          <w:rFonts w:ascii="Times New Roman" w:hAnsi="Times New Roman" w:cs="Times New Roman"/>
          <w:sz w:val="28"/>
          <w:szCs w:val="28"/>
        </w:rPr>
        <w:t xml:space="preserve">все відбувається в повторюваних циклах. </w:t>
      </w:r>
      <w:r w:rsidRPr="00F77A04">
        <w:rPr>
          <w:rFonts w:ascii="Times New Roman" w:hAnsi="Times New Roman" w:cs="Times New Roman"/>
          <w:sz w:val="28"/>
          <w:szCs w:val="28"/>
        </w:rPr>
        <w:t>В</w:t>
      </w:r>
      <w:r w:rsidR="00E77E83" w:rsidRPr="00F77A04">
        <w:rPr>
          <w:rFonts w:ascii="Times New Roman" w:hAnsi="Times New Roman" w:cs="Times New Roman"/>
          <w:sz w:val="28"/>
          <w:szCs w:val="28"/>
        </w:rPr>
        <w:t xml:space="preserve"> античнос</w:t>
      </w:r>
      <w:r w:rsidRPr="00F77A04">
        <w:rPr>
          <w:rFonts w:ascii="Times New Roman" w:hAnsi="Times New Roman" w:cs="Times New Roman"/>
          <w:sz w:val="28"/>
          <w:szCs w:val="28"/>
        </w:rPr>
        <w:t>ті ці концепції були відомі як «</w:t>
      </w:r>
      <w:proofErr w:type="spellStart"/>
      <w:r w:rsidR="00E77E83" w:rsidRPr="00F77A04">
        <w:rPr>
          <w:rFonts w:ascii="Times New Roman" w:hAnsi="Times New Roman" w:cs="Times New Roman"/>
          <w:sz w:val="28"/>
          <w:szCs w:val="28"/>
        </w:rPr>
        <w:t>анамнезіс</w:t>
      </w:r>
      <w:proofErr w:type="spellEnd"/>
      <w:r w:rsidRPr="00F77A04">
        <w:rPr>
          <w:rFonts w:ascii="Times New Roman" w:hAnsi="Times New Roman" w:cs="Times New Roman"/>
          <w:sz w:val="28"/>
          <w:szCs w:val="28"/>
        </w:rPr>
        <w:t>» (відновлення пам'яті), «</w:t>
      </w:r>
      <w:proofErr w:type="spellStart"/>
      <w:r w:rsidRPr="00F77A04">
        <w:rPr>
          <w:rFonts w:ascii="Times New Roman" w:hAnsi="Times New Roman" w:cs="Times New Roman"/>
          <w:sz w:val="28"/>
          <w:szCs w:val="28"/>
        </w:rPr>
        <w:t>палінгенезія</w:t>
      </w:r>
      <w:proofErr w:type="spellEnd"/>
      <w:r w:rsidRPr="00F77A04">
        <w:rPr>
          <w:rFonts w:ascii="Times New Roman" w:hAnsi="Times New Roman" w:cs="Times New Roman"/>
          <w:sz w:val="28"/>
          <w:szCs w:val="28"/>
        </w:rPr>
        <w:t>» (відродження) та «</w:t>
      </w:r>
      <w:proofErr w:type="spellStart"/>
      <w:r w:rsidRPr="00F77A04">
        <w:rPr>
          <w:rFonts w:ascii="Times New Roman" w:hAnsi="Times New Roman" w:cs="Times New Roman"/>
          <w:sz w:val="28"/>
          <w:szCs w:val="28"/>
        </w:rPr>
        <w:t>еклипсіс</w:t>
      </w:r>
      <w:proofErr w:type="spellEnd"/>
      <w:r w:rsidRPr="00F77A04">
        <w:rPr>
          <w:rFonts w:ascii="Times New Roman" w:hAnsi="Times New Roman" w:cs="Times New Roman"/>
          <w:sz w:val="28"/>
          <w:szCs w:val="28"/>
        </w:rPr>
        <w:t>»</w:t>
      </w:r>
      <w:r w:rsidR="00E77E83" w:rsidRPr="00F77A04">
        <w:rPr>
          <w:rFonts w:ascii="Times New Roman" w:hAnsi="Times New Roman" w:cs="Times New Roman"/>
          <w:sz w:val="28"/>
          <w:szCs w:val="28"/>
        </w:rPr>
        <w:t xml:space="preserve"> (спад). </w:t>
      </w:r>
      <w:proofErr w:type="spellStart"/>
      <w:r w:rsidR="00E77E83" w:rsidRPr="00F77A04">
        <w:rPr>
          <w:rFonts w:ascii="Times New Roman" w:hAnsi="Times New Roman" w:cs="Times New Roman"/>
          <w:sz w:val="28"/>
          <w:szCs w:val="28"/>
        </w:rPr>
        <w:t>Анамнезіс</w:t>
      </w:r>
      <w:proofErr w:type="spellEnd"/>
      <w:r w:rsidR="00E77E83" w:rsidRPr="00F77A04">
        <w:rPr>
          <w:rFonts w:ascii="Times New Roman" w:hAnsi="Times New Roman" w:cs="Times New Roman"/>
          <w:sz w:val="28"/>
          <w:szCs w:val="28"/>
        </w:rPr>
        <w:t xml:space="preserve"> пов'яз</w:t>
      </w:r>
      <w:r w:rsidRPr="00F77A04">
        <w:rPr>
          <w:rFonts w:ascii="Times New Roman" w:hAnsi="Times New Roman" w:cs="Times New Roman"/>
          <w:sz w:val="28"/>
          <w:szCs w:val="28"/>
        </w:rPr>
        <w:t>ують</w:t>
      </w:r>
      <w:r w:rsidR="00E77E83" w:rsidRPr="00F77A04">
        <w:rPr>
          <w:rFonts w:ascii="Times New Roman" w:hAnsi="Times New Roman" w:cs="Times New Roman"/>
          <w:sz w:val="28"/>
          <w:szCs w:val="28"/>
        </w:rPr>
        <w:t xml:space="preserve"> зі світоглядом платонізму, за яким людина повинна відродити знання, які вже були в ній раніше, але </w:t>
      </w:r>
      <w:r w:rsidRPr="00F77A04">
        <w:rPr>
          <w:rFonts w:ascii="Times New Roman" w:hAnsi="Times New Roman" w:cs="Times New Roman"/>
          <w:sz w:val="28"/>
          <w:szCs w:val="28"/>
        </w:rPr>
        <w:t>з</w:t>
      </w:r>
      <w:r w:rsidR="00E77E83" w:rsidRPr="00F77A04">
        <w:rPr>
          <w:rFonts w:ascii="Times New Roman" w:hAnsi="Times New Roman" w:cs="Times New Roman"/>
          <w:sz w:val="28"/>
          <w:szCs w:val="28"/>
        </w:rPr>
        <w:t>абу</w:t>
      </w:r>
      <w:r w:rsidRPr="00F77A04">
        <w:rPr>
          <w:rFonts w:ascii="Times New Roman" w:hAnsi="Times New Roman" w:cs="Times New Roman"/>
          <w:sz w:val="28"/>
          <w:szCs w:val="28"/>
        </w:rPr>
        <w:t>лися</w:t>
      </w:r>
      <w:r w:rsidR="00E77E83" w:rsidRPr="00F77A04">
        <w:rPr>
          <w:rFonts w:ascii="Times New Roman" w:hAnsi="Times New Roman" w:cs="Times New Roman"/>
          <w:sz w:val="28"/>
          <w:szCs w:val="28"/>
        </w:rPr>
        <w:t xml:space="preserve"> після її народження. Згідно з цим світоглядом, пам'ять може бути відновлена через досконалість і розвиток душі. </w:t>
      </w:r>
    </w:p>
    <w:p w14:paraId="3087FF03" w14:textId="5B94A6B4" w:rsidR="00E77E83" w:rsidRPr="00F77A04" w:rsidRDefault="00E77E83" w:rsidP="007645C3">
      <w:pPr>
        <w:spacing w:line="360" w:lineRule="auto"/>
        <w:ind w:firstLine="708"/>
        <w:jc w:val="both"/>
        <w:rPr>
          <w:rFonts w:ascii="Times New Roman" w:hAnsi="Times New Roman" w:cs="Times New Roman"/>
          <w:sz w:val="28"/>
          <w:szCs w:val="28"/>
        </w:rPr>
      </w:pPr>
      <w:proofErr w:type="spellStart"/>
      <w:r w:rsidRPr="00F77A04">
        <w:rPr>
          <w:rFonts w:ascii="Times New Roman" w:hAnsi="Times New Roman" w:cs="Times New Roman"/>
          <w:sz w:val="28"/>
          <w:szCs w:val="28"/>
        </w:rPr>
        <w:t>Палінгенезія</w:t>
      </w:r>
      <w:proofErr w:type="spellEnd"/>
      <w:r w:rsidRPr="00F77A04">
        <w:rPr>
          <w:rFonts w:ascii="Times New Roman" w:hAnsi="Times New Roman" w:cs="Times New Roman"/>
          <w:sz w:val="28"/>
          <w:szCs w:val="28"/>
        </w:rPr>
        <w:t xml:space="preserve"> - це концепція відродження, яка підкреслювала, що все повертається до свого початку. У філософії Піфагора цикл народження, смерті та відродження був нескінченним процесом, який повторюється знову і знову. У давньому Римі цю концепцію пов'язували з міфом про Фенікса, який після своєї смерті відроджувався з попелу.</w:t>
      </w:r>
    </w:p>
    <w:p w14:paraId="23FD72CB" w14:textId="77777777" w:rsidR="00FA3AB6" w:rsidRPr="00F77A04" w:rsidRDefault="00E77E83" w:rsidP="007645C3">
      <w:pPr>
        <w:spacing w:line="360" w:lineRule="auto"/>
        <w:ind w:firstLine="708"/>
        <w:jc w:val="both"/>
        <w:rPr>
          <w:rFonts w:ascii="Times New Roman" w:hAnsi="Times New Roman" w:cs="Times New Roman"/>
          <w:sz w:val="28"/>
          <w:szCs w:val="28"/>
        </w:rPr>
      </w:pPr>
      <w:proofErr w:type="spellStart"/>
      <w:r w:rsidRPr="00F77A04">
        <w:rPr>
          <w:rFonts w:ascii="Times New Roman" w:hAnsi="Times New Roman" w:cs="Times New Roman"/>
          <w:sz w:val="28"/>
          <w:szCs w:val="28"/>
        </w:rPr>
        <w:t>Еклипсіс</w:t>
      </w:r>
      <w:proofErr w:type="spellEnd"/>
      <w:r w:rsidRPr="00F77A04">
        <w:rPr>
          <w:rFonts w:ascii="Times New Roman" w:hAnsi="Times New Roman" w:cs="Times New Roman"/>
          <w:sz w:val="28"/>
          <w:szCs w:val="28"/>
        </w:rPr>
        <w:t>, або спад, відобража</w:t>
      </w:r>
      <w:r w:rsidR="00922A09" w:rsidRPr="00F77A04">
        <w:rPr>
          <w:rFonts w:ascii="Times New Roman" w:hAnsi="Times New Roman" w:cs="Times New Roman"/>
          <w:sz w:val="28"/>
          <w:szCs w:val="28"/>
        </w:rPr>
        <w:t>в</w:t>
      </w:r>
      <w:r w:rsidRPr="00F77A04">
        <w:rPr>
          <w:rFonts w:ascii="Times New Roman" w:hAnsi="Times New Roman" w:cs="Times New Roman"/>
          <w:sz w:val="28"/>
          <w:szCs w:val="28"/>
        </w:rPr>
        <w:t xml:space="preserve"> ідею, що все</w:t>
      </w:r>
      <w:r w:rsidR="00922A09" w:rsidRPr="00F77A04">
        <w:rPr>
          <w:rFonts w:ascii="Times New Roman" w:hAnsi="Times New Roman" w:cs="Times New Roman"/>
          <w:sz w:val="28"/>
          <w:szCs w:val="28"/>
        </w:rPr>
        <w:t xml:space="preserve"> </w:t>
      </w:r>
      <w:r w:rsidRPr="00F77A04">
        <w:rPr>
          <w:rFonts w:ascii="Times New Roman" w:hAnsi="Times New Roman" w:cs="Times New Roman"/>
          <w:sz w:val="28"/>
          <w:szCs w:val="28"/>
        </w:rPr>
        <w:t>існу</w:t>
      </w:r>
      <w:r w:rsidR="00922A09" w:rsidRPr="00F77A04">
        <w:rPr>
          <w:rFonts w:ascii="Times New Roman" w:hAnsi="Times New Roman" w:cs="Times New Roman"/>
          <w:sz w:val="28"/>
          <w:szCs w:val="28"/>
        </w:rPr>
        <w:t>юче</w:t>
      </w:r>
      <w:r w:rsidRPr="00F77A04">
        <w:rPr>
          <w:rFonts w:ascii="Times New Roman" w:hAnsi="Times New Roman" w:cs="Times New Roman"/>
          <w:sz w:val="28"/>
          <w:szCs w:val="28"/>
        </w:rPr>
        <w:t xml:space="preserve"> зазнає спаду і знищення. У філософії Геракліта, усе постійно змінюється, тому життя завжди перебуває в стані спаду та відродження. </w:t>
      </w:r>
    </w:p>
    <w:p w14:paraId="4BEEE936" w14:textId="1249F816" w:rsidR="00AE31BD" w:rsidRPr="00F77A04" w:rsidRDefault="00AE31BD"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Античний історик </w:t>
      </w:r>
      <w:r w:rsidR="00251A75" w:rsidRPr="00F77A04">
        <w:rPr>
          <w:rFonts w:ascii="Times New Roman" w:hAnsi="Times New Roman" w:cs="Times New Roman"/>
          <w:sz w:val="28"/>
          <w:szCs w:val="28"/>
        </w:rPr>
        <w:t xml:space="preserve">Гесіод розглядав історію як циклічний процес, де події повторюються від покоління до покоління. У роботі </w:t>
      </w:r>
      <w:r w:rsidRPr="00F77A04">
        <w:rPr>
          <w:rFonts w:ascii="Times New Roman" w:hAnsi="Times New Roman" w:cs="Times New Roman"/>
          <w:sz w:val="28"/>
          <w:szCs w:val="28"/>
        </w:rPr>
        <w:t>«</w:t>
      </w:r>
      <w:r w:rsidR="00251A75" w:rsidRPr="00F77A04">
        <w:rPr>
          <w:rFonts w:ascii="Times New Roman" w:hAnsi="Times New Roman" w:cs="Times New Roman"/>
          <w:sz w:val="28"/>
          <w:szCs w:val="28"/>
        </w:rPr>
        <w:t>Теогонія</w:t>
      </w:r>
      <w:r w:rsidRPr="00F77A04">
        <w:rPr>
          <w:rFonts w:ascii="Times New Roman" w:hAnsi="Times New Roman" w:cs="Times New Roman"/>
          <w:sz w:val="28"/>
          <w:szCs w:val="28"/>
        </w:rPr>
        <w:t>»</w:t>
      </w:r>
      <w:r w:rsidR="00251A75" w:rsidRPr="00F77A04">
        <w:rPr>
          <w:rFonts w:ascii="Times New Roman" w:hAnsi="Times New Roman" w:cs="Times New Roman"/>
          <w:sz w:val="28"/>
          <w:szCs w:val="28"/>
        </w:rPr>
        <w:t xml:space="preserve"> та </w:t>
      </w:r>
      <w:r w:rsidRPr="00F77A04">
        <w:rPr>
          <w:rFonts w:ascii="Times New Roman" w:hAnsi="Times New Roman" w:cs="Times New Roman"/>
          <w:sz w:val="28"/>
          <w:szCs w:val="28"/>
        </w:rPr>
        <w:t>«Роботи та дні»</w:t>
      </w:r>
      <w:r w:rsidR="00251A75" w:rsidRPr="00F77A04">
        <w:rPr>
          <w:rFonts w:ascii="Times New Roman" w:hAnsi="Times New Roman" w:cs="Times New Roman"/>
          <w:sz w:val="28"/>
          <w:szCs w:val="28"/>
        </w:rPr>
        <w:t xml:space="preserve"> він розглядає історію як незмінну послідовність епох, що повторюється з часу в час. Цей цикл починається з народження світу та богів, а закінчується його знищенням та новим народженням. </w:t>
      </w:r>
      <w:r w:rsidRPr="00F77A04">
        <w:rPr>
          <w:rFonts w:ascii="Times New Roman" w:hAnsi="Times New Roman" w:cs="Times New Roman"/>
          <w:sz w:val="28"/>
          <w:szCs w:val="28"/>
        </w:rPr>
        <w:t xml:space="preserve">Кожна з епох має </w:t>
      </w:r>
      <w:r w:rsidR="00251A75" w:rsidRPr="00F77A04">
        <w:rPr>
          <w:rFonts w:ascii="Times New Roman" w:hAnsi="Times New Roman" w:cs="Times New Roman"/>
          <w:sz w:val="28"/>
          <w:szCs w:val="28"/>
        </w:rPr>
        <w:t>свої характеристики</w:t>
      </w:r>
      <w:r w:rsidRPr="00F77A04">
        <w:rPr>
          <w:rFonts w:ascii="Times New Roman" w:hAnsi="Times New Roman" w:cs="Times New Roman"/>
          <w:sz w:val="28"/>
          <w:szCs w:val="28"/>
        </w:rPr>
        <w:t>: в</w:t>
      </w:r>
      <w:r w:rsidR="00251A75" w:rsidRPr="00F77A04">
        <w:rPr>
          <w:rFonts w:ascii="Times New Roman" w:hAnsi="Times New Roman" w:cs="Times New Roman"/>
          <w:sz w:val="28"/>
          <w:szCs w:val="28"/>
        </w:rPr>
        <w:t>ін розрізняє золоту, срібну, бронзову та залізну епохи. У кожній епосі зображується падіння золотого віку в залізний. Ідея падіння відображається у спаді якості життя людей, зниженні моральних норм та загальному погіршенні стану суспільства. Гесіод вірить, що закони природи контролюють хід історії</w:t>
      </w:r>
      <w:r w:rsidRPr="00F77A04">
        <w:rPr>
          <w:rFonts w:ascii="Times New Roman" w:hAnsi="Times New Roman" w:cs="Times New Roman"/>
          <w:sz w:val="28"/>
          <w:szCs w:val="28"/>
        </w:rPr>
        <w:t xml:space="preserve"> </w:t>
      </w:r>
      <w:r w:rsidR="00251A75" w:rsidRPr="00F77A04">
        <w:rPr>
          <w:rFonts w:ascii="Times New Roman" w:hAnsi="Times New Roman" w:cs="Times New Roman"/>
          <w:sz w:val="28"/>
          <w:szCs w:val="28"/>
        </w:rPr>
        <w:t xml:space="preserve">і </w:t>
      </w:r>
      <w:r w:rsidRPr="00F77A04">
        <w:rPr>
          <w:rFonts w:ascii="Times New Roman" w:hAnsi="Times New Roman" w:cs="Times New Roman"/>
          <w:sz w:val="28"/>
          <w:szCs w:val="28"/>
        </w:rPr>
        <w:t xml:space="preserve">їх </w:t>
      </w:r>
      <w:r w:rsidR="00251A75" w:rsidRPr="00F77A04">
        <w:rPr>
          <w:rFonts w:ascii="Times New Roman" w:hAnsi="Times New Roman" w:cs="Times New Roman"/>
          <w:sz w:val="28"/>
          <w:szCs w:val="28"/>
        </w:rPr>
        <w:t xml:space="preserve">не можна порушувати. Це означає, що </w:t>
      </w:r>
      <w:r w:rsidR="00494B8C" w:rsidRPr="00F77A04">
        <w:rPr>
          <w:rFonts w:ascii="Times New Roman" w:hAnsi="Times New Roman" w:cs="Times New Roman"/>
          <w:sz w:val="28"/>
          <w:szCs w:val="28"/>
        </w:rPr>
        <w:t>«</w:t>
      </w:r>
      <w:r w:rsidR="00251A75" w:rsidRPr="00F77A04">
        <w:rPr>
          <w:rFonts w:ascii="Times New Roman" w:hAnsi="Times New Roman" w:cs="Times New Roman"/>
          <w:sz w:val="28"/>
          <w:szCs w:val="28"/>
        </w:rPr>
        <w:t>дотримання моральних та етичних принципів допоможе за</w:t>
      </w:r>
      <w:r w:rsidR="00251A75" w:rsidRPr="00F77A04">
        <w:rPr>
          <w:rFonts w:ascii="Times New Roman" w:hAnsi="Times New Roman" w:cs="Times New Roman"/>
          <w:sz w:val="28"/>
          <w:szCs w:val="28"/>
        </w:rPr>
        <w:lastRenderedPageBreak/>
        <w:t>побігти падінню</w:t>
      </w:r>
      <w:r w:rsidR="00494B8C" w:rsidRPr="00F77A04">
        <w:rPr>
          <w:rFonts w:ascii="Times New Roman" w:hAnsi="Times New Roman" w:cs="Times New Roman"/>
          <w:sz w:val="28"/>
          <w:szCs w:val="28"/>
        </w:rPr>
        <w:t>»</w:t>
      </w:r>
      <w:r w:rsidR="00251A75" w:rsidRPr="00F77A04">
        <w:rPr>
          <w:rFonts w:ascii="Times New Roman" w:hAnsi="Times New Roman" w:cs="Times New Roman"/>
          <w:sz w:val="28"/>
          <w:szCs w:val="28"/>
        </w:rPr>
        <w:t>.</w:t>
      </w:r>
      <w:r w:rsidR="005C42B6" w:rsidRPr="00F77A04">
        <w:rPr>
          <w:rFonts w:ascii="Times New Roman" w:hAnsi="Times New Roman" w:cs="Times New Roman"/>
          <w:sz w:val="28"/>
          <w:szCs w:val="28"/>
        </w:rPr>
        <w:t xml:space="preserve"> </w:t>
      </w:r>
      <w:r w:rsidR="005C42B6" w:rsidRPr="00F77A04">
        <w:rPr>
          <w:rFonts w:ascii="Times New Roman" w:hAnsi="Times New Roman" w:cs="Times New Roman"/>
          <w:sz w:val="28"/>
          <w:szCs w:val="28"/>
          <w:lang w:val="ru-RU"/>
        </w:rPr>
        <w:t>[</w:t>
      </w:r>
      <w:r w:rsidR="003029E2" w:rsidRPr="00F77A04">
        <w:rPr>
          <w:rFonts w:ascii="Times New Roman" w:hAnsi="Times New Roman" w:cs="Times New Roman"/>
          <w:sz w:val="28"/>
          <w:szCs w:val="28"/>
        </w:rPr>
        <w:t>4</w:t>
      </w:r>
      <w:r w:rsidR="00E37723" w:rsidRPr="00E37723">
        <w:rPr>
          <w:rFonts w:ascii="Times New Roman" w:hAnsi="Times New Roman" w:cs="Times New Roman"/>
          <w:sz w:val="28"/>
          <w:szCs w:val="28"/>
          <w:lang w:val="ru-RU"/>
        </w:rPr>
        <w:t xml:space="preserve">, </w:t>
      </w:r>
      <w:r w:rsidR="00E37723">
        <w:rPr>
          <w:rFonts w:ascii="Times New Roman" w:hAnsi="Times New Roman" w:cs="Times New Roman"/>
          <w:sz w:val="28"/>
          <w:szCs w:val="28"/>
          <w:lang w:val="en-US"/>
        </w:rPr>
        <w:t>c</w:t>
      </w:r>
      <w:r w:rsidR="001E5D67">
        <w:rPr>
          <w:rFonts w:ascii="Times New Roman" w:hAnsi="Times New Roman" w:cs="Times New Roman"/>
          <w:sz w:val="28"/>
          <w:szCs w:val="28"/>
        </w:rPr>
        <w:t>.</w:t>
      </w:r>
      <w:r w:rsidR="00E37723" w:rsidRPr="00E37723">
        <w:rPr>
          <w:rFonts w:ascii="Times New Roman" w:hAnsi="Times New Roman" w:cs="Times New Roman"/>
          <w:sz w:val="28"/>
          <w:szCs w:val="28"/>
          <w:lang w:val="ru-RU"/>
        </w:rPr>
        <w:t xml:space="preserve"> 314-342</w:t>
      </w:r>
      <w:r w:rsidR="005C42B6" w:rsidRPr="00F77A04">
        <w:rPr>
          <w:rFonts w:ascii="Times New Roman" w:hAnsi="Times New Roman" w:cs="Times New Roman"/>
          <w:sz w:val="28"/>
          <w:szCs w:val="28"/>
          <w:lang w:val="ru-RU"/>
        </w:rPr>
        <w:t>]</w:t>
      </w:r>
      <w:r w:rsidR="00251A75" w:rsidRPr="00F77A04">
        <w:rPr>
          <w:rFonts w:ascii="Times New Roman" w:hAnsi="Times New Roman" w:cs="Times New Roman"/>
          <w:sz w:val="28"/>
          <w:szCs w:val="28"/>
        </w:rPr>
        <w:t xml:space="preserve"> </w:t>
      </w:r>
      <w:r w:rsidRPr="00F77A04">
        <w:rPr>
          <w:rFonts w:ascii="Times New Roman" w:hAnsi="Times New Roman" w:cs="Times New Roman"/>
          <w:sz w:val="28"/>
          <w:szCs w:val="28"/>
        </w:rPr>
        <w:t>П</w:t>
      </w:r>
      <w:r w:rsidR="00251A75" w:rsidRPr="00F77A04">
        <w:rPr>
          <w:rFonts w:ascii="Times New Roman" w:hAnsi="Times New Roman" w:cs="Times New Roman"/>
          <w:sz w:val="28"/>
          <w:szCs w:val="28"/>
        </w:rPr>
        <w:t>орушення природних законів та морал</w:t>
      </w:r>
      <w:r w:rsidRPr="00F77A04">
        <w:rPr>
          <w:rFonts w:ascii="Times New Roman" w:hAnsi="Times New Roman" w:cs="Times New Roman"/>
          <w:sz w:val="28"/>
          <w:szCs w:val="28"/>
        </w:rPr>
        <w:t xml:space="preserve">ьних принципів приводить до покарання. </w:t>
      </w:r>
      <w:r w:rsidR="00251A75" w:rsidRPr="00F77A04">
        <w:rPr>
          <w:rFonts w:ascii="Times New Roman" w:hAnsi="Times New Roman" w:cs="Times New Roman"/>
          <w:sz w:val="28"/>
          <w:szCs w:val="28"/>
        </w:rPr>
        <w:t xml:space="preserve">У </w:t>
      </w:r>
      <w:r w:rsidRPr="00F77A04">
        <w:rPr>
          <w:rFonts w:ascii="Times New Roman" w:hAnsi="Times New Roman" w:cs="Times New Roman"/>
          <w:sz w:val="28"/>
          <w:szCs w:val="28"/>
        </w:rPr>
        <w:t>праці «</w:t>
      </w:r>
      <w:r w:rsidR="00251A75" w:rsidRPr="00F77A04">
        <w:rPr>
          <w:rFonts w:ascii="Times New Roman" w:hAnsi="Times New Roman" w:cs="Times New Roman"/>
          <w:sz w:val="28"/>
          <w:szCs w:val="28"/>
        </w:rPr>
        <w:t>Робот</w:t>
      </w:r>
      <w:r w:rsidRPr="00F77A04">
        <w:rPr>
          <w:rFonts w:ascii="Times New Roman" w:hAnsi="Times New Roman" w:cs="Times New Roman"/>
          <w:sz w:val="28"/>
          <w:szCs w:val="28"/>
        </w:rPr>
        <w:t>и та дні» Гесіод пише про «</w:t>
      </w:r>
      <w:r w:rsidR="00251A75" w:rsidRPr="00F77A04">
        <w:rPr>
          <w:rFonts w:ascii="Times New Roman" w:hAnsi="Times New Roman" w:cs="Times New Roman"/>
          <w:sz w:val="28"/>
          <w:szCs w:val="28"/>
        </w:rPr>
        <w:t>саморуйнування</w:t>
      </w:r>
      <w:r w:rsidRPr="00F77A04">
        <w:rPr>
          <w:rFonts w:ascii="Times New Roman" w:hAnsi="Times New Roman" w:cs="Times New Roman"/>
          <w:sz w:val="28"/>
          <w:szCs w:val="28"/>
        </w:rPr>
        <w:t>»</w:t>
      </w:r>
      <w:r w:rsidR="00251A75" w:rsidRPr="00F77A04">
        <w:rPr>
          <w:rFonts w:ascii="Times New Roman" w:hAnsi="Times New Roman" w:cs="Times New Roman"/>
          <w:sz w:val="28"/>
          <w:szCs w:val="28"/>
        </w:rPr>
        <w:t xml:space="preserve"> тих, хто не дотримується моральних засад, такі люди не зможуть досягти щастя в цьому житті або в наступних епохах. </w:t>
      </w:r>
    </w:p>
    <w:p w14:paraId="50A13D6D" w14:textId="3ABF2EB2" w:rsidR="00FA3AB6" w:rsidRPr="00F77A04" w:rsidRDefault="00251A75"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t>Згідно з ідеями Гесіод</w:t>
      </w:r>
      <w:r w:rsidR="00AE31BD" w:rsidRPr="00F77A04">
        <w:rPr>
          <w:rFonts w:ascii="Times New Roman" w:hAnsi="Times New Roman" w:cs="Times New Roman"/>
          <w:sz w:val="28"/>
          <w:szCs w:val="28"/>
        </w:rPr>
        <w:t xml:space="preserve">а, </w:t>
      </w:r>
      <w:r w:rsidRPr="00F77A04">
        <w:rPr>
          <w:rFonts w:ascii="Times New Roman" w:hAnsi="Times New Roman" w:cs="Times New Roman"/>
          <w:sz w:val="28"/>
          <w:szCs w:val="28"/>
        </w:rPr>
        <w:t>історія постійно повторюється. Це означає, що він не бачить можливості для прогресу або розвитку, але вірить, що історія може бути вдосконалена за допомогою збереження моральних та етичних принципів.</w:t>
      </w:r>
      <w:r w:rsidR="0065383F" w:rsidRPr="00F77A04">
        <w:rPr>
          <w:rFonts w:ascii="Times New Roman" w:hAnsi="Times New Roman" w:cs="Times New Roman"/>
          <w:sz w:val="28"/>
          <w:szCs w:val="28"/>
        </w:rPr>
        <w:t xml:space="preserve"> Циклічна модель історії Гесіода відображає ідею, що історія повторюється</w:t>
      </w:r>
      <w:r w:rsidR="00AE31BD" w:rsidRPr="00F77A04">
        <w:rPr>
          <w:rFonts w:ascii="Times New Roman" w:hAnsi="Times New Roman" w:cs="Times New Roman"/>
          <w:sz w:val="28"/>
          <w:szCs w:val="28"/>
        </w:rPr>
        <w:t xml:space="preserve">, а </w:t>
      </w:r>
      <w:r w:rsidR="0065383F" w:rsidRPr="00F77A04">
        <w:rPr>
          <w:rFonts w:ascii="Times New Roman" w:hAnsi="Times New Roman" w:cs="Times New Roman"/>
          <w:sz w:val="28"/>
          <w:szCs w:val="28"/>
        </w:rPr>
        <w:t>закони природи та моральні принципи є невід'ємними частинами цього циклу. Він вірить, що дотримання цих принципів може допомогти запобігти падінню та карі, а також покращити стан суспільства.</w:t>
      </w:r>
      <w:r w:rsidR="005C42B6" w:rsidRPr="00F77A04">
        <w:rPr>
          <w:rFonts w:ascii="Times New Roman" w:hAnsi="Times New Roman" w:cs="Times New Roman"/>
          <w:sz w:val="28"/>
          <w:szCs w:val="28"/>
          <w:lang w:val="ru-RU"/>
        </w:rPr>
        <w:t xml:space="preserve"> [</w:t>
      </w:r>
      <w:r w:rsidR="0046609C">
        <w:rPr>
          <w:rFonts w:ascii="Times New Roman" w:hAnsi="Times New Roman" w:cs="Times New Roman"/>
          <w:sz w:val="28"/>
          <w:szCs w:val="28"/>
        </w:rPr>
        <w:t>5</w:t>
      </w:r>
      <w:r w:rsidR="00E37723" w:rsidRPr="001E5D67">
        <w:rPr>
          <w:rFonts w:ascii="Times New Roman" w:hAnsi="Times New Roman" w:cs="Times New Roman"/>
          <w:sz w:val="28"/>
          <w:szCs w:val="28"/>
          <w:lang w:val="ru-RU"/>
        </w:rPr>
        <w:t xml:space="preserve">, </w:t>
      </w:r>
      <w:r w:rsidR="00E37723">
        <w:rPr>
          <w:rFonts w:ascii="Times New Roman" w:hAnsi="Times New Roman" w:cs="Times New Roman"/>
          <w:sz w:val="28"/>
          <w:szCs w:val="28"/>
          <w:lang w:val="en-US"/>
        </w:rPr>
        <w:t>c</w:t>
      </w:r>
      <w:r w:rsidR="001E5D67">
        <w:rPr>
          <w:rFonts w:ascii="Times New Roman" w:hAnsi="Times New Roman" w:cs="Times New Roman"/>
          <w:sz w:val="28"/>
          <w:szCs w:val="28"/>
        </w:rPr>
        <w:t>.</w:t>
      </w:r>
      <w:r w:rsidR="00E37723" w:rsidRPr="001E5D67">
        <w:rPr>
          <w:rFonts w:ascii="Times New Roman" w:hAnsi="Times New Roman" w:cs="Times New Roman"/>
          <w:sz w:val="28"/>
          <w:szCs w:val="28"/>
          <w:lang w:val="ru-RU"/>
        </w:rPr>
        <w:t xml:space="preserve"> 136</w:t>
      </w:r>
      <w:r w:rsidR="005C42B6" w:rsidRPr="00F77A04">
        <w:rPr>
          <w:rFonts w:ascii="Times New Roman" w:hAnsi="Times New Roman" w:cs="Times New Roman"/>
          <w:sz w:val="28"/>
          <w:szCs w:val="28"/>
          <w:lang w:val="ru-RU"/>
        </w:rPr>
        <w:t>]</w:t>
      </w:r>
    </w:p>
    <w:p w14:paraId="0416CF67" w14:textId="6DFDCC32" w:rsidR="00AE31BD" w:rsidRPr="001E5D67" w:rsidRDefault="00AE31BD"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t>В індійській традиції існує схожий підхід - к</w:t>
      </w:r>
      <w:r w:rsidR="0065383F" w:rsidRPr="00F77A04">
        <w:rPr>
          <w:rFonts w:ascii="Times New Roman" w:hAnsi="Times New Roman" w:cs="Times New Roman"/>
          <w:sz w:val="28"/>
          <w:szCs w:val="28"/>
        </w:rPr>
        <w:t xml:space="preserve">онцепція зміни Юг у індуїзмі. Згідно з цією концепцією, </w:t>
      </w:r>
      <w:r w:rsidR="005C42B6" w:rsidRPr="00F77A04">
        <w:rPr>
          <w:rFonts w:ascii="Times New Roman" w:hAnsi="Times New Roman" w:cs="Times New Roman"/>
          <w:sz w:val="28"/>
          <w:szCs w:val="28"/>
        </w:rPr>
        <w:t>«</w:t>
      </w:r>
      <w:r w:rsidR="0065383F" w:rsidRPr="00F77A04">
        <w:rPr>
          <w:rFonts w:ascii="Times New Roman" w:hAnsi="Times New Roman" w:cs="Times New Roman"/>
          <w:sz w:val="28"/>
          <w:szCs w:val="28"/>
        </w:rPr>
        <w:t xml:space="preserve">історія існує в циклах, а кожен цикл складається з чотирьох Юг - Крита Юга, </w:t>
      </w:r>
      <w:proofErr w:type="spellStart"/>
      <w:r w:rsidR="0065383F" w:rsidRPr="00F77A04">
        <w:rPr>
          <w:rFonts w:ascii="Times New Roman" w:hAnsi="Times New Roman" w:cs="Times New Roman"/>
          <w:sz w:val="28"/>
          <w:szCs w:val="28"/>
        </w:rPr>
        <w:t>Трета</w:t>
      </w:r>
      <w:proofErr w:type="spellEnd"/>
      <w:r w:rsidR="0065383F" w:rsidRPr="00F77A04">
        <w:rPr>
          <w:rFonts w:ascii="Times New Roman" w:hAnsi="Times New Roman" w:cs="Times New Roman"/>
          <w:sz w:val="28"/>
          <w:szCs w:val="28"/>
        </w:rPr>
        <w:t xml:space="preserve"> Юга, </w:t>
      </w:r>
      <w:proofErr w:type="spellStart"/>
      <w:r w:rsidR="0065383F" w:rsidRPr="00F77A04">
        <w:rPr>
          <w:rFonts w:ascii="Times New Roman" w:hAnsi="Times New Roman" w:cs="Times New Roman"/>
          <w:sz w:val="28"/>
          <w:szCs w:val="28"/>
        </w:rPr>
        <w:t>Двапара</w:t>
      </w:r>
      <w:proofErr w:type="spellEnd"/>
      <w:r w:rsidR="0065383F" w:rsidRPr="00F77A04">
        <w:rPr>
          <w:rFonts w:ascii="Times New Roman" w:hAnsi="Times New Roman" w:cs="Times New Roman"/>
          <w:sz w:val="28"/>
          <w:szCs w:val="28"/>
        </w:rPr>
        <w:t xml:space="preserve"> Юга та Калі Юга. Кожен Юг має свої характеристики, і час Юги є важливим для духовного розвитку людства</w:t>
      </w:r>
      <w:r w:rsidR="005C42B6" w:rsidRPr="00F77A04">
        <w:rPr>
          <w:rFonts w:ascii="Times New Roman" w:hAnsi="Times New Roman" w:cs="Times New Roman"/>
          <w:sz w:val="28"/>
          <w:szCs w:val="28"/>
        </w:rPr>
        <w:t>»</w:t>
      </w:r>
      <w:r w:rsidR="0065383F" w:rsidRPr="00F77A04">
        <w:rPr>
          <w:rFonts w:ascii="Times New Roman" w:hAnsi="Times New Roman" w:cs="Times New Roman"/>
          <w:sz w:val="28"/>
          <w:szCs w:val="28"/>
        </w:rPr>
        <w:t xml:space="preserve">. Крита Юга вважається золотим віком, коли люди жили в гармонії з природою та відчували щастя і блаженство. </w:t>
      </w:r>
      <w:proofErr w:type="spellStart"/>
      <w:r w:rsidR="0065383F" w:rsidRPr="00F77A04">
        <w:rPr>
          <w:rFonts w:ascii="Times New Roman" w:hAnsi="Times New Roman" w:cs="Times New Roman"/>
          <w:sz w:val="28"/>
          <w:szCs w:val="28"/>
        </w:rPr>
        <w:t>Трета</w:t>
      </w:r>
      <w:proofErr w:type="spellEnd"/>
      <w:r w:rsidR="0065383F" w:rsidRPr="00F77A04">
        <w:rPr>
          <w:rFonts w:ascii="Times New Roman" w:hAnsi="Times New Roman" w:cs="Times New Roman"/>
          <w:sz w:val="28"/>
          <w:szCs w:val="28"/>
        </w:rPr>
        <w:t xml:space="preserve"> Юга відбувалася в перехідний період, коли людство почало втрачати зв'язок з божественним, але ще не занепадало. </w:t>
      </w:r>
      <w:proofErr w:type="spellStart"/>
      <w:r w:rsidR="0065383F" w:rsidRPr="00F77A04">
        <w:rPr>
          <w:rFonts w:ascii="Times New Roman" w:hAnsi="Times New Roman" w:cs="Times New Roman"/>
          <w:sz w:val="28"/>
          <w:szCs w:val="28"/>
        </w:rPr>
        <w:t>Двапара</w:t>
      </w:r>
      <w:proofErr w:type="spellEnd"/>
      <w:r w:rsidR="0065383F" w:rsidRPr="00F77A04">
        <w:rPr>
          <w:rFonts w:ascii="Times New Roman" w:hAnsi="Times New Roman" w:cs="Times New Roman"/>
          <w:sz w:val="28"/>
          <w:szCs w:val="28"/>
        </w:rPr>
        <w:t xml:space="preserve"> Юга відзначається занепадом духовності та моральних цінностей, а Калі Юга - час, коли зло та гріхи переважають над добром і справедливістю. </w:t>
      </w:r>
      <w:r w:rsidR="001457B6" w:rsidRPr="001E5D67">
        <w:rPr>
          <w:rFonts w:ascii="Times New Roman" w:hAnsi="Times New Roman" w:cs="Times New Roman"/>
          <w:sz w:val="28"/>
          <w:szCs w:val="28"/>
          <w:lang w:val="ru-RU"/>
        </w:rPr>
        <w:t xml:space="preserve">[28, </w:t>
      </w:r>
      <w:r w:rsidR="001E5D67">
        <w:rPr>
          <w:rFonts w:ascii="Times New Roman" w:hAnsi="Times New Roman" w:cs="Times New Roman"/>
          <w:sz w:val="28"/>
          <w:szCs w:val="28"/>
        </w:rPr>
        <w:t>с.</w:t>
      </w:r>
      <w:r w:rsidR="001457B6" w:rsidRPr="001E5D67">
        <w:rPr>
          <w:rFonts w:ascii="Times New Roman" w:hAnsi="Times New Roman" w:cs="Times New Roman"/>
          <w:sz w:val="28"/>
          <w:szCs w:val="28"/>
          <w:lang w:val="ru-RU"/>
        </w:rPr>
        <w:t xml:space="preserve"> 48</w:t>
      </w:r>
      <w:r w:rsidR="001457B6">
        <w:rPr>
          <w:rFonts w:ascii="Times New Roman" w:hAnsi="Times New Roman" w:cs="Times New Roman"/>
          <w:sz w:val="28"/>
          <w:szCs w:val="28"/>
          <w:lang w:val="ru-RU"/>
        </w:rPr>
        <w:t>77</w:t>
      </w:r>
      <w:r w:rsidR="001457B6" w:rsidRPr="001E5D67">
        <w:rPr>
          <w:rFonts w:ascii="Times New Roman" w:hAnsi="Times New Roman" w:cs="Times New Roman"/>
          <w:sz w:val="28"/>
          <w:szCs w:val="28"/>
          <w:lang w:val="ru-RU"/>
        </w:rPr>
        <w:t>]</w:t>
      </w:r>
    </w:p>
    <w:p w14:paraId="28496EC6" w14:textId="1155511A" w:rsidR="0065383F" w:rsidRPr="00F77A04" w:rsidRDefault="0065383F"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t>Згідно з індуїстськими писаннями, ми живемо в Калі Юзі, яка розпочалася близько 5 тисяч ро</w:t>
      </w:r>
      <w:r w:rsidR="00AE31BD" w:rsidRPr="00F77A04">
        <w:rPr>
          <w:rFonts w:ascii="Times New Roman" w:hAnsi="Times New Roman" w:cs="Times New Roman"/>
          <w:sz w:val="28"/>
          <w:szCs w:val="28"/>
        </w:rPr>
        <w:t>ків тому. Ц</w:t>
      </w:r>
      <w:r w:rsidRPr="00F77A04">
        <w:rPr>
          <w:rFonts w:ascii="Times New Roman" w:hAnsi="Times New Roman" w:cs="Times New Roman"/>
          <w:sz w:val="28"/>
          <w:szCs w:val="28"/>
        </w:rPr>
        <w:t>я Юга має тривати 432 тисячі років, але з часом знову почнеться новий цикл з Критою Югою. Концепція зміни Юг в індуїзмі наголошує на тому, що історія є циклічною, і неможл</w:t>
      </w:r>
      <w:r w:rsidR="00AE31BD" w:rsidRPr="00F77A04">
        <w:rPr>
          <w:rFonts w:ascii="Times New Roman" w:hAnsi="Times New Roman" w:cs="Times New Roman"/>
          <w:sz w:val="28"/>
          <w:szCs w:val="28"/>
        </w:rPr>
        <w:t xml:space="preserve">иво уникнути змін. Також вона </w:t>
      </w:r>
      <w:r w:rsidRPr="00F77A04">
        <w:rPr>
          <w:rFonts w:ascii="Times New Roman" w:hAnsi="Times New Roman" w:cs="Times New Roman"/>
          <w:sz w:val="28"/>
          <w:szCs w:val="28"/>
        </w:rPr>
        <w:t>дає наді</w:t>
      </w:r>
      <w:r w:rsidR="00AE31BD" w:rsidRPr="00F77A04">
        <w:rPr>
          <w:rFonts w:ascii="Times New Roman" w:hAnsi="Times New Roman" w:cs="Times New Roman"/>
          <w:sz w:val="28"/>
          <w:szCs w:val="28"/>
        </w:rPr>
        <w:t>ю</w:t>
      </w:r>
      <w:r w:rsidRPr="00F77A04">
        <w:rPr>
          <w:rFonts w:ascii="Times New Roman" w:hAnsi="Times New Roman" w:cs="Times New Roman"/>
          <w:sz w:val="28"/>
          <w:szCs w:val="28"/>
        </w:rPr>
        <w:t xml:space="preserve"> на те, що після Калі Юги настане новий золотий вік, коли люди знову знайдуть гармонію з природою та божественним.</w:t>
      </w:r>
      <w:r w:rsidR="005C42B6" w:rsidRPr="00F77A04">
        <w:rPr>
          <w:rFonts w:ascii="Times New Roman" w:hAnsi="Times New Roman" w:cs="Times New Roman"/>
          <w:sz w:val="28"/>
          <w:szCs w:val="28"/>
          <w:lang w:val="ru-RU"/>
        </w:rPr>
        <w:t xml:space="preserve"> [</w:t>
      </w:r>
      <w:r w:rsidR="00AD2D63" w:rsidRPr="00F77A04">
        <w:rPr>
          <w:rFonts w:ascii="Times New Roman" w:hAnsi="Times New Roman" w:cs="Times New Roman"/>
          <w:sz w:val="28"/>
          <w:szCs w:val="28"/>
          <w:lang w:val="ru-RU"/>
        </w:rPr>
        <w:t>23</w:t>
      </w:r>
      <w:r w:rsidR="005C42B6" w:rsidRPr="00F77A04">
        <w:rPr>
          <w:rFonts w:ascii="Times New Roman" w:hAnsi="Times New Roman" w:cs="Times New Roman"/>
          <w:sz w:val="28"/>
          <w:szCs w:val="28"/>
          <w:lang w:val="ru-RU"/>
        </w:rPr>
        <w:t>]</w:t>
      </w:r>
    </w:p>
    <w:p w14:paraId="23293957" w14:textId="3A54689E" w:rsidR="00B6496A" w:rsidRPr="00F77A04" w:rsidRDefault="00B6496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У китайській філософії розроблена своя циклічна модель - </w:t>
      </w:r>
      <w:r w:rsidR="00AE31BD" w:rsidRPr="00F77A04">
        <w:rPr>
          <w:rFonts w:ascii="Times New Roman" w:hAnsi="Times New Roman" w:cs="Times New Roman"/>
          <w:sz w:val="28"/>
          <w:szCs w:val="28"/>
        </w:rPr>
        <w:t>д</w:t>
      </w:r>
      <w:r w:rsidR="004A65F4" w:rsidRPr="00F77A04">
        <w:rPr>
          <w:rFonts w:ascii="Times New Roman" w:hAnsi="Times New Roman" w:cs="Times New Roman"/>
          <w:sz w:val="28"/>
          <w:szCs w:val="28"/>
        </w:rPr>
        <w:t>инастична циклічність. Згідно з цією концепцією, історія Китаю проходить через періоди стабільності та процвітання, слабкості та розкладу, а потім знову стабільності та про</w:t>
      </w:r>
      <w:r w:rsidR="004A65F4" w:rsidRPr="00F77A04">
        <w:rPr>
          <w:rFonts w:ascii="Times New Roman" w:hAnsi="Times New Roman" w:cs="Times New Roman"/>
          <w:sz w:val="28"/>
          <w:szCs w:val="28"/>
        </w:rPr>
        <w:lastRenderedPageBreak/>
        <w:t xml:space="preserve">цвітання. Кожний цикл триває приблизно 300 років та складається з трьох стадій: зародження, розквіту та падіння. Згідно з китайською філософією історії, перший етап династичного циклу - це зародження. На цій стадії з'являється нова династія, яка приходить до влади після попередньої династії, яка зазнала занепаду. Зародження нової династії може бути пов'язане з революцією або внутрішніми реформами. </w:t>
      </w:r>
    </w:p>
    <w:p w14:paraId="1622837A" w14:textId="4A2A6375" w:rsidR="00B6496A" w:rsidRPr="00F77A04" w:rsidRDefault="004A65F4"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Другий етап династичного циклу - це розквіт. На цій стадії династія процвітає та стає сильною. На цей час припадає пік економічного, культурного та наукового розвитку. Влада династії міцна, а населення країни щасливе та задоволене. Остання стадія династичного циклу - падіння. На цій стадії династія починає зазнавати слабкості та погіршувати своє становище. Економіка стрімко погіршується, культурний та науковий розвиток сповільнюється, а влада стає корумпованою та неефективною. На цей час припадає період повстань, революцій та конфліктів. Після падіння династії, цикл починається знову з зародження нової династії. </w:t>
      </w:r>
      <w:r w:rsidR="005C42B6" w:rsidRPr="00F77A04">
        <w:rPr>
          <w:rFonts w:ascii="Times New Roman" w:hAnsi="Times New Roman" w:cs="Times New Roman"/>
          <w:sz w:val="28"/>
          <w:szCs w:val="28"/>
        </w:rPr>
        <w:t>[</w:t>
      </w:r>
      <w:r w:rsidR="0046609C">
        <w:rPr>
          <w:rFonts w:ascii="Times New Roman" w:hAnsi="Times New Roman" w:cs="Times New Roman"/>
          <w:sz w:val="28"/>
          <w:szCs w:val="28"/>
        </w:rPr>
        <w:t>31</w:t>
      </w:r>
      <w:r w:rsidR="005C42B6" w:rsidRPr="00F77A04">
        <w:rPr>
          <w:rFonts w:ascii="Times New Roman" w:hAnsi="Times New Roman" w:cs="Times New Roman"/>
          <w:sz w:val="28"/>
          <w:szCs w:val="28"/>
        </w:rPr>
        <w:t>]</w:t>
      </w:r>
    </w:p>
    <w:p w14:paraId="237832CA" w14:textId="1424E7AB" w:rsidR="004A65F4" w:rsidRPr="00F77A04" w:rsidRDefault="004A65F4"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Цей процес є циклічним, оскільки кожна династія має свій початок, розквіт та кінець, і падіння однієї династії стає передумовою для з'явлення нової. Циклічність династичної історії Китаю відображає віру в те, що всі речі на землі є перехідними та не вічними, і що існує природна рухомість всього в природі. Циклічність династичної історії Китаю має важливі наслідки для політики країни. Згідно з китайською філософією, </w:t>
      </w:r>
      <w:r w:rsidR="005C42B6" w:rsidRPr="00F77A04">
        <w:rPr>
          <w:rFonts w:ascii="Times New Roman" w:hAnsi="Times New Roman" w:cs="Times New Roman"/>
          <w:sz w:val="28"/>
          <w:szCs w:val="28"/>
        </w:rPr>
        <w:t>«</w:t>
      </w:r>
      <w:r w:rsidRPr="00F77A04">
        <w:rPr>
          <w:rFonts w:ascii="Times New Roman" w:hAnsi="Times New Roman" w:cs="Times New Roman"/>
          <w:sz w:val="28"/>
          <w:szCs w:val="28"/>
        </w:rPr>
        <w:t>влада має бути уважною до ознак падіння та забезпечувати стабільність та розвиток країни, щоб уникнути кризових ситуацій</w:t>
      </w:r>
      <w:r w:rsidR="005C42B6" w:rsidRPr="00F77A04">
        <w:rPr>
          <w:rFonts w:ascii="Times New Roman" w:hAnsi="Times New Roman" w:cs="Times New Roman"/>
          <w:sz w:val="28"/>
          <w:szCs w:val="28"/>
        </w:rPr>
        <w:t>»</w:t>
      </w:r>
      <w:r w:rsidRPr="00F77A04">
        <w:rPr>
          <w:rFonts w:ascii="Times New Roman" w:hAnsi="Times New Roman" w:cs="Times New Roman"/>
          <w:sz w:val="28"/>
          <w:szCs w:val="28"/>
        </w:rPr>
        <w:t xml:space="preserve">. Крім того, циклічність історії Китаю є важливим елементом культури країни та сприяє збереженню традиційних цінностей та історичної пам'яті. Насамперед, </w:t>
      </w:r>
      <w:r w:rsidR="005C42B6" w:rsidRPr="00F77A04">
        <w:rPr>
          <w:rFonts w:ascii="Times New Roman" w:hAnsi="Times New Roman" w:cs="Times New Roman"/>
          <w:sz w:val="28"/>
          <w:szCs w:val="28"/>
        </w:rPr>
        <w:t>«</w:t>
      </w:r>
      <w:r w:rsidRPr="00F77A04">
        <w:rPr>
          <w:rFonts w:ascii="Times New Roman" w:hAnsi="Times New Roman" w:cs="Times New Roman"/>
          <w:sz w:val="28"/>
          <w:szCs w:val="28"/>
        </w:rPr>
        <w:t>концепція династичної циклічності відображає віру в те, що всі речі на землі є перехідними та не вічними, і що існує природна рухомість всього в природі</w:t>
      </w:r>
      <w:r w:rsidR="005C42B6" w:rsidRPr="00F77A04">
        <w:rPr>
          <w:rFonts w:ascii="Times New Roman" w:hAnsi="Times New Roman" w:cs="Times New Roman"/>
          <w:sz w:val="28"/>
          <w:szCs w:val="28"/>
        </w:rPr>
        <w:t>»</w:t>
      </w:r>
      <w:r w:rsidR="003B022B" w:rsidRPr="00F77A04">
        <w:rPr>
          <w:rFonts w:ascii="Times New Roman" w:hAnsi="Times New Roman" w:cs="Times New Roman"/>
          <w:sz w:val="28"/>
          <w:szCs w:val="28"/>
        </w:rPr>
        <w:t xml:space="preserve"> [</w:t>
      </w:r>
      <w:r w:rsidR="0046609C">
        <w:rPr>
          <w:rFonts w:ascii="Times New Roman" w:hAnsi="Times New Roman" w:cs="Times New Roman"/>
          <w:sz w:val="28"/>
          <w:szCs w:val="28"/>
        </w:rPr>
        <w:t>31</w:t>
      </w:r>
      <w:r w:rsidR="003B022B" w:rsidRPr="00F77A04">
        <w:rPr>
          <w:rFonts w:ascii="Times New Roman" w:hAnsi="Times New Roman" w:cs="Times New Roman"/>
          <w:sz w:val="28"/>
          <w:szCs w:val="28"/>
        </w:rPr>
        <w:t>]</w:t>
      </w:r>
      <w:r w:rsidRPr="00F77A04">
        <w:rPr>
          <w:rFonts w:ascii="Times New Roman" w:hAnsi="Times New Roman" w:cs="Times New Roman"/>
          <w:sz w:val="28"/>
          <w:szCs w:val="28"/>
        </w:rPr>
        <w:t>. Вона допомагає розуміти природу суспільного розвитку та впливає на політику країни, зокрема на забезпечення стабільності та розвитку. В цілому, династична циклічність відображає те, що життя та розвиток суспільства – це процеси зміни, та підкреслює необхідність уважного відношення до змін у суспільстві та свідомого впливу на них.</w:t>
      </w:r>
    </w:p>
    <w:p w14:paraId="35E9B5F5" w14:textId="6A8C8C34" w:rsidR="00F452CA" w:rsidRPr="00F77A04" w:rsidRDefault="00B6496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Схожий до попередніх підхід зустрічаємо в арабського філософа </w:t>
      </w:r>
      <w:r w:rsidR="00F452CA" w:rsidRPr="00F77A04">
        <w:rPr>
          <w:rFonts w:ascii="Times New Roman" w:hAnsi="Times New Roman" w:cs="Times New Roman"/>
          <w:sz w:val="28"/>
          <w:szCs w:val="28"/>
        </w:rPr>
        <w:t xml:space="preserve">Ібн </w:t>
      </w:r>
      <w:proofErr w:type="spellStart"/>
      <w:r w:rsidR="00F452CA" w:rsidRPr="00F77A04">
        <w:rPr>
          <w:rFonts w:ascii="Times New Roman" w:hAnsi="Times New Roman" w:cs="Times New Roman"/>
          <w:sz w:val="28"/>
          <w:szCs w:val="28"/>
        </w:rPr>
        <w:t>Халдун</w:t>
      </w:r>
      <w:r w:rsidRPr="00F77A04">
        <w:rPr>
          <w:rFonts w:ascii="Times New Roman" w:hAnsi="Times New Roman" w:cs="Times New Roman"/>
          <w:sz w:val="28"/>
          <w:szCs w:val="28"/>
        </w:rPr>
        <w:t>а</w:t>
      </w:r>
      <w:proofErr w:type="spellEnd"/>
      <w:r w:rsidRPr="00F77A04">
        <w:rPr>
          <w:rFonts w:ascii="Times New Roman" w:hAnsi="Times New Roman" w:cs="Times New Roman"/>
          <w:sz w:val="28"/>
          <w:szCs w:val="28"/>
        </w:rPr>
        <w:t xml:space="preserve">. Він </w:t>
      </w:r>
      <w:r w:rsidR="00F452CA" w:rsidRPr="00F77A04">
        <w:rPr>
          <w:rFonts w:ascii="Times New Roman" w:hAnsi="Times New Roman" w:cs="Times New Roman"/>
          <w:sz w:val="28"/>
          <w:szCs w:val="28"/>
        </w:rPr>
        <w:t xml:space="preserve">вважав, </w:t>
      </w:r>
      <w:r w:rsidR="005C42B6" w:rsidRPr="00F77A04">
        <w:rPr>
          <w:rFonts w:ascii="Times New Roman" w:hAnsi="Times New Roman" w:cs="Times New Roman"/>
          <w:sz w:val="28"/>
          <w:szCs w:val="28"/>
        </w:rPr>
        <w:t>«</w:t>
      </w:r>
      <w:r w:rsidR="00F452CA" w:rsidRPr="00F77A04">
        <w:rPr>
          <w:rFonts w:ascii="Times New Roman" w:hAnsi="Times New Roman" w:cs="Times New Roman"/>
          <w:sz w:val="28"/>
          <w:szCs w:val="28"/>
        </w:rPr>
        <w:t>що цивілізації пройшли через кілька стадій від початку с</w:t>
      </w:r>
      <w:r w:rsidRPr="00F77A04">
        <w:rPr>
          <w:rFonts w:ascii="Times New Roman" w:hAnsi="Times New Roman" w:cs="Times New Roman"/>
          <w:sz w:val="28"/>
          <w:szCs w:val="28"/>
        </w:rPr>
        <w:t>вого зародження до занепаду</w:t>
      </w:r>
      <w:r w:rsidR="005C42B6" w:rsidRPr="00F77A04">
        <w:rPr>
          <w:rFonts w:ascii="Times New Roman" w:hAnsi="Times New Roman" w:cs="Times New Roman"/>
          <w:sz w:val="28"/>
          <w:szCs w:val="28"/>
        </w:rPr>
        <w:t>»</w:t>
      </w:r>
      <w:r w:rsidRPr="00F77A04">
        <w:rPr>
          <w:rFonts w:ascii="Times New Roman" w:hAnsi="Times New Roman" w:cs="Times New Roman"/>
          <w:sz w:val="28"/>
          <w:szCs w:val="28"/>
        </w:rPr>
        <w:t>. Філософ</w:t>
      </w:r>
      <w:r w:rsidR="00F452CA" w:rsidRPr="00F77A04">
        <w:rPr>
          <w:rFonts w:ascii="Times New Roman" w:hAnsi="Times New Roman" w:cs="Times New Roman"/>
          <w:sz w:val="28"/>
          <w:szCs w:val="28"/>
        </w:rPr>
        <w:t xml:space="preserve"> описа</w:t>
      </w:r>
      <w:r w:rsidRPr="00F77A04">
        <w:rPr>
          <w:rFonts w:ascii="Times New Roman" w:hAnsi="Times New Roman" w:cs="Times New Roman"/>
          <w:sz w:val="28"/>
          <w:szCs w:val="28"/>
        </w:rPr>
        <w:t>в цей процес у концепції «</w:t>
      </w:r>
      <w:proofErr w:type="spellStart"/>
      <w:r w:rsidR="00F452CA" w:rsidRPr="00F77A04">
        <w:rPr>
          <w:rFonts w:ascii="Times New Roman" w:hAnsi="Times New Roman" w:cs="Times New Roman"/>
          <w:sz w:val="28"/>
          <w:szCs w:val="28"/>
        </w:rPr>
        <w:t>ал-ібрад</w:t>
      </w:r>
      <w:proofErr w:type="spellEnd"/>
      <w:r w:rsidRPr="00F77A04">
        <w:rPr>
          <w:rFonts w:ascii="Times New Roman" w:hAnsi="Times New Roman" w:cs="Times New Roman"/>
          <w:sz w:val="28"/>
          <w:szCs w:val="28"/>
        </w:rPr>
        <w:t>» («</w:t>
      </w:r>
      <w:r w:rsidR="00F452CA" w:rsidRPr="00F77A04">
        <w:rPr>
          <w:rFonts w:ascii="Times New Roman" w:hAnsi="Times New Roman" w:cs="Times New Roman"/>
          <w:sz w:val="28"/>
          <w:szCs w:val="28"/>
        </w:rPr>
        <w:t>аль-</w:t>
      </w:r>
      <w:proofErr w:type="spellStart"/>
      <w:r w:rsidR="00F452CA" w:rsidRPr="00F77A04">
        <w:rPr>
          <w:rFonts w:ascii="Times New Roman" w:hAnsi="Times New Roman" w:cs="Times New Roman"/>
          <w:sz w:val="28"/>
          <w:szCs w:val="28"/>
        </w:rPr>
        <w:t>Мукаддіма</w:t>
      </w:r>
      <w:proofErr w:type="spellEnd"/>
      <w:r w:rsidRPr="00F77A04">
        <w:rPr>
          <w:rFonts w:ascii="Times New Roman" w:hAnsi="Times New Roman" w:cs="Times New Roman"/>
          <w:sz w:val="28"/>
          <w:szCs w:val="28"/>
        </w:rPr>
        <w:t xml:space="preserve">». </w:t>
      </w:r>
      <w:r w:rsidR="005C42B6" w:rsidRPr="00F77A04">
        <w:rPr>
          <w:rFonts w:ascii="Times New Roman" w:hAnsi="Times New Roman" w:cs="Times New Roman"/>
          <w:sz w:val="28"/>
          <w:szCs w:val="28"/>
        </w:rPr>
        <w:t>[</w:t>
      </w:r>
      <w:r w:rsidR="0016468C" w:rsidRPr="00F77A04">
        <w:rPr>
          <w:rFonts w:ascii="Times New Roman" w:hAnsi="Times New Roman" w:cs="Times New Roman"/>
          <w:sz w:val="28"/>
          <w:szCs w:val="28"/>
        </w:rPr>
        <w:t>2</w:t>
      </w:r>
      <w:r w:rsidR="0046609C" w:rsidRPr="0046609C">
        <w:rPr>
          <w:rFonts w:ascii="Times New Roman" w:hAnsi="Times New Roman" w:cs="Times New Roman"/>
          <w:sz w:val="28"/>
          <w:szCs w:val="28"/>
        </w:rPr>
        <w:t>9</w:t>
      </w:r>
      <w:r w:rsidR="001457B6" w:rsidRPr="001457B6">
        <w:rPr>
          <w:rFonts w:ascii="Times New Roman" w:hAnsi="Times New Roman" w:cs="Times New Roman"/>
          <w:sz w:val="28"/>
          <w:szCs w:val="28"/>
        </w:rPr>
        <w:t xml:space="preserve">, </w:t>
      </w:r>
      <w:r w:rsidR="001E5D67">
        <w:rPr>
          <w:rFonts w:ascii="Times New Roman" w:hAnsi="Times New Roman" w:cs="Times New Roman"/>
          <w:sz w:val="28"/>
          <w:szCs w:val="28"/>
        </w:rPr>
        <w:t>с.</w:t>
      </w:r>
      <w:r w:rsidR="001457B6" w:rsidRPr="001457B6">
        <w:rPr>
          <w:rFonts w:ascii="Times New Roman" w:hAnsi="Times New Roman" w:cs="Times New Roman"/>
          <w:sz w:val="28"/>
          <w:szCs w:val="28"/>
        </w:rPr>
        <w:t xml:space="preserve"> 512</w:t>
      </w:r>
      <w:r w:rsidR="005C42B6" w:rsidRPr="00F77A04">
        <w:rPr>
          <w:rFonts w:ascii="Times New Roman" w:hAnsi="Times New Roman" w:cs="Times New Roman"/>
          <w:sz w:val="28"/>
          <w:szCs w:val="28"/>
        </w:rPr>
        <w:t xml:space="preserve">] </w:t>
      </w:r>
      <w:r w:rsidR="00F452CA" w:rsidRPr="00F77A04">
        <w:rPr>
          <w:rFonts w:ascii="Times New Roman" w:hAnsi="Times New Roman" w:cs="Times New Roman"/>
          <w:sz w:val="28"/>
          <w:szCs w:val="28"/>
        </w:rPr>
        <w:t xml:space="preserve">Ібн </w:t>
      </w:r>
      <w:proofErr w:type="spellStart"/>
      <w:r w:rsidR="00F452CA" w:rsidRPr="00F77A04">
        <w:rPr>
          <w:rFonts w:ascii="Times New Roman" w:hAnsi="Times New Roman" w:cs="Times New Roman"/>
          <w:sz w:val="28"/>
          <w:szCs w:val="28"/>
        </w:rPr>
        <w:t>Халдун</w:t>
      </w:r>
      <w:proofErr w:type="spellEnd"/>
      <w:r w:rsidR="00F452CA" w:rsidRPr="00F77A04">
        <w:rPr>
          <w:rFonts w:ascii="Times New Roman" w:hAnsi="Times New Roman" w:cs="Times New Roman"/>
          <w:sz w:val="28"/>
          <w:szCs w:val="28"/>
        </w:rPr>
        <w:t xml:space="preserve"> розглядав історію як циклічний процес, де кожна цивілізація має свої фази зародження, розквіту, спаду та занепаду. Ці фази повторюються відразу після занепаду однієї цивілізації і зародження іншої. Він вірив, що цей цикл повторюється через взаємодію між народами, релігійними та соціальними факторами. Ібн </w:t>
      </w:r>
      <w:proofErr w:type="spellStart"/>
      <w:r w:rsidR="00F452CA" w:rsidRPr="00F77A04">
        <w:rPr>
          <w:rFonts w:ascii="Times New Roman" w:hAnsi="Times New Roman" w:cs="Times New Roman"/>
          <w:sz w:val="28"/>
          <w:szCs w:val="28"/>
        </w:rPr>
        <w:t>Халдун</w:t>
      </w:r>
      <w:proofErr w:type="spellEnd"/>
      <w:r w:rsidR="00F452CA" w:rsidRPr="00F77A04">
        <w:rPr>
          <w:rFonts w:ascii="Times New Roman" w:hAnsi="Times New Roman" w:cs="Times New Roman"/>
          <w:sz w:val="28"/>
          <w:szCs w:val="28"/>
        </w:rPr>
        <w:t xml:space="preserve"> виділив такі етапи циклу розвитку цивілізації: </w:t>
      </w:r>
    </w:p>
    <w:p w14:paraId="365C0E6F" w14:textId="57A02649" w:rsidR="00F452CA" w:rsidRPr="00F77A04" w:rsidRDefault="00F452CA" w:rsidP="007645C3">
      <w:pPr>
        <w:pStyle w:val="a7"/>
        <w:numPr>
          <w:ilvl w:val="0"/>
          <w:numId w:val="3"/>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Зародження цивілізації, коли народи об'єднуються для забезпечення своєї безпеки та вирішення загальних питань. </w:t>
      </w:r>
    </w:p>
    <w:p w14:paraId="04A27BB0" w14:textId="77777777" w:rsidR="00F452CA" w:rsidRPr="00F77A04" w:rsidRDefault="00F452CA" w:rsidP="007645C3">
      <w:pPr>
        <w:pStyle w:val="a7"/>
        <w:numPr>
          <w:ilvl w:val="0"/>
          <w:numId w:val="3"/>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Розквіт цивілізації, коли народи займаються розвитком науки, технологій, мистецтва та літератури. </w:t>
      </w:r>
    </w:p>
    <w:p w14:paraId="686FCDBA" w14:textId="77777777" w:rsidR="00F452CA" w:rsidRPr="00F77A04" w:rsidRDefault="00F452CA" w:rsidP="007645C3">
      <w:pPr>
        <w:pStyle w:val="a7"/>
        <w:numPr>
          <w:ilvl w:val="0"/>
          <w:numId w:val="3"/>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Спад цивілізації, коли з'являються корупція, війни, соціальні конфлікти, зниження рівня життя, відсутність інновацій та розвитку.</w:t>
      </w:r>
    </w:p>
    <w:p w14:paraId="222AE071" w14:textId="649356A0" w:rsidR="00F452CA" w:rsidRPr="00F77A04" w:rsidRDefault="00266AA8"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І</w:t>
      </w:r>
      <w:r w:rsidR="00F452CA" w:rsidRPr="00F77A04">
        <w:rPr>
          <w:rFonts w:ascii="Times New Roman" w:hAnsi="Times New Roman" w:cs="Times New Roman"/>
          <w:sz w:val="28"/>
          <w:szCs w:val="28"/>
        </w:rPr>
        <w:t xml:space="preserve">бн </w:t>
      </w:r>
      <w:proofErr w:type="spellStart"/>
      <w:r w:rsidR="00F452CA" w:rsidRPr="00F77A04">
        <w:rPr>
          <w:rFonts w:ascii="Times New Roman" w:hAnsi="Times New Roman" w:cs="Times New Roman"/>
          <w:sz w:val="28"/>
          <w:szCs w:val="28"/>
        </w:rPr>
        <w:t>Халдун</w:t>
      </w:r>
      <w:proofErr w:type="spellEnd"/>
      <w:r w:rsidR="00F452CA" w:rsidRPr="00F77A04">
        <w:rPr>
          <w:rFonts w:ascii="Times New Roman" w:hAnsi="Times New Roman" w:cs="Times New Roman"/>
          <w:sz w:val="28"/>
          <w:szCs w:val="28"/>
        </w:rPr>
        <w:t xml:space="preserve"> вважав, що цикл розвитку цивілізацій повторюється через взаємодію між народами, яка призводить до змін у владі, культурі, мові та релігії. Він </w:t>
      </w:r>
      <w:r w:rsidRPr="00F77A04">
        <w:rPr>
          <w:rFonts w:ascii="Times New Roman" w:hAnsi="Times New Roman" w:cs="Times New Roman"/>
          <w:sz w:val="28"/>
          <w:szCs w:val="28"/>
        </w:rPr>
        <w:t>бачив історію як процес, де</w:t>
      </w:r>
      <w:r w:rsidR="00F452CA" w:rsidRPr="00F77A04">
        <w:rPr>
          <w:rFonts w:ascii="Times New Roman" w:hAnsi="Times New Roman" w:cs="Times New Roman"/>
          <w:sz w:val="28"/>
          <w:szCs w:val="28"/>
        </w:rPr>
        <w:t xml:space="preserve"> народи наступають один на одного, конкуруючи за ресурси, владу та вплив. Ці ідеї вплинули на багатьох філософів та істориків у наступні століття. Вони були особливо важливі для формування сучасної </w:t>
      </w:r>
      <w:r w:rsidRPr="00F77A04">
        <w:rPr>
          <w:rFonts w:ascii="Times New Roman" w:hAnsi="Times New Roman" w:cs="Times New Roman"/>
          <w:sz w:val="28"/>
          <w:szCs w:val="28"/>
        </w:rPr>
        <w:t>філософії</w:t>
      </w:r>
      <w:r w:rsidR="00F452CA" w:rsidRPr="00F77A04">
        <w:rPr>
          <w:rFonts w:ascii="Times New Roman" w:hAnsi="Times New Roman" w:cs="Times New Roman"/>
          <w:sz w:val="28"/>
          <w:szCs w:val="28"/>
        </w:rPr>
        <w:t xml:space="preserve"> історії.</w:t>
      </w:r>
      <w:r w:rsidR="005C42B6" w:rsidRPr="00F77A04">
        <w:rPr>
          <w:rFonts w:ascii="Times New Roman" w:hAnsi="Times New Roman" w:cs="Times New Roman"/>
          <w:sz w:val="28"/>
          <w:szCs w:val="28"/>
        </w:rPr>
        <w:t xml:space="preserve"> [</w:t>
      </w:r>
      <w:r w:rsidR="0016468C" w:rsidRPr="00F77A04">
        <w:rPr>
          <w:rFonts w:ascii="Times New Roman" w:hAnsi="Times New Roman" w:cs="Times New Roman"/>
          <w:sz w:val="28"/>
          <w:szCs w:val="28"/>
        </w:rPr>
        <w:t>2</w:t>
      </w:r>
      <w:r w:rsidR="0046609C" w:rsidRPr="007645C3">
        <w:rPr>
          <w:rFonts w:ascii="Times New Roman" w:hAnsi="Times New Roman" w:cs="Times New Roman"/>
          <w:sz w:val="28"/>
          <w:szCs w:val="28"/>
        </w:rPr>
        <w:t>9</w:t>
      </w:r>
      <w:r w:rsidR="001457B6" w:rsidRPr="001E5D67">
        <w:rPr>
          <w:rFonts w:ascii="Times New Roman" w:hAnsi="Times New Roman" w:cs="Times New Roman"/>
          <w:sz w:val="28"/>
          <w:szCs w:val="28"/>
          <w:lang w:val="ru-RU"/>
        </w:rPr>
        <w:t xml:space="preserve">, </w:t>
      </w:r>
      <w:r w:rsidR="001E5D67">
        <w:rPr>
          <w:rFonts w:ascii="Times New Roman" w:hAnsi="Times New Roman" w:cs="Times New Roman"/>
          <w:sz w:val="28"/>
          <w:szCs w:val="28"/>
        </w:rPr>
        <w:t>с.</w:t>
      </w:r>
      <w:r w:rsidR="001457B6" w:rsidRPr="001E5D67">
        <w:rPr>
          <w:rFonts w:ascii="Times New Roman" w:hAnsi="Times New Roman" w:cs="Times New Roman"/>
          <w:sz w:val="28"/>
          <w:szCs w:val="28"/>
          <w:lang w:val="ru-RU"/>
        </w:rPr>
        <w:t xml:space="preserve"> 512</w:t>
      </w:r>
      <w:r w:rsidR="005C42B6" w:rsidRPr="00F77A04">
        <w:rPr>
          <w:rFonts w:ascii="Times New Roman" w:hAnsi="Times New Roman" w:cs="Times New Roman"/>
          <w:sz w:val="28"/>
          <w:szCs w:val="28"/>
        </w:rPr>
        <w:t>]</w:t>
      </w:r>
    </w:p>
    <w:p w14:paraId="08BD071D" w14:textId="77777777" w:rsidR="007A1E1D" w:rsidRDefault="00266AA8" w:rsidP="007A1E1D">
      <w:pPr>
        <w:spacing w:line="360" w:lineRule="auto"/>
        <w:ind w:firstLine="708"/>
        <w:jc w:val="both"/>
        <w:rPr>
          <w:rFonts w:ascii="Times New Roman" w:hAnsi="Times New Roman" w:cs="Times New Roman"/>
          <w:b/>
          <w:bCs/>
          <w:sz w:val="28"/>
          <w:szCs w:val="28"/>
        </w:rPr>
      </w:pPr>
      <w:r w:rsidRPr="00F77A04">
        <w:rPr>
          <w:rFonts w:ascii="Times New Roman" w:hAnsi="Times New Roman" w:cs="Times New Roman"/>
          <w:sz w:val="28"/>
          <w:szCs w:val="28"/>
        </w:rPr>
        <w:t xml:space="preserve">Проаналізовані </w:t>
      </w:r>
      <w:r w:rsidR="00E77E83" w:rsidRPr="00F77A04">
        <w:rPr>
          <w:rFonts w:ascii="Times New Roman" w:hAnsi="Times New Roman" w:cs="Times New Roman"/>
          <w:sz w:val="28"/>
          <w:szCs w:val="28"/>
        </w:rPr>
        <w:t>концепції відображають думку античних греків</w:t>
      </w:r>
      <w:r w:rsidRPr="00F77A04">
        <w:rPr>
          <w:rFonts w:ascii="Times New Roman" w:hAnsi="Times New Roman" w:cs="Times New Roman"/>
          <w:sz w:val="28"/>
          <w:szCs w:val="28"/>
        </w:rPr>
        <w:t xml:space="preserve"> і</w:t>
      </w:r>
      <w:r w:rsidR="00FA3AB6" w:rsidRPr="00F77A04">
        <w:rPr>
          <w:rFonts w:ascii="Times New Roman" w:hAnsi="Times New Roman" w:cs="Times New Roman"/>
          <w:sz w:val="28"/>
          <w:szCs w:val="28"/>
        </w:rPr>
        <w:t xml:space="preserve"> народів Сходу </w:t>
      </w:r>
      <w:r w:rsidR="00E77E83" w:rsidRPr="00F77A04">
        <w:rPr>
          <w:rFonts w:ascii="Times New Roman" w:hAnsi="Times New Roman" w:cs="Times New Roman"/>
          <w:sz w:val="28"/>
          <w:szCs w:val="28"/>
        </w:rPr>
        <w:t>про повторювані цикли природи та життя.</w:t>
      </w:r>
      <w:r w:rsidR="00FA3AB6" w:rsidRPr="00F77A04">
        <w:rPr>
          <w:rFonts w:ascii="Times New Roman" w:hAnsi="Times New Roman" w:cs="Times New Roman"/>
          <w:sz w:val="28"/>
          <w:szCs w:val="28"/>
        </w:rPr>
        <w:t xml:space="preserve"> Разом із тим у циклічних моделях історії, створених в Античній Греції, у Римі та на Сході ще не виокремлюються нація як історичний </w:t>
      </w:r>
      <w:proofErr w:type="spellStart"/>
      <w:r w:rsidR="00FA3AB6" w:rsidRPr="00F77A04">
        <w:rPr>
          <w:rFonts w:ascii="Times New Roman" w:hAnsi="Times New Roman" w:cs="Times New Roman"/>
          <w:sz w:val="28"/>
          <w:szCs w:val="28"/>
        </w:rPr>
        <w:t>дієвець</w:t>
      </w:r>
      <w:proofErr w:type="spellEnd"/>
      <w:r w:rsidR="00FA3AB6" w:rsidRPr="00F77A04">
        <w:rPr>
          <w:rFonts w:ascii="Times New Roman" w:hAnsi="Times New Roman" w:cs="Times New Roman"/>
          <w:sz w:val="28"/>
          <w:szCs w:val="28"/>
        </w:rPr>
        <w:t>. Мова йде про держави або про людське суспіль</w:t>
      </w:r>
      <w:r w:rsidR="007A1E1D">
        <w:rPr>
          <w:rFonts w:ascii="Times New Roman" w:hAnsi="Times New Roman" w:cs="Times New Roman"/>
          <w:sz w:val="28"/>
          <w:szCs w:val="28"/>
        </w:rPr>
        <w:t>ст</w:t>
      </w:r>
      <w:r w:rsidR="00FA3AB6" w:rsidRPr="00F77A04">
        <w:rPr>
          <w:rFonts w:ascii="Times New Roman" w:hAnsi="Times New Roman" w:cs="Times New Roman"/>
          <w:sz w:val="28"/>
          <w:szCs w:val="28"/>
        </w:rPr>
        <w:t>во загалом</w:t>
      </w:r>
      <w:r w:rsidR="00FA3AB6" w:rsidRPr="007A1E1D">
        <w:rPr>
          <w:rFonts w:ascii="Times New Roman" w:hAnsi="Times New Roman" w:cs="Times New Roman"/>
          <w:b/>
          <w:bCs/>
          <w:sz w:val="28"/>
          <w:szCs w:val="28"/>
        </w:rPr>
        <w:t xml:space="preserve">. </w:t>
      </w:r>
      <w:r w:rsidR="00E77E83" w:rsidRPr="007A1E1D">
        <w:rPr>
          <w:rFonts w:ascii="Times New Roman" w:hAnsi="Times New Roman" w:cs="Times New Roman"/>
          <w:b/>
          <w:bCs/>
          <w:sz w:val="28"/>
          <w:szCs w:val="28"/>
        </w:rPr>
        <w:t xml:space="preserve"> </w:t>
      </w:r>
      <w:bookmarkStart w:id="4" w:name="_Toc136640559"/>
    </w:p>
    <w:p w14:paraId="23BD25D1" w14:textId="22EA11E3" w:rsidR="00FA3AB6" w:rsidRPr="007A1E1D" w:rsidRDefault="007645C3" w:rsidP="007A1E1D">
      <w:pPr>
        <w:pStyle w:val="2"/>
        <w:rPr>
          <w:bCs/>
          <w:sz w:val="36"/>
          <w:szCs w:val="36"/>
        </w:rPr>
      </w:pPr>
      <w:r w:rsidRPr="007A1E1D">
        <w:t>1</w:t>
      </w:r>
      <w:r w:rsidR="00FA3AB6" w:rsidRPr="007A1E1D">
        <w:t>.</w:t>
      </w:r>
      <w:r w:rsidR="007A1E1D" w:rsidRPr="007A1E1D">
        <w:t xml:space="preserve">2 </w:t>
      </w:r>
      <w:r w:rsidR="00FA3AB6" w:rsidRPr="007A1E1D">
        <w:t>Вплив вчення про «дух народів» на відновлення наукового інтересу до циклічної моделі історії</w:t>
      </w:r>
      <w:bookmarkEnd w:id="4"/>
    </w:p>
    <w:p w14:paraId="6E53E0F5" w14:textId="77777777" w:rsidR="007A1E1D" w:rsidRDefault="007A1E1D" w:rsidP="007645C3">
      <w:pPr>
        <w:spacing w:line="360" w:lineRule="auto"/>
        <w:ind w:firstLine="708"/>
        <w:jc w:val="both"/>
        <w:rPr>
          <w:rFonts w:ascii="Times New Roman" w:hAnsi="Times New Roman" w:cs="Times New Roman"/>
          <w:sz w:val="28"/>
          <w:szCs w:val="28"/>
        </w:rPr>
      </w:pPr>
    </w:p>
    <w:p w14:paraId="57BEA06B" w14:textId="7ED6FB2B" w:rsidR="00266AA8" w:rsidRPr="00F77A04" w:rsidRDefault="003A7388"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lastRenderedPageBreak/>
        <w:t xml:space="preserve">Концепція </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духу народів</w:t>
      </w:r>
      <w:r w:rsidR="00266AA8" w:rsidRPr="00F77A04">
        <w:rPr>
          <w:rFonts w:ascii="Times New Roman" w:hAnsi="Times New Roman" w:cs="Times New Roman"/>
          <w:sz w:val="28"/>
          <w:szCs w:val="28"/>
        </w:rPr>
        <w:t>»</w:t>
      </w:r>
      <w:r w:rsidR="005C42B6" w:rsidRPr="00F77A04">
        <w:rPr>
          <w:rFonts w:ascii="Times New Roman" w:hAnsi="Times New Roman" w:cs="Times New Roman"/>
          <w:sz w:val="28"/>
          <w:szCs w:val="28"/>
        </w:rPr>
        <w:t xml:space="preserve"> [</w:t>
      </w:r>
      <w:r w:rsidR="0016468C" w:rsidRPr="00F77A04">
        <w:rPr>
          <w:rFonts w:ascii="Times New Roman" w:hAnsi="Times New Roman" w:cs="Times New Roman"/>
          <w:sz w:val="28"/>
          <w:szCs w:val="28"/>
        </w:rPr>
        <w:t>2</w:t>
      </w:r>
      <w:r w:rsidR="00730441">
        <w:rPr>
          <w:rFonts w:ascii="Times New Roman" w:hAnsi="Times New Roman" w:cs="Times New Roman"/>
          <w:sz w:val="28"/>
          <w:szCs w:val="28"/>
        </w:rPr>
        <w:t>4</w:t>
      </w:r>
      <w:r w:rsidR="001457B6" w:rsidRPr="001457B6">
        <w:rPr>
          <w:rFonts w:ascii="Times New Roman" w:hAnsi="Times New Roman" w:cs="Times New Roman"/>
          <w:sz w:val="28"/>
          <w:szCs w:val="28"/>
        </w:rPr>
        <w:t xml:space="preserve">, </w:t>
      </w:r>
      <w:r w:rsidR="001E5D67">
        <w:rPr>
          <w:rFonts w:ascii="Times New Roman" w:hAnsi="Times New Roman" w:cs="Times New Roman"/>
          <w:sz w:val="28"/>
          <w:szCs w:val="28"/>
        </w:rPr>
        <w:t xml:space="preserve">с. </w:t>
      </w:r>
      <w:r w:rsidR="001457B6" w:rsidRPr="001457B6">
        <w:rPr>
          <w:rFonts w:ascii="Times New Roman" w:hAnsi="Times New Roman" w:cs="Times New Roman"/>
          <w:sz w:val="28"/>
          <w:szCs w:val="28"/>
        </w:rPr>
        <w:t>150</w:t>
      </w:r>
      <w:r w:rsidR="005C42B6" w:rsidRPr="00F77A04">
        <w:rPr>
          <w:rFonts w:ascii="Times New Roman" w:hAnsi="Times New Roman" w:cs="Times New Roman"/>
          <w:sz w:val="28"/>
          <w:szCs w:val="28"/>
        </w:rPr>
        <w:t>]</w:t>
      </w:r>
      <w:r w:rsidRPr="00F77A04">
        <w:rPr>
          <w:rFonts w:ascii="Times New Roman" w:hAnsi="Times New Roman" w:cs="Times New Roman"/>
          <w:sz w:val="28"/>
          <w:szCs w:val="28"/>
        </w:rPr>
        <w:t xml:space="preserve"> - це ідея, що кожен народ має свій власний, унікальний дух, який впливає на його культуру, мову, мистецтво, історію та інші аспекти життя. Ця концепція виникла у німецькій філософії в XVIII-XIX століттях і була розвинута такими відомими філософами, як Йоганн </w:t>
      </w:r>
      <w:proofErr w:type="spellStart"/>
      <w:r w:rsidRPr="00F77A04">
        <w:rPr>
          <w:rFonts w:ascii="Times New Roman" w:hAnsi="Times New Roman" w:cs="Times New Roman"/>
          <w:sz w:val="28"/>
          <w:szCs w:val="28"/>
        </w:rPr>
        <w:t>Готтфрід</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Гердер</w:t>
      </w:r>
      <w:proofErr w:type="spellEnd"/>
      <w:r w:rsidRPr="00F77A04">
        <w:rPr>
          <w:rFonts w:ascii="Times New Roman" w:hAnsi="Times New Roman" w:cs="Times New Roman"/>
          <w:sz w:val="28"/>
          <w:szCs w:val="28"/>
        </w:rPr>
        <w:t xml:space="preserve"> та Вільгельм Гумбольдт. </w:t>
      </w:r>
      <w:r w:rsidR="00266AA8" w:rsidRPr="00F77A04">
        <w:rPr>
          <w:rFonts w:ascii="Times New Roman" w:hAnsi="Times New Roman" w:cs="Times New Roman"/>
          <w:sz w:val="28"/>
          <w:szCs w:val="28"/>
        </w:rPr>
        <w:t xml:space="preserve">Й. </w:t>
      </w:r>
      <w:proofErr w:type="spellStart"/>
      <w:r w:rsidRPr="00F77A04">
        <w:rPr>
          <w:rFonts w:ascii="Times New Roman" w:hAnsi="Times New Roman" w:cs="Times New Roman"/>
          <w:sz w:val="28"/>
          <w:szCs w:val="28"/>
        </w:rPr>
        <w:t>Гердер</w:t>
      </w:r>
      <w:proofErr w:type="spellEnd"/>
      <w:r w:rsidRPr="00F77A04">
        <w:rPr>
          <w:rFonts w:ascii="Times New Roman" w:hAnsi="Times New Roman" w:cs="Times New Roman"/>
          <w:sz w:val="28"/>
          <w:szCs w:val="28"/>
        </w:rPr>
        <w:t xml:space="preserve"> вважав, що кожен народ має свій власний </w:t>
      </w:r>
      <w:r w:rsidR="00266AA8" w:rsidRPr="00F77A04">
        <w:rPr>
          <w:rFonts w:ascii="Times New Roman" w:hAnsi="Times New Roman" w:cs="Times New Roman"/>
          <w:sz w:val="28"/>
          <w:szCs w:val="28"/>
        </w:rPr>
        <w:t>«дух»</w:t>
      </w:r>
      <w:r w:rsidRPr="00F77A04">
        <w:rPr>
          <w:rFonts w:ascii="Times New Roman" w:hAnsi="Times New Roman" w:cs="Times New Roman"/>
          <w:sz w:val="28"/>
          <w:szCs w:val="28"/>
        </w:rPr>
        <w:t xml:space="preserve"> або </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істоту</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 xml:space="preserve">, який виявляється через його мову, музику, літературу та інші виразні форми культури. </w:t>
      </w:r>
      <w:r w:rsidR="00266AA8" w:rsidRPr="00F77A04">
        <w:rPr>
          <w:rFonts w:ascii="Times New Roman" w:hAnsi="Times New Roman" w:cs="Times New Roman"/>
          <w:sz w:val="28"/>
          <w:szCs w:val="28"/>
        </w:rPr>
        <w:t>«Д</w:t>
      </w:r>
      <w:r w:rsidRPr="00F77A04">
        <w:rPr>
          <w:rFonts w:ascii="Times New Roman" w:hAnsi="Times New Roman" w:cs="Times New Roman"/>
          <w:sz w:val="28"/>
          <w:szCs w:val="28"/>
        </w:rPr>
        <w:t>ух народу</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 xml:space="preserve"> неповторний і не може бути повністю перекладений на інші мови або культури. </w:t>
      </w:r>
      <w:r w:rsidR="00266AA8" w:rsidRPr="00F77A04">
        <w:rPr>
          <w:rFonts w:ascii="Times New Roman" w:hAnsi="Times New Roman" w:cs="Times New Roman"/>
          <w:sz w:val="28"/>
          <w:szCs w:val="28"/>
        </w:rPr>
        <w:t xml:space="preserve">У свою чергу В. </w:t>
      </w:r>
      <w:r w:rsidRPr="00F77A04">
        <w:rPr>
          <w:rFonts w:ascii="Times New Roman" w:hAnsi="Times New Roman" w:cs="Times New Roman"/>
          <w:sz w:val="28"/>
          <w:szCs w:val="28"/>
        </w:rPr>
        <w:t xml:space="preserve">Гумбольдт був переконаний, що мова є відображенням </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духу народу</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266AA8" w:rsidRPr="00F77A04">
        <w:rPr>
          <w:rFonts w:ascii="Times New Roman" w:hAnsi="Times New Roman" w:cs="Times New Roman"/>
          <w:sz w:val="28"/>
          <w:szCs w:val="28"/>
        </w:rPr>
        <w:t>К</w:t>
      </w:r>
      <w:r w:rsidRPr="00F77A04">
        <w:rPr>
          <w:rFonts w:ascii="Times New Roman" w:hAnsi="Times New Roman" w:cs="Times New Roman"/>
          <w:sz w:val="28"/>
          <w:szCs w:val="28"/>
        </w:rPr>
        <w:t xml:space="preserve">ожна мова має свій власний, унікальний спосіб вираження думок та ідей, і тому кожен народ має свій власний дух. </w:t>
      </w:r>
      <w:r w:rsidR="00266AA8" w:rsidRPr="00F77A04">
        <w:rPr>
          <w:rFonts w:ascii="Times New Roman" w:hAnsi="Times New Roman" w:cs="Times New Roman"/>
          <w:sz w:val="28"/>
          <w:szCs w:val="28"/>
        </w:rPr>
        <w:t xml:space="preserve">В. Гумбольдт </w:t>
      </w:r>
      <w:r w:rsidRPr="00F77A04">
        <w:rPr>
          <w:rFonts w:ascii="Times New Roman" w:hAnsi="Times New Roman" w:cs="Times New Roman"/>
          <w:sz w:val="28"/>
          <w:szCs w:val="28"/>
        </w:rPr>
        <w:t xml:space="preserve">також відзначив, що вивчення інших мов може допомогти людям краще розуміти інші </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духи народів</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5C42B6" w:rsidRPr="00F77A04">
        <w:rPr>
          <w:rFonts w:ascii="Times New Roman" w:hAnsi="Times New Roman" w:cs="Times New Roman"/>
          <w:sz w:val="28"/>
          <w:szCs w:val="28"/>
          <w:lang w:val="ru-RU"/>
        </w:rPr>
        <w:t>[</w:t>
      </w:r>
      <w:r w:rsidR="0016468C" w:rsidRPr="00F77A04">
        <w:rPr>
          <w:rFonts w:ascii="Times New Roman" w:hAnsi="Times New Roman" w:cs="Times New Roman"/>
          <w:sz w:val="28"/>
          <w:szCs w:val="28"/>
        </w:rPr>
        <w:t>2</w:t>
      </w:r>
      <w:r w:rsidR="00730441">
        <w:rPr>
          <w:rFonts w:ascii="Times New Roman" w:hAnsi="Times New Roman" w:cs="Times New Roman"/>
          <w:sz w:val="28"/>
          <w:szCs w:val="28"/>
        </w:rPr>
        <w:t>4</w:t>
      </w:r>
      <w:r w:rsidR="001457B6" w:rsidRPr="001E5D67">
        <w:rPr>
          <w:rFonts w:ascii="Times New Roman" w:hAnsi="Times New Roman" w:cs="Times New Roman"/>
          <w:sz w:val="28"/>
          <w:szCs w:val="28"/>
          <w:lang w:val="ru-RU"/>
        </w:rPr>
        <w:t xml:space="preserve">, </w:t>
      </w:r>
      <w:r w:rsidR="00135778">
        <w:rPr>
          <w:rFonts w:ascii="Times New Roman" w:hAnsi="Times New Roman" w:cs="Times New Roman"/>
          <w:sz w:val="28"/>
          <w:szCs w:val="28"/>
          <w:lang w:val="ru-RU"/>
        </w:rPr>
        <w:t xml:space="preserve">с. </w:t>
      </w:r>
      <w:r w:rsidR="001457B6" w:rsidRPr="001E5D67">
        <w:rPr>
          <w:rFonts w:ascii="Times New Roman" w:hAnsi="Times New Roman" w:cs="Times New Roman"/>
          <w:sz w:val="28"/>
          <w:szCs w:val="28"/>
          <w:lang w:val="ru-RU"/>
        </w:rPr>
        <w:t>150</w:t>
      </w:r>
      <w:r w:rsidR="005C42B6" w:rsidRPr="00F77A04">
        <w:rPr>
          <w:rFonts w:ascii="Times New Roman" w:hAnsi="Times New Roman" w:cs="Times New Roman"/>
          <w:sz w:val="28"/>
          <w:szCs w:val="28"/>
          <w:lang w:val="ru-RU"/>
        </w:rPr>
        <w:t>]</w:t>
      </w:r>
    </w:p>
    <w:p w14:paraId="380708C2" w14:textId="11705F23" w:rsidR="003A7388" w:rsidRPr="00F77A04" w:rsidRDefault="003A7388"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Концепція </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духу народів</w:t>
      </w:r>
      <w:r w:rsidR="00266AA8" w:rsidRPr="00F77A04">
        <w:rPr>
          <w:rFonts w:ascii="Times New Roman" w:hAnsi="Times New Roman" w:cs="Times New Roman"/>
          <w:sz w:val="28"/>
          <w:szCs w:val="28"/>
        </w:rPr>
        <w:t>»</w:t>
      </w:r>
      <w:r w:rsidRPr="00F77A04">
        <w:rPr>
          <w:rFonts w:ascii="Times New Roman" w:hAnsi="Times New Roman" w:cs="Times New Roman"/>
          <w:sz w:val="28"/>
          <w:szCs w:val="28"/>
        </w:rPr>
        <w:t xml:space="preserve"> була важливою для формування національних ідентичностей та патріотизму, особливо в Європі в XIX ст. Вона також вплинула на розвиток національної літератури, мистецтва та музики. </w:t>
      </w:r>
      <w:r w:rsidR="00266AA8" w:rsidRPr="00F77A04">
        <w:rPr>
          <w:rFonts w:ascii="Times New Roman" w:hAnsi="Times New Roman" w:cs="Times New Roman"/>
          <w:sz w:val="28"/>
          <w:szCs w:val="28"/>
        </w:rPr>
        <w:t>Ця к</w:t>
      </w:r>
      <w:r w:rsidR="00241798" w:rsidRPr="00F77A04">
        <w:rPr>
          <w:rFonts w:ascii="Times New Roman" w:hAnsi="Times New Roman" w:cs="Times New Roman"/>
          <w:sz w:val="28"/>
          <w:szCs w:val="28"/>
        </w:rPr>
        <w:t xml:space="preserve">онцепція є важливою для національної самоідентифікації, оскільки допомагає кожному народу зрозуміти свою унікальність та відмінність від інших народів. Це зумовлено тим, що </w:t>
      </w:r>
      <w:r w:rsidR="00266AA8" w:rsidRPr="00F77A04">
        <w:rPr>
          <w:rFonts w:ascii="Times New Roman" w:hAnsi="Times New Roman" w:cs="Times New Roman"/>
          <w:sz w:val="28"/>
          <w:szCs w:val="28"/>
        </w:rPr>
        <w:t>«дух народу»</w:t>
      </w:r>
      <w:r w:rsidR="00241798" w:rsidRPr="00F77A04">
        <w:rPr>
          <w:rFonts w:ascii="Times New Roman" w:hAnsi="Times New Roman" w:cs="Times New Roman"/>
          <w:sz w:val="28"/>
          <w:szCs w:val="28"/>
        </w:rPr>
        <w:t xml:space="preserve"> відображає особливу культурну, історичну, соціальну та етнічну спадщину кожного народу. </w:t>
      </w:r>
      <w:r w:rsidR="005557CD" w:rsidRPr="00F77A04">
        <w:rPr>
          <w:rFonts w:ascii="Times New Roman" w:hAnsi="Times New Roman" w:cs="Times New Roman"/>
          <w:sz w:val="28"/>
          <w:szCs w:val="28"/>
        </w:rPr>
        <w:t>[</w:t>
      </w:r>
      <w:r w:rsidR="00EB039B" w:rsidRPr="00F77A04">
        <w:rPr>
          <w:rFonts w:ascii="Times New Roman" w:hAnsi="Times New Roman" w:cs="Times New Roman"/>
          <w:sz w:val="28"/>
          <w:szCs w:val="28"/>
        </w:rPr>
        <w:t>32</w:t>
      </w:r>
      <w:r w:rsidR="005557CD" w:rsidRPr="00F77A04">
        <w:rPr>
          <w:rFonts w:ascii="Times New Roman" w:hAnsi="Times New Roman" w:cs="Times New Roman"/>
          <w:sz w:val="28"/>
          <w:szCs w:val="28"/>
        </w:rPr>
        <w:t>]</w:t>
      </w:r>
    </w:p>
    <w:p w14:paraId="5F95BCFB" w14:textId="0872D270" w:rsidR="00BC2854" w:rsidRPr="00F77A04" w:rsidRDefault="00E74C0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Своєрідно концепцію «духу народів» розвинув один із чільних представників німецької історичної школи </w:t>
      </w:r>
      <w:r w:rsidR="00CB3299" w:rsidRPr="00F77A04">
        <w:rPr>
          <w:rFonts w:ascii="Times New Roman" w:hAnsi="Times New Roman" w:cs="Times New Roman"/>
          <w:sz w:val="28"/>
          <w:szCs w:val="28"/>
        </w:rPr>
        <w:t xml:space="preserve">Фрідріх фон </w:t>
      </w:r>
      <w:proofErr w:type="spellStart"/>
      <w:r w:rsidR="00CB3299" w:rsidRPr="00F77A04">
        <w:rPr>
          <w:rFonts w:ascii="Times New Roman" w:hAnsi="Times New Roman" w:cs="Times New Roman"/>
          <w:sz w:val="28"/>
          <w:szCs w:val="28"/>
        </w:rPr>
        <w:t>Савіньї</w:t>
      </w:r>
      <w:proofErr w:type="spellEnd"/>
      <w:r w:rsidRPr="00F77A04">
        <w:rPr>
          <w:rFonts w:ascii="Times New Roman" w:hAnsi="Times New Roman" w:cs="Times New Roman"/>
          <w:sz w:val="28"/>
          <w:szCs w:val="28"/>
        </w:rPr>
        <w:t xml:space="preserve">. </w:t>
      </w:r>
      <w:r w:rsidR="00CB3299" w:rsidRPr="00F77A04">
        <w:rPr>
          <w:rFonts w:ascii="Times New Roman" w:hAnsi="Times New Roman" w:cs="Times New Roman"/>
          <w:sz w:val="28"/>
          <w:szCs w:val="28"/>
        </w:rPr>
        <w:t xml:space="preserve">Згідно з </w:t>
      </w:r>
      <w:r w:rsidRPr="00F77A04">
        <w:rPr>
          <w:rFonts w:ascii="Times New Roman" w:hAnsi="Times New Roman" w:cs="Times New Roman"/>
          <w:sz w:val="28"/>
          <w:szCs w:val="28"/>
        </w:rPr>
        <w:t xml:space="preserve">його концепцією, </w:t>
      </w:r>
      <w:r w:rsidR="005557CD" w:rsidRPr="00F77A04">
        <w:rPr>
          <w:rFonts w:ascii="Times New Roman" w:hAnsi="Times New Roman" w:cs="Times New Roman"/>
          <w:sz w:val="28"/>
          <w:szCs w:val="28"/>
          <w:lang w:val="ru-RU"/>
        </w:rPr>
        <w:t>«</w:t>
      </w:r>
      <w:r w:rsidR="00CB3299" w:rsidRPr="00F77A04">
        <w:rPr>
          <w:rFonts w:ascii="Times New Roman" w:hAnsi="Times New Roman" w:cs="Times New Roman"/>
          <w:sz w:val="28"/>
          <w:szCs w:val="28"/>
        </w:rPr>
        <w:t>історія складається з трьох основних епох</w:t>
      </w:r>
      <w:r w:rsidR="005557CD" w:rsidRPr="00F77A04">
        <w:rPr>
          <w:rFonts w:ascii="Times New Roman" w:hAnsi="Times New Roman" w:cs="Times New Roman"/>
          <w:sz w:val="28"/>
          <w:szCs w:val="28"/>
          <w:lang w:val="ru-RU"/>
        </w:rPr>
        <w:t>»</w:t>
      </w:r>
      <w:r w:rsidR="00CB3299" w:rsidRPr="00F77A04">
        <w:rPr>
          <w:rFonts w:ascii="Times New Roman" w:hAnsi="Times New Roman" w:cs="Times New Roman"/>
          <w:sz w:val="28"/>
          <w:szCs w:val="28"/>
        </w:rPr>
        <w:t xml:space="preserve">: давнини, середньовіччя та нового часу. Кожна з цих епох має свої унікальні риси і певний циклічний характер. </w:t>
      </w:r>
      <w:proofErr w:type="spellStart"/>
      <w:r w:rsidR="00CB3299" w:rsidRPr="00F77A04">
        <w:rPr>
          <w:rFonts w:ascii="Times New Roman" w:hAnsi="Times New Roman" w:cs="Times New Roman"/>
          <w:sz w:val="28"/>
          <w:szCs w:val="28"/>
        </w:rPr>
        <w:t>Савіньї</w:t>
      </w:r>
      <w:proofErr w:type="spellEnd"/>
      <w:r w:rsidR="00CB3299" w:rsidRPr="00F77A04">
        <w:rPr>
          <w:rFonts w:ascii="Times New Roman" w:hAnsi="Times New Roman" w:cs="Times New Roman"/>
          <w:sz w:val="28"/>
          <w:szCs w:val="28"/>
        </w:rPr>
        <w:t xml:space="preserve"> вважав, що кожна епоха повторюється через певний часовий інтервал, причому кожен цикл є більш складним, ніж попередній. </w:t>
      </w:r>
      <w:r w:rsidR="005557CD" w:rsidRPr="00F77A04">
        <w:rPr>
          <w:rFonts w:ascii="Times New Roman" w:hAnsi="Times New Roman" w:cs="Times New Roman"/>
          <w:sz w:val="28"/>
          <w:szCs w:val="28"/>
          <w:lang w:val="ru-RU"/>
        </w:rPr>
        <w:t>[</w:t>
      </w:r>
      <w:r w:rsidR="00CF68C7" w:rsidRPr="00F77A04">
        <w:rPr>
          <w:rFonts w:ascii="Times New Roman" w:hAnsi="Times New Roman" w:cs="Times New Roman"/>
          <w:sz w:val="28"/>
          <w:szCs w:val="28"/>
          <w:lang w:val="ru-RU"/>
        </w:rPr>
        <w:t>2</w:t>
      </w:r>
      <w:r w:rsidR="00730441">
        <w:rPr>
          <w:rFonts w:ascii="Times New Roman" w:hAnsi="Times New Roman" w:cs="Times New Roman"/>
          <w:sz w:val="28"/>
          <w:szCs w:val="28"/>
          <w:lang w:val="ru-RU"/>
        </w:rPr>
        <w:t>3</w:t>
      </w:r>
      <w:r w:rsidR="005557CD" w:rsidRPr="00F77A04">
        <w:rPr>
          <w:rFonts w:ascii="Times New Roman" w:hAnsi="Times New Roman" w:cs="Times New Roman"/>
          <w:sz w:val="28"/>
          <w:szCs w:val="28"/>
          <w:lang w:val="ru-RU"/>
        </w:rPr>
        <w:t>]</w:t>
      </w:r>
    </w:p>
    <w:p w14:paraId="017F732D" w14:textId="4C1CA823" w:rsidR="00B2604B" w:rsidRPr="00F77A04" w:rsidRDefault="00CB329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У своїй роботі </w:t>
      </w:r>
      <w:r w:rsidR="00FA3AB6" w:rsidRPr="00F77A04">
        <w:rPr>
          <w:rFonts w:ascii="Times New Roman" w:hAnsi="Times New Roman" w:cs="Times New Roman"/>
          <w:sz w:val="28"/>
          <w:szCs w:val="28"/>
        </w:rPr>
        <w:t>«</w:t>
      </w:r>
      <w:r w:rsidRPr="00F77A04">
        <w:rPr>
          <w:rFonts w:ascii="Times New Roman" w:hAnsi="Times New Roman" w:cs="Times New Roman"/>
          <w:sz w:val="28"/>
          <w:szCs w:val="28"/>
        </w:rPr>
        <w:t>Історія рим</w:t>
      </w:r>
      <w:r w:rsidR="00FA3AB6" w:rsidRPr="00F77A04">
        <w:rPr>
          <w:rFonts w:ascii="Times New Roman" w:hAnsi="Times New Roman" w:cs="Times New Roman"/>
          <w:sz w:val="28"/>
          <w:szCs w:val="28"/>
        </w:rPr>
        <w:t>ської літератури в середні віки»</w:t>
      </w:r>
      <w:r w:rsidRPr="00F77A04">
        <w:rPr>
          <w:rFonts w:ascii="Times New Roman" w:hAnsi="Times New Roman" w:cs="Times New Roman"/>
          <w:sz w:val="28"/>
          <w:szCs w:val="28"/>
        </w:rPr>
        <w:t xml:space="preserve"> </w:t>
      </w:r>
      <w:r w:rsidR="00BC2854" w:rsidRPr="00F77A04">
        <w:rPr>
          <w:rFonts w:ascii="Times New Roman" w:hAnsi="Times New Roman" w:cs="Times New Roman"/>
          <w:sz w:val="28"/>
          <w:szCs w:val="28"/>
        </w:rPr>
        <w:t>він</w:t>
      </w:r>
      <w:r w:rsidRPr="00F77A04">
        <w:rPr>
          <w:rFonts w:ascii="Times New Roman" w:hAnsi="Times New Roman" w:cs="Times New Roman"/>
          <w:sz w:val="28"/>
          <w:szCs w:val="28"/>
        </w:rPr>
        <w:t xml:space="preserve"> зосередився на тому, як середньовічна література повторила теми та мотиви давньої римської літератури. </w:t>
      </w:r>
      <w:r w:rsidR="00BC2854" w:rsidRPr="00F77A04">
        <w:rPr>
          <w:rFonts w:ascii="Times New Roman" w:hAnsi="Times New Roman" w:cs="Times New Roman"/>
          <w:sz w:val="28"/>
          <w:szCs w:val="28"/>
        </w:rPr>
        <w:t>Філософ</w:t>
      </w:r>
      <w:r w:rsidRPr="00F77A04">
        <w:rPr>
          <w:rFonts w:ascii="Times New Roman" w:hAnsi="Times New Roman" w:cs="Times New Roman"/>
          <w:sz w:val="28"/>
          <w:szCs w:val="28"/>
        </w:rPr>
        <w:t xml:space="preserve"> стверджував, </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що це свідчить про циклічний рух історії, де кожна епоха повторюється, але на більш високому рівні розвитку</w:t>
      </w:r>
      <w:r w:rsidR="005557CD" w:rsidRPr="00F77A04">
        <w:rPr>
          <w:rFonts w:ascii="Times New Roman" w:hAnsi="Times New Roman" w:cs="Times New Roman"/>
          <w:sz w:val="28"/>
          <w:szCs w:val="28"/>
        </w:rPr>
        <w:t>» [</w:t>
      </w:r>
      <w:r w:rsidR="00CF68C7" w:rsidRPr="00F77A04">
        <w:rPr>
          <w:rFonts w:ascii="Times New Roman" w:hAnsi="Times New Roman" w:cs="Times New Roman"/>
          <w:sz w:val="28"/>
          <w:szCs w:val="28"/>
        </w:rPr>
        <w:t>2</w:t>
      </w:r>
      <w:r w:rsidR="00730441">
        <w:rPr>
          <w:rFonts w:ascii="Times New Roman" w:hAnsi="Times New Roman" w:cs="Times New Roman"/>
          <w:sz w:val="28"/>
          <w:szCs w:val="28"/>
        </w:rPr>
        <w:t>3</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2F278D" w:rsidRPr="00F77A04">
        <w:rPr>
          <w:rFonts w:ascii="Times New Roman" w:hAnsi="Times New Roman" w:cs="Times New Roman"/>
          <w:sz w:val="28"/>
          <w:szCs w:val="28"/>
        </w:rPr>
        <w:t>Серед</w:t>
      </w:r>
      <w:r w:rsidR="002F278D" w:rsidRPr="00F77A04">
        <w:rPr>
          <w:rFonts w:ascii="Times New Roman" w:hAnsi="Times New Roman" w:cs="Times New Roman"/>
          <w:sz w:val="28"/>
          <w:szCs w:val="28"/>
        </w:rPr>
        <w:lastRenderedPageBreak/>
        <w:t xml:space="preserve">ньовічна література в значній мірі відтворювала фундаментальні циклічні концепції, теми та мотиви давньої літератури. </w:t>
      </w:r>
      <w:proofErr w:type="spellStart"/>
      <w:r w:rsidR="002F278D" w:rsidRPr="00F77A04">
        <w:rPr>
          <w:rFonts w:ascii="Times New Roman" w:hAnsi="Times New Roman" w:cs="Times New Roman"/>
          <w:sz w:val="28"/>
          <w:szCs w:val="28"/>
        </w:rPr>
        <w:t>Савіньї</w:t>
      </w:r>
      <w:proofErr w:type="spellEnd"/>
      <w:r w:rsidR="002F278D" w:rsidRPr="00F77A04">
        <w:rPr>
          <w:rFonts w:ascii="Times New Roman" w:hAnsi="Times New Roman" w:cs="Times New Roman"/>
          <w:sz w:val="28"/>
          <w:szCs w:val="28"/>
        </w:rPr>
        <w:t xml:space="preserve"> зазначає, що </w:t>
      </w:r>
      <w:r w:rsidR="005557CD" w:rsidRPr="00F77A04">
        <w:rPr>
          <w:rFonts w:ascii="Times New Roman" w:hAnsi="Times New Roman" w:cs="Times New Roman"/>
          <w:sz w:val="28"/>
          <w:szCs w:val="28"/>
        </w:rPr>
        <w:t>«</w:t>
      </w:r>
      <w:r w:rsidR="002F278D" w:rsidRPr="00F77A04">
        <w:rPr>
          <w:rFonts w:ascii="Times New Roman" w:hAnsi="Times New Roman" w:cs="Times New Roman"/>
          <w:sz w:val="28"/>
          <w:szCs w:val="28"/>
        </w:rPr>
        <w:t>середньовічна література не тільки повторювала теми та мотиви давньої римської літератури, але і використовувала римські тексти як джерело інформації та натхнення</w:t>
      </w:r>
      <w:r w:rsidR="005557CD" w:rsidRPr="00F77A04">
        <w:rPr>
          <w:rFonts w:ascii="Times New Roman" w:hAnsi="Times New Roman" w:cs="Times New Roman"/>
          <w:sz w:val="28"/>
          <w:szCs w:val="28"/>
        </w:rPr>
        <w:t>» [</w:t>
      </w:r>
      <w:r w:rsidR="00CF68C7" w:rsidRPr="00F77A04">
        <w:rPr>
          <w:rFonts w:ascii="Times New Roman" w:hAnsi="Times New Roman" w:cs="Times New Roman"/>
          <w:sz w:val="28"/>
          <w:szCs w:val="28"/>
        </w:rPr>
        <w:t>2</w:t>
      </w:r>
      <w:r w:rsidR="00730441">
        <w:rPr>
          <w:rFonts w:ascii="Times New Roman" w:hAnsi="Times New Roman" w:cs="Times New Roman"/>
          <w:sz w:val="28"/>
          <w:szCs w:val="28"/>
        </w:rPr>
        <w:t>3</w:t>
      </w:r>
      <w:r w:rsidR="005557CD" w:rsidRPr="00F77A04">
        <w:rPr>
          <w:rFonts w:ascii="Times New Roman" w:hAnsi="Times New Roman" w:cs="Times New Roman"/>
          <w:sz w:val="28"/>
          <w:szCs w:val="28"/>
        </w:rPr>
        <w:t>]</w:t>
      </w:r>
      <w:r w:rsidR="002F278D" w:rsidRPr="00F77A04">
        <w:rPr>
          <w:rFonts w:ascii="Times New Roman" w:hAnsi="Times New Roman" w:cs="Times New Roman"/>
          <w:sz w:val="28"/>
          <w:szCs w:val="28"/>
        </w:rPr>
        <w:t xml:space="preserve">. Наприклад, середньовічні автори часто використовували римські міфи та легенди як основу для своїх творів, зокрема для епічних поем, які були дуже популярні в середньовічній літературі. </w:t>
      </w:r>
      <w:proofErr w:type="spellStart"/>
      <w:r w:rsidR="002F278D" w:rsidRPr="00F77A04">
        <w:rPr>
          <w:rFonts w:ascii="Times New Roman" w:hAnsi="Times New Roman" w:cs="Times New Roman"/>
          <w:sz w:val="28"/>
          <w:szCs w:val="28"/>
        </w:rPr>
        <w:t>Савіньї</w:t>
      </w:r>
      <w:proofErr w:type="spellEnd"/>
      <w:r w:rsidR="002F278D" w:rsidRPr="00F77A04">
        <w:rPr>
          <w:rFonts w:ascii="Times New Roman" w:hAnsi="Times New Roman" w:cs="Times New Roman"/>
          <w:sz w:val="28"/>
          <w:szCs w:val="28"/>
        </w:rPr>
        <w:t xml:space="preserve"> також зазначає, що </w:t>
      </w:r>
      <w:r w:rsidR="005557CD" w:rsidRPr="00F77A04">
        <w:rPr>
          <w:rFonts w:ascii="Times New Roman" w:hAnsi="Times New Roman" w:cs="Times New Roman"/>
          <w:sz w:val="28"/>
          <w:szCs w:val="28"/>
        </w:rPr>
        <w:t>«</w:t>
      </w:r>
      <w:r w:rsidR="002F278D" w:rsidRPr="00F77A04">
        <w:rPr>
          <w:rFonts w:ascii="Times New Roman" w:hAnsi="Times New Roman" w:cs="Times New Roman"/>
          <w:sz w:val="28"/>
          <w:szCs w:val="28"/>
        </w:rPr>
        <w:t>деякі теми та мотиви, які з'явилися в давньоримській літературі, пережили до середньовіччя і були перероблені в нових контекстах</w:t>
      </w:r>
      <w:r w:rsidR="005557CD" w:rsidRPr="00F77A04">
        <w:rPr>
          <w:rFonts w:ascii="Times New Roman" w:hAnsi="Times New Roman" w:cs="Times New Roman"/>
          <w:sz w:val="28"/>
          <w:szCs w:val="28"/>
        </w:rPr>
        <w:t>» [</w:t>
      </w:r>
      <w:r w:rsidR="00CF68C7" w:rsidRPr="00F77A04">
        <w:rPr>
          <w:rFonts w:ascii="Times New Roman" w:hAnsi="Times New Roman" w:cs="Times New Roman"/>
          <w:sz w:val="28"/>
          <w:szCs w:val="28"/>
        </w:rPr>
        <w:t>2</w:t>
      </w:r>
      <w:r w:rsidR="00730441">
        <w:rPr>
          <w:rFonts w:ascii="Times New Roman" w:hAnsi="Times New Roman" w:cs="Times New Roman"/>
          <w:sz w:val="28"/>
          <w:szCs w:val="28"/>
        </w:rPr>
        <w:t>3</w:t>
      </w:r>
      <w:r w:rsidR="005557CD" w:rsidRPr="00F77A04">
        <w:rPr>
          <w:rFonts w:ascii="Times New Roman" w:hAnsi="Times New Roman" w:cs="Times New Roman"/>
          <w:sz w:val="28"/>
          <w:szCs w:val="28"/>
        </w:rPr>
        <w:t>]</w:t>
      </w:r>
      <w:r w:rsidR="002F278D" w:rsidRPr="00F77A04">
        <w:rPr>
          <w:rFonts w:ascii="Times New Roman" w:hAnsi="Times New Roman" w:cs="Times New Roman"/>
          <w:sz w:val="28"/>
          <w:szCs w:val="28"/>
        </w:rPr>
        <w:t>. Наприклад, тема кохання та пригод у коханні, популярн</w:t>
      </w:r>
      <w:r w:rsidR="00BC2854" w:rsidRPr="00F77A04">
        <w:rPr>
          <w:rFonts w:ascii="Times New Roman" w:hAnsi="Times New Roman" w:cs="Times New Roman"/>
          <w:sz w:val="28"/>
          <w:szCs w:val="28"/>
        </w:rPr>
        <w:t>а</w:t>
      </w:r>
      <w:r w:rsidR="002F278D" w:rsidRPr="00F77A04">
        <w:rPr>
          <w:rFonts w:ascii="Times New Roman" w:hAnsi="Times New Roman" w:cs="Times New Roman"/>
          <w:sz w:val="28"/>
          <w:szCs w:val="28"/>
        </w:rPr>
        <w:t xml:space="preserve"> в римській поезії, була перероблена в середньовічній поезії іноді з додаванням релігійних мотивів. Також теми війни, політики та історії були повторені в середньовічній літературі на основі римських джерел. </w:t>
      </w:r>
    </w:p>
    <w:p w14:paraId="40938B7F" w14:textId="64174A62" w:rsidR="00BC2854" w:rsidRPr="00F77A04" w:rsidRDefault="002F278D" w:rsidP="007645C3">
      <w:pPr>
        <w:spacing w:line="360" w:lineRule="auto"/>
        <w:ind w:firstLine="708"/>
        <w:jc w:val="both"/>
        <w:rPr>
          <w:rFonts w:ascii="Times New Roman" w:hAnsi="Times New Roman" w:cs="Times New Roman"/>
          <w:sz w:val="28"/>
          <w:szCs w:val="28"/>
        </w:rPr>
      </w:pPr>
      <w:proofErr w:type="spellStart"/>
      <w:r w:rsidRPr="00F77A04">
        <w:rPr>
          <w:rFonts w:ascii="Times New Roman" w:hAnsi="Times New Roman" w:cs="Times New Roman"/>
          <w:sz w:val="28"/>
          <w:szCs w:val="28"/>
        </w:rPr>
        <w:t>Савіньї</w:t>
      </w:r>
      <w:proofErr w:type="spellEnd"/>
      <w:r w:rsidRPr="00F77A04">
        <w:rPr>
          <w:rFonts w:ascii="Times New Roman" w:hAnsi="Times New Roman" w:cs="Times New Roman"/>
          <w:sz w:val="28"/>
          <w:szCs w:val="28"/>
        </w:rPr>
        <w:t xml:space="preserve"> також розвинув ідею "культурного націоналізму",</w:t>
      </w:r>
      <w:r w:rsidR="005557CD" w:rsidRPr="00F77A04">
        <w:rPr>
          <w:rFonts w:ascii="Times New Roman" w:hAnsi="Times New Roman" w:cs="Times New Roman"/>
          <w:sz w:val="28"/>
          <w:szCs w:val="28"/>
          <w:lang w:val="ru-RU"/>
        </w:rPr>
        <w:t xml:space="preserve"> [</w:t>
      </w:r>
      <w:r w:rsidR="00CF68C7" w:rsidRPr="00F77A04">
        <w:rPr>
          <w:rFonts w:ascii="Times New Roman" w:hAnsi="Times New Roman" w:cs="Times New Roman"/>
          <w:sz w:val="28"/>
          <w:szCs w:val="28"/>
          <w:lang w:val="ru-RU"/>
        </w:rPr>
        <w:t>2</w:t>
      </w:r>
      <w:r w:rsidR="00730441">
        <w:rPr>
          <w:rFonts w:ascii="Times New Roman" w:hAnsi="Times New Roman" w:cs="Times New Roman"/>
          <w:sz w:val="28"/>
          <w:szCs w:val="28"/>
          <w:lang w:val="ru-RU"/>
        </w:rPr>
        <w:t>3</w:t>
      </w:r>
      <w:r w:rsidR="005557CD"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за якою кожна культура має свої власні цикли розвитку, які повторюються через час. Він вважав, що культура має бути захищена та підтримана, щоб зберегти свої унікальні риси та спадок для майбутніх поколінь. </w:t>
      </w:r>
      <w:r w:rsidR="00BC2854" w:rsidRPr="00F77A04">
        <w:rPr>
          <w:rFonts w:ascii="Times New Roman" w:hAnsi="Times New Roman" w:cs="Times New Roman"/>
          <w:sz w:val="28"/>
          <w:szCs w:val="28"/>
        </w:rPr>
        <w:t>Й</w:t>
      </w:r>
      <w:r w:rsidR="00B2604B" w:rsidRPr="00F77A04">
        <w:rPr>
          <w:rFonts w:ascii="Times New Roman" w:hAnsi="Times New Roman" w:cs="Times New Roman"/>
          <w:sz w:val="28"/>
          <w:szCs w:val="28"/>
        </w:rPr>
        <w:t>ого погляди на культурну ідентичність нації базувалися на концепції національного духу та культурної спадщини</w:t>
      </w:r>
      <w:r w:rsidR="00865220"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яку кожна нація має захищати та зберігати</w:t>
      </w:r>
      <w:r w:rsidR="00865220"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w:t>
      </w:r>
      <w:proofErr w:type="spellStart"/>
      <w:r w:rsidR="00865220" w:rsidRPr="00F77A04">
        <w:rPr>
          <w:rFonts w:ascii="Times New Roman" w:hAnsi="Times New Roman" w:cs="Times New Roman"/>
          <w:sz w:val="28"/>
          <w:szCs w:val="28"/>
        </w:rPr>
        <w:t>С</w:t>
      </w:r>
      <w:r w:rsidR="00B2604B" w:rsidRPr="00F77A04">
        <w:rPr>
          <w:rFonts w:ascii="Times New Roman" w:hAnsi="Times New Roman" w:cs="Times New Roman"/>
          <w:sz w:val="28"/>
          <w:szCs w:val="28"/>
        </w:rPr>
        <w:t>авіньї</w:t>
      </w:r>
      <w:proofErr w:type="spellEnd"/>
      <w:r w:rsidR="00B2604B" w:rsidRPr="00F77A04">
        <w:rPr>
          <w:rFonts w:ascii="Times New Roman" w:hAnsi="Times New Roman" w:cs="Times New Roman"/>
          <w:sz w:val="28"/>
          <w:szCs w:val="28"/>
        </w:rPr>
        <w:t xml:space="preserve"> вважав</w:t>
      </w:r>
      <w:r w:rsidR="00865220"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 xml:space="preserve">що </w:t>
      </w:r>
      <w:r w:rsidR="005557CD" w:rsidRPr="00F77A04">
        <w:rPr>
          <w:rFonts w:ascii="Times New Roman" w:hAnsi="Times New Roman" w:cs="Times New Roman"/>
          <w:sz w:val="28"/>
          <w:szCs w:val="28"/>
        </w:rPr>
        <w:t>«</w:t>
      </w:r>
      <w:r w:rsidR="00B2604B" w:rsidRPr="00F77A04">
        <w:rPr>
          <w:rFonts w:ascii="Times New Roman" w:hAnsi="Times New Roman" w:cs="Times New Roman"/>
          <w:sz w:val="28"/>
          <w:szCs w:val="28"/>
        </w:rPr>
        <w:t>нації мають свої власні унікальні культури та традиції</w:t>
      </w:r>
      <w:r w:rsidR="00865220"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які виникають зі спільного духу та історії</w:t>
      </w:r>
      <w:r w:rsidR="005557CD" w:rsidRPr="00F77A04">
        <w:rPr>
          <w:rFonts w:ascii="Times New Roman" w:hAnsi="Times New Roman" w:cs="Times New Roman"/>
          <w:sz w:val="28"/>
          <w:szCs w:val="28"/>
        </w:rPr>
        <w:t>»</w:t>
      </w:r>
      <w:r w:rsidR="00865220"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 xml:space="preserve">він </w:t>
      </w:r>
      <w:r w:rsidR="00BC2854" w:rsidRPr="00F77A04">
        <w:rPr>
          <w:rFonts w:ascii="Times New Roman" w:hAnsi="Times New Roman" w:cs="Times New Roman"/>
          <w:sz w:val="28"/>
          <w:szCs w:val="28"/>
        </w:rPr>
        <w:t>наголошував,</w:t>
      </w:r>
      <w:r w:rsidR="00B2604B" w:rsidRPr="00F77A04">
        <w:rPr>
          <w:rFonts w:ascii="Times New Roman" w:hAnsi="Times New Roman" w:cs="Times New Roman"/>
          <w:sz w:val="28"/>
          <w:szCs w:val="28"/>
        </w:rPr>
        <w:t xml:space="preserve"> що </w:t>
      </w:r>
      <w:r w:rsidR="005557CD" w:rsidRPr="00F77A04">
        <w:rPr>
          <w:rFonts w:ascii="Times New Roman" w:hAnsi="Times New Roman" w:cs="Times New Roman"/>
          <w:sz w:val="28"/>
          <w:szCs w:val="28"/>
        </w:rPr>
        <w:t>«</w:t>
      </w:r>
      <w:r w:rsidR="00B2604B" w:rsidRPr="00F77A04">
        <w:rPr>
          <w:rFonts w:ascii="Times New Roman" w:hAnsi="Times New Roman" w:cs="Times New Roman"/>
          <w:sz w:val="28"/>
          <w:szCs w:val="28"/>
        </w:rPr>
        <w:t>національний дух є вічним</w:t>
      </w:r>
      <w:r w:rsidR="00BC2854"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і що кожна нація має свою власну духовну енергію</w:t>
      </w:r>
      <w:r w:rsidR="00865220"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 xml:space="preserve">яка </w:t>
      </w:r>
      <w:r w:rsidR="00BC2854" w:rsidRPr="00F77A04">
        <w:rPr>
          <w:rFonts w:ascii="Times New Roman" w:hAnsi="Times New Roman" w:cs="Times New Roman"/>
          <w:sz w:val="28"/>
          <w:szCs w:val="28"/>
        </w:rPr>
        <w:t>повинна</w:t>
      </w:r>
      <w:r w:rsidR="00B2604B" w:rsidRPr="00F77A04">
        <w:rPr>
          <w:rFonts w:ascii="Times New Roman" w:hAnsi="Times New Roman" w:cs="Times New Roman"/>
          <w:sz w:val="28"/>
          <w:szCs w:val="28"/>
        </w:rPr>
        <w:t xml:space="preserve"> бути розвинена та використана для збереження і підтримки культурної спадщини</w:t>
      </w:r>
      <w:r w:rsidR="005557CD" w:rsidRPr="00F77A04">
        <w:rPr>
          <w:rFonts w:ascii="Times New Roman" w:hAnsi="Times New Roman" w:cs="Times New Roman"/>
          <w:sz w:val="28"/>
          <w:szCs w:val="28"/>
        </w:rPr>
        <w:t>»</w:t>
      </w:r>
      <w:r w:rsidR="00865220" w:rsidRPr="00F77A04">
        <w:rPr>
          <w:rFonts w:ascii="Times New Roman" w:hAnsi="Times New Roman" w:cs="Times New Roman"/>
          <w:sz w:val="28"/>
          <w:szCs w:val="28"/>
        </w:rPr>
        <w:t xml:space="preserve">. </w:t>
      </w:r>
      <w:r w:rsidR="00BC2854" w:rsidRPr="00F77A04">
        <w:rPr>
          <w:rFonts w:ascii="Times New Roman" w:hAnsi="Times New Roman" w:cs="Times New Roman"/>
          <w:sz w:val="28"/>
          <w:szCs w:val="28"/>
        </w:rPr>
        <w:t xml:space="preserve">Разом із тим </w:t>
      </w:r>
      <w:proofErr w:type="spellStart"/>
      <w:r w:rsidR="00BC2854" w:rsidRPr="00F77A04">
        <w:rPr>
          <w:rFonts w:ascii="Times New Roman" w:hAnsi="Times New Roman" w:cs="Times New Roman"/>
          <w:sz w:val="28"/>
          <w:szCs w:val="28"/>
        </w:rPr>
        <w:t>Савіньї</w:t>
      </w:r>
      <w:proofErr w:type="spellEnd"/>
      <w:r w:rsidR="00BC2854" w:rsidRPr="00F77A04">
        <w:rPr>
          <w:rFonts w:ascii="Times New Roman" w:hAnsi="Times New Roman" w:cs="Times New Roman"/>
          <w:sz w:val="28"/>
          <w:szCs w:val="28"/>
        </w:rPr>
        <w:t xml:space="preserve"> розвинув ідею "світового духу", за якою всі культури пов'язані і розвиваються в рамках загального руху історії.</w:t>
      </w:r>
    </w:p>
    <w:p w14:paraId="081CE310" w14:textId="0C05ECB3" w:rsidR="00BC2854" w:rsidRPr="00F77A04" w:rsidRDefault="00865220"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Концепція к</w:t>
      </w:r>
      <w:r w:rsidR="00B2604B" w:rsidRPr="00F77A04">
        <w:rPr>
          <w:rFonts w:ascii="Times New Roman" w:hAnsi="Times New Roman" w:cs="Times New Roman"/>
          <w:sz w:val="28"/>
          <w:szCs w:val="28"/>
        </w:rPr>
        <w:t>ультурн</w:t>
      </w:r>
      <w:r w:rsidRPr="00F77A04">
        <w:rPr>
          <w:rFonts w:ascii="Times New Roman" w:hAnsi="Times New Roman" w:cs="Times New Roman"/>
          <w:sz w:val="28"/>
          <w:szCs w:val="28"/>
        </w:rPr>
        <w:t>ого</w:t>
      </w:r>
      <w:r w:rsidR="00B2604B" w:rsidRPr="00F77A04">
        <w:rPr>
          <w:rFonts w:ascii="Times New Roman" w:hAnsi="Times New Roman" w:cs="Times New Roman"/>
          <w:sz w:val="28"/>
          <w:szCs w:val="28"/>
        </w:rPr>
        <w:t xml:space="preserve"> націоналізм</w:t>
      </w:r>
      <w:r w:rsidRPr="00F77A04">
        <w:rPr>
          <w:rFonts w:ascii="Times New Roman" w:hAnsi="Times New Roman" w:cs="Times New Roman"/>
          <w:sz w:val="28"/>
          <w:szCs w:val="28"/>
        </w:rPr>
        <w:t xml:space="preserve">у </w:t>
      </w:r>
      <w:proofErr w:type="spellStart"/>
      <w:r w:rsidRPr="00F77A04">
        <w:rPr>
          <w:rFonts w:ascii="Times New Roman" w:hAnsi="Times New Roman" w:cs="Times New Roman"/>
          <w:sz w:val="28"/>
          <w:szCs w:val="28"/>
        </w:rPr>
        <w:t>С</w:t>
      </w:r>
      <w:r w:rsidR="00B2604B" w:rsidRPr="00F77A04">
        <w:rPr>
          <w:rFonts w:ascii="Times New Roman" w:hAnsi="Times New Roman" w:cs="Times New Roman"/>
          <w:sz w:val="28"/>
          <w:szCs w:val="28"/>
        </w:rPr>
        <w:t>авіньї</w:t>
      </w:r>
      <w:proofErr w:type="spellEnd"/>
      <w:r w:rsidR="00B2604B" w:rsidRPr="00F77A04">
        <w:rPr>
          <w:rFonts w:ascii="Times New Roman" w:hAnsi="Times New Roman" w:cs="Times New Roman"/>
          <w:sz w:val="28"/>
          <w:szCs w:val="28"/>
        </w:rPr>
        <w:t xml:space="preserve"> також базува</w:t>
      </w:r>
      <w:r w:rsidR="00BC2854" w:rsidRPr="00F77A04">
        <w:rPr>
          <w:rFonts w:ascii="Times New Roman" w:hAnsi="Times New Roman" w:cs="Times New Roman"/>
          <w:sz w:val="28"/>
          <w:szCs w:val="28"/>
        </w:rPr>
        <w:t>ла</w:t>
      </w:r>
      <w:r w:rsidR="00B2604B" w:rsidRPr="00F77A04">
        <w:rPr>
          <w:rFonts w:ascii="Times New Roman" w:hAnsi="Times New Roman" w:cs="Times New Roman"/>
          <w:sz w:val="28"/>
          <w:szCs w:val="28"/>
        </w:rPr>
        <w:t xml:space="preserve">ся на ідеї </w:t>
      </w:r>
      <w:r w:rsidR="005557CD" w:rsidRPr="00F77A04">
        <w:rPr>
          <w:rFonts w:ascii="Times New Roman" w:hAnsi="Times New Roman" w:cs="Times New Roman"/>
          <w:sz w:val="28"/>
          <w:szCs w:val="28"/>
        </w:rPr>
        <w:t>«</w:t>
      </w:r>
      <w:r w:rsidR="00B2604B" w:rsidRPr="00F77A04">
        <w:rPr>
          <w:rFonts w:ascii="Times New Roman" w:hAnsi="Times New Roman" w:cs="Times New Roman"/>
          <w:sz w:val="28"/>
          <w:szCs w:val="28"/>
        </w:rPr>
        <w:t>родинного дерева</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яке він використовував для опису етапів розвитку нації та її культури</w:t>
      </w:r>
      <w:r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 xml:space="preserve">за його думкою </w:t>
      </w:r>
      <w:r w:rsidR="005557CD" w:rsidRPr="00F77A04">
        <w:rPr>
          <w:rFonts w:ascii="Times New Roman" w:hAnsi="Times New Roman" w:cs="Times New Roman"/>
          <w:sz w:val="28"/>
          <w:szCs w:val="28"/>
        </w:rPr>
        <w:t>«</w:t>
      </w:r>
      <w:r w:rsidR="00B2604B" w:rsidRPr="00F77A04">
        <w:rPr>
          <w:rFonts w:ascii="Times New Roman" w:hAnsi="Times New Roman" w:cs="Times New Roman"/>
          <w:sz w:val="28"/>
          <w:szCs w:val="28"/>
        </w:rPr>
        <w:t>кожна нація має своє власне родинне дерево</w:t>
      </w:r>
      <w:r w:rsidRPr="00F77A04">
        <w:rPr>
          <w:rFonts w:ascii="Times New Roman" w:hAnsi="Times New Roman" w:cs="Times New Roman"/>
          <w:sz w:val="28"/>
          <w:szCs w:val="28"/>
        </w:rPr>
        <w:t>, котре</w:t>
      </w:r>
      <w:r w:rsidR="00B2604B" w:rsidRPr="00F77A04">
        <w:rPr>
          <w:rFonts w:ascii="Times New Roman" w:hAnsi="Times New Roman" w:cs="Times New Roman"/>
          <w:sz w:val="28"/>
          <w:szCs w:val="28"/>
        </w:rPr>
        <w:t xml:space="preserve"> складається з різних етапів розвитку</w:t>
      </w:r>
      <w:r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таких як наука мистецтво релігія мова та інші кожен етап відіграє свою роль у розвитку національної культури та повинен бути збережений</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Окрім того, </w:t>
      </w:r>
      <w:proofErr w:type="spellStart"/>
      <w:r w:rsidRPr="00F77A04">
        <w:rPr>
          <w:rFonts w:ascii="Times New Roman" w:hAnsi="Times New Roman" w:cs="Times New Roman"/>
          <w:sz w:val="28"/>
          <w:szCs w:val="28"/>
        </w:rPr>
        <w:t>Са</w:t>
      </w:r>
      <w:r w:rsidR="00B2604B" w:rsidRPr="00F77A04">
        <w:rPr>
          <w:rFonts w:ascii="Times New Roman" w:hAnsi="Times New Roman" w:cs="Times New Roman"/>
          <w:sz w:val="28"/>
          <w:szCs w:val="28"/>
        </w:rPr>
        <w:t>віньї</w:t>
      </w:r>
      <w:proofErr w:type="spellEnd"/>
      <w:r w:rsidR="00B2604B" w:rsidRPr="00F77A04">
        <w:rPr>
          <w:rFonts w:ascii="Times New Roman" w:hAnsi="Times New Roman" w:cs="Times New Roman"/>
          <w:sz w:val="28"/>
          <w:szCs w:val="28"/>
        </w:rPr>
        <w:t xml:space="preserve"> підтримував ідею національної самосвідомості </w:t>
      </w:r>
      <w:r w:rsidR="00B2604B" w:rsidRPr="00F77A04">
        <w:rPr>
          <w:rFonts w:ascii="Times New Roman" w:hAnsi="Times New Roman" w:cs="Times New Roman"/>
          <w:sz w:val="28"/>
          <w:szCs w:val="28"/>
        </w:rPr>
        <w:lastRenderedPageBreak/>
        <w:t>яка має бути заснована на відчутті спільності та ідентичності</w:t>
      </w:r>
      <w:r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вважа</w:t>
      </w:r>
      <w:r w:rsidRPr="00F77A04">
        <w:rPr>
          <w:rFonts w:ascii="Times New Roman" w:hAnsi="Times New Roman" w:cs="Times New Roman"/>
          <w:sz w:val="28"/>
          <w:szCs w:val="28"/>
        </w:rPr>
        <w:t>лось</w:t>
      </w:r>
      <w:r w:rsidR="00B2604B" w:rsidRPr="00F77A04">
        <w:rPr>
          <w:rFonts w:ascii="Times New Roman" w:hAnsi="Times New Roman" w:cs="Times New Roman"/>
          <w:sz w:val="28"/>
          <w:szCs w:val="28"/>
        </w:rPr>
        <w:t xml:space="preserve"> що </w:t>
      </w:r>
      <w:r w:rsidR="005557CD" w:rsidRPr="00F77A04">
        <w:rPr>
          <w:rFonts w:ascii="Times New Roman" w:hAnsi="Times New Roman" w:cs="Times New Roman"/>
          <w:sz w:val="28"/>
          <w:szCs w:val="28"/>
        </w:rPr>
        <w:t>«</w:t>
      </w:r>
      <w:r w:rsidR="00B2604B" w:rsidRPr="00F77A04">
        <w:rPr>
          <w:rFonts w:ascii="Times New Roman" w:hAnsi="Times New Roman" w:cs="Times New Roman"/>
          <w:sz w:val="28"/>
          <w:szCs w:val="28"/>
        </w:rPr>
        <w:t>національна самосвідомість має</w:t>
      </w:r>
      <w:r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розвиватися через різні форми культурної діяльності</w:t>
      </w:r>
      <w:r w:rsidRPr="00F77A04">
        <w:rPr>
          <w:rFonts w:ascii="Times New Roman" w:hAnsi="Times New Roman" w:cs="Times New Roman"/>
          <w:sz w:val="28"/>
          <w:szCs w:val="28"/>
        </w:rPr>
        <w:t xml:space="preserve">: </w:t>
      </w:r>
      <w:r w:rsidR="00B2604B" w:rsidRPr="00F77A04">
        <w:rPr>
          <w:rFonts w:ascii="Times New Roman" w:hAnsi="Times New Roman" w:cs="Times New Roman"/>
          <w:sz w:val="28"/>
          <w:szCs w:val="28"/>
        </w:rPr>
        <w:t>література</w:t>
      </w:r>
      <w:r w:rsidRPr="00F77A04">
        <w:rPr>
          <w:rFonts w:ascii="Times New Roman" w:hAnsi="Times New Roman" w:cs="Times New Roman"/>
          <w:sz w:val="28"/>
          <w:szCs w:val="28"/>
        </w:rPr>
        <w:t>,</w:t>
      </w:r>
      <w:r w:rsidR="00B2604B" w:rsidRPr="00F77A04">
        <w:rPr>
          <w:rFonts w:ascii="Times New Roman" w:hAnsi="Times New Roman" w:cs="Times New Roman"/>
          <w:sz w:val="28"/>
          <w:szCs w:val="28"/>
        </w:rPr>
        <w:t xml:space="preserve"> мистецтво музика та інші</w:t>
      </w:r>
      <w:r w:rsidRPr="00F77A04">
        <w:rPr>
          <w:rFonts w:ascii="Times New Roman" w:hAnsi="Times New Roman" w:cs="Times New Roman"/>
          <w:sz w:val="28"/>
          <w:szCs w:val="28"/>
        </w:rPr>
        <w:t>. В</w:t>
      </w:r>
      <w:r w:rsidR="00B2604B" w:rsidRPr="00F77A04">
        <w:rPr>
          <w:rFonts w:ascii="Times New Roman" w:hAnsi="Times New Roman" w:cs="Times New Roman"/>
          <w:sz w:val="28"/>
          <w:szCs w:val="28"/>
        </w:rPr>
        <w:t>ін бачив культуру як засіб збереження та підтримки національної ідентичності</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5557CD" w:rsidRPr="00F77A04">
        <w:rPr>
          <w:rFonts w:ascii="Times New Roman" w:hAnsi="Times New Roman" w:cs="Times New Roman"/>
          <w:sz w:val="28"/>
          <w:szCs w:val="28"/>
        </w:rPr>
        <w:t>[</w:t>
      </w:r>
      <w:r w:rsidR="00CF68C7" w:rsidRPr="00F77A04">
        <w:rPr>
          <w:rFonts w:ascii="Times New Roman" w:hAnsi="Times New Roman" w:cs="Times New Roman"/>
          <w:sz w:val="28"/>
          <w:szCs w:val="28"/>
        </w:rPr>
        <w:t>2</w:t>
      </w:r>
      <w:r w:rsidR="00730441">
        <w:rPr>
          <w:rFonts w:ascii="Times New Roman" w:hAnsi="Times New Roman" w:cs="Times New Roman"/>
          <w:sz w:val="28"/>
          <w:szCs w:val="28"/>
        </w:rPr>
        <w:t>3</w:t>
      </w:r>
      <w:r w:rsidR="005557CD" w:rsidRPr="00F77A04">
        <w:rPr>
          <w:rFonts w:ascii="Times New Roman" w:hAnsi="Times New Roman" w:cs="Times New Roman"/>
          <w:sz w:val="28"/>
          <w:szCs w:val="28"/>
        </w:rPr>
        <w:t>]</w:t>
      </w:r>
    </w:p>
    <w:p w14:paraId="125DD107" w14:textId="049BDE50" w:rsidR="004E0421" w:rsidRPr="00F77A04" w:rsidRDefault="004E042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Під впливом ідей представників німецької історичної школи німецький філософ </w:t>
      </w:r>
      <w:r w:rsidR="00D62308" w:rsidRPr="00F77A04">
        <w:rPr>
          <w:rFonts w:ascii="Times New Roman" w:hAnsi="Times New Roman" w:cs="Times New Roman"/>
          <w:sz w:val="28"/>
          <w:szCs w:val="28"/>
        </w:rPr>
        <w:t xml:space="preserve">Генріх </w:t>
      </w:r>
      <w:proofErr w:type="spellStart"/>
      <w:r w:rsidR="00D62308" w:rsidRPr="00F77A04">
        <w:rPr>
          <w:rFonts w:ascii="Times New Roman" w:hAnsi="Times New Roman" w:cs="Times New Roman"/>
          <w:sz w:val="28"/>
          <w:szCs w:val="28"/>
        </w:rPr>
        <w:t>Рюккерт</w:t>
      </w:r>
      <w:proofErr w:type="spellEnd"/>
      <w:r w:rsidRPr="00F77A04">
        <w:rPr>
          <w:rFonts w:ascii="Times New Roman" w:hAnsi="Times New Roman" w:cs="Times New Roman"/>
          <w:sz w:val="28"/>
          <w:szCs w:val="28"/>
        </w:rPr>
        <w:t xml:space="preserve"> за</w:t>
      </w:r>
      <w:r w:rsidR="00D62308" w:rsidRPr="00F77A04">
        <w:rPr>
          <w:rFonts w:ascii="Times New Roman" w:hAnsi="Times New Roman" w:cs="Times New Roman"/>
          <w:sz w:val="28"/>
          <w:szCs w:val="28"/>
        </w:rPr>
        <w:t xml:space="preserve">пропонував </w:t>
      </w:r>
      <w:r w:rsidRPr="00F77A04">
        <w:rPr>
          <w:rFonts w:ascii="Times New Roman" w:hAnsi="Times New Roman" w:cs="Times New Roman"/>
          <w:sz w:val="28"/>
          <w:szCs w:val="28"/>
        </w:rPr>
        <w:t xml:space="preserve">власну циклічну модель історії. </w:t>
      </w:r>
      <w:r w:rsidR="00D62308" w:rsidRPr="00F77A04">
        <w:rPr>
          <w:rFonts w:ascii="Times New Roman" w:hAnsi="Times New Roman" w:cs="Times New Roman"/>
          <w:sz w:val="28"/>
          <w:szCs w:val="28"/>
        </w:rPr>
        <w:t xml:space="preserve">За </w:t>
      </w:r>
      <w:r w:rsidRPr="00F77A04">
        <w:rPr>
          <w:rFonts w:ascii="Times New Roman" w:hAnsi="Times New Roman" w:cs="Times New Roman"/>
          <w:sz w:val="28"/>
          <w:szCs w:val="28"/>
        </w:rPr>
        <w:t xml:space="preserve">Г. </w:t>
      </w:r>
      <w:proofErr w:type="spellStart"/>
      <w:r w:rsidR="00D62308" w:rsidRPr="00F77A04">
        <w:rPr>
          <w:rFonts w:ascii="Times New Roman" w:hAnsi="Times New Roman" w:cs="Times New Roman"/>
          <w:sz w:val="28"/>
          <w:szCs w:val="28"/>
        </w:rPr>
        <w:t>Рюккертом</w:t>
      </w:r>
      <w:proofErr w:type="spellEnd"/>
      <w:r w:rsidR="00D62308" w:rsidRPr="00F77A04">
        <w:rPr>
          <w:rFonts w:ascii="Times New Roman" w:hAnsi="Times New Roman" w:cs="Times New Roman"/>
          <w:sz w:val="28"/>
          <w:szCs w:val="28"/>
        </w:rPr>
        <w:t xml:space="preserve">, </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історія складається з циклів, що повторюються, замість того, щоб рухатися вперед безперервно</w:t>
      </w:r>
      <w:r w:rsidR="005557CD" w:rsidRPr="00F77A04">
        <w:rPr>
          <w:rFonts w:ascii="Times New Roman" w:hAnsi="Times New Roman" w:cs="Times New Roman"/>
          <w:sz w:val="28"/>
          <w:szCs w:val="28"/>
        </w:rPr>
        <w:t>» [2</w:t>
      </w:r>
      <w:r w:rsidR="00730441" w:rsidRPr="00730441">
        <w:rPr>
          <w:rFonts w:ascii="Times New Roman" w:hAnsi="Times New Roman" w:cs="Times New Roman"/>
          <w:sz w:val="28"/>
          <w:szCs w:val="28"/>
        </w:rPr>
        <w:t>7</w:t>
      </w:r>
      <w:r w:rsidR="001457B6" w:rsidRPr="001457B6">
        <w:rPr>
          <w:rFonts w:ascii="Times New Roman" w:hAnsi="Times New Roman" w:cs="Times New Roman"/>
          <w:sz w:val="28"/>
          <w:szCs w:val="28"/>
        </w:rPr>
        <w:t xml:space="preserve">, </w:t>
      </w:r>
      <w:r w:rsidR="00135778">
        <w:rPr>
          <w:rFonts w:ascii="Times New Roman" w:hAnsi="Times New Roman" w:cs="Times New Roman"/>
          <w:sz w:val="28"/>
          <w:szCs w:val="28"/>
        </w:rPr>
        <w:t>с.</w:t>
      </w:r>
      <w:r w:rsidR="001457B6" w:rsidRPr="001457B6">
        <w:rPr>
          <w:rFonts w:ascii="Times New Roman" w:hAnsi="Times New Roman" w:cs="Times New Roman"/>
          <w:sz w:val="28"/>
          <w:szCs w:val="28"/>
        </w:rPr>
        <w:t xml:space="preserve"> 106-114</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 xml:space="preserve">. Ці цикли, на його думку, </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виникають з того, що різні культури, народи і цивілізації розвиваються за різними шляхами, але, в кінцевому рахунку, потрапляють в одну і ту ж ситуацію, що призводить до того, що їх історія повторюється</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 Він називав ці цикли "культурними циклами" або "великими циклами"</w:t>
      </w:r>
      <w:r w:rsidR="005557CD" w:rsidRPr="00F77A04">
        <w:rPr>
          <w:rFonts w:ascii="Times New Roman" w:hAnsi="Times New Roman" w:cs="Times New Roman"/>
          <w:sz w:val="28"/>
          <w:szCs w:val="28"/>
        </w:rPr>
        <w:t xml:space="preserve"> [2</w:t>
      </w:r>
      <w:r w:rsidR="00730441" w:rsidRPr="007645C3">
        <w:rPr>
          <w:rFonts w:ascii="Times New Roman" w:hAnsi="Times New Roman" w:cs="Times New Roman"/>
          <w:sz w:val="28"/>
          <w:szCs w:val="28"/>
        </w:rPr>
        <w:t>7</w:t>
      </w:r>
      <w:r w:rsidR="001457B6" w:rsidRPr="001457B6">
        <w:rPr>
          <w:rFonts w:ascii="Times New Roman" w:hAnsi="Times New Roman" w:cs="Times New Roman"/>
          <w:sz w:val="28"/>
          <w:szCs w:val="28"/>
          <w:lang w:val="ru-RU"/>
        </w:rPr>
        <w:t xml:space="preserve">, </w:t>
      </w:r>
      <w:r w:rsidR="00135778">
        <w:rPr>
          <w:rFonts w:ascii="Times New Roman" w:hAnsi="Times New Roman" w:cs="Times New Roman"/>
          <w:sz w:val="28"/>
          <w:szCs w:val="28"/>
        </w:rPr>
        <w:t>с.</w:t>
      </w:r>
      <w:r w:rsidR="001457B6" w:rsidRPr="001457B6">
        <w:rPr>
          <w:rFonts w:ascii="Times New Roman" w:hAnsi="Times New Roman" w:cs="Times New Roman"/>
          <w:sz w:val="28"/>
          <w:szCs w:val="28"/>
          <w:lang w:val="ru-RU"/>
        </w:rPr>
        <w:t xml:space="preserve"> 106-114</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 xml:space="preserve">. Одним з головних прикладів циклічності історії для </w:t>
      </w:r>
      <w:r w:rsidRPr="00F77A04">
        <w:rPr>
          <w:rFonts w:ascii="Times New Roman" w:hAnsi="Times New Roman" w:cs="Times New Roman"/>
          <w:sz w:val="28"/>
          <w:szCs w:val="28"/>
        </w:rPr>
        <w:t xml:space="preserve">Г. </w:t>
      </w:r>
      <w:proofErr w:type="spellStart"/>
      <w:r w:rsidR="00D62308" w:rsidRPr="00F77A04">
        <w:rPr>
          <w:rFonts w:ascii="Times New Roman" w:hAnsi="Times New Roman" w:cs="Times New Roman"/>
          <w:sz w:val="28"/>
          <w:szCs w:val="28"/>
        </w:rPr>
        <w:t>Рюккерта</w:t>
      </w:r>
      <w:proofErr w:type="spellEnd"/>
      <w:r w:rsidR="00D62308" w:rsidRPr="00F77A04">
        <w:rPr>
          <w:rFonts w:ascii="Times New Roman" w:hAnsi="Times New Roman" w:cs="Times New Roman"/>
          <w:sz w:val="28"/>
          <w:szCs w:val="28"/>
        </w:rPr>
        <w:t xml:space="preserve"> були "віхи" (</w:t>
      </w:r>
      <w:proofErr w:type="spellStart"/>
      <w:r w:rsidR="00D62308" w:rsidRPr="00F77A04">
        <w:rPr>
          <w:rFonts w:ascii="Times New Roman" w:hAnsi="Times New Roman" w:cs="Times New Roman"/>
          <w:sz w:val="28"/>
          <w:szCs w:val="28"/>
        </w:rPr>
        <w:t>Epochen</w:t>
      </w:r>
      <w:proofErr w:type="spellEnd"/>
      <w:r w:rsidR="00D62308" w:rsidRPr="00F77A04">
        <w:rPr>
          <w:rFonts w:ascii="Times New Roman" w:hAnsi="Times New Roman" w:cs="Times New Roman"/>
          <w:sz w:val="28"/>
          <w:szCs w:val="28"/>
        </w:rPr>
        <w:t xml:space="preserve">) історії Заходу, такі як античність, середньовіччя та Новий час. Він вважав, що </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 xml:space="preserve">кожен </w:t>
      </w:r>
      <w:r w:rsidRPr="00F77A04">
        <w:rPr>
          <w:rFonts w:ascii="Times New Roman" w:hAnsi="Times New Roman" w:cs="Times New Roman"/>
          <w:sz w:val="28"/>
          <w:szCs w:val="28"/>
        </w:rPr>
        <w:t>і</w:t>
      </w:r>
      <w:r w:rsidR="00D62308" w:rsidRPr="00F77A04">
        <w:rPr>
          <w:rFonts w:ascii="Times New Roman" w:hAnsi="Times New Roman" w:cs="Times New Roman"/>
          <w:sz w:val="28"/>
          <w:szCs w:val="28"/>
        </w:rPr>
        <w:t>з цих періодів пройшов через одні й ті ж фази: зародження, розквіт, стагнацію та розпад</w:t>
      </w:r>
      <w:r w:rsidR="005557CD" w:rsidRPr="00F77A04">
        <w:rPr>
          <w:rFonts w:ascii="Times New Roman" w:hAnsi="Times New Roman" w:cs="Times New Roman"/>
          <w:sz w:val="28"/>
          <w:szCs w:val="28"/>
        </w:rPr>
        <w:t>»</w:t>
      </w:r>
      <w:r w:rsidR="00D62308" w:rsidRPr="00F77A04">
        <w:rPr>
          <w:rFonts w:ascii="Times New Roman" w:hAnsi="Times New Roman" w:cs="Times New Roman"/>
          <w:sz w:val="28"/>
          <w:szCs w:val="28"/>
        </w:rPr>
        <w:t xml:space="preserve">. </w:t>
      </w:r>
      <w:r w:rsidR="005557CD" w:rsidRPr="00F77A04">
        <w:rPr>
          <w:rFonts w:ascii="Times New Roman" w:hAnsi="Times New Roman" w:cs="Times New Roman"/>
          <w:sz w:val="28"/>
          <w:szCs w:val="28"/>
        </w:rPr>
        <w:t>[2</w:t>
      </w:r>
      <w:r w:rsidR="00730441" w:rsidRPr="007645C3">
        <w:rPr>
          <w:rFonts w:ascii="Times New Roman" w:hAnsi="Times New Roman" w:cs="Times New Roman"/>
          <w:sz w:val="28"/>
          <w:szCs w:val="28"/>
        </w:rPr>
        <w:t>7</w:t>
      </w:r>
      <w:r w:rsidR="001457B6" w:rsidRPr="001E5D67">
        <w:rPr>
          <w:rFonts w:ascii="Times New Roman" w:hAnsi="Times New Roman" w:cs="Times New Roman"/>
          <w:sz w:val="28"/>
          <w:szCs w:val="28"/>
        </w:rPr>
        <w:t xml:space="preserve">, </w:t>
      </w:r>
      <w:r w:rsidR="00135778">
        <w:rPr>
          <w:rFonts w:ascii="Times New Roman" w:hAnsi="Times New Roman" w:cs="Times New Roman"/>
          <w:sz w:val="28"/>
          <w:szCs w:val="28"/>
        </w:rPr>
        <w:t>с.</w:t>
      </w:r>
      <w:r w:rsidR="001457B6" w:rsidRPr="001E5D67">
        <w:rPr>
          <w:rFonts w:ascii="Times New Roman" w:hAnsi="Times New Roman" w:cs="Times New Roman"/>
          <w:sz w:val="28"/>
          <w:szCs w:val="28"/>
        </w:rPr>
        <w:t xml:space="preserve"> 106-114</w:t>
      </w:r>
      <w:r w:rsidR="005557CD" w:rsidRPr="00F77A04">
        <w:rPr>
          <w:rFonts w:ascii="Times New Roman" w:hAnsi="Times New Roman" w:cs="Times New Roman"/>
          <w:sz w:val="28"/>
          <w:szCs w:val="28"/>
        </w:rPr>
        <w:t>]</w:t>
      </w:r>
    </w:p>
    <w:p w14:paraId="2EB40A46" w14:textId="15238213" w:rsidR="00F77A04" w:rsidRPr="001E5D67" w:rsidRDefault="00D62308" w:rsidP="007645C3">
      <w:pPr>
        <w:spacing w:line="360" w:lineRule="auto"/>
        <w:ind w:firstLine="708"/>
        <w:jc w:val="both"/>
        <w:rPr>
          <w:rFonts w:ascii="Times New Roman" w:hAnsi="Times New Roman" w:cs="Times New Roman"/>
          <w:b/>
          <w:sz w:val="28"/>
          <w:szCs w:val="28"/>
          <w:lang w:val="ru-RU"/>
        </w:rPr>
      </w:pPr>
      <w:r w:rsidRPr="00F77A04">
        <w:rPr>
          <w:rFonts w:ascii="Times New Roman" w:hAnsi="Times New Roman" w:cs="Times New Roman"/>
          <w:sz w:val="28"/>
          <w:szCs w:val="28"/>
        </w:rPr>
        <w:t xml:space="preserve">Для </w:t>
      </w:r>
      <w:r w:rsidR="004E0421" w:rsidRPr="00F77A04">
        <w:rPr>
          <w:rFonts w:ascii="Times New Roman" w:hAnsi="Times New Roman" w:cs="Times New Roman"/>
          <w:sz w:val="28"/>
          <w:szCs w:val="28"/>
        </w:rPr>
        <w:t xml:space="preserve">Г. </w:t>
      </w:r>
      <w:proofErr w:type="spellStart"/>
      <w:r w:rsidRPr="00F77A04">
        <w:rPr>
          <w:rFonts w:ascii="Times New Roman" w:hAnsi="Times New Roman" w:cs="Times New Roman"/>
          <w:sz w:val="28"/>
          <w:szCs w:val="28"/>
        </w:rPr>
        <w:t>Рюккерта</w:t>
      </w:r>
      <w:proofErr w:type="spellEnd"/>
      <w:r w:rsidRPr="00F77A04">
        <w:rPr>
          <w:rFonts w:ascii="Times New Roman" w:hAnsi="Times New Roman" w:cs="Times New Roman"/>
          <w:sz w:val="28"/>
          <w:szCs w:val="28"/>
        </w:rPr>
        <w:t xml:space="preserve"> </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 xml:space="preserve">циклічна </w:t>
      </w:r>
      <w:r w:rsidR="004E0421" w:rsidRPr="00F77A04">
        <w:rPr>
          <w:rFonts w:ascii="Times New Roman" w:hAnsi="Times New Roman" w:cs="Times New Roman"/>
          <w:sz w:val="28"/>
          <w:szCs w:val="28"/>
        </w:rPr>
        <w:t>модель</w:t>
      </w:r>
      <w:r w:rsidRPr="00F77A04">
        <w:rPr>
          <w:rFonts w:ascii="Times New Roman" w:hAnsi="Times New Roman" w:cs="Times New Roman"/>
          <w:sz w:val="28"/>
          <w:szCs w:val="28"/>
        </w:rPr>
        <w:t xml:space="preserve"> історії не означає, що історія є повністю визначеною, або що майбутнє повторюється точно так само, як минуле</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w:t>
      </w:r>
      <w:r w:rsidR="005557CD" w:rsidRPr="00F77A04">
        <w:rPr>
          <w:rFonts w:ascii="Times New Roman" w:hAnsi="Times New Roman" w:cs="Times New Roman"/>
          <w:sz w:val="28"/>
          <w:szCs w:val="28"/>
        </w:rPr>
        <w:t xml:space="preserve"> [2</w:t>
      </w:r>
      <w:r w:rsidR="00730441" w:rsidRPr="00730441">
        <w:rPr>
          <w:rFonts w:ascii="Times New Roman" w:hAnsi="Times New Roman" w:cs="Times New Roman"/>
          <w:sz w:val="28"/>
          <w:szCs w:val="28"/>
        </w:rPr>
        <w:t>7</w:t>
      </w:r>
      <w:r w:rsidR="001457B6" w:rsidRPr="001457B6">
        <w:rPr>
          <w:rFonts w:ascii="Times New Roman" w:hAnsi="Times New Roman" w:cs="Times New Roman"/>
          <w:sz w:val="28"/>
          <w:szCs w:val="28"/>
        </w:rPr>
        <w:t xml:space="preserve">, </w:t>
      </w:r>
      <w:r w:rsidR="00135778">
        <w:rPr>
          <w:rFonts w:ascii="Times New Roman" w:hAnsi="Times New Roman" w:cs="Times New Roman"/>
          <w:sz w:val="28"/>
          <w:szCs w:val="28"/>
        </w:rPr>
        <w:t>с.</w:t>
      </w:r>
      <w:r w:rsidR="001457B6" w:rsidRPr="001457B6">
        <w:rPr>
          <w:rFonts w:ascii="Times New Roman" w:hAnsi="Times New Roman" w:cs="Times New Roman"/>
          <w:sz w:val="28"/>
          <w:szCs w:val="28"/>
        </w:rPr>
        <w:t xml:space="preserve"> 106-114</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4E0421" w:rsidRPr="00F77A04">
        <w:rPr>
          <w:rFonts w:ascii="Times New Roman" w:hAnsi="Times New Roman" w:cs="Times New Roman"/>
          <w:sz w:val="28"/>
          <w:szCs w:val="28"/>
        </w:rPr>
        <w:t>Він</w:t>
      </w:r>
      <w:r w:rsidRPr="00F77A04">
        <w:rPr>
          <w:rFonts w:ascii="Times New Roman" w:hAnsi="Times New Roman" w:cs="Times New Roman"/>
          <w:sz w:val="28"/>
          <w:szCs w:val="28"/>
        </w:rPr>
        <w:t xml:space="preserve"> вважав, що </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вивчення історії з циклічної перспективи може допомогти краще зрозуміти тенденції, що протягом деякого часу повторюються в розвитку народів і культур</w:t>
      </w:r>
      <w:r w:rsidR="005557CD" w:rsidRPr="00F77A04">
        <w:rPr>
          <w:rFonts w:ascii="Times New Roman" w:hAnsi="Times New Roman" w:cs="Times New Roman"/>
          <w:sz w:val="28"/>
          <w:szCs w:val="28"/>
        </w:rPr>
        <w:t>» [2</w:t>
      </w:r>
      <w:r w:rsidR="00730441" w:rsidRPr="00730441">
        <w:rPr>
          <w:rFonts w:ascii="Times New Roman" w:hAnsi="Times New Roman" w:cs="Times New Roman"/>
          <w:sz w:val="28"/>
          <w:szCs w:val="28"/>
        </w:rPr>
        <w:t>7</w:t>
      </w:r>
      <w:r w:rsidR="001457B6" w:rsidRPr="001457B6">
        <w:rPr>
          <w:rFonts w:ascii="Times New Roman" w:hAnsi="Times New Roman" w:cs="Times New Roman"/>
          <w:sz w:val="28"/>
          <w:szCs w:val="28"/>
        </w:rPr>
        <w:t xml:space="preserve">, </w:t>
      </w:r>
      <w:r w:rsidR="00135778">
        <w:rPr>
          <w:rFonts w:ascii="Times New Roman" w:hAnsi="Times New Roman" w:cs="Times New Roman"/>
          <w:sz w:val="28"/>
          <w:szCs w:val="28"/>
        </w:rPr>
        <w:t>с.</w:t>
      </w:r>
      <w:r w:rsidR="001457B6" w:rsidRPr="001457B6">
        <w:rPr>
          <w:rFonts w:ascii="Times New Roman" w:hAnsi="Times New Roman" w:cs="Times New Roman"/>
          <w:sz w:val="28"/>
          <w:szCs w:val="28"/>
        </w:rPr>
        <w:t xml:space="preserve"> 106-114</w:t>
      </w:r>
      <w:r w:rsidR="005557CD"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4E0421" w:rsidRPr="00F77A04">
        <w:rPr>
          <w:rFonts w:ascii="Times New Roman" w:hAnsi="Times New Roman" w:cs="Times New Roman"/>
          <w:sz w:val="28"/>
          <w:szCs w:val="28"/>
        </w:rPr>
        <w:t>П</w:t>
      </w:r>
      <w:r w:rsidRPr="00F77A04">
        <w:rPr>
          <w:rFonts w:ascii="Times New Roman" w:hAnsi="Times New Roman" w:cs="Times New Roman"/>
          <w:sz w:val="28"/>
          <w:szCs w:val="28"/>
        </w:rPr>
        <w:t xml:space="preserve">ідхід </w:t>
      </w:r>
      <w:r w:rsidR="004E0421" w:rsidRPr="00F77A04">
        <w:rPr>
          <w:rFonts w:ascii="Times New Roman" w:hAnsi="Times New Roman" w:cs="Times New Roman"/>
          <w:sz w:val="28"/>
          <w:szCs w:val="28"/>
        </w:rPr>
        <w:t xml:space="preserve">Г. </w:t>
      </w:r>
      <w:proofErr w:type="spellStart"/>
      <w:r w:rsidR="004E0421" w:rsidRPr="00F77A04">
        <w:rPr>
          <w:rFonts w:ascii="Times New Roman" w:hAnsi="Times New Roman" w:cs="Times New Roman"/>
          <w:sz w:val="28"/>
          <w:szCs w:val="28"/>
        </w:rPr>
        <w:t>Рюккерта</w:t>
      </w:r>
      <w:proofErr w:type="spellEnd"/>
      <w:r w:rsidR="004E0421" w:rsidRPr="00F77A04">
        <w:rPr>
          <w:rFonts w:ascii="Times New Roman" w:hAnsi="Times New Roman" w:cs="Times New Roman"/>
          <w:sz w:val="28"/>
          <w:szCs w:val="28"/>
        </w:rPr>
        <w:t xml:space="preserve"> </w:t>
      </w:r>
      <w:r w:rsidRPr="00F77A04">
        <w:rPr>
          <w:rFonts w:ascii="Times New Roman" w:hAnsi="Times New Roman" w:cs="Times New Roman"/>
          <w:sz w:val="28"/>
          <w:szCs w:val="28"/>
        </w:rPr>
        <w:t>дозволив дивитись на історію більш широким поглядом, розглядаючи її як щось, що відбувається не тільки в межах одного часового періоду, але і ч</w:t>
      </w:r>
      <w:r w:rsidR="00194A1E" w:rsidRPr="00F77A04">
        <w:rPr>
          <w:rFonts w:ascii="Times New Roman" w:hAnsi="Times New Roman" w:cs="Times New Roman"/>
          <w:sz w:val="28"/>
          <w:szCs w:val="28"/>
        </w:rPr>
        <w:t xml:space="preserve">ерез кілька епох. </w:t>
      </w:r>
      <w:r w:rsidR="004E0421" w:rsidRPr="00F77A04">
        <w:rPr>
          <w:rFonts w:ascii="Times New Roman" w:hAnsi="Times New Roman" w:cs="Times New Roman"/>
          <w:sz w:val="28"/>
          <w:szCs w:val="28"/>
        </w:rPr>
        <w:t xml:space="preserve">Г. </w:t>
      </w:r>
      <w:proofErr w:type="spellStart"/>
      <w:r w:rsidRPr="00F77A04">
        <w:rPr>
          <w:rFonts w:ascii="Times New Roman" w:hAnsi="Times New Roman" w:cs="Times New Roman"/>
          <w:sz w:val="28"/>
          <w:szCs w:val="28"/>
        </w:rPr>
        <w:t>Рюккерт</w:t>
      </w:r>
      <w:proofErr w:type="spellEnd"/>
      <w:r w:rsidR="00194A1E"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також започаткував термін </w:t>
      </w:r>
      <w:r w:rsidR="00B9625A" w:rsidRPr="00F77A04">
        <w:rPr>
          <w:rFonts w:ascii="Times New Roman" w:hAnsi="Times New Roman" w:cs="Times New Roman"/>
          <w:sz w:val="28"/>
          <w:szCs w:val="28"/>
        </w:rPr>
        <w:t>«</w:t>
      </w:r>
      <w:r w:rsidRPr="00F77A04">
        <w:rPr>
          <w:rFonts w:ascii="Times New Roman" w:hAnsi="Times New Roman" w:cs="Times New Roman"/>
          <w:sz w:val="28"/>
          <w:szCs w:val="28"/>
        </w:rPr>
        <w:t>культурний цілісний комплекс</w:t>
      </w:r>
      <w:r w:rsidR="00B9625A"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5D2426" w:rsidRPr="00F77A04">
        <w:rPr>
          <w:rFonts w:ascii="Times New Roman" w:hAnsi="Times New Roman" w:cs="Times New Roman"/>
          <w:sz w:val="28"/>
          <w:szCs w:val="28"/>
        </w:rPr>
        <w:t>[2</w:t>
      </w:r>
      <w:r w:rsidR="00730441" w:rsidRPr="00730441">
        <w:rPr>
          <w:rFonts w:ascii="Times New Roman" w:hAnsi="Times New Roman" w:cs="Times New Roman"/>
          <w:sz w:val="28"/>
          <w:szCs w:val="28"/>
        </w:rPr>
        <w:t>7</w:t>
      </w:r>
      <w:r w:rsidR="001457B6" w:rsidRPr="001457B6">
        <w:rPr>
          <w:rFonts w:ascii="Times New Roman" w:hAnsi="Times New Roman" w:cs="Times New Roman"/>
          <w:sz w:val="28"/>
          <w:szCs w:val="28"/>
        </w:rPr>
        <w:t xml:space="preserve">, </w:t>
      </w:r>
      <w:r w:rsidR="00135778">
        <w:rPr>
          <w:rFonts w:ascii="Times New Roman" w:hAnsi="Times New Roman" w:cs="Times New Roman"/>
          <w:sz w:val="28"/>
          <w:szCs w:val="28"/>
        </w:rPr>
        <w:t>с.</w:t>
      </w:r>
      <w:r w:rsidR="001457B6" w:rsidRPr="001457B6">
        <w:rPr>
          <w:rFonts w:ascii="Times New Roman" w:hAnsi="Times New Roman" w:cs="Times New Roman"/>
          <w:sz w:val="28"/>
          <w:szCs w:val="28"/>
        </w:rPr>
        <w:t xml:space="preserve"> 106-114</w:t>
      </w:r>
      <w:r w:rsidR="005D2426"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для опису культур, які розвиваються та змінюються разом і взаємодіють між собою. Вважав, що історія не може бути </w:t>
      </w:r>
      <w:r w:rsidR="00194A1E" w:rsidRPr="00F77A04">
        <w:rPr>
          <w:rFonts w:ascii="Times New Roman" w:hAnsi="Times New Roman" w:cs="Times New Roman"/>
          <w:sz w:val="28"/>
          <w:szCs w:val="28"/>
        </w:rPr>
        <w:t>зрозумілою без у</w:t>
      </w:r>
      <w:r w:rsidRPr="00F77A04">
        <w:rPr>
          <w:rFonts w:ascii="Times New Roman" w:hAnsi="Times New Roman" w:cs="Times New Roman"/>
          <w:sz w:val="28"/>
          <w:szCs w:val="28"/>
        </w:rPr>
        <w:t xml:space="preserve">рахування цих культурних комплексів, що включають мову, релігію, науку, мистецтво та інші аспекти. </w:t>
      </w:r>
    </w:p>
    <w:p w14:paraId="2E5B36D6" w14:textId="633DDE06" w:rsidR="00194A1E" w:rsidRPr="007A1E1D" w:rsidRDefault="00194A1E" w:rsidP="00135778">
      <w:pPr>
        <w:pStyle w:val="2"/>
        <w:spacing w:line="360" w:lineRule="auto"/>
      </w:pPr>
      <w:bookmarkStart w:id="5" w:name="_Toc136640560"/>
      <w:r w:rsidRPr="007A1E1D">
        <w:lastRenderedPageBreak/>
        <w:t>1.3. Особливості тлумачення національної ідентичності у творчості представників «консервативної революції»</w:t>
      </w:r>
      <w:bookmarkEnd w:id="5"/>
    </w:p>
    <w:p w14:paraId="6B51E8BC" w14:textId="677290E5" w:rsidR="008D60D8" w:rsidRPr="00F77A04" w:rsidRDefault="00194A1E" w:rsidP="00135778">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У рамках руху «консервативної революції»</w:t>
      </w:r>
      <w:r w:rsidR="00485E5A" w:rsidRPr="00F77A04">
        <w:rPr>
          <w:rFonts w:ascii="Times New Roman" w:hAnsi="Times New Roman" w:cs="Times New Roman"/>
          <w:sz w:val="28"/>
          <w:szCs w:val="28"/>
        </w:rPr>
        <w:t xml:space="preserve"> [</w:t>
      </w:r>
      <w:r w:rsidR="008164F7">
        <w:rPr>
          <w:rFonts w:ascii="Times New Roman" w:hAnsi="Times New Roman" w:cs="Times New Roman"/>
          <w:sz w:val="28"/>
          <w:szCs w:val="28"/>
        </w:rPr>
        <w:t>35</w:t>
      </w:r>
      <w:r w:rsidR="00485E5A"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8D60D8" w:rsidRPr="00F77A04">
        <w:rPr>
          <w:rFonts w:ascii="Times New Roman" w:hAnsi="Times New Roman" w:cs="Times New Roman"/>
          <w:sz w:val="28"/>
          <w:szCs w:val="28"/>
        </w:rPr>
        <w:t>ідеї якого н</w:t>
      </w:r>
      <w:r w:rsidRPr="00F77A04">
        <w:rPr>
          <w:rFonts w:ascii="Times New Roman" w:hAnsi="Times New Roman" w:cs="Times New Roman"/>
          <w:sz w:val="28"/>
          <w:szCs w:val="28"/>
        </w:rPr>
        <w:t>абу</w:t>
      </w:r>
      <w:r w:rsidR="008D60D8" w:rsidRPr="00F77A04">
        <w:rPr>
          <w:rFonts w:ascii="Times New Roman" w:hAnsi="Times New Roman" w:cs="Times New Roman"/>
          <w:sz w:val="28"/>
          <w:szCs w:val="28"/>
        </w:rPr>
        <w:t>ли</w:t>
      </w:r>
      <w:r w:rsidRPr="00F77A04">
        <w:rPr>
          <w:rFonts w:ascii="Times New Roman" w:hAnsi="Times New Roman" w:cs="Times New Roman"/>
          <w:sz w:val="28"/>
          <w:szCs w:val="28"/>
        </w:rPr>
        <w:t xml:space="preserve"> найбільшої популярності у період між двома світовими війнами, </w:t>
      </w:r>
      <w:r w:rsidR="008D60D8" w:rsidRPr="00F77A04">
        <w:rPr>
          <w:rFonts w:ascii="Times New Roman" w:hAnsi="Times New Roman" w:cs="Times New Roman"/>
          <w:sz w:val="28"/>
          <w:szCs w:val="28"/>
        </w:rPr>
        <w:t xml:space="preserve">було розроблено низку оригінальних підходів до національної ідентичності. Наш аналіз розпочнемо з ідей найвідомішого представника </w:t>
      </w:r>
      <w:proofErr w:type="spellStart"/>
      <w:r w:rsidR="008D60D8" w:rsidRPr="00F77A04">
        <w:rPr>
          <w:rFonts w:ascii="Times New Roman" w:hAnsi="Times New Roman" w:cs="Times New Roman"/>
          <w:sz w:val="28"/>
          <w:szCs w:val="28"/>
        </w:rPr>
        <w:t>циклізму</w:t>
      </w:r>
      <w:proofErr w:type="spellEnd"/>
      <w:r w:rsidR="008D60D8" w:rsidRPr="00F77A04">
        <w:rPr>
          <w:rFonts w:ascii="Times New Roman" w:hAnsi="Times New Roman" w:cs="Times New Roman"/>
          <w:sz w:val="28"/>
          <w:szCs w:val="28"/>
        </w:rPr>
        <w:t xml:space="preserve"> серед «консервативних революціонерів» О. Шпенглера, який запропонував концепцію «старих і молодих народів»</w:t>
      </w:r>
      <w:r w:rsidR="00485E5A" w:rsidRPr="00F77A04">
        <w:rPr>
          <w:rFonts w:ascii="Times New Roman" w:hAnsi="Times New Roman" w:cs="Times New Roman"/>
          <w:sz w:val="28"/>
          <w:szCs w:val="28"/>
          <w:lang w:val="ru-RU"/>
        </w:rPr>
        <w:t xml:space="preserve"> [</w:t>
      </w:r>
      <w:r w:rsidR="008164F7">
        <w:rPr>
          <w:rFonts w:ascii="Times New Roman" w:hAnsi="Times New Roman" w:cs="Times New Roman"/>
          <w:sz w:val="28"/>
          <w:szCs w:val="28"/>
          <w:lang w:val="ru-RU"/>
        </w:rPr>
        <w:t>35</w:t>
      </w:r>
      <w:r w:rsidR="00485E5A" w:rsidRPr="00F77A04">
        <w:rPr>
          <w:rFonts w:ascii="Times New Roman" w:hAnsi="Times New Roman" w:cs="Times New Roman"/>
          <w:sz w:val="28"/>
          <w:szCs w:val="28"/>
          <w:lang w:val="ru-RU"/>
        </w:rPr>
        <w:t>]</w:t>
      </w:r>
      <w:r w:rsidR="008D60D8" w:rsidRPr="00F77A04">
        <w:rPr>
          <w:rFonts w:ascii="Times New Roman" w:hAnsi="Times New Roman" w:cs="Times New Roman"/>
          <w:sz w:val="28"/>
          <w:szCs w:val="28"/>
        </w:rPr>
        <w:t xml:space="preserve">. Вона </w:t>
      </w:r>
      <w:proofErr w:type="spellStart"/>
      <w:r w:rsidR="008D60D8" w:rsidRPr="00F77A04">
        <w:rPr>
          <w:rFonts w:ascii="Times New Roman" w:hAnsi="Times New Roman" w:cs="Times New Roman"/>
          <w:sz w:val="28"/>
          <w:szCs w:val="28"/>
        </w:rPr>
        <w:t>викдадена</w:t>
      </w:r>
      <w:proofErr w:type="spellEnd"/>
      <w:r w:rsidR="008D60D8" w:rsidRPr="00F77A04">
        <w:rPr>
          <w:rFonts w:ascii="Times New Roman" w:hAnsi="Times New Roman" w:cs="Times New Roman"/>
          <w:sz w:val="28"/>
          <w:szCs w:val="28"/>
        </w:rPr>
        <w:t xml:space="preserve"> у його </w:t>
      </w:r>
      <w:r w:rsidR="004857EF" w:rsidRPr="00F77A04">
        <w:rPr>
          <w:rFonts w:ascii="Times New Roman" w:hAnsi="Times New Roman" w:cs="Times New Roman"/>
          <w:sz w:val="28"/>
          <w:szCs w:val="28"/>
        </w:rPr>
        <w:t xml:space="preserve">видатній праці </w:t>
      </w:r>
      <w:r w:rsidR="008D60D8" w:rsidRPr="00F77A04">
        <w:rPr>
          <w:rFonts w:ascii="Times New Roman" w:hAnsi="Times New Roman" w:cs="Times New Roman"/>
          <w:sz w:val="28"/>
          <w:szCs w:val="28"/>
        </w:rPr>
        <w:t>«</w:t>
      </w:r>
      <w:r w:rsidRPr="00F77A04">
        <w:rPr>
          <w:rFonts w:ascii="Times New Roman" w:hAnsi="Times New Roman" w:cs="Times New Roman"/>
          <w:sz w:val="28"/>
          <w:szCs w:val="28"/>
        </w:rPr>
        <w:t>Присмерк Європи</w:t>
      </w:r>
      <w:r w:rsidR="008D60D8" w:rsidRPr="00F77A04">
        <w:rPr>
          <w:rFonts w:ascii="Times New Roman" w:hAnsi="Times New Roman" w:cs="Times New Roman"/>
          <w:sz w:val="28"/>
          <w:szCs w:val="28"/>
        </w:rPr>
        <w:t>»</w:t>
      </w:r>
      <w:r w:rsidR="004857EF" w:rsidRPr="00F77A04">
        <w:rPr>
          <w:rFonts w:ascii="Times New Roman" w:hAnsi="Times New Roman" w:cs="Times New Roman"/>
          <w:sz w:val="28"/>
          <w:szCs w:val="28"/>
        </w:rPr>
        <w:t>.</w:t>
      </w:r>
    </w:p>
    <w:p w14:paraId="083EC9A7" w14:textId="1F73F41E" w:rsidR="004857EF" w:rsidRPr="00F77A04" w:rsidRDefault="004857EF"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Згідно з концепцією</w:t>
      </w:r>
      <w:r w:rsidR="008D60D8" w:rsidRPr="00F77A04">
        <w:rPr>
          <w:rFonts w:ascii="Times New Roman" w:hAnsi="Times New Roman" w:cs="Times New Roman"/>
          <w:sz w:val="28"/>
          <w:szCs w:val="28"/>
        </w:rPr>
        <w:t xml:space="preserve"> О. Шпенглера</w:t>
      </w:r>
      <w:r w:rsidRPr="00F77A04">
        <w:rPr>
          <w:rFonts w:ascii="Times New Roman" w:hAnsi="Times New Roman" w:cs="Times New Roman"/>
          <w:sz w:val="28"/>
          <w:szCs w:val="28"/>
        </w:rPr>
        <w:t xml:space="preserve">, </w:t>
      </w:r>
      <w:r w:rsidR="00485E5A" w:rsidRPr="00F77A04">
        <w:rPr>
          <w:rFonts w:ascii="Times New Roman" w:hAnsi="Times New Roman" w:cs="Times New Roman"/>
          <w:sz w:val="28"/>
          <w:szCs w:val="28"/>
        </w:rPr>
        <w:t>«</w:t>
      </w:r>
      <w:r w:rsidRPr="00F77A04">
        <w:rPr>
          <w:rFonts w:ascii="Times New Roman" w:hAnsi="Times New Roman" w:cs="Times New Roman"/>
          <w:sz w:val="28"/>
          <w:szCs w:val="28"/>
        </w:rPr>
        <w:t>історія людства може бути розділена на два основних етапи</w:t>
      </w:r>
      <w:r w:rsidR="00485E5A" w:rsidRPr="00F77A04">
        <w:rPr>
          <w:rFonts w:ascii="Times New Roman" w:hAnsi="Times New Roman" w:cs="Times New Roman"/>
          <w:sz w:val="28"/>
          <w:szCs w:val="28"/>
        </w:rPr>
        <w:t>»</w:t>
      </w:r>
      <w:r w:rsidRPr="00F77A04">
        <w:rPr>
          <w:rFonts w:ascii="Times New Roman" w:hAnsi="Times New Roman" w:cs="Times New Roman"/>
          <w:sz w:val="28"/>
          <w:szCs w:val="28"/>
        </w:rPr>
        <w:t>: епоху "культури" та епоху "цивілізації"</w:t>
      </w:r>
      <w:r w:rsidR="00485E5A" w:rsidRPr="00F77A04">
        <w:rPr>
          <w:rFonts w:ascii="Times New Roman" w:hAnsi="Times New Roman" w:cs="Times New Roman"/>
          <w:sz w:val="28"/>
          <w:szCs w:val="28"/>
          <w:lang w:val="ru-RU"/>
        </w:rPr>
        <w:t xml:space="preserve"> [</w:t>
      </w:r>
      <w:r w:rsidR="00971B18">
        <w:rPr>
          <w:rFonts w:ascii="Times New Roman" w:hAnsi="Times New Roman" w:cs="Times New Roman"/>
          <w:sz w:val="28"/>
          <w:szCs w:val="28"/>
          <w:lang w:val="ru-RU"/>
        </w:rPr>
        <w:t>14</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82-90</w:t>
      </w:r>
      <w:r w:rsidR="00485E5A" w:rsidRPr="00F77A04">
        <w:rPr>
          <w:rFonts w:ascii="Times New Roman" w:hAnsi="Times New Roman" w:cs="Times New Roman"/>
          <w:sz w:val="28"/>
          <w:szCs w:val="28"/>
          <w:lang w:val="ru-RU"/>
        </w:rPr>
        <w:t>]</w:t>
      </w:r>
      <w:r w:rsidRPr="00F77A04">
        <w:rPr>
          <w:rFonts w:ascii="Times New Roman" w:hAnsi="Times New Roman" w:cs="Times New Roman"/>
          <w:sz w:val="28"/>
          <w:szCs w:val="28"/>
        </w:rPr>
        <w:t>.</w:t>
      </w:r>
      <w:r w:rsidR="001A6F2D"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Шпенглер вважав, що культура є виразом духовного життя народу, його мистецтва, релігії, філософії та інших аспектів, які знаходять вираз у традиціях та культурних практиках. </w:t>
      </w:r>
      <w:r w:rsidR="001A6F2D" w:rsidRPr="00F77A04">
        <w:rPr>
          <w:rFonts w:ascii="Times New Roman" w:hAnsi="Times New Roman" w:cs="Times New Roman"/>
          <w:sz w:val="28"/>
          <w:szCs w:val="28"/>
        </w:rPr>
        <w:t xml:space="preserve">Також він вважав, що кожна культура має свою власну духовну та інтелектуальну сутність, яку він називав "Душею". За його думкою, ця Душа народу проявляється у його мистецтві, філософії, релігії та науковій діяльності. </w:t>
      </w:r>
      <w:r w:rsidRPr="00F77A04">
        <w:rPr>
          <w:rFonts w:ascii="Times New Roman" w:hAnsi="Times New Roman" w:cs="Times New Roman"/>
          <w:sz w:val="28"/>
          <w:szCs w:val="28"/>
        </w:rPr>
        <w:t>Водночас, він визнавав, що культура є тимчасовим явищем, оскільки кожен народ має свій власний цикл розвитку.</w:t>
      </w:r>
      <w:r w:rsidR="001A6F2D" w:rsidRPr="00F77A04">
        <w:rPr>
          <w:rFonts w:ascii="Times New Roman" w:hAnsi="Times New Roman" w:cs="Times New Roman"/>
          <w:sz w:val="28"/>
          <w:szCs w:val="28"/>
        </w:rPr>
        <w:t xml:space="preserve"> Шпенглер розглядав культуру як єдиний цілісний організм, який має свої власні закони розвитку, традиції та цінності. Він вважав, що старі народи вже не здатні до новаторства та творчості, оскільки їх Душа вичерпала свій потенціал. Старі народи перебувають у фазі занепаду, коли їх культура падає у втому та розкладі.</w:t>
      </w:r>
    </w:p>
    <w:p w14:paraId="5ADD4E14" w14:textId="3E68E2AA" w:rsidR="004857EF" w:rsidRPr="00F77A04" w:rsidRDefault="004857EF"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Згідно з концепцією Шпенглера, </w:t>
      </w:r>
      <w:r w:rsidR="00485E5A" w:rsidRPr="00F77A04">
        <w:rPr>
          <w:rFonts w:ascii="Times New Roman" w:hAnsi="Times New Roman" w:cs="Times New Roman"/>
          <w:sz w:val="28"/>
          <w:szCs w:val="28"/>
        </w:rPr>
        <w:t>«</w:t>
      </w:r>
      <w:r w:rsidRPr="00F77A04">
        <w:rPr>
          <w:rFonts w:ascii="Times New Roman" w:hAnsi="Times New Roman" w:cs="Times New Roman"/>
          <w:sz w:val="28"/>
          <w:szCs w:val="28"/>
        </w:rPr>
        <w:t>молодий народ - це той, який ще не досяг піку своєї культурної творчості</w:t>
      </w:r>
      <w:r w:rsidR="00485E5A" w:rsidRPr="00F77A04">
        <w:rPr>
          <w:rFonts w:ascii="Times New Roman" w:hAnsi="Times New Roman" w:cs="Times New Roman"/>
          <w:sz w:val="28"/>
          <w:szCs w:val="28"/>
        </w:rPr>
        <w:t xml:space="preserve">» </w:t>
      </w:r>
      <w:r w:rsidR="00485E5A" w:rsidRPr="00F77A04">
        <w:rPr>
          <w:rFonts w:ascii="Times New Roman" w:hAnsi="Times New Roman" w:cs="Times New Roman"/>
          <w:sz w:val="28"/>
          <w:szCs w:val="28"/>
          <w:lang w:val="ru-RU"/>
        </w:rPr>
        <w:t>[</w:t>
      </w:r>
      <w:r w:rsidR="00971B18">
        <w:rPr>
          <w:rFonts w:ascii="Times New Roman" w:hAnsi="Times New Roman" w:cs="Times New Roman"/>
          <w:sz w:val="28"/>
          <w:szCs w:val="28"/>
          <w:lang w:val="ru-RU"/>
        </w:rPr>
        <w:t>14</w:t>
      </w:r>
      <w:r w:rsidR="00004673" w:rsidRPr="00004673">
        <w:rPr>
          <w:rFonts w:ascii="Times New Roman" w:hAnsi="Times New Roman" w:cs="Times New Roman"/>
          <w:sz w:val="28"/>
          <w:szCs w:val="28"/>
          <w:lang w:val="ru-RU"/>
        </w:rPr>
        <w:t xml:space="preserve">, </w:t>
      </w:r>
      <w:r w:rsidR="00004673">
        <w:rPr>
          <w:rFonts w:ascii="Times New Roman" w:hAnsi="Times New Roman" w:cs="Times New Roman"/>
          <w:sz w:val="28"/>
          <w:szCs w:val="28"/>
          <w:lang w:val="en-US"/>
        </w:rPr>
        <w:t>c</w:t>
      </w:r>
      <w:r w:rsidR="00D36795">
        <w:rPr>
          <w:rFonts w:ascii="Times New Roman" w:hAnsi="Times New Roman" w:cs="Times New Roman"/>
          <w:sz w:val="28"/>
          <w:szCs w:val="28"/>
        </w:rPr>
        <w:t>.</w:t>
      </w:r>
      <w:r w:rsidR="00004673" w:rsidRPr="00004673">
        <w:rPr>
          <w:rFonts w:ascii="Times New Roman" w:hAnsi="Times New Roman" w:cs="Times New Roman"/>
          <w:sz w:val="28"/>
          <w:szCs w:val="28"/>
          <w:lang w:val="ru-RU"/>
        </w:rPr>
        <w:t xml:space="preserve"> 82-90</w:t>
      </w:r>
      <w:r w:rsidR="00485E5A" w:rsidRPr="00F77A04">
        <w:rPr>
          <w:rFonts w:ascii="Times New Roman" w:hAnsi="Times New Roman" w:cs="Times New Roman"/>
          <w:sz w:val="28"/>
          <w:szCs w:val="28"/>
          <w:lang w:val="ru-RU"/>
        </w:rPr>
        <w:t>]</w:t>
      </w:r>
      <w:r w:rsidRPr="00F77A04">
        <w:rPr>
          <w:rFonts w:ascii="Times New Roman" w:hAnsi="Times New Roman" w:cs="Times New Roman"/>
          <w:sz w:val="28"/>
          <w:szCs w:val="28"/>
        </w:rPr>
        <w:t>. Він ще не створив повноцінної культури та зберігає в собі елементи своїх "</w:t>
      </w:r>
      <w:proofErr w:type="spellStart"/>
      <w:r w:rsidRPr="00F77A04">
        <w:rPr>
          <w:rFonts w:ascii="Times New Roman" w:hAnsi="Times New Roman" w:cs="Times New Roman"/>
          <w:sz w:val="28"/>
          <w:szCs w:val="28"/>
        </w:rPr>
        <w:t>прародин</w:t>
      </w:r>
      <w:proofErr w:type="spellEnd"/>
      <w:r w:rsidRPr="00F77A04">
        <w:rPr>
          <w:rFonts w:ascii="Times New Roman" w:hAnsi="Times New Roman" w:cs="Times New Roman"/>
          <w:sz w:val="28"/>
          <w:szCs w:val="28"/>
        </w:rPr>
        <w:t>". Молодий народ відрізняється високою творчістю, стабільністю та працездатністю.</w:t>
      </w:r>
    </w:p>
    <w:p w14:paraId="7331F977" w14:textId="0B08E688" w:rsidR="004857EF" w:rsidRPr="00F77A04" w:rsidRDefault="004857EF"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Старий народ, натомість, вже досяг піку своєї культурної творчості та повільно заходить у стадію "цивілізації"</w:t>
      </w:r>
      <w:r w:rsidR="00485E5A" w:rsidRPr="00F77A04">
        <w:rPr>
          <w:rFonts w:ascii="Times New Roman" w:hAnsi="Times New Roman" w:cs="Times New Roman"/>
          <w:sz w:val="28"/>
          <w:szCs w:val="28"/>
        </w:rPr>
        <w:t xml:space="preserve"> [</w:t>
      </w:r>
      <w:r w:rsidR="008164F7">
        <w:rPr>
          <w:rFonts w:ascii="Times New Roman" w:hAnsi="Times New Roman" w:cs="Times New Roman"/>
          <w:sz w:val="28"/>
          <w:szCs w:val="28"/>
        </w:rPr>
        <w:t>35</w:t>
      </w:r>
      <w:r w:rsidR="00485E5A" w:rsidRPr="00F77A04">
        <w:rPr>
          <w:rFonts w:ascii="Times New Roman" w:hAnsi="Times New Roman" w:cs="Times New Roman"/>
          <w:sz w:val="28"/>
          <w:szCs w:val="28"/>
        </w:rPr>
        <w:t>]</w:t>
      </w:r>
      <w:r w:rsidRPr="00F77A04">
        <w:rPr>
          <w:rFonts w:ascii="Times New Roman" w:hAnsi="Times New Roman" w:cs="Times New Roman"/>
          <w:sz w:val="28"/>
          <w:szCs w:val="28"/>
        </w:rPr>
        <w:t xml:space="preserve">. Згідно з Шпенглером, цивілізація - це процес уніфікації та гомогенізації культури, коли відбувається "змінний розпад" </w:t>
      </w:r>
      <w:r w:rsidRPr="00F77A04">
        <w:rPr>
          <w:rFonts w:ascii="Times New Roman" w:hAnsi="Times New Roman" w:cs="Times New Roman"/>
          <w:sz w:val="28"/>
          <w:szCs w:val="28"/>
        </w:rPr>
        <w:lastRenderedPageBreak/>
        <w:t>традицій та практик. Старий народ вже не так творчий та стабільний, і він здатний залишати своє місце на історичній сцені молодшим народам.</w:t>
      </w:r>
    </w:p>
    <w:p w14:paraId="25A66873" w14:textId="26C9B77A" w:rsidR="004017B2" w:rsidRPr="00F77A04" w:rsidRDefault="00194A1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Циклічний підхід до національної ідентичності </w:t>
      </w:r>
      <w:r w:rsidR="008D60D8" w:rsidRPr="00F77A04">
        <w:rPr>
          <w:rFonts w:ascii="Times New Roman" w:hAnsi="Times New Roman" w:cs="Times New Roman"/>
          <w:sz w:val="28"/>
          <w:szCs w:val="28"/>
        </w:rPr>
        <w:t xml:space="preserve">отримав розвиток у філософії А. </w:t>
      </w:r>
      <w:proofErr w:type="spellStart"/>
      <w:r w:rsidR="008D60D8" w:rsidRPr="00F77A04">
        <w:rPr>
          <w:rFonts w:ascii="Times New Roman" w:hAnsi="Times New Roman" w:cs="Times New Roman"/>
          <w:sz w:val="28"/>
          <w:szCs w:val="28"/>
        </w:rPr>
        <w:t>Меллера</w:t>
      </w:r>
      <w:proofErr w:type="spellEnd"/>
      <w:r w:rsidR="008D60D8" w:rsidRPr="00F77A04">
        <w:rPr>
          <w:rFonts w:ascii="Times New Roman" w:hAnsi="Times New Roman" w:cs="Times New Roman"/>
          <w:sz w:val="28"/>
          <w:szCs w:val="28"/>
        </w:rPr>
        <w:t xml:space="preserve"> ван </w:t>
      </w:r>
      <w:proofErr w:type="spellStart"/>
      <w:r w:rsidR="008D60D8" w:rsidRPr="00F77A04">
        <w:rPr>
          <w:rFonts w:ascii="Times New Roman" w:hAnsi="Times New Roman" w:cs="Times New Roman"/>
          <w:sz w:val="28"/>
          <w:szCs w:val="28"/>
        </w:rPr>
        <w:t>ден</w:t>
      </w:r>
      <w:proofErr w:type="spellEnd"/>
      <w:r w:rsidR="008D60D8" w:rsidRPr="00F77A04">
        <w:rPr>
          <w:rFonts w:ascii="Times New Roman" w:hAnsi="Times New Roman" w:cs="Times New Roman"/>
          <w:sz w:val="28"/>
          <w:szCs w:val="28"/>
        </w:rPr>
        <w:t xml:space="preserve"> Брука. </w:t>
      </w:r>
      <w:r w:rsidR="004017B2" w:rsidRPr="00F77A04">
        <w:rPr>
          <w:rFonts w:ascii="Times New Roman" w:hAnsi="Times New Roman" w:cs="Times New Roman"/>
          <w:sz w:val="28"/>
          <w:szCs w:val="28"/>
        </w:rPr>
        <w:t xml:space="preserve">У нього </w:t>
      </w:r>
      <w:r w:rsidR="009E56A8" w:rsidRPr="00F77A04">
        <w:rPr>
          <w:rFonts w:ascii="Times New Roman" w:hAnsi="Times New Roman" w:cs="Times New Roman"/>
          <w:sz w:val="28"/>
          <w:szCs w:val="28"/>
        </w:rPr>
        <w:t>«</w:t>
      </w:r>
      <w:r w:rsidR="00FC6504" w:rsidRPr="00F77A04">
        <w:rPr>
          <w:rFonts w:ascii="Times New Roman" w:hAnsi="Times New Roman" w:cs="Times New Roman"/>
          <w:sz w:val="28"/>
          <w:szCs w:val="28"/>
        </w:rPr>
        <w:t>кожна цивілізація має свій власний цикл розвитку, який складається з чотирьох фаз: стадії підйому, розквіту, занепаду та руйнування. У фазі підйому молода цивілізація створює нові ідеї та технології, які допомагають їй розвиватись і процвітати. У фазі розквіту цивілізація досягає свого піку, і має найбільшу силу та вплив на світ. У фазі занепаду цивілізація починає втрачати свою потужність та вплив, а у фазі руйнування вона зазнає краху і руйнування</w:t>
      </w:r>
      <w:r w:rsidR="009E56A8" w:rsidRPr="00F77A04">
        <w:rPr>
          <w:rFonts w:ascii="Times New Roman" w:hAnsi="Times New Roman" w:cs="Times New Roman"/>
          <w:sz w:val="28"/>
          <w:szCs w:val="28"/>
        </w:rPr>
        <w:t>» [</w:t>
      </w:r>
      <w:r w:rsidR="00006BED">
        <w:rPr>
          <w:rFonts w:ascii="Times New Roman" w:hAnsi="Times New Roman" w:cs="Times New Roman"/>
          <w:sz w:val="28"/>
          <w:szCs w:val="28"/>
        </w:rPr>
        <w:t>25</w:t>
      </w:r>
      <w:r w:rsidR="009E56A8" w:rsidRPr="00F77A04">
        <w:rPr>
          <w:rFonts w:ascii="Times New Roman" w:hAnsi="Times New Roman" w:cs="Times New Roman"/>
          <w:sz w:val="28"/>
          <w:szCs w:val="28"/>
        </w:rPr>
        <w:t>]</w:t>
      </w:r>
      <w:r w:rsidR="00FC6504" w:rsidRPr="00F77A04">
        <w:rPr>
          <w:rFonts w:ascii="Times New Roman" w:hAnsi="Times New Roman" w:cs="Times New Roman"/>
          <w:sz w:val="28"/>
          <w:szCs w:val="28"/>
        </w:rPr>
        <w:t xml:space="preserve">. Однак, на відміну від Шпенглера, </w:t>
      </w:r>
      <w:proofErr w:type="spellStart"/>
      <w:r w:rsidR="00FC6504" w:rsidRPr="00F77A04">
        <w:rPr>
          <w:rFonts w:ascii="Times New Roman" w:hAnsi="Times New Roman" w:cs="Times New Roman"/>
          <w:sz w:val="28"/>
          <w:szCs w:val="28"/>
        </w:rPr>
        <w:t>Меллер</w:t>
      </w:r>
      <w:proofErr w:type="spellEnd"/>
      <w:r w:rsidR="00FC6504" w:rsidRPr="00F77A04">
        <w:rPr>
          <w:rFonts w:ascii="Times New Roman" w:hAnsi="Times New Roman" w:cs="Times New Roman"/>
          <w:sz w:val="28"/>
          <w:szCs w:val="28"/>
        </w:rPr>
        <w:t xml:space="preserve"> ван </w:t>
      </w:r>
      <w:proofErr w:type="spellStart"/>
      <w:r w:rsidR="00FC6504" w:rsidRPr="00F77A04">
        <w:rPr>
          <w:rFonts w:ascii="Times New Roman" w:hAnsi="Times New Roman" w:cs="Times New Roman"/>
          <w:sz w:val="28"/>
          <w:szCs w:val="28"/>
        </w:rPr>
        <w:t>ден</w:t>
      </w:r>
      <w:proofErr w:type="spellEnd"/>
      <w:r w:rsidR="00FC6504" w:rsidRPr="00F77A04">
        <w:rPr>
          <w:rFonts w:ascii="Times New Roman" w:hAnsi="Times New Roman" w:cs="Times New Roman"/>
          <w:sz w:val="28"/>
          <w:szCs w:val="28"/>
        </w:rPr>
        <w:t xml:space="preserve"> Брук бачив циклічний розвиток цивілізацій не як необхідний та неминучий процес, а як можливу альтернативу. Він вважав, що цикл може бути порушений шляхом створення нових інститутів, ідей</w:t>
      </w:r>
      <w:r w:rsidR="004017B2" w:rsidRPr="00F77A04">
        <w:rPr>
          <w:rFonts w:ascii="Times New Roman" w:hAnsi="Times New Roman" w:cs="Times New Roman"/>
          <w:sz w:val="28"/>
          <w:szCs w:val="28"/>
        </w:rPr>
        <w:t xml:space="preserve">, </w:t>
      </w:r>
      <w:r w:rsidR="00FC6504" w:rsidRPr="00F77A04">
        <w:rPr>
          <w:rFonts w:ascii="Times New Roman" w:hAnsi="Times New Roman" w:cs="Times New Roman"/>
          <w:sz w:val="28"/>
          <w:szCs w:val="28"/>
        </w:rPr>
        <w:t xml:space="preserve">технологій, які допоможуть цивілізації пережити свій занепад </w:t>
      </w:r>
      <w:r w:rsidR="004017B2" w:rsidRPr="00F77A04">
        <w:rPr>
          <w:rFonts w:ascii="Times New Roman" w:hAnsi="Times New Roman" w:cs="Times New Roman"/>
          <w:sz w:val="28"/>
          <w:szCs w:val="28"/>
        </w:rPr>
        <w:t>і</w:t>
      </w:r>
      <w:r w:rsidR="00FC6504" w:rsidRPr="00F77A04">
        <w:rPr>
          <w:rFonts w:ascii="Times New Roman" w:hAnsi="Times New Roman" w:cs="Times New Roman"/>
          <w:sz w:val="28"/>
          <w:szCs w:val="28"/>
        </w:rPr>
        <w:t xml:space="preserve"> розквітати знову. </w:t>
      </w:r>
    </w:p>
    <w:p w14:paraId="3469DA4C" w14:textId="7C4B4E3B" w:rsidR="008D60D8" w:rsidRPr="00F77A04" w:rsidRDefault="004017B2"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К</w:t>
      </w:r>
      <w:r w:rsidR="00FC6504" w:rsidRPr="00F77A04">
        <w:rPr>
          <w:rFonts w:ascii="Times New Roman" w:hAnsi="Times New Roman" w:cs="Times New Roman"/>
          <w:sz w:val="28"/>
          <w:szCs w:val="28"/>
        </w:rPr>
        <w:t xml:space="preserve">онцепція старих і молодих народів </w:t>
      </w:r>
      <w:proofErr w:type="spellStart"/>
      <w:r w:rsidR="00FC6504" w:rsidRPr="00F77A04">
        <w:rPr>
          <w:rFonts w:ascii="Times New Roman" w:hAnsi="Times New Roman" w:cs="Times New Roman"/>
          <w:sz w:val="28"/>
          <w:szCs w:val="28"/>
        </w:rPr>
        <w:t>Меллера</w:t>
      </w:r>
      <w:proofErr w:type="spellEnd"/>
      <w:r w:rsidR="00FC6504" w:rsidRPr="00F77A04">
        <w:rPr>
          <w:rFonts w:ascii="Times New Roman" w:hAnsi="Times New Roman" w:cs="Times New Roman"/>
          <w:sz w:val="28"/>
          <w:szCs w:val="28"/>
        </w:rPr>
        <w:t xml:space="preserve"> ван </w:t>
      </w:r>
      <w:proofErr w:type="spellStart"/>
      <w:r w:rsidR="00FC6504" w:rsidRPr="00F77A04">
        <w:rPr>
          <w:rFonts w:ascii="Times New Roman" w:hAnsi="Times New Roman" w:cs="Times New Roman"/>
          <w:sz w:val="28"/>
          <w:szCs w:val="28"/>
        </w:rPr>
        <w:t>ден</w:t>
      </w:r>
      <w:proofErr w:type="spellEnd"/>
      <w:r w:rsidR="00FC6504" w:rsidRPr="00F77A04">
        <w:rPr>
          <w:rFonts w:ascii="Times New Roman" w:hAnsi="Times New Roman" w:cs="Times New Roman"/>
          <w:sz w:val="28"/>
          <w:szCs w:val="28"/>
        </w:rPr>
        <w:t xml:space="preserve"> Брука доповнює теорію Шпенглера, пропонуючи альтернативну точку зору на циклічний розвиток цивілізацій та вказуючи на можливість втручання людей у цей процес. За Шпенглером, розвиток цивілізацій є невідворотним і визначається внутрішнім законом, тоді як </w:t>
      </w:r>
      <w:proofErr w:type="spellStart"/>
      <w:r w:rsidR="00FC6504" w:rsidRPr="00F77A04">
        <w:rPr>
          <w:rFonts w:ascii="Times New Roman" w:hAnsi="Times New Roman" w:cs="Times New Roman"/>
          <w:sz w:val="28"/>
          <w:szCs w:val="28"/>
        </w:rPr>
        <w:t>Меллер</w:t>
      </w:r>
      <w:proofErr w:type="spellEnd"/>
      <w:r w:rsidR="00FC6504" w:rsidRPr="00F77A04">
        <w:rPr>
          <w:rFonts w:ascii="Times New Roman" w:hAnsi="Times New Roman" w:cs="Times New Roman"/>
          <w:sz w:val="28"/>
          <w:szCs w:val="28"/>
        </w:rPr>
        <w:t xml:space="preserve"> ван </w:t>
      </w:r>
      <w:proofErr w:type="spellStart"/>
      <w:r w:rsidR="00FC6504" w:rsidRPr="00F77A04">
        <w:rPr>
          <w:rFonts w:ascii="Times New Roman" w:hAnsi="Times New Roman" w:cs="Times New Roman"/>
          <w:sz w:val="28"/>
          <w:szCs w:val="28"/>
        </w:rPr>
        <w:t>ден</w:t>
      </w:r>
      <w:proofErr w:type="spellEnd"/>
      <w:r w:rsidR="00FC6504" w:rsidRPr="00F77A04">
        <w:rPr>
          <w:rFonts w:ascii="Times New Roman" w:hAnsi="Times New Roman" w:cs="Times New Roman"/>
          <w:sz w:val="28"/>
          <w:szCs w:val="28"/>
        </w:rPr>
        <w:t xml:space="preserve"> Брук розглядає циклічний розвиток як </w:t>
      </w:r>
      <w:r w:rsidR="009E56A8" w:rsidRPr="00F77A04">
        <w:rPr>
          <w:rFonts w:ascii="Times New Roman" w:hAnsi="Times New Roman" w:cs="Times New Roman"/>
          <w:sz w:val="28"/>
          <w:szCs w:val="28"/>
        </w:rPr>
        <w:t>«</w:t>
      </w:r>
      <w:r w:rsidR="00FC6504" w:rsidRPr="00F77A04">
        <w:rPr>
          <w:rFonts w:ascii="Times New Roman" w:hAnsi="Times New Roman" w:cs="Times New Roman"/>
          <w:sz w:val="28"/>
          <w:szCs w:val="28"/>
        </w:rPr>
        <w:t>можливу альтернативу, яка може бути змінена або поліпшена шляхом інновацій та змін</w:t>
      </w:r>
      <w:r w:rsidR="009E56A8" w:rsidRPr="00F77A04">
        <w:rPr>
          <w:rFonts w:ascii="Times New Roman" w:hAnsi="Times New Roman" w:cs="Times New Roman"/>
          <w:sz w:val="28"/>
          <w:szCs w:val="28"/>
        </w:rPr>
        <w:t>» [</w:t>
      </w:r>
      <w:r w:rsidR="00006BED">
        <w:rPr>
          <w:rFonts w:ascii="Times New Roman" w:hAnsi="Times New Roman" w:cs="Times New Roman"/>
          <w:sz w:val="28"/>
          <w:szCs w:val="28"/>
        </w:rPr>
        <w:t>25</w:t>
      </w:r>
      <w:r w:rsidR="009E56A8" w:rsidRPr="00F77A04">
        <w:rPr>
          <w:rFonts w:ascii="Times New Roman" w:hAnsi="Times New Roman" w:cs="Times New Roman"/>
          <w:sz w:val="28"/>
          <w:szCs w:val="28"/>
        </w:rPr>
        <w:t>]</w:t>
      </w:r>
      <w:r w:rsidR="00FC6504" w:rsidRPr="00F77A04">
        <w:rPr>
          <w:rFonts w:ascii="Times New Roman" w:hAnsi="Times New Roman" w:cs="Times New Roman"/>
          <w:sz w:val="28"/>
          <w:szCs w:val="28"/>
        </w:rPr>
        <w:t xml:space="preserve">. </w:t>
      </w:r>
      <w:proofErr w:type="spellStart"/>
      <w:r w:rsidR="00FC6504" w:rsidRPr="00F77A04">
        <w:rPr>
          <w:rFonts w:ascii="Times New Roman" w:hAnsi="Times New Roman" w:cs="Times New Roman"/>
          <w:sz w:val="28"/>
          <w:szCs w:val="28"/>
        </w:rPr>
        <w:t>Меллер</w:t>
      </w:r>
      <w:proofErr w:type="spellEnd"/>
      <w:r w:rsidR="00FC6504" w:rsidRPr="00F77A04">
        <w:rPr>
          <w:rFonts w:ascii="Times New Roman" w:hAnsi="Times New Roman" w:cs="Times New Roman"/>
          <w:sz w:val="28"/>
          <w:szCs w:val="28"/>
        </w:rPr>
        <w:t xml:space="preserve"> ван </w:t>
      </w:r>
      <w:proofErr w:type="spellStart"/>
      <w:r w:rsidR="00FC6504" w:rsidRPr="00F77A04">
        <w:rPr>
          <w:rFonts w:ascii="Times New Roman" w:hAnsi="Times New Roman" w:cs="Times New Roman"/>
          <w:sz w:val="28"/>
          <w:szCs w:val="28"/>
        </w:rPr>
        <w:t>ден</w:t>
      </w:r>
      <w:proofErr w:type="spellEnd"/>
      <w:r w:rsidR="00FC6504" w:rsidRPr="00F77A04">
        <w:rPr>
          <w:rFonts w:ascii="Times New Roman" w:hAnsi="Times New Roman" w:cs="Times New Roman"/>
          <w:sz w:val="28"/>
          <w:szCs w:val="28"/>
        </w:rPr>
        <w:t xml:space="preserve"> Брук також бачив світ відмінно від Шпенглера, особливо він був більш оптимістичним щодо майбутнього людства. Він побоювався, що </w:t>
      </w:r>
      <w:proofErr w:type="spellStart"/>
      <w:r w:rsidR="00FC6504" w:rsidRPr="00F77A04">
        <w:rPr>
          <w:rFonts w:ascii="Times New Roman" w:hAnsi="Times New Roman" w:cs="Times New Roman"/>
          <w:sz w:val="28"/>
          <w:szCs w:val="28"/>
        </w:rPr>
        <w:t>Шпенглерова</w:t>
      </w:r>
      <w:proofErr w:type="spellEnd"/>
      <w:r w:rsidR="00FC6504" w:rsidRPr="00F77A04">
        <w:rPr>
          <w:rFonts w:ascii="Times New Roman" w:hAnsi="Times New Roman" w:cs="Times New Roman"/>
          <w:sz w:val="28"/>
          <w:szCs w:val="28"/>
        </w:rPr>
        <w:t xml:space="preserve"> концепція може призвести до песимістичного світогляду, де людство не має жодного контролю над своїм майбутнім. Замість цього, </w:t>
      </w:r>
      <w:proofErr w:type="spellStart"/>
      <w:r w:rsidR="00FC6504" w:rsidRPr="00F77A04">
        <w:rPr>
          <w:rFonts w:ascii="Times New Roman" w:hAnsi="Times New Roman" w:cs="Times New Roman"/>
          <w:sz w:val="28"/>
          <w:szCs w:val="28"/>
        </w:rPr>
        <w:t>Меллер</w:t>
      </w:r>
      <w:proofErr w:type="spellEnd"/>
      <w:r w:rsidR="00FC6504" w:rsidRPr="00F77A04">
        <w:rPr>
          <w:rFonts w:ascii="Times New Roman" w:hAnsi="Times New Roman" w:cs="Times New Roman"/>
          <w:sz w:val="28"/>
          <w:szCs w:val="28"/>
        </w:rPr>
        <w:t xml:space="preserve"> ван </w:t>
      </w:r>
      <w:proofErr w:type="spellStart"/>
      <w:r w:rsidR="00FC6504" w:rsidRPr="00F77A04">
        <w:rPr>
          <w:rFonts w:ascii="Times New Roman" w:hAnsi="Times New Roman" w:cs="Times New Roman"/>
          <w:sz w:val="28"/>
          <w:szCs w:val="28"/>
        </w:rPr>
        <w:t>ден</w:t>
      </w:r>
      <w:proofErr w:type="spellEnd"/>
      <w:r w:rsidR="00FC6504" w:rsidRPr="00F77A04">
        <w:rPr>
          <w:rFonts w:ascii="Times New Roman" w:hAnsi="Times New Roman" w:cs="Times New Roman"/>
          <w:sz w:val="28"/>
          <w:szCs w:val="28"/>
        </w:rPr>
        <w:t xml:space="preserve"> Брук прагнув показати, що циклічний розвиток може бути порушений, і що людство може змінювати свій майбутній шлях шляхом активної участі у культурному та технологічному розвитку.</w:t>
      </w:r>
      <w:r w:rsidR="00BA4E90" w:rsidRPr="00F77A04">
        <w:rPr>
          <w:rFonts w:ascii="Times New Roman" w:hAnsi="Times New Roman" w:cs="Times New Roman"/>
          <w:sz w:val="28"/>
          <w:szCs w:val="28"/>
        </w:rPr>
        <w:t xml:space="preserve"> </w:t>
      </w:r>
      <w:r w:rsidR="00FC6504" w:rsidRPr="00F77A04">
        <w:rPr>
          <w:rFonts w:ascii="Times New Roman" w:hAnsi="Times New Roman" w:cs="Times New Roman"/>
          <w:sz w:val="28"/>
          <w:szCs w:val="28"/>
        </w:rPr>
        <w:t xml:space="preserve">Отже, концепція старих і молодих народів </w:t>
      </w:r>
      <w:proofErr w:type="spellStart"/>
      <w:r w:rsidR="00FC6504" w:rsidRPr="00F77A04">
        <w:rPr>
          <w:rFonts w:ascii="Times New Roman" w:hAnsi="Times New Roman" w:cs="Times New Roman"/>
          <w:sz w:val="28"/>
          <w:szCs w:val="28"/>
        </w:rPr>
        <w:t>Меллера</w:t>
      </w:r>
      <w:proofErr w:type="spellEnd"/>
      <w:r w:rsidR="00FC6504" w:rsidRPr="00F77A04">
        <w:rPr>
          <w:rFonts w:ascii="Times New Roman" w:hAnsi="Times New Roman" w:cs="Times New Roman"/>
          <w:sz w:val="28"/>
          <w:szCs w:val="28"/>
        </w:rPr>
        <w:t xml:space="preserve"> ван </w:t>
      </w:r>
      <w:proofErr w:type="spellStart"/>
      <w:r w:rsidR="00FC6504" w:rsidRPr="00F77A04">
        <w:rPr>
          <w:rFonts w:ascii="Times New Roman" w:hAnsi="Times New Roman" w:cs="Times New Roman"/>
          <w:sz w:val="28"/>
          <w:szCs w:val="28"/>
        </w:rPr>
        <w:t>ден</w:t>
      </w:r>
      <w:proofErr w:type="spellEnd"/>
      <w:r w:rsidR="00FC6504" w:rsidRPr="00F77A04">
        <w:rPr>
          <w:rFonts w:ascii="Times New Roman" w:hAnsi="Times New Roman" w:cs="Times New Roman"/>
          <w:sz w:val="28"/>
          <w:szCs w:val="28"/>
        </w:rPr>
        <w:t xml:space="preserve"> Брука є іншим підходом до вивчення циклічного розвитку цивілізацій, який доповнює теорію Шпенглера та вказує на можливість людської інтервенції у цей процес.</w:t>
      </w:r>
    </w:p>
    <w:p w14:paraId="68FE5D62" w14:textId="28825E08" w:rsidR="001F7E1A" w:rsidRPr="00F77A04" w:rsidRDefault="009A2E2B"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Циклічна модель історії присутня і в Ю. </w:t>
      </w:r>
      <w:proofErr w:type="spellStart"/>
      <w:r w:rsidRPr="00F77A04">
        <w:rPr>
          <w:rFonts w:ascii="Times New Roman" w:hAnsi="Times New Roman" w:cs="Times New Roman"/>
          <w:sz w:val="28"/>
          <w:szCs w:val="28"/>
        </w:rPr>
        <w:t>Еволи</w:t>
      </w:r>
      <w:proofErr w:type="spellEnd"/>
      <w:r w:rsidRPr="00F77A04">
        <w:rPr>
          <w:rFonts w:ascii="Times New Roman" w:hAnsi="Times New Roman" w:cs="Times New Roman"/>
          <w:sz w:val="28"/>
          <w:szCs w:val="28"/>
        </w:rPr>
        <w:t xml:space="preserve">. У нього історія виступає як </w:t>
      </w:r>
      <w:r w:rsidR="00485E5A" w:rsidRPr="00F77A04">
        <w:rPr>
          <w:rFonts w:ascii="Times New Roman" w:hAnsi="Times New Roman" w:cs="Times New Roman"/>
          <w:sz w:val="28"/>
          <w:szCs w:val="28"/>
        </w:rPr>
        <w:t>«</w:t>
      </w:r>
      <w:r w:rsidR="001F7E1A" w:rsidRPr="00F77A04">
        <w:rPr>
          <w:rFonts w:ascii="Times New Roman" w:hAnsi="Times New Roman" w:cs="Times New Roman"/>
          <w:sz w:val="28"/>
          <w:szCs w:val="28"/>
        </w:rPr>
        <w:t>послідовність періодів</w:t>
      </w:r>
      <w:r w:rsidR="00485E5A" w:rsidRPr="00F77A04">
        <w:rPr>
          <w:rFonts w:ascii="Times New Roman" w:hAnsi="Times New Roman" w:cs="Times New Roman"/>
          <w:sz w:val="28"/>
          <w:szCs w:val="28"/>
        </w:rPr>
        <w:t>»</w:t>
      </w:r>
      <w:r w:rsidR="00485E5A" w:rsidRPr="00F77A04">
        <w:rPr>
          <w:rFonts w:ascii="Times New Roman" w:hAnsi="Times New Roman" w:cs="Times New Roman"/>
          <w:sz w:val="28"/>
          <w:szCs w:val="28"/>
          <w:lang w:val="ru-RU"/>
        </w:rPr>
        <w:t xml:space="preserve"> [2</w:t>
      </w:r>
      <w:r w:rsidR="00006BED" w:rsidRPr="00006BED">
        <w:rPr>
          <w:rFonts w:ascii="Times New Roman" w:hAnsi="Times New Roman" w:cs="Times New Roman"/>
          <w:sz w:val="28"/>
          <w:szCs w:val="28"/>
          <w:lang w:val="ru-RU"/>
        </w:rPr>
        <w:t>2</w:t>
      </w:r>
      <w:r w:rsidR="001457B6" w:rsidRPr="001457B6">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 xml:space="preserve">с. </w:t>
      </w:r>
      <w:r w:rsidR="001457B6" w:rsidRPr="001457B6">
        <w:rPr>
          <w:rFonts w:ascii="Times New Roman" w:hAnsi="Times New Roman" w:cs="Times New Roman"/>
          <w:sz w:val="28"/>
          <w:szCs w:val="28"/>
          <w:lang w:val="ru-RU"/>
        </w:rPr>
        <w:t>369</w:t>
      </w:r>
      <w:r w:rsidR="00485E5A" w:rsidRPr="00F77A04">
        <w:rPr>
          <w:rFonts w:ascii="Times New Roman" w:hAnsi="Times New Roman" w:cs="Times New Roman"/>
          <w:sz w:val="28"/>
          <w:szCs w:val="28"/>
          <w:lang w:val="ru-RU"/>
        </w:rPr>
        <w:t>]</w:t>
      </w:r>
      <w:r w:rsidR="001F7E1A" w:rsidRPr="00F77A04">
        <w:rPr>
          <w:rFonts w:ascii="Times New Roman" w:hAnsi="Times New Roman" w:cs="Times New Roman"/>
          <w:sz w:val="28"/>
          <w:szCs w:val="28"/>
        </w:rPr>
        <w:t xml:space="preserve">, коли світ ділиться на чотири категорії людей: святі, воїни, трудівники та раби. </w:t>
      </w:r>
      <w:proofErr w:type="spellStart"/>
      <w:r w:rsidR="001F7E1A" w:rsidRPr="00F77A04">
        <w:rPr>
          <w:rFonts w:ascii="Times New Roman" w:hAnsi="Times New Roman" w:cs="Times New Roman"/>
          <w:sz w:val="28"/>
          <w:szCs w:val="28"/>
        </w:rPr>
        <w:t>Ю.Евола</w:t>
      </w:r>
      <w:proofErr w:type="spellEnd"/>
      <w:r w:rsidR="001F7E1A" w:rsidRPr="00F77A04">
        <w:rPr>
          <w:rFonts w:ascii="Times New Roman" w:hAnsi="Times New Roman" w:cs="Times New Roman"/>
          <w:sz w:val="28"/>
          <w:szCs w:val="28"/>
        </w:rPr>
        <w:t xml:space="preserve"> вірить, що він живе у часи, коли цей цикл на шляху до втрати своєї потужності та перетворення на щось нове. </w:t>
      </w:r>
      <w:r w:rsidRPr="00F77A04">
        <w:rPr>
          <w:rFonts w:ascii="Times New Roman" w:hAnsi="Times New Roman" w:cs="Times New Roman"/>
          <w:sz w:val="28"/>
          <w:szCs w:val="28"/>
        </w:rPr>
        <w:t>Філософ</w:t>
      </w:r>
      <w:r w:rsidR="001F7E1A" w:rsidRPr="00F77A04">
        <w:rPr>
          <w:rFonts w:ascii="Times New Roman" w:hAnsi="Times New Roman" w:cs="Times New Roman"/>
          <w:sz w:val="28"/>
          <w:szCs w:val="28"/>
        </w:rPr>
        <w:t xml:space="preserve"> підтримував ідею відродження традиційних імперій через створення </w:t>
      </w:r>
      <w:r w:rsidRPr="00F77A04">
        <w:rPr>
          <w:rFonts w:ascii="Times New Roman" w:hAnsi="Times New Roman" w:cs="Times New Roman"/>
          <w:sz w:val="28"/>
          <w:szCs w:val="28"/>
        </w:rPr>
        <w:t>низки</w:t>
      </w:r>
      <w:r w:rsidR="001F7E1A" w:rsidRPr="00F77A04">
        <w:rPr>
          <w:rFonts w:ascii="Times New Roman" w:hAnsi="Times New Roman" w:cs="Times New Roman"/>
          <w:sz w:val="28"/>
          <w:szCs w:val="28"/>
        </w:rPr>
        <w:t xml:space="preserve"> різних імперій, кож</w:t>
      </w:r>
      <w:r w:rsidRPr="00F77A04">
        <w:rPr>
          <w:rFonts w:ascii="Times New Roman" w:hAnsi="Times New Roman" w:cs="Times New Roman"/>
          <w:sz w:val="28"/>
          <w:szCs w:val="28"/>
        </w:rPr>
        <w:t>на з яких відображає дух</w:t>
      </w:r>
      <w:r w:rsidR="001F7E1A" w:rsidRPr="00F77A04">
        <w:rPr>
          <w:rFonts w:ascii="Times New Roman" w:hAnsi="Times New Roman" w:cs="Times New Roman"/>
          <w:sz w:val="28"/>
          <w:szCs w:val="28"/>
        </w:rPr>
        <w:t xml:space="preserve"> певного народу. Це означає, що національні культури повинні бути захищені та збережені, а кожна імперія створена так, щоб відображала індивідуалізм. </w:t>
      </w:r>
      <w:r w:rsidRPr="00F77A04">
        <w:rPr>
          <w:rFonts w:ascii="Times New Roman" w:hAnsi="Times New Roman" w:cs="Times New Roman"/>
          <w:sz w:val="28"/>
          <w:szCs w:val="28"/>
        </w:rPr>
        <w:t xml:space="preserve">Ю. </w:t>
      </w:r>
      <w:proofErr w:type="spellStart"/>
      <w:r w:rsidRPr="00F77A04">
        <w:rPr>
          <w:rFonts w:ascii="Times New Roman" w:hAnsi="Times New Roman" w:cs="Times New Roman"/>
          <w:sz w:val="28"/>
          <w:szCs w:val="28"/>
        </w:rPr>
        <w:t>Евола</w:t>
      </w:r>
      <w:proofErr w:type="spellEnd"/>
      <w:r w:rsidRPr="00F77A04">
        <w:rPr>
          <w:rFonts w:ascii="Times New Roman" w:hAnsi="Times New Roman" w:cs="Times New Roman"/>
          <w:sz w:val="28"/>
          <w:szCs w:val="28"/>
        </w:rPr>
        <w:t xml:space="preserve"> </w:t>
      </w:r>
      <w:r w:rsidR="001F7E1A" w:rsidRPr="00F77A04">
        <w:rPr>
          <w:rFonts w:ascii="Times New Roman" w:hAnsi="Times New Roman" w:cs="Times New Roman"/>
          <w:sz w:val="28"/>
          <w:szCs w:val="28"/>
        </w:rPr>
        <w:t xml:space="preserve">вважав, що </w:t>
      </w:r>
      <w:r w:rsidR="00485E5A" w:rsidRPr="00F77A04">
        <w:rPr>
          <w:rFonts w:ascii="Times New Roman" w:hAnsi="Times New Roman" w:cs="Times New Roman"/>
          <w:sz w:val="28"/>
          <w:szCs w:val="28"/>
        </w:rPr>
        <w:t>«</w:t>
      </w:r>
      <w:r w:rsidR="001F7E1A" w:rsidRPr="00F77A04">
        <w:rPr>
          <w:rFonts w:ascii="Times New Roman" w:hAnsi="Times New Roman" w:cs="Times New Roman"/>
          <w:sz w:val="28"/>
          <w:szCs w:val="28"/>
        </w:rPr>
        <w:t>релігія є ключовим аспектом національної ідентичності</w:t>
      </w:r>
      <w:r w:rsidR="00485E5A" w:rsidRPr="00F77A04">
        <w:rPr>
          <w:rFonts w:ascii="Times New Roman" w:hAnsi="Times New Roman" w:cs="Times New Roman"/>
          <w:sz w:val="28"/>
          <w:szCs w:val="28"/>
        </w:rPr>
        <w:t xml:space="preserve">» </w:t>
      </w:r>
      <w:r w:rsidR="00485E5A" w:rsidRPr="00F77A04">
        <w:rPr>
          <w:rFonts w:ascii="Times New Roman" w:hAnsi="Times New Roman" w:cs="Times New Roman"/>
          <w:sz w:val="28"/>
          <w:szCs w:val="28"/>
          <w:lang w:val="ru-RU"/>
        </w:rPr>
        <w:t>[2</w:t>
      </w:r>
      <w:r w:rsidR="00006BED" w:rsidRPr="00006BED">
        <w:rPr>
          <w:rFonts w:ascii="Times New Roman" w:hAnsi="Times New Roman" w:cs="Times New Roman"/>
          <w:sz w:val="28"/>
          <w:szCs w:val="28"/>
          <w:lang w:val="ru-RU"/>
        </w:rPr>
        <w:t>2</w:t>
      </w:r>
      <w:r w:rsidR="001457B6" w:rsidRPr="001457B6">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 xml:space="preserve">с. </w:t>
      </w:r>
      <w:r w:rsidR="001457B6" w:rsidRPr="001457B6">
        <w:rPr>
          <w:rFonts w:ascii="Times New Roman" w:hAnsi="Times New Roman" w:cs="Times New Roman"/>
          <w:sz w:val="28"/>
          <w:szCs w:val="28"/>
          <w:lang w:val="ru-RU"/>
        </w:rPr>
        <w:t>369</w:t>
      </w:r>
      <w:r w:rsidR="00485E5A"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У цьому контексті порівнював християнство і язичництво. На думку філософа, язичництво природніше </w:t>
      </w:r>
      <w:r w:rsidR="001F7E1A" w:rsidRPr="00F77A04">
        <w:rPr>
          <w:rFonts w:ascii="Times New Roman" w:hAnsi="Times New Roman" w:cs="Times New Roman"/>
          <w:sz w:val="28"/>
          <w:szCs w:val="28"/>
        </w:rPr>
        <w:t xml:space="preserve">для європейських народів, </w:t>
      </w:r>
      <w:r w:rsidRPr="00F77A04">
        <w:rPr>
          <w:rFonts w:ascii="Times New Roman" w:hAnsi="Times New Roman" w:cs="Times New Roman"/>
          <w:sz w:val="28"/>
          <w:szCs w:val="28"/>
        </w:rPr>
        <w:t>а</w:t>
      </w:r>
      <w:r w:rsidR="001F7E1A" w:rsidRPr="00F77A04">
        <w:rPr>
          <w:rFonts w:ascii="Times New Roman" w:hAnsi="Times New Roman" w:cs="Times New Roman"/>
          <w:sz w:val="28"/>
          <w:szCs w:val="28"/>
        </w:rPr>
        <w:t>ніж християнство.</w:t>
      </w:r>
      <w:r w:rsidRPr="00F77A04">
        <w:rPr>
          <w:rFonts w:ascii="Times New Roman" w:hAnsi="Times New Roman" w:cs="Times New Roman"/>
          <w:sz w:val="28"/>
          <w:szCs w:val="28"/>
        </w:rPr>
        <w:t xml:space="preserve"> Ю. </w:t>
      </w:r>
      <w:proofErr w:type="spellStart"/>
      <w:r w:rsidR="001F7E1A" w:rsidRPr="00F77A04">
        <w:rPr>
          <w:rFonts w:ascii="Times New Roman" w:hAnsi="Times New Roman" w:cs="Times New Roman"/>
          <w:sz w:val="28"/>
          <w:szCs w:val="28"/>
        </w:rPr>
        <w:t>Евола</w:t>
      </w:r>
      <w:proofErr w:type="spellEnd"/>
      <w:r w:rsidR="001F7E1A" w:rsidRPr="00F77A04">
        <w:rPr>
          <w:rFonts w:ascii="Times New Roman" w:hAnsi="Times New Roman" w:cs="Times New Roman"/>
          <w:sz w:val="28"/>
          <w:szCs w:val="28"/>
        </w:rPr>
        <w:t xml:space="preserve"> </w:t>
      </w:r>
      <w:r w:rsidRPr="00F77A04">
        <w:rPr>
          <w:rFonts w:ascii="Times New Roman" w:hAnsi="Times New Roman" w:cs="Times New Roman"/>
          <w:sz w:val="28"/>
          <w:szCs w:val="28"/>
        </w:rPr>
        <w:t>також</w:t>
      </w:r>
      <w:r w:rsidR="001F7E1A" w:rsidRPr="00F77A04">
        <w:rPr>
          <w:rFonts w:ascii="Times New Roman" w:hAnsi="Times New Roman" w:cs="Times New Roman"/>
          <w:sz w:val="28"/>
          <w:szCs w:val="28"/>
        </w:rPr>
        <w:t xml:space="preserve"> вірив </w:t>
      </w:r>
      <w:r w:rsidRPr="00F77A04">
        <w:rPr>
          <w:rFonts w:ascii="Times New Roman" w:hAnsi="Times New Roman" w:cs="Times New Roman"/>
          <w:sz w:val="28"/>
          <w:szCs w:val="28"/>
        </w:rPr>
        <w:t>в «</w:t>
      </w:r>
      <w:r w:rsidR="001F7E1A" w:rsidRPr="00F77A04">
        <w:rPr>
          <w:rFonts w:ascii="Times New Roman" w:hAnsi="Times New Roman" w:cs="Times New Roman"/>
          <w:sz w:val="28"/>
          <w:szCs w:val="28"/>
        </w:rPr>
        <w:t>імперію роду</w:t>
      </w:r>
      <w:r w:rsidRPr="00F77A04">
        <w:rPr>
          <w:rFonts w:ascii="Times New Roman" w:hAnsi="Times New Roman" w:cs="Times New Roman"/>
          <w:sz w:val="28"/>
          <w:szCs w:val="28"/>
        </w:rPr>
        <w:t>»</w:t>
      </w:r>
      <w:r w:rsidR="00485E5A" w:rsidRPr="00F77A04">
        <w:rPr>
          <w:rFonts w:ascii="Times New Roman" w:hAnsi="Times New Roman" w:cs="Times New Roman"/>
          <w:sz w:val="28"/>
          <w:szCs w:val="28"/>
        </w:rPr>
        <w:t xml:space="preserve"> [2</w:t>
      </w:r>
      <w:r w:rsidR="00006BED" w:rsidRPr="00006BED">
        <w:rPr>
          <w:rFonts w:ascii="Times New Roman" w:hAnsi="Times New Roman" w:cs="Times New Roman"/>
          <w:sz w:val="28"/>
          <w:szCs w:val="28"/>
        </w:rPr>
        <w:t>2</w:t>
      </w:r>
      <w:r w:rsidR="001457B6" w:rsidRPr="001457B6">
        <w:rPr>
          <w:rFonts w:ascii="Times New Roman" w:hAnsi="Times New Roman" w:cs="Times New Roman"/>
          <w:sz w:val="28"/>
          <w:szCs w:val="28"/>
        </w:rPr>
        <w:t xml:space="preserve">, </w:t>
      </w:r>
      <w:r w:rsidR="00D36795">
        <w:rPr>
          <w:rFonts w:ascii="Times New Roman" w:hAnsi="Times New Roman" w:cs="Times New Roman"/>
          <w:sz w:val="28"/>
          <w:szCs w:val="28"/>
        </w:rPr>
        <w:t xml:space="preserve">с. </w:t>
      </w:r>
      <w:r w:rsidR="001457B6" w:rsidRPr="001457B6">
        <w:rPr>
          <w:rFonts w:ascii="Times New Roman" w:hAnsi="Times New Roman" w:cs="Times New Roman"/>
          <w:sz w:val="28"/>
          <w:szCs w:val="28"/>
        </w:rPr>
        <w:t>369</w:t>
      </w:r>
      <w:r w:rsidR="00485E5A" w:rsidRPr="00F77A04">
        <w:rPr>
          <w:rFonts w:ascii="Times New Roman" w:hAnsi="Times New Roman" w:cs="Times New Roman"/>
          <w:sz w:val="28"/>
          <w:szCs w:val="28"/>
        </w:rPr>
        <w:t>]</w:t>
      </w:r>
      <w:r w:rsidR="001F7E1A" w:rsidRPr="00F77A04">
        <w:rPr>
          <w:rFonts w:ascii="Times New Roman" w:hAnsi="Times New Roman" w:cs="Times New Roman"/>
          <w:sz w:val="28"/>
          <w:szCs w:val="28"/>
        </w:rPr>
        <w:t xml:space="preserve">, тобто </w:t>
      </w:r>
      <w:r w:rsidRPr="00F77A04">
        <w:rPr>
          <w:rFonts w:ascii="Times New Roman" w:hAnsi="Times New Roman" w:cs="Times New Roman"/>
          <w:sz w:val="28"/>
          <w:szCs w:val="28"/>
        </w:rPr>
        <w:t>в</w:t>
      </w:r>
      <w:r w:rsidR="001F7E1A" w:rsidRPr="00F77A04">
        <w:rPr>
          <w:rFonts w:ascii="Times New Roman" w:hAnsi="Times New Roman" w:cs="Times New Roman"/>
          <w:sz w:val="28"/>
          <w:szCs w:val="28"/>
        </w:rPr>
        <w:t xml:space="preserve"> єдність, яка має об'єднувати всі нації з європейським походженням. </w:t>
      </w:r>
      <w:r w:rsidRPr="00F77A04">
        <w:rPr>
          <w:rFonts w:ascii="Times New Roman" w:hAnsi="Times New Roman" w:cs="Times New Roman"/>
          <w:sz w:val="28"/>
          <w:szCs w:val="28"/>
        </w:rPr>
        <w:t>Загалом він відстоював європоцентризм</w:t>
      </w:r>
      <w:r w:rsidR="001F7E1A" w:rsidRPr="00F77A04">
        <w:rPr>
          <w:rFonts w:ascii="Times New Roman" w:hAnsi="Times New Roman" w:cs="Times New Roman"/>
          <w:sz w:val="28"/>
          <w:szCs w:val="28"/>
        </w:rPr>
        <w:t>.</w:t>
      </w:r>
    </w:p>
    <w:p w14:paraId="0B390C47" w14:textId="77737FE4" w:rsidR="008D60D8" w:rsidRPr="00F77A04" w:rsidRDefault="00BA4E90"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Концепція</w:t>
      </w:r>
      <w:r w:rsidR="008D60D8" w:rsidRPr="00F77A04">
        <w:rPr>
          <w:rFonts w:ascii="Times New Roman" w:hAnsi="Times New Roman" w:cs="Times New Roman"/>
          <w:sz w:val="28"/>
          <w:szCs w:val="28"/>
        </w:rPr>
        <w:t xml:space="preserve"> «старих і молодих народів» О. Шпенглера отримала оригінальне продовження в концепції </w:t>
      </w:r>
      <w:r w:rsidRPr="00F77A04">
        <w:rPr>
          <w:rFonts w:ascii="Times New Roman" w:hAnsi="Times New Roman" w:cs="Times New Roman"/>
          <w:sz w:val="28"/>
          <w:szCs w:val="28"/>
        </w:rPr>
        <w:t>"азіатського ренесансу"</w:t>
      </w:r>
      <w:r w:rsidR="008D60D8" w:rsidRPr="00F77A04">
        <w:rPr>
          <w:rFonts w:ascii="Times New Roman" w:hAnsi="Times New Roman" w:cs="Times New Roman"/>
          <w:sz w:val="28"/>
          <w:szCs w:val="28"/>
        </w:rPr>
        <w:t xml:space="preserve"> </w:t>
      </w:r>
      <w:r w:rsidR="00485E5A" w:rsidRPr="00F77A04">
        <w:rPr>
          <w:rFonts w:ascii="Times New Roman" w:hAnsi="Times New Roman" w:cs="Times New Roman"/>
          <w:sz w:val="28"/>
          <w:szCs w:val="28"/>
        </w:rPr>
        <w:t>[</w:t>
      </w:r>
      <w:r w:rsidR="00006BED" w:rsidRPr="00006BED">
        <w:rPr>
          <w:rFonts w:ascii="Times New Roman" w:hAnsi="Times New Roman" w:cs="Times New Roman"/>
          <w:sz w:val="28"/>
          <w:szCs w:val="28"/>
        </w:rPr>
        <w:t>8</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47</w:t>
      </w:r>
      <w:r w:rsidR="00485E5A" w:rsidRPr="00F77A04">
        <w:rPr>
          <w:rFonts w:ascii="Times New Roman" w:hAnsi="Times New Roman" w:cs="Times New Roman"/>
          <w:sz w:val="28"/>
          <w:szCs w:val="28"/>
        </w:rPr>
        <w:t xml:space="preserve">] </w:t>
      </w:r>
      <w:r w:rsidR="008D60D8" w:rsidRPr="00F77A04">
        <w:rPr>
          <w:rFonts w:ascii="Times New Roman" w:hAnsi="Times New Roman" w:cs="Times New Roman"/>
          <w:sz w:val="28"/>
          <w:szCs w:val="28"/>
        </w:rPr>
        <w:t xml:space="preserve">українського письменника і філософа </w:t>
      </w:r>
      <w:r w:rsidRPr="00F77A04">
        <w:rPr>
          <w:rFonts w:ascii="Times New Roman" w:hAnsi="Times New Roman" w:cs="Times New Roman"/>
          <w:sz w:val="28"/>
          <w:szCs w:val="28"/>
        </w:rPr>
        <w:t xml:space="preserve">Миколи Хвильового. Згідно з </w:t>
      </w:r>
      <w:r w:rsidR="008D60D8" w:rsidRPr="00F77A04">
        <w:rPr>
          <w:rFonts w:ascii="Times New Roman" w:hAnsi="Times New Roman" w:cs="Times New Roman"/>
          <w:sz w:val="28"/>
          <w:szCs w:val="28"/>
        </w:rPr>
        <w:t xml:space="preserve">нею, </w:t>
      </w:r>
      <w:r w:rsidRPr="00F77A04">
        <w:rPr>
          <w:rFonts w:ascii="Times New Roman" w:hAnsi="Times New Roman" w:cs="Times New Roman"/>
          <w:sz w:val="28"/>
          <w:szCs w:val="28"/>
        </w:rPr>
        <w:t>у культурі Сходу</w:t>
      </w:r>
      <w:r w:rsidR="008D60D8" w:rsidRPr="00F77A04">
        <w:rPr>
          <w:rFonts w:ascii="Times New Roman" w:hAnsi="Times New Roman" w:cs="Times New Roman"/>
          <w:sz w:val="28"/>
          <w:szCs w:val="28"/>
        </w:rPr>
        <w:t xml:space="preserve"> існує потенціал </w:t>
      </w:r>
      <w:r w:rsidRPr="00F77A04">
        <w:rPr>
          <w:rFonts w:ascii="Times New Roman" w:hAnsi="Times New Roman" w:cs="Times New Roman"/>
          <w:sz w:val="28"/>
          <w:szCs w:val="28"/>
        </w:rPr>
        <w:t xml:space="preserve">для створення нової, прогресивної культури. Зокрема, </w:t>
      </w:r>
      <w:r w:rsidR="008D60D8" w:rsidRPr="00F77A04">
        <w:rPr>
          <w:rFonts w:ascii="Times New Roman" w:hAnsi="Times New Roman" w:cs="Times New Roman"/>
          <w:sz w:val="28"/>
          <w:szCs w:val="28"/>
        </w:rPr>
        <w:t xml:space="preserve">М </w:t>
      </w:r>
      <w:r w:rsidRPr="00F77A04">
        <w:rPr>
          <w:rFonts w:ascii="Times New Roman" w:hAnsi="Times New Roman" w:cs="Times New Roman"/>
          <w:sz w:val="28"/>
          <w:szCs w:val="28"/>
        </w:rPr>
        <w:t>Хвильовий бачив в культурі Центральної Азії потенціал для створення нового типу людини, який би об'єднував у собі як азіатські, так і європейські цінності. Він вбачав у такій людині важливу передумову для змін у культурі та суспільстві. Концепція "азіатського ренесансу"</w:t>
      </w:r>
      <w:r w:rsidR="0092349B" w:rsidRPr="00F77A04">
        <w:rPr>
          <w:rFonts w:ascii="Times New Roman" w:hAnsi="Times New Roman" w:cs="Times New Roman"/>
          <w:sz w:val="28"/>
          <w:szCs w:val="28"/>
          <w:lang w:val="ru-RU"/>
        </w:rPr>
        <w:t xml:space="preserve"> [</w:t>
      </w:r>
      <w:r w:rsidR="00006BED" w:rsidRPr="00006BED">
        <w:rPr>
          <w:rFonts w:ascii="Times New Roman" w:hAnsi="Times New Roman" w:cs="Times New Roman"/>
          <w:sz w:val="28"/>
          <w:szCs w:val="28"/>
          <w:lang w:val="ru-RU"/>
        </w:rPr>
        <w:t>8</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47</w:t>
      </w:r>
      <w:r w:rsidR="0092349B"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Миколи Хвильового була важливою не тільки з літературної точки зору, але й з політичної та культурної. Вона сприяла розвитку української ідентичності та пошуку нових шляхів розвитку культури та суспільства. </w:t>
      </w:r>
    </w:p>
    <w:p w14:paraId="0C0AF7C5" w14:textId="484CB9F3" w:rsidR="00C81AE1" w:rsidRPr="00F77A04" w:rsidRDefault="008D60D8"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К</w:t>
      </w:r>
      <w:r w:rsidR="00BA4E90" w:rsidRPr="00F77A04">
        <w:rPr>
          <w:rFonts w:ascii="Times New Roman" w:hAnsi="Times New Roman" w:cs="Times New Roman"/>
          <w:sz w:val="28"/>
          <w:szCs w:val="28"/>
        </w:rPr>
        <w:t>онцепція "азіатського ренесансу" була протиставлена концепції "західної культури"</w:t>
      </w:r>
      <w:r w:rsidR="0092349B" w:rsidRPr="00F77A04">
        <w:rPr>
          <w:rFonts w:ascii="Times New Roman" w:hAnsi="Times New Roman" w:cs="Times New Roman"/>
          <w:sz w:val="28"/>
          <w:szCs w:val="28"/>
          <w:lang w:val="ru-RU"/>
        </w:rPr>
        <w:t xml:space="preserve"> [</w:t>
      </w:r>
      <w:r w:rsidR="00006BED" w:rsidRPr="00006BED">
        <w:rPr>
          <w:rFonts w:ascii="Times New Roman" w:hAnsi="Times New Roman" w:cs="Times New Roman"/>
          <w:sz w:val="28"/>
          <w:szCs w:val="28"/>
          <w:lang w:val="ru-RU"/>
        </w:rPr>
        <w:t>8</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47</w:t>
      </w:r>
      <w:r w:rsidR="0092349B" w:rsidRPr="00F77A04">
        <w:rPr>
          <w:rFonts w:ascii="Times New Roman" w:hAnsi="Times New Roman" w:cs="Times New Roman"/>
          <w:sz w:val="28"/>
          <w:szCs w:val="28"/>
          <w:lang w:val="ru-RU"/>
        </w:rPr>
        <w:t>]</w:t>
      </w:r>
      <w:r w:rsidR="00BA4E90" w:rsidRPr="00F77A04">
        <w:rPr>
          <w:rFonts w:ascii="Times New Roman" w:hAnsi="Times New Roman" w:cs="Times New Roman"/>
          <w:sz w:val="28"/>
          <w:szCs w:val="28"/>
        </w:rPr>
        <w:t xml:space="preserve">, яку Хвильовий сприймав як консервативну та застарілу. Він вважав, що </w:t>
      </w:r>
      <w:r w:rsidR="0092349B" w:rsidRPr="00F77A04">
        <w:rPr>
          <w:rFonts w:ascii="Times New Roman" w:hAnsi="Times New Roman" w:cs="Times New Roman"/>
          <w:sz w:val="28"/>
          <w:szCs w:val="28"/>
        </w:rPr>
        <w:t>«</w:t>
      </w:r>
      <w:r w:rsidR="00BA4E90" w:rsidRPr="00F77A04">
        <w:rPr>
          <w:rFonts w:ascii="Times New Roman" w:hAnsi="Times New Roman" w:cs="Times New Roman"/>
          <w:sz w:val="28"/>
          <w:szCs w:val="28"/>
        </w:rPr>
        <w:t>західна культура не має потенціалу для розвитку та прогресу</w:t>
      </w:r>
      <w:r w:rsidR="0092349B" w:rsidRPr="00F77A04">
        <w:rPr>
          <w:rFonts w:ascii="Times New Roman" w:hAnsi="Times New Roman" w:cs="Times New Roman"/>
          <w:sz w:val="28"/>
          <w:szCs w:val="28"/>
        </w:rPr>
        <w:t>»</w:t>
      </w:r>
      <w:r w:rsidR="0092349B" w:rsidRPr="00F77A04">
        <w:rPr>
          <w:rFonts w:ascii="Times New Roman" w:hAnsi="Times New Roman" w:cs="Times New Roman"/>
          <w:sz w:val="28"/>
          <w:szCs w:val="28"/>
          <w:lang w:val="ru-RU"/>
        </w:rPr>
        <w:t xml:space="preserve"> [</w:t>
      </w:r>
      <w:r w:rsidR="00006BED" w:rsidRPr="00006BED">
        <w:rPr>
          <w:rFonts w:ascii="Times New Roman" w:hAnsi="Times New Roman" w:cs="Times New Roman"/>
          <w:sz w:val="28"/>
          <w:szCs w:val="28"/>
          <w:lang w:val="ru-RU"/>
        </w:rPr>
        <w:t>8</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47</w:t>
      </w:r>
      <w:r w:rsidR="0092349B" w:rsidRPr="00F77A04">
        <w:rPr>
          <w:rFonts w:ascii="Times New Roman" w:hAnsi="Times New Roman" w:cs="Times New Roman"/>
          <w:sz w:val="28"/>
          <w:szCs w:val="28"/>
          <w:lang w:val="ru-RU"/>
        </w:rPr>
        <w:t>]</w:t>
      </w:r>
      <w:r w:rsidR="00BA4E90" w:rsidRPr="00F77A04">
        <w:rPr>
          <w:rFonts w:ascii="Times New Roman" w:hAnsi="Times New Roman" w:cs="Times New Roman"/>
          <w:sz w:val="28"/>
          <w:szCs w:val="28"/>
        </w:rPr>
        <w:t xml:space="preserve">, тому пропагував розвиток нової культури, яка б об'єднувала як азіатські, так і європейські цінності та традиції. Вважалося, що така культура могла б стати новим рушієм розвитку світу, який би забезпечував гармонійний розвиток людського суспільства. </w:t>
      </w:r>
    </w:p>
    <w:p w14:paraId="19708FBB" w14:textId="42867F7C" w:rsidR="00F20901" w:rsidRPr="00F77A04" w:rsidRDefault="00D950C7"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Окремішньо від «консервативних революціонерів» стоїть </w:t>
      </w:r>
      <w:proofErr w:type="spellStart"/>
      <w:r w:rsidRPr="00F77A04">
        <w:rPr>
          <w:rFonts w:ascii="Times New Roman" w:hAnsi="Times New Roman" w:cs="Times New Roman"/>
          <w:sz w:val="28"/>
          <w:szCs w:val="28"/>
        </w:rPr>
        <w:t>циклізм</w:t>
      </w:r>
      <w:proofErr w:type="spellEnd"/>
      <w:r w:rsidRPr="00F77A04">
        <w:rPr>
          <w:rFonts w:ascii="Times New Roman" w:hAnsi="Times New Roman" w:cs="Times New Roman"/>
          <w:sz w:val="28"/>
          <w:szCs w:val="28"/>
        </w:rPr>
        <w:t xml:space="preserve"> британського філософа А. Тойнбі. Поділяючи підходи О. Шпенглера та інших попередників, зокрема щодо циклів зародження, розвитку, старіння і занепаду культур, він, однак, розширює їхні концепції поясненням механізму появи та смерті культур і цивілізацій. </w:t>
      </w:r>
      <w:r w:rsidR="00F20901" w:rsidRPr="00F77A04">
        <w:rPr>
          <w:rFonts w:ascii="Times New Roman" w:hAnsi="Times New Roman" w:cs="Times New Roman"/>
          <w:sz w:val="28"/>
          <w:szCs w:val="28"/>
        </w:rPr>
        <w:t xml:space="preserve">За </w:t>
      </w:r>
      <w:r w:rsidRPr="00F77A04">
        <w:rPr>
          <w:rFonts w:ascii="Times New Roman" w:hAnsi="Times New Roman" w:cs="Times New Roman"/>
          <w:sz w:val="28"/>
          <w:szCs w:val="28"/>
        </w:rPr>
        <w:t xml:space="preserve">А. </w:t>
      </w:r>
      <w:r w:rsidR="00F20901" w:rsidRPr="00F77A04">
        <w:rPr>
          <w:rFonts w:ascii="Times New Roman" w:hAnsi="Times New Roman" w:cs="Times New Roman"/>
          <w:sz w:val="28"/>
          <w:szCs w:val="28"/>
        </w:rPr>
        <w:t xml:space="preserve">Тойнбі, </w:t>
      </w:r>
      <w:r w:rsidR="0092349B" w:rsidRPr="00F77A04">
        <w:rPr>
          <w:rFonts w:ascii="Times New Roman" w:hAnsi="Times New Roman" w:cs="Times New Roman"/>
          <w:sz w:val="28"/>
          <w:szCs w:val="28"/>
        </w:rPr>
        <w:t>«</w:t>
      </w:r>
      <w:r w:rsidR="00F20901" w:rsidRPr="00F77A04">
        <w:rPr>
          <w:rFonts w:ascii="Times New Roman" w:hAnsi="Times New Roman" w:cs="Times New Roman"/>
          <w:sz w:val="28"/>
          <w:szCs w:val="28"/>
        </w:rPr>
        <w:t>кожна цивілізація має свій власний життєвий цикл</w:t>
      </w:r>
      <w:r w:rsidR="0092349B" w:rsidRPr="00F77A04">
        <w:rPr>
          <w:rFonts w:ascii="Times New Roman" w:hAnsi="Times New Roman" w:cs="Times New Roman"/>
          <w:sz w:val="28"/>
          <w:szCs w:val="28"/>
        </w:rPr>
        <w:t>» [</w:t>
      </w:r>
      <w:r w:rsidR="00006BED" w:rsidRPr="00006BED">
        <w:rPr>
          <w:rFonts w:ascii="Times New Roman" w:hAnsi="Times New Roman" w:cs="Times New Roman"/>
          <w:sz w:val="28"/>
          <w:szCs w:val="28"/>
        </w:rPr>
        <w:t>10</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20</w:t>
      </w:r>
      <w:r w:rsidR="0092349B" w:rsidRPr="00F77A04">
        <w:rPr>
          <w:rFonts w:ascii="Times New Roman" w:hAnsi="Times New Roman" w:cs="Times New Roman"/>
          <w:sz w:val="28"/>
          <w:szCs w:val="28"/>
        </w:rPr>
        <w:t>]</w:t>
      </w:r>
      <w:r w:rsidR="00F20901" w:rsidRPr="00F77A04">
        <w:rPr>
          <w:rFonts w:ascii="Times New Roman" w:hAnsi="Times New Roman" w:cs="Times New Roman"/>
          <w:sz w:val="28"/>
          <w:szCs w:val="28"/>
        </w:rPr>
        <w:t xml:space="preserve">. Він вважав, що </w:t>
      </w:r>
      <w:r w:rsidR="0092349B" w:rsidRPr="00F77A04">
        <w:rPr>
          <w:rFonts w:ascii="Times New Roman" w:hAnsi="Times New Roman" w:cs="Times New Roman"/>
          <w:sz w:val="28"/>
          <w:szCs w:val="28"/>
        </w:rPr>
        <w:t>«</w:t>
      </w:r>
      <w:r w:rsidR="00F20901" w:rsidRPr="00F77A04">
        <w:rPr>
          <w:rFonts w:ascii="Times New Roman" w:hAnsi="Times New Roman" w:cs="Times New Roman"/>
          <w:sz w:val="28"/>
          <w:szCs w:val="28"/>
        </w:rPr>
        <w:t>циклічна історія повторюється через те, що людське поведінка не змінюється</w:t>
      </w:r>
      <w:r w:rsidR="0092349B" w:rsidRPr="00F77A04">
        <w:rPr>
          <w:rFonts w:ascii="Times New Roman" w:hAnsi="Times New Roman" w:cs="Times New Roman"/>
          <w:sz w:val="28"/>
          <w:szCs w:val="28"/>
        </w:rPr>
        <w:t xml:space="preserve">» </w:t>
      </w:r>
      <w:r w:rsidR="0092349B" w:rsidRPr="00F77A04">
        <w:rPr>
          <w:rFonts w:ascii="Times New Roman" w:hAnsi="Times New Roman" w:cs="Times New Roman"/>
          <w:sz w:val="28"/>
          <w:szCs w:val="28"/>
          <w:lang w:val="ru-RU"/>
        </w:rPr>
        <w:t>[</w:t>
      </w:r>
      <w:r w:rsidR="00006BED" w:rsidRPr="00006BED">
        <w:rPr>
          <w:rFonts w:ascii="Times New Roman" w:hAnsi="Times New Roman" w:cs="Times New Roman"/>
          <w:sz w:val="28"/>
          <w:szCs w:val="28"/>
          <w:lang w:val="ru-RU"/>
        </w:rPr>
        <w:t>10</w:t>
      </w:r>
      <w:r w:rsidR="0092349B" w:rsidRPr="00F77A04">
        <w:rPr>
          <w:rFonts w:ascii="Times New Roman" w:hAnsi="Times New Roman" w:cs="Times New Roman"/>
          <w:sz w:val="28"/>
          <w:szCs w:val="28"/>
          <w:lang w:val="ru-RU"/>
        </w:rPr>
        <w:t>]</w:t>
      </w:r>
      <w:r w:rsidR="00F20901" w:rsidRPr="00F77A04">
        <w:rPr>
          <w:rFonts w:ascii="Times New Roman" w:hAnsi="Times New Roman" w:cs="Times New Roman"/>
          <w:sz w:val="28"/>
          <w:szCs w:val="28"/>
        </w:rPr>
        <w:t>.</w:t>
      </w:r>
      <w:r w:rsidRPr="00F77A04">
        <w:rPr>
          <w:rFonts w:ascii="Times New Roman" w:hAnsi="Times New Roman" w:cs="Times New Roman"/>
          <w:sz w:val="28"/>
          <w:szCs w:val="28"/>
        </w:rPr>
        <w:t xml:space="preserve"> В</w:t>
      </w:r>
      <w:r w:rsidR="00F20901" w:rsidRPr="00F77A04">
        <w:rPr>
          <w:rFonts w:ascii="Times New Roman" w:hAnsi="Times New Roman" w:cs="Times New Roman"/>
          <w:sz w:val="28"/>
          <w:szCs w:val="28"/>
        </w:rPr>
        <w:t xml:space="preserve">сі цивілізації проходять крізь спільні етапи розвитку, включаючи розвиток мистецтва, науки, політики та релігії. Проте, кожна цивілізація має свої власні особливості, які роблять її унікальною. </w:t>
      </w:r>
    </w:p>
    <w:p w14:paraId="48DCAFF9" w14:textId="3CD59A94" w:rsidR="00985359" w:rsidRPr="00F77A04" w:rsidRDefault="0045778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А</w:t>
      </w:r>
      <w:r w:rsidR="00970C67" w:rsidRPr="00F77A04">
        <w:rPr>
          <w:rFonts w:ascii="Times New Roman" w:hAnsi="Times New Roman" w:cs="Times New Roman"/>
          <w:sz w:val="28"/>
          <w:szCs w:val="28"/>
        </w:rPr>
        <w:t>.</w:t>
      </w:r>
      <w:r w:rsidRPr="00F77A04">
        <w:rPr>
          <w:rFonts w:ascii="Times New Roman" w:hAnsi="Times New Roman" w:cs="Times New Roman"/>
          <w:sz w:val="28"/>
          <w:szCs w:val="28"/>
        </w:rPr>
        <w:t xml:space="preserve"> Тойнбі</w:t>
      </w:r>
      <w:r w:rsidR="00985359" w:rsidRPr="00F77A04">
        <w:rPr>
          <w:rFonts w:ascii="Times New Roman" w:hAnsi="Times New Roman" w:cs="Times New Roman"/>
          <w:sz w:val="28"/>
          <w:szCs w:val="28"/>
        </w:rPr>
        <w:t xml:space="preserve"> </w:t>
      </w:r>
      <w:r w:rsidRPr="00F77A04">
        <w:rPr>
          <w:rFonts w:ascii="Times New Roman" w:hAnsi="Times New Roman" w:cs="Times New Roman"/>
          <w:sz w:val="28"/>
          <w:szCs w:val="28"/>
        </w:rPr>
        <w:t>розробив теорію "виклику-відгуку"</w:t>
      </w:r>
      <w:r w:rsidR="00985359" w:rsidRPr="00F77A04">
        <w:rPr>
          <w:rFonts w:ascii="Times New Roman" w:hAnsi="Times New Roman" w:cs="Times New Roman"/>
          <w:sz w:val="28"/>
          <w:szCs w:val="28"/>
        </w:rPr>
        <w:t xml:space="preserve">, </w:t>
      </w:r>
      <w:r w:rsidR="0092349B" w:rsidRPr="00F77A04">
        <w:rPr>
          <w:rFonts w:ascii="Times New Roman" w:hAnsi="Times New Roman" w:cs="Times New Roman"/>
          <w:sz w:val="28"/>
          <w:szCs w:val="28"/>
        </w:rPr>
        <w:t>«</w:t>
      </w:r>
      <w:r w:rsidR="00985359" w:rsidRPr="00F77A04">
        <w:rPr>
          <w:rFonts w:ascii="Times New Roman" w:hAnsi="Times New Roman" w:cs="Times New Roman"/>
          <w:sz w:val="28"/>
          <w:szCs w:val="28"/>
        </w:rPr>
        <w:t xml:space="preserve">згідно з якою </w:t>
      </w:r>
      <w:r w:rsidRPr="00F77A04">
        <w:rPr>
          <w:rFonts w:ascii="Times New Roman" w:hAnsi="Times New Roman" w:cs="Times New Roman"/>
          <w:sz w:val="28"/>
          <w:szCs w:val="28"/>
        </w:rPr>
        <w:t>історія людства залежить від двох взаємодіючих факторів</w:t>
      </w:r>
      <w:r w:rsidR="0092349B" w:rsidRPr="00F77A04">
        <w:rPr>
          <w:rFonts w:ascii="Times New Roman" w:hAnsi="Times New Roman" w:cs="Times New Roman"/>
          <w:sz w:val="28"/>
          <w:szCs w:val="28"/>
        </w:rPr>
        <w:t>» [</w:t>
      </w:r>
      <w:r w:rsidR="00006BED" w:rsidRPr="00006BED">
        <w:rPr>
          <w:rFonts w:ascii="Times New Roman" w:hAnsi="Times New Roman" w:cs="Times New Roman"/>
          <w:sz w:val="28"/>
          <w:szCs w:val="28"/>
        </w:rPr>
        <w:t>10</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20</w:t>
      </w:r>
      <w:r w:rsidR="0092349B" w:rsidRPr="00F77A04">
        <w:rPr>
          <w:rFonts w:ascii="Times New Roman" w:hAnsi="Times New Roman" w:cs="Times New Roman"/>
          <w:sz w:val="28"/>
          <w:szCs w:val="28"/>
        </w:rPr>
        <w:t>]</w:t>
      </w:r>
      <w:r w:rsidRPr="00F77A04">
        <w:rPr>
          <w:rFonts w:ascii="Times New Roman" w:hAnsi="Times New Roman" w:cs="Times New Roman"/>
          <w:sz w:val="28"/>
          <w:szCs w:val="28"/>
        </w:rPr>
        <w:t xml:space="preserve"> - виклику та відгуку. Виклики - це події або ситуації, що виникають у суспільстві, які можуть бути позитивними або негативними, і що вимагають від людей конкретних дій або рішень. Наприклад, викликом може бути війна, епідемія, науковий прорив або криза економіки. Відгук - це те, як люди реагують на виклик, що виникає. Відповідь може бути позитивною або негативною, ефективною або неефективною. </w:t>
      </w:r>
      <w:r w:rsidR="00985359" w:rsidRPr="00F77A04">
        <w:rPr>
          <w:rFonts w:ascii="Times New Roman" w:hAnsi="Times New Roman" w:cs="Times New Roman"/>
          <w:sz w:val="28"/>
          <w:szCs w:val="28"/>
        </w:rPr>
        <w:t xml:space="preserve">А. </w:t>
      </w:r>
      <w:r w:rsidRPr="00F77A04">
        <w:rPr>
          <w:rFonts w:ascii="Times New Roman" w:hAnsi="Times New Roman" w:cs="Times New Roman"/>
          <w:sz w:val="28"/>
          <w:szCs w:val="28"/>
        </w:rPr>
        <w:t xml:space="preserve">Тойнбі вважав, що </w:t>
      </w:r>
      <w:r w:rsidR="0092349B" w:rsidRPr="00F77A04">
        <w:rPr>
          <w:rFonts w:ascii="Times New Roman" w:hAnsi="Times New Roman" w:cs="Times New Roman"/>
          <w:sz w:val="28"/>
          <w:szCs w:val="28"/>
        </w:rPr>
        <w:t>«</w:t>
      </w:r>
      <w:r w:rsidRPr="00F77A04">
        <w:rPr>
          <w:rFonts w:ascii="Times New Roman" w:hAnsi="Times New Roman" w:cs="Times New Roman"/>
          <w:sz w:val="28"/>
          <w:szCs w:val="28"/>
        </w:rPr>
        <w:t>відповідь залежна від культурних, інтелектуальних та духовних факторів, які впливають на рішення та дії людей</w:t>
      </w:r>
      <w:r w:rsidR="0092349B" w:rsidRPr="00F77A04">
        <w:rPr>
          <w:rFonts w:ascii="Times New Roman" w:hAnsi="Times New Roman" w:cs="Times New Roman"/>
          <w:sz w:val="28"/>
          <w:szCs w:val="28"/>
        </w:rPr>
        <w:t>»</w:t>
      </w:r>
      <w:r w:rsidR="00435BEC"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p>
    <w:p w14:paraId="7763B5AD" w14:textId="057DAA6D" w:rsidR="00985359" w:rsidRPr="00F77A04" w:rsidRDefault="0045778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Згідно з концепцією "виклику-відгуку", </w:t>
      </w:r>
      <w:r w:rsidR="0092349B" w:rsidRPr="00F77A04">
        <w:rPr>
          <w:rFonts w:ascii="Times New Roman" w:hAnsi="Times New Roman" w:cs="Times New Roman"/>
          <w:sz w:val="28"/>
          <w:szCs w:val="28"/>
        </w:rPr>
        <w:t>«</w:t>
      </w:r>
      <w:r w:rsidRPr="00F77A04">
        <w:rPr>
          <w:rFonts w:ascii="Times New Roman" w:hAnsi="Times New Roman" w:cs="Times New Roman"/>
          <w:sz w:val="28"/>
          <w:szCs w:val="28"/>
        </w:rPr>
        <w:t>історія розвивається через циклічність, де виклики та відповіді на них змінюються з плином часу</w:t>
      </w:r>
      <w:r w:rsidR="0092349B"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985359" w:rsidRPr="00F77A04">
        <w:rPr>
          <w:rFonts w:ascii="Times New Roman" w:hAnsi="Times New Roman" w:cs="Times New Roman"/>
          <w:sz w:val="28"/>
          <w:szCs w:val="28"/>
        </w:rPr>
        <w:t xml:space="preserve">А. </w:t>
      </w:r>
      <w:r w:rsidRPr="00F77A04">
        <w:rPr>
          <w:rFonts w:ascii="Times New Roman" w:hAnsi="Times New Roman" w:cs="Times New Roman"/>
          <w:sz w:val="28"/>
          <w:szCs w:val="28"/>
        </w:rPr>
        <w:t xml:space="preserve">Тойнбі вважав, що ці цикли </w:t>
      </w:r>
      <w:r w:rsidR="0092349B" w:rsidRPr="00F77A04">
        <w:rPr>
          <w:rFonts w:ascii="Times New Roman" w:hAnsi="Times New Roman" w:cs="Times New Roman"/>
          <w:sz w:val="28"/>
          <w:szCs w:val="28"/>
        </w:rPr>
        <w:t>«</w:t>
      </w:r>
      <w:r w:rsidRPr="00F77A04">
        <w:rPr>
          <w:rFonts w:ascii="Times New Roman" w:hAnsi="Times New Roman" w:cs="Times New Roman"/>
          <w:sz w:val="28"/>
          <w:szCs w:val="28"/>
        </w:rPr>
        <w:t>розгортаються на двох рівнях</w:t>
      </w:r>
      <w:r w:rsidR="0092349B" w:rsidRPr="00F77A04">
        <w:rPr>
          <w:rFonts w:ascii="Times New Roman" w:hAnsi="Times New Roman" w:cs="Times New Roman"/>
          <w:sz w:val="28"/>
          <w:szCs w:val="28"/>
        </w:rPr>
        <w:t>» [</w:t>
      </w:r>
      <w:r w:rsidR="00006BED" w:rsidRPr="00006BED">
        <w:rPr>
          <w:rFonts w:ascii="Times New Roman" w:hAnsi="Times New Roman" w:cs="Times New Roman"/>
          <w:sz w:val="28"/>
          <w:szCs w:val="28"/>
        </w:rPr>
        <w:t>10</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20</w:t>
      </w:r>
      <w:r w:rsidR="0092349B" w:rsidRPr="00F77A04">
        <w:rPr>
          <w:rFonts w:ascii="Times New Roman" w:hAnsi="Times New Roman" w:cs="Times New Roman"/>
          <w:sz w:val="28"/>
          <w:szCs w:val="28"/>
        </w:rPr>
        <w:t>]</w:t>
      </w:r>
      <w:r w:rsidRPr="00F77A04">
        <w:rPr>
          <w:rFonts w:ascii="Times New Roman" w:hAnsi="Times New Roman" w:cs="Times New Roman"/>
          <w:sz w:val="28"/>
          <w:szCs w:val="28"/>
        </w:rPr>
        <w:t xml:space="preserve">: на рівні окремих цивілізацій та на рівні світової історії. Ця концепція дозволяє </w:t>
      </w:r>
      <w:r w:rsidR="00985359" w:rsidRPr="00F77A04">
        <w:rPr>
          <w:rFonts w:ascii="Times New Roman" w:hAnsi="Times New Roman" w:cs="Times New Roman"/>
          <w:sz w:val="28"/>
          <w:szCs w:val="28"/>
        </w:rPr>
        <w:t>зауважити</w:t>
      </w:r>
      <w:r w:rsidRPr="00F77A04">
        <w:rPr>
          <w:rFonts w:ascii="Times New Roman" w:hAnsi="Times New Roman" w:cs="Times New Roman"/>
          <w:sz w:val="28"/>
          <w:szCs w:val="28"/>
        </w:rPr>
        <w:t xml:space="preserve"> суттєві моменти в історії, а також прогнозувати майбутні події на основі відомостей про виклики та відгуки, що були в минулому. За словами Тойнбі, </w:t>
      </w:r>
      <w:r w:rsidR="005B6FFD" w:rsidRPr="00F77A04">
        <w:rPr>
          <w:rFonts w:ascii="Times New Roman" w:hAnsi="Times New Roman" w:cs="Times New Roman"/>
          <w:sz w:val="28"/>
          <w:szCs w:val="28"/>
        </w:rPr>
        <w:t>«</w:t>
      </w:r>
      <w:r w:rsidRPr="00F77A04">
        <w:rPr>
          <w:rFonts w:ascii="Times New Roman" w:hAnsi="Times New Roman" w:cs="Times New Roman"/>
          <w:sz w:val="28"/>
          <w:szCs w:val="28"/>
        </w:rPr>
        <w:t>використання концепції виклику-відгуку дозволяє краще розуміти напрям розвитку</w:t>
      </w:r>
      <w:r w:rsidR="005B6FFD" w:rsidRPr="00F77A04">
        <w:rPr>
          <w:rFonts w:ascii="Times New Roman" w:hAnsi="Times New Roman" w:cs="Times New Roman"/>
          <w:sz w:val="28"/>
          <w:szCs w:val="28"/>
        </w:rPr>
        <w:t xml:space="preserve">» </w:t>
      </w:r>
      <w:r w:rsidR="005B6FFD" w:rsidRPr="00F77A04">
        <w:rPr>
          <w:rFonts w:ascii="Times New Roman" w:hAnsi="Times New Roman" w:cs="Times New Roman"/>
          <w:sz w:val="28"/>
          <w:szCs w:val="28"/>
          <w:lang w:val="ru-RU"/>
        </w:rPr>
        <w:t>[</w:t>
      </w:r>
      <w:r w:rsidR="00006BED" w:rsidRPr="00006BED">
        <w:rPr>
          <w:rFonts w:ascii="Times New Roman" w:hAnsi="Times New Roman" w:cs="Times New Roman"/>
          <w:sz w:val="28"/>
          <w:szCs w:val="28"/>
          <w:lang w:val="ru-RU"/>
        </w:rPr>
        <w:t>1</w:t>
      </w:r>
      <w:r w:rsidR="00006BED" w:rsidRPr="00971B18">
        <w:rPr>
          <w:rFonts w:ascii="Times New Roman" w:hAnsi="Times New Roman" w:cs="Times New Roman"/>
          <w:sz w:val="28"/>
          <w:szCs w:val="28"/>
          <w:lang w:val="ru-RU"/>
        </w:rPr>
        <w:t>0</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20</w:t>
      </w:r>
      <w:r w:rsidR="005B6FFD"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Для </w:t>
      </w:r>
      <w:r w:rsidR="00985359" w:rsidRPr="00F77A04">
        <w:rPr>
          <w:rFonts w:ascii="Times New Roman" w:hAnsi="Times New Roman" w:cs="Times New Roman"/>
          <w:sz w:val="28"/>
          <w:szCs w:val="28"/>
        </w:rPr>
        <w:t>нього</w:t>
      </w:r>
      <w:r w:rsidRPr="00F77A04">
        <w:rPr>
          <w:rFonts w:ascii="Times New Roman" w:hAnsi="Times New Roman" w:cs="Times New Roman"/>
          <w:sz w:val="28"/>
          <w:szCs w:val="28"/>
        </w:rPr>
        <w:t xml:space="preserve"> зростаюча взаємодія між цивілізаціями стає причиною культурного інноваційного розвитку. </w:t>
      </w:r>
    </w:p>
    <w:p w14:paraId="740BFB44" w14:textId="72777CCF" w:rsidR="0045778E" w:rsidRPr="00F77A04" w:rsidRDefault="0045778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Виклик відбувається тоді, коли цивілізація стикається з новою проблемою, яку не може вирішити за своїми традиційними методами. Ця проблема може бути </w:t>
      </w:r>
      <w:r w:rsidRPr="00F77A04">
        <w:rPr>
          <w:rFonts w:ascii="Times New Roman" w:hAnsi="Times New Roman" w:cs="Times New Roman"/>
          <w:sz w:val="28"/>
          <w:szCs w:val="28"/>
        </w:rPr>
        <w:lastRenderedPageBreak/>
        <w:t xml:space="preserve">технічною, соціальною або економічною, але в будь-якому випадку вона ставить під сумнів звичайний спосіб життя і розвитку цивілізації. </w:t>
      </w:r>
      <w:r w:rsidR="00985359" w:rsidRPr="00F77A04">
        <w:rPr>
          <w:rFonts w:ascii="Times New Roman" w:hAnsi="Times New Roman" w:cs="Times New Roman"/>
          <w:sz w:val="28"/>
          <w:szCs w:val="28"/>
        </w:rPr>
        <w:t>Отже,</w:t>
      </w:r>
      <w:r w:rsidRPr="00F77A04">
        <w:rPr>
          <w:rFonts w:ascii="Times New Roman" w:hAnsi="Times New Roman" w:cs="Times New Roman"/>
          <w:sz w:val="28"/>
          <w:szCs w:val="28"/>
        </w:rPr>
        <w:t xml:space="preserve"> стає викликом для цивілізації, яка повинна знайти нові рішення для її вирішення. Це </w:t>
      </w:r>
      <w:r w:rsidR="00985359" w:rsidRPr="00F77A04">
        <w:rPr>
          <w:rFonts w:ascii="Times New Roman" w:hAnsi="Times New Roman" w:cs="Times New Roman"/>
          <w:sz w:val="28"/>
          <w:szCs w:val="28"/>
        </w:rPr>
        <w:t>здатне призвести</w:t>
      </w:r>
      <w:r w:rsidRPr="00F77A04">
        <w:rPr>
          <w:rFonts w:ascii="Times New Roman" w:hAnsi="Times New Roman" w:cs="Times New Roman"/>
          <w:sz w:val="28"/>
          <w:szCs w:val="28"/>
        </w:rPr>
        <w:t xml:space="preserve"> до інновацій у вигляді технологій, політичних систем, релігійних вірувань та інших аспектів культури. Результатом цього процесу може бути зміцнення цивілізації та її здатність до адаптації до нових умов життя. </w:t>
      </w:r>
      <w:r w:rsidR="00985359" w:rsidRPr="00F77A04">
        <w:rPr>
          <w:rFonts w:ascii="Times New Roman" w:hAnsi="Times New Roman" w:cs="Times New Roman"/>
          <w:sz w:val="28"/>
          <w:szCs w:val="28"/>
        </w:rPr>
        <w:t xml:space="preserve">А. </w:t>
      </w:r>
      <w:r w:rsidRPr="00F77A04">
        <w:rPr>
          <w:rFonts w:ascii="Times New Roman" w:hAnsi="Times New Roman" w:cs="Times New Roman"/>
          <w:sz w:val="28"/>
          <w:szCs w:val="28"/>
        </w:rPr>
        <w:t>Тойнбі підкреслював, що цивілізації мають можливість зростати та розвиватись шляхом відповіді на виклики, на які ті натрапляють.</w:t>
      </w:r>
    </w:p>
    <w:p w14:paraId="181042D4" w14:textId="178CC955" w:rsidR="0045778E" w:rsidRPr="00F77A04" w:rsidRDefault="0098535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Якщо цивілізації зароджуються завдяки дії закону виклику-відгуку, то у концепції </w:t>
      </w:r>
      <w:r w:rsidR="0045778E" w:rsidRPr="00F77A04">
        <w:rPr>
          <w:rFonts w:ascii="Times New Roman" w:hAnsi="Times New Roman" w:cs="Times New Roman"/>
          <w:sz w:val="28"/>
          <w:szCs w:val="28"/>
        </w:rPr>
        <w:t>зовнішнього та внутрішнього пролетаріату А</w:t>
      </w:r>
      <w:r w:rsidRPr="00F77A04">
        <w:rPr>
          <w:rFonts w:ascii="Times New Roman" w:hAnsi="Times New Roman" w:cs="Times New Roman"/>
          <w:sz w:val="28"/>
          <w:szCs w:val="28"/>
        </w:rPr>
        <w:t xml:space="preserve">. </w:t>
      </w:r>
      <w:r w:rsidR="0045778E" w:rsidRPr="00F77A04">
        <w:rPr>
          <w:rFonts w:ascii="Times New Roman" w:hAnsi="Times New Roman" w:cs="Times New Roman"/>
          <w:sz w:val="28"/>
          <w:szCs w:val="28"/>
        </w:rPr>
        <w:t>Тойнбі розглядає</w:t>
      </w:r>
      <w:r w:rsidRPr="00F77A04">
        <w:rPr>
          <w:rFonts w:ascii="Times New Roman" w:hAnsi="Times New Roman" w:cs="Times New Roman"/>
          <w:sz w:val="28"/>
          <w:szCs w:val="28"/>
        </w:rPr>
        <w:t xml:space="preserve"> причини падіння цивілізацій. </w:t>
      </w:r>
      <w:r w:rsidR="0092349B" w:rsidRPr="00F77A04">
        <w:rPr>
          <w:rFonts w:ascii="Times New Roman" w:hAnsi="Times New Roman" w:cs="Times New Roman"/>
          <w:sz w:val="28"/>
          <w:szCs w:val="28"/>
        </w:rPr>
        <w:t>«</w:t>
      </w:r>
      <w:r w:rsidR="0045778E" w:rsidRPr="00F77A04">
        <w:rPr>
          <w:rFonts w:ascii="Times New Roman" w:hAnsi="Times New Roman" w:cs="Times New Roman"/>
          <w:sz w:val="28"/>
          <w:szCs w:val="28"/>
        </w:rPr>
        <w:t>Зовнішній пролетаріат</w:t>
      </w:r>
      <w:r w:rsidRPr="00F77A04">
        <w:rPr>
          <w:rFonts w:ascii="Times New Roman" w:hAnsi="Times New Roman" w:cs="Times New Roman"/>
          <w:sz w:val="28"/>
          <w:szCs w:val="28"/>
        </w:rPr>
        <w:t xml:space="preserve"> </w:t>
      </w:r>
      <w:r w:rsidR="0045778E" w:rsidRPr="00F77A04">
        <w:rPr>
          <w:rFonts w:ascii="Times New Roman" w:hAnsi="Times New Roman" w:cs="Times New Roman"/>
          <w:sz w:val="28"/>
          <w:szCs w:val="28"/>
        </w:rPr>
        <w:t>складаєт</w:t>
      </w:r>
      <w:r w:rsidR="00970C67" w:rsidRPr="00F77A04">
        <w:rPr>
          <w:rFonts w:ascii="Times New Roman" w:hAnsi="Times New Roman" w:cs="Times New Roman"/>
          <w:sz w:val="28"/>
          <w:szCs w:val="28"/>
        </w:rPr>
        <w:t>ься з тих, хто живе в країнах,котрі</w:t>
      </w:r>
      <w:r w:rsidR="0045778E" w:rsidRPr="00F77A04">
        <w:rPr>
          <w:rFonts w:ascii="Times New Roman" w:hAnsi="Times New Roman" w:cs="Times New Roman"/>
          <w:sz w:val="28"/>
          <w:szCs w:val="28"/>
        </w:rPr>
        <w:t xml:space="preserve"> не є членами головних цивілізацій світу, і має обмежений доступ до влади та ресурсів</w:t>
      </w:r>
      <w:r w:rsidR="0092349B" w:rsidRPr="00F77A04">
        <w:rPr>
          <w:rFonts w:ascii="Times New Roman" w:hAnsi="Times New Roman" w:cs="Times New Roman"/>
          <w:sz w:val="28"/>
          <w:szCs w:val="28"/>
        </w:rPr>
        <w:t xml:space="preserve">» </w:t>
      </w:r>
      <w:r w:rsidR="0092349B" w:rsidRPr="00F77A04">
        <w:rPr>
          <w:rFonts w:ascii="Times New Roman" w:hAnsi="Times New Roman" w:cs="Times New Roman"/>
          <w:sz w:val="28"/>
          <w:szCs w:val="28"/>
          <w:lang w:val="ru-RU"/>
        </w:rPr>
        <w:t>[</w:t>
      </w:r>
      <w:r w:rsidR="00971B18" w:rsidRPr="00971B18">
        <w:rPr>
          <w:rFonts w:ascii="Times New Roman" w:hAnsi="Times New Roman" w:cs="Times New Roman"/>
          <w:sz w:val="28"/>
          <w:szCs w:val="28"/>
          <w:lang w:val="ru-RU"/>
        </w:rPr>
        <w:t>10</w:t>
      </w:r>
      <w:r w:rsidR="00D36795">
        <w:rPr>
          <w:rFonts w:ascii="Times New Roman" w:hAnsi="Times New Roman" w:cs="Times New Roman"/>
          <w:sz w:val="28"/>
          <w:szCs w:val="28"/>
          <w:lang w:val="ru-RU"/>
        </w:rPr>
        <w:t>,</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20</w:t>
      </w:r>
      <w:r w:rsidR="0092349B" w:rsidRPr="00F77A04">
        <w:rPr>
          <w:rFonts w:ascii="Times New Roman" w:hAnsi="Times New Roman" w:cs="Times New Roman"/>
          <w:sz w:val="28"/>
          <w:szCs w:val="28"/>
          <w:lang w:val="ru-RU"/>
        </w:rPr>
        <w:t>]</w:t>
      </w:r>
      <w:r w:rsidR="0045778E" w:rsidRPr="00F77A04">
        <w:rPr>
          <w:rFonts w:ascii="Times New Roman" w:hAnsi="Times New Roman" w:cs="Times New Roman"/>
          <w:sz w:val="28"/>
          <w:szCs w:val="28"/>
        </w:rPr>
        <w:t xml:space="preserve">. Внутрішній пролетаріат, з іншого боку, складається з тих, хто живе в країнах, що є членами головних цивілізацій, але не має повної рівності в доступі до влади та ресурсів. Це можуть бути робітники, селяни, жінки, меншини та інші соціальні групи, які не мають достатньої соціальної, економічної або політичної влади, щоб змінити своє становище в суспільстві. Згідно з </w:t>
      </w:r>
      <w:r w:rsidR="00970C67" w:rsidRPr="00F77A04">
        <w:rPr>
          <w:rFonts w:ascii="Times New Roman" w:hAnsi="Times New Roman" w:cs="Times New Roman"/>
          <w:sz w:val="28"/>
          <w:szCs w:val="28"/>
        </w:rPr>
        <w:t xml:space="preserve">А. </w:t>
      </w:r>
      <w:r w:rsidR="0045778E" w:rsidRPr="00F77A04">
        <w:rPr>
          <w:rFonts w:ascii="Times New Roman" w:hAnsi="Times New Roman" w:cs="Times New Roman"/>
          <w:sz w:val="28"/>
          <w:szCs w:val="28"/>
        </w:rPr>
        <w:t xml:space="preserve">Тойнбі, зовнішній та внутрішній пролетаріат є одним із головних викликів для розвитку кожної цивілізації. Він вважав, що ці </w:t>
      </w:r>
      <w:r w:rsidR="0092349B" w:rsidRPr="00F77A04">
        <w:rPr>
          <w:rFonts w:ascii="Times New Roman" w:hAnsi="Times New Roman" w:cs="Times New Roman"/>
          <w:sz w:val="28"/>
          <w:szCs w:val="28"/>
        </w:rPr>
        <w:t>«</w:t>
      </w:r>
      <w:r w:rsidR="0045778E" w:rsidRPr="00F77A04">
        <w:rPr>
          <w:rFonts w:ascii="Times New Roman" w:hAnsi="Times New Roman" w:cs="Times New Roman"/>
          <w:sz w:val="28"/>
          <w:szCs w:val="28"/>
        </w:rPr>
        <w:t xml:space="preserve">групи можуть бути джерелом соціальних конфліктів, </w:t>
      </w:r>
      <w:r w:rsidR="00970C67" w:rsidRPr="00F77A04">
        <w:rPr>
          <w:rFonts w:ascii="Times New Roman" w:hAnsi="Times New Roman" w:cs="Times New Roman"/>
          <w:sz w:val="28"/>
          <w:szCs w:val="28"/>
        </w:rPr>
        <w:t>які</w:t>
      </w:r>
      <w:r w:rsidR="0045778E" w:rsidRPr="00F77A04">
        <w:rPr>
          <w:rFonts w:ascii="Times New Roman" w:hAnsi="Times New Roman" w:cs="Times New Roman"/>
          <w:sz w:val="28"/>
          <w:szCs w:val="28"/>
        </w:rPr>
        <w:t xml:space="preserve"> в свою чергу </w:t>
      </w:r>
      <w:r w:rsidR="00970C67" w:rsidRPr="00F77A04">
        <w:rPr>
          <w:rFonts w:ascii="Times New Roman" w:hAnsi="Times New Roman" w:cs="Times New Roman"/>
          <w:sz w:val="28"/>
          <w:szCs w:val="28"/>
        </w:rPr>
        <w:t>здатні</w:t>
      </w:r>
      <w:r w:rsidR="0045778E" w:rsidRPr="00F77A04">
        <w:rPr>
          <w:rFonts w:ascii="Times New Roman" w:hAnsi="Times New Roman" w:cs="Times New Roman"/>
          <w:sz w:val="28"/>
          <w:szCs w:val="28"/>
        </w:rPr>
        <w:t xml:space="preserve"> призвести до кризи та занепаду цивілізації</w:t>
      </w:r>
      <w:r w:rsidR="0092349B" w:rsidRPr="00F77A04">
        <w:rPr>
          <w:rFonts w:ascii="Times New Roman" w:hAnsi="Times New Roman" w:cs="Times New Roman"/>
          <w:sz w:val="28"/>
          <w:szCs w:val="28"/>
        </w:rPr>
        <w:t xml:space="preserve">» </w:t>
      </w:r>
      <w:r w:rsidR="0092349B" w:rsidRPr="00F77A04">
        <w:rPr>
          <w:rFonts w:ascii="Times New Roman" w:hAnsi="Times New Roman" w:cs="Times New Roman"/>
          <w:sz w:val="28"/>
          <w:szCs w:val="28"/>
          <w:lang w:val="ru-RU"/>
        </w:rPr>
        <w:t>[</w:t>
      </w:r>
      <w:r w:rsidR="00971B18" w:rsidRPr="00971B18">
        <w:rPr>
          <w:rFonts w:ascii="Times New Roman" w:hAnsi="Times New Roman" w:cs="Times New Roman"/>
          <w:sz w:val="28"/>
          <w:szCs w:val="28"/>
          <w:lang w:val="ru-RU"/>
        </w:rPr>
        <w:t>10</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20</w:t>
      </w:r>
      <w:r w:rsidR="0092349B" w:rsidRPr="00F77A04">
        <w:rPr>
          <w:rFonts w:ascii="Times New Roman" w:hAnsi="Times New Roman" w:cs="Times New Roman"/>
          <w:sz w:val="28"/>
          <w:szCs w:val="28"/>
          <w:lang w:val="ru-RU"/>
        </w:rPr>
        <w:t>]</w:t>
      </w:r>
      <w:r w:rsidR="0045778E" w:rsidRPr="00F77A04">
        <w:rPr>
          <w:rFonts w:ascii="Times New Roman" w:hAnsi="Times New Roman" w:cs="Times New Roman"/>
          <w:sz w:val="28"/>
          <w:szCs w:val="28"/>
        </w:rPr>
        <w:t>.</w:t>
      </w:r>
    </w:p>
    <w:p w14:paraId="411FEA6C" w14:textId="3228903A" w:rsidR="008046E0" w:rsidRPr="00F77A04" w:rsidRDefault="00D950C7"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Ідеї А. Тойнбі отримали розвиток </w:t>
      </w:r>
      <w:r w:rsidR="0045778E" w:rsidRPr="00F77A04">
        <w:rPr>
          <w:rFonts w:ascii="Times New Roman" w:hAnsi="Times New Roman" w:cs="Times New Roman"/>
          <w:sz w:val="28"/>
          <w:szCs w:val="28"/>
        </w:rPr>
        <w:t xml:space="preserve">в </w:t>
      </w:r>
      <w:proofErr w:type="spellStart"/>
      <w:r w:rsidRPr="00F77A04">
        <w:rPr>
          <w:rFonts w:ascii="Times New Roman" w:hAnsi="Times New Roman" w:cs="Times New Roman"/>
          <w:sz w:val="28"/>
          <w:szCs w:val="28"/>
        </w:rPr>
        <w:t>посттойнбіанстві</w:t>
      </w:r>
      <w:proofErr w:type="spellEnd"/>
      <w:r w:rsidRPr="00F77A04">
        <w:rPr>
          <w:rFonts w:ascii="Times New Roman" w:hAnsi="Times New Roman" w:cs="Times New Roman"/>
          <w:sz w:val="28"/>
          <w:szCs w:val="28"/>
        </w:rPr>
        <w:t xml:space="preserve">, основною ідеєю якого є </w:t>
      </w:r>
      <w:r w:rsidR="008046E0" w:rsidRPr="00F77A04">
        <w:rPr>
          <w:rFonts w:ascii="Times New Roman" w:hAnsi="Times New Roman" w:cs="Times New Roman"/>
          <w:sz w:val="28"/>
          <w:szCs w:val="28"/>
        </w:rPr>
        <w:t>те</w:t>
      </w:r>
      <w:r w:rsidRPr="00F77A04">
        <w:rPr>
          <w:rFonts w:ascii="Times New Roman" w:hAnsi="Times New Roman" w:cs="Times New Roman"/>
          <w:sz w:val="28"/>
          <w:szCs w:val="28"/>
        </w:rPr>
        <w:t>, що і</w:t>
      </w:r>
      <w:r w:rsidR="008046E0" w:rsidRPr="00F77A04">
        <w:rPr>
          <w:rFonts w:ascii="Times New Roman" w:hAnsi="Times New Roman" w:cs="Times New Roman"/>
          <w:sz w:val="28"/>
          <w:szCs w:val="28"/>
        </w:rPr>
        <w:t>сторія залежить від інтерпретації та контексту</w:t>
      </w:r>
      <w:r w:rsidRPr="00F77A04">
        <w:rPr>
          <w:rFonts w:ascii="Times New Roman" w:hAnsi="Times New Roman" w:cs="Times New Roman"/>
          <w:sz w:val="28"/>
          <w:szCs w:val="28"/>
        </w:rPr>
        <w:t>,</w:t>
      </w:r>
      <w:r w:rsidR="008046E0" w:rsidRPr="00F77A04">
        <w:rPr>
          <w:rFonts w:ascii="Times New Roman" w:hAnsi="Times New Roman" w:cs="Times New Roman"/>
          <w:sz w:val="28"/>
          <w:szCs w:val="28"/>
        </w:rPr>
        <w:t xml:space="preserve"> в якому вона розглядається</w:t>
      </w:r>
      <w:r w:rsidR="008B512F" w:rsidRPr="00F77A04">
        <w:rPr>
          <w:rFonts w:ascii="Times New Roman" w:hAnsi="Times New Roman" w:cs="Times New Roman"/>
          <w:sz w:val="28"/>
          <w:szCs w:val="28"/>
        </w:rPr>
        <w:t>,</w:t>
      </w:r>
      <w:r w:rsidR="008046E0" w:rsidRPr="00F77A04">
        <w:rPr>
          <w:rFonts w:ascii="Times New Roman" w:hAnsi="Times New Roman" w:cs="Times New Roman"/>
          <w:sz w:val="28"/>
          <w:szCs w:val="28"/>
        </w:rPr>
        <w:t xml:space="preserve"> в історичному процесі кожна епоха має свої особливості</w:t>
      </w:r>
      <w:r w:rsidR="008B512F" w:rsidRPr="00F77A04">
        <w:rPr>
          <w:rFonts w:ascii="Times New Roman" w:hAnsi="Times New Roman" w:cs="Times New Roman"/>
          <w:sz w:val="28"/>
          <w:szCs w:val="28"/>
        </w:rPr>
        <w:t>,</w:t>
      </w:r>
      <w:r w:rsidR="008046E0" w:rsidRPr="00F77A04">
        <w:rPr>
          <w:rFonts w:ascii="Times New Roman" w:hAnsi="Times New Roman" w:cs="Times New Roman"/>
          <w:sz w:val="28"/>
          <w:szCs w:val="28"/>
        </w:rPr>
        <w:t xml:space="preserve"> свої власні культурні норми та цінності</w:t>
      </w:r>
      <w:r w:rsidR="008B512F" w:rsidRPr="00F77A04">
        <w:rPr>
          <w:rFonts w:ascii="Times New Roman" w:hAnsi="Times New Roman" w:cs="Times New Roman"/>
          <w:sz w:val="28"/>
          <w:szCs w:val="28"/>
        </w:rPr>
        <w:t>, що</w:t>
      </w:r>
      <w:r w:rsidR="008046E0" w:rsidRPr="00F77A04">
        <w:rPr>
          <w:rFonts w:ascii="Times New Roman" w:hAnsi="Times New Roman" w:cs="Times New Roman"/>
          <w:sz w:val="28"/>
          <w:szCs w:val="28"/>
        </w:rPr>
        <w:t xml:space="preserve"> впливають на історичні події та їх інтерпретацію</w:t>
      </w:r>
      <w:r w:rsidR="008B512F" w:rsidRPr="00F77A04">
        <w:rPr>
          <w:rFonts w:ascii="Times New Roman" w:hAnsi="Times New Roman" w:cs="Times New Roman"/>
          <w:sz w:val="28"/>
          <w:szCs w:val="28"/>
        </w:rPr>
        <w:t xml:space="preserve">. </w:t>
      </w:r>
      <w:proofErr w:type="spellStart"/>
      <w:r w:rsidR="008B512F" w:rsidRPr="00F77A04">
        <w:rPr>
          <w:rFonts w:ascii="Times New Roman" w:hAnsi="Times New Roman" w:cs="Times New Roman"/>
          <w:sz w:val="28"/>
          <w:szCs w:val="28"/>
        </w:rPr>
        <w:t>Посттойнбіанці</w:t>
      </w:r>
      <w:proofErr w:type="spellEnd"/>
      <w:r w:rsidR="008B512F" w:rsidRPr="00F77A04">
        <w:rPr>
          <w:rFonts w:ascii="Times New Roman" w:hAnsi="Times New Roman" w:cs="Times New Roman"/>
          <w:sz w:val="28"/>
          <w:szCs w:val="28"/>
        </w:rPr>
        <w:t xml:space="preserve"> </w:t>
      </w:r>
      <w:r w:rsidR="008046E0" w:rsidRPr="00F77A04">
        <w:rPr>
          <w:rFonts w:ascii="Times New Roman" w:hAnsi="Times New Roman" w:cs="Times New Roman"/>
          <w:sz w:val="28"/>
          <w:szCs w:val="28"/>
        </w:rPr>
        <w:t>вважа</w:t>
      </w:r>
      <w:r w:rsidR="008B512F" w:rsidRPr="00F77A04">
        <w:rPr>
          <w:rFonts w:ascii="Times New Roman" w:hAnsi="Times New Roman" w:cs="Times New Roman"/>
          <w:sz w:val="28"/>
          <w:szCs w:val="28"/>
        </w:rPr>
        <w:t xml:space="preserve">ють, </w:t>
      </w:r>
      <w:r w:rsidR="008046E0" w:rsidRPr="00F77A04">
        <w:rPr>
          <w:rFonts w:ascii="Times New Roman" w:hAnsi="Times New Roman" w:cs="Times New Roman"/>
          <w:sz w:val="28"/>
          <w:szCs w:val="28"/>
        </w:rPr>
        <w:t>що історія не може бути повністю зрозумілою та доступною</w:t>
      </w:r>
      <w:r w:rsidR="008B512F" w:rsidRPr="00F77A04">
        <w:rPr>
          <w:rFonts w:ascii="Times New Roman" w:hAnsi="Times New Roman" w:cs="Times New Roman"/>
          <w:sz w:val="28"/>
          <w:szCs w:val="28"/>
        </w:rPr>
        <w:t>,</w:t>
      </w:r>
      <w:r w:rsidR="008046E0" w:rsidRPr="00F77A04">
        <w:rPr>
          <w:rFonts w:ascii="Times New Roman" w:hAnsi="Times New Roman" w:cs="Times New Roman"/>
          <w:sz w:val="28"/>
          <w:szCs w:val="28"/>
        </w:rPr>
        <w:t xml:space="preserve"> але можна розуміти її з більшою точністю</w:t>
      </w:r>
      <w:r w:rsidR="008B512F" w:rsidRPr="00F77A04">
        <w:rPr>
          <w:rFonts w:ascii="Times New Roman" w:hAnsi="Times New Roman" w:cs="Times New Roman"/>
          <w:sz w:val="28"/>
          <w:szCs w:val="28"/>
        </w:rPr>
        <w:t>,</w:t>
      </w:r>
      <w:r w:rsidR="008046E0" w:rsidRPr="00F77A04">
        <w:rPr>
          <w:rFonts w:ascii="Times New Roman" w:hAnsi="Times New Roman" w:cs="Times New Roman"/>
          <w:sz w:val="28"/>
          <w:szCs w:val="28"/>
        </w:rPr>
        <w:t xml:space="preserve"> якщо ми вивчаємо різноманітні культурні контексти та інтерпретації історичних фактів</w:t>
      </w:r>
      <w:r w:rsidR="003377F3" w:rsidRPr="00F77A04">
        <w:rPr>
          <w:rFonts w:ascii="Times New Roman" w:hAnsi="Times New Roman" w:cs="Times New Roman"/>
          <w:sz w:val="28"/>
          <w:szCs w:val="28"/>
        </w:rPr>
        <w:t>.</w:t>
      </w:r>
    </w:p>
    <w:p w14:paraId="1AA8E713" w14:textId="53672686" w:rsidR="002E316A" w:rsidRPr="00F77A04" w:rsidRDefault="002E316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Одним з представників </w:t>
      </w:r>
      <w:proofErr w:type="spellStart"/>
      <w:r w:rsidRPr="00F77A04">
        <w:rPr>
          <w:rFonts w:ascii="Times New Roman" w:hAnsi="Times New Roman" w:cs="Times New Roman"/>
          <w:sz w:val="28"/>
          <w:szCs w:val="28"/>
        </w:rPr>
        <w:t>посттойнбіанської</w:t>
      </w:r>
      <w:proofErr w:type="spellEnd"/>
      <w:r w:rsidRPr="00F77A04">
        <w:rPr>
          <w:rFonts w:ascii="Times New Roman" w:hAnsi="Times New Roman" w:cs="Times New Roman"/>
          <w:sz w:val="28"/>
          <w:szCs w:val="28"/>
        </w:rPr>
        <w:t xml:space="preserve"> філософії є </w:t>
      </w:r>
      <w:proofErr w:type="spellStart"/>
      <w:r w:rsidRPr="00F77A04">
        <w:rPr>
          <w:rFonts w:ascii="Times New Roman" w:hAnsi="Times New Roman" w:cs="Times New Roman"/>
          <w:sz w:val="28"/>
          <w:szCs w:val="28"/>
        </w:rPr>
        <w:t>Джаред</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Даймонд</w:t>
      </w:r>
      <w:proofErr w:type="spellEnd"/>
      <w:r w:rsidRPr="00F77A04">
        <w:rPr>
          <w:rFonts w:ascii="Times New Roman" w:hAnsi="Times New Roman" w:cs="Times New Roman"/>
          <w:sz w:val="28"/>
          <w:szCs w:val="28"/>
        </w:rPr>
        <w:t>, який продовжив дослідження концепції виклику-відгуку</w:t>
      </w:r>
      <w:r w:rsidR="00FC77B0">
        <w:rPr>
          <w:rFonts w:ascii="Times New Roman" w:hAnsi="Times New Roman" w:cs="Times New Roman"/>
          <w:sz w:val="28"/>
          <w:szCs w:val="28"/>
        </w:rPr>
        <w:t>. Вона</w:t>
      </w:r>
      <w:r w:rsidRPr="00F77A04">
        <w:rPr>
          <w:rFonts w:ascii="Times New Roman" w:hAnsi="Times New Roman" w:cs="Times New Roman"/>
          <w:sz w:val="28"/>
          <w:szCs w:val="28"/>
        </w:rPr>
        <w:t xml:space="preserve"> є ключов</w:t>
      </w:r>
      <w:r w:rsidR="00FC77B0">
        <w:rPr>
          <w:rFonts w:ascii="Times New Roman" w:hAnsi="Times New Roman" w:cs="Times New Roman"/>
          <w:sz w:val="28"/>
          <w:szCs w:val="28"/>
        </w:rPr>
        <w:t>ою</w:t>
      </w:r>
      <w:r w:rsidRPr="00F77A04">
        <w:rPr>
          <w:rFonts w:ascii="Times New Roman" w:hAnsi="Times New Roman" w:cs="Times New Roman"/>
          <w:sz w:val="28"/>
          <w:szCs w:val="28"/>
        </w:rPr>
        <w:t xml:space="preserve"> в його книзі "Зброя, </w:t>
      </w:r>
      <w:proofErr w:type="spellStart"/>
      <w:r w:rsidRPr="00F77A04">
        <w:rPr>
          <w:rFonts w:ascii="Times New Roman" w:hAnsi="Times New Roman" w:cs="Times New Roman"/>
          <w:sz w:val="28"/>
          <w:szCs w:val="28"/>
        </w:rPr>
        <w:t>заразки</w:t>
      </w:r>
      <w:proofErr w:type="spellEnd"/>
      <w:r w:rsidRPr="00F77A04">
        <w:rPr>
          <w:rFonts w:ascii="Times New Roman" w:hAnsi="Times New Roman" w:cs="Times New Roman"/>
          <w:sz w:val="28"/>
          <w:szCs w:val="28"/>
        </w:rPr>
        <w:t xml:space="preserve"> та сталь: коротка історія людства" ("</w:t>
      </w:r>
      <w:proofErr w:type="spellStart"/>
      <w:r w:rsidRPr="00F77A04">
        <w:rPr>
          <w:rFonts w:ascii="Times New Roman" w:hAnsi="Times New Roman" w:cs="Times New Roman"/>
          <w:sz w:val="28"/>
          <w:szCs w:val="28"/>
        </w:rPr>
        <w:t>Guns</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Germs</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and</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Steel</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The</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Fates</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of</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Human</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Societies</w:t>
      </w:r>
      <w:proofErr w:type="spellEnd"/>
      <w:r w:rsidRPr="00F77A04">
        <w:rPr>
          <w:rFonts w:ascii="Times New Roman" w:hAnsi="Times New Roman" w:cs="Times New Roman"/>
          <w:sz w:val="28"/>
          <w:szCs w:val="28"/>
        </w:rPr>
        <w:t>")</w:t>
      </w:r>
      <w:r w:rsidR="00615F85" w:rsidRPr="00F77A04">
        <w:rPr>
          <w:rFonts w:ascii="Times New Roman" w:hAnsi="Times New Roman" w:cs="Times New Roman"/>
          <w:sz w:val="28"/>
          <w:szCs w:val="28"/>
        </w:rPr>
        <w:t xml:space="preserve"> [34]</w:t>
      </w:r>
      <w:r w:rsidRPr="00F77A04">
        <w:rPr>
          <w:rFonts w:ascii="Times New Roman" w:hAnsi="Times New Roman" w:cs="Times New Roman"/>
          <w:sz w:val="28"/>
          <w:szCs w:val="28"/>
        </w:rPr>
        <w:t xml:space="preserve">. Ця концепція допомагає пояснити різницю в успіху та </w:t>
      </w:r>
      <w:proofErr w:type="spellStart"/>
      <w:r w:rsidRPr="00F77A04">
        <w:rPr>
          <w:rFonts w:ascii="Times New Roman" w:hAnsi="Times New Roman" w:cs="Times New Roman"/>
          <w:sz w:val="28"/>
          <w:szCs w:val="28"/>
        </w:rPr>
        <w:t>просперитеті</w:t>
      </w:r>
      <w:proofErr w:type="spellEnd"/>
      <w:r w:rsidRPr="00F77A04">
        <w:rPr>
          <w:rFonts w:ascii="Times New Roman" w:hAnsi="Times New Roman" w:cs="Times New Roman"/>
          <w:sz w:val="28"/>
          <w:szCs w:val="28"/>
        </w:rPr>
        <w:t xml:space="preserve"> різних цивілізацій протягом історії.</w:t>
      </w:r>
    </w:p>
    <w:p w14:paraId="3D5A803E" w14:textId="52BCF909" w:rsidR="002E316A" w:rsidRPr="00F77A04" w:rsidRDefault="00FC77B0" w:rsidP="00FC77B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Отже</w:t>
      </w:r>
      <w:r w:rsidR="002E316A" w:rsidRPr="00F77A04">
        <w:rPr>
          <w:rFonts w:ascii="Times New Roman" w:hAnsi="Times New Roman" w:cs="Times New Roman"/>
          <w:sz w:val="28"/>
          <w:szCs w:val="28"/>
        </w:rPr>
        <w:t xml:space="preserve">, успішність та домінування певних цивілізацій не пояснюються їхньою культурною перевагою чи інтелектуальними здібностями, а розуміються як результат географічних та екологічних факторів. Основні ідеї концепції виклику удару </w:t>
      </w:r>
      <w:r>
        <w:rPr>
          <w:rFonts w:ascii="Times New Roman" w:hAnsi="Times New Roman" w:cs="Times New Roman"/>
          <w:sz w:val="28"/>
          <w:szCs w:val="28"/>
        </w:rPr>
        <w:t xml:space="preserve">Дж. </w:t>
      </w:r>
      <w:proofErr w:type="spellStart"/>
      <w:r>
        <w:rPr>
          <w:rFonts w:ascii="Times New Roman" w:hAnsi="Times New Roman" w:cs="Times New Roman"/>
          <w:sz w:val="28"/>
          <w:szCs w:val="28"/>
        </w:rPr>
        <w:t>Да</w:t>
      </w:r>
      <w:r w:rsidR="00F81384">
        <w:rPr>
          <w:rFonts w:ascii="Times New Roman" w:hAnsi="Times New Roman" w:cs="Times New Roman"/>
          <w:sz w:val="28"/>
          <w:szCs w:val="28"/>
        </w:rPr>
        <w:t>й</w:t>
      </w:r>
      <w:r>
        <w:rPr>
          <w:rFonts w:ascii="Times New Roman" w:hAnsi="Times New Roman" w:cs="Times New Roman"/>
          <w:sz w:val="28"/>
          <w:szCs w:val="28"/>
        </w:rPr>
        <w:t>мон</w:t>
      </w:r>
      <w:r w:rsidR="00F81384">
        <w:rPr>
          <w:rFonts w:ascii="Times New Roman" w:hAnsi="Times New Roman" w:cs="Times New Roman"/>
          <w:sz w:val="28"/>
          <w:szCs w:val="28"/>
        </w:rPr>
        <w:t>да</w:t>
      </w:r>
      <w:proofErr w:type="spellEnd"/>
      <w:r>
        <w:rPr>
          <w:rFonts w:ascii="Times New Roman" w:hAnsi="Times New Roman" w:cs="Times New Roman"/>
          <w:sz w:val="28"/>
          <w:szCs w:val="28"/>
        </w:rPr>
        <w:t xml:space="preserve"> </w:t>
      </w:r>
      <w:r w:rsidR="002E316A" w:rsidRPr="00F77A04">
        <w:rPr>
          <w:rFonts w:ascii="Times New Roman" w:hAnsi="Times New Roman" w:cs="Times New Roman"/>
          <w:sz w:val="28"/>
          <w:szCs w:val="28"/>
        </w:rPr>
        <w:t xml:space="preserve">включають: </w:t>
      </w:r>
    </w:p>
    <w:p w14:paraId="53F68DA9" w14:textId="45336568" w:rsidR="002E316A" w:rsidRPr="00F77A04" w:rsidRDefault="002E316A" w:rsidP="007645C3">
      <w:pPr>
        <w:pStyle w:val="a7"/>
        <w:numPr>
          <w:ilvl w:val="0"/>
          <w:numId w:val="13"/>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Географічні переваги</w:t>
      </w:r>
      <w:r w:rsidR="00FC77B0">
        <w:rPr>
          <w:rFonts w:ascii="Times New Roman" w:hAnsi="Times New Roman" w:cs="Times New Roman"/>
          <w:sz w:val="28"/>
          <w:szCs w:val="28"/>
        </w:rPr>
        <w:t xml:space="preserve">. Філософ </w:t>
      </w:r>
      <w:r w:rsidRPr="00F77A04">
        <w:rPr>
          <w:rFonts w:ascii="Times New Roman" w:hAnsi="Times New Roman" w:cs="Times New Roman"/>
          <w:sz w:val="28"/>
          <w:szCs w:val="28"/>
        </w:rPr>
        <w:t xml:space="preserve">вважає, що </w:t>
      </w:r>
      <w:r w:rsidR="00615F85" w:rsidRPr="00F77A04">
        <w:rPr>
          <w:rFonts w:ascii="Times New Roman" w:hAnsi="Times New Roman" w:cs="Times New Roman"/>
          <w:sz w:val="28"/>
          <w:szCs w:val="28"/>
        </w:rPr>
        <w:t>«</w:t>
      </w:r>
      <w:r w:rsidRPr="00F77A04">
        <w:rPr>
          <w:rFonts w:ascii="Times New Roman" w:hAnsi="Times New Roman" w:cs="Times New Roman"/>
          <w:sz w:val="28"/>
          <w:szCs w:val="28"/>
        </w:rPr>
        <w:t>доступ до природних ресурсів, таких як ґрунти, водні шляхи та мінеральні багатства, має суттєвий вплив на розвиток цивілізацій</w:t>
      </w:r>
      <w:r w:rsidR="00615F85" w:rsidRPr="00F77A04">
        <w:rPr>
          <w:rFonts w:ascii="Times New Roman" w:hAnsi="Times New Roman" w:cs="Times New Roman"/>
          <w:sz w:val="28"/>
          <w:szCs w:val="28"/>
        </w:rPr>
        <w:t>» [34]</w:t>
      </w:r>
      <w:r w:rsidRPr="00F77A04">
        <w:rPr>
          <w:rFonts w:ascii="Times New Roman" w:hAnsi="Times New Roman" w:cs="Times New Roman"/>
          <w:sz w:val="28"/>
          <w:szCs w:val="28"/>
        </w:rPr>
        <w:t xml:space="preserve">. Наприклад, наявність плодючих ґрунтів дозволяла розвивати сільське господарство, що забезпечувало стабільний джерело їжі і населення, а доступ до водних шляхів полегшував торгівлю та обмін ресурсами між регіонами. </w:t>
      </w:r>
    </w:p>
    <w:p w14:paraId="34A55CA5" w14:textId="148AF0FE" w:rsidR="002E316A" w:rsidRPr="00F77A04" w:rsidRDefault="002E316A" w:rsidP="007645C3">
      <w:pPr>
        <w:pStyle w:val="a7"/>
        <w:numPr>
          <w:ilvl w:val="0"/>
          <w:numId w:val="13"/>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Екологічні фактори</w:t>
      </w:r>
      <w:r w:rsidR="00FC77B0">
        <w:rPr>
          <w:rFonts w:ascii="Times New Roman" w:hAnsi="Times New Roman" w:cs="Times New Roman"/>
          <w:sz w:val="28"/>
          <w:szCs w:val="28"/>
        </w:rPr>
        <w:t xml:space="preserve">. Дж. </w:t>
      </w:r>
      <w:proofErr w:type="spellStart"/>
      <w:r w:rsidRPr="00F77A04">
        <w:rPr>
          <w:rFonts w:ascii="Times New Roman" w:hAnsi="Times New Roman" w:cs="Times New Roman"/>
          <w:sz w:val="28"/>
          <w:szCs w:val="28"/>
        </w:rPr>
        <w:t>Даймонд</w:t>
      </w:r>
      <w:proofErr w:type="spellEnd"/>
      <w:r w:rsidRPr="00F77A04">
        <w:rPr>
          <w:rFonts w:ascii="Times New Roman" w:hAnsi="Times New Roman" w:cs="Times New Roman"/>
          <w:sz w:val="28"/>
          <w:szCs w:val="28"/>
        </w:rPr>
        <w:t xml:space="preserve"> стверджує, що </w:t>
      </w:r>
      <w:r w:rsidR="00615F85" w:rsidRPr="00F77A04">
        <w:rPr>
          <w:rFonts w:ascii="Times New Roman" w:hAnsi="Times New Roman" w:cs="Times New Roman"/>
          <w:sz w:val="28"/>
          <w:szCs w:val="28"/>
        </w:rPr>
        <w:t>«</w:t>
      </w:r>
      <w:r w:rsidRPr="00F77A04">
        <w:rPr>
          <w:rFonts w:ascii="Times New Roman" w:hAnsi="Times New Roman" w:cs="Times New Roman"/>
          <w:sz w:val="28"/>
          <w:szCs w:val="28"/>
        </w:rPr>
        <w:t>розповсюдження хвороб та шкідливих організмів може впливати на розвиток цивілізацій</w:t>
      </w:r>
      <w:r w:rsidR="00615F85" w:rsidRPr="00F77A04">
        <w:rPr>
          <w:rFonts w:ascii="Times New Roman" w:hAnsi="Times New Roman" w:cs="Times New Roman"/>
          <w:sz w:val="28"/>
          <w:szCs w:val="28"/>
        </w:rPr>
        <w:t>» [34]</w:t>
      </w:r>
      <w:r w:rsidRPr="00F77A04">
        <w:rPr>
          <w:rFonts w:ascii="Times New Roman" w:hAnsi="Times New Roman" w:cs="Times New Roman"/>
          <w:sz w:val="28"/>
          <w:szCs w:val="28"/>
        </w:rPr>
        <w:t xml:space="preserve">. Наприклад, деякі регіони мали меншу кількість заразних хвороб, що сприяло зростанню населення та розвитку, тоді як в інших регіонах наявність заразних хвороб призводила до зменшення населення та соціального занепаду. </w:t>
      </w:r>
    </w:p>
    <w:p w14:paraId="46DFEE06" w14:textId="09B72410" w:rsidR="002E316A" w:rsidRPr="00F77A04" w:rsidRDefault="002E316A" w:rsidP="007645C3">
      <w:pPr>
        <w:pStyle w:val="a7"/>
        <w:numPr>
          <w:ilvl w:val="0"/>
          <w:numId w:val="13"/>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Культурний обмін</w:t>
      </w:r>
      <w:r w:rsidR="00FC77B0">
        <w:rPr>
          <w:rFonts w:ascii="Times New Roman" w:hAnsi="Times New Roman" w:cs="Times New Roman"/>
          <w:sz w:val="28"/>
          <w:szCs w:val="28"/>
        </w:rPr>
        <w:t>. Дж.</w:t>
      </w:r>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Даймонд</w:t>
      </w:r>
      <w:proofErr w:type="spellEnd"/>
      <w:r w:rsidRPr="00F77A04">
        <w:rPr>
          <w:rFonts w:ascii="Times New Roman" w:hAnsi="Times New Roman" w:cs="Times New Roman"/>
          <w:sz w:val="28"/>
          <w:szCs w:val="28"/>
        </w:rPr>
        <w:t xml:space="preserve"> відзначає, що </w:t>
      </w:r>
      <w:r w:rsidR="00615F85" w:rsidRPr="00F77A04">
        <w:rPr>
          <w:rFonts w:ascii="Times New Roman" w:hAnsi="Times New Roman" w:cs="Times New Roman"/>
          <w:sz w:val="28"/>
          <w:szCs w:val="28"/>
        </w:rPr>
        <w:t>«</w:t>
      </w:r>
      <w:r w:rsidRPr="00F77A04">
        <w:rPr>
          <w:rFonts w:ascii="Times New Roman" w:hAnsi="Times New Roman" w:cs="Times New Roman"/>
          <w:sz w:val="28"/>
          <w:szCs w:val="28"/>
        </w:rPr>
        <w:t>існує взаємодія та обмін ідеями, технологіями та культурою між різними цивілізаціями. Успішні цивілізації могли використовувати та адаптувати інновації та технології, які прийшли з інших регіонів, підвищуючи свої можливості для розвитку</w:t>
      </w:r>
      <w:r w:rsidR="00615F85" w:rsidRPr="00F77A04">
        <w:rPr>
          <w:rFonts w:ascii="Times New Roman" w:hAnsi="Times New Roman" w:cs="Times New Roman"/>
          <w:sz w:val="28"/>
          <w:szCs w:val="28"/>
        </w:rPr>
        <w:t>» [34]</w:t>
      </w:r>
      <w:r w:rsidRPr="00F77A04">
        <w:rPr>
          <w:rFonts w:ascii="Times New Roman" w:hAnsi="Times New Roman" w:cs="Times New Roman"/>
          <w:sz w:val="28"/>
          <w:szCs w:val="28"/>
        </w:rPr>
        <w:t xml:space="preserve">. </w:t>
      </w:r>
    </w:p>
    <w:p w14:paraId="5873904C" w14:textId="13FA3FBB" w:rsidR="002E316A" w:rsidRDefault="002E316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Ці ідеї показують, що успішність цивілізацій не обумовлюється їхніми культурними перевагами, але великою мірою залежить від зовнішнього середовища, у якому вони розвивалися. </w:t>
      </w:r>
      <w:r w:rsidR="00FC77B0">
        <w:rPr>
          <w:rFonts w:ascii="Times New Roman" w:hAnsi="Times New Roman" w:cs="Times New Roman"/>
          <w:sz w:val="28"/>
          <w:szCs w:val="28"/>
        </w:rPr>
        <w:t>Послідовник  А. Тойнбі</w:t>
      </w:r>
      <w:r w:rsidRPr="00F77A04">
        <w:rPr>
          <w:rFonts w:ascii="Times New Roman" w:hAnsi="Times New Roman" w:cs="Times New Roman"/>
          <w:sz w:val="28"/>
          <w:szCs w:val="28"/>
        </w:rPr>
        <w:t xml:space="preserve"> намагається показати, що різ</w:t>
      </w:r>
      <w:r w:rsidRPr="00F77A04">
        <w:rPr>
          <w:rFonts w:ascii="Times New Roman" w:hAnsi="Times New Roman" w:cs="Times New Roman"/>
          <w:sz w:val="28"/>
          <w:szCs w:val="28"/>
        </w:rPr>
        <w:lastRenderedPageBreak/>
        <w:t xml:space="preserve">ниця в розвитку не є наслідком інтелекту або природніх здібностей різних народів, а є наслідком історичної та екологічної ситуації, в якій вони опинилися. </w:t>
      </w:r>
      <w:r w:rsidR="00FC77B0">
        <w:rPr>
          <w:rFonts w:ascii="Times New Roman" w:hAnsi="Times New Roman" w:cs="Times New Roman"/>
          <w:sz w:val="28"/>
          <w:szCs w:val="28"/>
        </w:rPr>
        <w:t>Отже, к</w:t>
      </w:r>
      <w:r w:rsidRPr="00F77A04">
        <w:rPr>
          <w:rFonts w:ascii="Times New Roman" w:hAnsi="Times New Roman" w:cs="Times New Roman"/>
          <w:sz w:val="28"/>
          <w:szCs w:val="28"/>
        </w:rPr>
        <w:t>онцепція виклику удару Дж</w:t>
      </w:r>
      <w:r w:rsidR="00FC77B0">
        <w:rPr>
          <w:rFonts w:ascii="Times New Roman" w:hAnsi="Times New Roman" w:cs="Times New Roman"/>
          <w:sz w:val="28"/>
          <w:szCs w:val="28"/>
        </w:rPr>
        <w:t>.</w:t>
      </w:r>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Даймонда</w:t>
      </w:r>
      <w:proofErr w:type="spellEnd"/>
      <w:r w:rsidRPr="00F77A04">
        <w:rPr>
          <w:rFonts w:ascii="Times New Roman" w:hAnsi="Times New Roman" w:cs="Times New Roman"/>
          <w:sz w:val="28"/>
          <w:szCs w:val="28"/>
        </w:rPr>
        <w:t xml:space="preserve"> надає новий погляд на причини нерівномірності в розвитку цивілізацій та викликає питання про вплив географічного та екологічного факторів на хід світової історії.</w:t>
      </w:r>
      <w:r w:rsidR="00FC77B0">
        <w:rPr>
          <w:rFonts w:ascii="Times New Roman" w:hAnsi="Times New Roman" w:cs="Times New Roman"/>
          <w:sz w:val="28"/>
          <w:szCs w:val="28"/>
        </w:rPr>
        <w:t xml:space="preserve"> </w:t>
      </w:r>
    </w:p>
    <w:p w14:paraId="03C71231" w14:textId="221176CF" w:rsidR="002E316A" w:rsidRPr="00F77A04" w:rsidRDefault="00FC77B0"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Свій підхід у Дж. </w:t>
      </w:r>
      <w:proofErr w:type="spellStart"/>
      <w:r>
        <w:rPr>
          <w:rFonts w:ascii="Times New Roman" w:hAnsi="Times New Roman" w:cs="Times New Roman"/>
          <w:sz w:val="28"/>
          <w:szCs w:val="28"/>
        </w:rPr>
        <w:t>Даймонда</w:t>
      </w:r>
      <w:proofErr w:type="spellEnd"/>
      <w:r>
        <w:rPr>
          <w:rFonts w:ascii="Times New Roman" w:hAnsi="Times New Roman" w:cs="Times New Roman"/>
          <w:sz w:val="28"/>
          <w:szCs w:val="28"/>
        </w:rPr>
        <w:t xml:space="preserve"> і до виклику форпосту. </w:t>
      </w:r>
      <w:r w:rsidR="002E316A" w:rsidRPr="00F77A04">
        <w:rPr>
          <w:rFonts w:ascii="Times New Roman" w:hAnsi="Times New Roman" w:cs="Times New Roman"/>
          <w:sz w:val="28"/>
          <w:szCs w:val="28"/>
        </w:rPr>
        <w:t>Він стверджує, що</w:t>
      </w:r>
      <w:r>
        <w:rPr>
          <w:rFonts w:ascii="Times New Roman" w:hAnsi="Times New Roman" w:cs="Times New Roman"/>
          <w:sz w:val="28"/>
          <w:szCs w:val="28"/>
        </w:rPr>
        <w:t xml:space="preserve"> </w:t>
      </w:r>
      <w:r w:rsidR="002E316A" w:rsidRPr="00F77A04">
        <w:rPr>
          <w:rFonts w:ascii="Times New Roman" w:hAnsi="Times New Roman" w:cs="Times New Roman"/>
          <w:sz w:val="28"/>
          <w:szCs w:val="28"/>
        </w:rPr>
        <w:t xml:space="preserve">термін </w:t>
      </w:r>
      <w:r>
        <w:rPr>
          <w:rFonts w:ascii="Times New Roman" w:hAnsi="Times New Roman" w:cs="Times New Roman"/>
          <w:sz w:val="28"/>
          <w:szCs w:val="28"/>
        </w:rPr>
        <w:t>«</w:t>
      </w:r>
      <w:r w:rsidR="002E316A" w:rsidRPr="00F77A04">
        <w:rPr>
          <w:rFonts w:ascii="Times New Roman" w:hAnsi="Times New Roman" w:cs="Times New Roman"/>
          <w:sz w:val="28"/>
          <w:szCs w:val="28"/>
        </w:rPr>
        <w:t>форпост</w:t>
      </w:r>
      <w:r>
        <w:rPr>
          <w:rFonts w:ascii="Times New Roman" w:hAnsi="Times New Roman" w:cs="Times New Roman"/>
          <w:sz w:val="28"/>
          <w:szCs w:val="28"/>
        </w:rPr>
        <w:t xml:space="preserve">» </w:t>
      </w:r>
      <w:r w:rsidR="002E316A" w:rsidRPr="00F77A04">
        <w:rPr>
          <w:rFonts w:ascii="Times New Roman" w:hAnsi="Times New Roman" w:cs="Times New Roman"/>
          <w:sz w:val="28"/>
          <w:szCs w:val="28"/>
        </w:rPr>
        <w:t xml:space="preserve">використовується для пояснення переваг, які одна цивілізація може мати перед іншими у результаті заздалегідь </w:t>
      </w:r>
      <w:r>
        <w:rPr>
          <w:rFonts w:ascii="Times New Roman" w:hAnsi="Times New Roman" w:cs="Times New Roman"/>
          <w:sz w:val="28"/>
          <w:szCs w:val="28"/>
        </w:rPr>
        <w:t>набутих</w:t>
      </w:r>
      <w:r w:rsidR="002E316A" w:rsidRPr="00F77A04">
        <w:rPr>
          <w:rFonts w:ascii="Times New Roman" w:hAnsi="Times New Roman" w:cs="Times New Roman"/>
          <w:sz w:val="28"/>
          <w:szCs w:val="28"/>
        </w:rPr>
        <w:t xml:space="preserve"> характеристик чи інновацій</w:t>
      </w:r>
      <w:r w:rsidR="00615F85" w:rsidRPr="00F77A04">
        <w:rPr>
          <w:rFonts w:ascii="Times New Roman" w:hAnsi="Times New Roman" w:cs="Times New Roman"/>
          <w:sz w:val="28"/>
          <w:szCs w:val="28"/>
          <w:lang w:val="ru-RU"/>
        </w:rPr>
        <w:t>» [34]</w:t>
      </w:r>
      <w:r w:rsidR="002E316A" w:rsidRPr="00F77A04">
        <w:rPr>
          <w:rFonts w:ascii="Times New Roman" w:hAnsi="Times New Roman" w:cs="Times New Roman"/>
          <w:sz w:val="28"/>
          <w:szCs w:val="28"/>
        </w:rPr>
        <w:t xml:space="preserve">. Це можуть бути нові технології, сільське господарство, тваринництво або інші фактори, які дають певним цивілізаціям перевагу в новому середовищі або у конфлікті з іншими цивілізаціями. </w:t>
      </w:r>
      <w:r>
        <w:rPr>
          <w:rFonts w:ascii="Times New Roman" w:hAnsi="Times New Roman" w:cs="Times New Roman"/>
          <w:sz w:val="28"/>
          <w:szCs w:val="28"/>
        </w:rPr>
        <w:t xml:space="preserve">Дж. </w:t>
      </w:r>
      <w:proofErr w:type="spellStart"/>
      <w:r w:rsidR="002E316A" w:rsidRPr="00F77A04">
        <w:rPr>
          <w:rFonts w:ascii="Times New Roman" w:hAnsi="Times New Roman" w:cs="Times New Roman"/>
          <w:sz w:val="28"/>
          <w:szCs w:val="28"/>
        </w:rPr>
        <w:t>Даймонд</w:t>
      </w:r>
      <w:proofErr w:type="spellEnd"/>
      <w:r w:rsidR="002E316A" w:rsidRPr="00F77A04">
        <w:rPr>
          <w:rFonts w:ascii="Times New Roman" w:hAnsi="Times New Roman" w:cs="Times New Roman"/>
          <w:sz w:val="28"/>
          <w:szCs w:val="28"/>
        </w:rPr>
        <w:t xml:space="preserve"> вважає, що </w:t>
      </w:r>
      <w:r w:rsidR="00615F85" w:rsidRPr="00F77A04">
        <w:rPr>
          <w:rFonts w:ascii="Times New Roman" w:hAnsi="Times New Roman" w:cs="Times New Roman"/>
          <w:sz w:val="28"/>
          <w:szCs w:val="28"/>
        </w:rPr>
        <w:t>«</w:t>
      </w:r>
      <w:r w:rsidR="002E316A" w:rsidRPr="00F77A04">
        <w:rPr>
          <w:rFonts w:ascii="Times New Roman" w:hAnsi="Times New Roman" w:cs="Times New Roman"/>
          <w:sz w:val="28"/>
          <w:szCs w:val="28"/>
        </w:rPr>
        <w:t xml:space="preserve">цивілізації, які </w:t>
      </w:r>
      <w:r>
        <w:rPr>
          <w:rFonts w:ascii="Times New Roman" w:hAnsi="Times New Roman" w:cs="Times New Roman"/>
          <w:sz w:val="28"/>
          <w:szCs w:val="28"/>
        </w:rPr>
        <w:t>повинні</w:t>
      </w:r>
      <w:r w:rsidR="002E316A" w:rsidRPr="00F77A04">
        <w:rPr>
          <w:rFonts w:ascii="Times New Roman" w:hAnsi="Times New Roman" w:cs="Times New Roman"/>
          <w:sz w:val="28"/>
          <w:szCs w:val="28"/>
        </w:rPr>
        <w:t xml:space="preserve"> використовувати та адаптувати форпости, мають більшу ймовірність вижити та процвітати в нових умовах</w:t>
      </w:r>
      <w:r w:rsidR="00615F85" w:rsidRPr="00F77A04">
        <w:rPr>
          <w:rFonts w:ascii="Times New Roman" w:hAnsi="Times New Roman" w:cs="Times New Roman"/>
          <w:sz w:val="28"/>
          <w:szCs w:val="28"/>
        </w:rPr>
        <w:t>» [34]</w:t>
      </w:r>
      <w:r w:rsidR="002E316A" w:rsidRPr="00F77A04">
        <w:rPr>
          <w:rFonts w:ascii="Times New Roman" w:hAnsi="Times New Roman" w:cs="Times New Roman"/>
          <w:sz w:val="28"/>
          <w:szCs w:val="28"/>
        </w:rPr>
        <w:t>. Наприклад, заснування сільськогосподарських поселень та розвиток методів обробітку землі може створити форпост для цивілізації, забезпечуючи стабільне джерело їжі та зростання населення. Цей форпост може також сприяти появі інших інновацій, таких як спеціалізація ремесел, розвиток торгівлі та з'явлення соціальних структур. В результаті, цивілізація з форпостом може стати більш розвиненою та конкурентоспроможною у порівнянні з іншими цивілізаціями. Ця концепція виклику-відгуку та форпосту відображає взаємодію між екологічними та культурними факторами, які впливають на розвиток цивілізацій. Цивілізації, які можуть успішно використати форпости, мають більше шансів подолати виклики, з якими вони зіштовхуються, та досягти вищого рівня розвитку.</w:t>
      </w:r>
    </w:p>
    <w:p w14:paraId="42269C79" w14:textId="77777777" w:rsidR="00F77A04" w:rsidRDefault="00F77A04" w:rsidP="007645C3">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16355C4C" w14:textId="1307B1E1" w:rsidR="00000BC2" w:rsidRPr="00146581" w:rsidRDefault="00000BC2" w:rsidP="007645C3">
      <w:pPr>
        <w:pStyle w:val="1"/>
        <w:spacing w:line="360" w:lineRule="auto"/>
        <w:rPr>
          <w:lang w:val="uk-UA"/>
        </w:rPr>
      </w:pPr>
      <w:bookmarkStart w:id="6" w:name="_Toc136640561"/>
      <w:r w:rsidRPr="00146581">
        <w:rPr>
          <w:lang w:val="uk-UA"/>
        </w:rPr>
        <w:lastRenderedPageBreak/>
        <w:t>РОЗДІЛ 2. ДОСЛІДЖЕННЯ ПРОБЛЕМИ ФОРМУВАННЯ НАЦІОНАЛЬНОЇ САМОІДЕНТИФІКАЦІЇ В ЛІНІЙН</w:t>
      </w:r>
      <w:r w:rsidR="00EB49AE" w:rsidRPr="00146581">
        <w:rPr>
          <w:lang w:val="uk-UA"/>
        </w:rPr>
        <w:t>ІЙ</w:t>
      </w:r>
      <w:r w:rsidRPr="00146581">
        <w:rPr>
          <w:lang w:val="uk-UA"/>
        </w:rPr>
        <w:t xml:space="preserve"> </w:t>
      </w:r>
      <w:r w:rsidR="00EB49AE" w:rsidRPr="00146581">
        <w:rPr>
          <w:lang w:val="uk-UA"/>
        </w:rPr>
        <w:t>МОДЕЛІ</w:t>
      </w:r>
      <w:r w:rsidRPr="00146581">
        <w:rPr>
          <w:lang w:val="uk-UA"/>
        </w:rPr>
        <w:t xml:space="preserve"> ІС</w:t>
      </w:r>
      <w:r w:rsidR="008B512F" w:rsidRPr="00146581">
        <w:rPr>
          <w:lang w:val="uk-UA"/>
        </w:rPr>
        <w:t>ТОРІЇ</w:t>
      </w:r>
      <w:bookmarkEnd w:id="6"/>
    </w:p>
    <w:p w14:paraId="22F20FE7" w14:textId="3C44BD3B" w:rsidR="005613FE" w:rsidRPr="00146581" w:rsidRDefault="005613FE" w:rsidP="007645C3">
      <w:pPr>
        <w:pStyle w:val="2"/>
        <w:spacing w:line="360" w:lineRule="auto"/>
      </w:pPr>
      <w:bookmarkStart w:id="7" w:name="_Toc136640562"/>
      <w:r w:rsidRPr="00146581">
        <w:t xml:space="preserve">2.1. </w:t>
      </w:r>
      <w:r w:rsidR="00EB49AE" w:rsidRPr="00146581">
        <w:t>Еволюція розуміння ідентичності від релігійної до національної у лінійній моделі історії</w:t>
      </w:r>
      <w:bookmarkEnd w:id="7"/>
    </w:p>
    <w:p w14:paraId="5D41057E" w14:textId="29255F19" w:rsidR="00394DFC" w:rsidRPr="00F77A04" w:rsidRDefault="00AB4FB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Поштовхом для </w:t>
      </w:r>
      <w:r w:rsidR="00EB49AE" w:rsidRPr="00F77A04">
        <w:rPr>
          <w:rFonts w:ascii="Times New Roman" w:hAnsi="Times New Roman" w:cs="Times New Roman"/>
          <w:sz w:val="28"/>
          <w:szCs w:val="28"/>
        </w:rPr>
        <w:t xml:space="preserve">становлення </w:t>
      </w:r>
      <w:r w:rsidRPr="00F77A04">
        <w:rPr>
          <w:rFonts w:ascii="Times New Roman" w:hAnsi="Times New Roman" w:cs="Times New Roman"/>
          <w:sz w:val="28"/>
          <w:szCs w:val="28"/>
        </w:rPr>
        <w:t xml:space="preserve">лінійної моделі історії стала філософсько-історична концепція Августина, в якій уперше у розгорнутому вигляді подано християнське бачення історичного процесу. </w:t>
      </w:r>
      <w:r w:rsidR="00A9181A" w:rsidRPr="00F77A04">
        <w:rPr>
          <w:rFonts w:ascii="Times New Roman" w:hAnsi="Times New Roman" w:cs="Times New Roman"/>
          <w:sz w:val="28"/>
          <w:szCs w:val="28"/>
        </w:rPr>
        <w:t xml:space="preserve">Однією з центральних проблем, яку </w:t>
      </w:r>
      <w:r w:rsidRPr="00F77A04">
        <w:rPr>
          <w:rFonts w:ascii="Times New Roman" w:hAnsi="Times New Roman" w:cs="Times New Roman"/>
          <w:sz w:val="28"/>
          <w:szCs w:val="28"/>
        </w:rPr>
        <w:t>піднімає Августин</w:t>
      </w:r>
      <w:r w:rsidR="00A9181A" w:rsidRPr="00F77A04">
        <w:rPr>
          <w:rFonts w:ascii="Times New Roman" w:hAnsi="Times New Roman" w:cs="Times New Roman"/>
          <w:sz w:val="28"/>
          <w:szCs w:val="28"/>
        </w:rPr>
        <w:t xml:space="preserve">, була </w:t>
      </w:r>
      <w:r w:rsidR="009E56A8" w:rsidRPr="00F77A04">
        <w:rPr>
          <w:rFonts w:ascii="Times New Roman" w:hAnsi="Times New Roman" w:cs="Times New Roman"/>
          <w:sz w:val="28"/>
          <w:szCs w:val="28"/>
        </w:rPr>
        <w:t>«</w:t>
      </w:r>
      <w:r w:rsidR="00A9181A" w:rsidRPr="00F77A04">
        <w:rPr>
          <w:rFonts w:ascii="Times New Roman" w:hAnsi="Times New Roman" w:cs="Times New Roman"/>
          <w:sz w:val="28"/>
          <w:szCs w:val="28"/>
        </w:rPr>
        <w:t>релігійна самоідентифікація</w:t>
      </w:r>
      <w:r w:rsidR="009E56A8" w:rsidRPr="00F77A04">
        <w:rPr>
          <w:rFonts w:ascii="Times New Roman" w:hAnsi="Times New Roman" w:cs="Times New Roman"/>
          <w:sz w:val="28"/>
          <w:szCs w:val="28"/>
        </w:rPr>
        <w:t>» [</w:t>
      </w:r>
      <w:r w:rsidR="00BD419E" w:rsidRPr="00F77A04">
        <w:rPr>
          <w:rFonts w:ascii="Times New Roman" w:hAnsi="Times New Roman" w:cs="Times New Roman"/>
          <w:sz w:val="28"/>
          <w:szCs w:val="28"/>
        </w:rPr>
        <w:t>1</w:t>
      </w:r>
      <w:r w:rsidR="00971B18" w:rsidRPr="00971B18">
        <w:rPr>
          <w:rFonts w:ascii="Times New Roman" w:hAnsi="Times New Roman" w:cs="Times New Roman"/>
          <w:sz w:val="28"/>
          <w:szCs w:val="28"/>
        </w:rPr>
        <w:t>9</w:t>
      </w:r>
      <w:r w:rsidR="00590E90">
        <w:rPr>
          <w:rFonts w:ascii="Times New Roman" w:hAnsi="Times New Roman" w:cs="Times New Roman"/>
          <w:sz w:val="28"/>
          <w:szCs w:val="28"/>
        </w:rPr>
        <w:t>,</w:t>
      </w:r>
      <w:r w:rsidR="00590E90" w:rsidRPr="00590E90">
        <w:rPr>
          <w:rFonts w:ascii="Times New Roman" w:hAnsi="Times New Roman" w:cs="Times New Roman"/>
          <w:sz w:val="28"/>
          <w:szCs w:val="28"/>
        </w:rPr>
        <w:t xml:space="preserve"> </w:t>
      </w:r>
      <w:r w:rsidR="00D36795">
        <w:rPr>
          <w:rFonts w:ascii="Times New Roman" w:hAnsi="Times New Roman" w:cs="Times New Roman"/>
          <w:sz w:val="28"/>
          <w:szCs w:val="28"/>
        </w:rPr>
        <w:t>с.</w:t>
      </w:r>
      <w:r w:rsidR="00590E90" w:rsidRPr="00590E90">
        <w:rPr>
          <w:rFonts w:ascii="Times New Roman" w:hAnsi="Times New Roman" w:cs="Times New Roman"/>
          <w:sz w:val="28"/>
          <w:szCs w:val="28"/>
        </w:rPr>
        <w:t xml:space="preserve"> 264</w:t>
      </w:r>
      <w:r w:rsidR="009E56A8" w:rsidRPr="00F77A04">
        <w:rPr>
          <w:rFonts w:ascii="Times New Roman" w:hAnsi="Times New Roman" w:cs="Times New Roman"/>
          <w:sz w:val="28"/>
          <w:szCs w:val="28"/>
        </w:rPr>
        <w:t>]</w:t>
      </w:r>
      <w:r w:rsidR="00A9181A" w:rsidRPr="00F77A04">
        <w:rPr>
          <w:rFonts w:ascii="Times New Roman" w:hAnsi="Times New Roman" w:cs="Times New Roman"/>
          <w:sz w:val="28"/>
          <w:szCs w:val="28"/>
        </w:rPr>
        <w:t xml:space="preserve">, тобто спосіб, яким людина ідентифікує себе з певною релігійною традицією та її вченнями. У своїй концепції Августин розглядав людину як </w:t>
      </w:r>
      <w:r w:rsidR="009E56A8" w:rsidRPr="00F77A04">
        <w:rPr>
          <w:rFonts w:ascii="Times New Roman" w:hAnsi="Times New Roman" w:cs="Times New Roman"/>
          <w:sz w:val="28"/>
          <w:szCs w:val="28"/>
        </w:rPr>
        <w:t>«</w:t>
      </w:r>
      <w:r w:rsidR="00A9181A" w:rsidRPr="00F77A04">
        <w:rPr>
          <w:rFonts w:ascii="Times New Roman" w:hAnsi="Times New Roman" w:cs="Times New Roman"/>
          <w:sz w:val="28"/>
          <w:szCs w:val="28"/>
        </w:rPr>
        <w:t>сутність, що має два аспекти - духовний та фізичний</w:t>
      </w:r>
      <w:r w:rsidR="009E56A8" w:rsidRPr="00F77A04">
        <w:rPr>
          <w:rFonts w:ascii="Times New Roman" w:hAnsi="Times New Roman" w:cs="Times New Roman"/>
          <w:sz w:val="28"/>
          <w:szCs w:val="28"/>
        </w:rPr>
        <w:t xml:space="preserve">» </w:t>
      </w:r>
      <w:r w:rsidR="009E56A8" w:rsidRPr="00F77A04">
        <w:rPr>
          <w:rFonts w:ascii="Times New Roman" w:hAnsi="Times New Roman" w:cs="Times New Roman"/>
          <w:sz w:val="28"/>
          <w:szCs w:val="28"/>
          <w:lang w:val="ru-RU"/>
        </w:rPr>
        <w:t>[</w:t>
      </w:r>
      <w:r w:rsidR="00BD419E" w:rsidRPr="00F77A04">
        <w:rPr>
          <w:rFonts w:ascii="Times New Roman" w:hAnsi="Times New Roman" w:cs="Times New Roman"/>
          <w:sz w:val="28"/>
          <w:szCs w:val="28"/>
          <w:lang w:val="ru-RU"/>
        </w:rPr>
        <w:t>1</w:t>
      </w:r>
      <w:r w:rsidR="00971B18" w:rsidRPr="00971B18">
        <w:rPr>
          <w:rFonts w:ascii="Times New Roman" w:hAnsi="Times New Roman" w:cs="Times New Roman"/>
          <w:sz w:val="28"/>
          <w:szCs w:val="28"/>
          <w:lang w:val="ru-RU"/>
        </w:rPr>
        <w:t>9</w:t>
      </w:r>
      <w:r w:rsidR="00590E90" w:rsidRPr="00590E90">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с.</w:t>
      </w:r>
      <w:r w:rsidR="00590E90" w:rsidRPr="00590E90">
        <w:rPr>
          <w:rFonts w:ascii="Times New Roman" w:hAnsi="Times New Roman" w:cs="Times New Roman"/>
          <w:sz w:val="28"/>
          <w:szCs w:val="28"/>
          <w:lang w:val="ru-RU"/>
        </w:rPr>
        <w:t xml:space="preserve"> 264</w:t>
      </w:r>
      <w:r w:rsidR="009E56A8" w:rsidRPr="00F77A04">
        <w:rPr>
          <w:rFonts w:ascii="Times New Roman" w:hAnsi="Times New Roman" w:cs="Times New Roman"/>
          <w:sz w:val="28"/>
          <w:szCs w:val="28"/>
          <w:lang w:val="ru-RU"/>
        </w:rPr>
        <w:t>]</w:t>
      </w:r>
      <w:r w:rsidR="00A9181A"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Людина є </w:t>
      </w:r>
      <w:r w:rsidR="00A9181A" w:rsidRPr="00F77A04">
        <w:rPr>
          <w:rFonts w:ascii="Times New Roman" w:hAnsi="Times New Roman" w:cs="Times New Roman"/>
          <w:sz w:val="28"/>
          <w:szCs w:val="28"/>
        </w:rPr>
        <w:t xml:space="preserve">творінням Бога, і тому її духовна складова повинна бути спрямована на пошук істини та пізнання Бога. Августин розумів релігійну самоідентифікацію як </w:t>
      </w:r>
      <w:r w:rsidR="009E56A8" w:rsidRPr="00F77A04">
        <w:rPr>
          <w:rFonts w:ascii="Times New Roman" w:hAnsi="Times New Roman" w:cs="Times New Roman"/>
          <w:sz w:val="28"/>
          <w:szCs w:val="28"/>
        </w:rPr>
        <w:t>«</w:t>
      </w:r>
      <w:r w:rsidR="00A9181A" w:rsidRPr="00F77A04">
        <w:rPr>
          <w:rFonts w:ascii="Times New Roman" w:hAnsi="Times New Roman" w:cs="Times New Roman"/>
          <w:sz w:val="28"/>
          <w:szCs w:val="28"/>
        </w:rPr>
        <w:t>процес, у якому людина повинна визнати свої гріхи та неповноту</w:t>
      </w:r>
      <w:r w:rsidR="009E56A8" w:rsidRPr="00F77A04">
        <w:rPr>
          <w:rFonts w:ascii="Times New Roman" w:hAnsi="Times New Roman" w:cs="Times New Roman"/>
          <w:sz w:val="28"/>
          <w:szCs w:val="28"/>
        </w:rPr>
        <w:t xml:space="preserve">» </w:t>
      </w:r>
      <w:r w:rsidR="009E56A8" w:rsidRPr="00F77A04">
        <w:rPr>
          <w:rFonts w:ascii="Times New Roman" w:hAnsi="Times New Roman" w:cs="Times New Roman"/>
          <w:sz w:val="28"/>
          <w:szCs w:val="28"/>
          <w:lang w:val="ru-RU"/>
        </w:rPr>
        <w:t>[</w:t>
      </w:r>
      <w:r w:rsidR="00BD419E" w:rsidRPr="00F77A04">
        <w:rPr>
          <w:rFonts w:ascii="Times New Roman" w:hAnsi="Times New Roman" w:cs="Times New Roman"/>
          <w:sz w:val="28"/>
          <w:szCs w:val="28"/>
          <w:lang w:val="ru-RU"/>
        </w:rPr>
        <w:t>1</w:t>
      </w:r>
      <w:r w:rsidR="00971B18" w:rsidRPr="00971B18">
        <w:rPr>
          <w:rFonts w:ascii="Times New Roman" w:hAnsi="Times New Roman" w:cs="Times New Roman"/>
          <w:sz w:val="28"/>
          <w:szCs w:val="28"/>
          <w:lang w:val="ru-RU"/>
        </w:rPr>
        <w:t>9</w:t>
      </w:r>
      <w:r w:rsidR="00590E90" w:rsidRPr="00590E90">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с.</w:t>
      </w:r>
      <w:r w:rsidR="00590E90" w:rsidRPr="00590E90">
        <w:rPr>
          <w:rFonts w:ascii="Times New Roman" w:hAnsi="Times New Roman" w:cs="Times New Roman"/>
          <w:sz w:val="28"/>
          <w:szCs w:val="28"/>
          <w:lang w:val="ru-RU"/>
        </w:rPr>
        <w:t xml:space="preserve"> 264</w:t>
      </w:r>
      <w:r w:rsidR="009E56A8" w:rsidRPr="00F77A04">
        <w:rPr>
          <w:rFonts w:ascii="Times New Roman" w:hAnsi="Times New Roman" w:cs="Times New Roman"/>
          <w:sz w:val="28"/>
          <w:szCs w:val="28"/>
          <w:lang w:val="ru-RU"/>
        </w:rPr>
        <w:t>]</w:t>
      </w:r>
      <w:r w:rsidR="00A9181A" w:rsidRPr="00F77A04">
        <w:rPr>
          <w:rFonts w:ascii="Times New Roman" w:hAnsi="Times New Roman" w:cs="Times New Roman"/>
          <w:sz w:val="28"/>
          <w:szCs w:val="28"/>
        </w:rPr>
        <w:t>.  Згідно з його вченням, існує тільки одна істина, яка може бути знайдена лише у Христі. Тому, він закликав людей відкинути інші релігійні доктрини та прийняти християнство як єдину істину. У своїх ідеях Августин критикував інші релігійні традиції, зокрема поганство, яке він вважав неспроможним забезпечити людині вічне щастя. Можна сказати, що релігійна самоідентифікація в концепції Августина має дві сторони - пошук істини та вибір християнства як єдиного шляху до спасіння. Однак, його підхід може викликати відчуття відчуженості від людей з іншими релігійними традиціями.</w:t>
      </w:r>
    </w:p>
    <w:p w14:paraId="1243232A" w14:textId="2998E891" w:rsidR="0004454E" w:rsidRPr="00F77A04" w:rsidRDefault="00236988" w:rsidP="007645C3">
      <w:pPr>
        <w:spacing w:line="360" w:lineRule="auto"/>
        <w:ind w:firstLine="708"/>
        <w:jc w:val="both"/>
        <w:rPr>
          <w:rFonts w:ascii="Times New Roman" w:hAnsi="Times New Roman" w:cs="Times New Roman"/>
          <w:color w:val="2E74B5" w:themeColor="accent5" w:themeShade="BF"/>
          <w:sz w:val="28"/>
          <w:szCs w:val="28"/>
        </w:rPr>
      </w:pPr>
      <w:r w:rsidRPr="00F77A04">
        <w:rPr>
          <w:rFonts w:ascii="Times New Roman" w:hAnsi="Times New Roman" w:cs="Times New Roman"/>
          <w:sz w:val="28"/>
          <w:szCs w:val="28"/>
        </w:rPr>
        <w:t xml:space="preserve">У концепції історії Августина християнська самоідентифікація вважалася ключовим елементом відношення людини до Бога. Августин вірив, що Бог знаходиться в центрі історії та визначає її хід, а людина повинна жити відповідно до Божої волі. </w:t>
      </w:r>
      <w:r w:rsidR="00AB4FBC" w:rsidRPr="00F77A04">
        <w:rPr>
          <w:rFonts w:ascii="Times New Roman" w:hAnsi="Times New Roman" w:cs="Times New Roman"/>
          <w:sz w:val="28"/>
          <w:szCs w:val="28"/>
        </w:rPr>
        <w:t>Філософ</w:t>
      </w:r>
      <w:r w:rsidRPr="00F77A04">
        <w:rPr>
          <w:rFonts w:ascii="Times New Roman" w:hAnsi="Times New Roman" w:cs="Times New Roman"/>
          <w:sz w:val="28"/>
          <w:szCs w:val="28"/>
        </w:rPr>
        <w:t xml:space="preserve"> розглядав християнську самоідентифікацію як процес зближення з Богом, в якому людина повинна прийняти християнські цінності та принципи. Він вважав, що християнська самоідентифікація повинна базуватися на особистому відношенні до Бога, а не на зовнішньому тиску або обов'язку. Крім того, Августин </w:t>
      </w:r>
      <w:proofErr w:type="spellStart"/>
      <w:r w:rsidR="00AB4FBC" w:rsidRPr="00F77A04">
        <w:rPr>
          <w:rFonts w:ascii="Times New Roman" w:hAnsi="Times New Roman" w:cs="Times New Roman"/>
          <w:sz w:val="28"/>
          <w:szCs w:val="28"/>
        </w:rPr>
        <w:t>наголошуав</w:t>
      </w:r>
      <w:proofErr w:type="spellEnd"/>
      <w:r w:rsidRPr="00F77A04">
        <w:rPr>
          <w:rFonts w:ascii="Times New Roman" w:hAnsi="Times New Roman" w:cs="Times New Roman"/>
          <w:sz w:val="28"/>
          <w:szCs w:val="28"/>
        </w:rPr>
        <w:t xml:space="preserve">, що </w:t>
      </w:r>
      <w:r w:rsidR="009E56A8" w:rsidRPr="00F77A04">
        <w:rPr>
          <w:rFonts w:ascii="Times New Roman" w:hAnsi="Times New Roman" w:cs="Times New Roman"/>
          <w:sz w:val="28"/>
          <w:szCs w:val="28"/>
        </w:rPr>
        <w:t>«</w:t>
      </w:r>
      <w:r w:rsidRPr="00F77A04">
        <w:rPr>
          <w:rFonts w:ascii="Times New Roman" w:hAnsi="Times New Roman" w:cs="Times New Roman"/>
          <w:sz w:val="28"/>
          <w:szCs w:val="28"/>
        </w:rPr>
        <w:t xml:space="preserve">християнська самоідентифікація </w:t>
      </w:r>
      <w:r w:rsidR="00AB4FBC" w:rsidRPr="00F77A04">
        <w:rPr>
          <w:rFonts w:ascii="Times New Roman" w:hAnsi="Times New Roman" w:cs="Times New Roman"/>
          <w:sz w:val="28"/>
          <w:szCs w:val="28"/>
        </w:rPr>
        <w:t>має</w:t>
      </w:r>
      <w:r w:rsidRPr="00F77A04">
        <w:rPr>
          <w:rFonts w:ascii="Times New Roman" w:hAnsi="Times New Roman" w:cs="Times New Roman"/>
          <w:sz w:val="28"/>
          <w:szCs w:val="28"/>
        </w:rPr>
        <w:t xml:space="preserve"> бути міцно пов'я</w:t>
      </w:r>
      <w:r w:rsidRPr="00F77A04">
        <w:rPr>
          <w:rFonts w:ascii="Times New Roman" w:hAnsi="Times New Roman" w:cs="Times New Roman"/>
          <w:sz w:val="28"/>
          <w:szCs w:val="28"/>
        </w:rPr>
        <w:lastRenderedPageBreak/>
        <w:t>зана зі знанням історії, зокрема зі знанням історії церкви</w:t>
      </w:r>
      <w:r w:rsidR="009E56A8" w:rsidRPr="00F77A04">
        <w:rPr>
          <w:rFonts w:ascii="Times New Roman" w:hAnsi="Times New Roman" w:cs="Times New Roman"/>
          <w:sz w:val="28"/>
          <w:szCs w:val="28"/>
        </w:rPr>
        <w:t>» [</w:t>
      </w:r>
      <w:r w:rsidR="00971B18" w:rsidRPr="00971B18">
        <w:rPr>
          <w:rFonts w:ascii="Times New Roman" w:hAnsi="Times New Roman" w:cs="Times New Roman"/>
          <w:sz w:val="28"/>
          <w:szCs w:val="28"/>
        </w:rPr>
        <w:t>19</w:t>
      </w:r>
      <w:r w:rsidR="00590E90" w:rsidRPr="00590E90">
        <w:rPr>
          <w:rFonts w:ascii="Times New Roman" w:hAnsi="Times New Roman" w:cs="Times New Roman"/>
          <w:sz w:val="28"/>
          <w:szCs w:val="28"/>
        </w:rPr>
        <w:t xml:space="preserve">, </w:t>
      </w:r>
      <w:r w:rsidR="00D36795">
        <w:rPr>
          <w:rFonts w:ascii="Times New Roman" w:hAnsi="Times New Roman" w:cs="Times New Roman"/>
          <w:sz w:val="28"/>
          <w:szCs w:val="28"/>
        </w:rPr>
        <w:t>с.</w:t>
      </w:r>
      <w:r w:rsidR="00590E90" w:rsidRPr="00590E90">
        <w:rPr>
          <w:rFonts w:ascii="Times New Roman" w:hAnsi="Times New Roman" w:cs="Times New Roman"/>
          <w:sz w:val="28"/>
          <w:szCs w:val="28"/>
        </w:rPr>
        <w:t xml:space="preserve"> 264</w:t>
      </w:r>
      <w:r w:rsidR="009E56A8" w:rsidRPr="00F77A04">
        <w:rPr>
          <w:rFonts w:ascii="Times New Roman" w:hAnsi="Times New Roman" w:cs="Times New Roman"/>
          <w:sz w:val="28"/>
          <w:szCs w:val="28"/>
        </w:rPr>
        <w:t>]</w:t>
      </w:r>
      <w:r w:rsidRPr="00F77A04">
        <w:rPr>
          <w:rFonts w:ascii="Times New Roman" w:hAnsi="Times New Roman" w:cs="Times New Roman"/>
          <w:sz w:val="28"/>
          <w:szCs w:val="28"/>
        </w:rPr>
        <w:t xml:space="preserve">. Він підкреслював, що історія церкви є історією Божої дії в світі та є ключем до розуміння Божого плану для людства. </w:t>
      </w:r>
    </w:p>
    <w:p w14:paraId="5AB29E7A" w14:textId="4472CC14" w:rsidR="00055EB6" w:rsidRPr="00F77A04" w:rsidRDefault="00AB4FB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Лінійна модель історії, започаткована Августином, залишалася домінуючою в історичному світогляді європейців протягом наступних століть. А починаючи з Нового часу та особливо доби Просвітництва вона набуває прогресистського змісту. Зокрема, французький мислитель Вольтер </w:t>
      </w:r>
      <w:r w:rsidR="00055EB6" w:rsidRPr="00F77A04">
        <w:rPr>
          <w:rFonts w:ascii="Times New Roman" w:hAnsi="Times New Roman" w:cs="Times New Roman"/>
          <w:sz w:val="28"/>
          <w:szCs w:val="28"/>
        </w:rPr>
        <w:t xml:space="preserve">переконував, що </w:t>
      </w:r>
      <w:r w:rsidR="009E56A8" w:rsidRPr="00F77A04">
        <w:rPr>
          <w:rFonts w:ascii="Times New Roman" w:hAnsi="Times New Roman" w:cs="Times New Roman"/>
          <w:sz w:val="28"/>
          <w:szCs w:val="28"/>
        </w:rPr>
        <w:t>«</w:t>
      </w:r>
      <w:r w:rsidR="000B379D" w:rsidRPr="00F77A04">
        <w:rPr>
          <w:rFonts w:ascii="Times New Roman" w:hAnsi="Times New Roman" w:cs="Times New Roman"/>
          <w:sz w:val="28"/>
          <w:szCs w:val="28"/>
        </w:rPr>
        <w:t>людство може змінюватися на краще</w:t>
      </w:r>
      <w:r w:rsidR="00055EB6" w:rsidRPr="00F77A04">
        <w:rPr>
          <w:rFonts w:ascii="Times New Roman" w:hAnsi="Times New Roman" w:cs="Times New Roman"/>
          <w:sz w:val="28"/>
          <w:szCs w:val="28"/>
        </w:rPr>
        <w:t xml:space="preserve"> за допомогою </w:t>
      </w:r>
      <w:r w:rsidR="000B379D" w:rsidRPr="00F77A04">
        <w:rPr>
          <w:rFonts w:ascii="Times New Roman" w:hAnsi="Times New Roman" w:cs="Times New Roman"/>
          <w:sz w:val="28"/>
          <w:szCs w:val="28"/>
        </w:rPr>
        <w:t>розуму та науки</w:t>
      </w:r>
      <w:r w:rsidR="009E56A8" w:rsidRPr="00F77A04">
        <w:rPr>
          <w:rFonts w:ascii="Times New Roman" w:hAnsi="Times New Roman" w:cs="Times New Roman"/>
          <w:sz w:val="28"/>
          <w:szCs w:val="28"/>
        </w:rPr>
        <w:t>»</w:t>
      </w:r>
      <w:r w:rsidR="000B379D" w:rsidRPr="00F77A04">
        <w:rPr>
          <w:rFonts w:ascii="Times New Roman" w:hAnsi="Times New Roman" w:cs="Times New Roman"/>
          <w:sz w:val="28"/>
          <w:szCs w:val="28"/>
        </w:rPr>
        <w:t xml:space="preserve">. Він вважав, що </w:t>
      </w:r>
      <w:r w:rsidR="009E56A8" w:rsidRPr="00F77A04">
        <w:rPr>
          <w:rFonts w:ascii="Times New Roman" w:hAnsi="Times New Roman" w:cs="Times New Roman"/>
          <w:sz w:val="28"/>
          <w:szCs w:val="28"/>
        </w:rPr>
        <w:t>«</w:t>
      </w:r>
      <w:r w:rsidR="000B379D" w:rsidRPr="00F77A04">
        <w:rPr>
          <w:rFonts w:ascii="Times New Roman" w:hAnsi="Times New Roman" w:cs="Times New Roman"/>
          <w:sz w:val="28"/>
          <w:szCs w:val="28"/>
        </w:rPr>
        <w:t xml:space="preserve">кожен індивід </w:t>
      </w:r>
      <w:r w:rsidR="00055EB6" w:rsidRPr="00F77A04">
        <w:rPr>
          <w:rFonts w:ascii="Times New Roman" w:hAnsi="Times New Roman" w:cs="Times New Roman"/>
          <w:sz w:val="28"/>
          <w:szCs w:val="28"/>
        </w:rPr>
        <w:t>спроможний вчитися і</w:t>
      </w:r>
      <w:r w:rsidR="000B379D" w:rsidRPr="00F77A04">
        <w:rPr>
          <w:rFonts w:ascii="Times New Roman" w:hAnsi="Times New Roman" w:cs="Times New Roman"/>
          <w:sz w:val="28"/>
          <w:szCs w:val="28"/>
        </w:rPr>
        <w:t xml:space="preserve"> розвиватися, і що цей процес розвитку </w:t>
      </w:r>
      <w:r w:rsidR="00055EB6" w:rsidRPr="00F77A04">
        <w:rPr>
          <w:rFonts w:ascii="Times New Roman" w:hAnsi="Times New Roman" w:cs="Times New Roman"/>
          <w:sz w:val="28"/>
          <w:szCs w:val="28"/>
        </w:rPr>
        <w:t>здатний</w:t>
      </w:r>
      <w:r w:rsidR="000B379D" w:rsidRPr="00F77A04">
        <w:rPr>
          <w:rFonts w:ascii="Times New Roman" w:hAnsi="Times New Roman" w:cs="Times New Roman"/>
          <w:sz w:val="28"/>
          <w:szCs w:val="28"/>
        </w:rPr>
        <w:t xml:space="preserve"> стати основою для покращення життя всього суспільства</w:t>
      </w:r>
      <w:r w:rsidR="009E56A8" w:rsidRPr="00F77A04">
        <w:rPr>
          <w:rFonts w:ascii="Times New Roman" w:hAnsi="Times New Roman" w:cs="Times New Roman"/>
          <w:sz w:val="28"/>
          <w:szCs w:val="28"/>
        </w:rPr>
        <w:t xml:space="preserve">» </w:t>
      </w:r>
      <w:r w:rsidR="009E56A8" w:rsidRPr="00F77A04">
        <w:rPr>
          <w:rFonts w:ascii="Times New Roman" w:hAnsi="Times New Roman" w:cs="Times New Roman"/>
          <w:sz w:val="28"/>
          <w:szCs w:val="28"/>
          <w:lang w:val="ru-RU"/>
        </w:rPr>
        <w:t>[</w:t>
      </w:r>
      <w:r w:rsidR="00971B18" w:rsidRPr="00971B18">
        <w:rPr>
          <w:rFonts w:ascii="Times New Roman" w:hAnsi="Times New Roman" w:cs="Times New Roman"/>
          <w:sz w:val="28"/>
          <w:szCs w:val="28"/>
          <w:lang w:val="ru-RU"/>
        </w:rPr>
        <w:t>3</w:t>
      </w:r>
      <w:r w:rsidR="00E37723" w:rsidRPr="00E37723">
        <w:rPr>
          <w:rFonts w:ascii="Times New Roman" w:hAnsi="Times New Roman" w:cs="Times New Roman"/>
          <w:sz w:val="28"/>
          <w:szCs w:val="28"/>
          <w:lang w:val="ru-RU"/>
        </w:rPr>
        <w:t xml:space="preserve">, </w:t>
      </w:r>
      <w:r w:rsidR="00E37723">
        <w:rPr>
          <w:rFonts w:ascii="Times New Roman" w:hAnsi="Times New Roman" w:cs="Times New Roman"/>
          <w:sz w:val="28"/>
          <w:szCs w:val="28"/>
          <w:lang w:val="en-US"/>
        </w:rPr>
        <w:t>c</w:t>
      </w:r>
      <w:r w:rsidR="00D36795">
        <w:rPr>
          <w:rFonts w:ascii="Times New Roman" w:hAnsi="Times New Roman" w:cs="Times New Roman"/>
          <w:sz w:val="28"/>
          <w:szCs w:val="28"/>
        </w:rPr>
        <w:t>.</w:t>
      </w:r>
      <w:r w:rsidR="00E37723" w:rsidRPr="00E37723">
        <w:rPr>
          <w:rFonts w:ascii="Times New Roman" w:hAnsi="Times New Roman" w:cs="Times New Roman"/>
          <w:sz w:val="28"/>
          <w:szCs w:val="28"/>
          <w:lang w:val="ru-RU"/>
        </w:rPr>
        <w:t xml:space="preserve"> 79-92</w:t>
      </w:r>
      <w:r w:rsidR="009E56A8" w:rsidRPr="00F77A04">
        <w:rPr>
          <w:rFonts w:ascii="Times New Roman" w:hAnsi="Times New Roman" w:cs="Times New Roman"/>
          <w:sz w:val="28"/>
          <w:szCs w:val="28"/>
          <w:lang w:val="ru-RU"/>
        </w:rPr>
        <w:t>]</w:t>
      </w:r>
      <w:r w:rsidR="000B379D" w:rsidRPr="00F77A04">
        <w:rPr>
          <w:rFonts w:ascii="Times New Roman" w:hAnsi="Times New Roman" w:cs="Times New Roman"/>
          <w:sz w:val="28"/>
          <w:szCs w:val="28"/>
        </w:rPr>
        <w:t xml:space="preserve">. Вольтер вважав, що </w:t>
      </w:r>
      <w:r w:rsidR="009E56A8" w:rsidRPr="00F77A04">
        <w:rPr>
          <w:rFonts w:ascii="Times New Roman" w:hAnsi="Times New Roman" w:cs="Times New Roman"/>
          <w:sz w:val="28"/>
          <w:szCs w:val="28"/>
        </w:rPr>
        <w:t>«</w:t>
      </w:r>
      <w:r w:rsidR="000B379D" w:rsidRPr="00F77A04">
        <w:rPr>
          <w:rFonts w:ascii="Times New Roman" w:hAnsi="Times New Roman" w:cs="Times New Roman"/>
          <w:sz w:val="28"/>
          <w:szCs w:val="28"/>
        </w:rPr>
        <w:t>ідея прогресу може бути застосована не лише на рівні індивідууму та суспільства загалом, але й на рівні націй та національної самоідентифікації</w:t>
      </w:r>
      <w:r w:rsidR="009E56A8" w:rsidRPr="00F77A04">
        <w:rPr>
          <w:rFonts w:ascii="Times New Roman" w:hAnsi="Times New Roman" w:cs="Times New Roman"/>
          <w:sz w:val="28"/>
          <w:szCs w:val="28"/>
        </w:rPr>
        <w:t xml:space="preserve">» </w:t>
      </w:r>
      <w:r w:rsidR="009E56A8" w:rsidRPr="00F77A04">
        <w:rPr>
          <w:rFonts w:ascii="Times New Roman" w:hAnsi="Times New Roman" w:cs="Times New Roman"/>
          <w:sz w:val="28"/>
          <w:szCs w:val="28"/>
          <w:lang w:val="ru-RU"/>
        </w:rPr>
        <w:t>[</w:t>
      </w:r>
      <w:r w:rsidR="00971B18" w:rsidRPr="00971B18">
        <w:rPr>
          <w:rFonts w:ascii="Times New Roman" w:hAnsi="Times New Roman" w:cs="Times New Roman"/>
          <w:sz w:val="28"/>
          <w:szCs w:val="28"/>
          <w:lang w:val="ru-RU"/>
        </w:rPr>
        <w:t>3</w:t>
      </w:r>
      <w:r w:rsidR="00E37723" w:rsidRPr="00E37723">
        <w:rPr>
          <w:rFonts w:ascii="Times New Roman" w:hAnsi="Times New Roman" w:cs="Times New Roman"/>
          <w:sz w:val="28"/>
          <w:szCs w:val="28"/>
          <w:lang w:val="ru-RU"/>
        </w:rPr>
        <w:t xml:space="preserve">, </w:t>
      </w:r>
      <w:r w:rsidR="00E37723">
        <w:rPr>
          <w:rFonts w:ascii="Times New Roman" w:hAnsi="Times New Roman" w:cs="Times New Roman"/>
          <w:sz w:val="28"/>
          <w:szCs w:val="28"/>
          <w:lang w:val="en-US"/>
        </w:rPr>
        <w:t>c</w:t>
      </w:r>
      <w:r w:rsidR="00D36795">
        <w:rPr>
          <w:rFonts w:ascii="Times New Roman" w:hAnsi="Times New Roman" w:cs="Times New Roman"/>
          <w:sz w:val="28"/>
          <w:szCs w:val="28"/>
        </w:rPr>
        <w:t>.</w:t>
      </w:r>
      <w:r w:rsidR="00E37723" w:rsidRPr="00E37723">
        <w:rPr>
          <w:rFonts w:ascii="Times New Roman" w:hAnsi="Times New Roman" w:cs="Times New Roman"/>
          <w:sz w:val="28"/>
          <w:szCs w:val="28"/>
          <w:lang w:val="ru-RU"/>
        </w:rPr>
        <w:t xml:space="preserve"> 79-92</w:t>
      </w:r>
      <w:r w:rsidR="009E56A8" w:rsidRPr="00F77A04">
        <w:rPr>
          <w:rFonts w:ascii="Times New Roman" w:hAnsi="Times New Roman" w:cs="Times New Roman"/>
          <w:sz w:val="28"/>
          <w:szCs w:val="28"/>
          <w:lang w:val="ru-RU"/>
        </w:rPr>
        <w:t>]</w:t>
      </w:r>
      <w:r w:rsidR="000B379D" w:rsidRPr="00F77A04">
        <w:rPr>
          <w:rFonts w:ascii="Times New Roman" w:hAnsi="Times New Roman" w:cs="Times New Roman"/>
          <w:sz w:val="28"/>
          <w:szCs w:val="28"/>
        </w:rPr>
        <w:t xml:space="preserve">. Він вірив у те, що </w:t>
      </w:r>
      <w:r w:rsidR="009E56A8" w:rsidRPr="00F77A04">
        <w:rPr>
          <w:rFonts w:ascii="Times New Roman" w:hAnsi="Times New Roman" w:cs="Times New Roman"/>
          <w:sz w:val="28"/>
          <w:szCs w:val="28"/>
        </w:rPr>
        <w:t>«</w:t>
      </w:r>
      <w:r w:rsidR="000B379D" w:rsidRPr="00F77A04">
        <w:rPr>
          <w:rFonts w:ascii="Times New Roman" w:hAnsi="Times New Roman" w:cs="Times New Roman"/>
          <w:sz w:val="28"/>
          <w:szCs w:val="28"/>
        </w:rPr>
        <w:t>нації можуть розвиватися та досягати прогресу, і що це може бути досягнуте шляхом співпраці та обміну ідеями</w:t>
      </w:r>
      <w:r w:rsidR="009E56A8" w:rsidRPr="00F77A04">
        <w:rPr>
          <w:rFonts w:ascii="Times New Roman" w:hAnsi="Times New Roman" w:cs="Times New Roman"/>
          <w:sz w:val="28"/>
          <w:szCs w:val="28"/>
        </w:rPr>
        <w:t xml:space="preserve">» </w:t>
      </w:r>
      <w:r w:rsidR="009E56A8" w:rsidRPr="00F77A04">
        <w:rPr>
          <w:rFonts w:ascii="Times New Roman" w:hAnsi="Times New Roman" w:cs="Times New Roman"/>
          <w:sz w:val="28"/>
          <w:szCs w:val="28"/>
          <w:lang w:val="ru-RU"/>
        </w:rPr>
        <w:t>[</w:t>
      </w:r>
      <w:r w:rsidR="00971B18" w:rsidRPr="00971B18">
        <w:rPr>
          <w:rFonts w:ascii="Times New Roman" w:hAnsi="Times New Roman" w:cs="Times New Roman"/>
          <w:sz w:val="28"/>
          <w:szCs w:val="28"/>
          <w:lang w:val="ru-RU"/>
        </w:rPr>
        <w:t>3</w:t>
      </w:r>
      <w:r w:rsidR="00E37723" w:rsidRPr="00E37723">
        <w:rPr>
          <w:rFonts w:ascii="Times New Roman" w:hAnsi="Times New Roman" w:cs="Times New Roman"/>
          <w:sz w:val="28"/>
          <w:szCs w:val="28"/>
          <w:lang w:val="ru-RU"/>
        </w:rPr>
        <w:t xml:space="preserve">, </w:t>
      </w:r>
      <w:r w:rsidR="00E37723">
        <w:rPr>
          <w:rFonts w:ascii="Times New Roman" w:hAnsi="Times New Roman" w:cs="Times New Roman"/>
          <w:sz w:val="28"/>
          <w:szCs w:val="28"/>
          <w:lang w:val="en-US"/>
        </w:rPr>
        <w:t>c</w:t>
      </w:r>
      <w:r w:rsidR="00D36795">
        <w:rPr>
          <w:rFonts w:ascii="Times New Roman" w:hAnsi="Times New Roman" w:cs="Times New Roman"/>
          <w:sz w:val="28"/>
          <w:szCs w:val="28"/>
        </w:rPr>
        <w:t>.</w:t>
      </w:r>
      <w:r w:rsidR="00E37723" w:rsidRPr="00E37723">
        <w:rPr>
          <w:rFonts w:ascii="Times New Roman" w:hAnsi="Times New Roman" w:cs="Times New Roman"/>
          <w:sz w:val="28"/>
          <w:szCs w:val="28"/>
          <w:lang w:val="ru-RU"/>
        </w:rPr>
        <w:t xml:space="preserve"> 79-92</w:t>
      </w:r>
      <w:r w:rsidR="009E56A8" w:rsidRPr="00F77A04">
        <w:rPr>
          <w:rFonts w:ascii="Times New Roman" w:hAnsi="Times New Roman" w:cs="Times New Roman"/>
          <w:sz w:val="28"/>
          <w:szCs w:val="28"/>
          <w:lang w:val="ru-RU"/>
        </w:rPr>
        <w:t>]</w:t>
      </w:r>
      <w:r w:rsidR="000B379D" w:rsidRPr="00F77A04">
        <w:rPr>
          <w:rFonts w:ascii="Times New Roman" w:hAnsi="Times New Roman" w:cs="Times New Roman"/>
          <w:sz w:val="28"/>
          <w:szCs w:val="28"/>
        </w:rPr>
        <w:t>. Він писав про те, що кожна нація має свою власну історію та культуру, і що ці різноманітності можуть сприяти збагаченню та розвитку всього людства. Однак,</w:t>
      </w:r>
      <w:r w:rsidR="00B80527" w:rsidRPr="00F77A04">
        <w:rPr>
          <w:rFonts w:ascii="Times New Roman" w:hAnsi="Times New Roman" w:cs="Times New Roman"/>
          <w:sz w:val="28"/>
          <w:szCs w:val="28"/>
        </w:rPr>
        <w:t xml:space="preserve"> </w:t>
      </w:r>
      <w:r w:rsidR="000B379D" w:rsidRPr="00F77A04">
        <w:rPr>
          <w:rFonts w:ascii="Times New Roman" w:hAnsi="Times New Roman" w:cs="Times New Roman"/>
          <w:sz w:val="28"/>
          <w:szCs w:val="28"/>
        </w:rPr>
        <w:t xml:space="preserve">Вольтер був критичним до націоналізму та націоналістичних ідеологій. Він вважав, що національна ідентичність не повинна бути підставою для ворожості та конфліктів між націями. </w:t>
      </w:r>
      <w:r w:rsidR="00055EB6" w:rsidRPr="00F77A04">
        <w:rPr>
          <w:rFonts w:ascii="Times New Roman" w:hAnsi="Times New Roman" w:cs="Times New Roman"/>
          <w:sz w:val="28"/>
          <w:szCs w:val="28"/>
        </w:rPr>
        <w:t>Філософ</w:t>
      </w:r>
      <w:r w:rsidR="000B379D" w:rsidRPr="00F77A04">
        <w:rPr>
          <w:rFonts w:ascii="Times New Roman" w:hAnsi="Times New Roman" w:cs="Times New Roman"/>
          <w:sz w:val="28"/>
          <w:szCs w:val="28"/>
        </w:rPr>
        <w:t xml:space="preserve"> пропагував ідею універсального братерства та толерантності між народами. Таким чином, Вольтер підтримував ідею прогресу на рівні національної самоідентифікації, </w:t>
      </w:r>
      <w:r w:rsidR="00055EB6" w:rsidRPr="00F77A04">
        <w:rPr>
          <w:rFonts w:ascii="Times New Roman" w:hAnsi="Times New Roman" w:cs="Times New Roman"/>
          <w:sz w:val="28"/>
          <w:szCs w:val="28"/>
        </w:rPr>
        <w:t xml:space="preserve">у той же час </w:t>
      </w:r>
      <w:r w:rsidR="000B379D" w:rsidRPr="00F77A04">
        <w:rPr>
          <w:rFonts w:ascii="Times New Roman" w:hAnsi="Times New Roman" w:cs="Times New Roman"/>
          <w:sz w:val="28"/>
          <w:szCs w:val="28"/>
        </w:rPr>
        <w:t xml:space="preserve">вважаючи, що розуміння та повага до різноманітності націй </w:t>
      </w:r>
      <w:r w:rsidR="00055EB6" w:rsidRPr="00F77A04">
        <w:rPr>
          <w:rFonts w:ascii="Times New Roman" w:hAnsi="Times New Roman" w:cs="Times New Roman"/>
          <w:sz w:val="28"/>
          <w:szCs w:val="28"/>
        </w:rPr>
        <w:t>повинна</w:t>
      </w:r>
      <w:r w:rsidR="000B379D" w:rsidRPr="00F77A04">
        <w:rPr>
          <w:rFonts w:ascii="Times New Roman" w:hAnsi="Times New Roman" w:cs="Times New Roman"/>
          <w:sz w:val="28"/>
          <w:szCs w:val="28"/>
        </w:rPr>
        <w:t xml:space="preserve"> сприяти розвитку і загальному благополуччю всього людства.</w:t>
      </w:r>
      <w:r w:rsidR="00B80527" w:rsidRPr="00F77A04">
        <w:rPr>
          <w:rFonts w:ascii="Times New Roman" w:hAnsi="Times New Roman" w:cs="Times New Roman"/>
          <w:sz w:val="28"/>
          <w:szCs w:val="28"/>
        </w:rPr>
        <w:t xml:space="preserve"> </w:t>
      </w:r>
    </w:p>
    <w:p w14:paraId="51C90BB5" w14:textId="667A1A41" w:rsidR="00055EB6" w:rsidRPr="00F77A04" w:rsidRDefault="00055EB6"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Інший просвітник, Анн-Робер Жак </w:t>
      </w:r>
      <w:proofErr w:type="spellStart"/>
      <w:r w:rsidR="00812351" w:rsidRPr="00F77A04">
        <w:rPr>
          <w:rFonts w:ascii="Times New Roman" w:hAnsi="Times New Roman" w:cs="Times New Roman"/>
          <w:sz w:val="28"/>
          <w:szCs w:val="28"/>
        </w:rPr>
        <w:t>Тюрго</w:t>
      </w:r>
      <w:proofErr w:type="spellEnd"/>
      <w:r w:rsidR="00812351"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теж </w:t>
      </w:r>
      <w:r w:rsidR="00812351" w:rsidRPr="00F77A04">
        <w:rPr>
          <w:rFonts w:ascii="Times New Roman" w:hAnsi="Times New Roman" w:cs="Times New Roman"/>
          <w:sz w:val="28"/>
          <w:szCs w:val="28"/>
        </w:rPr>
        <w:t xml:space="preserve">вважав, що прогрес - це рушійна сила історії, і що люди </w:t>
      </w:r>
      <w:r w:rsidRPr="00F77A04">
        <w:rPr>
          <w:rFonts w:ascii="Times New Roman" w:hAnsi="Times New Roman" w:cs="Times New Roman"/>
          <w:sz w:val="28"/>
          <w:szCs w:val="28"/>
        </w:rPr>
        <w:t>здатні</w:t>
      </w:r>
      <w:r w:rsidR="00812351" w:rsidRPr="00F77A04">
        <w:rPr>
          <w:rFonts w:ascii="Times New Roman" w:hAnsi="Times New Roman" w:cs="Times New Roman"/>
          <w:sz w:val="28"/>
          <w:szCs w:val="28"/>
        </w:rPr>
        <w:t xml:space="preserve"> постійно покращувати своє життя, якщо будуть вільними для того, щоб досліджувати світ, мислити самостійно і р</w:t>
      </w:r>
      <w:r w:rsidRPr="00F77A04">
        <w:rPr>
          <w:rFonts w:ascii="Times New Roman" w:hAnsi="Times New Roman" w:cs="Times New Roman"/>
          <w:sz w:val="28"/>
          <w:szCs w:val="28"/>
        </w:rPr>
        <w:t xml:space="preserve">озповсюджувати свої ідеї. </w:t>
      </w:r>
      <w:proofErr w:type="spellStart"/>
      <w:r w:rsidR="00812351" w:rsidRPr="00F77A04">
        <w:rPr>
          <w:rFonts w:ascii="Times New Roman" w:hAnsi="Times New Roman" w:cs="Times New Roman"/>
          <w:sz w:val="28"/>
          <w:szCs w:val="28"/>
        </w:rPr>
        <w:t>Тюрго</w:t>
      </w:r>
      <w:proofErr w:type="spellEnd"/>
      <w:r w:rsidR="00812351" w:rsidRPr="00F77A04">
        <w:rPr>
          <w:rFonts w:ascii="Times New Roman" w:hAnsi="Times New Roman" w:cs="Times New Roman"/>
          <w:sz w:val="28"/>
          <w:szCs w:val="28"/>
        </w:rPr>
        <w:t xml:space="preserve"> вірив, що розвиток торгівлі і промисловості, а також наукових і технічних відкриттів, сприятиме підвищенню рівня життя людей та зменшенню насильства і несправедливості в суспільстві. Він також був проти догматичних релігійних та політичних поглядів, які, на його думку, забороняли розумо</w:t>
      </w:r>
      <w:r w:rsidR="00812351" w:rsidRPr="00F77A04">
        <w:rPr>
          <w:rFonts w:ascii="Times New Roman" w:hAnsi="Times New Roman" w:cs="Times New Roman"/>
          <w:sz w:val="28"/>
          <w:szCs w:val="28"/>
        </w:rPr>
        <w:lastRenderedPageBreak/>
        <w:t xml:space="preserve">вий розвиток та обмежували свободу людей. </w:t>
      </w:r>
      <w:proofErr w:type="spellStart"/>
      <w:r w:rsidRPr="00F77A04">
        <w:rPr>
          <w:rFonts w:ascii="Times New Roman" w:hAnsi="Times New Roman" w:cs="Times New Roman"/>
          <w:sz w:val="28"/>
          <w:szCs w:val="28"/>
        </w:rPr>
        <w:t>Тюрго</w:t>
      </w:r>
      <w:proofErr w:type="spellEnd"/>
      <w:r w:rsidR="00812351" w:rsidRPr="00F77A04">
        <w:rPr>
          <w:rFonts w:ascii="Times New Roman" w:hAnsi="Times New Roman" w:cs="Times New Roman"/>
          <w:sz w:val="28"/>
          <w:szCs w:val="28"/>
        </w:rPr>
        <w:t xml:space="preserve"> вважав, що релігія має бут</w:t>
      </w:r>
      <w:r w:rsidRPr="00F77A04">
        <w:rPr>
          <w:rFonts w:ascii="Times New Roman" w:hAnsi="Times New Roman" w:cs="Times New Roman"/>
          <w:sz w:val="28"/>
          <w:szCs w:val="28"/>
        </w:rPr>
        <w:t>и від</w:t>
      </w:r>
      <w:r w:rsidR="00812351" w:rsidRPr="00F77A04">
        <w:rPr>
          <w:rFonts w:ascii="Times New Roman" w:hAnsi="Times New Roman" w:cs="Times New Roman"/>
          <w:sz w:val="28"/>
          <w:szCs w:val="28"/>
        </w:rPr>
        <w:t xml:space="preserve">ділена від держави, а право на свободу слова та думки </w:t>
      </w:r>
      <w:r w:rsidRPr="00F77A04">
        <w:rPr>
          <w:rFonts w:ascii="Times New Roman" w:hAnsi="Times New Roman" w:cs="Times New Roman"/>
          <w:sz w:val="28"/>
          <w:szCs w:val="28"/>
        </w:rPr>
        <w:t>повинна бути гарантована</w:t>
      </w:r>
      <w:r w:rsidR="00812351" w:rsidRPr="00F77A04">
        <w:rPr>
          <w:rFonts w:ascii="Times New Roman" w:hAnsi="Times New Roman" w:cs="Times New Roman"/>
          <w:sz w:val="28"/>
          <w:szCs w:val="28"/>
        </w:rPr>
        <w:t xml:space="preserve"> кожному громадянину. </w:t>
      </w:r>
    </w:p>
    <w:p w14:paraId="754E15F6" w14:textId="2A390C18" w:rsidR="00B940F0" w:rsidRPr="00F77A04" w:rsidRDefault="00970C67"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Просвітник </w:t>
      </w:r>
      <w:proofErr w:type="spellStart"/>
      <w:r w:rsidR="00B940F0" w:rsidRPr="00F77A04">
        <w:rPr>
          <w:rFonts w:ascii="Times New Roman" w:hAnsi="Times New Roman" w:cs="Times New Roman"/>
          <w:sz w:val="28"/>
          <w:szCs w:val="28"/>
        </w:rPr>
        <w:t>Кондорсе</w:t>
      </w:r>
      <w:proofErr w:type="spellEnd"/>
      <w:r w:rsidR="00B940F0" w:rsidRPr="00F77A04">
        <w:rPr>
          <w:rFonts w:ascii="Times New Roman" w:hAnsi="Times New Roman" w:cs="Times New Roman"/>
          <w:sz w:val="28"/>
          <w:szCs w:val="28"/>
        </w:rPr>
        <w:t xml:space="preserve"> розділяв історію на </w:t>
      </w:r>
      <w:r w:rsidR="009E56A8" w:rsidRPr="00F77A04">
        <w:rPr>
          <w:rFonts w:ascii="Times New Roman" w:hAnsi="Times New Roman" w:cs="Times New Roman"/>
          <w:sz w:val="28"/>
          <w:szCs w:val="28"/>
        </w:rPr>
        <w:t>«</w:t>
      </w:r>
      <w:r w:rsidR="00B940F0" w:rsidRPr="00F77A04">
        <w:rPr>
          <w:rFonts w:ascii="Times New Roman" w:hAnsi="Times New Roman" w:cs="Times New Roman"/>
          <w:sz w:val="28"/>
          <w:szCs w:val="28"/>
        </w:rPr>
        <w:t>десять епох</w:t>
      </w:r>
      <w:r w:rsidR="009E56A8" w:rsidRPr="00F77A04">
        <w:rPr>
          <w:rFonts w:ascii="Times New Roman" w:hAnsi="Times New Roman" w:cs="Times New Roman"/>
          <w:sz w:val="28"/>
          <w:szCs w:val="28"/>
        </w:rPr>
        <w:t>»</w:t>
      </w:r>
      <w:r w:rsidR="00176D31" w:rsidRPr="00F77A04">
        <w:rPr>
          <w:rFonts w:ascii="Times New Roman" w:hAnsi="Times New Roman" w:cs="Times New Roman"/>
          <w:sz w:val="28"/>
          <w:szCs w:val="28"/>
          <w:lang w:val="ru-RU"/>
        </w:rPr>
        <w:t xml:space="preserve"> [</w:t>
      </w:r>
      <w:r w:rsidR="00A87AAB" w:rsidRPr="00F77A04">
        <w:rPr>
          <w:rFonts w:ascii="Times New Roman" w:hAnsi="Times New Roman" w:cs="Times New Roman"/>
          <w:sz w:val="28"/>
          <w:szCs w:val="28"/>
          <w:lang w:val="ru-RU"/>
        </w:rPr>
        <w:t>1</w:t>
      </w:r>
      <w:r w:rsidR="00971B18">
        <w:rPr>
          <w:rFonts w:ascii="Times New Roman" w:hAnsi="Times New Roman" w:cs="Times New Roman"/>
          <w:sz w:val="28"/>
          <w:szCs w:val="28"/>
          <w:lang w:val="ru-RU"/>
        </w:rPr>
        <w:t>7</w:t>
      </w:r>
      <w:r w:rsidR="00B56E32" w:rsidRPr="00B56E32">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B56E32">
        <w:rPr>
          <w:rFonts w:ascii="Times New Roman" w:hAnsi="Times New Roman" w:cs="Times New Roman"/>
          <w:sz w:val="28"/>
          <w:szCs w:val="28"/>
          <w:lang w:val="ru-RU"/>
        </w:rPr>
        <w:t xml:space="preserve"> 28-81</w:t>
      </w:r>
      <w:r w:rsidR="00176D31" w:rsidRPr="00F77A04">
        <w:rPr>
          <w:rFonts w:ascii="Times New Roman" w:hAnsi="Times New Roman" w:cs="Times New Roman"/>
          <w:sz w:val="28"/>
          <w:szCs w:val="28"/>
          <w:lang w:val="ru-RU"/>
        </w:rPr>
        <w:t>]</w:t>
      </w:r>
      <w:r w:rsidR="00B940F0" w:rsidRPr="00F77A04">
        <w:rPr>
          <w:rFonts w:ascii="Times New Roman" w:hAnsi="Times New Roman" w:cs="Times New Roman"/>
          <w:sz w:val="28"/>
          <w:szCs w:val="28"/>
        </w:rPr>
        <w:t>. Перші п'ять епох охоплюють період від появи людства до загибелі Римської імперії. Ці епохи характеризуються переходом від варварства до цивілізації, винайденням писемності, утвердженням держави, розвитком людського розуму у галузі філософії, науки, мистецтва та права. Шоста епоха є періодом "темних віків"</w:t>
      </w:r>
      <w:r w:rsidR="00A87AAB" w:rsidRPr="00F77A04">
        <w:rPr>
          <w:rFonts w:ascii="Times New Roman" w:hAnsi="Times New Roman" w:cs="Times New Roman"/>
          <w:sz w:val="28"/>
          <w:szCs w:val="28"/>
        </w:rPr>
        <w:t xml:space="preserve"> </w:t>
      </w:r>
      <w:r w:rsidR="00A87AAB" w:rsidRPr="00F77A04">
        <w:rPr>
          <w:rFonts w:ascii="Times New Roman" w:hAnsi="Times New Roman" w:cs="Times New Roman"/>
          <w:sz w:val="28"/>
          <w:szCs w:val="28"/>
          <w:lang w:val="ru-RU"/>
        </w:rPr>
        <w:t>[1</w:t>
      </w:r>
      <w:r w:rsidR="00971B18">
        <w:rPr>
          <w:rFonts w:ascii="Times New Roman" w:hAnsi="Times New Roman" w:cs="Times New Roman"/>
          <w:sz w:val="28"/>
          <w:szCs w:val="28"/>
          <w:lang w:val="ru-RU"/>
        </w:rPr>
        <w:t>7</w:t>
      </w:r>
      <w:r w:rsidR="00B56E32" w:rsidRPr="00B56E32">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B56E32">
        <w:rPr>
          <w:rFonts w:ascii="Times New Roman" w:hAnsi="Times New Roman" w:cs="Times New Roman"/>
          <w:sz w:val="28"/>
          <w:szCs w:val="28"/>
          <w:lang w:val="ru-RU"/>
        </w:rPr>
        <w:t xml:space="preserve"> 78-81</w:t>
      </w:r>
      <w:r w:rsidR="00A87AAB" w:rsidRPr="00F77A04">
        <w:rPr>
          <w:rFonts w:ascii="Times New Roman" w:hAnsi="Times New Roman" w:cs="Times New Roman"/>
          <w:sz w:val="28"/>
          <w:szCs w:val="28"/>
          <w:lang w:val="ru-RU"/>
        </w:rPr>
        <w:t>]</w:t>
      </w:r>
      <w:r w:rsidR="00B940F0" w:rsidRPr="00F77A04">
        <w:rPr>
          <w:rFonts w:ascii="Times New Roman" w:hAnsi="Times New Roman" w:cs="Times New Roman"/>
          <w:sz w:val="28"/>
          <w:szCs w:val="28"/>
        </w:rPr>
        <w:t xml:space="preserve"> європейського середньовіччя та інтелектуального розвитку </w:t>
      </w:r>
      <w:proofErr w:type="spellStart"/>
      <w:r w:rsidR="00B940F0" w:rsidRPr="00F77A04">
        <w:rPr>
          <w:rFonts w:ascii="Times New Roman" w:hAnsi="Times New Roman" w:cs="Times New Roman"/>
          <w:sz w:val="28"/>
          <w:szCs w:val="28"/>
        </w:rPr>
        <w:t>арабо</w:t>
      </w:r>
      <w:proofErr w:type="spellEnd"/>
      <w:r w:rsidR="00B940F0" w:rsidRPr="00F77A04">
        <w:rPr>
          <w:rFonts w:ascii="Times New Roman" w:hAnsi="Times New Roman" w:cs="Times New Roman"/>
          <w:sz w:val="28"/>
          <w:szCs w:val="28"/>
        </w:rPr>
        <w:t>-мусульманських країн. Сьома і восьма епохи пов'язані з процесами європейського Відродження і Реформації. Він вважав цей час "таємним прогресом духу свободи"</w:t>
      </w:r>
      <w:r w:rsidR="009E56A8" w:rsidRPr="00F77A04">
        <w:rPr>
          <w:rFonts w:ascii="Times New Roman" w:hAnsi="Times New Roman" w:cs="Times New Roman"/>
          <w:sz w:val="28"/>
          <w:szCs w:val="28"/>
          <w:lang w:val="ru-RU"/>
        </w:rPr>
        <w:t xml:space="preserve"> [</w:t>
      </w:r>
      <w:r w:rsidR="00971B18">
        <w:rPr>
          <w:rFonts w:ascii="Times New Roman" w:hAnsi="Times New Roman" w:cs="Times New Roman"/>
          <w:sz w:val="28"/>
          <w:szCs w:val="28"/>
          <w:lang w:val="ru-RU"/>
        </w:rPr>
        <w:t>21</w:t>
      </w:r>
      <w:r w:rsidR="00590E90" w:rsidRPr="001E5D67">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 xml:space="preserve">с. </w:t>
      </w:r>
      <w:r w:rsidR="00590E90" w:rsidRPr="001E5D67">
        <w:rPr>
          <w:rFonts w:ascii="Times New Roman" w:hAnsi="Times New Roman" w:cs="Times New Roman"/>
          <w:sz w:val="28"/>
          <w:szCs w:val="28"/>
          <w:lang w:val="ru-RU"/>
        </w:rPr>
        <w:t>363</w:t>
      </w:r>
      <w:r w:rsidR="009E56A8" w:rsidRPr="00F77A04">
        <w:rPr>
          <w:rFonts w:ascii="Times New Roman" w:hAnsi="Times New Roman" w:cs="Times New Roman"/>
          <w:sz w:val="28"/>
          <w:szCs w:val="28"/>
          <w:lang w:val="ru-RU"/>
        </w:rPr>
        <w:t>]</w:t>
      </w:r>
      <w:r w:rsidR="00B940F0" w:rsidRPr="00F77A04">
        <w:rPr>
          <w:rFonts w:ascii="Times New Roman" w:hAnsi="Times New Roman" w:cs="Times New Roman"/>
          <w:sz w:val="28"/>
          <w:szCs w:val="28"/>
        </w:rPr>
        <w:t xml:space="preserve">. Дев'ята епоха охоплює період від Декарта до заснування Французької республіки. Цей період </w:t>
      </w:r>
      <w:proofErr w:type="spellStart"/>
      <w:r w:rsidR="00B940F0" w:rsidRPr="00F77A04">
        <w:rPr>
          <w:rFonts w:ascii="Times New Roman" w:hAnsi="Times New Roman" w:cs="Times New Roman"/>
          <w:sz w:val="28"/>
          <w:szCs w:val="28"/>
        </w:rPr>
        <w:t>Кондорсе</w:t>
      </w:r>
      <w:proofErr w:type="spellEnd"/>
      <w:r w:rsidR="00B940F0" w:rsidRPr="00F77A04">
        <w:rPr>
          <w:rFonts w:ascii="Times New Roman" w:hAnsi="Times New Roman" w:cs="Times New Roman"/>
          <w:sz w:val="28"/>
          <w:szCs w:val="28"/>
        </w:rPr>
        <w:t xml:space="preserve"> вважав сучасним для свого часу. На його думку </w:t>
      </w:r>
      <w:r w:rsidR="009E56A8" w:rsidRPr="00F77A04">
        <w:rPr>
          <w:rFonts w:ascii="Times New Roman" w:hAnsi="Times New Roman" w:cs="Times New Roman"/>
          <w:sz w:val="28"/>
          <w:szCs w:val="28"/>
        </w:rPr>
        <w:t>«</w:t>
      </w:r>
      <w:r w:rsidR="00B940F0" w:rsidRPr="00F77A04">
        <w:rPr>
          <w:rFonts w:ascii="Times New Roman" w:hAnsi="Times New Roman" w:cs="Times New Roman"/>
          <w:sz w:val="28"/>
          <w:szCs w:val="28"/>
        </w:rPr>
        <w:t>після завершення буржуазної революції у Франції, людство здійснить перехід у наступну епоху, епоху майбутнього, де будуть у повній мірі реалізовані просвітницькі ідеали</w:t>
      </w:r>
      <w:r w:rsidR="009E56A8" w:rsidRPr="00F77A04">
        <w:rPr>
          <w:rFonts w:ascii="Times New Roman" w:hAnsi="Times New Roman" w:cs="Times New Roman"/>
          <w:sz w:val="28"/>
          <w:szCs w:val="28"/>
        </w:rPr>
        <w:t xml:space="preserve">». </w:t>
      </w:r>
    </w:p>
    <w:p w14:paraId="63B53415" w14:textId="5BE7C68C" w:rsidR="00F77A04" w:rsidRDefault="00055EB6" w:rsidP="007645C3">
      <w:pPr>
        <w:spacing w:line="360" w:lineRule="auto"/>
        <w:ind w:firstLine="708"/>
        <w:jc w:val="both"/>
        <w:rPr>
          <w:rFonts w:ascii="Times New Roman" w:hAnsi="Times New Roman" w:cs="Times New Roman"/>
          <w:b/>
          <w:sz w:val="28"/>
          <w:szCs w:val="28"/>
        </w:rPr>
      </w:pPr>
      <w:r w:rsidRPr="00F77A04">
        <w:rPr>
          <w:rFonts w:ascii="Times New Roman" w:hAnsi="Times New Roman" w:cs="Times New Roman"/>
          <w:sz w:val="28"/>
          <w:szCs w:val="28"/>
        </w:rPr>
        <w:t xml:space="preserve">Отже, просвітники пов’язували </w:t>
      </w:r>
      <w:r w:rsidR="00B50BDE" w:rsidRPr="00F77A04">
        <w:rPr>
          <w:rFonts w:ascii="Times New Roman" w:hAnsi="Times New Roman" w:cs="Times New Roman"/>
          <w:sz w:val="28"/>
          <w:szCs w:val="28"/>
        </w:rPr>
        <w:t>національн</w:t>
      </w:r>
      <w:r w:rsidRPr="00F77A04">
        <w:rPr>
          <w:rFonts w:ascii="Times New Roman" w:hAnsi="Times New Roman" w:cs="Times New Roman"/>
          <w:sz w:val="28"/>
          <w:szCs w:val="28"/>
        </w:rPr>
        <w:t>у</w:t>
      </w:r>
      <w:r w:rsidR="00B50BDE" w:rsidRPr="00F77A04">
        <w:rPr>
          <w:rFonts w:ascii="Times New Roman" w:hAnsi="Times New Roman" w:cs="Times New Roman"/>
          <w:sz w:val="28"/>
          <w:szCs w:val="28"/>
        </w:rPr>
        <w:t xml:space="preserve"> самоідентифікаці</w:t>
      </w:r>
      <w:r w:rsidRPr="00F77A04">
        <w:rPr>
          <w:rFonts w:ascii="Times New Roman" w:hAnsi="Times New Roman" w:cs="Times New Roman"/>
          <w:sz w:val="28"/>
          <w:szCs w:val="28"/>
        </w:rPr>
        <w:t>ю</w:t>
      </w:r>
      <w:r w:rsidR="00B50BDE" w:rsidRPr="00F77A04">
        <w:rPr>
          <w:rFonts w:ascii="Times New Roman" w:hAnsi="Times New Roman" w:cs="Times New Roman"/>
          <w:sz w:val="28"/>
          <w:szCs w:val="28"/>
        </w:rPr>
        <w:t xml:space="preserve"> з ідеями прогресу, оскільки </w:t>
      </w:r>
      <w:r w:rsidRPr="00F77A04">
        <w:rPr>
          <w:rFonts w:ascii="Times New Roman" w:hAnsi="Times New Roman" w:cs="Times New Roman"/>
          <w:sz w:val="28"/>
          <w:szCs w:val="28"/>
        </w:rPr>
        <w:t>це</w:t>
      </w:r>
      <w:r w:rsidR="00B50BDE" w:rsidRPr="00F77A04">
        <w:rPr>
          <w:rFonts w:ascii="Times New Roman" w:hAnsi="Times New Roman" w:cs="Times New Roman"/>
          <w:sz w:val="28"/>
          <w:szCs w:val="28"/>
        </w:rPr>
        <w:t xml:space="preserve"> передбачає розвиток нації та її культури у межах світової цивілізації. У цьому контексті ідея прогресу може допомогти нації розширювати свої знання та технології, покращувати життя своїх г</w:t>
      </w:r>
      <w:r w:rsidRPr="00F77A04">
        <w:rPr>
          <w:rFonts w:ascii="Times New Roman" w:hAnsi="Times New Roman" w:cs="Times New Roman"/>
          <w:sz w:val="28"/>
          <w:szCs w:val="28"/>
        </w:rPr>
        <w:t>ромадян і розвиватися як частина</w:t>
      </w:r>
      <w:r w:rsidR="00B50BDE" w:rsidRPr="00F77A04">
        <w:rPr>
          <w:rFonts w:ascii="Times New Roman" w:hAnsi="Times New Roman" w:cs="Times New Roman"/>
          <w:sz w:val="28"/>
          <w:szCs w:val="28"/>
        </w:rPr>
        <w:t xml:space="preserve"> світового співтовариства. Важливо зберігати баланс між національною самоідентифікацією та розвитком у контексті прогресу, сприяючи взаєморозумінню, співпраці та розвитку міжнародних відносин на основі поваги та рівноправності.</w:t>
      </w:r>
    </w:p>
    <w:p w14:paraId="6991D0F4" w14:textId="77777777" w:rsidR="00D36795" w:rsidRDefault="00D36795" w:rsidP="007645C3">
      <w:pPr>
        <w:pStyle w:val="2"/>
        <w:spacing w:line="360" w:lineRule="auto"/>
      </w:pPr>
      <w:bookmarkStart w:id="8" w:name="_Toc136640563"/>
    </w:p>
    <w:p w14:paraId="2EBDD5B6" w14:textId="5E4DA4B9" w:rsidR="00236988" w:rsidRPr="00146581" w:rsidRDefault="00EB49AE" w:rsidP="007645C3">
      <w:pPr>
        <w:pStyle w:val="2"/>
        <w:spacing w:line="360" w:lineRule="auto"/>
      </w:pPr>
      <w:r w:rsidRPr="00146581">
        <w:t xml:space="preserve">2.2. Поняття історичності народу у філософії Г. В. Ф. Гегеля </w:t>
      </w:r>
      <w:r w:rsidR="00970C67" w:rsidRPr="00146581">
        <w:t xml:space="preserve">та </w:t>
      </w:r>
      <w:r w:rsidR="0040098A" w:rsidRPr="00146581">
        <w:t>у марксизмі</w:t>
      </w:r>
      <w:bookmarkEnd w:id="8"/>
      <w:r w:rsidRPr="00146581">
        <w:t xml:space="preserve"> </w:t>
      </w:r>
      <w:r w:rsidR="00B50BDE" w:rsidRPr="00146581">
        <w:t xml:space="preserve"> </w:t>
      </w:r>
    </w:p>
    <w:p w14:paraId="3BB5630C" w14:textId="6E039065" w:rsidR="00C0326D" w:rsidRPr="00F77A04" w:rsidRDefault="00C0326D"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t xml:space="preserve">Суттєвий внесок у висвітлення питання національної самоідентифікації зробив німецький філософ Георг Вільгельм Фрідріх Гегель. Його концепцію можна назвати спіральною складовою лінійної моделі історії. Згідно з </w:t>
      </w:r>
      <w:proofErr w:type="spellStart"/>
      <w:r w:rsidRPr="00F77A04">
        <w:rPr>
          <w:rFonts w:ascii="Times New Roman" w:hAnsi="Times New Roman" w:cs="Times New Roman"/>
          <w:sz w:val="28"/>
          <w:szCs w:val="28"/>
        </w:rPr>
        <w:t>Гегелевим</w:t>
      </w:r>
      <w:proofErr w:type="spellEnd"/>
      <w:r w:rsidRPr="00F77A04">
        <w:rPr>
          <w:rFonts w:ascii="Times New Roman" w:hAnsi="Times New Roman" w:cs="Times New Roman"/>
          <w:sz w:val="28"/>
          <w:szCs w:val="28"/>
        </w:rPr>
        <w:t xml:space="preserve"> баченням, </w:t>
      </w:r>
      <w:r w:rsidR="009E56A8" w:rsidRPr="00F77A04">
        <w:rPr>
          <w:rFonts w:ascii="Times New Roman" w:hAnsi="Times New Roman" w:cs="Times New Roman"/>
          <w:sz w:val="28"/>
          <w:szCs w:val="28"/>
        </w:rPr>
        <w:t>«</w:t>
      </w:r>
      <w:r w:rsidR="005E4F81" w:rsidRPr="00F77A04">
        <w:rPr>
          <w:rFonts w:ascii="Times New Roman" w:hAnsi="Times New Roman" w:cs="Times New Roman"/>
          <w:sz w:val="28"/>
          <w:szCs w:val="28"/>
        </w:rPr>
        <w:t>історія розбивається на три основні етапи: давн</w:t>
      </w:r>
      <w:r w:rsidRPr="00F77A04">
        <w:rPr>
          <w:rFonts w:ascii="Times New Roman" w:hAnsi="Times New Roman" w:cs="Times New Roman"/>
          <w:sz w:val="28"/>
          <w:szCs w:val="28"/>
        </w:rPr>
        <w:t>ина</w:t>
      </w:r>
      <w:r w:rsidR="005E4F81" w:rsidRPr="00F77A04">
        <w:rPr>
          <w:rFonts w:ascii="Times New Roman" w:hAnsi="Times New Roman" w:cs="Times New Roman"/>
          <w:sz w:val="28"/>
          <w:szCs w:val="28"/>
        </w:rPr>
        <w:t xml:space="preserve">, середньовіччя та нові </w:t>
      </w:r>
      <w:r w:rsidR="005E4F81" w:rsidRPr="00F77A04">
        <w:rPr>
          <w:rFonts w:ascii="Times New Roman" w:hAnsi="Times New Roman" w:cs="Times New Roman"/>
          <w:sz w:val="28"/>
          <w:szCs w:val="28"/>
        </w:rPr>
        <w:lastRenderedPageBreak/>
        <w:t>часи</w:t>
      </w:r>
      <w:r w:rsidR="009E56A8" w:rsidRPr="00F77A04">
        <w:rPr>
          <w:rFonts w:ascii="Times New Roman" w:hAnsi="Times New Roman" w:cs="Times New Roman"/>
          <w:sz w:val="28"/>
          <w:szCs w:val="28"/>
        </w:rPr>
        <w:t>»</w:t>
      </w:r>
      <w:r w:rsidR="005E4F81" w:rsidRPr="00F77A04">
        <w:rPr>
          <w:rFonts w:ascii="Times New Roman" w:hAnsi="Times New Roman" w:cs="Times New Roman"/>
          <w:sz w:val="28"/>
          <w:szCs w:val="28"/>
        </w:rPr>
        <w:t>.</w:t>
      </w:r>
      <w:r w:rsidR="009E56A8" w:rsidRPr="00F77A04">
        <w:rPr>
          <w:rFonts w:ascii="Times New Roman" w:hAnsi="Times New Roman" w:cs="Times New Roman"/>
          <w:sz w:val="28"/>
          <w:szCs w:val="28"/>
        </w:rPr>
        <w:t xml:space="preserve"> [</w:t>
      </w:r>
      <w:r w:rsidR="00971B18">
        <w:rPr>
          <w:rFonts w:ascii="Times New Roman" w:hAnsi="Times New Roman" w:cs="Times New Roman"/>
          <w:sz w:val="28"/>
          <w:szCs w:val="28"/>
        </w:rPr>
        <w:t>30</w:t>
      </w:r>
      <w:r w:rsidR="001457B6" w:rsidRPr="001457B6">
        <w:rPr>
          <w:rFonts w:ascii="Times New Roman" w:hAnsi="Times New Roman" w:cs="Times New Roman"/>
          <w:sz w:val="28"/>
          <w:szCs w:val="28"/>
        </w:rPr>
        <w:t xml:space="preserve">, </w:t>
      </w:r>
      <w:r w:rsidR="00D36795">
        <w:rPr>
          <w:rFonts w:ascii="Times New Roman" w:hAnsi="Times New Roman" w:cs="Times New Roman"/>
          <w:sz w:val="28"/>
          <w:szCs w:val="28"/>
        </w:rPr>
        <w:t>с.</w:t>
      </w:r>
      <w:r w:rsidR="001457B6" w:rsidRPr="001457B6">
        <w:rPr>
          <w:rFonts w:ascii="Times New Roman" w:hAnsi="Times New Roman" w:cs="Times New Roman"/>
          <w:sz w:val="28"/>
          <w:szCs w:val="28"/>
        </w:rPr>
        <w:t xml:space="preserve"> 479-503</w:t>
      </w:r>
      <w:r w:rsidR="009E56A8" w:rsidRPr="00F77A04">
        <w:rPr>
          <w:rFonts w:ascii="Times New Roman" w:hAnsi="Times New Roman" w:cs="Times New Roman"/>
          <w:sz w:val="28"/>
          <w:szCs w:val="28"/>
        </w:rPr>
        <w:t>]</w:t>
      </w:r>
      <w:r w:rsidR="005E4F81" w:rsidRPr="00F77A04">
        <w:rPr>
          <w:rFonts w:ascii="Times New Roman" w:hAnsi="Times New Roman" w:cs="Times New Roman"/>
          <w:sz w:val="28"/>
          <w:szCs w:val="28"/>
        </w:rPr>
        <w:t xml:space="preserve"> Кожен етап характеризується певним рівнем розвитку свідомості та свободи людини. Перший етап - давн</w:t>
      </w:r>
      <w:r w:rsidRPr="00F77A04">
        <w:rPr>
          <w:rFonts w:ascii="Times New Roman" w:hAnsi="Times New Roman" w:cs="Times New Roman"/>
          <w:sz w:val="28"/>
          <w:szCs w:val="28"/>
        </w:rPr>
        <w:t>ина</w:t>
      </w:r>
      <w:r w:rsidR="005E4F81" w:rsidRPr="00F77A04">
        <w:rPr>
          <w:rFonts w:ascii="Times New Roman" w:hAnsi="Times New Roman" w:cs="Times New Roman"/>
          <w:sz w:val="28"/>
          <w:szCs w:val="28"/>
        </w:rPr>
        <w:t xml:space="preserve"> - охоплює період до появи християнства, коли свідомість людини була примітивною та нерозвиненою, існували лише базові форми соціального</w:t>
      </w:r>
      <w:r w:rsidRPr="00F77A04">
        <w:rPr>
          <w:rFonts w:ascii="Times New Roman" w:hAnsi="Times New Roman" w:cs="Times New Roman"/>
          <w:sz w:val="28"/>
          <w:szCs w:val="28"/>
        </w:rPr>
        <w:t xml:space="preserve"> життя та суспільних відносин. На</w:t>
      </w:r>
      <w:r w:rsidR="005E4F81" w:rsidRPr="00F77A04">
        <w:rPr>
          <w:rFonts w:ascii="Times New Roman" w:hAnsi="Times New Roman" w:cs="Times New Roman"/>
          <w:sz w:val="28"/>
          <w:szCs w:val="28"/>
        </w:rPr>
        <w:t xml:space="preserve"> другому етапі - середньовіччі - з'являється </w:t>
      </w:r>
      <w:r w:rsidR="00A46D49" w:rsidRPr="00F77A04">
        <w:rPr>
          <w:rFonts w:ascii="Times New Roman" w:hAnsi="Times New Roman" w:cs="Times New Roman"/>
          <w:sz w:val="28"/>
          <w:szCs w:val="28"/>
        </w:rPr>
        <w:t>«</w:t>
      </w:r>
      <w:r w:rsidR="005E4F81" w:rsidRPr="00F77A04">
        <w:rPr>
          <w:rFonts w:ascii="Times New Roman" w:hAnsi="Times New Roman" w:cs="Times New Roman"/>
          <w:sz w:val="28"/>
          <w:szCs w:val="28"/>
        </w:rPr>
        <w:t>релігійна та філософська свідомість, яка забезпечує зростання свободи та індивідуальності людини</w:t>
      </w:r>
      <w:r w:rsidR="00A46D49" w:rsidRPr="00F77A04">
        <w:rPr>
          <w:rFonts w:ascii="Times New Roman" w:hAnsi="Times New Roman" w:cs="Times New Roman"/>
          <w:sz w:val="28"/>
          <w:szCs w:val="28"/>
        </w:rPr>
        <w:t>»</w:t>
      </w:r>
      <w:r w:rsidR="005E4F81" w:rsidRPr="00F77A04">
        <w:rPr>
          <w:rFonts w:ascii="Times New Roman" w:hAnsi="Times New Roman" w:cs="Times New Roman"/>
          <w:sz w:val="28"/>
          <w:szCs w:val="28"/>
        </w:rPr>
        <w:t xml:space="preserve">. Останній етап - нові часи - характеризується </w:t>
      </w:r>
      <w:r w:rsidR="00A46D49" w:rsidRPr="00F77A04">
        <w:rPr>
          <w:rFonts w:ascii="Times New Roman" w:hAnsi="Times New Roman" w:cs="Times New Roman"/>
          <w:sz w:val="28"/>
          <w:szCs w:val="28"/>
          <w:lang w:val="ru-RU"/>
        </w:rPr>
        <w:t>«</w:t>
      </w:r>
      <w:r w:rsidR="005E4F81" w:rsidRPr="00F77A04">
        <w:rPr>
          <w:rFonts w:ascii="Times New Roman" w:hAnsi="Times New Roman" w:cs="Times New Roman"/>
          <w:sz w:val="28"/>
          <w:szCs w:val="28"/>
        </w:rPr>
        <w:t>розвитком науки, техніки та просвітницької свідомості, що призвело до виникнення сучасного суспільства</w:t>
      </w:r>
      <w:r w:rsidR="00A46D49" w:rsidRPr="00F77A04">
        <w:rPr>
          <w:rFonts w:ascii="Times New Roman" w:hAnsi="Times New Roman" w:cs="Times New Roman"/>
          <w:sz w:val="28"/>
          <w:szCs w:val="28"/>
          <w:lang w:val="ru-RU"/>
        </w:rPr>
        <w:t>» [</w:t>
      </w:r>
      <w:r w:rsidR="00971B18">
        <w:rPr>
          <w:rFonts w:ascii="Times New Roman" w:hAnsi="Times New Roman" w:cs="Times New Roman"/>
          <w:sz w:val="28"/>
          <w:szCs w:val="28"/>
          <w:lang w:val="ru-RU"/>
        </w:rPr>
        <w:t>30</w:t>
      </w:r>
      <w:r w:rsidR="001457B6" w:rsidRPr="001457B6">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с.</w:t>
      </w:r>
      <w:r w:rsidR="001457B6" w:rsidRPr="001457B6">
        <w:rPr>
          <w:rFonts w:ascii="Times New Roman" w:hAnsi="Times New Roman" w:cs="Times New Roman"/>
          <w:sz w:val="28"/>
          <w:szCs w:val="28"/>
          <w:lang w:val="ru-RU"/>
        </w:rPr>
        <w:t xml:space="preserve"> 479-503</w:t>
      </w:r>
      <w:r w:rsidR="00A46D49" w:rsidRPr="00F77A04">
        <w:rPr>
          <w:rFonts w:ascii="Times New Roman" w:hAnsi="Times New Roman" w:cs="Times New Roman"/>
          <w:sz w:val="28"/>
          <w:szCs w:val="28"/>
          <w:lang w:val="ru-RU"/>
        </w:rPr>
        <w:t>]</w:t>
      </w:r>
      <w:r w:rsidR="005E4F81" w:rsidRPr="00F77A04">
        <w:rPr>
          <w:rFonts w:ascii="Times New Roman" w:hAnsi="Times New Roman" w:cs="Times New Roman"/>
          <w:sz w:val="28"/>
          <w:szCs w:val="28"/>
        </w:rPr>
        <w:t xml:space="preserve">. У цей час розвивається промисловість, демократія та інші цінності, які стають більш важливими для людей. </w:t>
      </w:r>
    </w:p>
    <w:p w14:paraId="766E0D94" w14:textId="582230E3" w:rsidR="00814CB5" w:rsidRPr="00F77A04" w:rsidRDefault="005E4F8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За Гегелем, </w:t>
      </w:r>
      <w:r w:rsidR="00A46D49" w:rsidRPr="00F77A04">
        <w:rPr>
          <w:rFonts w:ascii="Times New Roman" w:hAnsi="Times New Roman" w:cs="Times New Roman"/>
          <w:sz w:val="28"/>
          <w:szCs w:val="28"/>
          <w:lang w:val="ru-RU"/>
        </w:rPr>
        <w:t>«</w:t>
      </w:r>
      <w:r w:rsidRPr="00F77A04">
        <w:rPr>
          <w:rFonts w:ascii="Times New Roman" w:hAnsi="Times New Roman" w:cs="Times New Roman"/>
          <w:sz w:val="28"/>
          <w:szCs w:val="28"/>
        </w:rPr>
        <w:t>історія є процесом, який веде до поступового розвитку суспільства, і кожен етап є необхідним для досягнення наступного</w:t>
      </w:r>
      <w:r w:rsidR="00A46D49" w:rsidRPr="00F77A04">
        <w:rPr>
          <w:rFonts w:ascii="Times New Roman" w:hAnsi="Times New Roman" w:cs="Times New Roman"/>
          <w:sz w:val="28"/>
          <w:szCs w:val="28"/>
          <w:lang w:val="ru-RU"/>
        </w:rPr>
        <w:t>» [</w:t>
      </w:r>
      <w:r w:rsidR="00971B18">
        <w:rPr>
          <w:rFonts w:ascii="Times New Roman" w:hAnsi="Times New Roman" w:cs="Times New Roman"/>
          <w:sz w:val="28"/>
          <w:szCs w:val="28"/>
          <w:lang w:val="ru-RU"/>
        </w:rPr>
        <w:t>30</w:t>
      </w:r>
      <w:r w:rsidR="001457B6" w:rsidRPr="001457B6">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с.</w:t>
      </w:r>
      <w:r w:rsidR="001457B6" w:rsidRPr="001457B6">
        <w:rPr>
          <w:rFonts w:ascii="Times New Roman" w:hAnsi="Times New Roman" w:cs="Times New Roman"/>
          <w:sz w:val="28"/>
          <w:szCs w:val="28"/>
          <w:lang w:val="ru-RU"/>
        </w:rPr>
        <w:t xml:space="preserve"> 479-503</w:t>
      </w:r>
      <w:r w:rsidR="00A46D49"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w:t>
      </w:r>
      <w:r w:rsidR="00C0326D" w:rsidRPr="00F77A04">
        <w:rPr>
          <w:rFonts w:ascii="Times New Roman" w:hAnsi="Times New Roman" w:cs="Times New Roman"/>
          <w:sz w:val="28"/>
          <w:szCs w:val="28"/>
        </w:rPr>
        <w:t>Важливим моментом у</w:t>
      </w:r>
      <w:r w:rsidR="000218E3" w:rsidRPr="00F77A04">
        <w:rPr>
          <w:rFonts w:ascii="Times New Roman" w:hAnsi="Times New Roman" w:cs="Times New Roman"/>
          <w:sz w:val="28"/>
          <w:szCs w:val="28"/>
        </w:rPr>
        <w:t xml:space="preserve"> філософії </w:t>
      </w:r>
      <w:r w:rsidR="00C0326D" w:rsidRPr="00F77A04">
        <w:rPr>
          <w:rFonts w:ascii="Times New Roman" w:hAnsi="Times New Roman" w:cs="Times New Roman"/>
          <w:sz w:val="28"/>
          <w:szCs w:val="28"/>
        </w:rPr>
        <w:t xml:space="preserve">історії </w:t>
      </w:r>
      <w:r w:rsidR="000218E3" w:rsidRPr="00F77A04">
        <w:rPr>
          <w:rFonts w:ascii="Times New Roman" w:hAnsi="Times New Roman" w:cs="Times New Roman"/>
          <w:sz w:val="28"/>
          <w:szCs w:val="28"/>
        </w:rPr>
        <w:t xml:space="preserve">Гегеля </w:t>
      </w:r>
      <w:r w:rsidR="00C0326D" w:rsidRPr="00F77A04">
        <w:rPr>
          <w:rFonts w:ascii="Times New Roman" w:hAnsi="Times New Roman" w:cs="Times New Roman"/>
          <w:sz w:val="28"/>
          <w:szCs w:val="28"/>
        </w:rPr>
        <w:t>є поняття «історичних народів»</w:t>
      </w:r>
      <w:r w:rsidR="00A46D49" w:rsidRPr="00F77A04">
        <w:rPr>
          <w:rFonts w:ascii="Times New Roman" w:hAnsi="Times New Roman" w:cs="Times New Roman"/>
          <w:sz w:val="28"/>
          <w:szCs w:val="28"/>
          <w:lang w:val="ru-RU"/>
        </w:rPr>
        <w:t xml:space="preserve"> [</w:t>
      </w:r>
      <w:r w:rsidR="00971B18">
        <w:rPr>
          <w:rFonts w:ascii="Times New Roman" w:hAnsi="Times New Roman" w:cs="Times New Roman"/>
          <w:sz w:val="28"/>
          <w:szCs w:val="28"/>
          <w:lang w:val="ru-RU"/>
        </w:rPr>
        <w:t>30</w:t>
      </w:r>
      <w:r w:rsidR="00A46D49" w:rsidRPr="00F77A04">
        <w:rPr>
          <w:rFonts w:ascii="Times New Roman" w:hAnsi="Times New Roman" w:cs="Times New Roman"/>
          <w:sz w:val="28"/>
          <w:szCs w:val="28"/>
          <w:lang w:val="ru-RU"/>
        </w:rPr>
        <w:t>]</w:t>
      </w:r>
      <w:r w:rsidR="00C0326D" w:rsidRPr="00F77A04">
        <w:rPr>
          <w:rFonts w:ascii="Times New Roman" w:hAnsi="Times New Roman" w:cs="Times New Roman"/>
          <w:sz w:val="28"/>
          <w:szCs w:val="28"/>
        </w:rPr>
        <w:t>. І</w:t>
      </w:r>
      <w:r w:rsidR="000218E3" w:rsidRPr="00F77A04">
        <w:rPr>
          <w:rFonts w:ascii="Times New Roman" w:hAnsi="Times New Roman" w:cs="Times New Roman"/>
          <w:sz w:val="28"/>
          <w:szCs w:val="28"/>
        </w:rPr>
        <w:t xml:space="preserve">сторичний народ розглядається як особлива форма духовного життя, що відрізняється від інших форм духовності, таких як релігія, мистецтво, наука тощо. Кожен історичний народ має свої власні риси та особливості, які відображають його історичний шлях та культурний розвиток. Гегель вважав, що </w:t>
      </w:r>
      <w:r w:rsidR="00A46D49" w:rsidRPr="00F77A04">
        <w:rPr>
          <w:rFonts w:ascii="Times New Roman" w:hAnsi="Times New Roman" w:cs="Times New Roman"/>
          <w:sz w:val="28"/>
          <w:szCs w:val="28"/>
          <w:lang w:val="ru-RU"/>
        </w:rPr>
        <w:t>«</w:t>
      </w:r>
      <w:r w:rsidR="000218E3" w:rsidRPr="00F77A04">
        <w:rPr>
          <w:rFonts w:ascii="Times New Roman" w:hAnsi="Times New Roman" w:cs="Times New Roman"/>
          <w:sz w:val="28"/>
          <w:szCs w:val="28"/>
        </w:rPr>
        <w:t>історія розвитку народів є поступовим рухом від нижчого ступеня розвитку до вищого</w:t>
      </w:r>
      <w:r w:rsidR="00A46D49" w:rsidRPr="00F77A04">
        <w:rPr>
          <w:rFonts w:ascii="Times New Roman" w:hAnsi="Times New Roman" w:cs="Times New Roman"/>
          <w:sz w:val="28"/>
          <w:szCs w:val="28"/>
          <w:lang w:val="ru-RU"/>
        </w:rPr>
        <w:t>»</w:t>
      </w:r>
      <w:r w:rsidR="000218E3" w:rsidRPr="00F77A04">
        <w:rPr>
          <w:rFonts w:ascii="Times New Roman" w:hAnsi="Times New Roman" w:cs="Times New Roman"/>
          <w:sz w:val="28"/>
          <w:szCs w:val="28"/>
        </w:rPr>
        <w:t xml:space="preserve">. Кожен народ має свій власний шлях до цього вищого ступеня, який відображається в його культурі, мові, звичаях, релігії та інших аспектах життя. Однією з основних рис історичного народу в філософії Гегеля є </w:t>
      </w:r>
      <w:r w:rsidR="00A46D49" w:rsidRPr="00F77A04">
        <w:rPr>
          <w:rFonts w:ascii="Times New Roman" w:hAnsi="Times New Roman" w:cs="Times New Roman"/>
          <w:sz w:val="28"/>
          <w:szCs w:val="28"/>
          <w:lang w:val="ru-RU"/>
        </w:rPr>
        <w:t>«</w:t>
      </w:r>
      <w:r w:rsidR="000218E3" w:rsidRPr="00F77A04">
        <w:rPr>
          <w:rFonts w:ascii="Times New Roman" w:hAnsi="Times New Roman" w:cs="Times New Roman"/>
          <w:sz w:val="28"/>
          <w:szCs w:val="28"/>
        </w:rPr>
        <w:t>національна самоідентифікація</w:t>
      </w:r>
      <w:r w:rsidR="00A46D49" w:rsidRPr="00F77A04">
        <w:rPr>
          <w:rFonts w:ascii="Times New Roman" w:hAnsi="Times New Roman" w:cs="Times New Roman"/>
          <w:sz w:val="28"/>
          <w:szCs w:val="28"/>
          <w:lang w:val="ru-RU"/>
        </w:rPr>
        <w:t>»</w:t>
      </w:r>
      <w:r w:rsidR="000218E3" w:rsidRPr="00F77A04">
        <w:rPr>
          <w:rFonts w:ascii="Times New Roman" w:hAnsi="Times New Roman" w:cs="Times New Roman"/>
          <w:sz w:val="28"/>
          <w:szCs w:val="28"/>
        </w:rPr>
        <w:t xml:space="preserve">. </w:t>
      </w:r>
      <w:r w:rsidR="00A46D49" w:rsidRPr="00F77A04">
        <w:rPr>
          <w:rFonts w:ascii="Times New Roman" w:hAnsi="Times New Roman" w:cs="Times New Roman"/>
          <w:sz w:val="28"/>
          <w:szCs w:val="28"/>
          <w:lang w:val="ru-RU"/>
        </w:rPr>
        <w:t>«</w:t>
      </w:r>
      <w:r w:rsidR="000218E3" w:rsidRPr="00F77A04">
        <w:rPr>
          <w:rFonts w:ascii="Times New Roman" w:hAnsi="Times New Roman" w:cs="Times New Roman"/>
          <w:sz w:val="28"/>
          <w:szCs w:val="28"/>
        </w:rPr>
        <w:t>Кожен народ має свій власний національний дух, який відображається в його культурі та інших аспектах життя</w:t>
      </w:r>
      <w:r w:rsidR="00A46D49" w:rsidRPr="00F77A04">
        <w:rPr>
          <w:rFonts w:ascii="Times New Roman" w:hAnsi="Times New Roman" w:cs="Times New Roman"/>
          <w:sz w:val="28"/>
          <w:szCs w:val="28"/>
          <w:lang w:val="ru-RU"/>
        </w:rPr>
        <w:t>» [</w:t>
      </w:r>
      <w:r w:rsidR="00A53EAA">
        <w:rPr>
          <w:rFonts w:ascii="Times New Roman" w:hAnsi="Times New Roman" w:cs="Times New Roman"/>
          <w:sz w:val="28"/>
          <w:szCs w:val="28"/>
          <w:lang w:val="ru-RU"/>
        </w:rPr>
        <w:t>30</w:t>
      </w:r>
      <w:r w:rsidR="001457B6" w:rsidRPr="001457B6">
        <w:rPr>
          <w:rFonts w:ascii="Times New Roman" w:hAnsi="Times New Roman" w:cs="Times New Roman"/>
          <w:sz w:val="28"/>
          <w:szCs w:val="28"/>
          <w:lang w:val="ru-RU"/>
        </w:rPr>
        <w:t xml:space="preserve">, </w:t>
      </w:r>
      <w:r w:rsidR="00D36795">
        <w:rPr>
          <w:rFonts w:ascii="Times New Roman" w:hAnsi="Times New Roman" w:cs="Times New Roman"/>
          <w:sz w:val="28"/>
          <w:szCs w:val="28"/>
          <w:lang w:val="ru-RU"/>
        </w:rPr>
        <w:t>с.</w:t>
      </w:r>
      <w:r w:rsidR="001457B6" w:rsidRPr="001457B6">
        <w:rPr>
          <w:rFonts w:ascii="Times New Roman" w:hAnsi="Times New Roman" w:cs="Times New Roman"/>
          <w:sz w:val="28"/>
          <w:szCs w:val="28"/>
          <w:lang w:val="ru-RU"/>
        </w:rPr>
        <w:t xml:space="preserve"> 479-503</w:t>
      </w:r>
      <w:r w:rsidR="00A46D49" w:rsidRPr="00F77A04">
        <w:rPr>
          <w:rFonts w:ascii="Times New Roman" w:hAnsi="Times New Roman" w:cs="Times New Roman"/>
          <w:sz w:val="28"/>
          <w:szCs w:val="28"/>
          <w:lang w:val="ru-RU"/>
        </w:rPr>
        <w:t>]</w:t>
      </w:r>
      <w:r w:rsidR="000218E3" w:rsidRPr="00F77A04">
        <w:rPr>
          <w:rFonts w:ascii="Times New Roman" w:hAnsi="Times New Roman" w:cs="Times New Roman"/>
          <w:sz w:val="28"/>
          <w:szCs w:val="28"/>
        </w:rPr>
        <w:t xml:space="preserve">. Цей національний дух створює у народу почуття єдності та спільності, яке відіграє важливу роль у формуванні національної самоідентифікації. </w:t>
      </w:r>
    </w:p>
    <w:p w14:paraId="1B1952EA" w14:textId="7C270C50" w:rsidR="00814CB5" w:rsidRPr="00F77A04" w:rsidRDefault="000218E3"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Ще однією з рис історичного народу є його культура. Культура народу відображає його історію, традиції, звичаї, мову та мистецтво. Культура є невід'ємною частиною життя народу та відображає його національний дух та історичний шлях. Також він підкреслював </w:t>
      </w:r>
      <w:r w:rsidR="009E244F" w:rsidRPr="00F77A04">
        <w:rPr>
          <w:rFonts w:ascii="Times New Roman" w:hAnsi="Times New Roman" w:cs="Times New Roman"/>
          <w:sz w:val="28"/>
          <w:szCs w:val="28"/>
        </w:rPr>
        <w:t>«</w:t>
      </w:r>
      <w:r w:rsidRPr="00F77A04">
        <w:rPr>
          <w:rFonts w:ascii="Times New Roman" w:hAnsi="Times New Roman" w:cs="Times New Roman"/>
          <w:sz w:val="28"/>
          <w:szCs w:val="28"/>
        </w:rPr>
        <w:t>важливість держави для історичного народу</w:t>
      </w:r>
      <w:r w:rsidR="009E244F"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9E244F" w:rsidRPr="00F77A04">
        <w:rPr>
          <w:rFonts w:ascii="Times New Roman" w:hAnsi="Times New Roman" w:cs="Times New Roman"/>
          <w:sz w:val="28"/>
          <w:szCs w:val="28"/>
        </w:rPr>
        <w:t>«</w:t>
      </w:r>
      <w:r w:rsidRPr="00F77A04">
        <w:rPr>
          <w:rFonts w:ascii="Times New Roman" w:hAnsi="Times New Roman" w:cs="Times New Roman"/>
          <w:sz w:val="28"/>
          <w:szCs w:val="28"/>
        </w:rPr>
        <w:t>Держава є основною формою організації життя народу та забезпечує його існування та ро</w:t>
      </w:r>
      <w:r w:rsidRPr="00F77A04">
        <w:rPr>
          <w:rFonts w:ascii="Times New Roman" w:hAnsi="Times New Roman" w:cs="Times New Roman"/>
          <w:sz w:val="28"/>
          <w:szCs w:val="28"/>
        </w:rPr>
        <w:lastRenderedPageBreak/>
        <w:t>звиток</w:t>
      </w:r>
      <w:r w:rsidR="009E244F"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9E244F" w:rsidRPr="00F77A04">
        <w:rPr>
          <w:rFonts w:ascii="Times New Roman" w:hAnsi="Times New Roman" w:cs="Times New Roman"/>
          <w:sz w:val="28"/>
          <w:szCs w:val="28"/>
        </w:rPr>
        <w:t>«</w:t>
      </w:r>
      <w:r w:rsidRPr="00F77A04">
        <w:rPr>
          <w:rFonts w:ascii="Times New Roman" w:hAnsi="Times New Roman" w:cs="Times New Roman"/>
          <w:sz w:val="28"/>
          <w:szCs w:val="28"/>
        </w:rPr>
        <w:t>Держава відіграє важливу роль у формуванні національного духу та національної самоідентифікації, оскільки забезпечує умови для розвитку культури, мови та інших аспектів життя народу</w:t>
      </w:r>
      <w:r w:rsidR="009E244F" w:rsidRPr="00F77A04">
        <w:rPr>
          <w:rFonts w:ascii="Times New Roman" w:hAnsi="Times New Roman" w:cs="Times New Roman"/>
          <w:sz w:val="28"/>
          <w:szCs w:val="28"/>
        </w:rPr>
        <w:t>» [</w:t>
      </w:r>
      <w:r w:rsidR="00A53EAA">
        <w:rPr>
          <w:rFonts w:ascii="Times New Roman" w:hAnsi="Times New Roman" w:cs="Times New Roman"/>
          <w:sz w:val="28"/>
          <w:szCs w:val="28"/>
        </w:rPr>
        <w:t>30</w:t>
      </w:r>
      <w:r w:rsidR="001457B6" w:rsidRPr="001457B6">
        <w:rPr>
          <w:rFonts w:ascii="Times New Roman" w:hAnsi="Times New Roman" w:cs="Times New Roman"/>
          <w:sz w:val="28"/>
          <w:szCs w:val="28"/>
        </w:rPr>
        <w:t xml:space="preserve">, </w:t>
      </w:r>
      <w:r w:rsidR="00D36795">
        <w:rPr>
          <w:rFonts w:ascii="Times New Roman" w:hAnsi="Times New Roman" w:cs="Times New Roman"/>
          <w:sz w:val="28"/>
          <w:szCs w:val="28"/>
        </w:rPr>
        <w:t>с.</w:t>
      </w:r>
      <w:r w:rsidR="001457B6" w:rsidRPr="001457B6">
        <w:rPr>
          <w:rFonts w:ascii="Times New Roman" w:hAnsi="Times New Roman" w:cs="Times New Roman"/>
          <w:sz w:val="28"/>
          <w:szCs w:val="28"/>
        </w:rPr>
        <w:t xml:space="preserve"> 479-503</w:t>
      </w:r>
      <w:r w:rsidR="009E244F" w:rsidRPr="00F77A04">
        <w:rPr>
          <w:rFonts w:ascii="Times New Roman" w:hAnsi="Times New Roman" w:cs="Times New Roman"/>
          <w:sz w:val="28"/>
          <w:szCs w:val="28"/>
        </w:rPr>
        <w:t>]</w:t>
      </w:r>
      <w:r w:rsidRPr="00F77A04">
        <w:rPr>
          <w:rFonts w:ascii="Times New Roman" w:hAnsi="Times New Roman" w:cs="Times New Roman"/>
          <w:sz w:val="28"/>
          <w:szCs w:val="28"/>
        </w:rPr>
        <w:t>.</w:t>
      </w:r>
    </w:p>
    <w:p w14:paraId="36DBCE5B" w14:textId="3B52E1D2" w:rsidR="005E4F81" w:rsidRPr="00F77A04" w:rsidRDefault="000218E3"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Також у філософії Гегеля розглядаються різні типи історичних народів. Наприклад, історичний народ, який є активним і творчим, здатний до самостійного розвитку та створення нових цінностей. Цей тип народу, на думку Гегеля, має більш високий потенціал для розвитку та досягнення вищих ступенів культури та цивілізації. Узагалі ж, історичний народ у філософії Гегеля розглядається як важлива складова частина світової історії, яка має власну культуру, мову, традиції та історію. Кожен народ має свій власний шлях до розвитку та досягнення вищих ступенів культури та цивілізації, що відображається в його культурі та інших аспектах життя. Тому, згідно з філософією Гегеля, національна самоідентифікація та культурна спадщина народу є важливими аспектами, які допомагають розуміти та вивчати історію та культуру різних народів світу.</w:t>
      </w:r>
    </w:p>
    <w:p w14:paraId="3CF4B7B2" w14:textId="01106269" w:rsidR="00814CB5" w:rsidRPr="007645C3" w:rsidRDefault="00F433A9"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t>Марксизм може розглядатися</w:t>
      </w:r>
      <w:r w:rsidR="00814CB5" w:rsidRPr="00F77A04">
        <w:rPr>
          <w:rFonts w:ascii="Times New Roman" w:hAnsi="Times New Roman" w:cs="Times New Roman"/>
          <w:sz w:val="28"/>
          <w:szCs w:val="28"/>
        </w:rPr>
        <w:t xml:space="preserve"> одночасно і як продовження </w:t>
      </w:r>
      <w:proofErr w:type="spellStart"/>
      <w:r w:rsidR="00814CB5" w:rsidRPr="00F77A04">
        <w:rPr>
          <w:rFonts w:ascii="Times New Roman" w:hAnsi="Times New Roman" w:cs="Times New Roman"/>
          <w:sz w:val="28"/>
          <w:szCs w:val="28"/>
        </w:rPr>
        <w:t>Гегелевого</w:t>
      </w:r>
      <w:proofErr w:type="spellEnd"/>
      <w:r w:rsidR="00814CB5" w:rsidRPr="00F77A04">
        <w:rPr>
          <w:rFonts w:ascii="Times New Roman" w:hAnsi="Times New Roman" w:cs="Times New Roman"/>
          <w:sz w:val="28"/>
          <w:szCs w:val="28"/>
        </w:rPr>
        <w:t xml:space="preserve"> діалектичного підходу до історичного процесу, і  як його протилежність, коли мова йде про національне питання. Філософія марксизму за своєю суттю є космополітичною, вона </w:t>
      </w:r>
      <w:r w:rsidRPr="00F77A04">
        <w:rPr>
          <w:rFonts w:ascii="Times New Roman" w:hAnsi="Times New Roman" w:cs="Times New Roman"/>
          <w:sz w:val="28"/>
          <w:szCs w:val="28"/>
        </w:rPr>
        <w:t>пропагує ідею</w:t>
      </w:r>
      <w:r w:rsidR="00814CB5" w:rsidRPr="00F77A04">
        <w:rPr>
          <w:rFonts w:ascii="Times New Roman" w:hAnsi="Times New Roman" w:cs="Times New Roman"/>
          <w:sz w:val="28"/>
          <w:szCs w:val="28"/>
        </w:rPr>
        <w:t xml:space="preserve"> рівності людей </w:t>
      </w:r>
      <w:r w:rsidRPr="00F77A04">
        <w:rPr>
          <w:rFonts w:ascii="Times New Roman" w:hAnsi="Times New Roman" w:cs="Times New Roman"/>
          <w:sz w:val="28"/>
          <w:szCs w:val="28"/>
        </w:rPr>
        <w:t xml:space="preserve">незалежно </w:t>
      </w:r>
      <w:r w:rsidR="00814CB5" w:rsidRPr="00F77A04">
        <w:rPr>
          <w:rFonts w:ascii="Times New Roman" w:hAnsi="Times New Roman" w:cs="Times New Roman"/>
          <w:sz w:val="28"/>
          <w:szCs w:val="28"/>
        </w:rPr>
        <w:t>від їх</w:t>
      </w:r>
      <w:r w:rsidRPr="00F77A04">
        <w:rPr>
          <w:rFonts w:ascii="Times New Roman" w:hAnsi="Times New Roman" w:cs="Times New Roman"/>
          <w:sz w:val="28"/>
          <w:szCs w:val="28"/>
        </w:rPr>
        <w:t xml:space="preserve"> національності. Він спрямовує увагу на класову боротьбу, а не</w:t>
      </w:r>
      <w:r w:rsidR="00814CB5" w:rsidRPr="00F77A04">
        <w:rPr>
          <w:rFonts w:ascii="Times New Roman" w:hAnsi="Times New Roman" w:cs="Times New Roman"/>
          <w:sz w:val="28"/>
          <w:szCs w:val="28"/>
        </w:rPr>
        <w:t xml:space="preserve"> на національну принадність, </w:t>
      </w:r>
      <w:r w:rsidRPr="00F77A04">
        <w:rPr>
          <w:rFonts w:ascii="Times New Roman" w:hAnsi="Times New Roman" w:cs="Times New Roman"/>
          <w:sz w:val="28"/>
          <w:szCs w:val="28"/>
        </w:rPr>
        <w:t xml:space="preserve">стверджує, що класова свідомість є ключовим чинником, </w:t>
      </w:r>
      <w:r w:rsidR="00814CB5" w:rsidRPr="00F77A04">
        <w:rPr>
          <w:rFonts w:ascii="Times New Roman" w:hAnsi="Times New Roman" w:cs="Times New Roman"/>
          <w:sz w:val="28"/>
          <w:szCs w:val="28"/>
        </w:rPr>
        <w:t>який</w:t>
      </w:r>
      <w:r w:rsidRPr="00F77A04">
        <w:rPr>
          <w:rFonts w:ascii="Times New Roman" w:hAnsi="Times New Roman" w:cs="Times New Roman"/>
          <w:sz w:val="28"/>
          <w:szCs w:val="28"/>
        </w:rPr>
        <w:t xml:space="preserve"> сприяє соціальному прогресу. </w:t>
      </w:r>
      <w:r w:rsidR="00A53EAA" w:rsidRPr="007645C3">
        <w:rPr>
          <w:rFonts w:ascii="Times New Roman" w:hAnsi="Times New Roman" w:cs="Times New Roman"/>
          <w:sz w:val="28"/>
          <w:szCs w:val="28"/>
          <w:lang w:val="ru-RU"/>
        </w:rPr>
        <w:t>[16</w:t>
      </w:r>
      <w:bookmarkStart w:id="9" w:name="_Hlk136904443"/>
      <w:r w:rsidR="00B56E32" w:rsidRPr="001E5D67">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1E5D67">
        <w:rPr>
          <w:rFonts w:ascii="Times New Roman" w:hAnsi="Times New Roman" w:cs="Times New Roman"/>
          <w:sz w:val="28"/>
          <w:szCs w:val="28"/>
          <w:lang w:val="ru-RU"/>
        </w:rPr>
        <w:t xml:space="preserve"> 72-87</w:t>
      </w:r>
      <w:bookmarkEnd w:id="9"/>
      <w:r w:rsidR="00A53EAA" w:rsidRPr="007645C3">
        <w:rPr>
          <w:rFonts w:ascii="Times New Roman" w:hAnsi="Times New Roman" w:cs="Times New Roman"/>
          <w:sz w:val="28"/>
          <w:szCs w:val="28"/>
          <w:lang w:val="ru-RU"/>
        </w:rPr>
        <w:t>]</w:t>
      </w:r>
    </w:p>
    <w:p w14:paraId="3BDF2C74" w14:textId="4E7DAE38" w:rsidR="005F3195" w:rsidRPr="00F77A04" w:rsidRDefault="00383B5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Національне питання - це складний і багатогранний аспект суспільного життя, який став предметом обговорення в марксистській теорії. Проте, існує критика підходу марксизму до національного питання. Одна з головних критик полягає у тому, що </w:t>
      </w:r>
      <w:r w:rsidR="00970C67" w:rsidRPr="00F77A04">
        <w:rPr>
          <w:rFonts w:ascii="Times New Roman" w:hAnsi="Times New Roman" w:cs="Times New Roman"/>
          <w:sz w:val="28"/>
          <w:szCs w:val="28"/>
        </w:rPr>
        <w:t>марксизм</w:t>
      </w:r>
      <w:r w:rsidRPr="00F77A04">
        <w:rPr>
          <w:rFonts w:ascii="Times New Roman" w:hAnsi="Times New Roman" w:cs="Times New Roman"/>
          <w:sz w:val="28"/>
          <w:szCs w:val="28"/>
        </w:rPr>
        <w:t xml:space="preserve"> недостатньо враховує вплив ідентичності, культури та національної свідомості на поведінку людей. Маркс</w:t>
      </w:r>
      <w:r w:rsidR="00970C67" w:rsidRPr="00F77A04">
        <w:rPr>
          <w:rFonts w:ascii="Times New Roman" w:hAnsi="Times New Roman" w:cs="Times New Roman"/>
          <w:sz w:val="28"/>
          <w:szCs w:val="28"/>
        </w:rPr>
        <w:t>и</w:t>
      </w:r>
      <w:r w:rsidRPr="00F77A04">
        <w:rPr>
          <w:rFonts w:ascii="Times New Roman" w:hAnsi="Times New Roman" w:cs="Times New Roman"/>
          <w:sz w:val="28"/>
          <w:szCs w:val="28"/>
        </w:rPr>
        <w:t>сти вважають, що економічні фактори є визначальними в усіх аспектах життя, включаючи національне питання, і тому інші аспекти</w:t>
      </w:r>
      <w:r w:rsidR="005F3195"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не отримують достатньої уваги. Крім того, критики марксизму зазначають, що підхід до національного питання в марксистській теорії є досить </w:t>
      </w:r>
      <w:r w:rsidRPr="00F77A04">
        <w:rPr>
          <w:rFonts w:ascii="Times New Roman" w:hAnsi="Times New Roman" w:cs="Times New Roman"/>
          <w:sz w:val="28"/>
          <w:szCs w:val="28"/>
        </w:rPr>
        <w:lastRenderedPageBreak/>
        <w:t>спрощеним. Маркс</w:t>
      </w:r>
      <w:r w:rsidR="005F3195" w:rsidRPr="00F77A04">
        <w:rPr>
          <w:rFonts w:ascii="Times New Roman" w:hAnsi="Times New Roman" w:cs="Times New Roman"/>
          <w:sz w:val="28"/>
          <w:szCs w:val="28"/>
        </w:rPr>
        <w:t>и</w:t>
      </w:r>
      <w:r w:rsidRPr="00F77A04">
        <w:rPr>
          <w:rFonts w:ascii="Times New Roman" w:hAnsi="Times New Roman" w:cs="Times New Roman"/>
          <w:sz w:val="28"/>
          <w:szCs w:val="28"/>
        </w:rPr>
        <w:t xml:space="preserve">сти розглядають </w:t>
      </w:r>
      <w:r w:rsidR="005F3195" w:rsidRPr="00F77A04">
        <w:rPr>
          <w:rFonts w:ascii="Times New Roman" w:hAnsi="Times New Roman" w:cs="Times New Roman"/>
          <w:sz w:val="28"/>
          <w:szCs w:val="28"/>
        </w:rPr>
        <w:t xml:space="preserve">його </w:t>
      </w:r>
      <w:r w:rsidRPr="00F77A04">
        <w:rPr>
          <w:rFonts w:ascii="Times New Roman" w:hAnsi="Times New Roman" w:cs="Times New Roman"/>
          <w:sz w:val="28"/>
          <w:szCs w:val="28"/>
        </w:rPr>
        <w:t xml:space="preserve">як прояв класової боротьби, де інтереси класів відображаються через питання національної свободи та суверенітету. Проте, цей підхід не враховує інших аспектів національного питання, таких як історія та культура нації, її специфіка та особливості, що також мають важливе значення. </w:t>
      </w:r>
    </w:p>
    <w:p w14:paraId="715511C2" w14:textId="6C9C07AB" w:rsidR="005F3195" w:rsidRPr="007645C3" w:rsidRDefault="00383B5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Деякі критики також вказують на недостатню увагу, яку марксисти приділяли національним меншинам та їхнім правам, зокрема, до права на самовизначення. Марксистський підхід до національного питання вважає націю як один </w:t>
      </w:r>
      <w:r w:rsidR="005F3195" w:rsidRPr="00F77A04">
        <w:rPr>
          <w:rFonts w:ascii="Times New Roman" w:hAnsi="Times New Roman" w:cs="Times New Roman"/>
          <w:sz w:val="28"/>
          <w:szCs w:val="28"/>
        </w:rPr>
        <w:t>і</w:t>
      </w:r>
      <w:r w:rsidRPr="00F77A04">
        <w:rPr>
          <w:rFonts w:ascii="Times New Roman" w:hAnsi="Times New Roman" w:cs="Times New Roman"/>
          <w:sz w:val="28"/>
          <w:szCs w:val="28"/>
        </w:rPr>
        <w:t>з багатьох класів, але не враховує специфічних потреб та інтересів. Також варто зазначити, що марксистська теорія не надає відповіді на запитання про те, як розв'язувати національні конфлікти</w:t>
      </w:r>
      <w:r w:rsidR="005F3195" w:rsidRPr="00F77A04">
        <w:rPr>
          <w:rFonts w:ascii="Times New Roman" w:hAnsi="Times New Roman" w:cs="Times New Roman"/>
          <w:sz w:val="28"/>
          <w:szCs w:val="28"/>
        </w:rPr>
        <w:t>,</w:t>
      </w:r>
      <w:r w:rsidRPr="00F77A04">
        <w:rPr>
          <w:rFonts w:ascii="Times New Roman" w:hAnsi="Times New Roman" w:cs="Times New Roman"/>
          <w:sz w:val="28"/>
          <w:szCs w:val="28"/>
        </w:rPr>
        <w:t xml:space="preserve"> підтримувати мир та стабільність у міжетнічних суспільствах. Марксисти вважають, що національні конфлікти є проявом класової боротьби, і їх можна вирішити тільки шляхом зміни економічної структури суспільства та встановлення соціалістичного ладу. </w:t>
      </w:r>
      <w:r w:rsidR="00A53EAA" w:rsidRPr="007645C3">
        <w:rPr>
          <w:rFonts w:ascii="Times New Roman" w:hAnsi="Times New Roman" w:cs="Times New Roman"/>
          <w:sz w:val="28"/>
          <w:szCs w:val="28"/>
        </w:rPr>
        <w:t>[16</w:t>
      </w:r>
      <w:r w:rsidR="00B56E32" w:rsidRPr="00B56E32">
        <w:rPr>
          <w:rFonts w:ascii="Times New Roman" w:hAnsi="Times New Roman" w:cs="Times New Roman"/>
          <w:sz w:val="28"/>
          <w:szCs w:val="28"/>
        </w:rPr>
        <w:t>, c</w:t>
      </w:r>
      <w:r w:rsidR="00D36795">
        <w:rPr>
          <w:rFonts w:ascii="Times New Roman" w:hAnsi="Times New Roman" w:cs="Times New Roman"/>
          <w:sz w:val="28"/>
          <w:szCs w:val="28"/>
        </w:rPr>
        <w:t>.</w:t>
      </w:r>
      <w:r w:rsidR="00B56E32" w:rsidRPr="00B56E32">
        <w:rPr>
          <w:rFonts w:ascii="Times New Roman" w:hAnsi="Times New Roman" w:cs="Times New Roman"/>
          <w:sz w:val="28"/>
          <w:szCs w:val="28"/>
        </w:rPr>
        <w:t xml:space="preserve"> 72-87</w:t>
      </w:r>
      <w:r w:rsidR="00A53EAA" w:rsidRPr="007645C3">
        <w:rPr>
          <w:rFonts w:ascii="Times New Roman" w:hAnsi="Times New Roman" w:cs="Times New Roman"/>
          <w:sz w:val="28"/>
          <w:szCs w:val="28"/>
        </w:rPr>
        <w:t>]</w:t>
      </w:r>
    </w:p>
    <w:p w14:paraId="3745BA55" w14:textId="38DF2DCC" w:rsidR="00F77A04" w:rsidRDefault="00383B5E"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t>Хоча марксистська теорія надає важливі інструменти для аналізу національного питання, її підхід має свої недоліки. Для розуміння національного питання потрібно враховувати не лише економічні, але й культурні, історичні та інші аспекти, а також специфічні потреби та інтереси прошарків та шукати практичні шляхи розв'язання національних конфліктів.</w:t>
      </w:r>
      <w:r w:rsidR="00A53EAA" w:rsidRPr="00A53EAA">
        <w:rPr>
          <w:rFonts w:ascii="Times New Roman" w:hAnsi="Times New Roman" w:cs="Times New Roman"/>
          <w:sz w:val="28"/>
          <w:szCs w:val="28"/>
        </w:rPr>
        <w:t xml:space="preserve"> </w:t>
      </w:r>
      <w:r w:rsidR="00A53EAA" w:rsidRPr="007645C3">
        <w:rPr>
          <w:rFonts w:ascii="Times New Roman" w:hAnsi="Times New Roman" w:cs="Times New Roman"/>
          <w:sz w:val="28"/>
          <w:szCs w:val="28"/>
          <w:lang w:val="ru-RU"/>
        </w:rPr>
        <w:t>[16</w:t>
      </w:r>
      <w:r w:rsidR="00B56E32" w:rsidRPr="00B56E32">
        <w:rPr>
          <w:rFonts w:ascii="Times New Roman" w:hAnsi="Times New Roman" w:cs="Times New Roman"/>
          <w:sz w:val="28"/>
          <w:szCs w:val="28"/>
          <w:lang w:val="ru-RU"/>
        </w:rPr>
        <w:t>, c</w:t>
      </w:r>
      <w:r w:rsidR="00D36795">
        <w:rPr>
          <w:rFonts w:ascii="Times New Roman" w:hAnsi="Times New Roman" w:cs="Times New Roman"/>
          <w:sz w:val="28"/>
          <w:szCs w:val="28"/>
          <w:lang w:val="ru-RU"/>
        </w:rPr>
        <w:t>.</w:t>
      </w:r>
      <w:r w:rsidR="00B56E32" w:rsidRPr="00B56E32">
        <w:rPr>
          <w:rFonts w:ascii="Times New Roman" w:hAnsi="Times New Roman" w:cs="Times New Roman"/>
          <w:sz w:val="28"/>
          <w:szCs w:val="28"/>
          <w:lang w:val="ru-RU"/>
        </w:rPr>
        <w:t xml:space="preserve"> 72-87</w:t>
      </w:r>
      <w:r w:rsidR="00A53EAA" w:rsidRPr="007645C3">
        <w:rPr>
          <w:rFonts w:ascii="Times New Roman" w:hAnsi="Times New Roman" w:cs="Times New Roman"/>
          <w:sz w:val="28"/>
          <w:szCs w:val="28"/>
          <w:lang w:val="ru-RU"/>
        </w:rPr>
        <w:t>]</w:t>
      </w:r>
    </w:p>
    <w:p w14:paraId="64ECC818" w14:textId="77777777" w:rsidR="00D36795" w:rsidRDefault="00D36795" w:rsidP="007645C3">
      <w:pPr>
        <w:spacing w:line="360" w:lineRule="auto"/>
        <w:ind w:firstLine="708"/>
        <w:jc w:val="both"/>
        <w:rPr>
          <w:rFonts w:ascii="Times New Roman" w:hAnsi="Times New Roman" w:cs="Times New Roman"/>
          <w:b/>
          <w:sz w:val="28"/>
          <w:szCs w:val="28"/>
        </w:rPr>
      </w:pPr>
    </w:p>
    <w:p w14:paraId="7958B71D" w14:textId="70D1AF79" w:rsidR="0040098A" w:rsidRPr="00146581" w:rsidRDefault="0040098A" w:rsidP="007645C3">
      <w:pPr>
        <w:pStyle w:val="2"/>
        <w:spacing w:line="360" w:lineRule="auto"/>
      </w:pPr>
      <w:bookmarkStart w:id="10" w:name="_Toc136640564"/>
      <w:r w:rsidRPr="00146581">
        <w:t xml:space="preserve">2.3. </w:t>
      </w:r>
      <w:r w:rsidR="007F00B1" w:rsidRPr="00146581">
        <w:t>Поява нових національних ідентичностей як прогресивний процес у лінійній моделі історії</w:t>
      </w:r>
      <w:bookmarkEnd w:id="10"/>
    </w:p>
    <w:p w14:paraId="65CC3C1A" w14:textId="12D7B345" w:rsidR="00F7748D" w:rsidRPr="00F77A04" w:rsidRDefault="00556424"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Період підйому національної самоідентифікації в кінці 19</w:t>
      </w:r>
      <w:r w:rsidR="00F7748D" w:rsidRPr="00F77A04">
        <w:rPr>
          <w:rFonts w:ascii="Times New Roman" w:hAnsi="Times New Roman" w:cs="Times New Roman"/>
          <w:sz w:val="28"/>
          <w:szCs w:val="28"/>
        </w:rPr>
        <w:t xml:space="preserve"> – початку 20</w:t>
      </w:r>
      <w:r w:rsidRPr="00F77A04">
        <w:rPr>
          <w:rFonts w:ascii="Times New Roman" w:hAnsi="Times New Roman" w:cs="Times New Roman"/>
          <w:sz w:val="28"/>
          <w:szCs w:val="28"/>
        </w:rPr>
        <w:t xml:space="preserve"> століт</w:t>
      </w:r>
      <w:r w:rsidR="00F7748D" w:rsidRPr="00F77A04">
        <w:rPr>
          <w:rFonts w:ascii="Times New Roman" w:hAnsi="Times New Roman" w:cs="Times New Roman"/>
          <w:sz w:val="28"/>
          <w:szCs w:val="28"/>
        </w:rPr>
        <w:t>ь</w:t>
      </w:r>
      <w:r w:rsidRPr="00F77A04">
        <w:rPr>
          <w:rFonts w:ascii="Times New Roman" w:hAnsi="Times New Roman" w:cs="Times New Roman"/>
          <w:sz w:val="28"/>
          <w:szCs w:val="28"/>
        </w:rPr>
        <w:t xml:space="preserve"> був пов'язаний зі зростанням національних рухів та формуванням національних ідентичностей у багатьох країнах світу</w:t>
      </w:r>
      <w:r w:rsidR="0040098A" w:rsidRPr="00F77A04">
        <w:rPr>
          <w:rFonts w:ascii="Times New Roman" w:hAnsi="Times New Roman" w:cs="Times New Roman"/>
          <w:sz w:val="28"/>
          <w:szCs w:val="28"/>
        </w:rPr>
        <w:t xml:space="preserve">. </w:t>
      </w:r>
      <w:r w:rsidR="00F7748D" w:rsidRPr="00F77A04">
        <w:rPr>
          <w:rFonts w:ascii="Times New Roman" w:hAnsi="Times New Roman" w:cs="Times New Roman"/>
          <w:sz w:val="28"/>
          <w:szCs w:val="28"/>
        </w:rPr>
        <w:t xml:space="preserve">Це можна вважати прогресивним процесом у лінійній моделі історії. Наприклад, український національний рух, який був спрямований на боротьбу за відновлення української державності та культури, почався ще в 19 столітті, а в першій половині 20-го століття набув особливої активності. В Україні активно розвивався національний стиль у мистецтві, українська література та музика набували розмаїття та розвитку. </w:t>
      </w:r>
    </w:p>
    <w:p w14:paraId="186EB530" w14:textId="28FCF614" w:rsidR="007D28E7" w:rsidRPr="00F77A04" w:rsidRDefault="007D28E7"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Після закінчення Другої світової війни підйом національної самоідентифікації відбувався паралельно з процесом деколонізації, коли колишні колонії вимагали незалежності та політичної автономії. Це призвело до формування нових національних держав, які розпочали процес будівництва національних ідентичностей. Деколонізація дозволила колонізованим народам повернути свої культурні традиції, мови та обряди, які були під загрозою зникнення в результаті культурної асиміляції. </w:t>
      </w:r>
      <w:r w:rsidR="0004691E" w:rsidRPr="00F77A04">
        <w:rPr>
          <w:rFonts w:ascii="Times New Roman" w:hAnsi="Times New Roman" w:cs="Times New Roman"/>
          <w:sz w:val="28"/>
          <w:szCs w:val="28"/>
          <w:lang w:val="ru-RU"/>
        </w:rPr>
        <w:t>[</w:t>
      </w:r>
      <w:r w:rsidR="00810BE7" w:rsidRPr="00F77A04">
        <w:rPr>
          <w:rFonts w:ascii="Times New Roman" w:hAnsi="Times New Roman" w:cs="Times New Roman"/>
          <w:sz w:val="28"/>
          <w:szCs w:val="28"/>
          <w:lang w:val="ru-RU"/>
        </w:rPr>
        <w:t>2</w:t>
      </w:r>
      <w:r w:rsidR="00A53EAA">
        <w:rPr>
          <w:rFonts w:ascii="Times New Roman" w:hAnsi="Times New Roman" w:cs="Times New Roman"/>
          <w:sz w:val="28"/>
          <w:szCs w:val="28"/>
          <w:lang w:val="ru-RU"/>
        </w:rPr>
        <w:t>0</w:t>
      </w:r>
      <w:r w:rsidR="0004691E" w:rsidRPr="00F77A04">
        <w:rPr>
          <w:rFonts w:ascii="Times New Roman" w:hAnsi="Times New Roman" w:cs="Times New Roman"/>
          <w:sz w:val="28"/>
          <w:szCs w:val="28"/>
          <w:lang w:val="ru-RU"/>
        </w:rPr>
        <w:t xml:space="preserve">] </w:t>
      </w:r>
      <w:r w:rsidRPr="00F77A04">
        <w:rPr>
          <w:rFonts w:ascii="Times New Roman" w:hAnsi="Times New Roman" w:cs="Times New Roman"/>
          <w:sz w:val="28"/>
          <w:szCs w:val="28"/>
        </w:rPr>
        <w:t>Деколонізація також привела до появи нових національних ідентичностей. Наприклад, в Індії виникла національна ідентичність на основі індуїстської культури, у Пакистані - на основі ісламу, а в країнах Африки - на основі різних етнічних та культурних груп.</w:t>
      </w:r>
      <w:r w:rsidR="0004691E" w:rsidRPr="00F77A04">
        <w:rPr>
          <w:rFonts w:ascii="Times New Roman" w:hAnsi="Times New Roman" w:cs="Times New Roman"/>
          <w:sz w:val="28"/>
          <w:szCs w:val="28"/>
          <w:lang w:val="ru-RU"/>
        </w:rPr>
        <w:t xml:space="preserve"> [</w:t>
      </w:r>
      <w:r w:rsidR="00810BE7" w:rsidRPr="00F77A04">
        <w:rPr>
          <w:rFonts w:ascii="Times New Roman" w:hAnsi="Times New Roman" w:cs="Times New Roman"/>
          <w:sz w:val="28"/>
          <w:szCs w:val="28"/>
          <w:lang w:val="ru-RU"/>
        </w:rPr>
        <w:t>2</w:t>
      </w:r>
      <w:r w:rsidR="00A53EAA">
        <w:rPr>
          <w:rFonts w:ascii="Times New Roman" w:hAnsi="Times New Roman" w:cs="Times New Roman"/>
          <w:sz w:val="28"/>
          <w:szCs w:val="28"/>
          <w:lang w:val="ru-RU"/>
        </w:rPr>
        <w:t>0</w:t>
      </w:r>
      <w:r w:rsidR="0004691E" w:rsidRPr="00F77A04">
        <w:rPr>
          <w:rFonts w:ascii="Times New Roman" w:hAnsi="Times New Roman" w:cs="Times New Roman"/>
          <w:sz w:val="28"/>
          <w:szCs w:val="28"/>
          <w:lang w:val="ru-RU"/>
        </w:rPr>
        <w:t>]</w:t>
      </w:r>
      <w:r w:rsidR="00D36795">
        <w:rPr>
          <w:rFonts w:ascii="Times New Roman" w:hAnsi="Times New Roman" w:cs="Times New Roman"/>
          <w:sz w:val="28"/>
          <w:szCs w:val="28"/>
          <w:lang w:val="ru-RU"/>
        </w:rPr>
        <w:t xml:space="preserve"> </w:t>
      </w:r>
      <w:r w:rsidRPr="00F77A04">
        <w:rPr>
          <w:rFonts w:ascii="Times New Roman" w:hAnsi="Times New Roman" w:cs="Times New Roman"/>
          <w:sz w:val="28"/>
          <w:szCs w:val="28"/>
        </w:rPr>
        <w:t xml:space="preserve">Однак, деколонізація також мала свої негативні наслідки, такі як конфлікти між національними групами та етнічна напруженість. </w:t>
      </w:r>
    </w:p>
    <w:p w14:paraId="62635989" w14:textId="769535C9" w:rsidR="007D28E7" w:rsidRPr="00F77A04" w:rsidRDefault="007D28E7"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Наступний підйом національної самоідентифікації пов’язаний із розпадом Радянського Союзу та утворенням </w:t>
      </w:r>
      <w:r w:rsidR="007F00B1" w:rsidRPr="00F77A04">
        <w:rPr>
          <w:rFonts w:ascii="Times New Roman" w:hAnsi="Times New Roman" w:cs="Times New Roman"/>
          <w:sz w:val="28"/>
          <w:szCs w:val="28"/>
        </w:rPr>
        <w:t xml:space="preserve">на його уламках </w:t>
      </w:r>
      <w:r w:rsidRPr="00F77A04">
        <w:rPr>
          <w:rFonts w:ascii="Times New Roman" w:hAnsi="Times New Roman" w:cs="Times New Roman"/>
          <w:sz w:val="28"/>
          <w:szCs w:val="28"/>
        </w:rPr>
        <w:t xml:space="preserve">незалежних держав. </w:t>
      </w:r>
      <w:r w:rsidR="007F00B1" w:rsidRPr="00F77A04">
        <w:rPr>
          <w:rFonts w:ascii="Times New Roman" w:hAnsi="Times New Roman" w:cs="Times New Roman"/>
          <w:sz w:val="28"/>
          <w:szCs w:val="28"/>
        </w:rPr>
        <w:t>В</w:t>
      </w:r>
      <w:r w:rsidRPr="00F77A04">
        <w:rPr>
          <w:rFonts w:ascii="Times New Roman" w:hAnsi="Times New Roman" w:cs="Times New Roman"/>
          <w:sz w:val="28"/>
          <w:szCs w:val="28"/>
        </w:rPr>
        <w:t xml:space="preserve">ідбувалося формування нових національних ідентичностей. У багатьох випадках національна самоідентифікація стала більш важливою, аніж ідеологічні чи класові принципи, які були панівними в Радянському Союзі. </w:t>
      </w:r>
      <w:r w:rsidR="0004691E" w:rsidRPr="00F77A04">
        <w:rPr>
          <w:rFonts w:ascii="Times New Roman" w:hAnsi="Times New Roman" w:cs="Times New Roman"/>
          <w:sz w:val="28"/>
          <w:szCs w:val="28"/>
        </w:rPr>
        <w:t>[</w:t>
      </w:r>
      <w:r w:rsidR="00A53EAA" w:rsidRPr="00A53EAA">
        <w:rPr>
          <w:rFonts w:ascii="Times New Roman" w:hAnsi="Times New Roman" w:cs="Times New Roman"/>
          <w:sz w:val="28"/>
          <w:szCs w:val="28"/>
        </w:rPr>
        <w:t>26</w:t>
      </w:r>
      <w:r w:rsidR="0004691E" w:rsidRPr="00F77A04">
        <w:rPr>
          <w:rFonts w:ascii="Times New Roman" w:hAnsi="Times New Roman" w:cs="Times New Roman"/>
          <w:sz w:val="28"/>
          <w:szCs w:val="28"/>
        </w:rPr>
        <w:t>]</w:t>
      </w:r>
    </w:p>
    <w:p w14:paraId="31DA4B74" w14:textId="2BF128C0" w:rsidR="007D28E7" w:rsidRPr="00F77A04" w:rsidRDefault="007F00B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Отже, л</w:t>
      </w:r>
      <w:r w:rsidR="007D28E7" w:rsidRPr="00F77A04">
        <w:rPr>
          <w:rFonts w:ascii="Times New Roman" w:hAnsi="Times New Roman" w:cs="Times New Roman"/>
          <w:sz w:val="28"/>
          <w:szCs w:val="28"/>
        </w:rPr>
        <w:t>інійна модель історії передбачає, що історія розвивається від простіших до складніших форм, а розвиток людства йде через послідовні стадії. В рамках цієї моделі прогресивний розвиток може призвести до національної самоідентифікації та появи національних держав, але час, коли це станеться, залежить від багатьох чинників (культурних, політичних, соціальних тощо). Процес формування національної самоідентифікації може бути досить довгим та складним. Зазвичай він включає в себе зміну свідомості людей та їх поглядів на свою культуру, мову та інші аспекти свого життя. У більшості випадків, процес формування національної самоідентифікації починається зі збереження культурної спадщини та розвитку національної мови. Цей процес може зайняти декілька десятиліть або навіть століть. Поява національних держав також може зайняти досить довгий час.</w:t>
      </w:r>
      <w:r w:rsidR="0004691E" w:rsidRPr="00F77A04">
        <w:rPr>
          <w:rFonts w:ascii="Times New Roman" w:hAnsi="Times New Roman" w:cs="Times New Roman"/>
          <w:sz w:val="28"/>
          <w:szCs w:val="28"/>
        </w:rPr>
        <w:t xml:space="preserve"> [</w:t>
      </w:r>
      <w:r w:rsidR="00A53EAA" w:rsidRPr="00A53EAA">
        <w:rPr>
          <w:rFonts w:ascii="Times New Roman" w:hAnsi="Times New Roman" w:cs="Times New Roman"/>
          <w:sz w:val="28"/>
          <w:szCs w:val="28"/>
        </w:rPr>
        <w:t>26</w:t>
      </w:r>
      <w:r w:rsidR="0004691E" w:rsidRPr="00F77A04">
        <w:rPr>
          <w:rFonts w:ascii="Times New Roman" w:hAnsi="Times New Roman" w:cs="Times New Roman"/>
          <w:sz w:val="28"/>
          <w:szCs w:val="28"/>
        </w:rPr>
        <w:t>]</w:t>
      </w:r>
      <w:r w:rsidR="007D28E7" w:rsidRPr="00F77A04">
        <w:rPr>
          <w:rFonts w:ascii="Times New Roman" w:hAnsi="Times New Roman" w:cs="Times New Roman"/>
          <w:sz w:val="28"/>
          <w:szCs w:val="28"/>
        </w:rPr>
        <w:t xml:space="preserve"> Зазвичай, це відбувається після формування національної самоідентифікації та прагнення нації мати свою власну територію та політичну незалежність. </w:t>
      </w:r>
      <w:r w:rsidR="007D28E7" w:rsidRPr="00F77A04">
        <w:rPr>
          <w:rFonts w:ascii="Times New Roman" w:hAnsi="Times New Roman" w:cs="Times New Roman"/>
          <w:sz w:val="28"/>
          <w:szCs w:val="28"/>
        </w:rPr>
        <w:lastRenderedPageBreak/>
        <w:t xml:space="preserve">Проте, якщо існують інші народи, які також прагнуть до тієї ж самої території, то цей процес може включати в себе конфлікти та війни. </w:t>
      </w:r>
    </w:p>
    <w:p w14:paraId="7F930A09" w14:textId="7658A162" w:rsidR="007D28E7" w:rsidRPr="00F77A04" w:rsidRDefault="007F00B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В</w:t>
      </w:r>
      <w:r w:rsidR="007D28E7" w:rsidRPr="00F77A04">
        <w:rPr>
          <w:rFonts w:ascii="Times New Roman" w:hAnsi="Times New Roman" w:cs="Times New Roman"/>
          <w:sz w:val="28"/>
          <w:szCs w:val="28"/>
        </w:rPr>
        <w:t>ідповідь на запитання, чи призводить прогресивний лінійний розвиток до національної самоідентифікації та появи національних держав залежить від багатьох факторів, таких як історичний контекст, культурні та етнічні особливості народу, політичні та економічні умови тощо. Наприклад, у деяких випадках, національна самоідентифікація може з'явитися раніше, аніж формування національної держави, або ж національна самоідентифікація та формування національної держави можуть відбуватися паралельно. Також важливо зауважити, що не всі народи прагнуть до національної самоідентифікації та формування національних держав. У деяких випадках, національна ідентичність може бути менш важливою за інші аспекти життя, наприклад, релігію, класову приналежність, культурні та інші фактори.</w:t>
      </w:r>
    </w:p>
    <w:p w14:paraId="03E67989" w14:textId="4035935E" w:rsidR="001228ED" w:rsidRPr="00F77A04" w:rsidRDefault="000218E3"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 </w:t>
      </w:r>
    </w:p>
    <w:p w14:paraId="3F36FC92" w14:textId="77777777" w:rsidR="00556424" w:rsidRPr="00F77A04" w:rsidRDefault="00556424" w:rsidP="007645C3">
      <w:pPr>
        <w:spacing w:line="360" w:lineRule="auto"/>
        <w:ind w:firstLine="708"/>
        <w:jc w:val="both"/>
        <w:rPr>
          <w:rFonts w:ascii="Times New Roman" w:hAnsi="Times New Roman" w:cs="Times New Roman"/>
          <w:sz w:val="28"/>
          <w:szCs w:val="28"/>
        </w:rPr>
      </w:pPr>
    </w:p>
    <w:p w14:paraId="3641B691" w14:textId="12059F09" w:rsidR="00000BC2" w:rsidRPr="00F77A04" w:rsidRDefault="00000BC2" w:rsidP="007645C3">
      <w:pPr>
        <w:spacing w:line="360" w:lineRule="auto"/>
        <w:jc w:val="center"/>
        <w:rPr>
          <w:rFonts w:ascii="Times New Roman" w:hAnsi="Times New Roman" w:cs="Times New Roman"/>
          <w:sz w:val="28"/>
          <w:szCs w:val="28"/>
        </w:rPr>
      </w:pPr>
    </w:p>
    <w:p w14:paraId="41343186" w14:textId="77777777" w:rsidR="007F00B1" w:rsidRPr="00F77A04" w:rsidRDefault="007F00B1" w:rsidP="007645C3">
      <w:pPr>
        <w:spacing w:line="360" w:lineRule="auto"/>
        <w:jc w:val="center"/>
        <w:rPr>
          <w:rFonts w:ascii="Times New Roman" w:hAnsi="Times New Roman" w:cs="Times New Roman"/>
          <w:sz w:val="28"/>
          <w:szCs w:val="28"/>
        </w:rPr>
      </w:pPr>
    </w:p>
    <w:p w14:paraId="3BE467DD" w14:textId="77777777" w:rsidR="007645C3" w:rsidRDefault="007645C3" w:rsidP="007645C3">
      <w:pPr>
        <w:pStyle w:val="1"/>
        <w:spacing w:line="360" w:lineRule="auto"/>
        <w:rPr>
          <w:lang w:val="uk-UA"/>
        </w:rPr>
      </w:pPr>
      <w:bookmarkStart w:id="11" w:name="_Toc136640565"/>
    </w:p>
    <w:p w14:paraId="447165BF" w14:textId="77777777" w:rsidR="007645C3" w:rsidRDefault="007645C3" w:rsidP="007645C3">
      <w:pPr>
        <w:pStyle w:val="1"/>
        <w:spacing w:line="360" w:lineRule="auto"/>
        <w:rPr>
          <w:lang w:val="uk-UA"/>
        </w:rPr>
      </w:pPr>
    </w:p>
    <w:p w14:paraId="4D592FC5" w14:textId="77777777" w:rsidR="007645C3" w:rsidRDefault="007645C3" w:rsidP="007645C3">
      <w:pPr>
        <w:pStyle w:val="1"/>
        <w:spacing w:line="360" w:lineRule="auto"/>
        <w:rPr>
          <w:lang w:val="uk-UA"/>
        </w:rPr>
      </w:pPr>
    </w:p>
    <w:p w14:paraId="718A7B2B" w14:textId="77777777" w:rsidR="007645C3" w:rsidRDefault="007645C3" w:rsidP="007645C3">
      <w:pPr>
        <w:pStyle w:val="1"/>
        <w:spacing w:line="360" w:lineRule="auto"/>
        <w:rPr>
          <w:lang w:val="uk-UA"/>
        </w:rPr>
      </w:pPr>
    </w:p>
    <w:p w14:paraId="68A42252" w14:textId="77777777" w:rsidR="007645C3" w:rsidRDefault="007645C3" w:rsidP="007645C3">
      <w:pPr>
        <w:pStyle w:val="1"/>
        <w:spacing w:line="360" w:lineRule="auto"/>
        <w:rPr>
          <w:lang w:val="uk-UA"/>
        </w:rPr>
      </w:pPr>
    </w:p>
    <w:p w14:paraId="7BC58DCF" w14:textId="77777777" w:rsidR="007645C3" w:rsidRDefault="007645C3" w:rsidP="007645C3">
      <w:pPr>
        <w:pStyle w:val="1"/>
        <w:spacing w:line="360" w:lineRule="auto"/>
        <w:rPr>
          <w:lang w:val="uk-UA"/>
        </w:rPr>
      </w:pPr>
    </w:p>
    <w:p w14:paraId="64DE3F39" w14:textId="77777777" w:rsidR="007645C3" w:rsidRDefault="007645C3" w:rsidP="007645C3">
      <w:pPr>
        <w:pStyle w:val="1"/>
        <w:spacing w:line="360" w:lineRule="auto"/>
        <w:rPr>
          <w:lang w:val="uk-UA"/>
        </w:rPr>
      </w:pPr>
    </w:p>
    <w:p w14:paraId="7CB2E53F" w14:textId="61E09985" w:rsidR="00000BC2" w:rsidRPr="00146581" w:rsidRDefault="00000BC2" w:rsidP="007645C3">
      <w:pPr>
        <w:pStyle w:val="1"/>
        <w:spacing w:line="360" w:lineRule="auto"/>
        <w:rPr>
          <w:lang w:val="uk-UA"/>
        </w:rPr>
      </w:pPr>
      <w:r w:rsidRPr="00146581">
        <w:rPr>
          <w:lang w:val="uk-UA"/>
        </w:rPr>
        <w:lastRenderedPageBreak/>
        <w:t xml:space="preserve">РОЗДІЛ 3. АНАЛІЗ СТАНОВЛЕННЯ УКРАЇНСЬКОЇ НАЦІОНАЛЬНОЇ ІДЕНТИЧНОСТІ У КОНТЕКСТІ ДВОХ КЛЮЧОВИХ </w:t>
      </w:r>
      <w:r w:rsidR="00CF0545" w:rsidRPr="00146581">
        <w:rPr>
          <w:lang w:val="uk-UA"/>
        </w:rPr>
        <w:t xml:space="preserve">МОДЕЛЕЙ </w:t>
      </w:r>
      <w:r w:rsidR="000C6023" w:rsidRPr="00146581">
        <w:rPr>
          <w:lang w:val="uk-UA"/>
        </w:rPr>
        <w:t>ФІЛОСОФІЇ ІСТОРІЇ</w:t>
      </w:r>
      <w:bookmarkEnd w:id="11"/>
    </w:p>
    <w:p w14:paraId="64A12384" w14:textId="77196C06" w:rsidR="00D46221" w:rsidRPr="00146581" w:rsidRDefault="00D46221" w:rsidP="007645C3">
      <w:pPr>
        <w:pStyle w:val="2"/>
        <w:spacing w:line="360" w:lineRule="auto"/>
      </w:pPr>
      <w:bookmarkStart w:id="12" w:name="_Toc136640566"/>
      <w:r w:rsidRPr="00146581">
        <w:t>3.1. Розвиток ідеї української ідентичності в колі народників</w:t>
      </w:r>
      <w:bookmarkEnd w:id="12"/>
      <w:r w:rsidRPr="00146581">
        <w:t xml:space="preserve"> </w:t>
      </w:r>
    </w:p>
    <w:p w14:paraId="59C9EE53" w14:textId="77777777" w:rsidR="00D46221" w:rsidRPr="00F77A04" w:rsidRDefault="00510D1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У XIX ст</w:t>
      </w:r>
      <w:r w:rsidR="00D46221" w:rsidRPr="00F77A04">
        <w:rPr>
          <w:rFonts w:ascii="Times New Roman" w:hAnsi="Times New Roman" w:cs="Times New Roman"/>
          <w:sz w:val="28"/>
          <w:szCs w:val="28"/>
        </w:rPr>
        <w:t>.</w:t>
      </w:r>
      <w:r w:rsidRPr="00F77A04">
        <w:rPr>
          <w:rFonts w:ascii="Times New Roman" w:hAnsi="Times New Roman" w:cs="Times New Roman"/>
          <w:sz w:val="28"/>
          <w:szCs w:val="28"/>
        </w:rPr>
        <w:t xml:space="preserve"> існував народницький напрямок, який пов’язувався з Кирило-Мефодіївським братством. Цей напрямок відрізнявся просвітництвом, </w:t>
      </w:r>
      <w:proofErr w:type="spellStart"/>
      <w:r w:rsidRPr="00F77A04">
        <w:rPr>
          <w:rFonts w:ascii="Times New Roman" w:hAnsi="Times New Roman" w:cs="Times New Roman"/>
          <w:sz w:val="28"/>
          <w:szCs w:val="28"/>
        </w:rPr>
        <w:t>громад</w:t>
      </w:r>
      <w:r w:rsidR="00D46221" w:rsidRPr="00F77A04">
        <w:rPr>
          <w:rFonts w:ascii="Times New Roman" w:hAnsi="Times New Roman" w:cs="Times New Roman"/>
          <w:sz w:val="28"/>
          <w:szCs w:val="28"/>
        </w:rPr>
        <w:t>івським</w:t>
      </w:r>
      <w:proofErr w:type="spellEnd"/>
      <w:r w:rsidRPr="00F77A04">
        <w:rPr>
          <w:rFonts w:ascii="Times New Roman" w:hAnsi="Times New Roman" w:cs="Times New Roman"/>
          <w:sz w:val="28"/>
          <w:szCs w:val="28"/>
        </w:rPr>
        <w:t xml:space="preserve"> соціалізмом, поміркованим автономізмом та панславізмом. Концепція братства передбачала об’єднання слов’янських народів</w:t>
      </w:r>
      <w:r w:rsidR="00D46221" w:rsidRPr="00F77A04">
        <w:rPr>
          <w:rFonts w:ascii="Times New Roman" w:hAnsi="Times New Roman" w:cs="Times New Roman"/>
          <w:sz w:val="28"/>
          <w:szCs w:val="28"/>
        </w:rPr>
        <w:t>, де</w:t>
      </w:r>
      <w:r w:rsidRPr="00F77A04">
        <w:rPr>
          <w:rFonts w:ascii="Times New Roman" w:hAnsi="Times New Roman" w:cs="Times New Roman"/>
          <w:sz w:val="28"/>
          <w:szCs w:val="28"/>
        </w:rPr>
        <w:t xml:space="preserve"> кожен народ повинен мати свою державно-політичну самостійність, а українці могли б здобути незалежність разом з іншими слов’янськими народами.</w:t>
      </w:r>
      <w:r w:rsidR="00D46221" w:rsidRPr="00F77A04">
        <w:rPr>
          <w:rFonts w:ascii="Times New Roman" w:hAnsi="Times New Roman" w:cs="Times New Roman"/>
          <w:sz w:val="28"/>
          <w:szCs w:val="28"/>
        </w:rPr>
        <w:t xml:space="preserve"> Тобто, і</w:t>
      </w:r>
      <w:r w:rsidRPr="00F77A04">
        <w:rPr>
          <w:rFonts w:ascii="Times New Roman" w:hAnsi="Times New Roman" w:cs="Times New Roman"/>
          <w:sz w:val="28"/>
          <w:szCs w:val="28"/>
        </w:rPr>
        <w:t xml:space="preserve">дея полягала в історичній місії слов’янства. </w:t>
      </w:r>
    </w:p>
    <w:p w14:paraId="069C1680" w14:textId="3F251374" w:rsidR="0018304F" w:rsidRPr="00F77A04" w:rsidRDefault="0018304F"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Найповніше вона проявилася у творчості М. Костомарова. Він розглядав процес становлення української національної ідентичності з точки зору двох ключових парадигм філософії історії </w:t>
      </w:r>
      <w:r w:rsidR="0004691E" w:rsidRPr="00F77A04">
        <w:rPr>
          <w:rFonts w:ascii="Times New Roman" w:hAnsi="Times New Roman" w:cs="Times New Roman"/>
          <w:sz w:val="28"/>
          <w:szCs w:val="28"/>
        </w:rPr>
        <w:t>–</w:t>
      </w:r>
      <w:r w:rsidRPr="00F77A04">
        <w:rPr>
          <w:rFonts w:ascii="Times New Roman" w:hAnsi="Times New Roman" w:cs="Times New Roman"/>
          <w:sz w:val="28"/>
          <w:szCs w:val="28"/>
        </w:rPr>
        <w:t xml:space="preserve"> </w:t>
      </w:r>
      <w:r w:rsidR="0004691E" w:rsidRPr="00F77A04">
        <w:rPr>
          <w:rFonts w:ascii="Times New Roman" w:hAnsi="Times New Roman" w:cs="Times New Roman"/>
          <w:sz w:val="28"/>
          <w:szCs w:val="28"/>
        </w:rPr>
        <w:t>«</w:t>
      </w:r>
      <w:r w:rsidRPr="00F77A04">
        <w:rPr>
          <w:rFonts w:ascii="Times New Roman" w:hAnsi="Times New Roman" w:cs="Times New Roman"/>
          <w:sz w:val="28"/>
          <w:szCs w:val="28"/>
        </w:rPr>
        <w:t>ідеалізму та матеріалізму</w:t>
      </w:r>
      <w:r w:rsidR="0004691E" w:rsidRPr="00F77A04">
        <w:rPr>
          <w:rFonts w:ascii="Times New Roman" w:hAnsi="Times New Roman" w:cs="Times New Roman"/>
          <w:sz w:val="28"/>
          <w:szCs w:val="28"/>
        </w:rPr>
        <w:t>» [</w:t>
      </w:r>
      <w:r w:rsidR="00A53EAA" w:rsidRPr="00A53EAA">
        <w:rPr>
          <w:rFonts w:ascii="Times New Roman" w:hAnsi="Times New Roman" w:cs="Times New Roman"/>
          <w:sz w:val="28"/>
          <w:szCs w:val="28"/>
        </w:rPr>
        <w:t>6</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274</w:t>
      </w:r>
      <w:r w:rsidR="0004691E" w:rsidRPr="00F77A04">
        <w:rPr>
          <w:rFonts w:ascii="Times New Roman" w:hAnsi="Times New Roman" w:cs="Times New Roman"/>
          <w:sz w:val="28"/>
          <w:szCs w:val="28"/>
        </w:rPr>
        <w:t>]</w:t>
      </w:r>
      <w:r w:rsidRPr="00F77A04">
        <w:rPr>
          <w:rFonts w:ascii="Times New Roman" w:hAnsi="Times New Roman" w:cs="Times New Roman"/>
          <w:sz w:val="28"/>
          <w:szCs w:val="28"/>
        </w:rPr>
        <w:t xml:space="preserve">. Згідно з ідеалістичним підходом, історія є </w:t>
      </w:r>
      <w:r w:rsidR="0004691E" w:rsidRPr="00F77A04">
        <w:rPr>
          <w:rFonts w:ascii="Times New Roman" w:hAnsi="Times New Roman" w:cs="Times New Roman"/>
          <w:sz w:val="28"/>
          <w:szCs w:val="28"/>
        </w:rPr>
        <w:t>«</w:t>
      </w:r>
      <w:r w:rsidRPr="00F77A04">
        <w:rPr>
          <w:rFonts w:ascii="Times New Roman" w:hAnsi="Times New Roman" w:cs="Times New Roman"/>
          <w:sz w:val="28"/>
          <w:szCs w:val="28"/>
        </w:rPr>
        <w:t>процесом духовного розвитку людства, а національна ідентичність виникає на основі духовних цінностей, спільної історії та культури народу</w:t>
      </w:r>
      <w:r w:rsidR="0004691E" w:rsidRPr="00F77A04">
        <w:rPr>
          <w:rFonts w:ascii="Times New Roman" w:hAnsi="Times New Roman" w:cs="Times New Roman"/>
          <w:sz w:val="28"/>
          <w:szCs w:val="28"/>
        </w:rPr>
        <w:t xml:space="preserve">» </w:t>
      </w:r>
      <w:r w:rsidR="0004691E" w:rsidRPr="00F77A04">
        <w:rPr>
          <w:rFonts w:ascii="Times New Roman" w:hAnsi="Times New Roman" w:cs="Times New Roman"/>
          <w:sz w:val="28"/>
          <w:szCs w:val="28"/>
          <w:lang w:val="ru-RU"/>
        </w:rPr>
        <w:t>[</w:t>
      </w:r>
      <w:r w:rsidR="00A53EAA">
        <w:rPr>
          <w:rFonts w:ascii="Times New Roman" w:hAnsi="Times New Roman" w:cs="Times New Roman"/>
          <w:sz w:val="28"/>
          <w:szCs w:val="28"/>
          <w:lang w:val="ru-RU"/>
        </w:rPr>
        <w:t>6</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274</w:t>
      </w:r>
      <w:r w:rsidR="0004691E"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М. Костомаров підкреслював значення української культури, мови та історії у формуванні національної свідомості та ідентичності. </w:t>
      </w:r>
    </w:p>
    <w:p w14:paraId="52E45626" w14:textId="6DD6887A" w:rsidR="0018304F" w:rsidRPr="00F77A04" w:rsidRDefault="00CF0545"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t>М</w:t>
      </w:r>
      <w:r w:rsidR="0018304F" w:rsidRPr="00F77A04">
        <w:rPr>
          <w:rFonts w:ascii="Times New Roman" w:hAnsi="Times New Roman" w:cs="Times New Roman"/>
          <w:sz w:val="28"/>
          <w:szCs w:val="28"/>
        </w:rPr>
        <w:t xml:space="preserve">атеріалістичний підхід вважає, що </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історія є процесом матеріального розвитку людства, а національна ідентичність формується на основі соціально-економічних та політичних умов</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w:t>
      </w:r>
      <w:r w:rsidR="0004691E" w:rsidRPr="00F77A04">
        <w:rPr>
          <w:rFonts w:ascii="Times New Roman" w:hAnsi="Times New Roman" w:cs="Times New Roman"/>
          <w:sz w:val="28"/>
          <w:szCs w:val="28"/>
        </w:rPr>
        <w:t xml:space="preserve"> [</w:t>
      </w:r>
      <w:r w:rsidR="00A53EAA" w:rsidRPr="00A53EAA">
        <w:rPr>
          <w:rFonts w:ascii="Times New Roman" w:hAnsi="Times New Roman" w:cs="Times New Roman"/>
          <w:sz w:val="28"/>
          <w:szCs w:val="28"/>
        </w:rPr>
        <w:t>6</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274</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 xml:space="preserve"> М. Костомаров підкреслював роль соціально-економічного фактору в становленні </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української національної ідентичності</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 xml:space="preserve">, зокрема, зазначав, що </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розвиток козацтва та селянства у XVII-XVIII ст. сприяв формуванню української національної ідентичності</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w:t>
      </w:r>
      <w:r w:rsidR="00A50B1F" w:rsidRPr="00F77A04">
        <w:rPr>
          <w:rFonts w:ascii="Times New Roman" w:hAnsi="Times New Roman" w:cs="Times New Roman"/>
          <w:sz w:val="28"/>
          <w:szCs w:val="28"/>
        </w:rPr>
        <w:t xml:space="preserve"> «Без національної ідентичності ми стаємо втраченими, </w:t>
      </w:r>
      <w:proofErr w:type="spellStart"/>
      <w:r w:rsidR="00A50B1F" w:rsidRPr="00F77A04">
        <w:rPr>
          <w:rFonts w:ascii="Times New Roman" w:hAnsi="Times New Roman" w:cs="Times New Roman"/>
          <w:sz w:val="28"/>
          <w:szCs w:val="28"/>
        </w:rPr>
        <w:t>розтрісцяними</w:t>
      </w:r>
      <w:proofErr w:type="spellEnd"/>
      <w:r w:rsidR="00A50B1F" w:rsidRPr="00F77A04">
        <w:rPr>
          <w:rFonts w:ascii="Times New Roman" w:hAnsi="Times New Roman" w:cs="Times New Roman"/>
          <w:sz w:val="28"/>
          <w:szCs w:val="28"/>
        </w:rPr>
        <w:t>, нерішучими. Тому дуже важливо підтримувати і просувати національну свідомість, бо саме вона дає нам силу, гордість і визначає наше місце у світі».</w:t>
      </w:r>
      <w:r w:rsidR="0004691E" w:rsidRPr="00F77A04">
        <w:rPr>
          <w:rFonts w:ascii="Times New Roman" w:hAnsi="Times New Roman" w:cs="Times New Roman"/>
          <w:sz w:val="28"/>
          <w:szCs w:val="28"/>
        </w:rPr>
        <w:t xml:space="preserve"> [</w:t>
      </w:r>
      <w:r w:rsidR="00A53EAA" w:rsidRPr="00A53EAA">
        <w:rPr>
          <w:rFonts w:ascii="Times New Roman" w:hAnsi="Times New Roman" w:cs="Times New Roman"/>
          <w:sz w:val="28"/>
          <w:szCs w:val="28"/>
        </w:rPr>
        <w:t>6</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274</w:t>
      </w:r>
      <w:r w:rsidR="0004691E" w:rsidRPr="00F77A04">
        <w:rPr>
          <w:rFonts w:ascii="Times New Roman" w:hAnsi="Times New Roman" w:cs="Times New Roman"/>
          <w:sz w:val="28"/>
          <w:szCs w:val="28"/>
        </w:rPr>
        <w:t>]</w:t>
      </w:r>
      <w:r w:rsidR="00A50B1F" w:rsidRPr="00F77A04">
        <w:rPr>
          <w:rFonts w:ascii="Times New Roman" w:hAnsi="Times New Roman" w:cs="Times New Roman"/>
          <w:sz w:val="28"/>
          <w:szCs w:val="28"/>
        </w:rPr>
        <w:t xml:space="preserve"> </w:t>
      </w:r>
      <w:r w:rsidR="0018304F" w:rsidRPr="00F77A04">
        <w:rPr>
          <w:rFonts w:ascii="Times New Roman" w:hAnsi="Times New Roman" w:cs="Times New Roman"/>
          <w:sz w:val="28"/>
          <w:szCs w:val="28"/>
        </w:rPr>
        <w:t xml:space="preserve"> М. Костомаров акцентував увагу на значенні культури, мови та історії у формуванні української національної ідентичності з матеріалістичної точки зору. Він підкреслював, що </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українська мо</w:t>
      </w:r>
      <w:r w:rsidR="0018304F" w:rsidRPr="00F77A04">
        <w:rPr>
          <w:rFonts w:ascii="Times New Roman" w:hAnsi="Times New Roman" w:cs="Times New Roman"/>
          <w:sz w:val="28"/>
          <w:szCs w:val="28"/>
        </w:rPr>
        <w:lastRenderedPageBreak/>
        <w:t>ва та культура є складовими елемента</w:t>
      </w:r>
      <w:r w:rsidRPr="00F77A04">
        <w:rPr>
          <w:rFonts w:ascii="Times New Roman" w:hAnsi="Times New Roman" w:cs="Times New Roman"/>
          <w:sz w:val="28"/>
          <w:szCs w:val="28"/>
        </w:rPr>
        <w:t xml:space="preserve">ми національної ідентичності, </w:t>
      </w:r>
      <w:r w:rsidR="0018304F" w:rsidRPr="00F77A04">
        <w:rPr>
          <w:rFonts w:ascii="Times New Roman" w:hAnsi="Times New Roman" w:cs="Times New Roman"/>
          <w:sz w:val="28"/>
          <w:szCs w:val="28"/>
        </w:rPr>
        <w:t xml:space="preserve">необхідними для її збереження </w:t>
      </w:r>
      <w:r w:rsidRPr="00F77A04">
        <w:rPr>
          <w:rFonts w:ascii="Times New Roman" w:hAnsi="Times New Roman" w:cs="Times New Roman"/>
          <w:sz w:val="28"/>
          <w:szCs w:val="28"/>
        </w:rPr>
        <w:t>і</w:t>
      </w:r>
      <w:r w:rsidR="0018304F" w:rsidRPr="00F77A04">
        <w:rPr>
          <w:rFonts w:ascii="Times New Roman" w:hAnsi="Times New Roman" w:cs="Times New Roman"/>
          <w:sz w:val="28"/>
          <w:szCs w:val="28"/>
        </w:rPr>
        <w:t xml:space="preserve"> розвитку</w:t>
      </w:r>
      <w:r w:rsidR="0004691E" w:rsidRPr="00F77A04">
        <w:rPr>
          <w:rFonts w:ascii="Times New Roman" w:hAnsi="Times New Roman" w:cs="Times New Roman"/>
          <w:sz w:val="28"/>
          <w:szCs w:val="28"/>
        </w:rPr>
        <w:t>»</w:t>
      </w:r>
      <w:r w:rsidR="0018304F" w:rsidRPr="00F77A04">
        <w:rPr>
          <w:rFonts w:ascii="Times New Roman" w:hAnsi="Times New Roman" w:cs="Times New Roman"/>
          <w:sz w:val="28"/>
          <w:szCs w:val="28"/>
        </w:rPr>
        <w:t>.</w:t>
      </w:r>
      <w:r w:rsidRPr="00F77A04">
        <w:rPr>
          <w:rFonts w:ascii="Times New Roman" w:hAnsi="Times New Roman" w:cs="Times New Roman"/>
          <w:sz w:val="28"/>
          <w:szCs w:val="28"/>
        </w:rPr>
        <w:t xml:space="preserve"> М.</w:t>
      </w:r>
      <w:r w:rsidR="0018304F" w:rsidRPr="00F77A04">
        <w:rPr>
          <w:rFonts w:ascii="Times New Roman" w:hAnsi="Times New Roman" w:cs="Times New Roman"/>
          <w:sz w:val="28"/>
          <w:szCs w:val="28"/>
        </w:rPr>
        <w:t xml:space="preserve"> Костомаров вважав, що </w:t>
      </w:r>
      <w:r w:rsidR="0004691E" w:rsidRPr="00F77A04">
        <w:rPr>
          <w:rFonts w:ascii="Times New Roman" w:hAnsi="Times New Roman" w:cs="Times New Roman"/>
          <w:sz w:val="28"/>
          <w:szCs w:val="28"/>
          <w:lang w:val="ru-RU"/>
        </w:rPr>
        <w:t>«</w:t>
      </w:r>
      <w:r w:rsidR="0018304F" w:rsidRPr="00F77A04">
        <w:rPr>
          <w:rFonts w:ascii="Times New Roman" w:hAnsi="Times New Roman" w:cs="Times New Roman"/>
          <w:sz w:val="28"/>
          <w:szCs w:val="28"/>
        </w:rPr>
        <w:t xml:space="preserve">український народ може стати сильним тільки тоді, коли </w:t>
      </w:r>
      <w:r w:rsidRPr="00F77A04">
        <w:rPr>
          <w:rFonts w:ascii="Times New Roman" w:hAnsi="Times New Roman" w:cs="Times New Roman"/>
          <w:sz w:val="28"/>
          <w:szCs w:val="28"/>
        </w:rPr>
        <w:t xml:space="preserve">спроможеться </w:t>
      </w:r>
      <w:r w:rsidR="0018304F" w:rsidRPr="00F77A04">
        <w:rPr>
          <w:rFonts w:ascii="Times New Roman" w:hAnsi="Times New Roman" w:cs="Times New Roman"/>
          <w:sz w:val="28"/>
          <w:szCs w:val="28"/>
        </w:rPr>
        <w:t>об'єднатися на основі своїх історичних, культурних та економічних інтересів.</w:t>
      </w:r>
      <w:r w:rsidR="0004691E" w:rsidRPr="00F77A04">
        <w:rPr>
          <w:rFonts w:ascii="Times New Roman" w:hAnsi="Times New Roman" w:cs="Times New Roman"/>
          <w:sz w:val="28"/>
          <w:szCs w:val="28"/>
          <w:lang w:val="ru-RU"/>
        </w:rPr>
        <w:t>» [</w:t>
      </w:r>
      <w:r w:rsidR="00A53EAA">
        <w:rPr>
          <w:rFonts w:ascii="Times New Roman" w:hAnsi="Times New Roman" w:cs="Times New Roman"/>
          <w:sz w:val="28"/>
          <w:szCs w:val="28"/>
          <w:lang w:val="ru-RU"/>
        </w:rPr>
        <w:t>6</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274</w:t>
      </w:r>
      <w:r w:rsidR="0004691E" w:rsidRPr="00F77A04">
        <w:rPr>
          <w:rFonts w:ascii="Times New Roman" w:hAnsi="Times New Roman" w:cs="Times New Roman"/>
          <w:sz w:val="28"/>
          <w:szCs w:val="28"/>
          <w:lang w:val="ru-RU"/>
        </w:rPr>
        <w:t>]</w:t>
      </w:r>
    </w:p>
    <w:p w14:paraId="43005791" w14:textId="5A3E9FAA" w:rsidR="00CF0545" w:rsidRPr="00F77A04" w:rsidRDefault="00CF0545"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Ще один народник, </w:t>
      </w:r>
      <w:r w:rsidR="0018304F" w:rsidRPr="00F77A04">
        <w:rPr>
          <w:rFonts w:ascii="Times New Roman" w:hAnsi="Times New Roman" w:cs="Times New Roman"/>
          <w:sz w:val="28"/>
          <w:szCs w:val="28"/>
        </w:rPr>
        <w:t>П</w:t>
      </w:r>
      <w:r w:rsidRPr="00F77A04">
        <w:rPr>
          <w:rFonts w:ascii="Times New Roman" w:hAnsi="Times New Roman" w:cs="Times New Roman"/>
          <w:sz w:val="28"/>
          <w:szCs w:val="28"/>
        </w:rPr>
        <w:t>.</w:t>
      </w:r>
      <w:r w:rsidR="0018304F" w:rsidRPr="00F77A04">
        <w:rPr>
          <w:rFonts w:ascii="Times New Roman" w:hAnsi="Times New Roman" w:cs="Times New Roman"/>
          <w:sz w:val="28"/>
          <w:szCs w:val="28"/>
        </w:rPr>
        <w:t xml:space="preserve"> Куліш</w:t>
      </w:r>
      <w:r w:rsidRPr="00F77A04">
        <w:rPr>
          <w:rFonts w:ascii="Times New Roman" w:hAnsi="Times New Roman" w:cs="Times New Roman"/>
          <w:sz w:val="28"/>
          <w:szCs w:val="28"/>
        </w:rPr>
        <w:t>, наголошував</w:t>
      </w:r>
      <w:r w:rsidR="0018304F" w:rsidRPr="00F77A04">
        <w:rPr>
          <w:rFonts w:ascii="Times New Roman" w:hAnsi="Times New Roman" w:cs="Times New Roman"/>
          <w:sz w:val="28"/>
          <w:szCs w:val="28"/>
        </w:rPr>
        <w:t xml:space="preserve">, що український </w:t>
      </w:r>
      <w:r w:rsidR="00A50B1F" w:rsidRPr="00F77A04">
        <w:rPr>
          <w:rFonts w:ascii="Times New Roman" w:hAnsi="Times New Roman" w:cs="Times New Roman"/>
          <w:sz w:val="28"/>
          <w:szCs w:val="28"/>
        </w:rPr>
        <w:t>«</w:t>
      </w:r>
      <w:r w:rsidR="0018304F" w:rsidRPr="00F77A04">
        <w:rPr>
          <w:rFonts w:ascii="Times New Roman" w:hAnsi="Times New Roman" w:cs="Times New Roman"/>
          <w:sz w:val="28"/>
          <w:szCs w:val="28"/>
        </w:rPr>
        <w:t>народ має власну історію, культуру та мову, які є складовими національної ідентичності</w:t>
      </w:r>
      <w:r w:rsidR="00A50B1F" w:rsidRPr="00F77A04">
        <w:rPr>
          <w:rFonts w:ascii="Times New Roman" w:hAnsi="Times New Roman" w:cs="Times New Roman"/>
          <w:sz w:val="28"/>
          <w:szCs w:val="28"/>
        </w:rPr>
        <w:t>»</w:t>
      </w:r>
      <w:r w:rsidR="00766C51" w:rsidRPr="00F77A04">
        <w:rPr>
          <w:rFonts w:ascii="Times New Roman" w:hAnsi="Times New Roman" w:cs="Times New Roman"/>
          <w:sz w:val="28"/>
          <w:szCs w:val="28"/>
          <w:lang w:val="ru-RU"/>
        </w:rPr>
        <w:t xml:space="preserve"> [</w:t>
      </w:r>
      <w:r w:rsidR="00A53EAA">
        <w:rPr>
          <w:rFonts w:ascii="Times New Roman" w:hAnsi="Times New Roman" w:cs="Times New Roman"/>
          <w:sz w:val="28"/>
          <w:szCs w:val="28"/>
          <w:lang w:val="ru-RU"/>
        </w:rPr>
        <w:t>13</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27-28</w:t>
      </w:r>
      <w:r w:rsidR="00766C51" w:rsidRPr="00F77A04">
        <w:rPr>
          <w:rFonts w:ascii="Times New Roman" w:hAnsi="Times New Roman" w:cs="Times New Roman"/>
          <w:sz w:val="28"/>
          <w:szCs w:val="28"/>
          <w:lang w:val="ru-RU"/>
        </w:rPr>
        <w:t>]</w:t>
      </w:r>
      <w:r w:rsidR="00A50B1F" w:rsidRPr="00F77A04">
        <w:rPr>
          <w:rFonts w:ascii="Times New Roman" w:hAnsi="Times New Roman" w:cs="Times New Roman"/>
          <w:sz w:val="28"/>
          <w:szCs w:val="28"/>
        </w:rPr>
        <w:t>.</w:t>
      </w:r>
      <w:r w:rsidR="0018304F" w:rsidRPr="00F77A04">
        <w:rPr>
          <w:rFonts w:ascii="Times New Roman" w:hAnsi="Times New Roman" w:cs="Times New Roman"/>
          <w:sz w:val="28"/>
          <w:szCs w:val="28"/>
        </w:rPr>
        <w:t xml:space="preserve"> Він акцентував увагу на значенні української мови та літератури у формуванні національної свідомості та ідентичності. </w:t>
      </w:r>
      <w:r w:rsidRPr="00F77A04">
        <w:rPr>
          <w:rFonts w:ascii="Times New Roman" w:hAnsi="Times New Roman" w:cs="Times New Roman"/>
          <w:sz w:val="28"/>
          <w:szCs w:val="28"/>
        </w:rPr>
        <w:t xml:space="preserve">П. </w:t>
      </w:r>
      <w:r w:rsidR="0018304F" w:rsidRPr="00F77A04">
        <w:rPr>
          <w:rFonts w:ascii="Times New Roman" w:hAnsi="Times New Roman" w:cs="Times New Roman"/>
          <w:sz w:val="28"/>
          <w:szCs w:val="28"/>
        </w:rPr>
        <w:t xml:space="preserve">Куліш вважав, що мова має бути основою культури та єдиним засобом спілкування українського народу. </w:t>
      </w:r>
    </w:p>
    <w:p w14:paraId="1CC9D6E9" w14:textId="1D83AC7B" w:rsidR="0018304F" w:rsidRPr="00F77A04" w:rsidRDefault="0018304F"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Одним </w:t>
      </w:r>
      <w:r w:rsidR="00CF0545" w:rsidRPr="00F77A04">
        <w:rPr>
          <w:rFonts w:ascii="Times New Roman" w:hAnsi="Times New Roman" w:cs="Times New Roman"/>
          <w:sz w:val="28"/>
          <w:szCs w:val="28"/>
        </w:rPr>
        <w:t>і</w:t>
      </w:r>
      <w:r w:rsidRPr="00F77A04">
        <w:rPr>
          <w:rFonts w:ascii="Times New Roman" w:hAnsi="Times New Roman" w:cs="Times New Roman"/>
          <w:sz w:val="28"/>
          <w:szCs w:val="28"/>
        </w:rPr>
        <w:t>з ключових у П</w:t>
      </w:r>
      <w:r w:rsidR="00CF0545" w:rsidRPr="00F77A04">
        <w:rPr>
          <w:rFonts w:ascii="Times New Roman" w:hAnsi="Times New Roman" w:cs="Times New Roman"/>
          <w:sz w:val="28"/>
          <w:szCs w:val="28"/>
        </w:rPr>
        <w:t>.</w:t>
      </w:r>
      <w:r w:rsidRPr="00F77A04">
        <w:rPr>
          <w:rFonts w:ascii="Times New Roman" w:hAnsi="Times New Roman" w:cs="Times New Roman"/>
          <w:sz w:val="28"/>
          <w:szCs w:val="28"/>
        </w:rPr>
        <w:t xml:space="preserve"> Куліша було поняття "українство", яке розумів як національну ідею та свідомість українського народу. Він підкреслював </w:t>
      </w:r>
      <w:r w:rsidR="00766C51" w:rsidRPr="00F77A04">
        <w:rPr>
          <w:rFonts w:ascii="Times New Roman" w:hAnsi="Times New Roman" w:cs="Times New Roman"/>
          <w:sz w:val="28"/>
          <w:szCs w:val="28"/>
        </w:rPr>
        <w:t>«</w:t>
      </w:r>
      <w:r w:rsidRPr="00F77A04">
        <w:rPr>
          <w:rFonts w:ascii="Times New Roman" w:hAnsi="Times New Roman" w:cs="Times New Roman"/>
          <w:sz w:val="28"/>
          <w:szCs w:val="28"/>
        </w:rPr>
        <w:t>необхідність відновлення української державності та зміцнення національної ідентичності</w:t>
      </w:r>
      <w:r w:rsidR="00766C51" w:rsidRPr="00F77A04">
        <w:rPr>
          <w:rFonts w:ascii="Times New Roman" w:hAnsi="Times New Roman" w:cs="Times New Roman"/>
          <w:sz w:val="28"/>
          <w:szCs w:val="28"/>
        </w:rPr>
        <w:t>»</w:t>
      </w:r>
      <w:r w:rsidRPr="00F77A04">
        <w:rPr>
          <w:rFonts w:ascii="Times New Roman" w:hAnsi="Times New Roman" w:cs="Times New Roman"/>
          <w:sz w:val="28"/>
          <w:szCs w:val="28"/>
        </w:rPr>
        <w:t>.</w:t>
      </w:r>
      <w:r w:rsidR="00766C51" w:rsidRPr="00F77A04">
        <w:rPr>
          <w:rFonts w:ascii="Times New Roman" w:hAnsi="Times New Roman" w:cs="Times New Roman"/>
          <w:sz w:val="28"/>
          <w:szCs w:val="28"/>
        </w:rPr>
        <w:t xml:space="preserve"> </w:t>
      </w:r>
      <w:r w:rsidR="00766C51" w:rsidRPr="00F77A04">
        <w:rPr>
          <w:rFonts w:ascii="Times New Roman" w:hAnsi="Times New Roman" w:cs="Times New Roman"/>
          <w:sz w:val="28"/>
          <w:szCs w:val="28"/>
          <w:lang w:val="ru-RU"/>
        </w:rPr>
        <w:t>[</w:t>
      </w:r>
      <w:r w:rsidR="00A53EAA">
        <w:rPr>
          <w:rFonts w:ascii="Times New Roman" w:hAnsi="Times New Roman" w:cs="Times New Roman"/>
          <w:sz w:val="28"/>
          <w:szCs w:val="28"/>
          <w:lang w:val="ru-RU"/>
        </w:rPr>
        <w:t>13</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27-28</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П</w:t>
      </w:r>
      <w:r w:rsidR="00CF0545"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Куліш </w:t>
      </w:r>
      <w:r w:rsidR="00CF0545" w:rsidRPr="00F77A04">
        <w:rPr>
          <w:rFonts w:ascii="Times New Roman" w:hAnsi="Times New Roman" w:cs="Times New Roman"/>
          <w:sz w:val="28"/>
          <w:szCs w:val="28"/>
        </w:rPr>
        <w:t xml:space="preserve">критично ставився до того, </w:t>
      </w:r>
      <w:r w:rsidRPr="00F77A04">
        <w:rPr>
          <w:rFonts w:ascii="Times New Roman" w:hAnsi="Times New Roman" w:cs="Times New Roman"/>
          <w:sz w:val="28"/>
          <w:szCs w:val="28"/>
        </w:rPr>
        <w:t xml:space="preserve">що український народ не мав історії та культури, які були б відомі світовій спільноті. </w:t>
      </w:r>
      <w:r w:rsidR="00CF0545" w:rsidRPr="00F77A04">
        <w:rPr>
          <w:rFonts w:ascii="Times New Roman" w:hAnsi="Times New Roman" w:cs="Times New Roman"/>
          <w:sz w:val="28"/>
          <w:szCs w:val="28"/>
        </w:rPr>
        <w:t>Він</w:t>
      </w:r>
      <w:r w:rsidRPr="00F77A04">
        <w:rPr>
          <w:rFonts w:ascii="Times New Roman" w:hAnsi="Times New Roman" w:cs="Times New Roman"/>
          <w:sz w:val="28"/>
          <w:szCs w:val="28"/>
        </w:rPr>
        <w:t xml:space="preserve"> розглядав становлення української національної ідентичності в контексті парадигм націоналізму та романтизму</w:t>
      </w:r>
      <w:r w:rsidR="00766C51" w:rsidRPr="00F77A04">
        <w:rPr>
          <w:rFonts w:ascii="Times New Roman" w:hAnsi="Times New Roman" w:cs="Times New Roman"/>
          <w:sz w:val="28"/>
          <w:szCs w:val="28"/>
          <w:lang w:val="ru-RU"/>
        </w:rPr>
        <w:t xml:space="preserve"> [</w:t>
      </w:r>
      <w:r w:rsidR="00435BEC" w:rsidRPr="00F77A04">
        <w:rPr>
          <w:rFonts w:ascii="Times New Roman" w:hAnsi="Times New Roman" w:cs="Times New Roman"/>
          <w:sz w:val="28"/>
          <w:szCs w:val="28"/>
          <w:lang w:val="ru-RU"/>
        </w:rPr>
        <w:t>1</w:t>
      </w:r>
      <w:r w:rsidR="00A53EAA">
        <w:rPr>
          <w:rFonts w:ascii="Times New Roman" w:hAnsi="Times New Roman" w:cs="Times New Roman"/>
          <w:sz w:val="28"/>
          <w:szCs w:val="28"/>
          <w:lang w:val="ru-RU"/>
        </w:rPr>
        <w:t>1</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C15104" w:rsidRPr="00C15104">
        <w:rPr>
          <w:rFonts w:ascii="Times New Roman" w:hAnsi="Times New Roman" w:cs="Times New Roman"/>
          <w:sz w:val="28"/>
          <w:szCs w:val="28"/>
          <w:lang w:val="ru-RU"/>
        </w:rPr>
        <w:t xml:space="preserve"> 400</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w:t>
      </w:r>
      <w:r w:rsidR="00CF0545" w:rsidRPr="00F77A04">
        <w:rPr>
          <w:rFonts w:ascii="Times New Roman" w:hAnsi="Times New Roman" w:cs="Times New Roman"/>
          <w:sz w:val="28"/>
          <w:szCs w:val="28"/>
        </w:rPr>
        <w:t xml:space="preserve"> Н</w:t>
      </w:r>
      <w:r w:rsidRPr="00F77A04">
        <w:rPr>
          <w:rFonts w:ascii="Times New Roman" w:hAnsi="Times New Roman" w:cs="Times New Roman"/>
          <w:sz w:val="28"/>
          <w:szCs w:val="28"/>
        </w:rPr>
        <w:t xml:space="preserve">аціоналізм - це політична та ідеологічна парадигма, яка підтримує і захищає національну ідентичність та культуру народу. </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Романтизм - культурно-історична парадигма, яка акцентує на значенні естетичних </w:t>
      </w:r>
      <w:r w:rsidR="00CF0545" w:rsidRPr="00F77A04">
        <w:rPr>
          <w:rFonts w:ascii="Times New Roman" w:hAnsi="Times New Roman" w:cs="Times New Roman"/>
          <w:sz w:val="28"/>
          <w:szCs w:val="28"/>
        </w:rPr>
        <w:t>і</w:t>
      </w:r>
      <w:r w:rsidRPr="00F77A04">
        <w:rPr>
          <w:rFonts w:ascii="Times New Roman" w:hAnsi="Times New Roman" w:cs="Times New Roman"/>
          <w:sz w:val="28"/>
          <w:szCs w:val="28"/>
        </w:rPr>
        <w:t xml:space="preserve"> духовних цінностей у формуванні національної ідентичності</w:t>
      </w:r>
      <w:r w:rsidR="00766C51" w:rsidRPr="00F77A04">
        <w:rPr>
          <w:rFonts w:ascii="Times New Roman" w:hAnsi="Times New Roman" w:cs="Times New Roman"/>
          <w:sz w:val="28"/>
          <w:szCs w:val="28"/>
          <w:lang w:val="ru-RU"/>
        </w:rPr>
        <w:t>» [</w:t>
      </w:r>
      <w:r w:rsidR="00435BEC" w:rsidRPr="00F77A04">
        <w:rPr>
          <w:rFonts w:ascii="Times New Roman" w:hAnsi="Times New Roman" w:cs="Times New Roman"/>
          <w:sz w:val="28"/>
          <w:szCs w:val="28"/>
          <w:lang w:val="ru-RU"/>
        </w:rPr>
        <w:t>1</w:t>
      </w:r>
      <w:r w:rsidR="00A53EAA">
        <w:rPr>
          <w:rFonts w:ascii="Times New Roman" w:hAnsi="Times New Roman" w:cs="Times New Roman"/>
          <w:sz w:val="28"/>
          <w:szCs w:val="28"/>
          <w:lang w:val="ru-RU"/>
        </w:rPr>
        <w:t>1</w:t>
      </w:r>
      <w:r w:rsidR="00C15104" w:rsidRPr="00C15104">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400</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w:t>
      </w:r>
    </w:p>
    <w:p w14:paraId="4A126C45" w14:textId="4C8CC864" w:rsidR="0018304F" w:rsidRPr="00F77A04" w:rsidRDefault="0018304F"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Він також  довів, що обидві парадигми були важливими у формуванні української національної ідентичності. Націоналізм допомагав у визначенні національних інтересів та збереженні національної культури та мови. Романтизм акцентував увагу на національних традиціях та історичних досягненнях українського народу, що відіграли важливу роль у формуванні національної свідомості та ідентичності. </w:t>
      </w:r>
      <w:r w:rsidR="00CF0545" w:rsidRPr="00F77A04">
        <w:rPr>
          <w:rFonts w:ascii="Times New Roman" w:hAnsi="Times New Roman" w:cs="Times New Roman"/>
          <w:sz w:val="28"/>
          <w:szCs w:val="28"/>
        </w:rPr>
        <w:t>П. Куліш</w:t>
      </w:r>
      <w:r w:rsidRPr="00F77A04">
        <w:rPr>
          <w:rFonts w:ascii="Times New Roman" w:hAnsi="Times New Roman" w:cs="Times New Roman"/>
          <w:sz w:val="28"/>
          <w:szCs w:val="28"/>
        </w:rPr>
        <w:t xml:space="preserve"> розглядав </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питання національної самосвідомості та національного самовизначення українського народу</w:t>
      </w:r>
      <w:r w:rsidR="00766C51" w:rsidRPr="00F77A04">
        <w:rPr>
          <w:rFonts w:ascii="Times New Roman" w:hAnsi="Times New Roman" w:cs="Times New Roman"/>
          <w:sz w:val="28"/>
          <w:szCs w:val="28"/>
          <w:lang w:val="ru-RU"/>
        </w:rPr>
        <w:t>» [</w:t>
      </w:r>
      <w:r w:rsidR="00435BEC" w:rsidRPr="00F77A04">
        <w:rPr>
          <w:rFonts w:ascii="Times New Roman" w:hAnsi="Times New Roman" w:cs="Times New Roman"/>
          <w:sz w:val="28"/>
          <w:szCs w:val="28"/>
          <w:lang w:val="ru-RU"/>
        </w:rPr>
        <w:t>2</w:t>
      </w:r>
      <w:r w:rsidR="00E37723">
        <w:rPr>
          <w:rFonts w:ascii="Times New Roman" w:hAnsi="Times New Roman" w:cs="Times New Roman"/>
          <w:sz w:val="28"/>
          <w:szCs w:val="28"/>
          <w:lang w:val="ru-RU"/>
        </w:rPr>
        <w:t>, с</w:t>
      </w:r>
      <w:r w:rsidR="00D36795">
        <w:rPr>
          <w:rFonts w:ascii="Times New Roman" w:hAnsi="Times New Roman" w:cs="Times New Roman"/>
          <w:sz w:val="28"/>
          <w:szCs w:val="28"/>
          <w:lang w:val="ru-RU"/>
        </w:rPr>
        <w:t>.</w:t>
      </w:r>
      <w:r w:rsidR="00E37723">
        <w:rPr>
          <w:rFonts w:ascii="Times New Roman" w:hAnsi="Times New Roman" w:cs="Times New Roman"/>
          <w:sz w:val="28"/>
          <w:szCs w:val="28"/>
          <w:lang w:val="ru-RU"/>
        </w:rPr>
        <w:t xml:space="preserve"> 28-30</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Він акцентував увагу на </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значенні внутрішнього самовизначення та самоідентифікації, які залежать від культурного і духовного розвитку нації</w:t>
      </w:r>
      <w:r w:rsidR="00766C51" w:rsidRPr="00F77A04">
        <w:rPr>
          <w:rFonts w:ascii="Times New Roman" w:hAnsi="Times New Roman" w:cs="Times New Roman"/>
          <w:sz w:val="28"/>
          <w:szCs w:val="28"/>
          <w:lang w:val="ru-RU"/>
        </w:rPr>
        <w:t>» [</w:t>
      </w:r>
      <w:r w:rsidR="00435BEC" w:rsidRPr="00F77A04">
        <w:rPr>
          <w:rFonts w:ascii="Times New Roman" w:hAnsi="Times New Roman" w:cs="Times New Roman"/>
          <w:sz w:val="28"/>
          <w:szCs w:val="28"/>
          <w:lang w:val="ru-RU"/>
        </w:rPr>
        <w:t>2</w:t>
      </w:r>
      <w:r w:rsidR="00E37723">
        <w:rPr>
          <w:rFonts w:ascii="Times New Roman" w:hAnsi="Times New Roman" w:cs="Times New Roman"/>
          <w:sz w:val="28"/>
          <w:szCs w:val="28"/>
          <w:lang w:val="ru-RU"/>
        </w:rPr>
        <w:t>, с</w:t>
      </w:r>
      <w:r w:rsidR="00D36795">
        <w:rPr>
          <w:rFonts w:ascii="Times New Roman" w:hAnsi="Times New Roman" w:cs="Times New Roman"/>
          <w:sz w:val="28"/>
          <w:szCs w:val="28"/>
          <w:lang w:val="ru-RU"/>
        </w:rPr>
        <w:t>.</w:t>
      </w:r>
      <w:r w:rsidR="00E37723">
        <w:rPr>
          <w:rFonts w:ascii="Times New Roman" w:hAnsi="Times New Roman" w:cs="Times New Roman"/>
          <w:sz w:val="28"/>
          <w:szCs w:val="28"/>
          <w:lang w:val="ru-RU"/>
        </w:rPr>
        <w:t xml:space="preserve"> 28-30</w:t>
      </w:r>
      <w:r w:rsidR="00766C51" w:rsidRPr="00F77A04">
        <w:rPr>
          <w:rFonts w:ascii="Times New Roman" w:hAnsi="Times New Roman" w:cs="Times New Roman"/>
          <w:sz w:val="28"/>
          <w:szCs w:val="28"/>
          <w:lang w:val="ru-RU"/>
        </w:rPr>
        <w:t>]</w:t>
      </w:r>
      <w:r w:rsidRPr="00F77A04">
        <w:rPr>
          <w:rFonts w:ascii="Times New Roman" w:hAnsi="Times New Roman" w:cs="Times New Roman"/>
          <w:sz w:val="28"/>
          <w:szCs w:val="28"/>
        </w:rPr>
        <w:t>.</w:t>
      </w:r>
    </w:p>
    <w:p w14:paraId="6AE2B94F" w14:textId="4FF08702" w:rsidR="00D46221" w:rsidRPr="00F77A04" w:rsidRDefault="00CF0545" w:rsidP="007645C3">
      <w:pPr>
        <w:spacing w:line="360" w:lineRule="auto"/>
        <w:ind w:firstLine="708"/>
        <w:jc w:val="both"/>
        <w:rPr>
          <w:rFonts w:ascii="Times New Roman" w:hAnsi="Times New Roman" w:cs="Times New Roman"/>
          <w:sz w:val="28"/>
          <w:szCs w:val="28"/>
          <w:lang w:val="ru-RU"/>
        </w:rPr>
      </w:pPr>
      <w:r w:rsidRPr="00F77A04">
        <w:rPr>
          <w:rFonts w:ascii="Times New Roman" w:hAnsi="Times New Roman" w:cs="Times New Roman"/>
          <w:sz w:val="28"/>
          <w:szCs w:val="28"/>
        </w:rPr>
        <w:lastRenderedPageBreak/>
        <w:t>Одним із перших, хто п</w:t>
      </w:r>
      <w:r w:rsidR="00400459" w:rsidRPr="00F77A04">
        <w:rPr>
          <w:rFonts w:ascii="Times New Roman" w:hAnsi="Times New Roman" w:cs="Times New Roman"/>
          <w:sz w:val="28"/>
          <w:szCs w:val="28"/>
        </w:rPr>
        <w:t>оставив питання про становлення української національної ідентичності</w:t>
      </w:r>
      <w:r w:rsidRPr="00F77A04">
        <w:rPr>
          <w:rFonts w:ascii="Times New Roman" w:hAnsi="Times New Roman" w:cs="Times New Roman"/>
          <w:sz w:val="28"/>
          <w:szCs w:val="28"/>
        </w:rPr>
        <w:t>, був Т. Шевченко</w:t>
      </w:r>
      <w:r w:rsidR="00400459" w:rsidRPr="00F77A04">
        <w:rPr>
          <w:rFonts w:ascii="Times New Roman" w:hAnsi="Times New Roman" w:cs="Times New Roman"/>
          <w:sz w:val="28"/>
          <w:szCs w:val="28"/>
        </w:rPr>
        <w:t xml:space="preserve">. У своїй творчості він піднімав це питання, використовуючи різні філософські парадигми, що дозволило йому досліджувати цю проблему з різних боків. Перша парадигма, яку використовував </w:t>
      </w:r>
      <w:r w:rsidR="00D46221" w:rsidRPr="00F77A04">
        <w:rPr>
          <w:rFonts w:ascii="Times New Roman" w:hAnsi="Times New Roman" w:cs="Times New Roman"/>
          <w:sz w:val="28"/>
          <w:szCs w:val="28"/>
        </w:rPr>
        <w:t xml:space="preserve">Т. </w:t>
      </w:r>
      <w:r w:rsidR="00400459" w:rsidRPr="00F77A04">
        <w:rPr>
          <w:rFonts w:ascii="Times New Roman" w:hAnsi="Times New Roman" w:cs="Times New Roman"/>
          <w:sz w:val="28"/>
          <w:szCs w:val="28"/>
        </w:rPr>
        <w:t xml:space="preserve">Шевченко, - це ідея про національне відродження, яка була актуальна в XIX ст. </w:t>
      </w:r>
      <w:r w:rsidR="00D46221" w:rsidRPr="00F77A04">
        <w:rPr>
          <w:rFonts w:ascii="Times New Roman" w:hAnsi="Times New Roman" w:cs="Times New Roman"/>
          <w:sz w:val="28"/>
          <w:szCs w:val="28"/>
        </w:rPr>
        <w:t xml:space="preserve">Т. </w:t>
      </w:r>
      <w:r w:rsidR="00400459" w:rsidRPr="00F77A04">
        <w:rPr>
          <w:rFonts w:ascii="Times New Roman" w:hAnsi="Times New Roman" w:cs="Times New Roman"/>
          <w:sz w:val="28"/>
          <w:szCs w:val="28"/>
        </w:rPr>
        <w:t xml:space="preserve">Шевченко був переконаний, що українська нація повинна зрозуміти свою історію та культуру, щоб знайти своє місце в світі. Він вважав, що </w:t>
      </w:r>
      <w:r w:rsidR="00A50B1F" w:rsidRPr="00F77A04">
        <w:rPr>
          <w:rFonts w:ascii="Times New Roman" w:hAnsi="Times New Roman" w:cs="Times New Roman"/>
          <w:sz w:val="28"/>
          <w:szCs w:val="28"/>
        </w:rPr>
        <w:t>«</w:t>
      </w:r>
      <w:r w:rsidR="00400459" w:rsidRPr="00F77A04">
        <w:rPr>
          <w:rFonts w:ascii="Times New Roman" w:hAnsi="Times New Roman" w:cs="Times New Roman"/>
          <w:sz w:val="28"/>
          <w:szCs w:val="28"/>
        </w:rPr>
        <w:t xml:space="preserve">українці </w:t>
      </w:r>
      <w:r w:rsidR="00D46221" w:rsidRPr="00F77A04">
        <w:rPr>
          <w:rFonts w:ascii="Times New Roman" w:hAnsi="Times New Roman" w:cs="Times New Roman"/>
          <w:sz w:val="28"/>
          <w:szCs w:val="28"/>
        </w:rPr>
        <w:t>мають</w:t>
      </w:r>
      <w:r w:rsidR="00400459" w:rsidRPr="00F77A04">
        <w:rPr>
          <w:rFonts w:ascii="Times New Roman" w:hAnsi="Times New Roman" w:cs="Times New Roman"/>
          <w:sz w:val="28"/>
          <w:szCs w:val="28"/>
        </w:rPr>
        <w:t xml:space="preserve"> зберегти свою національну ідентичність, традиції та мову, які були під загрозою внаслідок колоніальної політики Росії</w:t>
      </w:r>
      <w:r w:rsidR="000118F2" w:rsidRPr="00F77A04">
        <w:rPr>
          <w:rFonts w:ascii="Times New Roman" w:hAnsi="Times New Roman" w:cs="Times New Roman"/>
          <w:sz w:val="28"/>
          <w:szCs w:val="28"/>
        </w:rPr>
        <w:t>»</w:t>
      </w:r>
      <w:r w:rsidR="00400459" w:rsidRPr="00F77A04">
        <w:rPr>
          <w:rFonts w:ascii="Times New Roman" w:hAnsi="Times New Roman" w:cs="Times New Roman"/>
          <w:sz w:val="28"/>
          <w:szCs w:val="28"/>
        </w:rPr>
        <w:t xml:space="preserve">. </w:t>
      </w:r>
      <w:r w:rsidR="00D46221" w:rsidRPr="00F77A04">
        <w:rPr>
          <w:rFonts w:ascii="Times New Roman" w:hAnsi="Times New Roman" w:cs="Times New Roman"/>
          <w:sz w:val="28"/>
          <w:szCs w:val="28"/>
        </w:rPr>
        <w:t>Тобто, у цій парадигмі відчувається перегук з концепцією «духу народів».</w:t>
      </w:r>
      <w:r w:rsidR="008C6A72" w:rsidRPr="00F77A04">
        <w:rPr>
          <w:rFonts w:ascii="Times New Roman" w:hAnsi="Times New Roman" w:cs="Times New Roman"/>
          <w:sz w:val="28"/>
          <w:szCs w:val="28"/>
        </w:rPr>
        <w:t xml:space="preserve"> </w:t>
      </w:r>
      <w:r w:rsidR="008C6A72" w:rsidRPr="00F77A04">
        <w:rPr>
          <w:rFonts w:ascii="Times New Roman" w:hAnsi="Times New Roman" w:cs="Times New Roman"/>
          <w:sz w:val="28"/>
          <w:szCs w:val="28"/>
          <w:lang w:val="ru-RU"/>
        </w:rPr>
        <w:t>[</w:t>
      </w:r>
      <w:r w:rsidR="00A87AAB" w:rsidRPr="00F77A04">
        <w:rPr>
          <w:rFonts w:ascii="Times New Roman" w:hAnsi="Times New Roman" w:cs="Times New Roman"/>
          <w:sz w:val="28"/>
          <w:szCs w:val="28"/>
          <w:lang w:val="ru-RU"/>
        </w:rPr>
        <w:t>1</w:t>
      </w:r>
      <w:r w:rsidR="00A53EAA">
        <w:rPr>
          <w:rFonts w:ascii="Times New Roman" w:hAnsi="Times New Roman" w:cs="Times New Roman"/>
          <w:sz w:val="28"/>
          <w:szCs w:val="28"/>
          <w:lang w:val="ru-RU"/>
        </w:rPr>
        <w:t>6</w:t>
      </w:r>
      <w:r w:rsidR="008C6A72" w:rsidRPr="00F77A04">
        <w:rPr>
          <w:rFonts w:ascii="Times New Roman" w:hAnsi="Times New Roman" w:cs="Times New Roman"/>
          <w:sz w:val="28"/>
          <w:szCs w:val="28"/>
          <w:lang w:val="ru-RU"/>
        </w:rPr>
        <w:t>]</w:t>
      </w:r>
    </w:p>
    <w:p w14:paraId="41DFB49E" w14:textId="0EE27745" w:rsidR="00A178BC" w:rsidRPr="00F77A04" w:rsidRDefault="0040045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Друга парадигма, яку використовував </w:t>
      </w:r>
      <w:r w:rsidR="00D46221" w:rsidRPr="00F77A04">
        <w:rPr>
          <w:rFonts w:ascii="Times New Roman" w:hAnsi="Times New Roman" w:cs="Times New Roman"/>
          <w:sz w:val="28"/>
          <w:szCs w:val="28"/>
        </w:rPr>
        <w:t xml:space="preserve">Т. </w:t>
      </w:r>
      <w:r w:rsidRPr="00F77A04">
        <w:rPr>
          <w:rFonts w:ascii="Times New Roman" w:hAnsi="Times New Roman" w:cs="Times New Roman"/>
          <w:sz w:val="28"/>
          <w:szCs w:val="28"/>
        </w:rPr>
        <w:t xml:space="preserve">Шевченко, - це ідея про космополітизм, який з'явився в XIX ст. Він вважав, що </w:t>
      </w:r>
      <w:r w:rsidR="00C04C67" w:rsidRPr="00F77A04">
        <w:rPr>
          <w:rFonts w:ascii="Times New Roman" w:hAnsi="Times New Roman" w:cs="Times New Roman"/>
          <w:sz w:val="28"/>
          <w:szCs w:val="28"/>
        </w:rPr>
        <w:t>«</w:t>
      </w:r>
      <w:r w:rsidRPr="00F77A04">
        <w:rPr>
          <w:rFonts w:ascii="Times New Roman" w:hAnsi="Times New Roman" w:cs="Times New Roman"/>
          <w:sz w:val="28"/>
          <w:szCs w:val="28"/>
        </w:rPr>
        <w:t>українці повинні бути свідомі своєї національної ідентичності, але не обмежувати себе цією ідентичністю</w:t>
      </w:r>
      <w:r w:rsidR="00C04C67" w:rsidRPr="00F77A04">
        <w:rPr>
          <w:rFonts w:ascii="Times New Roman" w:hAnsi="Times New Roman" w:cs="Times New Roman"/>
          <w:sz w:val="28"/>
          <w:szCs w:val="28"/>
        </w:rPr>
        <w:t xml:space="preserve">» </w:t>
      </w:r>
      <w:r w:rsidR="00C04C67" w:rsidRPr="00F77A04">
        <w:rPr>
          <w:rFonts w:ascii="Times New Roman" w:hAnsi="Times New Roman" w:cs="Times New Roman"/>
          <w:sz w:val="28"/>
          <w:szCs w:val="28"/>
          <w:lang w:val="ru-RU"/>
        </w:rPr>
        <w:t>[</w:t>
      </w:r>
      <w:r w:rsidR="00A87AAB" w:rsidRPr="00F77A04">
        <w:rPr>
          <w:rFonts w:ascii="Times New Roman" w:hAnsi="Times New Roman" w:cs="Times New Roman"/>
          <w:sz w:val="28"/>
          <w:szCs w:val="28"/>
          <w:lang w:val="ru-RU"/>
        </w:rPr>
        <w:t>1</w:t>
      </w:r>
      <w:r w:rsidR="00A53EAA">
        <w:rPr>
          <w:rFonts w:ascii="Times New Roman" w:hAnsi="Times New Roman" w:cs="Times New Roman"/>
          <w:sz w:val="28"/>
          <w:szCs w:val="28"/>
          <w:lang w:val="ru-RU"/>
        </w:rPr>
        <w:t>6</w:t>
      </w:r>
      <w:r w:rsidR="00C04C67"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w:t>
      </w:r>
      <w:r w:rsidR="00D46221" w:rsidRPr="00F77A04">
        <w:rPr>
          <w:rFonts w:ascii="Times New Roman" w:hAnsi="Times New Roman" w:cs="Times New Roman"/>
          <w:sz w:val="28"/>
          <w:szCs w:val="28"/>
        </w:rPr>
        <w:t>У</w:t>
      </w:r>
      <w:r w:rsidRPr="00F77A04">
        <w:rPr>
          <w:rFonts w:ascii="Times New Roman" w:hAnsi="Times New Roman" w:cs="Times New Roman"/>
          <w:sz w:val="28"/>
          <w:szCs w:val="28"/>
        </w:rPr>
        <w:t xml:space="preserve">країнці повинні бути відкриті до інших культур, розуміти їх та брати з них найкраще. Таким чином, можна сказати, що </w:t>
      </w:r>
      <w:r w:rsidR="00A178BC" w:rsidRPr="00F77A04">
        <w:rPr>
          <w:rFonts w:ascii="Times New Roman" w:hAnsi="Times New Roman" w:cs="Times New Roman"/>
          <w:sz w:val="28"/>
          <w:szCs w:val="28"/>
        </w:rPr>
        <w:t xml:space="preserve">Т. </w:t>
      </w:r>
      <w:r w:rsidRPr="00F77A04">
        <w:rPr>
          <w:rFonts w:ascii="Times New Roman" w:hAnsi="Times New Roman" w:cs="Times New Roman"/>
          <w:sz w:val="28"/>
          <w:szCs w:val="28"/>
        </w:rPr>
        <w:t xml:space="preserve">Шевченко бачив українську націю як частину світового </w:t>
      </w:r>
      <w:r w:rsidR="00A178BC" w:rsidRPr="00F77A04">
        <w:rPr>
          <w:rFonts w:ascii="Times New Roman" w:hAnsi="Times New Roman" w:cs="Times New Roman"/>
          <w:sz w:val="28"/>
          <w:szCs w:val="28"/>
        </w:rPr>
        <w:t>к</w:t>
      </w:r>
      <w:r w:rsidRPr="00F77A04">
        <w:rPr>
          <w:rFonts w:ascii="Times New Roman" w:hAnsi="Times New Roman" w:cs="Times New Roman"/>
          <w:sz w:val="28"/>
          <w:szCs w:val="28"/>
        </w:rPr>
        <w:t xml:space="preserve">ультурного спадку, але водночас прагнув зберегти та розвивати її національну специфіку. </w:t>
      </w:r>
    </w:p>
    <w:p w14:paraId="36CCBE7E" w14:textId="096A2E61" w:rsidR="00400459" w:rsidRPr="00F77A04" w:rsidRDefault="0040045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У своїх творах </w:t>
      </w:r>
      <w:r w:rsidR="00A178BC" w:rsidRPr="00F77A04">
        <w:rPr>
          <w:rFonts w:ascii="Times New Roman" w:hAnsi="Times New Roman" w:cs="Times New Roman"/>
          <w:sz w:val="28"/>
          <w:szCs w:val="28"/>
        </w:rPr>
        <w:t xml:space="preserve">Т. </w:t>
      </w:r>
      <w:r w:rsidRPr="00F77A04">
        <w:rPr>
          <w:rFonts w:ascii="Times New Roman" w:hAnsi="Times New Roman" w:cs="Times New Roman"/>
          <w:sz w:val="28"/>
          <w:szCs w:val="28"/>
        </w:rPr>
        <w:t xml:space="preserve">Шевченко відображав складний процес становлення української національної ідентичності. Він показував, як українці були піддані колоніальному впливу Росії, але водночас боролися за свої права та свою національну самосвідомість. </w:t>
      </w:r>
      <w:r w:rsidR="00A178BC" w:rsidRPr="00F77A04">
        <w:rPr>
          <w:rFonts w:ascii="Times New Roman" w:hAnsi="Times New Roman" w:cs="Times New Roman"/>
          <w:sz w:val="28"/>
          <w:szCs w:val="28"/>
        </w:rPr>
        <w:t xml:space="preserve">Т. </w:t>
      </w:r>
      <w:r w:rsidRPr="00F77A04">
        <w:rPr>
          <w:rFonts w:ascii="Times New Roman" w:hAnsi="Times New Roman" w:cs="Times New Roman"/>
          <w:sz w:val="28"/>
          <w:szCs w:val="28"/>
        </w:rPr>
        <w:t xml:space="preserve">Шевченко вбачав українську націю як рівноправного учасника світової культурної спадщини, який може </w:t>
      </w:r>
      <w:r w:rsidR="00A178BC" w:rsidRPr="00F77A04">
        <w:rPr>
          <w:rFonts w:ascii="Times New Roman" w:hAnsi="Times New Roman" w:cs="Times New Roman"/>
          <w:sz w:val="28"/>
          <w:szCs w:val="28"/>
        </w:rPr>
        <w:t>зробити</w:t>
      </w:r>
      <w:r w:rsidRPr="00F77A04">
        <w:rPr>
          <w:rFonts w:ascii="Times New Roman" w:hAnsi="Times New Roman" w:cs="Times New Roman"/>
          <w:sz w:val="28"/>
          <w:szCs w:val="28"/>
        </w:rPr>
        <w:t xml:space="preserve"> свій внесок у розвиток світової культури. </w:t>
      </w:r>
      <w:r w:rsidR="006D477C" w:rsidRPr="00F77A04">
        <w:rPr>
          <w:rFonts w:ascii="Times New Roman" w:hAnsi="Times New Roman" w:cs="Times New Roman"/>
          <w:sz w:val="28"/>
          <w:szCs w:val="28"/>
        </w:rPr>
        <w:t xml:space="preserve">Він був переконаний у </w:t>
      </w:r>
      <w:r w:rsidR="00C04C67" w:rsidRPr="00F77A04">
        <w:rPr>
          <w:rFonts w:ascii="Times New Roman" w:hAnsi="Times New Roman" w:cs="Times New Roman"/>
          <w:sz w:val="28"/>
          <w:szCs w:val="28"/>
        </w:rPr>
        <w:t>«</w:t>
      </w:r>
      <w:r w:rsidR="006D477C" w:rsidRPr="00F77A04">
        <w:rPr>
          <w:rFonts w:ascii="Times New Roman" w:hAnsi="Times New Roman" w:cs="Times New Roman"/>
          <w:sz w:val="28"/>
          <w:szCs w:val="28"/>
        </w:rPr>
        <w:t>необхідності розвитку української мови та культури, а також в утвердженні національної свідомості серед українців</w:t>
      </w:r>
      <w:r w:rsidR="00C04C67" w:rsidRPr="00F77A04">
        <w:rPr>
          <w:rFonts w:ascii="Times New Roman" w:hAnsi="Times New Roman" w:cs="Times New Roman"/>
          <w:sz w:val="28"/>
          <w:szCs w:val="28"/>
        </w:rPr>
        <w:t xml:space="preserve">» </w:t>
      </w:r>
      <w:r w:rsidR="00C04C67" w:rsidRPr="00F77A04">
        <w:rPr>
          <w:rFonts w:ascii="Times New Roman" w:hAnsi="Times New Roman" w:cs="Times New Roman"/>
          <w:sz w:val="28"/>
          <w:szCs w:val="28"/>
          <w:lang w:val="ru-RU"/>
        </w:rPr>
        <w:t>[</w:t>
      </w:r>
      <w:r w:rsidR="00A87AAB" w:rsidRPr="00F77A04">
        <w:rPr>
          <w:rFonts w:ascii="Times New Roman" w:hAnsi="Times New Roman" w:cs="Times New Roman"/>
          <w:sz w:val="28"/>
          <w:szCs w:val="28"/>
          <w:lang w:val="ru-RU"/>
        </w:rPr>
        <w:t>1</w:t>
      </w:r>
      <w:r w:rsidR="00A53EAA">
        <w:rPr>
          <w:rFonts w:ascii="Times New Roman" w:hAnsi="Times New Roman" w:cs="Times New Roman"/>
          <w:sz w:val="28"/>
          <w:szCs w:val="28"/>
          <w:lang w:val="ru-RU"/>
        </w:rPr>
        <w:t>6</w:t>
      </w:r>
      <w:r w:rsidR="00C04C67" w:rsidRPr="00F77A04">
        <w:rPr>
          <w:rFonts w:ascii="Times New Roman" w:hAnsi="Times New Roman" w:cs="Times New Roman"/>
          <w:sz w:val="28"/>
          <w:szCs w:val="28"/>
          <w:lang w:val="ru-RU"/>
        </w:rPr>
        <w:t>]</w:t>
      </w:r>
      <w:r w:rsidR="006D477C" w:rsidRPr="00F77A04">
        <w:rPr>
          <w:rFonts w:ascii="Times New Roman" w:hAnsi="Times New Roman" w:cs="Times New Roman"/>
          <w:sz w:val="28"/>
          <w:szCs w:val="28"/>
        </w:rPr>
        <w:t xml:space="preserve">. У своїх творах він </w:t>
      </w:r>
      <w:r w:rsidR="00A178BC" w:rsidRPr="00F77A04">
        <w:rPr>
          <w:rFonts w:ascii="Times New Roman" w:hAnsi="Times New Roman" w:cs="Times New Roman"/>
          <w:sz w:val="28"/>
          <w:szCs w:val="28"/>
        </w:rPr>
        <w:t xml:space="preserve">не тільки </w:t>
      </w:r>
      <w:r w:rsidR="006D477C" w:rsidRPr="00F77A04">
        <w:rPr>
          <w:rFonts w:ascii="Times New Roman" w:hAnsi="Times New Roman" w:cs="Times New Roman"/>
          <w:sz w:val="28"/>
          <w:szCs w:val="28"/>
        </w:rPr>
        <w:t xml:space="preserve">змальовував життя та проблеми українського народу, а підкреслював його унікальність та значення. </w:t>
      </w:r>
      <w:r w:rsidR="00A178BC" w:rsidRPr="00F77A04">
        <w:rPr>
          <w:rFonts w:ascii="Times New Roman" w:hAnsi="Times New Roman" w:cs="Times New Roman"/>
          <w:sz w:val="28"/>
          <w:szCs w:val="28"/>
        </w:rPr>
        <w:t>Т.</w:t>
      </w:r>
      <w:r w:rsidR="006D477C" w:rsidRPr="00F77A04">
        <w:rPr>
          <w:rFonts w:ascii="Times New Roman" w:hAnsi="Times New Roman" w:cs="Times New Roman"/>
          <w:sz w:val="28"/>
          <w:szCs w:val="28"/>
        </w:rPr>
        <w:t xml:space="preserve"> Шевченко висловлював протест проти насильства та утисків, що </w:t>
      </w:r>
      <w:r w:rsidR="00A178BC" w:rsidRPr="00F77A04">
        <w:rPr>
          <w:rFonts w:ascii="Times New Roman" w:hAnsi="Times New Roman" w:cs="Times New Roman"/>
          <w:sz w:val="28"/>
          <w:szCs w:val="28"/>
        </w:rPr>
        <w:t xml:space="preserve">чинилися імперською політикою Росії, </w:t>
      </w:r>
      <w:r w:rsidR="006D477C" w:rsidRPr="00F77A04">
        <w:rPr>
          <w:rFonts w:ascii="Times New Roman" w:hAnsi="Times New Roman" w:cs="Times New Roman"/>
          <w:sz w:val="28"/>
          <w:szCs w:val="28"/>
        </w:rPr>
        <w:t xml:space="preserve">був переконаний, що український народ має свій власний шлях розвитку та самобутність, яка повинна бути поважана та визнана. </w:t>
      </w:r>
    </w:p>
    <w:p w14:paraId="3A10810B" w14:textId="46CA4582" w:rsidR="00CF0545" w:rsidRDefault="00CF0545"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lastRenderedPageBreak/>
        <w:t xml:space="preserve">Отже, процес становлення та розвитку національної ідентичності народники </w:t>
      </w:r>
      <w:r w:rsidR="00C4474F" w:rsidRPr="00F77A04">
        <w:rPr>
          <w:rFonts w:ascii="Times New Roman" w:hAnsi="Times New Roman" w:cs="Times New Roman"/>
          <w:sz w:val="28"/>
          <w:szCs w:val="28"/>
        </w:rPr>
        <w:t xml:space="preserve">вбачали в рамках лінійної моделі, згідно з якою в результаті прогресу людства постане українська нація.  </w:t>
      </w:r>
    </w:p>
    <w:p w14:paraId="59783A08" w14:textId="77777777" w:rsidR="00D36795" w:rsidRPr="00F77A04" w:rsidRDefault="00D36795" w:rsidP="007645C3">
      <w:pPr>
        <w:spacing w:line="360" w:lineRule="auto"/>
        <w:ind w:firstLine="708"/>
        <w:jc w:val="both"/>
        <w:rPr>
          <w:rFonts w:ascii="Times New Roman" w:hAnsi="Times New Roman" w:cs="Times New Roman"/>
          <w:sz w:val="28"/>
          <w:szCs w:val="28"/>
        </w:rPr>
      </w:pPr>
    </w:p>
    <w:p w14:paraId="0650BE1E" w14:textId="667EDA48" w:rsidR="00CF0545" w:rsidRPr="00146581" w:rsidRDefault="00CF0545" w:rsidP="007645C3">
      <w:pPr>
        <w:pStyle w:val="2"/>
        <w:spacing w:line="360" w:lineRule="auto"/>
      </w:pPr>
      <w:bookmarkStart w:id="13" w:name="_Toc136640567"/>
      <w:r w:rsidRPr="00146581">
        <w:t xml:space="preserve">3.2. </w:t>
      </w:r>
      <w:r w:rsidR="00C4474F" w:rsidRPr="00146581">
        <w:t>Різні підходи до національної ідентичності у державницькому напрямку української філософії історії</w:t>
      </w:r>
      <w:bookmarkEnd w:id="13"/>
    </w:p>
    <w:p w14:paraId="66A7C8B7" w14:textId="4F0F425E" w:rsidR="0047258E" w:rsidRPr="00F77A04" w:rsidRDefault="0047258E"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r>
      <w:r w:rsidR="00C4474F" w:rsidRPr="00F77A04">
        <w:rPr>
          <w:rFonts w:ascii="Times New Roman" w:hAnsi="Times New Roman" w:cs="Times New Roman"/>
          <w:sz w:val="28"/>
          <w:szCs w:val="28"/>
        </w:rPr>
        <w:t>Початком д</w:t>
      </w:r>
      <w:r w:rsidRPr="00F77A04">
        <w:rPr>
          <w:rFonts w:ascii="Times New Roman" w:hAnsi="Times New Roman" w:cs="Times New Roman"/>
          <w:sz w:val="28"/>
          <w:szCs w:val="28"/>
        </w:rPr>
        <w:t>ержавницьк</w:t>
      </w:r>
      <w:r w:rsidR="00C4474F" w:rsidRPr="00F77A04">
        <w:rPr>
          <w:rFonts w:ascii="Times New Roman" w:hAnsi="Times New Roman" w:cs="Times New Roman"/>
          <w:sz w:val="28"/>
          <w:szCs w:val="28"/>
        </w:rPr>
        <w:t>ого</w:t>
      </w:r>
      <w:r w:rsidRPr="00F77A04">
        <w:rPr>
          <w:rFonts w:ascii="Times New Roman" w:hAnsi="Times New Roman" w:cs="Times New Roman"/>
          <w:sz w:val="28"/>
          <w:szCs w:val="28"/>
        </w:rPr>
        <w:t xml:space="preserve"> напрям</w:t>
      </w:r>
      <w:r w:rsidR="00C4474F" w:rsidRPr="00F77A04">
        <w:rPr>
          <w:rFonts w:ascii="Times New Roman" w:hAnsi="Times New Roman" w:cs="Times New Roman"/>
          <w:sz w:val="28"/>
          <w:szCs w:val="28"/>
        </w:rPr>
        <w:t>ку</w:t>
      </w:r>
      <w:r w:rsidRPr="00F77A04">
        <w:rPr>
          <w:rFonts w:ascii="Times New Roman" w:hAnsi="Times New Roman" w:cs="Times New Roman"/>
          <w:sz w:val="28"/>
          <w:szCs w:val="28"/>
        </w:rPr>
        <w:t xml:space="preserve"> у філософії історії </w:t>
      </w:r>
      <w:r w:rsidR="00C4474F" w:rsidRPr="00F77A04">
        <w:rPr>
          <w:rFonts w:ascii="Times New Roman" w:hAnsi="Times New Roman" w:cs="Times New Roman"/>
          <w:sz w:val="28"/>
          <w:szCs w:val="28"/>
        </w:rPr>
        <w:t xml:space="preserve">української національної ідеї можна вважати </w:t>
      </w:r>
      <w:r w:rsidRPr="00F77A04">
        <w:rPr>
          <w:rFonts w:ascii="Times New Roman" w:hAnsi="Times New Roman" w:cs="Times New Roman"/>
          <w:sz w:val="28"/>
          <w:szCs w:val="28"/>
        </w:rPr>
        <w:t>створення Братства Тарасівців у 1891 році. Його члени відкидали пасивн</w:t>
      </w:r>
      <w:r w:rsidR="00C4474F" w:rsidRPr="00F77A04">
        <w:rPr>
          <w:rFonts w:ascii="Times New Roman" w:hAnsi="Times New Roman" w:cs="Times New Roman"/>
          <w:sz w:val="28"/>
          <w:szCs w:val="28"/>
        </w:rPr>
        <w:t>е</w:t>
      </w:r>
      <w:r w:rsidRPr="00F77A04">
        <w:rPr>
          <w:rFonts w:ascii="Times New Roman" w:hAnsi="Times New Roman" w:cs="Times New Roman"/>
          <w:sz w:val="28"/>
          <w:szCs w:val="28"/>
        </w:rPr>
        <w:t xml:space="preserve"> українофільство</w:t>
      </w:r>
      <w:r w:rsidR="00C4474F" w:rsidRPr="00F77A04">
        <w:rPr>
          <w:rFonts w:ascii="Times New Roman" w:hAnsi="Times New Roman" w:cs="Times New Roman"/>
          <w:sz w:val="28"/>
          <w:szCs w:val="28"/>
        </w:rPr>
        <w:t xml:space="preserve"> народників</w:t>
      </w:r>
      <w:r w:rsidRPr="00F77A04">
        <w:rPr>
          <w:rFonts w:ascii="Times New Roman" w:hAnsi="Times New Roman" w:cs="Times New Roman"/>
          <w:sz w:val="28"/>
          <w:szCs w:val="28"/>
        </w:rPr>
        <w:t xml:space="preserve"> та антиукраїнські тенденції російських народовольців. Вони пропагували ідею органічної єдності України в межах її етнічного </w:t>
      </w:r>
      <w:proofErr w:type="spellStart"/>
      <w:r w:rsidRPr="00F77A04">
        <w:rPr>
          <w:rFonts w:ascii="Times New Roman" w:hAnsi="Times New Roman" w:cs="Times New Roman"/>
          <w:sz w:val="28"/>
          <w:szCs w:val="28"/>
        </w:rPr>
        <w:t>територіуму</w:t>
      </w:r>
      <w:proofErr w:type="spellEnd"/>
      <w:r w:rsidRPr="00F77A04">
        <w:rPr>
          <w:rFonts w:ascii="Times New Roman" w:hAnsi="Times New Roman" w:cs="Times New Roman"/>
          <w:sz w:val="28"/>
          <w:szCs w:val="28"/>
        </w:rPr>
        <w:t xml:space="preserve"> та висували потребу в природному функціонуванні української мови. Основним ідеалом тарасівців був устрій, в якому не було б ні пануючої, ні поневоленої нації. Головною метою руху стала книга М. Міхновського "С</w:t>
      </w:r>
      <w:r w:rsidR="00C4474F" w:rsidRPr="00F77A04">
        <w:rPr>
          <w:rFonts w:ascii="Times New Roman" w:hAnsi="Times New Roman" w:cs="Times New Roman"/>
          <w:sz w:val="28"/>
          <w:szCs w:val="28"/>
        </w:rPr>
        <w:t>амостійна Україна"</w:t>
      </w:r>
      <w:r w:rsidR="00EC67CE" w:rsidRPr="00F77A04">
        <w:rPr>
          <w:rFonts w:ascii="Times New Roman" w:hAnsi="Times New Roman" w:cs="Times New Roman"/>
          <w:sz w:val="28"/>
          <w:szCs w:val="28"/>
        </w:rPr>
        <w:t xml:space="preserve"> [</w:t>
      </w:r>
      <w:r w:rsidR="00435BEC" w:rsidRPr="00F77A04">
        <w:rPr>
          <w:rFonts w:ascii="Times New Roman" w:hAnsi="Times New Roman" w:cs="Times New Roman"/>
          <w:sz w:val="28"/>
          <w:szCs w:val="28"/>
        </w:rPr>
        <w:t>1</w:t>
      </w:r>
      <w:r w:rsidR="00A53EAA">
        <w:rPr>
          <w:rFonts w:ascii="Times New Roman" w:hAnsi="Times New Roman" w:cs="Times New Roman"/>
          <w:sz w:val="28"/>
          <w:szCs w:val="28"/>
        </w:rPr>
        <w:t>2</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64</w:t>
      </w:r>
      <w:r w:rsidR="00EC67CE" w:rsidRPr="00F77A04">
        <w:rPr>
          <w:rFonts w:ascii="Times New Roman" w:hAnsi="Times New Roman" w:cs="Times New Roman"/>
          <w:sz w:val="28"/>
          <w:szCs w:val="28"/>
        </w:rPr>
        <w:t>]</w:t>
      </w:r>
      <w:r w:rsidR="00C4474F" w:rsidRPr="00F77A04">
        <w:rPr>
          <w:rFonts w:ascii="Times New Roman" w:hAnsi="Times New Roman" w:cs="Times New Roman"/>
          <w:sz w:val="28"/>
          <w:szCs w:val="28"/>
        </w:rPr>
        <w:t>, в якій він за</w:t>
      </w:r>
      <w:r w:rsidRPr="00F77A04">
        <w:rPr>
          <w:rFonts w:ascii="Times New Roman" w:hAnsi="Times New Roman" w:cs="Times New Roman"/>
          <w:sz w:val="28"/>
          <w:szCs w:val="28"/>
        </w:rPr>
        <w:t xml:space="preserve">кликав інтелігенцію взяти на себе завдання повстання зневолених націй проти націй гнобителів. </w:t>
      </w:r>
      <w:r w:rsidR="00C4474F" w:rsidRPr="00F77A04">
        <w:rPr>
          <w:rFonts w:ascii="Times New Roman" w:hAnsi="Times New Roman" w:cs="Times New Roman"/>
          <w:sz w:val="28"/>
          <w:szCs w:val="28"/>
        </w:rPr>
        <w:t xml:space="preserve">М. </w:t>
      </w:r>
      <w:r w:rsidRPr="00F77A04">
        <w:rPr>
          <w:rFonts w:ascii="Times New Roman" w:hAnsi="Times New Roman" w:cs="Times New Roman"/>
          <w:sz w:val="28"/>
          <w:szCs w:val="28"/>
        </w:rPr>
        <w:t xml:space="preserve">Міхновський стверджував, що </w:t>
      </w:r>
      <w:r w:rsidR="00A50B1F" w:rsidRPr="00F77A04">
        <w:rPr>
          <w:rFonts w:ascii="Times New Roman" w:hAnsi="Times New Roman" w:cs="Times New Roman"/>
          <w:sz w:val="28"/>
          <w:szCs w:val="28"/>
        </w:rPr>
        <w:t>«</w:t>
      </w:r>
      <w:r w:rsidRPr="00F77A04">
        <w:rPr>
          <w:rFonts w:ascii="Times New Roman" w:hAnsi="Times New Roman" w:cs="Times New Roman"/>
          <w:sz w:val="28"/>
          <w:szCs w:val="28"/>
        </w:rPr>
        <w:t>українська нація в цей час живе однією думкою та мрією і має бути солідарною</w:t>
      </w:r>
      <w:r w:rsidR="00A50B1F" w:rsidRPr="00F77A04">
        <w:rPr>
          <w:rFonts w:ascii="Times New Roman" w:hAnsi="Times New Roman" w:cs="Times New Roman"/>
          <w:sz w:val="28"/>
          <w:szCs w:val="28"/>
        </w:rPr>
        <w:t>»</w:t>
      </w:r>
      <w:r w:rsidR="00EC67CE" w:rsidRPr="00F77A04">
        <w:rPr>
          <w:rFonts w:ascii="Times New Roman" w:hAnsi="Times New Roman" w:cs="Times New Roman"/>
          <w:sz w:val="28"/>
          <w:szCs w:val="28"/>
        </w:rPr>
        <w:t xml:space="preserve"> </w:t>
      </w:r>
      <w:r w:rsidR="00EC67CE" w:rsidRPr="00F77A04">
        <w:rPr>
          <w:rFonts w:ascii="Times New Roman" w:hAnsi="Times New Roman" w:cs="Times New Roman"/>
          <w:sz w:val="28"/>
          <w:szCs w:val="28"/>
          <w:lang w:val="ru-RU"/>
        </w:rPr>
        <w:t>[</w:t>
      </w:r>
      <w:r w:rsidR="00435BEC" w:rsidRPr="00F77A04">
        <w:rPr>
          <w:rFonts w:ascii="Times New Roman" w:hAnsi="Times New Roman" w:cs="Times New Roman"/>
          <w:sz w:val="28"/>
          <w:szCs w:val="28"/>
          <w:lang w:val="ru-RU"/>
        </w:rPr>
        <w:t>1</w:t>
      </w:r>
      <w:r w:rsidR="00A53EAA">
        <w:rPr>
          <w:rFonts w:ascii="Times New Roman" w:hAnsi="Times New Roman" w:cs="Times New Roman"/>
          <w:sz w:val="28"/>
          <w:szCs w:val="28"/>
          <w:lang w:val="ru-RU"/>
        </w:rPr>
        <w:t>2</w:t>
      </w:r>
      <w:r w:rsidR="00C15104" w:rsidRPr="001E5D67">
        <w:rPr>
          <w:rFonts w:ascii="Times New Roman" w:hAnsi="Times New Roman" w:cs="Times New Roman"/>
          <w:sz w:val="28"/>
          <w:szCs w:val="28"/>
          <w:lang w:val="ru-RU"/>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1E5D67">
        <w:rPr>
          <w:rFonts w:ascii="Times New Roman" w:hAnsi="Times New Roman" w:cs="Times New Roman"/>
          <w:sz w:val="28"/>
          <w:szCs w:val="28"/>
          <w:lang w:val="ru-RU"/>
        </w:rPr>
        <w:t xml:space="preserve"> 64</w:t>
      </w:r>
      <w:r w:rsidR="00EC67CE"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Весь цвіт української нації по всій Україні має працювати разом для досягнення цілей українського національного руху. </w:t>
      </w:r>
    </w:p>
    <w:p w14:paraId="00B249CE" w14:textId="070AED85" w:rsidR="00C4474F" w:rsidRPr="00F77A04" w:rsidRDefault="0047258E"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t>У кінці ХІХ - початку ХХ ст</w:t>
      </w:r>
      <w:r w:rsidR="00C4474F" w:rsidRPr="00F77A04">
        <w:rPr>
          <w:rFonts w:ascii="Times New Roman" w:hAnsi="Times New Roman" w:cs="Times New Roman"/>
          <w:sz w:val="28"/>
          <w:szCs w:val="28"/>
        </w:rPr>
        <w:t>.</w:t>
      </w:r>
      <w:r w:rsidRPr="00F77A04">
        <w:rPr>
          <w:rFonts w:ascii="Times New Roman" w:hAnsi="Times New Roman" w:cs="Times New Roman"/>
          <w:sz w:val="28"/>
          <w:szCs w:val="28"/>
        </w:rPr>
        <w:t xml:space="preserve"> в українській філософії історії з'явилася концепція державницького напрямку, яка зосереджувалася на розвитку національної свідомості. Представники цього напрямку</w:t>
      </w:r>
      <w:r w:rsidR="00C4474F" w:rsidRPr="00F77A04">
        <w:rPr>
          <w:rFonts w:ascii="Times New Roman" w:hAnsi="Times New Roman" w:cs="Times New Roman"/>
          <w:sz w:val="28"/>
          <w:szCs w:val="28"/>
        </w:rPr>
        <w:t xml:space="preserve"> </w:t>
      </w:r>
      <w:r w:rsidRPr="00F77A04">
        <w:rPr>
          <w:rFonts w:ascii="Times New Roman" w:hAnsi="Times New Roman" w:cs="Times New Roman"/>
          <w:sz w:val="28"/>
          <w:szCs w:val="28"/>
        </w:rPr>
        <w:t>М. Грушевський, В. Винниченко</w:t>
      </w:r>
      <w:r w:rsidR="00C4474F" w:rsidRPr="00F77A04">
        <w:rPr>
          <w:rFonts w:ascii="Times New Roman" w:hAnsi="Times New Roman" w:cs="Times New Roman"/>
          <w:sz w:val="28"/>
          <w:szCs w:val="28"/>
        </w:rPr>
        <w:t>,</w:t>
      </w:r>
      <w:r w:rsidRPr="00F77A04">
        <w:rPr>
          <w:rFonts w:ascii="Times New Roman" w:hAnsi="Times New Roman" w:cs="Times New Roman"/>
          <w:sz w:val="28"/>
          <w:szCs w:val="28"/>
        </w:rPr>
        <w:t xml:space="preserve"> Р. </w:t>
      </w:r>
      <w:proofErr w:type="spellStart"/>
      <w:r w:rsidRPr="00F77A04">
        <w:rPr>
          <w:rFonts w:ascii="Times New Roman" w:hAnsi="Times New Roman" w:cs="Times New Roman"/>
          <w:sz w:val="28"/>
          <w:szCs w:val="28"/>
        </w:rPr>
        <w:t>Лащенко</w:t>
      </w:r>
      <w:proofErr w:type="spellEnd"/>
      <w:r w:rsidR="00C4474F" w:rsidRPr="00F77A04">
        <w:rPr>
          <w:rFonts w:ascii="Times New Roman" w:hAnsi="Times New Roman" w:cs="Times New Roman"/>
          <w:sz w:val="28"/>
          <w:szCs w:val="28"/>
        </w:rPr>
        <w:t xml:space="preserve"> та інші</w:t>
      </w:r>
      <w:r w:rsidRPr="00F77A04">
        <w:rPr>
          <w:rFonts w:ascii="Times New Roman" w:hAnsi="Times New Roman" w:cs="Times New Roman"/>
          <w:sz w:val="28"/>
          <w:szCs w:val="28"/>
        </w:rPr>
        <w:t xml:space="preserve"> вважали, що вирішення національного питання повинно бути пов'язане з розвитком демократії. Вони підтримували федералістсько-автономістську концепцію державного устрою, яка виключала будь-яку форму насильницької централізації та панування одного народу над іншим.</w:t>
      </w:r>
      <w:r w:rsidR="00C4474F"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Зокрема, В. Винниченко наголошував на </w:t>
      </w:r>
      <w:r w:rsidR="00B87634" w:rsidRPr="00F77A04">
        <w:rPr>
          <w:rFonts w:ascii="Times New Roman" w:hAnsi="Times New Roman" w:cs="Times New Roman"/>
          <w:sz w:val="28"/>
          <w:szCs w:val="28"/>
        </w:rPr>
        <w:t>«</w:t>
      </w:r>
      <w:r w:rsidRPr="00F77A04">
        <w:rPr>
          <w:rFonts w:ascii="Times New Roman" w:hAnsi="Times New Roman" w:cs="Times New Roman"/>
          <w:sz w:val="28"/>
          <w:szCs w:val="28"/>
        </w:rPr>
        <w:t>необхідності єдності та згуртованості українського народу</w:t>
      </w:r>
      <w:r w:rsidR="00B87634" w:rsidRPr="00F77A04">
        <w:rPr>
          <w:rFonts w:ascii="Times New Roman" w:hAnsi="Times New Roman" w:cs="Times New Roman"/>
          <w:sz w:val="28"/>
          <w:szCs w:val="28"/>
        </w:rPr>
        <w:t>»</w:t>
      </w:r>
      <w:r w:rsidR="00866CDA" w:rsidRPr="00F77A04">
        <w:rPr>
          <w:rFonts w:ascii="Times New Roman" w:hAnsi="Times New Roman" w:cs="Times New Roman"/>
          <w:sz w:val="28"/>
          <w:szCs w:val="28"/>
        </w:rPr>
        <w:t xml:space="preserve"> [</w:t>
      </w:r>
      <w:r w:rsidR="00A82613">
        <w:rPr>
          <w:rFonts w:ascii="Times New Roman" w:hAnsi="Times New Roman" w:cs="Times New Roman"/>
          <w:sz w:val="28"/>
          <w:szCs w:val="28"/>
        </w:rPr>
        <w:t>7</w:t>
      </w:r>
      <w:r w:rsidR="00C15104" w:rsidRPr="00C15104">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280</w:t>
      </w:r>
      <w:r w:rsidR="00866CDA" w:rsidRPr="00F77A04">
        <w:rPr>
          <w:rFonts w:ascii="Times New Roman" w:hAnsi="Times New Roman" w:cs="Times New Roman"/>
          <w:sz w:val="28"/>
          <w:szCs w:val="28"/>
        </w:rPr>
        <w:t>]</w:t>
      </w:r>
      <w:r w:rsidRPr="00F77A04">
        <w:rPr>
          <w:rFonts w:ascii="Times New Roman" w:hAnsi="Times New Roman" w:cs="Times New Roman"/>
          <w:sz w:val="28"/>
          <w:szCs w:val="28"/>
        </w:rPr>
        <w:t xml:space="preserve">, а також його проводу, який забезпечує зміцнення національної свідомості. Він критикував російську політику інтернаціоналізації, яка веде до втрати національної ідентичності та занепаду. Водночас, В. Винниченко активно </w:t>
      </w:r>
      <w:r w:rsidRPr="00F77A04">
        <w:rPr>
          <w:rFonts w:ascii="Times New Roman" w:hAnsi="Times New Roman" w:cs="Times New Roman"/>
          <w:sz w:val="28"/>
          <w:szCs w:val="28"/>
        </w:rPr>
        <w:lastRenderedPageBreak/>
        <w:t xml:space="preserve">дотримувався демократичних принципів та вважав, що розвиток національної свідомості повинен відбуватися за допомогою мирних засобів. </w:t>
      </w:r>
      <w:r w:rsidR="00866CDA" w:rsidRPr="00F77A04">
        <w:rPr>
          <w:rFonts w:ascii="Times New Roman" w:hAnsi="Times New Roman" w:cs="Times New Roman"/>
          <w:sz w:val="28"/>
          <w:szCs w:val="28"/>
        </w:rPr>
        <w:t>[</w:t>
      </w:r>
      <w:r w:rsidR="00A82613">
        <w:rPr>
          <w:rFonts w:ascii="Times New Roman" w:hAnsi="Times New Roman" w:cs="Times New Roman"/>
          <w:sz w:val="28"/>
          <w:szCs w:val="28"/>
        </w:rPr>
        <w:t>7</w:t>
      </w:r>
      <w:r w:rsidR="00C15104" w:rsidRPr="001E5D67">
        <w:rPr>
          <w:rFonts w:ascii="Times New Roman" w:hAnsi="Times New Roman" w:cs="Times New Roman"/>
          <w:sz w:val="28"/>
          <w:szCs w:val="28"/>
        </w:rPr>
        <w:t xml:space="preserve">, </w:t>
      </w:r>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1E5D67">
        <w:rPr>
          <w:rFonts w:ascii="Times New Roman" w:hAnsi="Times New Roman" w:cs="Times New Roman"/>
          <w:sz w:val="28"/>
          <w:szCs w:val="28"/>
        </w:rPr>
        <w:t xml:space="preserve"> 280</w:t>
      </w:r>
      <w:r w:rsidR="00866CDA" w:rsidRPr="00F77A04">
        <w:rPr>
          <w:rFonts w:ascii="Times New Roman" w:hAnsi="Times New Roman" w:cs="Times New Roman"/>
          <w:sz w:val="28"/>
          <w:szCs w:val="28"/>
        </w:rPr>
        <w:t>]</w:t>
      </w:r>
    </w:p>
    <w:p w14:paraId="10A944D0" w14:textId="77777777" w:rsidR="004351A6" w:rsidRPr="00F77A04" w:rsidRDefault="00360B87"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М. Грушевський зробив питання самоідентифікації української нації чільним у своїй філософії історії. За М. Грушевським, українська самоідентифікація посилювалася внаслідок різних історичних подій та процесів. Одним з них була участь українців у польських повстаннях 1830-31 та 1863 років. Він також звертав увагу на значення української культури та мови у формуванні української самоідентифікації. </w:t>
      </w:r>
    </w:p>
    <w:p w14:paraId="67BEEB25" w14:textId="37EC2144" w:rsidR="00360B87" w:rsidRPr="00F77A04" w:rsidRDefault="004351A6"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М. </w:t>
      </w:r>
      <w:r w:rsidR="00360B87" w:rsidRPr="00F77A04">
        <w:rPr>
          <w:rFonts w:ascii="Times New Roman" w:hAnsi="Times New Roman" w:cs="Times New Roman"/>
          <w:sz w:val="28"/>
          <w:szCs w:val="28"/>
        </w:rPr>
        <w:t xml:space="preserve">Грушевський розглядав українську самоідентифікацію як </w:t>
      </w:r>
      <w:r w:rsidR="00866CDA" w:rsidRPr="00F77A04">
        <w:rPr>
          <w:rFonts w:ascii="Times New Roman" w:hAnsi="Times New Roman" w:cs="Times New Roman"/>
          <w:sz w:val="28"/>
          <w:szCs w:val="28"/>
        </w:rPr>
        <w:t>«</w:t>
      </w:r>
      <w:r w:rsidR="00360B87" w:rsidRPr="00F77A04">
        <w:rPr>
          <w:rFonts w:ascii="Times New Roman" w:hAnsi="Times New Roman" w:cs="Times New Roman"/>
          <w:sz w:val="28"/>
          <w:szCs w:val="28"/>
        </w:rPr>
        <w:t>складний та довготривалий процес, що не може бути повністю зрозумілим лише з точки зору одного історичного періоду</w:t>
      </w:r>
      <w:r w:rsidR="00866CDA" w:rsidRPr="00F77A04">
        <w:rPr>
          <w:rFonts w:ascii="Times New Roman" w:hAnsi="Times New Roman" w:cs="Times New Roman"/>
          <w:sz w:val="28"/>
          <w:szCs w:val="28"/>
        </w:rPr>
        <w:t xml:space="preserve">» </w:t>
      </w:r>
      <w:r w:rsidR="00494B8C" w:rsidRPr="00F77A04">
        <w:rPr>
          <w:rFonts w:ascii="Times New Roman" w:hAnsi="Times New Roman" w:cs="Times New Roman"/>
          <w:sz w:val="28"/>
          <w:szCs w:val="28"/>
          <w:lang w:val="ru-RU"/>
        </w:rPr>
        <w:t>[</w:t>
      </w:r>
      <w:r w:rsidR="00A82613">
        <w:rPr>
          <w:rFonts w:ascii="Times New Roman" w:hAnsi="Times New Roman" w:cs="Times New Roman"/>
          <w:sz w:val="28"/>
          <w:szCs w:val="28"/>
          <w:lang w:val="ru-RU"/>
        </w:rPr>
        <w:t>9</w:t>
      </w:r>
      <w:r w:rsidR="00C15104" w:rsidRPr="00C15104">
        <w:rPr>
          <w:rFonts w:ascii="Times New Roman" w:hAnsi="Times New Roman" w:cs="Times New Roman"/>
          <w:sz w:val="28"/>
          <w:szCs w:val="28"/>
          <w:lang w:val="ru-RU"/>
        </w:rPr>
        <w:t xml:space="preserve">, </w:t>
      </w:r>
      <w:bookmarkStart w:id="14" w:name="_Hlk136903881"/>
      <w:r w:rsidR="00C15104">
        <w:rPr>
          <w:rFonts w:ascii="Times New Roman" w:hAnsi="Times New Roman" w:cs="Times New Roman"/>
          <w:sz w:val="28"/>
          <w:szCs w:val="28"/>
          <w:lang w:val="en-US"/>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lang w:val="ru-RU"/>
        </w:rPr>
        <w:t xml:space="preserve"> 4-19</w:t>
      </w:r>
      <w:bookmarkEnd w:id="14"/>
      <w:r w:rsidR="00866CDA" w:rsidRPr="00F77A04">
        <w:rPr>
          <w:rFonts w:ascii="Times New Roman" w:hAnsi="Times New Roman" w:cs="Times New Roman"/>
          <w:sz w:val="28"/>
          <w:szCs w:val="28"/>
          <w:lang w:val="ru-RU"/>
        </w:rPr>
        <w:t>]</w:t>
      </w:r>
      <w:r w:rsidR="00360B87" w:rsidRPr="00F77A04">
        <w:rPr>
          <w:rFonts w:ascii="Times New Roman" w:hAnsi="Times New Roman" w:cs="Times New Roman"/>
          <w:sz w:val="28"/>
          <w:szCs w:val="28"/>
        </w:rPr>
        <w:t xml:space="preserve">. Він наголошував на тому, що </w:t>
      </w:r>
      <w:r w:rsidR="00866CDA" w:rsidRPr="00F77A04">
        <w:rPr>
          <w:rFonts w:ascii="Times New Roman" w:hAnsi="Times New Roman" w:cs="Times New Roman"/>
          <w:sz w:val="28"/>
          <w:szCs w:val="28"/>
        </w:rPr>
        <w:t>«</w:t>
      </w:r>
      <w:r w:rsidR="00360B87" w:rsidRPr="00F77A04">
        <w:rPr>
          <w:rFonts w:ascii="Times New Roman" w:hAnsi="Times New Roman" w:cs="Times New Roman"/>
          <w:sz w:val="28"/>
          <w:szCs w:val="28"/>
        </w:rPr>
        <w:t xml:space="preserve">українська самоідентифікація постійно розвивалася та змінювалася </w:t>
      </w:r>
      <w:r w:rsidRPr="00F77A04">
        <w:rPr>
          <w:rFonts w:ascii="Times New Roman" w:hAnsi="Times New Roman" w:cs="Times New Roman"/>
          <w:sz w:val="28"/>
          <w:szCs w:val="28"/>
        </w:rPr>
        <w:t>протягом</w:t>
      </w:r>
      <w:r w:rsidR="00360B87" w:rsidRPr="00F77A04">
        <w:rPr>
          <w:rFonts w:ascii="Times New Roman" w:hAnsi="Times New Roman" w:cs="Times New Roman"/>
          <w:sz w:val="28"/>
          <w:szCs w:val="28"/>
        </w:rPr>
        <w:t xml:space="preserve"> історії</w:t>
      </w:r>
      <w:r w:rsidRPr="00F77A04">
        <w:rPr>
          <w:rFonts w:ascii="Times New Roman" w:hAnsi="Times New Roman" w:cs="Times New Roman"/>
          <w:sz w:val="28"/>
          <w:szCs w:val="28"/>
        </w:rPr>
        <w:t>, демонструвала свою тяглість</w:t>
      </w:r>
      <w:r w:rsidR="00866CDA" w:rsidRPr="00F77A04">
        <w:rPr>
          <w:rFonts w:ascii="Times New Roman" w:hAnsi="Times New Roman" w:cs="Times New Roman"/>
          <w:sz w:val="28"/>
          <w:szCs w:val="28"/>
        </w:rPr>
        <w:t>» [</w:t>
      </w:r>
      <w:r w:rsidR="00A82613">
        <w:rPr>
          <w:rFonts w:ascii="Times New Roman" w:hAnsi="Times New Roman" w:cs="Times New Roman"/>
          <w:sz w:val="28"/>
          <w:szCs w:val="28"/>
        </w:rPr>
        <w:t>9</w:t>
      </w:r>
      <w:r w:rsidR="00C15104" w:rsidRPr="00C15104">
        <w:rPr>
          <w:rFonts w:ascii="Times New Roman" w:hAnsi="Times New Roman" w:cs="Times New Roman"/>
          <w:sz w:val="28"/>
          <w:szCs w:val="28"/>
        </w:rPr>
        <w:t>,</w:t>
      </w:r>
      <w:r w:rsidR="00C15104" w:rsidRPr="00C15104">
        <w:t xml:space="preserve"> </w:t>
      </w:r>
      <w:r w:rsidR="00C15104" w:rsidRPr="00C15104">
        <w:rPr>
          <w:rFonts w:ascii="Times New Roman" w:hAnsi="Times New Roman" w:cs="Times New Roman"/>
          <w:sz w:val="28"/>
          <w:szCs w:val="28"/>
        </w:rPr>
        <w:t>c</w:t>
      </w:r>
      <w:r w:rsidR="00D36795">
        <w:rPr>
          <w:rFonts w:ascii="Times New Roman" w:hAnsi="Times New Roman" w:cs="Times New Roman"/>
          <w:sz w:val="28"/>
          <w:szCs w:val="28"/>
        </w:rPr>
        <w:t>.</w:t>
      </w:r>
      <w:r w:rsidR="00C15104" w:rsidRPr="00C15104">
        <w:rPr>
          <w:rFonts w:ascii="Times New Roman" w:hAnsi="Times New Roman" w:cs="Times New Roman"/>
          <w:sz w:val="28"/>
          <w:szCs w:val="28"/>
        </w:rPr>
        <w:t xml:space="preserve"> 4-19</w:t>
      </w:r>
      <w:r w:rsidR="00866CDA" w:rsidRPr="00F77A04">
        <w:rPr>
          <w:rFonts w:ascii="Times New Roman" w:hAnsi="Times New Roman" w:cs="Times New Roman"/>
          <w:sz w:val="28"/>
          <w:szCs w:val="28"/>
        </w:rPr>
        <w:t>]</w:t>
      </w:r>
      <w:r w:rsidR="00360B87" w:rsidRPr="00F77A04">
        <w:rPr>
          <w:rFonts w:ascii="Times New Roman" w:hAnsi="Times New Roman" w:cs="Times New Roman"/>
          <w:sz w:val="28"/>
          <w:szCs w:val="28"/>
        </w:rPr>
        <w:t>.</w:t>
      </w:r>
    </w:p>
    <w:p w14:paraId="60301370" w14:textId="78C50059" w:rsidR="0047258E" w:rsidRPr="00F77A04" w:rsidRDefault="0047258E"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t>Консервативно-державницький напрямок був представлений В. Липинськи</w:t>
      </w:r>
      <w:r w:rsidR="00C4474F" w:rsidRPr="00F77A04">
        <w:rPr>
          <w:rFonts w:ascii="Times New Roman" w:hAnsi="Times New Roman" w:cs="Times New Roman"/>
          <w:sz w:val="28"/>
          <w:szCs w:val="28"/>
        </w:rPr>
        <w:t>м</w:t>
      </w:r>
      <w:r w:rsidRPr="00F77A04">
        <w:rPr>
          <w:rFonts w:ascii="Times New Roman" w:hAnsi="Times New Roman" w:cs="Times New Roman"/>
          <w:sz w:val="28"/>
          <w:szCs w:val="28"/>
        </w:rPr>
        <w:t>, Д. Дорошенко</w:t>
      </w:r>
      <w:r w:rsidR="00C4474F" w:rsidRPr="00F77A04">
        <w:rPr>
          <w:rFonts w:ascii="Times New Roman" w:hAnsi="Times New Roman" w:cs="Times New Roman"/>
          <w:sz w:val="28"/>
          <w:szCs w:val="28"/>
        </w:rPr>
        <w:t xml:space="preserve">м, </w:t>
      </w:r>
      <w:r w:rsidRPr="00F77A04">
        <w:rPr>
          <w:rFonts w:ascii="Times New Roman" w:hAnsi="Times New Roman" w:cs="Times New Roman"/>
          <w:sz w:val="28"/>
          <w:szCs w:val="28"/>
        </w:rPr>
        <w:t xml:space="preserve">С. </w:t>
      </w:r>
      <w:proofErr w:type="spellStart"/>
      <w:r w:rsidRPr="00F77A04">
        <w:rPr>
          <w:rFonts w:ascii="Times New Roman" w:hAnsi="Times New Roman" w:cs="Times New Roman"/>
          <w:sz w:val="28"/>
          <w:szCs w:val="28"/>
        </w:rPr>
        <w:t>Шемет</w:t>
      </w:r>
      <w:r w:rsidR="00C4474F" w:rsidRPr="00F77A04">
        <w:rPr>
          <w:rFonts w:ascii="Times New Roman" w:hAnsi="Times New Roman" w:cs="Times New Roman"/>
          <w:sz w:val="28"/>
          <w:szCs w:val="28"/>
        </w:rPr>
        <w:t>ом</w:t>
      </w:r>
      <w:proofErr w:type="spellEnd"/>
      <w:r w:rsidR="00C4474F" w:rsidRPr="00F77A04">
        <w:rPr>
          <w:rFonts w:ascii="Times New Roman" w:hAnsi="Times New Roman" w:cs="Times New Roman"/>
          <w:sz w:val="28"/>
          <w:szCs w:val="28"/>
        </w:rPr>
        <w:t>, С. Томашівським та іншими</w:t>
      </w:r>
      <w:r w:rsidRPr="00F77A04">
        <w:rPr>
          <w:rFonts w:ascii="Times New Roman" w:hAnsi="Times New Roman" w:cs="Times New Roman"/>
          <w:sz w:val="28"/>
          <w:szCs w:val="28"/>
        </w:rPr>
        <w:t xml:space="preserve">. Вони вірили в елітаризм та пропагували державницьку модель, що базується на спадковій конституційній монархії у формі гетьманства. Зокрема, В. Липинський вважав, що саме ця модель може гарантувати майбутнє України. </w:t>
      </w:r>
      <w:r w:rsidR="00C4474F" w:rsidRPr="00F77A04">
        <w:rPr>
          <w:rFonts w:ascii="Times New Roman" w:hAnsi="Times New Roman" w:cs="Times New Roman"/>
          <w:sz w:val="28"/>
          <w:szCs w:val="28"/>
        </w:rPr>
        <w:t xml:space="preserve">С. Томашівський </w:t>
      </w:r>
      <w:r w:rsidRPr="00F77A04">
        <w:rPr>
          <w:rFonts w:ascii="Times New Roman" w:hAnsi="Times New Roman" w:cs="Times New Roman"/>
          <w:sz w:val="28"/>
          <w:szCs w:val="28"/>
        </w:rPr>
        <w:t xml:space="preserve">обґрунтовував українську монархічну державність на прикладі Галицько-Волинського князівства. Він вважав, що </w:t>
      </w:r>
      <w:r w:rsidR="00866CDA" w:rsidRPr="00F77A04">
        <w:rPr>
          <w:rFonts w:ascii="Times New Roman" w:hAnsi="Times New Roman" w:cs="Times New Roman"/>
          <w:sz w:val="28"/>
          <w:szCs w:val="28"/>
        </w:rPr>
        <w:t>«</w:t>
      </w:r>
      <w:r w:rsidRPr="00F77A04">
        <w:rPr>
          <w:rFonts w:ascii="Times New Roman" w:hAnsi="Times New Roman" w:cs="Times New Roman"/>
          <w:sz w:val="28"/>
          <w:szCs w:val="28"/>
        </w:rPr>
        <w:t xml:space="preserve">саме це </w:t>
      </w:r>
      <w:r w:rsidR="00C4474F" w:rsidRPr="00F77A04">
        <w:rPr>
          <w:rFonts w:ascii="Times New Roman" w:hAnsi="Times New Roman" w:cs="Times New Roman"/>
          <w:sz w:val="28"/>
          <w:szCs w:val="28"/>
        </w:rPr>
        <w:t>воно</w:t>
      </w:r>
      <w:r w:rsidRPr="00F77A04">
        <w:rPr>
          <w:rFonts w:ascii="Times New Roman" w:hAnsi="Times New Roman" w:cs="Times New Roman"/>
          <w:sz w:val="28"/>
          <w:szCs w:val="28"/>
        </w:rPr>
        <w:t xml:space="preserve"> було першим суто українським державним утворенням, яке забезпечило Україну від передчасного поневолення та асиміляції з боку Польщі, а також стало основою для сучасної національної самостійності України</w:t>
      </w:r>
      <w:r w:rsidR="00866CDA" w:rsidRPr="00F77A04">
        <w:rPr>
          <w:rFonts w:ascii="Times New Roman" w:hAnsi="Times New Roman" w:cs="Times New Roman"/>
          <w:sz w:val="28"/>
          <w:szCs w:val="28"/>
        </w:rPr>
        <w:t>» [</w:t>
      </w:r>
      <w:r w:rsidR="00A87AAB" w:rsidRPr="00F77A04">
        <w:rPr>
          <w:rFonts w:ascii="Times New Roman" w:hAnsi="Times New Roman" w:cs="Times New Roman"/>
          <w:sz w:val="28"/>
          <w:szCs w:val="28"/>
        </w:rPr>
        <w:t>1</w:t>
      </w:r>
      <w:r w:rsidR="00A82613">
        <w:rPr>
          <w:rFonts w:ascii="Times New Roman" w:hAnsi="Times New Roman" w:cs="Times New Roman"/>
          <w:sz w:val="28"/>
          <w:szCs w:val="28"/>
        </w:rPr>
        <w:t>5</w:t>
      </w:r>
      <w:r w:rsidR="00004673" w:rsidRPr="00004673">
        <w:rPr>
          <w:rFonts w:ascii="Times New Roman" w:hAnsi="Times New Roman" w:cs="Times New Roman"/>
          <w:sz w:val="28"/>
          <w:szCs w:val="28"/>
        </w:rPr>
        <w:t xml:space="preserve">, </w:t>
      </w:r>
      <w:r w:rsidR="00004673">
        <w:rPr>
          <w:rFonts w:ascii="Times New Roman" w:hAnsi="Times New Roman" w:cs="Times New Roman"/>
          <w:sz w:val="28"/>
          <w:szCs w:val="28"/>
          <w:lang w:val="en-US"/>
        </w:rPr>
        <w:t>c</w:t>
      </w:r>
      <w:r w:rsidR="00D36795">
        <w:rPr>
          <w:rFonts w:ascii="Times New Roman" w:hAnsi="Times New Roman" w:cs="Times New Roman"/>
          <w:sz w:val="28"/>
          <w:szCs w:val="28"/>
        </w:rPr>
        <w:t>.</w:t>
      </w:r>
      <w:r w:rsidR="00004673" w:rsidRPr="00004673">
        <w:rPr>
          <w:rFonts w:ascii="Times New Roman" w:hAnsi="Times New Roman" w:cs="Times New Roman"/>
          <w:sz w:val="28"/>
          <w:szCs w:val="28"/>
        </w:rPr>
        <w:t xml:space="preserve"> 32-36</w:t>
      </w:r>
      <w:r w:rsidR="00866CDA" w:rsidRPr="00F77A04">
        <w:rPr>
          <w:rFonts w:ascii="Times New Roman" w:hAnsi="Times New Roman" w:cs="Times New Roman"/>
          <w:sz w:val="28"/>
          <w:szCs w:val="28"/>
        </w:rPr>
        <w:t>]</w:t>
      </w:r>
      <w:r w:rsidRPr="00F77A04">
        <w:rPr>
          <w:rFonts w:ascii="Times New Roman" w:hAnsi="Times New Roman" w:cs="Times New Roman"/>
          <w:sz w:val="28"/>
          <w:szCs w:val="28"/>
        </w:rPr>
        <w:t>. Загалом, консервативно-державницький напрямок</w:t>
      </w:r>
      <w:r w:rsidR="00C4474F" w:rsidRPr="00F77A04">
        <w:rPr>
          <w:rFonts w:ascii="Times New Roman" w:hAnsi="Times New Roman" w:cs="Times New Roman"/>
          <w:sz w:val="28"/>
          <w:szCs w:val="28"/>
        </w:rPr>
        <w:t xml:space="preserve"> підтримував </w:t>
      </w:r>
      <w:r w:rsidRPr="00F77A04">
        <w:rPr>
          <w:rFonts w:ascii="Times New Roman" w:hAnsi="Times New Roman" w:cs="Times New Roman"/>
          <w:sz w:val="28"/>
          <w:szCs w:val="28"/>
        </w:rPr>
        <w:t xml:space="preserve">міцний централізований державний устрій, що базується на сильній монархії, а також </w:t>
      </w:r>
      <w:r w:rsidR="00360B87" w:rsidRPr="00F77A04">
        <w:rPr>
          <w:rFonts w:ascii="Times New Roman" w:hAnsi="Times New Roman" w:cs="Times New Roman"/>
          <w:sz w:val="28"/>
          <w:szCs w:val="28"/>
        </w:rPr>
        <w:t xml:space="preserve">наголошував на </w:t>
      </w:r>
      <w:r w:rsidRPr="00F77A04">
        <w:rPr>
          <w:rFonts w:ascii="Times New Roman" w:hAnsi="Times New Roman" w:cs="Times New Roman"/>
          <w:sz w:val="28"/>
          <w:szCs w:val="28"/>
        </w:rPr>
        <w:t>важлив</w:t>
      </w:r>
      <w:r w:rsidR="00360B87" w:rsidRPr="00F77A04">
        <w:rPr>
          <w:rFonts w:ascii="Times New Roman" w:hAnsi="Times New Roman" w:cs="Times New Roman"/>
          <w:sz w:val="28"/>
          <w:szCs w:val="28"/>
        </w:rPr>
        <w:t>ості</w:t>
      </w:r>
      <w:r w:rsidRPr="00F77A04">
        <w:rPr>
          <w:rFonts w:ascii="Times New Roman" w:hAnsi="Times New Roman" w:cs="Times New Roman"/>
          <w:sz w:val="28"/>
          <w:szCs w:val="28"/>
        </w:rPr>
        <w:t xml:space="preserve"> збереження національних традицій та культури.</w:t>
      </w:r>
    </w:p>
    <w:p w14:paraId="430E758B" w14:textId="77777777" w:rsidR="00360B87" w:rsidRPr="00F77A04" w:rsidRDefault="00360B87"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t xml:space="preserve">Наступним етапом формування української національної ідентичності став «організований націоналізм» ОУН. </w:t>
      </w:r>
      <w:r w:rsidR="0047258E" w:rsidRPr="00F77A04">
        <w:rPr>
          <w:rFonts w:ascii="Times New Roman" w:hAnsi="Times New Roman" w:cs="Times New Roman"/>
          <w:sz w:val="28"/>
          <w:szCs w:val="28"/>
        </w:rPr>
        <w:t>У програмних документах організації та філософських працях її ідеологів висвітлено основи філософії історії українського на</w:t>
      </w:r>
      <w:r w:rsidR="0047258E" w:rsidRPr="00F77A04">
        <w:rPr>
          <w:rFonts w:ascii="Times New Roman" w:hAnsi="Times New Roman" w:cs="Times New Roman"/>
          <w:sz w:val="28"/>
          <w:szCs w:val="28"/>
        </w:rPr>
        <w:lastRenderedPageBreak/>
        <w:t xml:space="preserve">ціоналізму. </w:t>
      </w:r>
      <w:r w:rsidRPr="00F77A04">
        <w:rPr>
          <w:rFonts w:ascii="Times New Roman" w:hAnsi="Times New Roman" w:cs="Times New Roman"/>
          <w:sz w:val="28"/>
          <w:szCs w:val="28"/>
        </w:rPr>
        <w:t>Цей націоналізм звертається до історичного минулого нації та зазначає значення державності, національної свободи та суверенітету. Український націоналізм, як зазначено в ідеології ОУН, виступав проти ідеологій, які відкидали національну самосвідомість українців.</w:t>
      </w:r>
    </w:p>
    <w:p w14:paraId="0CBA8A73" w14:textId="1EE3A598" w:rsidR="00360B87" w:rsidRPr="00F77A04" w:rsidRDefault="0047258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Ключовою фігурою </w:t>
      </w:r>
      <w:r w:rsidR="00360B87" w:rsidRPr="00F77A04">
        <w:rPr>
          <w:rFonts w:ascii="Times New Roman" w:hAnsi="Times New Roman" w:cs="Times New Roman"/>
          <w:sz w:val="28"/>
          <w:szCs w:val="28"/>
        </w:rPr>
        <w:t xml:space="preserve">тут </w:t>
      </w:r>
      <w:r w:rsidRPr="00F77A04">
        <w:rPr>
          <w:rFonts w:ascii="Times New Roman" w:hAnsi="Times New Roman" w:cs="Times New Roman"/>
          <w:sz w:val="28"/>
          <w:szCs w:val="28"/>
        </w:rPr>
        <w:t>є автор концепції «чинного націоналізму»</w:t>
      </w:r>
      <w:r w:rsidR="00866CDA" w:rsidRPr="00F77A04">
        <w:rPr>
          <w:rFonts w:ascii="Times New Roman" w:hAnsi="Times New Roman" w:cs="Times New Roman"/>
          <w:sz w:val="28"/>
          <w:szCs w:val="28"/>
          <w:lang w:val="ru-RU"/>
        </w:rPr>
        <w:t xml:space="preserve"> [</w:t>
      </w:r>
      <w:r w:rsidR="00A87AAB" w:rsidRPr="00F77A04">
        <w:rPr>
          <w:rFonts w:ascii="Times New Roman" w:hAnsi="Times New Roman" w:cs="Times New Roman"/>
          <w:sz w:val="28"/>
          <w:szCs w:val="28"/>
          <w:lang w:val="ru-RU"/>
        </w:rPr>
        <w:t>1</w:t>
      </w:r>
      <w:r w:rsidR="00A82613">
        <w:rPr>
          <w:rFonts w:ascii="Times New Roman" w:hAnsi="Times New Roman" w:cs="Times New Roman"/>
          <w:sz w:val="28"/>
          <w:szCs w:val="28"/>
          <w:lang w:val="ru-RU"/>
        </w:rPr>
        <w:t>8</w:t>
      </w:r>
      <w:r w:rsidR="00B56E32" w:rsidRPr="00B56E32">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B56E32">
        <w:rPr>
          <w:rFonts w:ascii="Times New Roman" w:hAnsi="Times New Roman" w:cs="Times New Roman"/>
          <w:sz w:val="28"/>
          <w:szCs w:val="28"/>
          <w:lang w:val="ru-RU"/>
        </w:rPr>
        <w:t xml:space="preserve"> 9-19</w:t>
      </w:r>
      <w:r w:rsidR="00866CDA"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Д. Донцов. Він висував націю на передній план, називаючи її «однією з найвищих проявів волі до боротьби і боротьби за свободу». Нація є </w:t>
      </w:r>
      <w:r w:rsidR="00866CDA" w:rsidRPr="00F77A04">
        <w:rPr>
          <w:rFonts w:ascii="Times New Roman" w:hAnsi="Times New Roman" w:cs="Times New Roman"/>
          <w:sz w:val="28"/>
          <w:szCs w:val="28"/>
        </w:rPr>
        <w:t>«</w:t>
      </w:r>
      <w:r w:rsidRPr="00F77A04">
        <w:rPr>
          <w:rFonts w:ascii="Times New Roman" w:hAnsi="Times New Roman" w:cs="Times New Roman"/>
          <w:sz w:val="28"/>
          <w:szCs w:val="28"/>
        </w:rPr>
        <w:t>природною спільнотою, яка подібна до біологічного виду, і представники нації повинні діяти в інтересах нації</w:t>
      </w:r>
      <w:r w:rsidR="00866CDA" w:rsidRPr="00F77A04">
        <w:rPr>
          <w:rFonts w:ascii="Times New Roman" w:hAnsi="Times New Roman" w:cs="Times New Roman"/>
          <w:sz w:val="28"/>
          <w:szCs w:val="28"/>
        </w:rPr>
        <w:t xml:space="preserve">» </w:t>
      </w:r>
      <w:r w:rsidR="00866CDA" w:rsidRPr="00F77A04">
        <w:rPr>
          <w:rFonts w:ascii="Times New Roman" w:hAnsi="Times New Roman" w:cs="Times New Roman"/>
          <w:sz w:val="28"/>
          <w:szCs w:val="28"/>
          <w:lang w:val="ru-RU"/>
        </w:rPr>
        <w:t>[</w:t>
      </w:r>
      <w:r w:rsidR="00A87AAB" w:rsidRPr="00F77A04">
        <w:rPr>
          <w:rFonts w:ascii="Times New Roman" w:hAnsi="Times New Roman" w:cs="Times New Roman"/>
          <w:sz w:val="28"/>
          <w:szCs w:val="28"/>
          <w:lang w:val="ru-RU"/>
        </w:rPr>
        <w:t>1</w:t>
      </w:r>
      <w:r w:rsidR="00A82613">
        <w:rPr>
          <w:rFonts w:ascii="Times New Roman" w:hAnsi="Times New Roman" w:cs="Times New Roman"/>
          <w:sz w:val="28"/>
          <w:szCs w:val="28"/>
          <w:lang w:val="ru-RU"/>
        </w:rPr>
        <w:t>8</w:t>
      </w:r>
      <w:r w:rsidR="00B56E32" w:rsidRPr="00B56E32">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B56E32">
        <w:rPr>
          <w:rFonts w:ascii="Times New Roman" w:hAnsi="Times New Roman" w:cs="Times New Roman"/>
          <w:sz w:val="28"/>
          <w:szCs w:val="28"/>
          <w:lang w:val="ru-RU"/>
        </w:rPr>
        <w:t xml:space="preserve"> 9-19</w:t>
      </w:r>
      <w:r w:rsidR="00866CDA"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Д. Донцов критикував «націоналізм упадку й </w:t>
      </w:r>
      <w:proofErr w:type="spellStart"/>
      <w:r w:rsidRPr="00F77A04">
        <w:rPr>
          <w:rFonts w:ascii="Times New Roman" w:hAnsi="Times New Roman" w:cs="Times New Roman"/>
          <w:sz w:val="28"/>
          <w:szCs w:val="28"/>
        </w:rPr>
        <w:t>провансальства</w:t>
      </w:r>
      <w:proofErr w:type="spellEnd"/>
      <w:r w:rsidRPr="00F77A04">
        <w:rPr>
          <w:rFonts w:ascii="Times New Roman" w:hAnsi="Times New Roman" w:cs="Times New Roman"/>
          <w:sz w:val="28"/>
          <w:szCs w:val="28"/>
        </w:rPr>
        <w:t xml:space="preserve">» - попередні течії в національному русі. За його переконанням, </w:t>
      </w:r>
      <w:r w:rsidR="00866CDA" w:rsidRPr="00F77A04">
        <w:rPr>
          <w:rFonts w:ascii="Times New Roman" w:hAnsi="Times New Roman" w:cs="Times New Roman"/>
          <w:sz w:val="28"/>
          <w:szCs w:val="28"/>
          <w:lang w:val="ru-RU"/>
        </w:rPr>
        <w:t>«</w:t>
      </w:r>
      <w:r w:rsidRPr="00F77A04">
        <w:rPr>
          <w:rFonts w:ascii="Times New Roman" w:hAnsi="Times New Roman" w:cs="Times New Roman"/>
          <w:sz w:val="28"/>
          <w:szCs w:val="28"/>
        </w:rPr>
        <w:t>українці мають здолати провінційність і відродитися як нація</w:t>
      </w:r>
      <w:r w:rsidR="00866CDA" w:rsidRPr="00F77A04">
        <w:rPr>
          <w:rFonts w:ascii="Times New Roman" w:hAnsi="Times New Roman" w:cs="Times New Roman"/>
          <w:sz w:val="28"/>
          <w:szCs w:val="28"/>
          <w:lang w:val="ru-RU"/>
        </w:rPr>
        <w:t>» [</w:t>
      </w:r>
      <w:r w:rsidR="00A87AAB" w:rsidRPr="00F77A04">
        <w:rPr>
          <w:rFonts w:ascii="Times New Roman" w:hAnsi="Times New Roman" w:cs="Times New Roman"/>
          <w:sz w:val="28"/>
          <w:szCs w:val="28"/>
          <w:lang w:val="ru-RU"/>
        </w:rPr>
        <w:t>1</w:t>
      </w:r>
      <w:r w:rsidR="00A82613">
        <w:rPr>
          <w:rFonts w:ascii="Times New Roman" w:hAnsi="Times New Roman" w:cs="Times New Roman"/>
          <w:sz w:val="28"/>
          <w:szCs w:val="28"/>
          <w:lang w:val="ru-RU"/>
        </w:rPr>
        <w:t>8</w:t>
      </w:r>
      <w:r w:rsidR="00B56E32" w:rsidRPr="00B56E32">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B56E32">
        <w:rPr>
          <w:rFonts w:ascii="Times New Roman" w:hAnsi="Times New Roman" w:cs="Times New Roman"/>
          <w:sz w:val="28"/>
          <w:szCs w:val="28"/>
          <w:lang w:val="ru-RU"/>
        </w:rPr>
        <w:t xml:space="preserve"> 9-19</w:t>
      </w:r>
      <w:r w:rsidR="00866CDA" w:rsidRPr="00F77A04">
        <w:rPr>
          <w:rFonts w:ascii="Times New Roman" w:hAnsi="Times New Roman" w:cs="Times New Roman"/>
          <w:sz w:val="28"/>
          <w:szCs w:val="28"/>
          <w:lang w:val="ru-RU"/>
        </w:rPr>
        <w:t>]</w:t>
      </w:r>
      <w:r w:rsidRPr="00F77A04">
        <w:rPr>
          <w:rFonts w:ascii="Times New Roman" w:hAnsi="Times New Roman" w:cs="Times New Roman"/>
          <w:sz w:val="28"/>
          <w:szCs w:val="28"/>
        </w:rPr>
        <w:t>. Рушійною силою формування нації є воля до життя, влади та експансії. Ініціативна меншина, «кращі люди», наділені шляхетністю, мужністю та мудрістю, стає провідною силою на шляху до нації. Історія України, яка була частинами західного світу, насильно відірвана від нього, вимагає протистояти євразійській де</w:t>
      </w:r>
      <w:r w:rsidR="00360B87" w:rsidRPr="00F77A04">
        <w:rPr>
          <w:rFonts w:ascii="Times New Roman" w:hAnsi="Times New Roman" w:cs="Times New Roman"/>
          <w:sz w:val="28"/>
          <w:szCs w:val="28"/>
        </w:rPr>
        <w:t>спотії, новим втіленням якої є М</w:t>
      </w:r>
      <w:r w:rsidRPr="00F77A04">
        <w:rPr>
          <w:rFonts w:ascii="Times New Roman" w:hAnsi="Times New Roman" w:cs="Times New Roman"/>
          <w:sz w:val="28"/>
          <w:szCs w:val="28"/>
        </w:rPr>
        <w:t xml:space="preserve">осква. </w:t>
      </w:r>
    </w:p>
    <w:p w14:paraId="0F3F8951" w14:textId="1E54748A" w:rsidR="0047258E" w:rsidRPr="00F77A04" w:rsidRDefault="0047258E"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Думки Д. Донцова про вольове начало та формування нації перекликаються з ідеями Ю. </w:t>
      </w:r>
      <w:proofErr w:type="spellStart"/>
      <w:r w:rsidRPr="00F77A04">
        <w:rPr>
          <w:rFonts w:ascii="Times New Roman" w:hAnsi="Times New Roman" w:cs="Times New Roman"/>
          <w:sz w:val="28"/>
          <w:szCs w:val="28"/>
        </w:rPr>
        <w:t>Вассияна</w:t>
      </w:r>
      <w:proofErr w:type="spellEnd"/>
      <w:r w:rsidRPr="00F77A04">
        <w:rPr>
          <w:rFonts w:ascii="Times New Roman" w:hAnsi="Times New Roman" w:cs="Times New Roman"/>
          <w:sz w:val="28"/>
          <w:szCs w:val="28"/>
        </w:rPr>
        <w:t xml:space="preserve"> та Д. Мирона. У концепції Ю. </w:t>
      </w:r>
      <w:proofErr w:type="spellStart"/>
      <w:r w:rsidRPr="00F77A04">
        <w:rPr>
          <w:rFonts w:ascii="Times New Roman" w:hAnsi="Times New Roman" w:cs="Times New Roman"/>
          <w:sz w:val="28"/>
          <w:szCs w:val="28"/>
        </w:rPr>
        <w:t>Вассияна</w:t>
      </w:r>
      <w:proofErr w:type="spellEnd"/>
      <w:r w:rsidRPr="00F77A04">
        <w:rPr>
          <w:rFonts w:ascii="Times New Roman" w:hAnsi="Times New Roman" w:cs="Times New Roman"/>
          <w:sz w:val="28"/>
          <w:szCs w:val="28"/>
        </w:rPr>
        <w:t xml:space="preserve"> нація є організмом, який був створений волею еліти, а індивід не розчиняється в загальній волі нації, а реалізує свою особистість у спільному національному дусі. У концепції Д. Мирона </w:t>
      </w:r>
      <w:r w:rsidR="00866CDA" w:rsidRPr="00F77A04">
        <w:rPr>
          <w:rFonts w:ascii="Times New Roman" w:hAnsi="Times New Roman" w:cs="Times New Roman"/>
          <w:sz w:val="28"/>
          <w:szCs w:val="28"/>
        </w:rPr>
        <w:t>«</w:t>
      </w:r>
      <w:r w:rsidRPr="00F77A04">
        <w:rPr>
          <w:rFonts w:ascii="Times New Roman" w:hAnsi="Times New Roman" w:cs="Times New Roman"/>
          <w:sz w:val="28"/>
          <w:szCs w:val="28"/>
        </w:rPr>
        <w:t>нація розглядається як вищий ступінь розвитку народу</w:t>
      </w:r>
      <w:r w:rsidR="00866CDA" w:rsidRPr="00F77A04">
        <w:rPr>
          <w:rFonts w:ascii="Times New Roman" w:hAnsi="Times New Roman" w:cs="Times New Roman"/>
          <w:sz w:val="28"/>
          <w:szCs w:val="28"/>
        </w:rPr>
        <w:t xml:space="preserve">» </w:t>
      </w:r>
      <w:r w:rsidR="00866CDA" w:rsidRPr="00F77A04">
        <w:rPr>
          <w:rFonts w:ascii="Times New Roman" w:hAnsi="Times New Roman" w:cs="Times New Roman"/>
          <w:sz w:val="28"/>
          <w:szCs w:val="28"/>
          <w:lang w:val="ru-RU"/>
        </w:rPr>
        <w:t>[</w:t>
      </w:r>
      <w:r w:rsidR="00A87AAB" w:rsidRPr="00F77A04">
        <w:rPr>
          <w:rFonts w:ascii="Times New Roman" w:hAnsi="Times New Roman" w:cs="Times New Roman"/>
          <w:sz w:val="28"/>
          <w:szCs w:val="28"/>
          <w:lang w:val="ru-RU"/>
        </w:rPr>
        <w:t>1</w:t>
      </w:r>
      <w:r w:rsidR="00A82613">
        <w:rPr>
          <w:rFonts w:ascii="Times New Roman" w:hAnsi="Times New Roman" w:cs="Times New Roman"/>
          <w:sz w:val="28"/>
          <w:szCs w:val="28"/>
          <w:lang w:val="ru-RU"/>
        </w:rPr>
        <w:t>8</w:t>
      </w:r>
      <w:r w:rsidR="00B56E32" w:rsidRPr="00B56E32">
        <w:rPr>
          <w:rFonts w:ascii="Times New Roman" w:hAnsi="Times New Roman" w:cs="Times New Roman"/>
          <w:sz w:val="28"/>
          <w:szCs w:val="28"/>
          <w:lang w:val="ru-RU"/>
        </w:rPr>
        <w:t xml:space="preserve">, </w:t>
      </w:r>
      <w:r w:rsidR="00B56E32">
        <w:rPr>
          <w:rFonts w:ascii="Times New Roman" w:hAnsi="Times New Roman" w:cs="Times New Roman"/>
          <w:sz w:val="28"/>
          <w:szCs w:val="28"/>
          <w:lang w:val="en-US"/>
        </w:rPr>
        <w:t>c</w:t>
      </w:r>
      <w:r w:rsidR="00D36795">
        <w:rPr>
          <w:rFonts w:ascii="Times New Roman" w:hAnsi="Times New Roman" w:cs="Times New Roman"/>
          <w:sz w:val="28"/>
          <w:szCs w:val="28"/>
        </w:rPr>
        <w:t>.</w:t>
      </w:r>
      <w:r w:rsidR="00B56E32" w:rsidRPr="00B56E32">
        <w:rPr>
          <w:rFonts w:ascii="Times New Roman" w:hAnsi="Times New Roman" w:cs="Times New Roman"/>
          <w:sz w:val="28"/>
          <w:szCs w:val="28"/>
          <w:lang w:val="ru-RU"/>
        </w:rPr>
        <w:t xml:space="preserve"> 9-19</w:t>
      </w:r>
      <w:r w:rsidR="00866CDA" w:rsidRPr="00F77A04">
        <w:rPr>
          <w:rFonts w:ascii="Times New Roman" w:hAnsi="Times New Roman" w:cs="Times New Roman"/>
          <w:sz w:val="28"/>
          <w:szCs w:val="28"/>
          <w:lang w:val="ru-RU"/>
        </w:rPr>
        <w:t>]</w:t>
      </w:r>
      <w:r w:rsidRPr="00F77A04">
        <w:rPr>
          <w:rFonts w:ascii="Times New Roman" w:hAnsi="Times New Roman" w:cs="Times New Roman"/>
          <w:sz w:val="28"/>
          <w:szCs w:val="28"/>
        </w:rPr>
        <w:t xml:space="preserve">, його ідейно-політичне оформлення та завершення. Нація стає нацією тоді, коли у неї виникає спільна воля та ідея творити власне життя та політично себе оформлювати. </w:t>
      </w:r>
      <w:r w:rsidR="00360B87" w:rsidRPr="00F77A04">
        <w:rPr>
          <w:rFonts w:ascii="Times New Roman" w:hAnsi="Times New Roman" w:cs="Times New Roman"/>
          <w:sz w:val="28"/>
          <w:szCs w:val="28"/>
        </w:rPr>
        <w:t>Загалом, в</w:t>
      </w:r>
      <w:r w:rsidRPr="00F77A04">
        <w:rPr>
          <w:rFonts w:ascii="Times New Roman" w:hAnsi="Times New Roman" w:cs="Times New Roman"/>
          <w:sz w:val="28"/>
          <w:szCs w:val="28"/>
        </w:rPr>
        <w:t xml:space="preserve"> українському націоналізмі була важлив</w:t>
      </w:r>
      <w:r w:rsidR="00360B87" w:rsidRPr="00F77A04">
        <w:rPr>
          <w:rFonts w:ascii="Times New Roman" w:hAnsi="Times New Roman" w:cs="Times New Roman"/>
          <w:sz w:val="28"/>
          <w:szCs w:val="28"/>
        </w:rPr>
        <w:t>ою</w:t>
      </w:r>
      <w:r w:rsidRPr="00F77A04">
        <w:rPr>
          <w:rFonts w:ascii="Times New Roman" w:hAnsi="Times New Roman" w:cs="Times New Roman"/>
          <w:sz w:val="28"/>
          <w:szCs w:val="28"/>
        </w:rPr>
        <w:t xml:space="preserve"> ідея боротьби проти деспотії та імперської експансії.</w:t>
      </w:r>
    </w:p>
    <w:p w14:paraId="1AA708B4" w14:textId="4386FD99" w:rsidR="001060F7" w:rsidRDefault="0047258E"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r>
      <w:r w:rsidR="006E3FCD" w:rsidRPr="00F77A04">
        <w:rPr>
          <w:rFonts w:ascii="Times New Roman" w:hAnsi="Times New Roman" w:cs="Times New Roman"/>
          <w:sz w:val="28"/>
          <w:szCs w:val="28"/>
        </w:rPr>
        <w:t>В концепції національної революції С</w:t>
      </w:r>
      <w:r w:rsidR="00360B87" w:rsidRPr="00F77A04">
        <w:rPr>
          <w:rFonts w:ascii="Times New Roman" w:hAnsi="Times New Roman" w:cs="Times New Roman"/>
          <w:sz w:val="28"/>
          <w:szCs w:val="28"/>
        </w:rPr>
        <w:t>.</w:t>
      </w:r>
      <w:r w:rsidR="006E3FCD" w:rsidRPr="00F77A04">
        <w:rPr>
          <w:rFonts w:ascii="Times New Roman" w:hAnsi="Times New Roman" w:cs="Times New Roman"/>
          <w:sz w:val="28"/>
          <w:szCs w:val="28"/>
        </w:rPr>
        <w:t xml:space="preserve"> Бандера підкреслює, що </w:t>
      </w:r>
      <w:r w:rsidR="00B87634" w:rsidRPr="00F77A04">
        <w:rPr>
          <w:rFonts w:ascii="Times New Roman" w:hAnsi="Times New Roman" w:cs="Times New Roman"/>
          <w:sz w:val="28"/>
          <w:szCs w:val="28"/>
          <w:lang w:val="ru-RU"/>
        </w:rPr>
        <w:t>«</w:t>
      </w:r>
      <w:r w:rsidR="006E3FCD" w:rsidRPr="00F77A04">
        <w:rPr>
          <w:rFonts w:ascii="Times New Roman" w:hAnsi="Times New Roman" w:cs="Times New Roman"/>
          <w:sz w:val="28"/>
          <w:szCs w:val="28"/>
        </w:rPr>
        <w:t>участь у революції повинен брати увесь народ і боротися за зміну становища всього народу</w:t>
      </w:r>
      <w:r w:rsidR="00B87634" w:rsidRPr="00F77A04">
        <w:rPr>
          <w:rFonts w:ascii="Times New Roman" w:hAnsi="Times New Roman" w:cs="Times New Roman"/>
          <w:sz w:val="28"/>
          <w:szCs w:val="28"/>
          <w:lang w:val="ru-RU"/>
        </w:rPr>
        <w:t>»</w:t>
      </w:r>
      <w:r w:rsidR="00866CDA" w:rsidRPr="00F77A04">
        <w:rPr>
          <w:rFonts w:ascii="Times New Roman" w:hAnsi="Times New Roman" w:cs="Times New Roman"/>
          <w:sz w:val="28"/>
          <w:szCs w:val="28"/>
          <w:lang w:val="ru-RU"/>
        </w:rPr>
        <w:t xml:space="preserve"> [</w:t>
      </w:r>
      <w:r w:rsidR="00494B8C" w:rsidRPr="00F77A04">
        <w:rPr>
          <w:rFonts w:ascii="Times New Roman" w:hAnsi="Times New Roman" w:cs="Times New Roman"/>
          <w:sz w:val="28"/>
          <w:szCs w:val="28"/>
          <w:lang w:val="ru-RU"/>
        </w:rPr>
        <w:t>1</w:t>
      </w:r>
      <w:r w:rsidR="00E37723">
        <w:rPr>
          <w:rFonts w:ascii="Times New Roman" w:hAnsi="Times New Roman" w:cs="Times New Roman"/>
          <w:sz w:val="28"/>
          <w:szCs w:val="28"/>
          <w:lang w:val="ru-RU"/>
        </w:rPr>
        <w:t>, с</w:t>
      </w:r>
      <w:r w:rsidR="00D36795">
        <w:rPr>
          <w:rFonts w:ascii="Times New Roman" w:hAnsi="Times New Roman" w:cs="Times New Roman"/>
          <w:sz w:val="28"/>
          <w:szCs w:val="28"/>
          <w:lang w:val="ru-RU"/>
        </w:rPr>
        <w:t>.</w:t>
      </w:r>
      <w:r w:rsidR="00E37723">
        <w:rPr>
          <w:rFonts w:ascii="Times New Roman" w:hAnsi="Times New Roman" w:cs="Times New Roman"/>
          <w:sz w:val="28"/>
          <w:szCs w:val="28"/>
          <w:lang w:val="ru-RU"/>
        </w:rPr>
        <w:t xml:space="preserve"> 394</w:t>
      </w:r>
      <w:r w:rsidR="00866CDA" w:rsidRPr="00F77A04">
        <w:rPr>
          <w:rFonts w:ascii="Times New Roman" w:hAnsi="Times New Roman" w:cs="Times New Roman"/>
          <w:sz w:val="28"/>
          <w:szCs w:val="28"/>
          <w:lang w:val="ru-RU"/>
        </w:rPr>
        <w:t>]</w:t>
      </w:r>
      <w:r w:rsidR="006E3FCD" w:rsidRPr="00F77A04">
        <w:rPr>
          <w:rFonts w:ascii="Times New Roman" w:hAnsi="Times New Roman" w:cs="Times New Roman"/>
          <w:sz w:val="28"/>
          <w:szCs w:val="28"/>
        </w:rPr>
        <w:t>. Головною метою національно-визвольної революції є відновлення та закріплення незалежної української держави. Проте, перед цим необхідно зни</w:t>
      </w:r>
      <w:r w:rsidR="006E3FCD" w:rsidRPr="00F77A04">
        <w:rPr>
          <w:rFonts w:ascii="Times New Roman" w:hAnsi="Times New Roman" w:cs="Times New Roman"/>
          <w:sz w:val="28"/>
          <w:szCs w:val="28"/>
        </w:rPr>
        <w:lastRenderedPageBreak/>
        <w:t>щити окупаційну радянську владу в Україні. Після революційного періоду народ, який визволяється, має бути готовий до національно-оборонної війни проти старих чи нових колонізаторів. Головна мета національної революції полягає в змаганні за волю, правду, Бога та Батьківщину. С</w:t>
      </w:r>
      <w:r w:rsidR="00360B87" w:rsidRPr="00F77A04">
        <w:rPr>
          <w:rFonts w:ascii="Times New Roman" w:hAnsi="Times New Roman" w:cs="Times New Roman"/>
          <w:sz w:val="28"/>
          <w:szCs w:val="28"/>
        </w:rPr>
        <w:t>.</w:t>
      </w:r>
      <w:r w:rsidR="006E3FCD" w:rsidRPr="00F77A04">
        <w:rPr>
          <w:rFonts w:ascii="Times New Roman" w:hAnsi="Times New Roman" w:cs="Times New Roman"/>
          <w:sz w:val="28"/>
          <w:szCs w:val="28"/>
        </w:rPr>
        <w:t xml:space="preserve"> Бандера підкреслює, що </w:t>
      </w:r>
      <w:r w:rsidR="00866CDA" w:rsidRPr="00F77A04">
        <w:rPr>
          <w:rFonts w:ascii="Times New Roman" w:hAnsi="Times New Roman" w:cs="Times New Roman"/>
          <w:sz w:val="28"/>
          <w:szCs w:val="28"/>
        </w:rPr>
        <w:t>«</w:t>
      </w:r>
      <w:r w:rsidR="006E3FCD" w:rsidRPr="00F77A04">
        <w:rPr>
          <w:rFonts w:ascii="Times New Roman" w:hAnsi="Times New Roman" w:cs="Times New Roman"/>
          <w:sz w:val="28"/>
          <w:szCs w:val="28"/>
        </w:rPr>
        <w:t>ідея національної самостійності завжди існувала серед українського народу</w:t>
      </w:r>
      <w:r w:rsidR="00866CDA" w:rsidRPr="00F77A04">
        <w:rPr>
          <w:rFonts w:ascii="Times New Roman" w:hAnsi="Times New Roman" w:cs="Times New Roman"/>
          <w:sz w:val="28"/>
          <w:szCs w:val="28"/>
        </w:rPr>
        <w:t xml:space="preserve">» </w:t>
      </w:r>
      <w:r w:rsidR="00866CDA" w:rsidRPr="00F77A04">
        <w:rPr>
          <w:rFonts w:ascii="Times New Roman" w:hAnsi="Times New Roman" w:cs="Times New Roman"/>
          <w:sz w:val="28"/>
          <w:szCs w:val="28"/>
          <w:lang w:val="ru-RU"/>
        </w:rPr>
        <w:t>[</w:t>
      </w:r>
      <w:r w:rsidR="00494B8C" w:rsidRPr="00F77A04">
        <w:rPr>
          <w:rFonts w:ascii="Times New Roman" w:hAnsi="Times New Roman" w:cs="Times New Roman"/>
          <w:sz w:val="28"/>
          <w:szCs w:val="28"/>
          <w:lang w:val="ru-RU"/>
        </w:rPr>
        <w:t>1</w:t>
      </w:r>
      <w:r w:rsidR="00E37723">
        <w:rPr>
          <w:rFonts w:ascii="Times New Roman" w:hAnsi="Times New Roman" w:cs="Times New Roman"/>
          <w:sz w:val="28"/>
          <w:szCs w:val="28"/>
          <w:lang w:val="ru-RU"/>
        </w:rPr>
        <w:t>, с</w:t>
      </w:r>
      <w:r w:rsidR="00405DEB">
        <w:rPr>
          <w:rFonts w:ascii="Times New Roman" w:hAnsi="Times New Roman" w:cs="Times New Roman"/>
          <w:sz w:val="28"/>
          <w:szCs w:val="28"/>
          <w:lang w:val="ru-RU"/>
        </w:rPr>
        <w:t>.</w:t>
      </w:r>
      <w:r w:rsidR="00E37723">
        <w:rPr>
          <w:rFonts w:ascii="Times New Roman" w:hAnsi="Times New Roman" w:cs="Times New Roman"/>
          <w:sz w:val="28"/>
          <w:szCs w:val="28"/>
          <w:lang w:val="ru-RU"/>
        </w:rPr>
        <w:t xml:space="preserve"> 394</w:t>
      </w:r>
      <w:r w:rsidR="00866CDA" w:rsidRPr="00F77A04">
        <w:rPr>
          <w:rFonts w:ascii="Times New Roman" w:hAnsi="Times New Roman" w:cs="Times New Roman"/>
          <w:sz w:val="28"/>
          <w:szCs w:val="28"/>
          <w:lang w:val="ru-RU"/>
        </w:rPr>
        <w:t>]</w:t>
      </w:r>
      <w:r w:rsidR="006E3FCD" w:rsidRPr="00F77A04">
        <w:rPr>
          <w:rFonts w:ascii="Times New Roman" w:hAnsi="Times New Roman" w:cs="Times New Roman"/>
          <w:sz w:val="28"/>
          <w:szCs w:val="28"/>
        </w:rPr>
        <w:t xml:space="preserve">. </w:t>
      </w:r>
      <w:r w:rsidR="00360B87" w:rsidRPr="00F77A04">
        <w:rPr>
          <w:rFonts w:ascii="Times New Roman" w:hAnsi="Times New Roman" w:cs="Times New Roman"/>
          <w:sz w:val="28"/>
          <w:szCs w:val="28"/>
        </w:rPr>
        <w:t>Тобто, у</w:t>
      </w:r>
      <w:r w:rsidR="006E3FCD" w:rsidRPr="00F77A04">
        <w:rPr>
          <w:rFonts w:ascii="Times New Roman" w:hAnsi="Times New Roman" w:cs="Times New Roman"/>
          <w:sz w:val="28"/>
          <w:szCs w:val="28"/>
        </w:rPr>
        <w:t xml:space="preserve">країнський націоналізм є світоглядом, який ґрунтується на духу та природі українського народу і на </w:t>
      </w:r>
      <w:proofErr w:type="spellStart"/>
      <w:r w:rsidR="006E3FCD" w:rsidRPr="00F77A04">
        <w:rPr>
          <w:rFonts w:ascii="Times New Roman" w:hAnsi="Times New Roman" w:cs="Times New Roman"/>
          <w:sz w:val="28"/>
          <w:szCs w:val="28"/>
        </w:rPr>
        <w:t>загальнохристиянському</w:t>
      </w:r>
      <w:proofErr w:type="spellEnd"/>
      <w:r w:rsidR="006E3FCD" w:rsidRPr="00F77A04">
        <w:rPr>
          <w:rFonts w:ascii="Times New Roman" w:hAnsi="Times New Roman" w:cs="Times New Roman"/>
          <w:sz w:val="28"/>
          <w:szCs w:val="28"/>
        </w:rPr>
        <w:t xml:space="preserve"> світогляді. </w:t>
      </w:r>
      <w:r w:rsidR="006E3FCD" w:rsidRPr="00F77A04">
        <w:rPr>
          <w:rFonts w:ascii="Times New Roman" w:hAnsi="Times New Roman" w:cs="Times New Roman"/>
          <w:sz w:val="28"/>
          <w:szCs w:val="28"/>
        </w:rPr>
        <w:tab/>
      </w:r>
    </w:p>
    <w:p w14:paraId="2CBBB5D1" w14:textId="77777777" w:rsidR="00405DEB" w:rsidRPr="00F77A04" w:rsidRDefault="00405DEB" w:rsidP="007645C3">
      <w:pPr>
        <w:spacing w:line="360" w:lineRule="auto"/>
        <w:jc w:val="both"/>
        <w:rPr>
          <w:rFonts w:ascii="Times New Roman" w:hAnsi="Times New Roman" w:cs="Times New Roman"/>
          <w:sz w:val="28"/>
          <w:szCs w:val="28"/>
        </w:rPr>
      </w:pPr>
    </w:p>
    <w:p w14:paraId="710278D6" w14:textId="15058F40" w:rsidR="006E3FCD" w:rsidRPr="00146581" w:rsidRDefault="004351A6" w:rsidP="007645C3">
      <w:pPr>
        <w:pStyle w:val="2"/>
        <w:spacing w:line="360" w:lineRule="auto"/>
      </w:pPr>
      <w:bookmarkStart w:id="15" w:name="_Toc136640568"/>
      <w:r w:rsidRPr="00146581">
        <w:t>3.3. Сучасний етап формування української національної ідентичності</w:t>
      </w:r>
      <w:bookmarkEnd w:id="15"/>
    </w:p>
    <w:p w14:paraId="1FC6C988" w14:textId="77777777" w:rsidR="004351A6" w:rsidRPr="00F77A04" w:rsidRDefault="006D477C" w:rsidP="007645C3">
      <w:p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ab/>
        <w:t xml:space="preserve">Формування української нації має довгу історію, </w:t>
      </w:r>
      <w:r w:rsidR="004351A6" w:rsidRPr="00F77A04">
        <w:rPr>
          <w:rFonts w:ascii="Times New Roman" w:hAnsi="Times New Roman" w:cs="Times New Roman"/>
          <w:sz w:val="28"/>
          <w:szCs w:val="28"/>
        </w:rPr>
        <w:t xml:space="preserve">протягом якої наша нація </w:t>
      </w:r>
      <w:r w:rsidRPr="00F77A04">
        <w:rPr>
          <w:rFonts w:ascii="Times New Roman" w:hAnsi="Times New Roman" w:cs="Times New Roman"/>
          <w:sz w:val="28"/>
          <w:szCs w:val="28"/>
        </w:rPr>
        <w:t>постійно перебувала під дією закону виклику-відгуку</w:t>
      </w:r>
      <w:r w:rsidR="004351A6" w:rsidRPr="00F77A04">
        <w:rPr>
          <w:rFonts w:ascii="Times New Roman" w:hAnsi="Times New Roman" w:cs="Times New Roman"/>
          <w:sz w:val="28"/>
          <w:szCs w:val="28"/>
        </w:rPr>
        <w:t xml:space="preserve">. Тобто, </w:t>
      </w:r>
      <w:r w:rsidRPr="00F77A04">
        <w:rPr>
          <w:rFonts w:ascii="Times New Roman" w:hAnsi="Times New Roman" w:cs="Times New Roman"/>
          <w:sz w:val="28"/>
          <w:szCs w:val="28"/>
        </w:rPr>
        <w:t>існування та розвиток нації були обумовлені зміною історичних умов та потреб національного розвитку. На початку XX ст</w:t>
      </w:r>
      <w:r w:rsidR="004351A6" w:rsidRPr="00F77A04">
        <w:rPr>
          <w:rFonts w:ascii="Times New Roman" w:hAnsi="Times New Roman" w:cs="Times New Roman"/>
          <w:sz w:val="28"/>
          <w:szCs w:val="28"/>
        </w:rPr>
        <w:t>.</w:t>
      </w:r>
      <w:r w:rsidRPr="00F77A04">
        <w:rPr>
          <w:rFonts w:ascii="Times New Roman" w:hAnsi="Times New Roman" w:cs="Times New Roman"/>
          <w:sz w:val="28"/>
          <w:szCs w:val="28"/>
        </w:rPr>
        <w:t xml:space="preserve">, коли Україна перебувала під владою </w:t>
      </w:r>
      <w:r w:rsidR="004351A6" w:rsidRPr="00F77A04">
        <w:rPr>
          <w:rFonts w:ascii="Times New Roman" w:hAnsi="Times New Roman" w:cs="Times New Roman"/>
          <w:sz w:val="28"/>
          <w:szCs w:val="28"/>
        </w:rPr>
        <w:t>Російської і</w:t>
      </w:r>
      <w:r w:rsidRPr="00F77A04">
        <w:rPr>
          <w:rFonts w:ascii="Times New Roman" w:hAnsi="Times New Roman" w:cs="Times New Roman"/>
          <w:sz w:val="28"/>
          <w:szCs w:val="28"/>
        </w:rPr>
        <w:t xml:space="preserve">мперії, українці мали обмежені можливості для вираження своїх національних інтересів та самовизначення. Проте, зароджувалися національні рухи та організації, які відігравали важливу роль у формуванні національної ідентичності та української культури. Українці прагнули до своєї культурної та політичної самостійності, вираження своїх національних інтересів та відновлення української державності. </w:t>
      </w:r>
    </w:p>
    <w:p w14:paraId="58D2EBC5" w14:textId="77777777" w:rsidR="004351A6" w:rsidRPr="00F77A04" w:rsidRDefault="006D477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Після Першої світової війни та Революції 1917-1921 років, Україна стала частинкою </w:t>
      </w:r>
      <w:r w:rsidR="004351A6" w:rsidRPr="00F77A04">
        <w:rPr>
          <w:rFonts w:ascii="Times New Roman" w:hAnsi="Times New Roman" w:cs="Times New Roman"/>
          <w:sz w:val="28"/>
          <w:szCs w:val="28"/>
        </w:rPr>
        <w:t>СРСР</w:t>
      </w:r>
      <w:r w:rsidRPr="00F77A04">
        <w:rPr>
          <w:rFonts w:ascii="Times New Roman" w:hAnsi="Times New Roman" w:cs="Times New Roman"/>
          <w:sz w:val="28"/>
          <w:szCs w:val="28"/>
        </w:rPr>
        <w:t xml:space="preserve">. Українці були піддані примусовій радянській </w:t>
      </w:r>
      <w:proofErr w:type="spellStart"/>
      <w:r w:rsidRPr="00F77A04">
        <w:rPr>
          <w:rFonts w:ascii="Times New Roman" w:hAnsi="Times New Roman" w:cs="Times New Roman"/>
          <w:sz w:val="28"/>
          <w:szCs w:val="28"/>
        </w:rPr>
        <w:t>індоктринації</w:t>
      </w:r>
      <w:proofErr w:type="spellEnd"/>
      <w:r w:rsidRPr="00F77A04">
        <w:rPr>
          <w:rFonts w:ascii="Times New Roman" w:hAnsi="Times New Roman" w:cs="Times New Roman"/>
          <w:sz w:val="28"/>
          <w:szCs w:val="28"/>
        </w:rPr>
        <w:t xml:space="preserve"> та репресіям, але водночас розвивали свою національну культуру та мову. Під час Голодомору та інших </w:t>
      </w:r>
      <w:proofErr w:type="spellStart"/>
      <w:r w:rsidRPr="00F77A04">
        <w:rPr>
          <w:rFonts w:ascii="Times New Roman" w:hAnsi="Times New Roman" w:cs="Times New Roman"/>
          <w:sz w:val="28"/>
          <w:szCs w:val="28"/>
        </w:rPr>
        <w:t>репресійних</w:t>
      </w:r>
      <w:proofErr w:type="spellEnd"/>
      <w:r w:rsidRPr="00F77A04">
        <w:rPr>
          <w:rFonts w:ascii="Times New Roman" w:hAnsi="Times New Roman" w:cs="Times New Roman"/>
          <w:sz w:val="28"/>
          <w:szCs w:val="28"/>
        </w:rPr>
        <w:t xml:space="preserve"> акцій СРСР проти українського народу, були знищені мільйони людей, але національна свідомість та ідентичність українців не зникла. </w:t>
      </w:r>
    </w:p>
    <w:p w14:paraId="7D4F08F0" w14:textId="77777777" w:rsidR="004351A6" w:rsidRPr="00F77A04" w:rsidRDefault="006D477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У 1991 році, коли Україна вийшла з</w:t>
      </w:r>
      <w:r w:rsidR="004351A6" w:rsidRPr="00F77A04">
        <w:rPr>
          <w:rFonts w:ascii="Times New Roman" w:hAnsi="Times New Roman" w:cs="Times New Roman"/>
          <w:sz w:val="28"/>
          <w:szCs w:val="28"/>
        </w:rPr>
        <w:t>і</w:t>
      </w:r>
      <w:r w:rsidRPr="00F77A04">
        <w:rPr>
          <w:rFonts w:ascii="Times New Roman" w:hAnsi="Times New Roman" w:cs="Times New Roman"/>
          <w:sz w:val="28"/>
          <w:szCs w:val="28"/>
        </w:rPr>
        <w:t xml:space="preserve"> складу </w:t>
      </w:r>
      <w:r w:rsidR="004351A6" w:rsidRPr="00F77A04">
        <w:rPr>
          <w:rFonts w:ascii="Times New Roman" w:hAnsi="Times New Roman" w:cs="Times New Roman"/>
          <w:sz w:val="28"/>
          <w:szCs w:val="28"/>
        </w:rPr>
        <w:t>СРСР</w:t>
      </w:r>
      <w:r w:rsidRPr="00F77A04">
        <w:rPr>
          <w:rFonts w:ascii="Times New Roman" w:hAnsi="Times New Roman" w:cs="Times New Roman"/>
          <w:sz w:val="28"/>
          <w:szCs w:val="28"/>
        </w:rPr>
        <w:t xml:space="preserve">, українці отримали можливість створити власну державу. </w:t>
      </w:r>
      <w:r w:rsidR="004351A6" w:rsidRPr="00F77A04">
        <w:rPr>
          <w:rFonts w:ascii="Times New Roman" w:hAnsi="Times New Roman" w:cs="Times New Roman"/>
          <w:sz w:val="28"/>
          <w:szCs w:val="28"/>
        </w:rPr>
        <w:t>Проте процес її творення тривав повільно, був залежний від зовнішніх впливів на внутрішню ситуацію в країні. В черговий раз українці постали перед дією закону виклику-відгуку п</w:t>
      </w:r>
      <w:r w:rsidRPr="00F77A04">
        <w:rPr>
          <w:rFonts w:ascii="Times New Roman" w:hAnsi="Times New Roman" w:cs="Times New Roman"/>
          <w:sz w:val="28"/>
          <w:szCs w:val="28"/>
        </w:rPr>
        <w:t xml:space="preserve">ід час Євромайдану 2014 року </w:t>
      </w:r>
      <w:r w:rsidR="004351A6" w:rsidRPr="00F77A04">
        <w:rPr>
          <w:rFonts w:ascii="Times New Roman" w:hAnsi="Times New Roman" w:cs="Times New Roman"/>
          <w:sz w:val="28"/>
          <w:szCs w:val="28"/>
        </w:rPr>
        <w:t xml:space="preserve">та російської військової агресії проти України, яка почалася з анексії Криму. </w:t>
      </w:r>
      <w:r w:rsidR="004351A6" w:rsidRPr="00F77A04">
        <w:rPr>
          <w:rFonts w:ascii="Times New Roman" w:hAnsi="Times New Roman" w:cs="Times New Roman"/>
          <w:sz w:val="28"/>
          <w:szCs w:val="28"/>
        </w:rPr>
        <w:lastRenderedPageBreak/>
        <w:t>На М</w:t>
      </w:r>
      <w:r w:rsidRPr="00F77A04">
        <w:rPr>
          <w:rFonts w:ascii="Times New Roman" w:hAnsi="Times New Roman" w:cs="Times New Roman"/>
          <w:sz w:val="28"/>
          <w:szCs w:val="28"/>
        </w:rPr>
        <w:t xml:space="preserve">айдані </w:t>
      </w:r>
      <w:r w:rsidR="004351A6" w:rsidRPr="00F77A04">
        <w:rPr>
          <w:rFonts w:ascii="Times New Roman" w:hAnsi="Times New Roman" w:cs="Times New Roman"/>
          <w:sz w:val="28"/>
          <w:szCs w:val="28"/>
        </w:rPr>
        <w:t xml:space="preserve">Незалежності у Києві та в інших містах </w:t>
      </w:r>
      <w:r w:rsidRPr="00F77A04">
        <w:rPr>
          <w:rFonts w:ascii="Times New Roman" w:hAnsi="Times New Roman" w:cs="Times New Roman"/>
          <w:sz w:val="28"/>
          <w:szCs w:val="28"/>
        </w:rPr>
        <w:t xml:space="preserve">зібралися </w:t>
      </w:r>
      <w:r w:rsidR="004351A6" w:rsidRPr="00F77A04">
        <w:rPr>
          <w:rFonts w:ascii="Times New Roman" w:hAnsi="Times New Roman" w:cs="Times New Roman"/>
          <w:sz w:val="28"/>
          <w:szCs w:val="28"/>
        </w:rPr>
        <w:t>мільйони</w:t>
      </w:r>
      <w:r w:rsidRPr="00F77A04">
        <w:rPr>
          <w:rFonts w:ascii="Times New Roman" w:hAnsi="Times New Roman" w:cs="Times New Roman"/>
          <w:sz w:val="28"/>
          <w:szCs w:val="28"/>
        </w:rPr>
        <w:t xml:space="preserve"> людей, що відстоюва</w:t>
      </w:r>
      <w:r w:rsidR="004351A6" w:rsidRPr="00F77A04">
        <w:rPr>
          <w:rFonts w:ascii="Times New Roman" w:hAnsi="Times New Roman" w:cs="Times New Roman"/>
          <w:sz w:val="28"/>
          <w:szCs w:val="28"/>
        </w:rPr>
        <w:t>ли свої</w:t>
      </w:r>
      <w:r w:rsidRPr="00F77A04">
        <w:rPr>
          <w:rFonts w:ascii="Times New Roman" w:hAnsi="Times New Roman" w:cs="Times New Roman"/>
          <w:sz w:val="28"/>
          <w:szCs w:val="28"/>
        </w:rPr>
        <w:t xml:space="preserve"> прав</w:t>
      </w:r>
      <w:r w:rsidR="004351A6" w:rsidRPr="00F77A04">
        <w:rPr>
          <w:rFonts w:ascii="Times New Roman" w:hAnsi="Times New Roman" w:cs="Times New Roman"/>
          <w:sz w:val="28"/>
          <w:szCs w:val="28"/>
        </w:rPr>
        <w:t>а</w:t>
      </w:r>
      <w:r w:rsidRPr="00F77A04">
        <w:rPr>
          <w:rFonts w:ascii="Times New Roman" w:hAnsi="Times New Roman" w:cs="Times New Roman"/>
          <w:sz w:val="28"/>
          <w:szCs w:val="28"/>
        </w:rPr>
        <w:t xml:space="preserve"> та свобод, </w:t>
      </w:r>
      <w:r w:rsidR="004351A6" w:rsidRPr="00F77A04">
        <w:rPr>
          <w:rFonts w:ascii="Times New Roman" w:hAnsi="Times New Roman" w:cs="Times New Roman"/>
          <w:sz w:val="28"/>
          <w:szCs w:val="28"/>
        </w:rPr>
        <w:t xml:space="preserve">протестували </w:t>
      </w:r>
      <w:r w:rsidRPr="00F77A04">
        <w:rPr>
          <w:rFonts w:ascii="Times New Roman" w:hAnsi="Times New Roman" w:cs="Times New Roman"/>
          <w:sz w:val="28"/>
          <w:szCs w:val="28"/>
        </w:rPr>
        <w:t>проти антиукраїнської політики влади</w:t>
      </w:r>
      <w:r w:rsidR="004351A6"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Ці протести були відповіддю на порушення прав і свобод української нації. </w:t>
      </w:r>
    </w:p>
    <w:p w14:paraId="6728F06C" w14:textId="75E5CD3A" w:rsidR="00441209" w:rsidRPr="00F77A04" w:rsidRDefault="006D477C"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Протести на Євромайдані стали свідченням того, що українська нація не стоїть на місці, а навпаки, зростає і зміцнюється. Цей процес формування нації продовжується й дотепер. На Євромайдані було створено низку ініціатив, які відображали національну самосвідомість українців. </w:t>
      </w:r>
      <w:r w:rsidR="004351A6" w:rsidRPr="00F77A04">
        <w:rPr>
          <w:rFonts w:ascii="Times New Roman" w:hAnsi="Times New Roman" w:cs="Times New Roman"/>
          <w:sz w:val="28"/>
          <w:szCs w:val="28"/>
        </w:rPr>
        <w:t>А</w:t>
      </w:r>
      <w:r w:rsidRPr="00F77A04">
        <w:rPr>
          <w:rFonts w:ascii="Times New Roman" w:hAnsi="Times New Roman" w:cs="Times New Roman"/>
          <w:sz w:val="28"/>
          <w:szCs w:val="28"/>
        </w:rPr>
        <w:t xml:space="preserve"> національн</w:t>
      </w:r>
      <w:r w:rsidR="004351A6" w:rsidRPr="00F77A04">
        <w:rPr>
          <w:rFonts w:ascii="Times New Roman" w:hAnsi="Times New Roman" w:cs="Times New Roman"/>
          <w:sz w:val="28"/>
          <w:szCs w:val="28"/>
        </w:rPr>
        <w:t xml:space="preserve">і гімн і прапор стали </w:t>
      </w:r>
      <w:r w:rsidRPr="00F77A04">
        <w:rPr>
          <w:rFonts w:ascii="Times New Roman" w:hAnsi="Times New Roman" w:cs="Times New Roman"/>
          <w:sz w:val="28"/>
          <w:szCs w:val="28"/>
        </w:rPr>
        <w:t>символ</w:t>
      </w:r>
      <w:r w:rsidR="00441209" w:rsidRPr="00F77A04">
        <w:rPr>
          <w:rFonts w:ascii="Times New Roman" w:hAnsi="Times New Roman" w:cs="Times New Roman"/>
          <w:sz w:val="28"/>
          <w:szCs w:val="28"/>
        </w:rPr>
        <w:t>ами</w:t>
      </w:r>
      <w:r w:rsidRPr="00F77A04">
        <w:rPr>
          <w:rFonts w:ascii="Times New Roman" w:hAnsi="Times New Roman" w:cs="Times New Roman"/>
          <w:sz w:val="28"/>
          <w:szCs w:val="28"/>
        </w:rPr>
        <w:t xml:space="preserve"> протесту</w:t>
      </w:r>
      <w:r w:rsidR="00441209" w:rsidRPr="00F77A04">
        <w:rPr>
          <w:rFonts w:ascii="Times New Roman" w:hAnsi="Times New Roman" w:cs="Times New Roman"/>
          <w:sz w:val="28"/>
          <w:szCs w:val="28"/>
        </w:rPr>
        <w:t>. Тобто, п</w:t>
      </w:r>
      <w:r w:rsidRPr="00F77A04">
        <w:rPr>
          <w:rFonts w:ascii="Times New Roman" w:hAnsi="Times New Roman" w:cs="Times New Roman"/>
          <w:sz w:val="28"/>
          <w:szCs w:val="28"/>
        </w:rPr>
        <w:t xml:space="preserve">ротестувальники не просто вимагали відставки </w:t>
      </w:r>
      <w:r w:rsidR="00441209" w:rsidRPr="00F77A04">
        <w:rPr>
          <w:rFonts w:ascii="Times New Roman" w:hAnsi="Times New Roman" w:cs="Times New Roman"/>
          <w:sz w:val="28"/>
          <w:szCs w:val="28"/>
        </w:rPr>
        <w:t>проросійської влади</w:t>
      </w:r>
      <w:r w:rsidRPr="00F77A04">
        <w:rPr>
          <w:rFonts w:ascii="Times New Roman" w:hAnsi="Times New Roman" w:cs="Times New Roman"/>
          <w:sz w:val="28"/>
          <w:szCs w:val="28"/>
        </w:rPr>
        <w:t xml:space="preserve"> і проведення реформ, вони також прагнули </w:t>
      </w:r>
      <w:r w:rsidR="00441209" w:rsidRPr="00F77A04">
        <w:rPr>
          <w:rFonts w:ascii="Times New Roman" w:hAnsi="Times New Roman" w:cs="Times New Roman"/>
          <w:sz w:val="28"/>
          <w:szCs w:val="28"/>
        </w:rPr>
        <w:t xml:space="preserve">кардинально </w:t>
      </w:r>
      <w:r w:rsidRPr="00F77A04">
        <w:rPr>
          <w:rFonts w:ascii="Times New Roman" w:hAnsi="Times New Roman" w:cs="Times New Roman"/>
          <w:sz w:val="28"/>
          <w:szCs w:val="28"/>
        </w:rPr>
        <w:t>змінити свідомість українців</w:t>
      </w:r>
    </w:p>
    <w:p w14:paraId="3185A294" w14:textId="77777777" w:rsidR="00441209" w:rsidRPr="00F77A04" w:rsidRDefault="0044120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Таким чином, в</w:t>
      </w:r>
      <w:r w:rsidR="006D477C" w:rsidRPr="00F77A04">
        <w:rPr>
          <w:rFonts w:ascii="Times New Roman" w:hAnsi="Times New Roman" w:cs="Times New Roman"/>
          <w:sz w:val="28"/>
          <w:szCs w:val="28"/>
        </w:rPr>
        <w:t xml:space="preserve">ідбулось безпосереднє формування національного </w:t>
      </w:r>
      <w:proofErr w:type="spellStart"/>
      <w:r w:rsidR="006D477C" w:rsidRPr="00F77A04">
        <w:rPr>
          <w:rFonts w:ascii="Times New Roman" w:hAnsi="Times New Roman" w:cs="Times New Roman"/>
          <w:sz w:val="28"/>
          <w:szCs w:val="28"/>
        </w:rPr>
        <w:t>ідентитету</w:t>
      </w:r>
      <w:proofErr w:type="spellEnd"/>
      <w:r w:rsidR="006D477C" w:rsidRPr="00F77A04">
        <w:rPr>
          <w:rFonts w:ascii="Times New Roman" w:hAnsi="Times New Roman" w:cs="Times New Roman"/>
          <w:sz w:val="28"/>
          <w:szCs w:val="28"/>
        </w:rPr>
        <w:t xml:space="preserve"> в контексті опозиції до тоталітарного режиму Віктора Януковича та його влади. Протестувальники </w:t>
      </w:r>
      <w:r w:rsidRPr="00F77A04">
        <w:rPr>
          <w:rFonts w:ascii="Times New Roman" w:hAnsi="Times New Roman" w:cs="Times New Roman"/>
          <w:sz w:val="28"/>
          <w:szCs w:val="28"/>
        </w:rPr>
        <w:t xml:space="preserve">також </w:t>
      </w:r>
      <w:r w:rsidR="006D477C" w:rsidRPr="00F77A04">
        <w:rPr>
          <w:rFonts w:ascii="Times New Roman" w:hAnsi="Times New Roman" w:cs="Times New Roman"/>
          <w:sz w:val="28"/>
          <w:szCs w:val="28"/>
        </w:rPr>
        <w:t>виступали проти режиму, що був символом залежності від Росії та поруш</w:t>
      </w:r>
      <w:r w:rsidRPr="00F77A04">
        <w:rPr>
          <w:rFonts w:ascii="Times New Roman" w:hAnsi="Times New Roman" w:cs="Times New Roman"/>
          <w:sz w:val="28"/>
          <w:szCs w:val="28"/>
        </w:rPr>
        <w:t xml:space="preserve">ував </w:t>
      </w:r>
      <w:r w:rsidR="006D477C" w:rsidRPr="00F77A04">
        <w:rPr>
          <w:rFonts w:ascii="Times New Roman" w:hAnsi="Times New Roman" w:cs="Times New Roman"/>
          <w:sz w:val="28"/>
          <w:szCs w:val="28"/>
        </w:rPr>
        <w:t>демократичн</w:t>
      </w:r>
      <w:r w:rsidRPr="00F77A04">
        <w:rPr>
          <w:rFonts w:ascii="Times New Roman" w:hAnsi="Times New Roman" w:cs="Times New Roman"/>
          <w:sz w:val="28"/>
          <w:szCs w:val="28"/>
        </w:rPr>
        <w:t>і</w:t>
      </w:r>
      <w:r w:rsidR="006D477C" w:rsidRPr="00F77A04">
        <w:rPr>
          <w:rFonts w:ascii="Times New Roman" w:hAnsi="Times New Roman" w:cs="Times New Roman"/>
          <w:sz w:val="28"/>
          <w:szCs w:val="28"/>
        </w:rPr>
        <w:t xml:space="preserve"> принцип</w:t>
      </w:r>
      <w:r w:rsidRPr="00F77A04">
        <w:rPr>
          <w:rFonts w:ascii="Times New Roman" w:hAnsi="Times New Roman" w:cs="Times New Roman"/>
          <w:sz w:val="28"/>
          <w:szCs w:val="28"/>
        </w:rPr>
        <w:t>и</w:t>
      </w:r>
      <w:r w:rsidR="006D477C" w:rsidRPr="00F77A04">
        <w:rPr>
          <w:rFonts w:ascii="Times New Roman" w:hAnsi="Times New Roman" w:cs="Times New Roman"/>
          <w:sz w:val="28"/>
          <w:szCs w:val="28"/>
        </w:rPr>
        <w:t xml:space="preserve">. Це був період, коли українці почали докладати більше зусиль для захисту своєї національної ідентичності та державного суверенітету. </w:t>
      </w:r>
    </w:p>
    <w:p w14:paraId="41154EDA" w14:textId="7506521C" w:rsidR="00441209" w:rsidRPr="00F77A04" w:rsidRDefault="0044120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Після того, як Р</w:t>
      </w:r>
      <w:r w:rsidR="008B0EB5" w:rsidRPr="00F77A04">
        <w:rPr>
          <w:rFonts w:ascii="Times New Roman" w:hAnsi="Times New Roman" w:cs="Times New Roman"/>
          <w:sz w:val="28"/>
          <w:szCs w:val="28"/>
        </w:rPr>
        <w:t xml:space="preserve">осія анексувала Крим у 2014 році, Україна стала сценою війни на сході країни. Ця війна стала </w:t>
      </w:r>
      <w:r w:rsidRPr="00F77A04">
        <w:rPr>
          <w:rFonts w:ascii="Times New Roman" w:hAnsi="Times New Roman" w:cs="Times New Roman"/>
          <w:sz w:val="28"/>
          <w:szCs w:val="28"/>
        </w:rPr>
        <w:t xml:space="preserve">новим </w:t>
      </w:r>
      <w:r w:rsidR="008B0EB5" w:rsidRPr="00F77A04">
        <w:rPr>
          <w:rFonts w:ascii="Times New Roman" w:hAnsi="Times New Roman" w:cs="Times New Roman"/>
          <w:sz w:val="28"/>
          <w:szCs w:val="28"/>
        </w:rPr>
        <w:t xml:space="preserve">викликом для української нації. Українська влада, яка відкинула попередні проросійські </w:t>
      </w:r>
      <w:proofErr w:type="spellStart"/>
      <w:r w:rsidR="008B0EB5" w:rsidRPr="00F77A04">
        <w:rPr>
          <w:rFonts w:ascii="Times New Roman" w:hAnsi="Times New Roman" w:cs="Times New Roman"/>
          <w:sz w:val="28"/>
          <w:szCs w:val="28"/>
        </w:rPr>
        <w:t>наративи</w:t>
      </w:r>
      <w:proofErr w:type="spellEnd"/>
      <w:r w:rsidR="008B0EB5" w:rsidRPr="00F77A04">
        <w:rPr>
          <w:rFonts w:ascii="Times New Roman" w:hAnsi="Times New Roman" w:cs="Times New Roman"/>
          <w:sz w:val="28"/>
          <w:szCs w:val="28"/>
        </w:rPr>
        <w:t xml:space="preserve">, зробила все можливе, щоб зміцнити свою позицію, включаючи надання статусу державної мови українській мові. У цей час ідентичність українців була дуже важливою для об'єднання нації. Це стало випробуванням, яке вимагало від нації підтримки військових зусиль, зміцнення національного духу і допомоги тим, хто постраждав від війни. </w:t>
      </w:r>
      <w:r w:rsidRPr="00F77A04">
        <w:rPr>
          <w:rFonts w:ascii="Times New Roman" w:hAnsi="Times New Roman" w:cs="Times New Roman"/>
          <w:sz w:val="28"/>
          <w:szCs w:val="28"/>
        </w:rPr>
        <w:t xml:space="preserve">Отже, на цьому етапі українці відповіли на виклик удару з боку ворога формуванням політичної проєвропейської нації. </w:t>
      </w:r>
    </w:p>
    <w:p w14:paraId="119454FD" w14:textId="50098A2B" w:rsidR="006D477C" w:rsidRPr="00F77A04" w:rsidRDefault="008B0EB5"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Важливо зазначити, що така реакція не обмежується лише військовими зусиллями, але також включає в себе </w:t>
      </w:r>
      <w:r w:rsidR="00441209" w:rsidRPr="00F77A04">
        <w:rPr>
          <w:rFonts w:ascii="Times New Roman" w:hAnsi="Times New Roman" w:cs="Times New Roman"/>
          <w:sz w:val="28"/>
          <w:szCs w:val="28"/>
        </w:rPr>
        <w:t xml:space="preserve">такі </w:t>
      </w:r>
      <w:r w:rsidRPr="00F77A04">
        <w:rPr>
          <w:rFonts w:ascii="Times New Roman" w:hAnsi="Times New Roman" w:cs="Times New Roman"/>
          <w:sz w:val="28"/>
          <w:szCs w:val="28"/>
        </w:rPr>
        <w:t>елементи підтримки, як</w:t>
      </w:r>
      <w:r w:rsidR="00441209" w:rsidRPr="00F77A04">
        <w:rPr>
          <w:rFonts w:ascii="Times New Roman" w:hAnsi="Times New Roman" w:cs="Times New Roman"/>
          <w:sz w:val="28"/>
          <w:szCs w:val="28"/>
        </w:rPr>
        <w:t xml:space="preserve"> благодійність, </w:t>
      </w:r>
      <w:proofErr w:type="spellStart"/>
      <w:r w:rsidR="00441209" w:rsidRPr="00F77A04">
        <w:rPr>
          <w:rFonts w:ascii="Times New Roman" w:hAnsi="Times New Roman" w:cs="Times New Roman"/>
          <w:sz w:val="28"/>
          <w:szCs w:val="28"/>
        </w:rPr>
        <w:t>волонтерство</w:t>
      </w:r>
      <w:proofErr w:type="spellEnd"/>
      <w:r w:rsidRPr="00F77A04">
        <w:rPr>
          <w:rFonts w:ascii="Times New Roman" w:hAnsi="Times New Roman" w:cs="Times New Roman"/>
          <w:sz w:val="28"/>
          <w:szCs w:val="28"/>
        </w:rPr>
        <w:t>, підтримку ветеранів та учасників бойових дій. Іншим важливим аспе</w:t>
      </w:r>
      <w:r w:rsidRPr="00F77A04">
        <w:rPr>
          <w:rFonts w:ascii="Times New Roman" w:hAnsi="Times New Roman" w:cs="Times New Roman"/>
          <w:sz w:val="28"/>
          <w:szCs w:val="28"/>
        </w:rPr>
        <w:lastRenderedPageBreak/>
        <w:t xml:space="preserve">ктом </w:t>
      </w:r>
      <w:r w:rsidR="00441209" w:rsidRPr="00F77A04">
        <w:rPr>
          <w:rFonts w:ascii="Times New Roman" w:hAnsi="Times New Roman" w:cs="Times New Roman"/>
          <w:sz w:val="28"/>
          <w:szCs w:val="28"/>
        </w:rPr>
        <w:t>стало</w:t>
      </w:r>
      <w:r w:rsidRPr="00F77A04">
        <w:rPr>
          <w:rFonts w:ascii="Times New Roman" w:hAnsi="Times New Roman" w:cs="Times New Roman"/>
          <w:sz w:val="28"/>
          <w:szCs w:val="28"/>
        </w:rPr>
        <w:t xml:space="preserve"> зміцнення національної ідентичності. Українці стали більш усвідомленими щодо своєї культурної спадщини, мови та традицій. Збільшення популярності української музики, кіно і літератури є важливими складовими цього процесу.</w:t>
      </w:r>
    </w:p>
    <w:p w14:paraId="62728944" w14:textId="77777777" w:rsidR="008C54B8" w:rsidRDefault="00441209"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24 лютого</w:t>
      </w:r>
      <w:r w:rsidR="008B0EB5" w:rsidRPr="00F77A04">
        <w:rPr>
          <w:rFonts w:ascii="Times New Roman" w:hAnsi="Times New Roman" w:cs="Times New Roman"/>
          <w:sz w:val="28"/>
          <w:szCs w:val="28"/>
        </w:rPr>
        <w:t xml:space="preserve"> 2022 року Російська Федерація розпочала повномасштабн</w:t>
      </w:r>
      <w:r w:rsidRPr="00F77A04">
        <w:rPr>
          <w:rFonts w:ascii="Times New Roman" w:hAnsi="Times New Roman" w:cs="Times New Roman"/>
          <w:sz w:val="28"/>
          <w:szCs w:val="28"/>
        </w:rPr>
        <w:t>е</w:t>
      </w:r>
      <w:r w:rsidR="008B0EB5" w:rsidRPr="00F77A04">
        <w:rPr>
          <w:rFonts w:ascii="Times New Roman" w:hAnsi="Times New Roman" w:cs="Times New Roman"/>
          <w:sz w:val="28"/>
          <w:szCs w:val="28"/>
        </w:rPr>
        <w:t xml:space="preserve"> </w:t>
      </w:r>
      <w:r w:rsidRPr="00F77A04">
        <w:rPr>
          <w:rFonts w:ascii="Times New Roman" w:hAnsi="Times New Roman" w:cs="Times New Roman"/>
          <w:sz w:val="28"/>
          <w:szCs w:val="28"/>
        </w:rPr>
        <w:t xml:space="preserve">вторгнення на територію </w:t>
      </w:r>
      <w:r w:rsidR="008B0EB5" w:rsidRPr="00F77A04">
        <w:rPr>
          <w:rFonts w:ascii="Times New Roman" w:hAnsi="Times New Roman" w:cs="Times New Roman"/>
          <w:sz w:val="28"/>
          <w:szCs w:val="28"/>
        </w:rPr>
        <w:t>України,</w:t>
      </w:r>
      <w:r w:rsidRPr="00F77A04">
        <w:rPr>
          <w:rFonts w:ascii="Times New Roman" w:hAnsi="Times New Roman" w:cs="Times New Roman"/>
          <w:sz w:val="28"/>
          <w:szCs w:val="28"/>
        </w:rPr>
        <w:t xml:space="preserve"> чим поставила перед українцями новий виклик удару – необхідність </w:t>
      </w:r>
      <w:r w:rsidR="008B0EB5" w:rsidRPr="00F77A04">
        <w:rPr>
          <w:rFonts w:ascii="Times New Roman" w:hAnsi="Times New Roman" w:cs="Times New Roman"/>
          <w:sz w:val="28"/>
          <w:szCs w:val="28"/>
        </w:rPr>
        <w:t xml:space="preserve">об'єднатися навколо спільної ідеї захисту своєї країни та свободи. </w:t>
      </w:r>
      <w:r w:rsidRPr="00F77A04">
        <w:rPr>
          <w:rFonts w:ascii="Times New Roman" w:hAnsi="Times New Roman" w:cs="Times New Roman"/>
          <w:sz w:val="28"/>
          <w:szCs w:val="28"/>
        </w:rPr>
        <w:t xml:space="preserve">Також </w:t>
      </w:r>
      <w:r w:rsidR="008B0EB5" w:rsidRPr="00F77A04">
        <w:rPr>
          <w:rFonts w:ascii="Times New Roman" w:hAnsi="Times New Roman" w:cs="Times New Roman"/>
          <w:sz w:val="28"/>
          <w:szCs w:val="28"/>
        </w:rPr>
        <w:t>війна стала випробуванням для української національної ідентичності. Українці змушені були відчути себе як нація в умовах екстремальної загрози своєму існуванню. Це змусило багатьох звернутися до своїх коренів та історії, щоб знайти силу та натхнення для боротьби. Українці, як нація, продовжують формуватис</w:t>
      </w:r>
      <w:r w:rsidR="00D53AFF" w:rsidRPr="00F77A04">
        <w:rPr>
          <w:rFonts w:ascii="Times New Roman" w:hAnsi="Times New Roman" w:cs="Times New Roman"/>
          <w:sz w:val="28"/>
          <w:szCs w:val="28"/>
        </w:rPr>
        <w:t xml:space="preserve">ь і зміцнюватись під час війни. Зокрема, </w:t>
      </w:r>
      <w:r w:rsidR="008B0EB5" w:rsidRPr="00F77A04">
        <w:rPr>
          <w:rFonts w:ascii="Times New Roman" w:hAnsi="Times New Roman" w:cs="Times New Roman"/>
          <w:sz w:val="28"/>
          <w:szCs w:val="28"/>
        </w:rPr>
        <w:t xml:space="preserve">з'явилась велика кількість військово-патріотичних ініціатив, які зосереджуються на зборі коштів для армії, підтримці воїнів на фронті та патріотичній просвіті. </w:t>
      </w:r>
    </w:p>
    <w:p w14:paraId="741F6A59" w14:textId="3E269C4F" w:rsidR="008C54B8" w:rsidRDefault="00BC320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Українська національна ідентичність - складний і багатогранний феномен, який виникає з історичних, культурних, мовних та соціальних чинників. Відображаючи особливості та характер українського народу, вона формується і розвивається на протязі віків, носить у собі певну ідентифікацію та свідомість, що відокремлює українців від інших народів. </w:t>
      </w:r>
    </w:p>
    <w:p w14:paraId="50F84ACA" w14:textId="77777777" w:rsidR="008C54B8" w:rsidRDefault="00BC320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Одним з ключових аспектів української національної ідентичності є історичне спадщина. Україна багата на велику кількість важливих історичних подій та подвигів, які вплинули на формування національної свідомості. Боротьба за незалежність, культурний розквіт, але й трагічні сторінки, такі як голодомор, репресії, війна, стали складовими частинами колективної пам'яті українського народу. Історична пам'ять є не лише джерелом патріотизму, але і основою для формування української ідентичності. </w:t>
      </w:r>
    </w:p>
    <w:p w14:paraId="7B4C1294" w14:textId="77777777" w:rsidR="008C54B8" w:rsidRDefault="00BC320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Культурний аспект також відіграє важливу роль у визначенні української національної ідентичності. Українська мова, традиції, музика, література, народні звичаї та обряди - усе це формує особливу культурну ідентичність українців. Культура є могутнім знаряддям, яке зберігає і передає цінності і традиції з покоління </w:t>
      </w:r>
      <w:r w:rsidRPr="00F77A04">
        <w:rPr>
          <w:rFonts w:ascii="Times New Roman" w:hAnsi="Times New Roman" w:cs="Times New Roman"/>
          <w:sz w:val="28"/>
          <w:szCs w:val="28"/>
        </w:rPr>
        <w:lastRenderedPageBreak/>
        <w:t xml:space="preserve">в покоління, підтримуючи національну свідомість та зміцнюючи почуття належності до українського народу. Важливим аспектом української національної ідентичності є також самоствердження у політичному та геополітичному контексті. Завдяки здатності витримувати тиски зовнішніх факторів і зберігати свою самобутність, український народ проявив себе як незламний та мужній. Боротьба за незалежність і суверенітет стала символом національної гордості та визнання у світі. Залучення до процесів глобалізації і міжнаціональних взаємин також впливає на українську національну ідентичність. Відкритість до світу, культурний обмін та взаємодія з іншими народами можуть допомогти збагатити українську культуру та сприяти розумінню та взаємному вростанню з іншими культурами, не втрачаючи при цьому унікальності та ідентичності. </w:t>
      </w:r>
    </w:p>
    <w:p w14:paraId="4FCA40EF" w14:textId="6C6FF080" w:rsidR="00BC3201" w:rsidRPr="00F77A04" w:rsidRDefault="00BC320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Загалом, українська національна ідентичність - складний синтез історичних, культурних, мовних та соціальних факторів, який формує почуття належності та гордості до українського народу. Вона є основою для зміцнення національної свідомості, підтримки суверенітету. Збереження та підтримка української національної ідентичності є важливим завданням для зміцнення національного духу та подальшого розвитку України як суверенної та самобутньої країни. </w:t>
      </w:r>
    </w:p>
    <w:p w14:paraId="74FB990C" w14:textId="0F66D4EB" w:rsidR="002F6DC1" w:rsidRPr="00F77A04" w:rsidRDefault="008C54B8"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Повернемося до концепції «виклику – відгуку» А. Тойнбі, зокрема до виклику удару. Ця категорія </w:t>
      </w:r>
      <w:r w:rsidR="0055410B" w:rsidRPr="00F77A04">
        <w:rPr>
          <w:rFonts w:ascii="Times New Roman" w:hAnsi="Times New Roman" w:cs="Times New Roman"/>
          <w:sz w:val="28"/>
          <w:szCs w:val="28"/>
        </w:rPr>
        <w:t>спрямована на пояснення долі цивілізацій через вплив зовнішніх факторів, які можуть бути викликами або ударами, що ставлять під загрозу їх існування та розвиток</w:t>
      </w:r>
      <w:r w:rsidR="007F6ED1" w:rsidRPr="00F77A04">
        <w:rPr>
          <w:rFonts w:ascii="Times New Roman" w:hAnsi="Times New Roman" w:cs="Times New Roman"/>
          <w:sz w:val="28"/>
          <w:szCs w:val="28"/>
        </w:rPr>
        <w:t>» [33]</w:t>
      </w:r>
      <w:r w:rsidR="0055410B" w:rsidRPr="00F77A04">
        <w:rPr>
          <w:rFonts w:ascii="Times New Roman" w:hAnsi="Times New Roman" w:cs="Times New Roman"/>
          <w:sz w:val="28"/>
          <w:szCs w:val="28"/>
        </w:rPr>
        <w:t xml:space="preserve">. Удар - це зовнішній фактор або подія, що має значний вплив на цивілізацію та її подальший розвиток. Це може бути політична криза, економічна криза, війна, соціальні зміни або культурний зіткнення. Удари можуть бути </w:t>
      </w:r>
      <w:r w:rsidR="007F6ED1" w:rsidRPr="00F77A04">
        <w:rPr>
          <w:rFonts w:ascii="Times New Roman" w:hAnsi="Times New Roman" w:cs="Times New Roman"/>
          <w:sz w:val="28"/>
          <w:szCs w:val="28"/>
        </w:rPr>
        <w:t>«</w:t>
      </w:r>
      <w:r w:rsidR="0055410B" w:rsidRPr="00F77A04">
        <w:rPr>
          <w:rFonts w:ascii="Times New Roman" w:hAnsi="Times New Roman" w:cs="Times New Roman"/>
          <w:sz w:val="28"/>
          <w:szCs w:val="28"/>
        </w:rPr>
        <w:t>порушеними ззовні цивілізації</w:t>
      </w:r>
      <w:r w:rsidR="007F6ED1" w:rsidRPr="00F77A04">
        <w:rPr>
          <w:rFonts w:ascii="Times New Roman" w:hAnsi="Times New Roman" w:cs="Times New Roman"/>
          <w:sz w:val="28"/>
          <w:szCs w:val="28"/>
        </w:rPr>
        <w:t>» [33]</w:t>
      </w:r>
      <w:r w:rsidR="0055410B" w:rsidRPr="00F77A04">
        <w:rPr>
          <w:rFonts w:ascii="Times New Roman" w:hAnsi="Times New Roman" w:cs="Times New Roman"/>
          <w:sz w:val="28"/>
          <w:szCs w:val="28"/>
        </w:rPr>
        <w:t xml:space="preserve"> (наприклад, імперіалістична агресія) або виникати всередині самої цивілізації (наприклад, революції або конфлікти між групами). </w:t>
      </w:r>
    </w:p>
    <w:p w14:paraId="60B10586" w14:textId="7CC6D8DD" w:rsidR="002F6DC1" w:rsidRPr="00F77A04" w:rsidRDefault="0055410B"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Удари можуть мати різні наслідки для цивілізацій. Вони можуть послужити стимулом для розвитку, спонукати до нових інновацій, реформ та прогресу. З ін</w:t>
      </w:r>
      <w:r w:rsidRPr="00F77A04">
        <w:rPr>
          <w:rFonts w:ascii="Times New Roman" w:hAnsi="Times New Roman" w:cs="Times New Roman"/>
          <w:sz w:val="28"/>
          <w:szCs w:val="28"/>
        </w:rPr>
        <w:lastRenderedPageBreak/>
        <w:t xml:space="preserve">шого боку, удари можуть призвести до занепаду та відхилення цивілізації, якщо вона не здатна адаптуватися до нових умов. </w:t>
      </w:r>
    </w:p>
    <w:p w14:paraId="33607D3A" w14:textId="3C1649CD" w:rsidR="002F6DC1" w:rsidRPr="00F77A04" w:rsidRDefault="0055410B"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Важливим елементом концепції виклику удару є реакція самої цивілізації на удар</w:t>
      </w:r>
      <w:r w:rsidR="008C54B8">
        <w:rPr>
          <w:rFonts w:ascii="Times New Roman" w:hAnsi="Times New Roman" w:cs="Times New Roman"/>
          <w:sz w:val="28"/>
          <w:szCs w:val="28"/>
        </w:rPr>
        <w:t>. А.</w:t>
      </w:r>
      <w:r w:rsidRPr="00F77A04">
        <w:rPr>
          <w:rFonts w:ascii="Times New Roman" w:hAnsi="Times New Roman" w:cs="Times New Roman"/>
          <w:sz w:val="28"/>
          <w:szCs w:val="28"/>
        </w:rPr>
        <w:t xml:space="preserve"> Тойнбі виділяв три можливі варіанти реакції цивілізації на удар: відмову (самознищення), нейтралізацію (збереження статусу-кво) або позитивну відповідь (розвиток та прогрес). Згідно з </w:t>
      </w:r>
      <w:r w:rsidR="008C54B8">
        <w:rPr>
          <w:rFonts w:ascii="Times New Roman" w:hAnsi="Times New Roman" w:cs="Times New Roman"/>
          <w:sz w:val="28"/>
          <w:szCs w:val="28"/>
        </w:rPr>
        <w:t xml:space="preserve">А. </w:t>
      </w:r>
      <w:r w:rsidRPr="00F77A04">
        <w:rPr>
          <w:rFonts w:ascii="Times New Roman" w:hAnsi="Times New Roman" w:cs="Times New Roman"/>
          <w:sz w:val="28"/>
          <w:szCs w:val="28"/>
        </w:rPr>
        <w:t xml:space="preserve">Тойнбі, успішні цивілізації здатні перебороти виклики удару шляхом розуміння та адаптації до нових умов, розвитку нових ідей та інституцій. </w:t>
      </w:r>
    </w:p>
    <w:p w14:paraId="2F8CB245" w14:textId="623F981D" w:rsidR="0055410B" w:rsidRPr="00F77A04" w:rsidRDefault="002F6DC1"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У своїх дослідженнях </w:t>
      </w:r>
      <w:r w:rsidR="008C54B8">
        <w:rPr>
          <w:rFonts w:ascii="Times New Roman" w:hAnsi="Times New Roman" w:cs="Times New Roman"/>
          <w:sz w:val="28"/>
          <w:szCs w:val="28"/>
        </w:rPr>
        <w:t xml:space="preserve">А. </w:t>
      </w:r>
      <w:r w:rsidRPr="00F77A04">
        <w:rPr>
          <w:rFonts w:ascii="Times New Roman" w:hAnsi="Times New Roman" w:cs="Times New Roman"/>
          <w:sz w:val="28"/>
          <w:szCs w:val="28"/>
        </w:rPr>
        <w:t>Тойнбі приводить численні приклади виклику удару з історії. Головним прикладом удару сьогодення для української самосвідомос</w:t>
      </w:r>
      <w:r w:rsidR="008C54B8">
        <w:rPr>
          <w:rFonts w:ascii="Times New Roman" w:hAnsi="Times New Roman" w:cs="Times New Roman"/>
          <w:sz w:val="28"/>
          <w:szCs w:val="28"/>
        </w:rPr>
        <w:t>ті є, безпосередньо, війна з Р</w:t>
      </w:r>
      <w:r w:rsidRPr="00F77A04">
        <w:rPr>
          <w:rFonts w:ascii="Times New Roman" w:hAnsi="Times New Roman" w:cs="Times New Roman"/>
          <w:sz w:val="28"/>
          <w:szCs w:val="28"/>
        </w:rPr>
        <w:t>осією, яка бере свій початок з 2014 року, а 24-го лютого набуває нового значення. Далі, н</w:t>
      </w:r>
      <w:r w:rsidR="0055410B" w:rsidRPr="00F77A04">
        <w:rPr>
          <w:rFonts w:ascii="Times New Roman" w:hAnsi="Times New Roman" w:cs="Times New Roman"/>
          <w:sz w:val="28"/>
          <w:szCs w:val="28"/>
        </w:rPr>
        <w:t>априклад, розпад Римської імперії,</w:t>
      </w:r>
      <w:r w:rsidR="008C54B8">
        <w:rPr>
          <w:rFonts w:ascii="Times New Roman" w:hAnsi="Times New Roman" w:cs="Times New Roman"/>
          <w:sz w:val="28"/>
          <w:szCs w:val="28"/>
        </w:rPr>
        <w:t xml:space="preserve"> який був спричинений великими варв</w:t>
      </w:r>
      <w:r w:rsidR="0055410B" w:rsidRPr="00F77A04">
        <w:rPr>
          <w:rFonts w:ascii="Times New Roman" w:hAnsi="Times New Roman" w:cs="Times New Roman"/>
          <w:sz w:val="28"/>
          <w:szCs w:val="28"/>
        </w:rPr>
        <w:t>арськими нашестями, вважається викликом удару, який вплинув на подальший розвиток Західної цивілізації. Інши</w:t>
      </w:r>
      <w:r w:rsidRPr="00F77A04">
        <w:rPr>
          <w:rFonts w:ascii="Times New Roman" w:hAnsi="Times New Roman" w:cs="Times New Roman"/>
          <w:sz w:val="28"/>
          <w:szCs w:val="28"/>
        </w:rPr>
        <w:t>м</w:t>
      </w:r>
      <w:r w:rsidR="0055410B" w:rsidRPr="00F77A04">
        <w:rPr>
          <w:rFonts w:ascii="Times New Roman" w:hAnsi="Times New Roman" w:cs="Times New Roman"/>
          <w:sz w:val="28"/>
          <w:szCs w:val="28"/>
        </w:rPr>
        <w:t xml:space="preserve"> приклад</w:t>
      </w:r>
      <w:r w:rsidRPr="00F77A04">
        <w:rPr>
          <w:rFonts w:ascii="Times New Roman" w:hAnsi="Times New Roman" w:cs="Times New Roman"/>
          <w:sz w:val="28"/>
          <w:szCs w:val="28"/>
        </w:rPr>
        <w:t>ом може бути</w:t>
      </w:r>
      <w:r w:rsidR="0055410B" w:rsidRPr="00F77A04">
        <w:rPr>
          <w:rFonts w:ascii="Times New Roman" w:hAnsi="Times New Roman" w:cs="Times New Roman"/>
          <w:sz w:val="28"/>
          <w:szCs w:val="28"/>
        </w:rPr>
        <w:t xml:space="preserve"> </w:t>
      </w:r>
      <w:r w:rsidRPr="00F77A04">
        <w:rPr>
          <w:rFonts w:ascii="Times New Roman" w:hAnsi="Times New Roman" w:cs="Times New Roman"/>
          <w:sz w:val="28"/>
          <w:szCs w:val="28"/>
        </w:rPr>
        <w:t>К</w:t>
      </w:r>
      <w:r w:rsidR="0055410B" w:rsidRPr="00F77A04">
        <w:rPr>
          <w:rFonts w:ascii="Times New Roman" w:hAnsi="Times New Roman" w:cs="Times New Roman"/>
          <w:sz w:val="28"/>
          <w:szCs w:val="28"/>
        </w:rPr>
        <w:t>олумбійськ</w:t>
      </w:r>
      <w:r w:rsidRPr="00F77A04">
        <w:rPr>
          <w:rFonts w:ascii="Times New Roman" w:hAnsi="Times New Roman" w:cs="Times New Roman"/>
          <w:sz w:val="28"/>
          <w:szCs w:val="28"/>
        </w:rPr>
        <w:t>ий</w:t>
      </w:r>
      <w:r w:rsidR="0055410B" w:rsidRPr="00F77A04">
        <w:rPr>
          <w:rFonts w:ascii="Times New Roman" w:hAnsi="Times New Roman" w:cs="Times New Roman"/>
          <w:sz w:val="28"/>
          <w:szCs w:val="28"/>
        </w:rPr>
        <w:t xml:space="preserve"> обмін, коли контакт між Європою та Америкою призвів до великого змішування народів та культурних змін. У підсумку, концепція виклику удару в філософії </w:t>
      </w:r>
      <w:r w:rsidR="008C54B8">
        <w:rPr>
          <w:rFonts w:ascii="Times New Roman" w:hAnsi="Times New Roman" w:cs="Times New Roman"/>
          <w:sz w:val="28"/>
          <w:szCs w:val="28"/>
        </w:rPr>
        <w:t xml:space="preserve">А. </w:t>
      </w:r>
      <w:r w:rsidR="0055410B" w:rsidRPr="00F77A04">
        <w:rPr>
          <w:rFonts w:ascii="Times New Roman" w:hAnsi="Times New Roman" w:cs="Times New Roman"/>
          <w:sz w:val="28"/>
          <w:szCs w:val="28"/>
        </w:rPr>
        <w:t>Тойнбі наголошує на впливі зовнішніх факторів на долю цивілізацій. Удари можуть мати різні наслідки та вимагати від цивілізацій адаптації та відповіді. Розуміння цієї концепції дозволяє отримати глибше розуміння історичних процесів та взаємозв'язків між зовнішніми і внутрішніми факторами, які формують долю цивілізацій.</w:t>
      </w:r>
    </w:p>
    <w:p w14:paraId="44DF48FD" w14:textId="342AB43A" w:rsidR="005A5EDA" w:rsidRPr="00F77A04" w:rsidRDefault="008C54B8"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нинішню ситуацію також можна перенести іншу категорію філософії історії А. Тойнбі – виклик форпосту. За допомогою цієї категорії </w:t>
      </w:r>
      <w:r w:rsidR="005A5EDA" w:rsidRPr="00F77A04">
        <w:rPr>
          <w:rFonts w:ascii="Times New Roman" w:hAnsi="Times New Roman" w:cs="Times New Roman"/>
          <w:sz w:val="28"/>
          <w:szCs w:val="28"/>
        </w:rPr>
        <w:t>поясн</w:t>
      </w:r>
      <w:r>
        <w:rPr>
          <w:rFonts w:ascii="Times New Roman" w:hAnsi="Times New Roman" w:cs="Times New Roman"/>
          <w:sz w:val="28"/>
          <w:szCs w:val="28"/>
        </w:rPr>
        <w:t xml:space="preserve">юється </w:t>
      </w:r>
      <w:r w:rsidR="005A5EDA" w:rsidRPr="00F77A04">
        <w:rPr>
          <w:rFonts w:ascii="Times New Roman" w:hAnsi="Times New Roman" w:cs="Times New Roman"/>
          <w:sz w:val="28"/>
          <w:szCs w:val="28"/>
        </w:rPr>
        <w:t>історичн</w:t>
      </w:r>
      <w:r>
        <w:rPr>
          <w:rFonts w:ascii="Times New Roman" w:hAnsi="Times New Roman" w:cs="Times New Roman"/>
          <w:sz w:val="28"/>
          <w:szCs w:val="28"/>
        </w:rPr>
        <w:t>ий</w:t>
      </w:r>
      <w:r w:rsidR="005A5EDA" w:rsidRPr="00F77A04">
        <w:rPr>
          <w:rFonts w:ascii="Times New Roman" w:hAnsi="Times New Roman" w:cs="Times New Roman"/>
          <w:sz w:val="28"/>
          <w:szCs w:val="28"/>
        </w:rPr>
        <w:t xml:space="preserve"> розвит</w:t>
      </w:r>
      <w:r>
        <w:rPr>
          <w:rFonts w:ascii="Times New Roman" w:hAnsi="Times New Roman" w:cs="Times New Roman"/>
          <w:sz w:val="28"/>
          <w:szCs w:val="28"/>
        </w:rPr>
        <w:t>ок</w:t>
      </w:r>
      <w:r w:rsidR="005A5EDA" w:rsidRPr="00F77A04">
        <w:rPr>
          <w:rFonts w:ascii="Times New Roman" w:hAnsi="Times New Roman" w:cs="Times New Roman"/>
          <w:sz w:val="28"/>
          <w:szCs w:val="28"/>
        </w:rPr>
        <w:t xml:space="preserve"> цивілізацій через внутрішні фактори, які можуть впливати на їх стабільність, відродження та розвиток. Виклик форпосту вказує на внутрішню силу, що забезпечує прогрес та просування цивілізації вперед. </w:t>
      </w:r>
    </w:p>
    <w:p w14:paraId="44FFE7A1" w14:textId="32929A05" w:rsidR="005A5EDA" w:rsidRPr="00F77A04" w:rsidRDefault="008C54B8"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Отже, ф</w:t>
      </w:r>
      <w:r w:rsidR="005A5EDA" w:rsidRPr="00F77A04">
        <w:rPr>
          <w:rFonts w:ascii="Times New Roman" w:hAnsi="Times New Roman" w:cs="Times New Roman"/>
          <w:sz w:val="28"/>
          <w:szCs w:val="28"/>
        </w:rPr>
        <w:t>орпост - це внутрішній фактор або процес, що впливає на стабільність, відродження та розвиток цивілізації. Це може бути нова ідеологія, соціальні зміни, політичні реформи, економічні перетворення, культурний ренесанс або на</w:t>
      </w:r>
      <w:r w:rsidR="005A5EDA" w:rsidRPr="00F77A04">
        <w:rPr>
          <w:rFonts w:ascii="Times New Roman" w:hAnsi="Times New Roman" w:cs="Times New Roman"/>
          <w:sz w:val="28"/>
          <w:szCs w:val="28"/>
        </w:rPr>
        <w:lastRenderedPageBreak/>
        <w:t xml:space="preserve">укові досягнення. Форпости відображають внутрішні сили, які визначають характер та шлях розвитку цивілізації. </w:t>
      </w:r>
    </w:p>
    <w:p w14:paraId="2865DD89" w14:textId="3D2B7C12" w:rsidR="005A5EDA" w:rsidRPr="00F77A04" w:rsidRDefault="005A5ED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Форпости можуть мати значний вплив на цивілізацію та її подальший розвиток. Вони можуть стимулювати інновації, творчість, реформи та прогрес. Форпости можуть змінювати ідеологію, політичну систему, соціальну структуру та економіку цивілізації. Вони можуть створювати нові можливості та сприяти її розвитку в різних сферах життя. </w:t>
      </w:r>
    </w:p>
    <w:p w14:paraId="66F0A6A3" w14:textId="4843989A" w:rsidR="005A5EDA" w:rsidRPr="00F77A04" w:rsidRDefault="005A5EDA" w:rsidP="007645C3">
      <w:pPr>
        <w:spacing w:line="360" w:lineRule="auto"/>
        <w:ind w:firstLine="708"/>
        <w:jc w:val="both"/>
        <w:rPr>
          <w:rFonts w:ascii="Times New Roman" w:hAnsi="Times New Roman" w:cs="Times New Roman"/>
          <w:sz w:val="28"/>
          <w:szCs w:val="28"/>
        </w:rPr>
      </w:pPr>
      <w:r w:rsidRPr="00F77A04">
        <w:rPr>
          <w:rFonts w:ascii="Times New Roman" w:hAnsi="Times New Roman" w:cs="Times New Roman"/>
          <w:sz w:val="28"/>
          <w:szCs w:val="28"/>
        </w:rPr>
        <w:t xml:space="preserve">У концепції виклику форпосту велика увага приділяється ролі лідерів та інтелектуалів у формуванні та розвитку цивілізації. Їхні ідеї, візії та дії можуть стати форпостами, що спонукають до змін та прогресу. Лідери та інтелектуали можуть відтворювати суттєву роль у зміщенні цивілізації до нових шляхів розвитку, запровадженні нових інститутів та ідей. </w:t>
      </w:r>
    </w:p>
    <w:p w14:paraId="39359B33" w14:textId="5A990BB4" w:rsidR="005A5EDA" w:rsidRPr="00F77A04" w:rsidRDefault="008C54B8"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5A5EDA" w:rsidRPr="00F77A04">
        <w:rPr>
          <w:rFonts w:ascii="Times New Roman" w:hAnsi="Times New Roman" w:cs="Times New Roman"/>
          <w:sz w:val="28"/>
          <w:szCs w:val="28"/>
        </w:rPr>
        <w:t xml:space="preserve"> Тойнбі в своїх дослідженнях наводить багато прикладів форпостів з історії. Наприклад, Ренесанс у Європі був форпостом, що відзначався новими ідеями, науковими досягненнями, мистецтвом та культурним розквітом. Інший приклад - промислова революція, яка привела до суттєвих змін у виробництві, транспорті, комунікаціях та соціальному устрої суспільства. Власне кажучи,</w:t>
      </w:r>
      <w:r w:rsidR="00486985" w:rsidRPr="00F77A04">
        <w:rPr>
          <w:rFonts w:ascii="Times New Roman" w:hAnsi="Times New Roman" w:cs="Times New Roman"/>
          <w:sz w:val="28"/>
          <w:szCs w:val="28"/>
        </w:rPr>
        <w:t xml:space="preserve"> як було зазначено – удари можуть бути ззовні (імперіалістична агресія) і</w:t>
      </w:r>
      <w:r w:rsidR="005A5EDA" w:rsidRPr="00F77A04">
        <w:rPr>
          <w:rFonts w:ascii="Times New Roman" w:hAnsi="Times New Roman" w:cs="Times New Roman"/>
          <w:sz w:val="28"/>
          <w:szCs w:val="28"/>
        </w:rPr>
        <w:t xml:space="preserve"> те, як московське царство зіштовхнулося з концепцією виклику форпосту може</w:t>
      </w:r>
      <w:r w:rsidR="00486985" w:rsidRPr="00F77A04">
        <w:rPr>
          <w:rFonts w:ascii="Times New Roman" w:hAnsi="Times New Roman" w:cs="Times New Roman"/>
          <w:sz w:val="28"/>
          <w:szCs w:val="28"/>
        </w:rPr>
        <w:t xml:space="preserve"> також</w:t>
      </w:r>
      <w:r w:rsidR="005A5EDA" w:rsidRPr="00F77A04">
        <w:rPr>
          <w:rFonts w:ascii="Times New Roman" w:hAnsi="Times New Roman" w:cs="Times New Roman"/>
          <w:sz w:val="28"/>
          <w:szCs w:val="28"/>
        </w:rPr>
        <w:t xml:space="preserve"> стосуватися української самосвідомості</w:t>
      </w:r>
      <w:r w:rsidR="00486985" w:rsidRPr="00F77A04">
        <w:rPr>
          <w:rFonts w:ascii="Times New Roman" w:hAnsi="Times New Roman" w:cs="Times New Roman"/>
          <w:sz w:val="28"/>
          <w:szCs w:val="28"/>
        </w:rPr>
        <w:t>. московське царство зіткнулося з численними викликами, які стали форпостами для його подальшого розвитку імперіалістичного толку. Одним з основних викликів була боротьба за виживання та консолідацію влади в умовах політичної нестабільності. Іншим викликом було сприйняття та адаптація до православної релігії, яка стала основою ідеології та культурного життя московського царства. Воно розвивалося завдяки декільком форпостам, які вплинули на його стабільність та прогрес. Один з таких форпостів був зв'язаний з політичною консолідацією та централізацією влади. Зусиллям князів та царів московського царства було досягнуто об'єднання різних князівств та залучення досягнень з підкорення інших територій. Окрім цього, воно стикалося з геополітичними викли</w:t>
      </w:r>
      <w:r w:rsidR="00486985" w:rsidRPr="00F77A04">
        <w:rPr>
          <w:rFonts w:ascii="Times New Roman" w:hAnsi="Times New Roman" w:cs="Times New Roman"/>
          <w:sz w:val="28"/>
          <w:szCs w:val="28"/>
        </w:rPr>
        <w:lastRenderedPageBreak/>
        <w:t xml:space="preserve">ками, такими як війни з Монгольським каганатом, Польщею та Литвою. Ці конфлікти також вимагали військових, економічних та політичних зусиль. </w:t>
      </w:r>
    </w:p>
    <w:p w14:paraId="6D22D33D" w14:textId="3A5542FF" w:rsidR="005A5EDA" w:rsidRDefault="008C54B8"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5A5EDA" w:rsidRPr="00F77A04">
        <w:rPr>
          <w:rFonts w:ascii="Times New Roman" w:hAnsi="Times New Roman" w:cs="Times New Roman"/>
          <w:sz w:val="28"/>
          <w:szCs w:val="28"/>
        </w:rPr>
        <w:t xml:space="preserve">Тойнбі розрізняв структуру форпосту, </w:t>
      </w:r>
      <w:r w:rsidR="00486985" w:rsidRPr="00F77A04">
        <w:rPr>
          <w:rFonts w:ascii="Times New Roman" w:hAnsi="Times New Roman" w:cs="Times New Roman"/>
          <w:sz w:val="28"/>
          <w:szCs w:val="28"/>
        </w:rPr>
        <w:t>яка складалася</w:t>
      </w:r>
      <w:r w:rsidR="005A5EDA" w:rsidRPr="00F77A04">
        <w:rPr>
          <w:rFonts w:ascii="Times New Roman" w:hAnsi="Times New Roman" w:cs="Times New Roman"/>
          <w:sz w:val="28"/>
          <w:szCs w:val="28"/>
        </w:rPr>
        <w:t xml:space="preserve"> з трьох елементів: творча меншість, домінуюча меншість та репресивна меншість. Творча меншість втілює нові ідеї, культурні витоки та інновації. Домінуюча меншість забезпечує підтримку та впровадження цих ідей у життя, тоді як репресивна меншість захищає старі інтереси та структури. Розуміння цієї структури виклику форпосту дає можливість зрозуміти внутрішні динаміки розвитку цивілізації та причини конфліктів у її внутрішньому житті.</w:t>
      </w:r>
    </w:p>
    <w:p w14:paraId="5F8AF911" w14:textId="1845EF44" w:rsidR="00431A4B" w:rsidRDefault="000D1BB7" w:rsidP="007645C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Отже, Україна зараз зіткнулася з викликами удару (повномасштабне російське вторгнення) та форпосту (українці боронять Європу від Росії). </w:t>
      </w:r>
      <w:r w:rsidR="00431A4B" w:rsidRPr="00431A4B">
        <w:rPr>
          <w:rFonts w:ascii="Times New Roman" w:hAnsi="Times New Roman" w:cs="Times New Roman"/>
          <w:sz w:val="28"/>
          <w:szCs w:val="28"/>
        </w:rPr>
        <w:t>Повномасштабна війна може підсилити національну свідомість та патріотизм серед українців. Громадяни почува</w:t>
      </w:r>
      <w:r w:rsidR="00CF78D9">
        <w:rPr>
          <w:rFonts w:ascii="Times New Roman" w:hAnsi="Times New Roman" w:cs="Times New Roman"/>
          <w:sz w:val="28"/>
          <w:szCs w:val="28"/>
        </w:rPr>
        <w:t>ю</w:t>
      </w:r>
      <w:r w:rsidR="00431A4B" w:rsidRPr="00431A4B">
        <w:rPr>
          <w:rFonts w:ascii="Times New Roman" w:hAnsi="Times New Roman" w:cs="Times New Roman"/>
          <w:sz w:val="28"/>
          <w:szCs w:val="28"/>
        </w:rPr>
        <w:t>т</w:t>
      </w:r>
      <w:r w:rsidR="00CF78D9">
        <w:rPr>
          <w:rFonts w:ascii="Times New Roman" w:hAnsi="Times New Roman" w:cs="Times New Roman"/>
          <w:sz w:val="28"/>
          <w:szCs w:val="28"/>
        </w:rPr>
        <w:t>ь</w:t>
      </w:r>
      <w:r>
        <w:rPr>
          <w:rFonts w:ascii="Times New Roman" w:hAnsi="Times New Roman" w:cs="Times New Roman"/>
          <w:sz w:val="28"/>
          <w:szCs w:val="28"/>
        </w:rPr>
        <w:t>ся</w:t>
      </w:r>
      <w:r w:rsidR="00431A4B" w:rsidRPr="00431A4B">
        <w:rPr>
          <w:rFonts w:ascii="Times New Roman" w:hAnsi="Times New Roman" w:cs="Times New Roman"/>
          <w:sz w:val="28"/>
          <w:szCs w:val="28"/>
        </w:rPr>
        <w:t xml:space="preserve"> більш об'єднаними, ставлячи інтереси країни перед особистими інтересами.</w:t>
      </w:r>
      <w:r>
        <w:rPr>
          <w:rFonts w:ascii="Times New Roman" w:hAnsi="Times New Roman" w:cs="Times New Roman"/>
          <w:sz w:val="28"/>
          <w:szCs w:val="28"/>
        </w:rPr>
        <w:t xml:space="preserve"> Військовий к</w:t>
      </w:r>
      <w:r w:rsidR="00431A4B" w:rsidRPr="00431A4B">
        <w:rPr>
          <w:rFonts w:ascii="Times New Roman" w:hAnsi="Times New Roman" w:cs="Times New Roman"/>
          <w:sz w:val="28"/>
          <w:szCs w:val="28"/>
        </w:rPr>
        <w:t xml:space="preserve">онфлікт </w:t>
      </w:r>
      <w:r>
        <w:rPr>
          <w:rFonts w:ascii="Times New Roman" w:hAnsi="Times New Roman" w:cs="Times New Roman"/>
          <w:sz w:val="28"/>
          <w:szCs w:val="28"/>
        </w:rPr>
        <w:t xml:space="preserve">також </w:t>
      </w:r>
      <w:r w:rsidR="00431A4B" w:rsidRPr="00431A4B">
        <w:rPr>
          <w:rFonts w:ascii="Times New Roman" w:hAnsi="Times New Roman" w:cs="Times New Roman"/>
          <w:sz w:val="28"/>
          <w:szCs w:val="28"/>
        </w:rPr>
        <w:t>може сприяти формуванню солідарності серед українського народу. Люди допомага</w:t>
      </w:r>
      <w:r>
        <w:rPr>
          <w:rFonts w:ascii="Times New Roman" w:hAnsi="Times New Roman" w:cs="Times New Roman"/>
          <w:sz w:val="28"/>
          <w:szCs w:val="28"/>
        </w:rPr>
        <w:t>ють</w:t>
      </w:r>
      <w:r w:rsidR="00431A4B" w:rsidRPr="00431A4B">
        <w:rPr>
          <w:rFonts w:ascii="Times New Roman" w:hAnsi="Times New Roman" w:cs="Times New Roman"/>
          <w:sz w:val="28"/>
          <w:szCs w:val="28"/>
        </w:rPr>
        <w:t xml:space="preserve"> один одному, виявляючи </w:t>
      </w:r>
      <w:proofErr w:type="spellStart"/>
      <w:r w:rsidR="00431A4B" w:rsidRPr="00431A4B">
        <w:rPr>
          <w:rFonts w:ascii="Times New Roman" w:hAnsi="Times New Roman" w:cs="Times New Roman"/>
          <w:sz w:val="28"/>
          <w:szCs w:val="28"/>
        </w:rPr>
        <w:t>взаємопідтримку</w:t>
      </w:r>
      <w:proofErr w:type="spellEnd"/>
      <w:r w:rsidR="00431A4B" w:rsidRPr="00431A4B">
        <w:rPr>
          <w:rFonts w:ascii="Times New Roman" w:hAnsi="Times New Roman" w:cs="Times New Roman"/>
          <w:sz w:val="28"/>
          <w:szCs w:val="28"/>
        </w:rPr>
        <w:t xml:space="preserve"> та готовність боротися за загальну справу.</w:t>
      </w:r>
      <w:r>
        <w:rPr>
          <w:rFonts w:ascii="Times New Roman" w:hAnsi="Times New Roman" w:cs="Times New Roman"/>
          <w:sz w:val="28"/>
          <w:szCs w:val="28"/>
        </w:rPr>
        <w:t xml:space="preserve"> То ж у найближчій перспективі може відбутися </w:t>
      </w:r>
      <w:r w:rsidR="00431A4B" w:rsidRPr="00431A4B">
        <w:rPr>
          <w:rFonts w:ascii="Times New Roman" w:hAnsi="Times New Roman" w:cs="Times New Roman"/>
          <w:sz w:val="28"/>
          <w:szCs w:val="28"/>
        </w:rPr>
        <w:t xml:space="preserve">об'єднання різних груп та соціальних </w:t>
      </w:r>
      <w:r>
        <w:rPr>
          <w:rFonts w:ascii="Times New Roman" w:hAnsi="Times New Roman" w:cs="Times New Roman"/>
          <w:sz w:val="28"/>
          <w:szCs w:val="28"/>
        </w:rPr>
        <w:t>прошарків</w:t>
      </w:r>
      <w:r w:rsidR="00431A4B" w:rsidRPr="00431A4B">
        <w:rPr>
          <w:rFonts w:ascii="Times New Roman" w:hAnsi="Times New Roman" w:cs="Times New Roman"/>
          <w:sz w:val="28"/>
          <w:szCs w:val="28"/>
        </w:rPr>
        <w:t xml:space="preserve"> українського суспільства. </w:t>
      </w:r>
      <w:r>
        <w:rPr>
          <w:rFonts w:ascii="Times New Roman" w:hAnsi="Times New Roman" w:cs="Times New Roman"/>
          <w:sz w:val="28"/>
          <w:szCs w:val="28"/>
        </w:rPr>
        <w:t>Також важливим є той момент, що в</w:t>
      </w:r>
      <w:r w:rsidR="00431A4B" w:rsidRPr="00431A4B">
        <w:rPr>
          <w:rFonts w:ascii="Times New Roman" w:hAnsi="Times New Roman" w:cs="Times New Roman"/>
          <w:sz w:val="28"/>
          <w:szCs w:val="28"/>
        </w:rPr>
        <w:t xml:space="preserve">ійна може вплинути на політичну свідомість українців і змінити їхнє ставлення до політичної системи та суспільного устрою. </w:t>
      </w:r>
    </w:p>
    <w:p w14:paraId="01580CAA" w14:textId="77777777" w:rsidR="00405DEB" w:rsidRPr="00D90577" w:rsidRDefault="00776D8B" w:rsidP="007645C3">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Національна ідентичність відіграє важливу роль для українців з кількох причин</w:t>
      </w:r>
      <w:r w:rsidR="00405DEB" w:rsidRPr="00D90577">
        <w:rPr>
          <w:rFonts w:ascii="Times New Roman" w:hAnsi="Times New Roman" w:cs="Times New Roman"/>
          <w:sz w:val="28"/>
          <w:szCs w:val="28"/>
        </w:rPr>
        <w:t xml:space="preserve">. </w:t>
      </w:r>
      <w:r w:rsidRPr="00D90577">
        <w:rPr>
          <w:rFonts w:ascii="Times New Roman" w:hAnsi="Times New Roman" w:cs="Times New Roman"/>
          <w:sz w:val="28"/>
          <w:szCs w:val="28"/>
        </w:rPr>
        <w:t>Україна має багатий культурний спадок, який включає мову, літературу, мистецтво, музику, традиції та обряди. Ця спадщина формує основу національної ідентичності та є джерелом пишного культурного самовизначення. Україна має складну історію, пов'язану з багатьма важливими подіями, в тому числі боротьбою за незалежність та збереження культурної самобутності. Історична свідомість глибоко впливає на формування національної ідентичності та сприяє утвердженню національної гордості. Для багатьох українців важливо зберігати та передавати поколінням власні традиції, вірування та звичаї. Це допомагає зміцнювати по</w:t>
      </w:r>
      <w:r w:rsidRPr="00D90577">
        <w:rPr>
          <w:rFonts w:ascii="Times New Roman" w:hAnsi="Times New Roman" w:cs="Times New Roman"/>
          <w:sz w:val="28"/>
          <w:szCs w:val="28"/>
        </w:rPr>
        <w:lastRenderedPageBreak/>
        <w:t xml:space="preserve">чуття належності до власного народу та сприяє формуванню колективної ідентичності. </w:t>
      </w:r>
    </w:p>
    <w:p w14:paraId="253E5569" w14:textId="29EA73A8" w:rsidR="00776D8B" w:rsidRPr="00D90577" w:rsidRDefault="00776D8B" w:rsidP="007645C3">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Національна ідентичність має важливе значення для захисту інтересів українського народу, підтримки суверенітету та демократичного розвитку країни. Вона об'єднує людей навколо спільних цінностей, мети та ідеалів, що сприяє будівництву сильного суспільства. Самовизначення та самоідентифікація: Національна ідентичність допомагає українцям відчувати себе частиною спільноти та встановлювати своє місце в світі. Вона дає можливість людям розуміти себе, свої цінності, свої коріння та свої амбіції.</w:t>
      </w:r>
    </w:p>
    <w:p w14:paraId="2C6F5348" w14:textId="77777777"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Майбутнє української національної самосвідомості є цікавою та важливою перспективою для України. Незважаючи на складнощі і виклики, з якими стикається країна, українська національна ідентичність має потенціал для зміцнення та розвитку. Одним з ключових аспектів майбутньої української національної самосвідомості є збереження та розвиток мови. Українська мова є основою ідентичності та спілкування українського народу. Підтримка української мови в усіх сферах життя, включаючи освіту, культуру та медіа, сприятиме зміцненню національної свідомості та збереженню культурної спадщини. Також важливим аспектом є подальший розвиток та підтримка української культури. Розмаїття українських традицій, мистецтва, літератури та музики відображає багатогранність української ідентичності. Заохочення та підтримка творчості, культурних заходів та обміну з іншими країнами допоможуть українській культурі зайняти своє почесне місце у світовому контексті.</w:t>
      </w:r>
    </w:p>
    <w:p w14:paraId="45DAC17B" w14:textId="77777777"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Крім того, майбутнє української національної самосвідомості пов'язане з побудовою демократичного суспільства та зміцненням громадянського суспільства. Розвиток політичної свободи, прав людини, рівноправності та справедливості сприятиме формуванню активних громадян, які прагнуть досягти покращень у своїй країні. Громадянське суспільство є суттєвим фактором у розвитку національної самосвідомості та здатності українського народу визначати своє майбутнє. Майбутнє української національної самосвідомості також може бути сильно пози</w:t>
      </w:r>
      <w:r w:rsidRPr="00D90577">
        <w:rPr>
          <w:rFonts w:ascii="Times New Roman" w:hAnsi="Times New Roman" w:cs="Times New Roman"/>
          <w:sz w:val="28"/>
          <w:szCs w:val="28"/>
        </w:rPr>
        <w:lastRenderedPageBreak/>
        <w:t>тивною силою для розвитку країни. Збереження національних цінностей, пошук інноваційних рішень, активна участь в глобальних процесах та співпраця з іншими народами можуть сприяти становленню України як сильної та впливової країни у світі.</w:t>
      </w:r>
    </w:p>
    <w:p w14:paraId="743D5ABB" w14:textId="77777777"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 xml:space="preserve">Українська національна самосвідомість має потужний потенціал для майбутнього розвитку країни. Збереження та підтримка української мови і культури, розвиток громадянського суспільства та активна участь в глобальних процесах - це лише кілька шляхів, якими Україна може пройти для зміцнення своєї національної самосвідомості і досягнення майбутніх висот. У випадку української ідентичності, важливо враховувати культурні, історичні, мовні та соціальні аспекти. Українська культура має довгу історію, </w:t>
      </w:r>
      <w:proofErr w:type="spellStart"/>
      <w:r w:rsidRPr="00D90577">
        <w:rPr>
          <w:rFonts w:ascii="Times New Roman" w:hAnsi="Times New Roman" w:cs="Times New Roman"/>
          <w:sz w:val="28"/>
          <w:szCs w:val="28"/>
        </w:rPr>
        <w:t>багатоцінну</w:t>
      </w:r>
      <w:proofErr w:type="spellEnd"/>
      <w:r w:rsidRPr="00D90577">
        <w:rPr>
          <w:rFonts w:ascii="Times New Roman" w:hAnsi="Times New Roman" w:cs="Times New Roman"/>
          <w:sz w:val="28"/>
          <w:szCs w:val="28"/>
        </w:rPr>
        <w:t xml:space="preserve"> культурну спадщину та унікальні традиції. Українська мова також відіграє важливу роль у формуванні ідентичності, оскільки мова є важливим засобом спілкування та передачі культурних цінностей.</w:t>
      </w:r>
    </w:p>
    <w:p w14:paraId="70CEA9F9" w14:textId="77777777"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З філософської точки зору, українська ідентичність може бути розглянута через призму національної самосвідомості, історичної пам'яті, спільних цінностей та світогляду. Філософи можуть досліджувати питання про те, як українська ідентичність впливає на сприйняття світу, самовизначення і місце України в світі. Вони можуть аналізувати сутність української ідентичності та її зміни відповідно до суспільних, політичних та культурних змін.</w:t>
      </w:r>
    </w:p>
    <w:p w14:paraId="435BA0FB" w14:textId="43CEBB08"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 xml:space="preserve">Важливо зауважити, що українська ідентичність є складним та багатогранним поняттям, і різні філософи та дослідники можуть мати різні погляди на її сутність та особливості. Філософські підходи можуть розширювати наше розуміння української ідентичності та сприяти глибшому осмисленню її значення для українського народу. Майбутнє обіцяє багато цікавих та важливих трансформацій. Як нація, українці продовжуватимуть розвивати свою самосвідомість та ідентичність, зберігаючи й поглиблюючи свої унікальні характеристики. Одним з ключових аспектів майбутньої української народності є збереження та розвиток української мови. Мова відіграє важливу роль у формуванні національної ідентичності, вона є </w:t>
      </w:r>
      <w:r w:rsidRPr="00D90577">
        <w:rPr>
          <w:rFonts w:ascii="Times New Roman" w:hAnsi="Times New Roman" w:cs="Times New Roman"/>
          <w:sz w:val="28"/>
          <w:szCs w:val="28"/>
        </w:rPr>
        <w:lastRenderedPageBreak/>
        <w:t xml:space="preserve">не лише комунікаційним інструментом, але й важливою складовою культурного спадку. Розширення використання української мови у всіх сферах суспільства, особливо в освіті, медіа та державних установах, зміцнить усвідомлення українцями своєї національної ідентичності. Крім того, розвиток культури та мистецтва є важливим аспектом формування національної ідентичності. Українська культура має багатий спадок і традиції, які варто підтримувати, розвивати та популяризувати. Заохочення творчості, підтримка талановитої молоді та створення сприятливих умов для розвитку культурних проектів сприятимуть зміцненню самосвідомості та підвищенню престижу української культури в світі. Також важливим фактором в майбутньому нації є розвиток освіти. Забезпечення якісної освіти, зокрема викладання історії, літератури та культурології, допоможе молодому поколінню краще розуміти свою національну спадщину, цінності та досягнення. Патріотичне виховання, активна громадянська позиція та поширення знань про українську культуру та історію сприятимуть підтримці національної самосвідомості. </w:t>
      </w:r>
    </w:p>
    <w:p w14:paraId="2D3B89D6" w14:textId="1D20AF57"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Загалом, майбутнє народу в Україні полягатиме у постійному розвитку, самопізнанні та зміцненні своїх ідентичних цінностей. Важливо враховувати глобальні тенденції та взаємодіяти з іншими народами, зберігаючи при цьому унікальність та індивідуальність української культури та національного досвіду. Зростаюча свідомість про свою національну ідентичність сприятиме ще більш активному участі України в міжнародному співтоваристві та зміцненню її місця в світі.</w:t>
      </w:r>
    </w:p>
    <w:p w14:paraId="6023A99C" w14:textId="77777777" w:rsidR="003B7250" w:rsidRPr="00D90577"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t xml:space="preserve">Українська самосвідомість та ідентичність в майбутньому продовжуватимуть розвиватися і зміцнюватися. Зростаючий доступ до інформації, збільшення міжнаціональних контактів та розширення можливостей комунікації сприятимуть подальшій усвідомленості українцями своєї національної ідентичності. У цьому процесі важливу роль відіграватимуть освіта, культура, медіа та соціальні мережі. Збереження української мови, традицій, історії та культурних цінностей буде сприяти укріпленню національної самосвідомості. Подальша підтримка національних проектів, сприяння розвитку молодіжних ініціатив та створення сприятливих умов для самовираження українців сприятимуть посиленню національної ідентичності. </w:t>
      </w:r>
    </w:p>
    <w:p w14:paraId="04FC1A94" w14:textId="532EC1D4" w:rsidR="00431A4B" w:rsidRDefault="003B7250" w:rsidP="003B7250">
      <w:pPr>
        <w:spacing w:line="360" w:lineRule="auto"/>
        <w:ind w:firstLine="708"/>
        <w:jc w:val="both"/>
        <w:rPr>
          <w:rFonts w:ascii="Times New Roman" w:hAnsi="Times New Roman" w:cs="Times New Roman"/>
          <w:sz w:val="28"/>
          <w:szCs w:val="28"/>
        </w:rPr>
      </w:pPr>
      <w:r w:rsidRPr="00D90577">
        <w:rPr>
          <w:rFonts w:ascii="Times New Roman" w:hAnsi="Times New Roman" w:cs="Times New Roman"/>
          <w:sz w:val="28"/>
          <w:szCs w:val="28"/>
        </w:rPr>
        <w:lastRenderedPageBreak/>
        <w:t>Окрім того, українська самосвідомість буде впливати на формування національної політики та взаємовідносин з іншими країнами. Україна як активний учасник світового співтовариства буде працювати над зміцненням свого геополітичного та культурного статусу, сприяти міжнародному взаєморозумінню і співпраці. Загалом, українська самосвідомість та ідентичність в майбутньому будуть набувати все більшої ваги та значення, сприяючи зміцненню нації та розвитку України як суверенної держави.</w:t>
      </w:r>
    </w:p>
    <w:p w14:paraId="6972380C" w14:textId="77777777" w:rsidR="00431A4B" w:rsidRPr="00F77A04" w:rsidRDefault="00431A4B" w:rsidP="007645C3">
      <w:pPr>
        <w:spacing w:line="360" w:lineRule="auto"/>
        <w:ind w:firstLine="708"/>
        <w:jc w:val="both"/>
        <w:rPr>
          <w:rFonts w:ascii="Times New Roman" w:hAnsi="Times New Roman" w:cs="Times New Roman"/>
          <w:sz w:val="28"/>
          <w:szCs w:val="28"/>
        </w:rPr>
      </w:pPr>
    </w:p>
    <w:p w14:paraId="6C687E06" w14:textId="77777777" w:rsidR="00152D52" w:rsidRDefault="00152D52" w:rsidP="007645C3">
      <w:pPr>
        <w:pStyle w:val="1"/>
        <w:spacing w:line="360" w:lineRule="auto"/>
        <w:rPr>
          <w:lang w:val="uk-UA"/>
        </w:rPr>
      </w:pPr>
      <w:bookmarkStart w:id="16" w:name="_Toc136640569"/>
    </w:p>
    <w:p w14:paraId="7FB7AC4E" w14:textId="77777777" w:rsidR="00152D52" w:rsidRDefault="00152D52" w:rsidP="007645C3">
      <w:pPr>
        <w:pStyle w:val="1"/>
        <w:spacing w:line="360" w:lineRule="auto"/>
        <w:rPr>
          <w:lang w:val="uk-UA"/>
        </w:rPr>
      </w:pPr>
    </w:p>
    <w:p w14:paraId="445A1D8D" w14:textId="77777777" w:rsidR="00152D52" w:rsidRDefault="00152D52" w:rsidP="007645C3">
      <w:pPr>
        <w:pStyle w:val="1"/>
        <w:spacing w:line="360" w:lineRule="auto"/>
        <w:rPr>
          <w:lang w:val="uk-UA"/>
        </w:rPr>
      </w:pPr>
    </w:p>
    <w:p w14:paraId="09F36BF5" w14:textId="77777777" w:rsidR="003B7250" w:rsidRDefault="003B7250" w:rsidP="007645C3">
      <w:pPr>
        <w:pStyle w:val="1"/>
        <w:spacing w:line="360" w:lineRule="auto"/>
        <w:rPr>
          <w:lang w:val="uk-UA"/>
        </w:rPr>
      </w:pPr>
    </w:p>
    <w:p w14:paraId="5A815731" w14:textId="77777777" w:rsidR="003B7250" w:rsidRDefault="003B7250" w:rsidP="007645C3">
      <w:pPr>
        <w:pStyle w:val="1"/>
        <w:spacing w:line="360" w:lineRule="auto"/>
        <w:rPr>
          <w:lang w:val="uk-UA"/>
        </w:rPr>
      </w:pPr>
    </w:p>
    <w:p w14:paraId="2EFACDB1" w14:textId="77777777" w:rsidR="003B7250" w:rsidRDefault="003B7250" w:rsidP="007645C3">
      <w:pPr>
        <w:pStyle w:val="1"/>
        <w:spacing w:line="360" w:lineRule="auto"/>
        <w:rPr>
          <w:lang w:val="uk-UA"/>
        </w:rPr>
      </w:pPr>
    </w:p>
    <w:p w14:paraId="66B1BF70" w14:textId="77777777" w:rsidR="003B7250" w:rsidRDefault="003B7250" w:rsidP="007645C3">
      <w:pPr>
        <w:pStyle w:val="1"/>
        <w:spacing w:line="360" w:lineRule="auto"/>
        <w:rPr>
          <w:lang w:val="uk-UA"/>
        </w:rPr>
      </w:pPr>
    </w:p>
    <w:p w14:paraId="4C0A181C" w14:textId="77777777" w:rsidR="003B7250" w:rsidRDefault="003B7250" w:rsidP="007645C3">
      <w:pPr>
        <w:pStyle w:val="1"/>
        <w:spacing w:line="360" w:lineRule="auto"/>
        <w:rPr>
          <w:lang w:val="uk-UA"/>
        </w:rPr>
      </w:pPr>
    </w:p>
    <w:p w14:paraId="3A4BBDA5" w14:textId="77777777" w:rsidR="003B7250" w:rsidRDefault="003B7250" w:rsidP="007645C3">
      <w:pPr>
        <w:pStyle w:val="1"/>
        <w:spacing w:line="360" w:lineRule="auto"/>
        <w:rPr>
          <w:lang w:val="uk-UA"/>
        </w:rPr>
      </w:pPr>
    </w:p>
    <w:p w14:paraId="06B723C2" w14:textId="77777777" w:rsidR="003B7250" w:rsidRDefault="003B7250" w:rsidP="007645C3">
      <w:pPr>
        <w:pStyle w:val="1"/>
        <w:spacing w:line="360" w:lineRule="auto"/>
        <w:rPr>
          <w:lang w:val="uk-UA"/>
        </w:rPr>
      </w:pPr>
    </w:p>
    <w:p w14:paraId="3AE38186" w14:textId="77777777" w:rsidR="003B7250" w:rsidRDefault="003B7250" w:rsidP="007645C3">
      <w:pPr>
        <w:pStyle w:val="1"/>
        <w:spacing w:line="360" w:lineRule="auto"/>
        <w:rPr>
          <w:lang w:val="uk-UA"/>
        </w:rPr>
      </w:pPr>
    </w:p>
    <w:p w14:paraId="44ECC66C" w14:textId="77777777" w:rsidR="003B7250" w:rsidRDefault="003B7250" w:rsidP="007645C3">
      <w:pPr>
        <w:pStyle w:val="1"/>
        <w:spacing w:line="360" w:lineRule="auto"/>
        <w:rPr>
          <w:lang w:val="uk-UA"/>
        </w:rPr>
      </w:pPr>
    </w:p>
    <w:p w14:paraId="4A8507C8" w14:textId="77777777" w:rsidR="003B7250" w:rsidRDefault="003B7250" w:rsidP="007645C3">
      <w:pPr>
        <w:pStyle w:val="1"/>
        <w:spacing w:line="360" w:lineRule="auto"/>
        <w:rPr>
          <w:lang w:val="uk-UA"/>
        </w:rPr>
      </w:pPr>
    </w:p>
    <w:p w14:paraId="6C8868BB" w14:textId="77777777" w:rsidR="003B7250" w:rsidRDefault="003B7250" w:rsidP="007645C3">
      <w:pPr>
        <w:pStyle w:val="1"/>
        <w:spacing w:line="360" w:lineRule="auto"/>
        <w:rPr>
          <w:lang w:val="uk-UA"/>
        </w:rPr>
      </w:pPr>
    </w:p>
    <w:p w14:paraId="5172A770" w14:textId="502C95BE" w:rsidR="00E03057" w:rsidRPr="00146581" w:rsidRDefault="00E03057" w:rsidP="007645C3">
      <w:pPr>
        <w:pStyle w:val="1"/>
        <w:spacing w:line="360" w:lineRule="auto"/>
        <w:rPr>
          <w:lang w:val="uk-UA"/>
        </w:rPr>
      </w:pPr>
      <w:r w:rsidRPr="00146581">
        <w:rPr>
          <w:lang w:val="uk-UA"/>
        </w:rPr>
        <w:lastRenderedPageBreak/>
        <w:t>ВИСНОВОК</w:t>
      </w:r>
      <w:bookmarkEnd w:id="16"/>
    </w:p>
    <w:p w14:paraId="1CAB047D" w14:textId="77777777" w:rsidR="000578BD" w:rsidRDefault="008308C9" w:rsidP="008308C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ході проведеного дослідження встановлено </w:t>
      </w:r>
      <w:r w:rsidRPr="00F77A04">
        <w:rPr>
          <w:rFonts w:ascii="Times New Roman" w:hAnsi="Times New Roman" w:cs="Times New Roman"/>
          <w:sz w:val="28"/>
          <w:szCs w:val="28"/>
        </w:rPr>
        <w:t xml:space="preserve">ключові підходи до місця </w:t>
      </w:r>
      <w:r>
        <w:rPr>
          <w:rFonts w:ascii="Times New Roman" w:hAnsi="Times New Roman" w:cs="Times New Roman"/>
          <w:sz w:val="28"/>
          <w:szCs w:val="28"/>
        </w:rPr>
        <w:t>і ролі націй в історії в</w:t>
      </w:r>
      <w:r w:rsidRPr="00F77A04">
        <w:rPr>
          <w:rFonts w:ascii="Times New Roman" w:hAnsi="Times New Roman" w:cs="Times New Roman"/>
          <w:sz w:val="28"/>
          <w:szCs w:val="28"/>
        </w:rPr>
        <w:t xml:space="preserve"> лінійних</w:t>
      </w:r>
      <w:r>
        <w:rPr>
          <w:rFonts w:ascii="Times New Roman" w:hAnsi="Times New Roman" w:cs="Times New Roman"/>
          <w:sz w:val="28"/>
          <w:szCs w:val="28"/>
        </w:rPr>
        <w:t xml:space="preserve"> і циклічних моделях, </w:t>
      </w:r>
      <w:r w:rsidR="000578BD">
        <w:rPr>
          <w:rFonts w:ascii="Times New Roman" w:hAnsi="Times New Roman" w:cs="Times New Roman"/>
          <w:sz w:val="28"/>
          <w:szCs w:val="28"/>
        </w:rPr>
        <w:t xml:space="preserve">а також у похідних від них </w:t>
      </w:r>
      <w:r w:rsidRPr="00F77A04">
        <w:rPr>
          <w:rFonts w:ascii="Times New Roman" w:hAnsi="Times New Roman" w:cs="Times New Roman"/>
          <w:sz w:val="28"/>
          <w:szCs w:val="28"/>
        </w:rPr>
        <w:t>спіральних</w:t>
      </w:r>
      <w:r w:rsidR="000578BD">
        <w:rPr>
          <w:rFonts w:ascii="Times New Roman" w:hAnsi="Times New Roman" w:cs="Times New Roman"/>
          <w:sz w:val="28"/>
          <w:szCs w:val="28"/>
        </w:rPr>
        <w:t xml:space="preserve"> та </w:t>
      </w:r>
      <w:r w:rsidRPr="00F77A04">
        <w:rPr>
          <w:rFonts w:ascii="Times New Roman" w:hAnsi="Times New Roman" w:cs="Times New Roman"/>
          <w:sz w:val="28"/>
          <w:szCs w:val="28"/>
        </w:rPr>
        <w:t xml:space="preserve">естафетних </w:t>
      </w:r>
      <w:r w:rsidR="000578BD">
        <w:rPr>
          <w:rFonts w:ascii="Times New Roman" w:hAnsi="Times New Roman" w:cs="Times New Roman"/>
          <w:sz w:val="28"/>
          <w:szCs w:val="28"/>
        </w:rPr>
        <w:t xml:space="preserve">моделях. Також досліджено </w:t>
      </w:r>
      <w:r w:rsidRPr="00F77A04">
        <w:rPr>
          <w:rFonts w:ascii="Times New Roman" w:hAnsi="Times New Roman" w:cs="Times New Roman"/>
          <w:sz w:val="28"/>
          <w:szCs w:val="28"/>
        </w:rPr>
        <w:t xml:space="preserve">особливості формування національної ідентичності українців та </w:t>
      </w:r>
      <w:proofErr w:type="spellStart"/>
      <w:r w:rsidRPr="00F77A04">
        <w:rPr>
          <w:rFonts w:ascii="Times New Roman" w:hAnsi="Times New Roman" w:cs="Times New Roman"/>
          <w:sz w:val="28"/>
          <w:szCs w:val="28"/>
        </w:rPr>
        <w:t>проаналізува</w:t>
      </w:r>
      <w:r w:rsidR="000578BD">
        <w:rPr>
          <w:rFonts w:ascii="Times New Roman" w:hAnsi="Times New Roman" w:cs="Times New Roman"/>
          <w:sz w:val="28"/>
          <w:szCs w:val="28"/>
        </w:rPr>
        <w:t>но</w:t>
      </w:r>
      <w:proofErr w:type="spellEnd"/>
      <w:r w:rsidRPr="00F77A04">
        <w:rPr>
          <w:rFonts w:ascii="Times New Roman" w:hAnsi="Times New Roman" w:cs="Times New Roman"/>
          <w:sz w:val="28"/>
          <w:szCs w:val="28"/>
        </w:rPr>
        <w:t xml:space="preserve"> еволюцію ідеї </w:t>
      </w:r>
      <w:proofErr w:type="spellStart"/>
      <w:r w:rsidRPr="00F77A04">
        <w:rPr>
          <w:rFonts w:ascii="Times New Roman" w:hAnsi="Times New Roman" w:cs="Times New Roman"/>
          <w:sz w:val="28"/>
          <w:szCs w:val="28"/>
        </w:rPr>
        <w:t>націєтворення</w:t>
      </w:r>
      <w:proofErr w:type="spellEnd"/>
      <w:r w:rsidRPr="00F77A04">
        <w:rPr>
          <w:rFonts w:ascii="Times New Roman" w:hAnsi="Times New Roman" w:cs="Times New Roman"/>
          <w:sz w:val="28"/>
          <w:szCs w:val="28"/>
        </w:rPr>
        <w:t xml:space="preserve"> в українській філософії історії.</w:t>
      </w:r>
      <w:r w:rsidR="000578BD">
        <w:rPr>
          <w:rFonts w:ascii="Times New Roman" w:hAnsi="Times New Roman" w:cs="Times New Roman"/>
          <w:sz w:val="28"/>
          <w:szCs w:val="28"/>
        </w:rPr>
        <w:t xml:space="preserve"> </w:t>
      </w:r>
    </w:p>
    <w:p w14:paraId="60FDE8D8" w14:textId="67D801C1" w:rsidR="00F513A1" w:rsidRDefault="00F513A1" w:rsidP="008308C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Порівняльний а</w:t>
      </w:r>
      <w:r w:rsidR="005B6FFD" w:rsidRPr="00F77A04">
        <w:rPr>
          <w:rFonts w:ascii="Times New Roman" w:hAnsi="Times New Roman" w:cs="Times New Roman"/>
          <w:sz w:val="28"/>
          <w:szCs w:val="28"/>
        </w:rPr>
        <w:t xml:space="preserve">наліз філософського тлумачення процесу формування національної ідентичності у різних моделях філософії історії </w:t>
      </w:r>
      <w:r>
        <w:rPr>
          <w:rFonts w:ascii="Times New Roman" w:hAnsi="Times New Roman" w:cs="Times New Roman"/>
          <w:sz w:val="28"/>
          <w:szCs w:val="28"/>
        </w:rPr>
        <w:t xml:space="preserve">дав можливість зробити наступні висновки: </w:t>
      </w:r>
    </w:p>
    <w:p w14:paraId="37DE36C2" w14:textId="03AA2046" w:rsidR="00017C0F" w:rsidRDefault="00F513A1" w:rsidP="00F513A1">
      <w:pPr>
        <w:pStyle w:val="a7"/>
        <w:numPr>
          <w:ilvl w:val="0"/>
          <w:numId w:val="14"/>
        </w:numPr>
        <w:spacing w:line="360" w:lineRule="auto"/>
        <w:jc w:val="both"/>
        <w:rPr>
          <w:rFonts w:ascii="Times New Roman" w:hAnsi="Times New Roman" w:cs="Times New Roman"/>
          <w:sz w:val="28"/>
          <w:szCs w:val="28"/>
        </w:rPr>
      </w:pPr>
      <w:r w:rsidRPr="00F513A1">
        <w:rPr>
          <w:rFonts w:ascii="Times New Roman" w:hAnsi="Times New Roman" w:cs="Times New Roman"/>
          <w:sz w:val="28"/>
          <w:szCs w:val="28"/>
        </w:rPr>
        <w:t>У</w:t>
      </w:r>
      <w:r w:rsidR="00017C0F" w:rsidRPr="00F513A1">
        <w:rPr>
          <w:rFonts w:ascii="Times New Roman" w:hAnsi="Times New Roman" w:cs="Times New Roman"/>
          <w:sz w:val="28"/>
          <w:szCs w:val="28"/>
        </w:rPr>
        <w:t xml:space="preserve"> циклічних моделях історії, створених в Античній Греції</w:t>
      </w:r>
      <w:r w:rsidRPr="00F513A1">
        <w:rPr>
          <w:rFonts w:ascii="Times New Roman" w:hAnsi="Times New Roman" w:cs="Times New Roman"/>
          <w:sz w:val="28"/>
          <w:szCs w:val="28"/>
        </w:rPr>
        <w:t xml:space="preserve"> </w:t>
      </w:r>
      <w:r w:rsidR="00017C0F" w:rsidRPr="00F513A1">
        <w:rPr>
          <w:rFonts w:ascii="Times New Roman" w:hAnsi="Times New Roman" w:cs="Times New Roman"/>
          <w:sz w:val="28"/>
          <w:szCs w:val="28"/>
        </w:rPr>
        <w:t xml:space="preserve">та на Сході, не виділяється окрема нація як </w:t>
      </w:r>
      <w:proofErr w:type="spellStart"/>
      <w:r w:rsidR="000578BD">
        <w:rPr>
          <w:rFonts w:ascii="Times New Roman" w:hAnsi="Times New Roman" w:cs="Times New Roman"/>
          <w:sz w:val="28"/>
          <w:szCs w:val="28"/>
        </w:rPr>
        <w:t>дієвець</w:t>
      </w:r>
      <w:proofErr w:type="spellEnd"/>
      <w:r w:rsidR="000578BD">
        <w:rPr>
          <w:rFonts w:ascii="Times New Roman" w:hAnsi="Times New Roman" w:cs="Times New Roman"/>
          <w:sz w:val="28"/>
          <w:szCs w:val="28"/>
        </w:rPr>
        <w:t xml:space="preserve"> в історії</w:t>
      </w:r>
      <w:r w:rsidR="00017C0F" w:rsidRPr="00F513A1">
        <w:rPr>
          <w:rFonts w:ascii="Times New Roman" w:hAnsi="Times New Roman" w:cs="Times New Roman"/>
          <w:sz w:val="28"/>
          <w:szCs w:val="28"/>
        </w:rPr>
        <w:t>. Вони розглядають держави або суспільство</w:t>
      </w:r>
      <w:r w:rsidRPr="00F513A1">
        <w:rPr>
          <w:rFonts w:ascii="Times New Roman" w:hAnsi="Times New Roman" w:cs="Times New Roman"/>
          <w:sz w:val="28"/>
          <w:szCs w:val="28"/>
        </w:rPr>
        <w:t xml:space="preserve"> загалом без акценту на </w:t>
      </w:r>
      <w:r w:rsidR="000578BD">
        <w:rPr>
          <w:rFonts w:ascii="Times New Roman" w:hAnsi="Times New Roman" w:cs="Times New Roman"/>
          <w:sz w:val="28"/>
          <w:szCs w:val="28"/>
        </w:rPr>
        <w:t>етнонаціональній складовій</w:t>
      </w:r>
      <w:r w:rsidR="00017C0F" w:rsidRPr="00F513A1">
        <w:rPr>
          <w:rFonts w:ascii="Times New Roman" w:hAnsi="Times New Roman" w:cs="Times New Roman"/>
          <w:sz w:val="28"/>
          <w:szCs w:val="28"/>
        </w:rPr>
        <w:t>.</w:t>
      </w:r>
    </w:p>
    <w:p w14:paraId="77219E03" w14:textId="53B76AA7" w:rsidR="008D5196" w:rsidRPr="00F513A1" w:rsidRDefault="008D5196" w:rsidP="00F513A1">
      <w:pPr>
        <w:pStyle w:val="a7"/>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 циклічних моделях історії, створених у ХІХ-ХХ ст., національна самоідентифікація пов’язується з поняттям «дух народів», </w:t>
      </w:r>
      <w:r w:rsidR="002E0410">
        <w:rPr>
          <w:rFonts w:ascii="Times New Roman" w:hAnsi="Times New Roman" w:cs="Times New Roman"/>
          <w:sz w:val="28"/>
          <w:szCs w:val="28"/>
        </w:rPr>
        <w:t>історія націй розглядається через цикли народження, дорослішання, старіння та смерті, через концепцію молодих і старих народів.</w:t>
      </w:r>
      <w:r>
        <w:rPr>
          <w:rFonts w:ascii="Times New Roman" w:hAnsi="Times New Roman" w:cs="Times New Roman"/>
          <w:sz w:val="28"/>
          <w:szCs w:val="28"/>
        </w:rPr>
        <w:t xml:space="preserve"> </w:t>
      </w:r>
    </w:p>
    <w:p w14:paraId="3751E652" w14:textId="754E3DFB" w:rsidR="00DA778A" w:rsidRDefault="00DA778A" w:rsidP="00F513A1">
      <w:pPr>
        <w:pStyle w:val="a7"/>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Pr="00F77A04">
        <w:rPr>
          <w:rFonts w:ascii="Times New Roman" w:hAnsi="Times New Roman" w:cs="Times New Roman"/>
          <w:sz w:val="28"/>
          <w:szCs w:val="28"/>
        </w:rPr>
        <w:t>Августин</w:t>
      </w:r>
      <w:r>
        <w:rPr>
          <w:rFonts w:ascii="Times New Roman" w:hAnsi="Times New Roman" w:cs="Times New Roman"/>
          <w:sz w:val="28"/>
          <w:szCs w:val="28"/>
        </w:rPr>
        <w:t>а</w:t>
      </w:r>
      <w:r w:rsidRPr="00F77A04">
        <w:rPr>
          <w:rFonts w:ascii="Times New Roman" w:hAnsi="Times New Roman" w:cs="Times New Roman"/>
          <w:sz w:val="28"/>
          <w:szCs w:val="28"/>
        </w:rPr>
        <w:t>,</w:t>
      </w:r>
      <w:r>
        <w:rPr>
          <w:rFonts w:ascii="Times New Roman" w:hAnsi="Times New Roman" w:cs="Times New Roman"/>
          <w:sz w:val="28"/>
          <w:szCs w:val="28"/>
        </w:rPr>
        <w:t xml:space="preserve"> який започаткував християнську лінійну модель історії, йдеться не про національну, а про </w:t>
      </w:r>
      <w:r w:rsidRPr="00F77A04">
        <w:rPr>
          <w:rFonts w:ascii="Times New Roman" w:hAnsi="Times New Roman" w:cs="Times New Roman"/>
          <w:sz w:val="28"/>
          <w:szCs w:val="28"/>
        </w:rPr>
        <w:t>релігійн</w:t>
      </w:r>
      <w:r>
        <w:rPr>
          <w:rFonts w:ascii="Times New Roman" w:hAnsi="Times New Roman" w:cs="Times New Roman"/>
          <w:sz w:val="28"/>
          <w:szCs w:val="28"/>
        </w:rPr>
        <w:t>у</w:t>
      </w:r>
      <w:r w:rsidRPr="00F77A04">
        <w:rPr>
          <w:rFonts w:ascii="Times New Roman" w:hAnsi="Times New Roman" w:cs="Times New Roman"/>
          <w:sz w:val="28"/>
          <w:szCs w:val="28"/>
        </w:rPr>
        <w:t xml:space="preserve"> </w:t>
      </w:r>
      <w:r>
        <w:rPr>
          <w:rFonts w:ascii="Times New Roman" w:hAnsi="Times New Roman" w:cs="Times New Roman"/>
          <w:sz w:val="28"/>
          <w:szCs w:val="28"/>
        </w:rPr>
        <w:t>самоідентифікацію.</w:t>
      </w:r>
      <w:r w:rsidR="007A050D">
        <w:rPr>
          <w:rFonts w:ascii="Times New Roman" w:hAnsi="Times New Roman" w:cs="Times New Roman"/>
          <w:sz w:val="28"/>
          <w:szCs w:val="28"/>
        </w:rPr>
        <w:t xml:space="preserve"> </w:t>
      </w:r>
      <w:r>
        <w:rPr>
          <w:rFonts w:ascii="Times New Roman" w:hAnsi="Times New Roman" w:cs="Times New Roman"/>
          <w:sz w:val="28"/>
          <w:szCs w:val="28"/>
        </w:rPr>
        <w:t>Вона базується</w:t>
      </w:r>
      <w:r w:rsidRPr="00F77A04">
        <w:rPr>
          <w:rFonts w:ascii="Times New Roman" w:hAnsi="Times New Roman" w:cs="Times New Roman"/>
          <w:sz w:val="28"/>
          <w:szCs w:val="28"/>
        </w:rPr>
        <w:t xml:space="preserve"> на особистому відношенні до Бога</w:t>
      </w:r>
      <w:r>
        <w:rPr>
          <w:rFonts w:ascii="Times New Roman" w:hAnsi="Times New Roman" w:cs="Times New Roman"/>
          <w:sz w:val="28"/>
          <w:szCs w:val="28"/>
        </w:rPr>
        <w:t xml:space="preserve">. Самоідентифікація людини як християнина </w:t>
      </w:r>
      <w:r w:rsidRPr="00F77A04">
        <w:rPr>
          <w:rFonts w:ascii="Times New Roman" w:hAnsi="Times New Roman" w:cs="Times New Roman"/>
          <w:sz w:val="28"/>
          <w:szCs w:val="28"/>
        </w:rPr>
        <w:t>міцно пов'язана зі знанням історії церкви</w:t>
      </w:r>
      <w:r>
        <w:rPr>
          <w:rFonts w:ascii="Times New Roman" w:hAnsi="Times New Roman" w:cs="Times New Roman"/>
          <w:sz w:val="28"/>
          <w:szCs w:val="28"/>
        </w:rPr>
        <w:t xml:space="preserve">, яка є </w:t>
      </w:r>
      <w:r w:rsidRPr="00F77A04">
        <w:rPr>
          <w:rFonts w:ascii="Times New Roman" w:hAnsi="Times New Roman" w:cs="Times New Roman"/>
          <w:sz w:val="28"/>
          <w:szCs w:val="28"/>
        </w:rPr>
        <w:t>історією Божої дії в світі та ключем до розуміння Божого плану для людства.</w:t>
      </w:r>
    </w:p>
    <w:p w14:paraId="14D8E48C" w14:textId="31D38A66" w:rsidR="008D5196" w:rsidRDefault="00DA778A" w:rsidP="008D5196">
      <w:pPr>
        <w:pStyle w:val="a7"/>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Розуміння національної самоідентифікації </w:t>
      </w:r>
      <w:r w:rsidR="008D5196">
        <w:rPr>
          <w:rFonts w:ascii="Times New Roman" w:hAnsi="Times New Roman" w:cs="Times New Roman"/>
          <w:sz w:val="28"/>
          <w:szCs w:val="28"/>
        </w:rPr>
        <w:t>в контексті ідеї прогресу з</w:t>
      </w:r>
      <w:r w:rsidR="008D5196" w:rsidRPr="008D5196">
        <w:rPr>
          <w:rFonts w:ascii="Times New Roman" w:hAnsi="Times New Roman" w:cs="Times New Roman"/>
          <w:sz w:val="28"/>
          <w:szCs w:val="28"/>
        </w:rPr>
        <w:t>’</w:t>
      </w:r>
      <w:r w:rsidR="008D5196">
        <w:rPr>
          <w:rFonts w:ascii="Times New Roman" w:hAnsi="Times New Roman" w:cs="Times New Roman"/>
          <w:sz w:val="28"/>
          <w:szCs w:val="28"/>
        </w:rPr>
        <w:t xml:space="preserve">являється лише в добу Просвітництва. Найбільш яскраво це проявилося у </w:t>
      </w:r>
      <w:proofErr w:type="spellStart"/>
      <w:r w:rsidR="008D5196">
        <w:rPr>
          <w:rFonts w:ascii="Times New Roman" w:hAnsi="Times New Roman" w:cs="Times New Roman"/>
          <w:sz w:val="28"/>
          <w:szCs w:val="28"/>
        </w:rPr>
        <w:t>вченнях</w:t>
      </w:r>
      <w:proofErr w:type="spellEnd"/>
      <w:r w:rsidR="008D5196">
        <w:rPr>
          <w:rFonts w:ascii="Times New Roman" w:hAnsi="Times New Roman" w:cs="Times New Roman"/>
          <w:sz w:val="28"/>
          <w:szCs w:val="28"/>
        </w:rPr>
        <w:t xml:space="preserve"> Вольтера, </w:t>
      </w:r>
      <w:proofErr w:type="spellStart"/>
      <w:r w:rsidR="008D5196">
        <w:rPr>
          <w:rFonts w:ascii="Times New Roman" w:hAnsi="Times New Roman" w:cs="Times New Roman"/>
          <w:sz w:val="28"/>
          <w:szCs w:val="28"/>
        </w:rPr>
        <w:t>Тюрго</w:t>
      </w:r>
      <w:proofErr w:type="spellEnd"/>
      <w:r w:rsidR="008D5196">
        <w:rPr>
          <w:rFonts w:ascii="Times New Roman" w:hAnsi="Times New Roman" w:cs="Times New Roman"/>
          <w:sz w:val="28"/>
          <w:szCs w:val="28"/>
        </w:rPr>
        <w:t xml:space="preserve">, </w:t>
      </w:r>
      <w:proofErr w:type="spellStart"/>
      <w:r w:rsidR="0024277C">
        <w:rPr>
          <w:rFonts w:ascii="Times New Roman" w:hAnsi="Times New Roman" w:cs="Times New Roman"/>
          <w:sz w:val="28"/>
          <w:szCs w:val="28"/>
        </w:rPr>
        <w:t>Кондорсе</w:t>
      </w:r>
      <w:proofErr w:type="spellEnd"/>
      <w:r w:rsidR="0024277C">
        <w:rPr>
          <w:rFonts w:ascii="Times New Roman" w:hAnsi="Times New Roman" w:cs="Times New Roman"/>
          <w:sz w:val="28"/>
          <w:szCs w:val="28"/>
        </w:rPr>
        <w:t>.</w:t>
      </w:r>
      <w:r w:rsidR="008D5196">
        <w:rPr>
          <w:rFonts w:ascii="Times New Roman" w:hAnsi="Times New Roman" w:cs="Times New Roman"/>
          <w:sz w:val="28"/>
          <w:szCs w:val="28"/>
        </w:rPr>
        <w:t xml:space="preserve"> Водночас </w:t>
      </w:r>
      <w:r w:rsidR="008D5196" w:rsidRPr="00F513A1">
        <w:rPr>
          <w:rFonts w:ascii="Times New Roman" w:hAnsi="Times New Roman" w:cs="Times New Roman"/>
          <w:sz w:val="28"/>
          <w:szCs w:val="28"/>
        </w:rPr>
        <w:t>просвітники закликали зберігати баланс між національною самоідентифікацією та прогресивним розвитком, сприяючи взаєморозумінню, співпраці та розвитку міжнародних відносин на основі поваги та рівноправності.</w:t>
      </w:r>
    </w:p>
    <w:p w14:paraId="796D6ABC" w14:textId="4811E153" w:rsidR="00F513A1" w:rsidRPr="00F513A1" w:rsidRDefault="003F5925" w:rsidP="00F513A1">
      <w:pPr>
        <w:pStyle w:val="a7"/>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 </w:t>
      </w:r>
      <w:r w:rsidR="008D5196">
        <w:rPr>
          <w:rFonts w:ascii="Times New Roman" w:hAnsi="Times New Roman" w:cs="Times New Roman"/>
          <w:sz w:val="28"/>
          <w:szCs w:val="28"/>
        </w:rPr>
        <w:t xml:space="preserve">філософії історії </w:t>
      </w:r>
      <w:r>
        <w:rPr>
          <w:rFonts w:ascii="Times New Roman" w:hAnsi="Times New Roman" w:cs="Times New Roman"/>
          <w:sz w:val="28"/>
          <w:szCs w:val="28"/>
        </w:rPr>
        <w:t>Гегеля</w:t>
      </w:r>
      <w:r w:rsidR="008D5196">
        <w:rPr>
          <w:rFonts w:ascii="Times New Roman" w:hAnsi="Times New Roman" w:cs="Times New Roman"/>
          <w:sz w:val="28"/>
          <w:szCs w:val="28"/>
        </w:rPr>
        <w:t xml:space="preserve"> </w:t>
      </w:r>
      <w:r>
        <w:rPr>
          <w:rFonts w:ascii="Times New Roman" w:hAnsi="Times New Roman" w:cs="Times New Roman"/>
          <w:sz w:val="28"/>
          <w:szCs w:val="28"/>
        </w:rPr>
        <w:t>народ та національна ідентичність розгляда</w:t>
      </w:r>
      <w:r w:rsidR="008D5196">
        <w:rPr>
          <w:rFonts w:ascii="Times New Roman" w:hAnsi="Times New Roman" w:cs="Times New Roman"/>
          <w:sz w:val="28"/>
          <w:szCs w:val="28"/>
        </w:rPr>
        <w:t>ються</w:t>
      </w:r>
      <w:r>
        <w:rPr>
          <w:rFonts w:ascii="Times New Roman" w:hAnsi="Times New Roman" w:cs="Times New Roman"/>
          <w:sz w:val="28"/>
          <w:szCs w:val="28"/>
        </w:rPr>
        <w:t xml:space="preserve"> як важливий елемент світової історії</w:t>
      </w:r>
      <w:r w:rsidR="008D5196">
        <w:rPr>
          <w:rFonts w:ascii="Times New Roman" w:hAnsi="Times New Roman" w:cs="Times New Roman"/>
          <w:sz w:val="28"/>
          <w:szCs w:val="28"/>
        </w:rPr>
        <w:t xml:space="preserve">. </w:t>
      </w:r>
      <w:r>
        <w:rPr>
          <w:rFonts w:ascii="Times New Roman" w:hAnsi="Times New Roman" w:cs="Times New Roman"/>
          <w:sz w:val="28"/>
          <w:szCs w:val="28"/>
        </w:rPr>
        <w:t xml:space="preserve">Будь-який народ має </w:t>
      </w:r>
      <w:r w:rsidR="008D5196">
        <w:rPr>
          <w:rFonts w:ascii="Times New Roman" w:hAnsi="Times New Roman" w:cs="Times New Roman"/>
          <w:sz w:val="28"/>
          <w:szCs w:val="28"/>
        </w:rPr>
        <w:t>власний</w:t>
      </w:r>
      <w:r>
        <w:rPr>
          <w:rFonts w:ascii="Times New Roman" w:hAnsi="Times New Roman" w:cs="Times New Roman"/>
          <w:sz w:val="28"/>
          <w:szCs w:val="28"/>
        </w:rPr>
        <w:t xml:space="preserve"> шлях</w:t>
      </w:r>
      <w:r w:rsidR="008D5196">
        <w:rPr>
          <w:rFonts w:ascii="Times New Roman" w:hAnsi="Times New Roman" w:cs="Times New Roman"/>
          <w:sz w:val="28"/>
          <w:szCs w:val="28"/>
        </w:rPr>
        <w:t>, може стати історичним, або втратити шанс на історичність</w:t>
      </w:r>
      <w:r>
        <w:rPr>
          <w:rFonts w:ascii="Times New Roman" w:hAnsi="Times New Roman" w:cs="Times New Roman"/>
          <w:sz w:val="28"/>
          <w:szCs w:val="28"/>
        </w:rPr>
        <w:t xml:space="preserve">. </w:t>
      </w:r>
      <w:r w:rsidR="0024277C">
        <w:rPr>
          <w:rFonts w:ascii="Times New Roman" w:hAnsi="Times New Roman" w:cs="Times New Roman"/>
          <w:sz w:val="28"/>
          <w:szCs w:val="28"/>
        </w:rPr>
        <w:t xml:space="preserve"> </w:t>
      </w:r>
      <w:r w:rsidR="00F513A1" w:rsidRPr="00F513A1">
        <w:rPr>
          <w:rFonts w:ascii="Times New Roman" w:hAnsi="Times New Roman" w:cs="Times New Roman"/>
          <w:sz w:val="28"/>
          <w:szCs w:val="28"/>
          <w:highlight w:val="yellow"/>
        </w:rPr>
        <w:t xml:space="preserve"> </w:t>
      </w:r>
    </w:p>
    <w:p w14:paraId="36905B3A" w14:textId="1D14DD47" w:rsidR="00C64CAA" w:rsidRPr="002E0410" w:rsidRDefault="00F513A1" w:rsidP="007645C3">
      <w:pPr>
        <w:pStyle w:val="a7"/>
        <w:numPr>
          <w:ilvl w:val="0"/>
          <w:numId w:val="14"/>
        </w:numPr>
        <w:spacing w:line="360" w:lineRule="auto"/>
        <w:jc w:val="both"/>
        <w:rPr>
          <w:rFonts w:ascii="Times New Roman" w:hAnsi="Times New Roman" w:cs="Times New Roman"/>
          <w:sz w:val="28"/>
          <w:szCs w:val="28"/>
        </w:rPr>
      </w:pPr>
      <w:r w:rsidRPr="002E0410">
        <w:rPr>
          <w:rFonts w:ascii="Times New Roman" w:hAnsi="Times New Roman" w:cs="Times New Roman"/>
          <w:sz w:val="28"/>
          <w:szCs w:val="28"/>
        </w:rPr>
        <w:t xml:space="preserve">В українській філософії історії домінує лінійна модель становлення і розвитку </w:t>
      </w:r>
      <w:r w:rsidR="00AB26E1" w:rsidRPr="002E0410">
        <w:rPr>
          <w:rFonts w:ascii="Times New Roman" w:hAnsi="Times New Roman" w:cs="Times New Roman"/>
          <w:sz w:val="28"/>
          <w:szCs w:val="28"/>
        </w:rPr>
        <w:t>національної ідентичності</w:t>
      </w:r>
      <w:r w:rsidR="00221F4A" w:rsidRPr="002E0410">
        <w:rPr>
          <w:rFonts w:ascii="Times New Roman" w:hAnsi="Times New Roman" w:cs="Times New Roman"/>
          <w:sz w:val="28"/>
          <w:szCs w:val="28"/>
        </w:rPr>
        <w:t xml:space="preserve">, </w:t>
      </w:r>
      <w:r w:rsidR="00AB26E1" w:rsidRPr="002E0410">
        <w:rPr>
          <w:rFonts w:ascii="Times New Roman" w:hAnsi="Times New Roman" w:cs="Times New Roman"/>
          <w:sz w:val="28"/>
          <w:szCs w:val="28"/>
        </w:rPr>
        <w:t>відповідно до якої нація виник</w:t>
      </w:r>
      <w:r w:rsidR="00221F4A" w:rsidRPr="002E0410">
        <w:rPr>
          <w:rFonts w:ascii="Times New Roman" w:hAnsi="Times New Roman" w:cs="Times New Roman"/>
          <w:sz w:val="28"/>
          <w:szCs w:val="28"/>
        </w:rPr>
        <w:t>ає</w:t>
      </w:r>
      <w:r w:rsidR="00AB26E1" w:rsidRPr="002E0410">
        <w:rPr>
          <w:rFonts w:ascii="Times New Roman" w:hAnsi="Times New Roman" w:cs="Times New Roman"/>
          <w:sz w:val="28"/>
          <w:szCs w:val="28"/>
        </w:rPr>
        <w:t xml:space="preserve"> внаслідок </w:t>
      </w:r>
      <w:proofErr w:type="spellStart"/>
      <w:r w:rsidR="008D5196" w:rsidRPr="002E0410">
        <w:rPr>
          <w:rFonts w:ascii="Times New Roman" w:hAnsi="Times New Roman" w:cs="Times New Roman"/>
          <w:sz w:val="28"/>
          <w:szCs w:val="28"/>
        </w:rPr>
        <w:t>тяглості</w:t>
      </w:r>
      <w:proofErr w:type="spellEnd"/>
      <w:r w:rsidR="008D5196" w:rsidRPr="002E0410">
        <w:rPr>
          <w:rFonts w:ascii="Times New Roman" w:hAnsi="Times New Roman" w:cs="Times New Roman"/>
          <w:sz w:val="28"/>
          <w:szCs w:val="28"/>
        </w:rPr>
        <w:t xml:space="preserve"> державної традиції, а також </w:t>
      </w:r>
      <w:r w:rsidR="00AB26E1" w:rsidRPr="002E0410">
        <w:rPr>
          <w:rFonts w:ascii="Times New Roman" w:hAnsi="Times New Roman" w:cs="Times New Roman"/>
          <w:sz w:val="28"/>
          <w:szCs w:val="28"/>
        </w:rPr>
        <w:t>прогресу людства.</w:t>
      </w:r>
      <w:r w:rsidR="00221F4A" w:rsidRPr="002E0410">
        <w:rPr>
          <w:rFonts w:ascii="Times New Roman" w:hAnsi="Times New Roman" w:cs="Times New Roman"/>
          <w:sz w:val="28"/>
          <w:szCs w:val="28"/>
        </w:rPr>
        <w:t xml:space="preserve"> </w:t>
      </w:r>
      <w:r w:rsidR="002E0410" w:rsidRPr="002E0410">
        <w:rPr>
          <w:rFonts w:ascii="Times New Roman" w:hAnsi="Times New Roman" w:cs="Times New Roman"/>
          <w:sz w:val="28"/>
          <w:szCs w:val="28"/>
        </w:rPr>
        <w:t xml:space="preserve">Зокрема, у </w:t>
      </w:r>
      <w:r w:rsidR="00AB26E1" w:rsidRPr="002E0410">
        <w:rPr>
          <w:rFonts w:ascii="Times New Roman" w:hAnsi="Times New Roman" w:cs="Times New Roman"/>
          <w:sz w:val="28"/>
          <w:szCs w:val="28"/>
        </w:rPr>
        <w:t>концепці</w:t>
      </w:r>
      <w:r w:rsidR="002E0410">
        <w:rPr>
          <w:rFonts w:ascii="Times New Roman" w:hAnsi="Times New Roman" w:cs="Times New Roman"/>
          <w:sz w:val="28"/>
          <w:szCs w:val="28"/>
        </w:rPr>
        <w:t xml:space="preserve">ях української національної ідеї </w:t>
      </w:r>
      <w:r w:rsidR="00AB26E1" w:rsidRPr="002E0410">
        <w:rPr>
          <w:rFonts w:ascii="Times New Roman" w:hAnsi="Times New Roman" w:cs="Times New Roman"/>
          <w:sz w:val="28"/>
          <w:szCs w:val="28"/>
        </w:rPr>
        <w:t xml:space="preserve">йдеться про те, що </w:t>
      </w:r>
      <w:r w:rsidR="000578BD">
        <w:rPr>
          <w:rFonts w:ascii="Times New Roman" w:hAnsi="Times New Roman" w:cs="Times New Roman"/>
          <w:sz w:val="28"/>
          <w:szCs w:val="28"/>
        </w:rPr>
        <w:t xml:space="preserve">національну </w:t>
      </w:r>
      <w:r w:rsidR="00AB26E1" w:rsidRPr="002E0410">
        <w:rPr>
          <w:rFonts w:ascii="Times New Roman" w:hAnsi="Times New Roman" w:cs="Times New Roman"/>
          <w:sz w:val="28"/>
          <w:szCs w:val="28"/>
        </w:rPr>
        <w:t>революцію творить весь народ</w:t>
      </w:r>
      <w:r w:rsidR="002E0410">
        <w:rPr>
          <w:rFonts w:ascii="Times New Roman" w:hAnsi="Times New Roman" w:cs="Times New Roman"/>
          <w:sz w:val="28"/>
          <w:szCs w:val="28"/>
        </w:rPr>
        <w:t xml:space="preserve">, хоча і під проводом еліти, яка потребує тривалого процесу становлення. </w:t>
      </w:r>
    </w:p>
    <w:p w14:paraId="69FE22DE" w14:textId="4479AEE1" w:rsidR="00AB26E1" w:rsidRPr="00F77A04" w:rsidRDefault="00221F4A" w:rsidP="00E16681">
      <w:pPr>
        <w:pStyle w:val="a7"/>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Сучасний етап розвитку національної ідентичності українців розглянуто через концепцію виклику – відгуку</w:t>
      </w:r>
      <w:r w:rsidR="002E0410">
        <w:rPr>
          <w:rFonts w:ascii="Times New Roman" w:hAnsi="Times New Roman" w:cs="Times New Roman"/>
          <w:sz w:val="28"/>
          <w:szCs w:val="28"/>
        </w:rPr>
        <w:t xml:space="preserve"> А. Тойнбі</w:t>
      </w:r>
      <w:r>
        <w:rPr>
          <w:rFonts w:ascii="Times New Roman" w:hAnsi="Times New Roman" w:cs="Times New Roman"/>
          <w:sz w:val="28"/>
          <w:szCs w:val="28"/>
        </w:rPr>
        <w:t>, зокрема, виклик</w:t>
      </w:r>
      <w:r w:rsidR="002E0410">
        <w:rPr>
          <w:rFonts w:ascii="Times New Roman" w:hAnsi="Times New Roman" w:cs="Times New Roman"/>
          <w:sz w:val="28"/>
          <w:szCs w:val="28"/>
        </w:rPr>
        <w:t>ів</w:t>
      </w:r>
      <w:r>
        <w:rPr>
          <w:rFonts w:ascii="Times New Roman" w:hAnsi="Times New Roman" w:cs="Times New Roman"/>
          <w:sz w:val="28"/>
          <w:szCs w:val="28"/>
        </w:rPr>
        <w:t xml:space="preserve"> удару і форпосту. </w:t>
      </w:r>
      <w:r w:rsidR="002E0410">
        <w:rPr>
          <w:rFonts w:ascii="Times New Roman" w:hAnsi="Times New Roman" w:cs="Times New Roman"/>
          <w:sz w:val="28"/>
          <w:szCs w:val="28"/>
        </w:rPr>
        <w:t xml:space="preserve">Також здійснено </w:t>
      </w:r>
      <w:r w:rsidR="00E16681">
        <w:rPr>
          <w:rFonts w:ascii="Times New Roman" w:hAnsi="Times New Roman" w:cs="Times New Roman"/>
          <w:sz w:val="28"/>
          <w:szCs w:val="28"/>
        </w:rPr>
        <w:t xml:space="preserve">спробу </w:t>
      </w:r>
      <w:r w:rsidR="002E0410">
        <w:rPr>
          <w:rFonts w:ascii="Times New Roman" w:hAnsi="Times New Roman" w:cs="Times New Roman"/>
          <w:sz w:val="28"/>
          <w:szCs w:val="28"/>
        </w:rPr>
        <w:t>прогноз</w:t>
      </w:r>
      <w:r w:rsidR="000578BD">
        <w:rPr>
          <w:rFonts w:ascii="Times New Roman" w:hAnsi="Times New Roman" w:cs="Times New Roman"/>
          <w:sz w:val="28"/>
          <w:szCs w:val="28"/>
        </w:rPr>
        <w:t>у</w:t>
      </w:r>
      <w:r w:rsidR="002E0410">
        <w:rPr>
          <w:rFonts w:ascii="Times New Roman" w:hAnsi="Times New Roman" w:cs="Times New Roman"/>
          <w:sz w:val="28"/>
          <w:szCs w:val="28"/>
        </w:rPr>
        <w:t xml:space="preserve"> щодо впливу повномасштабної війни Росії проти України </w:t>
      </w:r>
      <w:r w:rsidR="00E16681">
        <w:rPr>
          <w:rFonts w:ascii="Times New Roman" w:hAnsi="Times New Roman" w:cs="Times New Roman"/>
          <w:sz w:val="28"/>
          <w:szCs w:val="28"/>
        </w:rPr>
        <w:t>на перспективи національної самоідентифікації.</w:t>
      </w:r>
      <w:r w:rsidR="00E16681" w:rsidRPr="00F77A04">
        <w:rPr>
          <w:rFonts w:ascii="Times New Roman" w:hAnsi="Times New Roman" w:cs="Times New Roman"/>
          <w:sz w:val="28"/>
          <w:szCs w:val="28"/>
        </w:rPr>
        <w:t xml:space="preserve"> </w:t>
      </w:r>
    </w:p>
    <w:p w14:paraId="136F8887" w14:textId="2AFA7CAE" w:rsidR="004E6929" w:rsidRDefault="004E6929" w:rsidP="004E6929">
      <w:pPr>
        <w:tabs>
          <w:tab w:val="left" w:pos="222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14:paraId="6A178CFD" w14:textId="77777777" w:rsidR="004E6929" w:rsidRPr="00F77A04" w:rsidRDefault="004E6929" w:rsidP="004E6929">
      <w:pPr>
        <w:tabs>
          <w:tab w:val="left" w:pos="2220"/>
        </w:tabs>
        <w:spacing w:line="360" w:lineRule="auto"/>
        <w:jc w:val="both"/>
        <w:rPr>
          <w:rFonts w:ascii="Times New Roman" w:hAnsi="Times New Roman" w:cs="Times New Roman"/>
          <w:sz w:val="28"/>
          <w:szCs w:val="28"/>
        </w:rPr>
      </w:pPr>
    </w:p>
    <w:p w14:paraId="63FB5395" w14:textId="77777777" w:rsidR="003F5925" w:rsidRDefault="003F5925">
      <w:pPr>
        <w:rPr>
          <w:rFonts w:ascii="Times New Roman" w:eastAsia="Times New Roman" w:hAnsi="Times New Roman" w:cs="Times New Roman"/>
          <w:b/>
          <w:bCs/>
          <w:kern w:val="36"/>
          <w:sz w:val="28"/>
          <w:szCs w:val="48"/>
          <w:lang w:eastAsia="ru-RU"/>
        </w:rPr>
      </w:pPr>
      <w:bookmarkStart w:id="17" w:name="_Toc136640570"/>
      <w:r>
        <w:br w:type="page"/>
      </w:r>
    </w:p>
    <w:p w14:paraId="3C5D6719" w14:textId="08C0B563" w:rsidR="00457B46" w:rsidRPr="00146581" w:rsidRDefault="00221F4A" w:rsidP="007645C3">
      <w:pPr>
        <w:pStyle w:val="1"/>
        <w:spacing w:line="360" w:lineRule="auto"/>
      </w:pPr>
      <w:r>
        <w:rPr>
          <w:lang w:val="uk-UA"/>
        </w:rPr>
        <w:lastRenderedPageBreak/>
        <w:t>С</w:t>
      </w:r>
      <w:r w:rsidR="00457B46" w:rsidRPr="00146581">
        <w:t>ПИСОК ВИКОРИСТАНИХ ДЖЕРЕЛ.</w:t>
      </w:r>
      <w:bookmarkEnd w:id="17"/>
    </w:p>
    <w:p w14:paraId="4E612AFC" w14:textId="75B12ADE" w:rsidR="0017384A" w:rsidRPr="00F77A04" w:rsidRDefault="00F4646E" w:rsidP="007645C3">
      <w:pPr>
        <w:pStyle w:val="a7"/>
        <w:numPr>
          <w:ilvl w:val="0"/>
          <w:numId w:val="10"/>
        </w:numPr>
        <w:spacing w:line="360" w:lineRule="auto"/>
        <w:jc w:val="both"/>
        <w:rPr>
          <w:rFonts w:ascii="Times New Roman" w:hAnsi="Times New Roman" w:cs="Times New Roman"/>
          <w:color w:val="0563C1" w:themeColor="hyperlink"/>
          <w:sz w:val="28"/>
          <w:szCs w:val="28"/>
          <w:u w:val="single"/>
        </w:rPr>
      </w:pPr>
      <w:r w:rsidRPr="00F77A04">
        <w:rPr>
          <w:rStyle w:val="text-left"/>
          <w:rFonts w:ascii="Times New Roman" w:hAnsi="Times New Roman" w:cs="Times New Roman"/>
          <w:color w:val="000000" w:themeColor="text1"/>
          <w:sz w:val="28"/>
          <w:szCs w:val="28"/>
        </w:rPr>
        <w:t xml:space="preserve"> </w:t>
      </w:r>
      <w:r w:rsidR="0017384A" w:rsidRPr="00F77A04">
        <w:rPr>
          <w:rStyle w:val="text-left"/>
          <w:rFonts w:ascii="Times New Roman" w:hAnsi="Times New Roman" w:cs="Times New Roman"/>
          <w:color w:val="000000" w:themeColor="text1"/>
          <w:sz w:val="28"/>
          <w:szCs w:val="28"/>
        </w:rPr>
        <w:t xml:space="preserve">Бойко Т.В. </w:t>
      </w:r>
      <w:r w:rsidR="0017384A" w:rsidRPr="00F77A04">
        <w:rPr>
          <w:rFonts w:ascii="Times New Roman" w:hAnsi="Times New Roman" w:cs="Times New Roman"/>
          <w:color w:val="000000" w:themeColor="text1"/>
          <w:sz w:val="28"/>
          <w:szCs w:val="28"/>
        </w:rPr>
        <w:t>Треті Бандерівські читання «</w:t>
      </w:r>
      <w:proofErr w:type="spellStart"/>
      <w:r w:rsidR="0017384A" w:rsidRPr="00F77A04">
        <w:rPr>
          <w:rFonts w:ascii="Times New Roman" w:hAnsi="Times New Roman" w:cs="Times New Roman"/>
          <w:color w:val="000000" w:themeColor="text1"/>
          <w:sz w:val="28"/>
          <w:szCs w:val="28"/>
        </w:rPr>
        <w:t>Візія</w:t>
      </w:r>
      <w:proofErr w:type="spellEnd"/>
      <w:r w:rsidR="0017384A" w:rsidRPr="00F77A04">
        <w:rPr>
          <w:rFonts w:ascii="Times New Roman" w:hAnsi="Times New Roman" w:cs="Times New Roman"/>
          <w:color w:val="000000" w:themeColor="text1"/>
          <w:sz w:val="28"/>
          <w:szCs w:val="28"/>
        </w:rPr>
        <w:t xml:space="preserve"> Української держави в ідеології українського націоналізму». Київ: </w:t>
      </w:r>
      <w:hyperlink r:id="rId8" w:history="1">
        <w:r w:rsidR="0017384A" w:rsidRPr="00F77A04">
          <w:rPr>
            <w:rStyle w:val="a8"/>
            <w:rFonts w:ascii="Times New Roman" w:hAnsi="Times New Roman" w:cs="Times New Roman"/>
            <w:color w:val="auto"/>
            <w:sz w:val="28"/>
            <w:szCs w:val="28"/>
            <w:u w:val="none"/>
          </w:rPr>
          <w:t>Центр учбової літератури</w:t>
        </w:r>
      </w:hyperlink>
      <w:r w:rsidR="0017384A" w:rsidRPr="00F77A04">
        <w:rPr>
          <w:rStyle w:val="text-left"/>
          <w:rFonts w:ascii="Times New Roman" w:hAnsi="Times New Roman" w:cs="Times New Roman"/>
          <w:sz w:val="28"/>
          <w:szCs w:val="28"/>
        </w:rPr>
        <w:t>. 2022. 394 с.</w:t>
      </w:r>
    </w:p>
    <w:p w14:paraId="2B41FCB8" w14:textId="7720931A" w:rsidR="00EB7BBD" w:rsidRPr="00F77A04" w:rsidRDefault="00F4646E"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bCs/>
          <w:sz w:val="28"/>
          <w:szCs w:val="28"/>
        </w:rPr>
        <w:t xml:space="preserve"> </w:t>
      </w:r>
      <w:r w:rsidR="00EB7BBD" w:rsidRPr="00F77A04">
        <w:rPr>
          <w:rFonts w:ascii="Times New Roman" w:hAnsi="Times New Roman" w:cs="Times New Roman"/>
          <w:bCs/>
          <w:sz w:val="28"/>
          <w:szCs w:val="28"/>
        </w:rPr>
        <w:t>Великі українці: Пантелеймон</w:t>
      </w:r>
      <w:r w:rsidR="00EB7BBD" w:rsidRPr="00F77A04">
        <w:rPr>
          <w:rFonts w:ascii="Times New Roman" w:hAnsi="Times New Roman" w:cs="Times New Roman"/>
          <w:sz w:val="28"/>
          <w:szCs w:val="28"/>
        </w:rPr>
        <w:t xml:space="preserve"> Куліш - фундатор українського відродження (до 195-річчя від дня народження) [Текст] : метод. поради / [авт.-уклад. Галета О. В.] ; Нац. б-ка України для дітей. - Київ : НБУ для дітей, 2014. - 32 с. - </w:t>
      </w:r>
      <w:proofErr w:type="spellStart"/>
      <w:r w:rsidR="00EB7BBD" w:rsidRPr="00F77A04">
        <w:rPr>
          <w:rFonts w:ascii="Times New Roman" w:hAnsi="Times New Roman" w:cs="Times New Roman"/>
          <w:sz w:val="28"/>
          <w:szCs w:val="28"/>
        </w:rPr>
        <w:t>Бібліогр</w:t>
      </w:r>
      <w:proofErr w:type="spellEnd"/>
      <w:r w:rsidR="00EB7BBD" w:rsidRPr="00F77A04">
        <w:rPr>
          <w:rFonts w:ascii="Times New Roman" w:hAnsi="Times New Roman" w:cs="Times New Roman"/>
          <w:sz w:val="28"/>
          <w:szCs w:val="28"/>
        </w:rPr>
        <w:t>.: с. 28-30.</w:t>
      </w:r>
    </w:p>
    <w:p w14:paraId="13DA5DD9" w14:textId="0A8CAF8F" w:rsidR="00015D88" w:rsidRPr="00F77A04" w:rsidRDefault="00F4646E"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015D88" w:rsidRPr="00F77A04">
        <w:rPr>
          <w:rFonts w:ascii="Times New Roman" w:hAnsi="Times New Roman" w:cs="Times New Roman"/>
          <w:sz w:val="28"/>
          <w:szCs w:val="28"/>
        </w:rPr>
        <w:t>«Вольтер «</w:t>
      </w:r>
      <w:proofErr w:type="spellStart"/>
      <w:r w:rsidR="00015D88" w:rsidRPr="00F77A04">
        <w:rPr>
          <w:rFonts w:ascii="Times New Roman" w:hAnsi="Times New Roman" w:cs="Times New Roman"/>
          <w:sz w:val="28"/>
          <w:szCs w:val="28"/>
        </w:rPr>
        <w:t>Кандід</w:t>
      </w:r>
      <w:proofErr w:type="spellEnd"/>
      <w:r w:rsidR="00015D88" w:rsidRPr="00F77A04">
        <w:rPr>
          <w:rFonts w:ascii="Times New Roman" w:hAnsi="Times New Roman" w:cs="Times New Roman"/>
          <w:sz w:val="28"/>
          <w:szCs w:val="28"/>
        </w:rPr>
        <w:t>». Філософські повісті. Серія «Бібліотека світової літератури»»: Фоліо; Харків; 2011/// с 79-92</w:t>
      </w:r>
    </w:p>
    <w:p w14:paraId="76289B19" w14:textId="77579D0E" w:rsidR="0017384A" w:rsidRPr="00F77A04" w:rsidRDefault="0017384A"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Гесіод і його твори. Теогонія (Походження богів) // Франко, Іван. Зібрання творів: У 50 т. Т. 8. Київ, 1977. С. 314-342</w:t>
      </w:r>
    </w:p>
    <w:p w14:paraId="6E910FBA" w14:textId="1F0499A9" w:rsidR="0017384A" w:rsidRPr="00F77A04" w:rsidRDefault="00F4646E"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17384A" w:rsidRPr="00F77A04">
        <w:rPr>
          <w:rFonts w:ascii="Times New Roman" w:hAnsi="Times New Roman" w:cs="Times New Roman"/>
          <w:sz w:val="28"/>
          <w:szCs w:val="28"/>
        </w:rPr>
        <w:t>Гесіод. Походження богів. Роботи і дні. Щит Геракла. Львів: Апріорі. 2018. 136 с.</w:t>
      </w:r>
    </w:p>
    <w:p w14:paraId="3197B605" w14:textId="58328E8E" w:rsidR="0017384A" w:rsidRPr="00F77A04" w:rsidRDefault="00084B9C"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w:t>
      </w:r>
      <w:r w:rsidR="002E2D70" w:rsidRPr="00F77A04">
        <w:rPr>
          <w:rFonts w:ascii="Times New Roman" w:hAnsi="Times New Roman" w:cs="Times New Roman"/>
          <w:sz w:val="28"/>
          <w:szCs w:val="28"/>
        </w:rPr>
        <w:t>Гончар О. Микола Костомаров: постать історика на тлі епохи / НАН України. Інститут історії України.  К.: Інститут історії України, 2017. – 274 с.</w:t>
      </w:r>
    </w:p>
    <w:p w14:paraId="2974320F" w14:textId="5F00FAE3" w:rsidR="00CA7615" w:rsidRPr="00F77A04" w:rsidRDefault="00F4646E" w:rsidP="007645C3">
      <w:pPr>
        <w:pStyle w:val="a7"/>
        <w:numPr>
          <w:ilvl w:val="0"/>
          <w:numId w:val="10"/>
        </w:numPr>
        <w:spacing w:line="360" w:lineRule="auto"/>
        <w:jc w:val="both"/>
        <w:rPr>
          <w:rFonts w:ascii="Times New Roman" w:hAnsi="Times New Roman" w:cs="Times New Roman"/>
          <w:sz w:val="28"/>
          <w:szCs w:val="28"/>
        </w:rPr>
      </w:pPr>
      <w:r w:rsidRPr="00F77A04">
        <w:rPr>
          <w:rStyle w:val="markedcontent"/>
          <w:rFonts w:ascii="Times New Roman" w:hAnsi="Times New Roman" w:cs="Times New Roman"/>
          <w:sz w:val="28"/>
          <w:szCs w:val="28"/>
        </w:rPr>
        <w:t xml:space="preserve"> </w:t>
      </w:r>
      <w:r w:rsidR="00CA7615" w:rsidRPr="00F77A04">
        <w:rPr>
          <w:rStyle w:val="markedcontent"/>
          <w:rFonts w:ascii="Times New Roman" w:hAnsi="Times New Roman" w:cs="Times New Roman"/>
          <w:sz w:val="28"/>
          <w:szCs w:val="28"/>
        </w:rPr>
        <w:t>Громадсько-політична діяльність Володимира Винниченка (до</w:t>
      </w:r>
      <w:r w:rsidR="00CA7615" w:rsidRPr="00F77A04">
        <w:rPr>
          <w:rFonts w:ascii="Times New Roman" w:hAnsi="Times New Roman" w:cs="Times New Roman"/>
          <w:sz w:val="28"/>
          <w:szCs w:val="28"/>
        </w:rPr>
        <w:t xml:space="preserve"> </w:t>
      </w:r>
      <w:r w:rsidR="00CA7615" w:rsidRPr="00F77A04">
        <w:rPr>
          <w:rStyle w:val="markedcontent"/>
          <w:rFonts w:ascii="Times New Roman" w:hAnsi="Times New Roman" w:cs="Times New Roman"/>
          <w:sz w:val="28"/>
          <w:szCs w:val="28"/>
        </w:rPr>
        <w:t xml:space="preserve">125-річчя від дня народження) / Збірник статей. – К.: </w:t>
      </w:r>
      <w:proofErr w:type="spellStart"/>
      <w:r w:rsidR="00CA7615" w:rsidRPr="00F77A04">
        <w:rPr>
          <w:rStyle w:val="markedcontent"/>
          <w:rFonts w:ascii="Times New Roman" w:hAnsi="Times New Roman" w:cs="Times New Roman"/>
          <w:sz w:val="28"/>
          <w:szCs w:val="28"/>
        </w:rPr>
        <w:t>ІПіЕНД</w:t>
      </w:r>
      <w:proofErr w:type="spellEnd"/>
      <w:r w:rsidR="00CA7615" w:rsidRPr="00F77A04">
        <w:rPr>
          <w:rStyle w:val="markedcontent"/>
          <w:rFonts w:ascii="Times New Roman" w:hAnsi="Times New Roman" w:cs="Times New Roman"/>
          <w:sz w:val="28"/>
          <w:szCs w:val="28"/>
        </w:rPr>
        <w:t>, 2006, – 280 c</w:t>
      </w:r>
    </w:p>
    <w:p w14:paraId="5A830C51" w14:textId="72757FC1" w:rsidR="0017384A" w:rsidRPr="00F77A04" w:rsidRDefault="0017384A" w:rsidP="007645C3">
      <w:pPr>
        <w:pStyle w:val="a7"/>
        <w:numPr>
          <w:ilvl w:val="0"/>
          <w:numId w:val="10"/>
        </w:numPr>
        <w:spacing w:line="360" w:lineRule="auto"/>
        <w:jc w:val="both"/>
        <w:rPr>
          <w:rStyle w:val="dont-break-out"/>
          <w:rFonts w:ascii="Times New Roman" w:hAnsi="Times New Roman" w:cs="Times New Roman"/>
          <w:sz w:val="28"/>
          <w:szCs w:val="28"/>
        </w:rPr>
      </w:pPr>
      <w:r w:rsidRPr="00F77A04">
        <w:rPr>
          <w:rStyle w:val="dont-break-out"/>
          <w:rFonts w:ascii="Times New Roman" w:hAnsi="Times New Roman" w:cs="Times New Roman"/>
          <w:sz w:val="28"/>
          <w:szCs w:val="28"/>
        </w:rPr>
        <w:t>Дзюба І. М. Микола Хвильовий : "</w:t>
      </w:r>
      <w:proofErr w:type="spellStart"/>
      <w:r w:rsidRPr="00F77A04">
        <w:rPr>
          <w:rStyle w:val="dont-break-out"/>
          <w:rFonts w:ascii="Times New Roman" w:hAnsi="Times New Roman" w:cs="Times New Roman"/>
          <w:sz w:val="28"/>
          <w:szCs w:val="28"/>
        </w:rPr>
        <w:t>Азіятський</w:t>
      </w:r>
      <w:proofErr w:type="spellEnd"/>
      <w:r w:rsidRPr="00F77A04">
        <w:rPr>
          <w:rStyle w:val="dont-break-out"/>
          <w:rFonts w:ascii="Times New Roman" w:hAnsi="Times New Roman" w:cs="Times New Roman"/>
          <w:sz w:val="28"/>
          <w:szCs w:val="28"/>
        </w:rPr>
        <w:t xml:space="preserve"> ренесанс" і "Психологічна Європа" : [інавгураційна лекція Почесного професора "Національного університету "Києво-</w:t>
      </w:r>
      <w:proofErr w:type="spellStart"/>
      <w:r w:rsidRPr="00F77A04">
        <w:rPr>
          <w:rStyle w:val="dont-break-out"/>
          <w:rFonts w:ascii="Times New Roman" w:hAnsi="Times New Roman" w:cs="Times New Roman"/>
          <w:sz w:val="28"/>
          <w:szCs w:val="28"/>
        </w:rPr>
        <w:t>Могмлянська</w:t>
      </w:r>
      <w:proofErr w:type="spellEnd"/>
      <w:r w:rsidRPr="00F77A04">
        <w:rPr>
          <w:rStyle w:val="dont-break-out"/>
          <w:rFonts w:ascii="Times New Roman" w:hAnsi="Times New Roman" w:cs="Times New Roman"/>
          <w:sz w:val="28"/>
          <w:szCs w:val="28"/>
        </w:rPr>
        <w:t xml:space="preserve"> академія", 1 вересня 2005 р.] / Іван Дзюба. - К. : Видавничий дім "Києво-Могилянська академія", 2005. - 47 с.</w:t>
      </w:r>
    </w:p>
    <w:p w14:paraId="7EBB2EFE" w14:textId="5881BC60" w:rsidR="00CA7615" w:rsidRPr="00F77A04" w:rsidRDefault="00F4646E" w:rsidP="007645C3">
      <w:pPr>
        <w:pStyle w:val="a7"/>
        <w:numPr>
          <w:ilvl w:val="0"/>
          <w:numId w:val="10"/>
        </w:numPr>
        <w:spacing w:line="360" w:lineRule="auto"/>
        <w:jc w:val="both"/>
        <w:rPr>
          <w:rFonts w:ascii="Times New Roman" w:hAnsi="Times New Roman" w:cs="Times New Roman"/>
          <w:sz w:val="28"/>
          <w:szCs w:val="28"/>
        </w:rPr>
      </w:pPr>
      <w:r w:rsidRPr="00F77A04">
        <w:rPr>
          <w:rStyle w:val="aa"/>
          <w:rFonts w:ascii="Times New Roman" w:hAnsi="Times New Roman" w:cs="Times New Roman"/>
          <w:b w:val="0"/>
          <w:sz w:val="28"/>
          <w:szCs w:val="28"/>
        </w:rPr>
        <w:t xml:space="preserve"> </w:t>
      </w:r>
      <w:r w:rsidR="00CA7615" w:rsidRPr="00F77A04">
        <w:rPr>
          <w:rStyle w:val="aa"/>
          <w:rFonts w:ascii="Times New Roman" w:hAnsi="Times New Roman" w:cs="Times New Roman"/>
          <w:b w:val="0"/>
          <w:sz w:val="28"/>
          <w:szCs w:val="28"/>
        </w:rPr>
        <w:t>Ідейно-політичні підстави компромісу Михайла Грушевського з більшовицькою владою</w:t>
      </w:r>
      <w:r w:rsidR="00CA7615" w:rsidRPr="00F77A04">
        <w:rPr>
          <w:rFonts w:ascii="Times New Roman" w:hAnsi="Times New Roman" w:cs="Times New Roman"/>
          <w:sz w:val="28"/>
          <w:szCs w:val="28"/>
        </w:rPr>
        <w:t xml:space="preserve"> / Р. Я. Пиріг // Український історичний журнал. – Київ, 2006. – № 5. – C. 4–19.</w:t>
      </w:r>
    </w:p>
    <w:p w14:paraId="037911E1" w14:textId="11573B38" w:rsidR="002E2D70" w:rsidRPr="00F77A04" w:rsidRDefault="00084B9C" w:rsidP="007645C3">
      <w:pPr>
        <w:pStyle w:val="a7"/>
        <w:numPr>
          <w:ilvl w:val="0"/>
          <w:numId w:val="10"/>
        </w:numPr>
        <w:spacing w:line="360" w:lineRule="auto"/>
        <w:jc w:val="both"/>
        <w:rPr>
          <w:rFonts w:ascii="Times New Roman" w:hAnsi="Times New Roman" w:cs="Times New Roman"/>
          <w:sz w:val="28"/>
          <w:szCs w:val="28"/>
          <w:lang w:val="ru-RU"/>
        </w:rPr>
      </w:pPr>
      <w:r w:rsidRPr="00F77A04">
        <w:rPr>
          <w:rFonts w:ascii="Times New Roman" w:hAnsi="Times New Roman" w:cs="Times New Roman"/>
          <w:sz w:val="28"/>
          <w:szCs w:val="28"/>
        </w:rPr>
        <w:t xml:space="preserve"> </w:t>
      </w:r>
      <w:proofErr w:type="spellStart"/>
      <w:r w:rsidR="002E2D70" w:rsidRPr="00F77A04">
        <w:rPr>
          <w:rFonts w:ascii="Times New Roman" w:hAnsi="Times New Roman" w:cs="Times New Roman"/>
          <w:sz w:val="28"/>
          <w:szCs w:val="28"/>
        </w:rPr>
        <w:t>Континуальність</w:t>
      </w:r>
      <w:proofErr w:type="spellEnd"/>
      <w:r w:rsidR="002E2D70" w:rsidRPr="00F77A04">
        <w:rPr>
          <w:rFonts w:ascii="Times New Roman" w:hAnsi="Times New Roman" w:cs="Times New Roman"/>
          <w:sz w:val="28"/>
          <w:szCs w:val="28"/>
        </w:rPr>
        <w:t xml:space="preserve"> та дискретність історичного процесу в </w:t>
      </w:r>
      <w:proofErr w:type="spellStart"/>
      <w:r w:rsidR="002E2D70" w:rsidRPr="00F77A04">
        <w:rPr>
          <w:rFonts w:ascii="Times New Roman" w:hAnsi="Times New Roman" w:cs="Times New Roman"/>
          <w:sz w:val="28"/>
          <w:szCs w:val="28"/>
        </w:rPr>
        <w:t>посттойнбіанській</w:t>
      </w:r>
      <w:proofErr w:type="spellEnd"/>
      <w:r w:rsidR="002E2D70" w:rsidRPr="00F77A04">
        <w:rPr>
          <w:rFonts w:ascii="Times New Roman" w:hAnsi="Times New Roman" w:cs="Times New Roman"/>
          <w:sz w:val="28"/>
          <w:szCs w:val="28"/>
        </w:rPr>
        <w:t xml:space="preserve"> філософії історії [Текст] : автореф. дис. ... канд. філос. наук : 09.00.03 / Брило Юлія Миколаївна ; </w:t>
      </w:r>
      <w:proofErr w:type="spellStart"/>
      <w:r w:rsidR="002E2D70" w:rsidRPr="00F77A04">
        <w:rPr>
          <w:rFonts w:ascii="Times New Roman" w:hAnsi="Times New Roman" w:cs="Times New Roman"/>
          <w:sz w:val="28"/>
          <w:szCs w:val="28"/>
        </w:rPr>
        <w:t>Держ</w:t>
      </w:r>
      <w:proofErr w:type="spellEnd"/>
      <w:r w:rsidR="002E2D70" w:rsidRPr="00F77A04">
        <w:rPr>
          <w:rFonts w:ascii="Times New Roman" w:hAnsi="Times New Roman" w:cs="Times New Roman"/>
          <w:sz w:val="28"/>
          <w:szCs w:val="28"/>
        </w:rPr>
        <w:t>. ВНЗ "Переяслав-</w:t>
      </w:r>
      <w:proofErr w:type="spellStart"/>
      <w:r w:rsidR="002E2D70" w:rsidRPr="00F77A04">
        <w:rPr>
          <w:rFonts w:ascii="Times New Roman" w:hAnsi="Times New Roman" w:cs="Times New Roman"/>
          <w:sz w:val="28"/>
          <w:szCs w:val="28"/>
        </w:rPr>
        <w:t>Хмельниц</w:t>
      </w:r>
      <w:proofErr w:type="spellEnd"/>
      <w:r w:rsidR="002E2D70" w:rsidRPr="00F77A04">
        <w:rPr>
          <w:rFonts w:ascii="Times New Roman" w:hAnsi="Times New Roman" w:cs="Times New Roman"/>
          <w:sz w:val="28"/>
          <w:szCs w:val="28"/>
        </w:rPr>
        <w:t xml:space="preserve">. </w:t>
      </w:r>
      <w:proofErr w:type="spellStart"/>
      <w:r w:rsidR="002E2D70" w:rsidRPr="00F77A04">
        <w:rPr>
          <w:rFonts w:ascii="Times New Roman" w:hAnsi="Times New Roman" w:cs="Times New Roman"/>
          <w:sz w:val="28"/>
          <w:szCs w:val="28"/>
        </w:rPr>
        <w:t>держ</w:t>
      </w:r>
      <w:proofErr w:type="spellEnd"/>
      <w:r w:rsidR="002E2D70" w:rsidRPr="00F77A04">
        <w:rPr>
          <w:rFonts w:ascii="Times New Roman" w:hAnsi="Times New Roman" w:cs="Times New Roman"/>
          <w:sz w:val="28"/>
          <w:szCs w:val="28"/>
        </w:rPr>
        <w:t>. пед. ун-т ім. Григорія Сковороди". - Переяслав-Хмельницький, 2016. - 20 с.</w:t>
      </w:r>
    </w:p>
    <w:p w14:paraId="7CDC8A53" w14:textId="679310E5" w:rsidR="002E2D70" w:rsidRPr="00F77A04" w:rsidRDefault="00F4646E" w:rsidP="007645C3">
      <w:pPr>
        <w:pStyle w:val="a7"/>
        <w:numPr>
          <w:ilvl w:val="0"/>
          <w:numId w:val="10"/>
        </w:numPr>
        <w:spacing w:line="360" w:lineRule="auto"/>
        <w:jc w:val="both"/>
        <w:rPr>
          <w:rFonts w:ascii="Times New Roman" w:hAnsi="Times New Roman" w:cs="Times New Roman"/>
          <w:color w:val="0563C1" w:themeColor="hyperlink"/>
          <w:sz w:val="28"/>
          <w:szCs w:val="28"/>
          <w:u w:val="single"/>
          <w:lang w:val="en-US"/>
        </w:rPr>
      </w:pPr>
      <w:r w:rsidRPr="00F77A04">
        <w:rPr>
          <w:rStyle w:val="a8"/>
          <w:rFonts w:ascii="Times New Roman" w:hAnsi="Times New Roman" w:cs="Times New Roman"/>
          <w:color w:val="auto"/>
          <w:sz w:val="28"/>
          <w:szCs w:val="28"/>
          <w:u w:val="none"/>
        </w:rPr>
        <w:lastRenderedPageBreak/>
        <w:t xml:space="preserve">  </w:t>
      </w:r>
      <w:r w:rsidR="002E2D70" w:rsidRPr="00F77A04">
        <w:rPr>
          <w:rStyle w:val="a8"/>
          <w:rFonts w:ascii="Times New Roman" w:hAnsi="Times New Roman" w:cs="Times New Roman"/>
          <w:color w:val="auto"/>
          <w:sz w:val="28"/>
          <w:szCs w:val="28"/>
          <w:u w:val="none"/>
        </w:rPr>
        <w:t xml:space="preserve">Куліш. П. </w:t>
      </w:r>
      <w:r w:rsidR="002E2D70" w:rsidRPr="00F77A04">
        <w:rPr>
          <w:rFonts w:ascii="Times New Roman" w:hAnsi="Times New Roman" w:cs="Times New Roman"/>
          <w:sz w:val="28"/>
          <w:szCs w:val="28"/>
        </w:rPr>
        <w:t>Чорна рада (серія «Перлини української класики»). Видавництво: Книжковий клуб «Клуб Сімейного Дозвілля». 2018. 400 с.</w:t>
      </w:r>
    </w:p>
    <w:p w14:paraId="1251AB9C" w14:textId="54CDD9CF" w:rsidR="002E2D70" w:rsidRPr="00F77A04" w:rsidRDefault="00084B9C"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2E2D70" w:rsidRPr="00F77A04">
        <w:rPr>
          <w:rFonts w:ascii="Times New Roman" w:hAnsi="Times New Roman" w:cs="Times New Roman"/>
          <w:sz w:val="28"/>
          <w:szCs w:val="28"/>
        </w:rPr>
        <w:t xml:space="preserve">Міхновський. М. Самостійна Україна. Київ: Наш Формат. 2023. </w:t>
      </w:r>
      <w:r w:rsidR="002E2D70" w:rsidRPr="00F77A04">
        <w:rPr>
          <w:rStyle w:val="charlink"/>
          <w:rFonts w:ascii="Times New Roman" w:hAnsi="Times New Roman" w:cs="Times New Roman"/>
          <w:sz w:val="28"/>
          <w:szCs w:val="28"/>
        </w:rPr>
        <w:t>64 с.</w:t>
      </w:r>
    </w:p>
    <w:p w14:paraId="1BBC89C9" w14:textId="446654AC" w:rsidR="00EB7BBD" w:rsidRPr="00F77A04" w:rsidRDefault="00435BEC"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084B9C" w:rsidRPr="00F77A04">
        <w:rPr>
          <w:rFonts w:ascii="Times New Roman" w:hAnsi="Times New Roman" w:cs="Times New Roman"/>
          <w:sz w:val="28"/>
          <w:szCs w:val="28"/>
        </w:rPr>
        <w:t xml:space="preserve"> </w:t>
      </w:r>
      <w:r w:rsidR="002E2D70" w:rsidRPr="00F77A04">
        <w:rPr>
          <w:rFonts w:ascii="Times New Roman" w:hAnsi="Times New Roman" w:cs="Times New Roman"/>
          <w:sz w:val="28"/>
          <w:szCs w:val="28"/>
        </w:rPr>
        <w:t>Пантелеймон Куліш: талант перекладача художніх текстів / Пантелеймон Куліш – громадянин, науковець, перекладач (до 200-річчя від дня народження): зб.наук.міжнарод.науко.-</w:t>
      </w:r>
      <w:proofErr w:type="spellStart"/>
      <w:r w:rsidR="002E2D70" w:rsidRPr="00F77A04">
        <w:rPr>
          <w:rFonts w:ascii="Times New Roman" w:hAnsi="Times New Roman" w:cs="Times New Roman"/>
          <w:sz w:val="28"/>
          <w:szCs w:val="28"/>
        </w:rPr>
        <w:t>практ.конф</w:t>
      </w:r>
      <w:proofErr w:type="spellEnd"/>
      <w:r w:rsidR="002E2D70" w:rsidRPr="00F77A04">
        <w:rPr>
          <w:rFonts w:ascii="Times New Roman" w:hAnsi="Times New Roman" w:cs="Times New Roman"/>
          <w:sz w:val="28"/>
          <w:szCs w:val="28"/>
        </w:rPr>
        <w:t>. – Київ, 26-27 вересня 2019 р.).  – К., «Міленіум», 2019. C.27-28</w:t>
      </w:r>
    </w:p>
    <w:p w14:paraId="707CEC1F" w14:textId="061C9153" w:rsidR="0017384A" w:rsidRPr="00F77A04" w:rsidRDefault="00084B9C"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proofErr w:type="spellStart"/>
      <w:r w:rsidR="002E2D70" w:rsidRPr="00F77A04">
        <w:rPr>
          <w:rFonts w:ascii="Times New Roman" w:hAnsi="Times New Roman" w:cs="Times New Roman"/>
          <w:sz w:val="28"/>
          <w:szCs w:val="28"/>
        </w:rPr>
        <w:t>Сиротова</w:t>
      </w:r>
      <w:proofErr w:type="spellEnd"/>
      <w:r w:rsidR="002E2D70" w:rsidRPr="00F77A04">
        <w:rPr>
          <w:rFonts w:ascii="Times New Roman" w:hAnsi="Times New Roman" w:cs="Times New Roman"/>
          <w:sz w:val="28"/>
          <w:szCs w:val="28"/>
        </w:rPr>
        <w:t xml:space="preserve">, А. Аналіз цивілізаційної концепції розвитку людства О. Шпенглера [Текст] / А. </w:t>
      </w:r>
      <w:proofErr w:type="spellStart"/>
      <w:r w:rsidR="002E2D70" w:rsidRPr="00F77A04">
        <w:rPr>
          <w:rFonts w:ascii="Times New Roman" w:hAnsi="Times New Roman" w:cs="Times New Roman"/>
          <w:sz w:val="28"/>
          <w:szCs w:val="28"/>
        </w:rPr>
        <w:t>Сиротова</w:t>
      </w:r>
      <w:proofErr w:type="spellEnd"/>
      <w:r w:rsidR="002E2D70" w:rsidRPr="00F77A04">
        <w:rPr>
          <w:rFonts w:ascii="Times New Roman" w:hAnsi="Times New Roman" w:cs="Times New Roman"/>
          <w:sz w:val="28"/>
          <w:szCs w:val="28"/>
        </w:rPr>
        <w:t xml:space="preserve"> // Науковий вісник Ужгородського університету : серія: Політологія. Соціологія. Філософія / </w:t>
      </w:r>
      <w:proofErr w:type="spellStart"/>
      <w:r w:rsidR="002E2D70" w:rsidRPr="00F77A04">
        <w:rPr>
          <w:rFonts w:ascii="Times New Roman" w:hAnsi="Times New Roman" w:cs="Times New Roman"/>
          <w:sz w:val="28"/>
          <w:szCs w:val="28"/>
        </w:rPr>
        <w:t>редкол</w:t>
      </w:r>
      <w:proofErr w:type="spellEnd"/>
      <w:r w:rsidR="002E2D70" w:rsidRPr="00F77A04">
        <w:rPr>
          <w:rFonts w:ascii="Times New Roman" w:hAnsi="Times New Roman" w:cs="Times New Roman"/>
          <w:sz w:val="28"/>
          <w:szCs w:val="28"/>
        </w:rPr>
        <w:t xml:space="preserve">.: М. </w:t>
      </w:r>
      <w:proofErr w:type="spellStart"/>
      <w:r w:rsidR="002E2D70" w:rsidRPr="00F77A04">
        <w:rPr>
          <w:rFonts w:ascii="Times New Roman" w:hAnsi="Times New Roman" w:cs="Times New Roman"/>
          <w:sz w:val="28"/>
          <w:szCs w:val="28"/>
        </w:rPr>
        <w:t>Вегеш</w:t>
      </w:r>
      <w:proofErr w:type="spellEnd"/>
      <w:r w:rsidR="002E2D70" w:rsidRPr="00F77A04">
        <w:rPr>
          <w:rFonts w:ascii="Times New Roman" w:hAnsi="Times New Roman" w:cs="Times New Roman"/>
          <w:sz w:val="28"/>
          <w:szCs w:val="28"/>
        </w:rPr>
        <w:t xml:space="preserve"> (гол. ред.), В. </w:t>
      </w:r>
      <w:proofErr w:type="spellStart"/>
      <w:r w:rsidR="002E2D70" w:rsidRPr="00F77A04">
        <w:rPr>
          <w:rFonts w:ascii="Times New Roman" w:hAnsi="Times New Roman" w:cs="Times New Roman"/>
          <w:sz w:val="28"/>
          <w:szCs w:val="28"/>
        </w:rPr>
        <w:t>Андрушенко</w:t>
      </w:r>
      <w:proofErr w:type="spellEnd"/>
      <w:r w:rsidR="002E2D70" w:rsidRPr="00F77A04">
        <w:rPr>
          <w:rFonts w:ascii="Times New Roman" w:hAnsi="Times New Roman" w:cs="Times New Roman"/>
          <w:sz w:val="28"/>
          <w:szCs w:val="28"/>
        </w:rPr>
        <w:t xml:space="preserve">, М. </w:t>
      </w:r>
      <w:proofErr w:type="spellStart"/>
      <w:r w:rsidR="002E2D70" w:rsidRPr="00F77A04">
        <w:rPr>
          <w:rFonts w:ascii="Times New Roman" w:hAnsi="Times New Roman" w:cs="Times New Roman"/>
          <w:sz w:val="28"/>
          <w:szCs w:val="28"/>
        </w:rPr>
        <w:t>Блецкан</w:t>
      </w:r>
      <w:proofErr w:type="spellEnd"/>
      <w:r w:rsidR="002E2D70" w:rsidRPr="00F77A04">
        <w:rPr>
          <w:rFonts w:ascii="Times New Roman" w:hAnsi="Times New Roman" w:cs="Times New Roman"/>
          <w:sz w:val="28"/>
          <w:szCs w:val="28"/>
        </w:rPr>
        <w:t xml:space="preserve"> та ін. – Ужгород : СМП "Вісник Карпат", 2005. – Вип. 2. – С. 82–90.</w:t>
      </w:r>
    </w:p>
    <w:p w14:paraId="58533B99" w14:textId="354B2FE8" w:rsidR="00CA7615" w:rsidRPr="00F77A04" w:rsidRDefault="00CA7615" w:rsidP="007645C3">
      <w:pPr>
        <w:pStyle w:val="a7"/>
        <w:numPr>
          <w:ilvl w:val="0"/>
          <w:numId w:val="10"/>
        </w:numPr>
        <w:spacing w:line="360" w:lineRule="auto"/>
        <w:ind w:left="788" w:hanging="357"/>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084B9C" w:rsidRPr="00F77A04">
        <w:rPr>
          <w:rFonts w:ascii="Times New Roman" w:hAnsi="Times New Roman" w:cs="Times New Roman"/>
          <w:sz w:val="28"/>
          <w:szCs w:val="28"/>
        </w:rPr>
        <w:t xml:space="preserve"> </w:t>
      </w:r>
      <w:r w:rsidRPr="00F77A04">
        <w:rPr>
          <w:rFonts w:ascii="Times New Roman" w:hAnsi="Times New Roman" w:cs="Times New Roman"/>
          <w:bCs/>
          <w:sz w:val="28"/>
          <w:szCs w:val="28"/>
        </w:rPr>
        <w:t xml:space="preserve">Степан Томашівський – дослідник державницького напряму в українському </w:t>
      </w:r>
      <w:proofErr w:type="spellStart"/>
      <w:r w:rsidRPr="00F77A04">
        <w:rPr>
          <w:rFonts w:ascii="Times New Roman" w:hAnsi="Times New Roman" w:cs="Times New Roman"/>
          <w:bCs/>
          <w:sz w:val="28"/>
          <w:szCs w:val="28"/>
        </w:rPr>
        <w:t>історіописанні</w:t>
      </w:r>
      <w:proofErr w:type="spellEnd"/>
      <w:r w:rsidRPr="00F77A04">
        <w:rPr>
          <w:rFonts w:ascii="Times New Roman" w:hAnsi="Times New Roman" w:cs="Times New Roman"/>
          <w:sz w:val="28"/>
          <w:szCs w:val="28"/>
        </w:rPr>
        <w:t xml:space="preserve"> / І. Зубрицький // Мандрівець. - 2012. - № 3. - С. 32-36.</w:t>
      </w:r>
    </w:p>
    <w:p w14:paraId="722400DE" w14:textId="78013335" w:rsidR="00EB7BBD" w:rsidRPr="00F77A04" w:rsidRDefault="00A87AAB" w:rsidP="007645C3">
      <w:pPr>
        <w:pStyle w:val="a7"/>
        <w:numPr>
          <w:ilvl w:val="0"/>
          <w:numId w:val="10"/>
        </w:numPr>
        <w:spacing w:line="360" w:lineRule="auto"/>
        <w:ind w:left="788" w:hanging="357"/>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EB7BBD" w:rsidRPr="00F77A04">
        <w:rPr>
          <w:rFonts w:ascii="Times New Roman" w:hAnsi="Times New Roman" w:cs="Times New Roman"/>
          <w:bCs/>
          <w:sz w:val="28"/>
          <w:szCs w:val="28"/>
        </w:rPr>
        <w:t>Український організований націоналізм і марксизм в ідеологічному дискурсі</w:t>
      </w:r>
      <w:r w:rsidR="00EB7BBD" w:rsidRPr="00F77A04">
        <w:rPr>
          <w:rFonts w:ascii="Times New Roman" w:hAnsi="Times New Roman" w:cs="Times New Roman"/>
          <w:sz w:val="28"/>
          <w:szCs w:val="28"/>
        </w:rPr>
        <w:t xml:space="preserve"> / В. </w:t>
      </w:r>
      <w:proofErr w:type="spellStart"/>
      <w:r w:rsidR="00EB7BBD" w:rsidRPr="00F77A04">
        <w:rPr>
          <w:rFonts w:ascii="Times New Roman" w:hAnsi="Times New Roman" w:cs="Times New Roman"/>
          <w:sz w:val="28"/>
          <w:szCs w:val="28"/>
        </w:rPr>
        <w:t>Туренко</w:t>
      </w:r>
      <w:proofErr w:type="spellEnd"/>
      <w:r w:rsidR="00EB7BBD" w:rsidRPr="00F77A04">
        <w:rPr>
          <w:rFonts w:ascii="Times New Roman" w:hAnsi="Times New Roman" w:cs="Times New Roman"/>
          <w:sz w:val="28"/>
          <w:szCs w:val="28"/>
        </w:rPr>
        <w:t xml:space="preserve"> // </w:t>
      </w:r>
      <w:hyperlink r:id="rId9" w:tooltip="Пошук за серією" w:history="1">
        <w:r w:rsidR="00EB7BBD" w:rsidRPr="00F77A04">
          <w:rPr>
            <w:rStyle w:val="a8"/>
            <w:rFonts w:ascii="Times New Roman" w:hAnsi="Times New Roman" w:cs="Times New Roman"/>
            <w:color w:val="auto"/>
            <w:sz w:val="28"/>
            <w:szCs w:val="28"/>
            <w:u w:val="none"/>
          </w:rPr>
          <w:t>Політ. менеджмент</w:t>
        </w:r>
      </w:hyperlink>
      <w:r w:rsidR="00EB7BBD" w:rsidRPr="00F77A04">
        <w:rPr>
          <w:rFonts w:ascii="Times New Roman" w:hAnsi="Times New Roman" w:cs="Times New Roman"/>
          <w:sz w:val="28"/>
          <w:szCs w:val="28"/>
        </w:rPr>
        <w:t xml:space="preserve">. - 2009. - № 5. - С. 72-87. - </w:t>
      </w:r>
      <w:proofErr w:type="spellStart"/>
      <w:r w:rsidR="00EB7BBD" w:rsidRPr="00F77A04">
        <w:rPr>
          <w:rFonts w:ascii="Times New Roman" w:hAnsi="Times New Roman" w:cs="Times New Roman"/>
          <w:sz w:val="28"/>
          <w:szCs w:val="28"/>
        </w:rPr>
        <w:t>Бібліогр</w:t>
      </w:r>
      <w:proofErr w:type="spellEnd"/>
      <w:r w:rsidR="00EB7BBD" w:rsidRPr="00F77A04">
        <w:rPr>
          <w:rFonts w:ascii="Times New Roman" w:hAnsi="Times New Roman" w:cs="Times New Roman"/>
          <w:sz w:val="28"/>
          <w:szCs w:val="28"/>
        </w:rPr>
        <w:t xml:space="preserve">.: 41 назв. - </w:t>
      </w:r>
      <w:proofErr w:type="spellStart"/>
      <w:r w:rsidR="00EB7BBD" w:rsidRPr="00F77A04">
        <w:rPr>
          <w:rFonts w:ascii="Times New Roman" w:hAnsi="Times New Roman" w:cs="Times New Roman"/>
          <w:sz w:val="28"/>
          <w:szCs w:val="28"/>
        </w:rPr>
        <w:t>укp</w:t>
      </w:r>
      <w:proofErr w:type="spellEnd"/>
      <w:r w:rsidR="00EB7BBD" w:rsidRPr="00F77A04">
        <w:rPr>
          <w:rFonts w:ascii="Times New Roman" w:hAnsi="Times New Roman" w:cs="Times New Roman"/>
          <w:sz w:val="28"/>
          <w:szCs w:val="28"/>
        </w:rPr>
        <w:t>.</w:t>
      </w:r>
    </w:p>
    <w:p w14:paraId="6A8CB00D" w14:textId="38ACDC3D" w:rsidR="00CA7615" w:rsidRPr="00F77A04" w:rsidRDefault="00084B9C"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00EB7BBD" w:rsidRPr="00F77A04">
        <w:rPr>
          <w:rFonts w:ascii="Times New Roman" w:hAnsi="Times New Roman" w:cs="Times New Roman"/>
          <w:sz w:val="28"/>
          <w:szCs w:val="28"/>
        </w:rPr>
        <w:t xml:space="preserve">Утопічні мотиви прогресистського підходу Ж. А. </w:t>
      </w:r>
      <w:proofErr w:type="spellStart"/>
      <w:r w:rsidR="00EB7BBD" w:rsidRPr="00F77A04">
        <w:rPr>
          <w:rFonts w:ascii="Times New Roman" w:hAnsi="Times New Roman" w:cs="Times New Roman"/>
          <w:sz w:val="28"/>
          <w:szCs w:val="28"/>
        </w:rPr>
        <w:t>Кондорсе</w:t>
      </w:r>
      <w:proofErr w:type="spellEnd"/>
      <w:r w:rsidR="00EB7BBD" w:rsidRPr="00F77A04">
        <w:rPr>
          <w:rFonts w:ascii="Times New Roman" w:hAnsi="Times New Roman" w:cs="Times New Roman"/>
          <w:sz w:val="28"/>
          <w:szCs w:val="28"/>
        </w:rPr>
        <w:t xml:space="preserve"> в праці "Ескіз історичної картини прогресу людського розуму" 1794 р. / В. В. Окорокова // Актуальні проблеми філософії та соціології. - 2017. - Вип. 16. - С. 78-81.</w:t>
      </w:r>
    </w:p>
    <w:p w14:paraId="2B116172" w14:textId="2FF51CC3" w:rsidR="00CA7615" w:rsidRPr="00F77A04" w:rsidRDefault="00CA7615" w:rsidP="007645C3">
      <w:pPr>
        <w:pStyle w:val="a7"/>
        <w:numPr>
          <w:ilvl w:val="0"/>
          <w:numId w:val="10"/>
        </w:numPr>
        <w:spacing w:line="360" w:lineRule="auto"/>
        <w:jc w:val="both"/>
        <w:rPr>
          <w:rFonts w:ascii="Times New Roman" w:hAnsi="Times New Roman" w:cs="Times New Roman"/>
          <w:sz w:val="28"/>
          <w:szCs w:val="28"/>
        </w:rPr>
      </w:pPr>
      <w:r w:rsidRPr="00F77A04">
        <w:rPr>
          <w:rFonts w:ascii="Times New Roman" w:hAnsi="Times New Roman" w:cs="Times New Roman"/>
          <w:sz w:val="28"/>
          <w:szCs w:val="28"/>
        </w:rPr>
        <w:t xml:space="preserve"> </w:t>
      </w:r>
      <w:r w:rsidRPr="00F77A04">
        <w:rPr>
          <w:rFonts w:ascii="Times New Roman" w:hAnsi="Times New Roman" w:cs="Times New Roman"/>
          <w:bCs/>
          <w:sz w:val="28"/>
          <w:szCs w:val="28"/>
        </w:rPr>
        <w:t>Чинний націоналізм Дмитра Донцова</w:t>
      </w:r>
      <w:r w:rsidRPr="00F77A04">
        <w:rPr>
          <w:rFonts w:ascii="Times New Roman" w:hAnsi="Times New Roman" w:cs="Times New Roman"/>
          <w:sz w:val="28"/>
          <w:szCs w:val="28"/>
        </w:rPr>
        <w:t xml:space="preserve"> / Є. М. Лукашенко // </w:t>
      </w:r>
      <w:proofErr w:type="spellStart"/>
      <w:r w:rsidRPr="00F77A04">
        <w:rPr>
          <w:rFonts w:ascii="Times New Roman" w:hAnsi="Times New Roman" w:cs="Times New Roman"/>
          <w:sz w:val="28"/>
          <w:szCs w:val="28"/>
        </w:rPr>
        <w:t>Політикус</w:t>
      </w:r>
      <w:proofErr w:type="spellEnd"/>
      <w:r w:rsidRPr="00F77A04">
        <w:rPr>
          <w:rFonts w:ascii="Times New Roman" w:hAnsi="Times New Roman" w:cs="Times New Roman"/>
          <w:sz w:val="28"/>
          <w:szCs w:val="28"/>
        </w:rPr>
        <w:t>. - 2016. - Вип. 3. - С. 9-19.</w:t>
      </w:r>
    </w:p>
    <w:p w14:paraId="48B9B145" w14:textId="58F1CC30" w:rsidR="00015D88" w:rsidRPr="00F77A04" w:rsidRDefault="00015D88"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hyperlink r:id="rId10" w:history="1">
        <w:r w:rsidRPr="00D90577">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Augustinus</w:t>
        </w:r>
        <w:proofErr w:type="spellEnd"/>
        <w:r w:rsidRPr="00F77A04">
          <w:rPr>
            <w:rStyle w:val="a8"/>
            <w:rFonts w:ascii="Times New Roman" w:hAnsi="Times New Roman" w:cs="Times New Roman"/>
            <w:color w:val="auto"/>
            <w:sz w:val="28"/>
            <w:szCs w:val="28"/>
            <w:u w:val="none"/>
            <w:lang w:val="en-US"/>
          </w:rPr>
          <w:t xml:space="preserve"> – Contra </w:t>
        </w:r>
        <w:proofErr w:type="spellStart"/>
        <w:r w:rsidRPr="00F77A04">
          <w:rPr>
            <w:rStyle w:val="a8"/>
            <w:rFonts w:ascii="Times New Roman" w:hAnsi="Times New Roman" w:cs="Times New Roman"/>
            <w:color w:val="auto"/>
            <w:sz w:val="28"/>
            <w:szCs w:val="28"/>
            <w:u w:val="none"/>
            <w:lang w:val="en-US"/>
          </w:rPr>
          <w:t>Faustum</w:t>
        </w:r>
        <w:proofErr w:type="spellEnd"/>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Manichaeum</w:t>
        </w:r>
        <w:proofErr w:type="spellEnd"/>
        <w:r w:rsidRPr="00F77A04">
          <w:rPr>
            <w:rStyle w:val="a8"/>
            <w:rFonts w:ascii="Times New Roman" w:hAnsi="Times New Roman" w:cs="Times New Roman"/>
            <w:color w:val="auto"/>
            <w:sz w:val="28"/>
            <w:szCs w:val="28"/>
            <w:u w:val="none"/>
            <w:lang w:val="en-US"/>
          </w:rPr>
          <w:t xml:space="preserve"> Reply to Faustus the </w:t>
        </w:r>
        <w:proofErr w:type="spellStart"/>
        <w:r w:rsidRPr="00F77A04">
          <w:rPr>
            <w:rStyle w:val="a8"/>
            <w:rFonts w:ascii="Times New Roman" w:hAnsi="Times New Roman" w:cs="Times New Roman"/>
            <w:color w:val="auto"/>
            <w:sz w:val="28"/>
            <w:szCs w:val="28"/>
            <w:u w:val="none"/>
            <w:lang w:val="en-US"/>
          </w:rPr>
          <w:t>Manichæan</w:t>
        </w:r>
        <w:proofErr w:type="spellEnd"/>
        <w:r w:rsidRPr="00F77A04">
          <w:rPr>
            <w:rStyle w:val="a8"/>
            <w:rFonts w:ascii="Times New Roman" w:hAnsi="Times New Roman" w:cs="Times New Roman"/>
            <w:color w:val="auto"/>
            <w:sz w:val="28"/>
            <w:szCs w:val="28"/>
            <w:u w:val="none"/>
            <w:lang w:val="en-US"/>
          </w:rPr>
          <w:t>//// TRANSLATED BY REV. RICHARD STOTHERT, M.A., p 264</w:t>
        </w:r>
      </w:hyperlink>
    </w:p>
    <w:p w14:paraId="28C43687" w14:textId="77777777" w:rsidR="00015D88" w:rsidRPr="00F77A04" w:rsidRDefault="00015D88"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lang w:val="en-US"/>
        </w:rPr>
        <w:t>Decolonisation</w:t>
      </w:r>
      <w:proofErr w:type="spellEnd"/>
      <w:r w:rsidRPr="00F77A04">
        <w:rPr>
          <w:rFonts w:ascii="Times New Roman" w:hAnsi="Times New Roman" w:cs="Times New Roman"/>
          <w:sz w:val="28"/>
          <w:szCs w:val="28"/>
          <w:lang w:val="en-US"/>
        </w:rPr>
        <w:t xml:space="preserve"> of Past and Present Identities: A Discussion on the Representations of ‘Britishness’ and ‘Otherness’ in UK Museums </w:t>
      </w:r>
      <w:proofErr w:type="spellStart"/>
      <w:r w:rsidRPr="00F77A04">
        <w:rPr>
          <w:rFonts w:ascii="Times New Roman" w:hAnsi="Times New Roman" w:cs="Times New Roman"/>
          <w:sz w:val="28"/>
          <w:szCs w:val="28"/>
          <w:lang w:val="en-US"/>
        </w:rPr>
        <w:t>Yizhu</w:t>
      </w:r>
      <w:proofErr w:type="spellEnd"/>
      <w:r w:rsidRPr="00F77A04">
        <w:rPr>
          <w:rFonts w:ascii="Times New Roman" w:hAnsi="Times New Roman" w:cs="Times New Roman"/>
          <w:sz w:val="28"/>
          <w:szCs w:val="28"/>
          <w:lang w:val="en-US"/>
        </w:rPr>
        <w:t xml:space="preserve"> Chen1, Aline Khoury</w:t>
      </w:r>
      <w:r w:rsidRPr="00F77A04">
        <w:rPr>
          <w:rFonts w:ascii="Times New Roman" w:hAnsi="Times New Roman" w:cs="Times New Roman"/>
          <w:sz w:val="28"/>
          <w:szCs w:val="28"/>
        </w:rPr>
        <w:t xml:space="preserve"> (ICHSSR 2021) </w:t>
      </w:r>
    </w:p>
    <w:p w14:paraId="622562E8" w14:textId="0A6CA925" w:rsidR="00015D88" w:rsidRPr="00F77A04" w:rsidRDefault="00015D88" w:rsidP="007645C3">
      <w:pPr>
        <w:pStyle w:val="a7"/>
        <w:spacing w:line="360" w:lineRule="auto"/>
        <w:ind w:left="792"/>
        <w:jc w:val="both"/>
        <w:rPr>
          <w:rFonts w:ascii="Times New Roman" w:hAnsi="Times New Roman" w:cs="Times New Roman"/>
          <w:sz w:val="28"/>
          <w:szCs w:val="28"/>
          <w:lang w:val="en-US"/>
        </w:rPr>
      </w:pPr>
      <w:r w:rsidRPr="00F77A04">
        <w:rPr>
          <w:rFonts w:ascii="Times New Roman" w:hAnsi="Times New Roman" w:cs="Times New Roman"/>
          <w:sz w:val="28"/>
          <w:szCs w:val="28"/>
          <w:lang w:val="en-US"/>
        </w:rPr>
        <w:t xml:space="preserve">URL: </w:t>
      </w:r>
      <w:hyperlink r:id="rId11" w:history="1">
        <w:r w:rsidRPr="00F77A04">
          <w:rPr>
            <w:rStyle w:val="a8"/>
            <w:rFonts w:ascii="Times New Roman" w:hAnsi="Times New Roman" w:cs="Times New Roman"/>
            <w:color w:val="auto"/>
            <w:sz w:val="28"/>
            <w:szCs w:val="28"/>
            <w:lang w:val="en-US"/>
          </w:rPr>
          <w:t>https://www.atlantis-press.com/article/125956813.pdf</w:t>
        </w:r>
      </w:hyperlink>
    </w:p>
    <w:p w14:paraId="0BE988C6" w14:textId="1930CA8E" w:rsidR="00015D88" w:rsidRPr="00F77A04" w:rsidRDefault="00015D88"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hyperlink r:id="rId12" w:history="1">
        <w:r w:rsidRPr="00F77A04">
          <w:rPr>
            <w:rStyle w:val="a8"/>
            <w:rFonts w:ascii="Times New Roman" w:hAnsi="Times New Roman" w:cs="Times New Roman"/>
            <w:color w:val="auto"/>
            <w:sz w:val="28"/>
            <w:szCs w:val="28"/>
            <w:u w:val="none"/>
            <w:lang w:val="en-US"/>
          </w:rPr>
          <w:t xml:space="preserve">Esquisse d'un tableau </w:t>
        </w:r>
        <w:proofErr w:type="spellStart"/>
        <w:r w:rsidRPr="00F77A04">
          <w:rPr>
            <w:rStyle w:val="a8"/>
            <w:rFonts w:ascii="Times New Roman" w:hAnsi="Times New Roman" w:cs="Times New Roman"/>
            <w:color w:val="auto"/>
            <w:sz w:val="28"/>
            <w:szCs w:val="28"/>
            <w:u w:val="none"/>
            <w:lang w:val="en-US"/>
          </w:rPr>
          <w:t>historique</w:t>
        </w:r>
        <w:proofErr w:type="spellEnd"/>
        <w:r w:rsidRPr="00F77A04">
          <w:rPr>
            <w:rStyle w:val="a8"/>
            <w:rFonts w:ascii="Times New Roman" w:hAnsi="Times New Roman" w:cs="Times New Roman"/>
            <w:color w:val="auto"/>
            <w:sz w:val="28"/>
            <w:szCs w:val="28"/>
            <w:u w:val="none"/>
            <w:lang w:val="en-US"/>
          </w:rPr>
          <w:t xml:space="preserve"> des </w:t>
        </w:r>
        <w:proofErr w:type="spellStart"/>
        <w:r w:rsidRPr="00F77A04">
          <w:rPr>
            <w:rStyle w:val="a8"/>
            <w:rFonts w:ascii="Times New Roman" w:hAnsi="Times New Roman" w:cs="Times New Roman"/>
            <w:color w:val="auto"/>
            <w:sz w:val="28"/>
            <w:szCs w:val="28"/>
            <w:u w:val="none"/>
            <w:lang w:val="en-US"/>
          </w:rPr>
          <w:t>progres</w:t>
        </w:r>
        <w:proofErr w:type="spellEnd"/>
        <w:r w:rsidRPr="00F77A04">
          <w:rPr>
            <w:rStyle w:val="a8"/>
            <w:rFonts w:ascii="Times New Roman" w:hAnsi="Times New Roman" w:cs="Times New Roman"/>
            <w:color w:val="auto"/>
            <w:sz w:val="28"/>
            <w:szCs w:val="28"/>
            <w:u w:val="none"/>
            <w:lang w:val="en-US"/>
          </w:rPr>
          <w:t xml:space="preserve"> de </w:t>
        </w:r>
        <w:proofErr w:type="spellStart"/>
        <w:r w:rsidRPr="00F77A04">
          <w:rPr>
            <w:rStyle w:val="a8"/>
            <w:rFonts w:ascii="Times New Roman" w:hAnsi="Times New Roman" w:cs="Times New Roman"/>
            <w:color w:val="auto"/>
            <w:sz w:val="28"/>
            <w:szCs w:val="28"/>
            <w:u w:val="none"/>
            <w:lang w:val="en-US"/>
          </w:rPr>
          <w:t>l'esprit</w:t>
        </w:r>
        <w:proofErr w:type="spellEnd"/>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humain</w:t>
        </w:r>
        <w:proofErr w:type="spellEnd"/>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Ouvrage</w:t>
        </w:r>
        <w:proofErr w:type="spellEnd"/>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posthume</w:t>
        </w:r>
        <w:proofErr w:type="spellEnd"/>
        <w:r w:rsidRPr="00F77A04">
          <w:rPr>
            <w:rStyle w:val="a8"/>
            <w:rFonts w:ascii="Times New Roman" w:hAnsi="Times New Roman" w:cs="Times New Roman"/>
            <w:color w:val="auto"/>
            <w:sz w:val="28"/>
            <w:szCs w:val="28"/>
            <w:u w:val="none"/>
            <w:lang w:val="en-US"/>
          </w:rPr>
          <w:t xml:space="preserve"> de Condorcet. - [Paris?] : [</w:t>
        </w:r>
        <w:proofErr w:type="spellStart"/>
        <w:r w:rsidRPr="00F77A04">
          <w:rPr>
            <w:rStyle w:val="a8"/>
            <w:rFonts w:ascii="Times New Roman" w:hAnsi="Times New Roman" w:cs="Times New Roman"/>
            <w:color w:val="auto"/>
            <w:sz w:val="28"/>
            <w:szCs w:val="28"/>
            <w:u w:val="none"/>
            <w:lang w:val="en-US"/>
          </w:rPr>
          <w:t>s.n</w:t>
        </w:r>
        <w:proofErr w:type="spellEnd"/>
        <w:r w:rsidRPr="00F77A04">
          <w:rPr>
            <w:rStyle w:val="a8"/>
            <w:rFonts w:ascii="Times New Roman" w:hAnsi="Times New Roman" w:cs="Times New Roman"/>
            <w:color w:val="auto"/>
            <w:sz w:val="28"/>
            <w:szCs w:val="28"/>
            <w:u w:val="none"/>
            <w:lang w:val="en-US"/>
          </w:rPr>
          <w:t xml:space="preserve">.], 1795. - [2], </w:t>
        </w:r>
        <w:bookmarkStart w:id="18" w:name="_Hlk136904779"/>
        <w:r w:rsidRPr="00F77A04">
          <w:rPr>
            <w:rStyle w:val="a8"/>
            <w:rFonts w:ascii="Times New Roman" w:hAnsi="Times New Roman" w:cs="Times New Roman"/>
            <w:color w:val="auto"/>
            <w:sz w:val="28"/>
            <w:szCs w:val="28"/>
            <w:u w:val="none"/>
            <w:lang w:val="en-US"/>
          </w:rPr>
          <w:t>363 p</w:t>
        </w:r>
        <w:bookmarkEnd w:id="18"/>
      </w:hyperlink>
    </w:p>
    <w:p w14:paraId="48C827F9" w14:textId="77777777" w:rsidR="00015D88" w:rsidRPr="00F77A04" w:rsidRDefault="00015D88"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lastRenderedPageBreak/>
        <w:t xml:space="preserve"> </w:t>
      </w:r>
      <w:hyperlink r:id="rId13" w:history="1">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Evola</w:t>
        </w:r>
        <w:proofErr w:type="spellEnd"/>
        <w:r w:rsidRPr="00F77A04">
          <w:rPr>
            <w:rStyle w:val="a8"/>
            <w:rFonts w:ascii="Times New Roman" w:hAnsi="Times New Roman" w:cs="Times New Roman"/>
            <w:color w:val="auto"/>
            <w:sz w:val="28"/>
            <w:szCs w:val="28"/>
            <w:u w:val="none"/>
            <w:lang w:val="en-US"/>
          </w:rPr>
          <w:t xml:space="preserve"> J. Revolt Against the Modern World / Julius </w:t>
        </w:r>
        <w:proofErr w:type="spellStart"/>
        <w:r w:rsidRPr="00F77A04">
          <w:rPr>
            <w:rStyle w:val="a8"/>
            <w:rFonts w:ascii="Times New Roman" w:hAnsi="Times New Roman" w:cs="Times New Roman"/>
            <w:color w:val="auto"/>
            <w:sz w:val="28"/>
            <w:szCs w:val="28"/>
            <w:u w:val="none"/>
            <w:lang w:val="en-US"/>
          </w:rPr>
          <w:t>Evola</w:t>
        </w:r>
        <w:proofErr w:type="spellEnd"/>
        <w:r w:rsidRPr="00F77A04">
          <w:rPr>
            <w:rStyle w:val="a8"/>
            <w:rFonts w:ascii="Times New Roman" w:hAnsi="Times New Roman" w:cs="Times New Roman"/>
            <w:color w:val="auto"/>
            <w:sz w:val="28"/>
            <w:szCs w:val="28"/>
            <w:u w:val="none"/>
            <w:lang w:val="en-US"/>
          </w:rPr>
          <w:t xml:space="preserve">. — </w:t>
        </w:r>
        <w:proofErr w:type="gramStart"/>
        <w:r w:rsidRPr="00F77A04">
          <w:rPr>
            <w:rStyle w:val="a8"/>
            <w:rFonts w:ascii="Times New Roman" w:hAnsi="Times New Roman" w:cs="Times New Roman"/>
            <w:color w:val="auto"/>
            <w:sz w:val="28"/>
            <w:szCs w:val="28"/>
            <w:u w:val="none"/>
            <w:lang w:val="en-US"/>
          </w:rPr>
          <w:t>Rochester :</w:t>
        </w:r>
        <w:proofErr w:type="gramEnd"/>
        <w:r w:rsidRPr="00F77A04">
          <w:rPr>
            <w:rStyle w:val="a8"/>
            <w:rFonts w:ascii="Times New Roman" w:hAnsi="Times New Roman" w:cs="Times New Roman"/>
            <w:color w:val="auto"/>
            <w:sz w:val="28"/>
            <w:szCs w:val="28"/>
            <w:u w:val="none"/>
            <w:lang w:val="en-US"/>
          </w:rPr>
          <w:t xml:space="preserve"> Inner Traditions International, 1995. — </w:t>
        </w:r>
        <w:bookmarkStart w:id="19" w:name="_Hlk136904858"/>
        <w:r w:rsidRPr="00F77A04">
          <w:rPr>
            <w:rStyle w:val="a8"/>
            <w:rFonts w:ascii="Times New Roman" w:hAnsi="Times New Roman" w:cs="Times New Roman"/>
            <w:color w:val="auto"/>
            <w:sz w:val="28"/>
            <w:szCs w:val="28"/>
            <w:u w:val="none"/>
            <w:lang w:val="en-US"/>
          </w:rPr>
          <w:t>369 p</w:t>
        </w:r>
        <w:bookmarkEnd w:id="19"/>
        <w:r w:rsidRPr="00F77A04">
          <w:rPr>
            <w:rStyle w:val="a8"/>
            <w:rFonts w:ascii="Times New Roman" w:hAnsi="Times New Roman" w:cs="Times New Roman"/>
            <w:color w:val="auto"/>
            <w:sz w:val="28"/>
            <w:szCs w:val="28"/>
            <w:u w:val="none"/>
            <w:lang w:val="en-US"/>
          </w:rPr>
          <w:t>.</w:t>
        </w:r>
      </w:hyperlink>
    </w:p>
    <w:p w14:paraId="4F50520B" w14:textId="591E4E00" w:rsidR="00015D88" w:rsidRPr="00F77A04" w:rsidRDefault="00015D88" w:rsidP="007645C3">
      <w:pPr>
        <w:pStyle w:val="a7"/>
        <w:numPr>
          <w:ilvl w:val="0"/>
          <w:numId w:val="10"/>
        </w:numPr>
        <w:spacing w:line="360" w:lineRule="auto"/>
        <w:jc w:val="both"/>
        <w:rPr>
          <w:rFonts w:ascii="Times New Roman" w:hAnsi="Times New Roman" w:cs="Times New Roman"/>
          <w:sz w:val="28"/>
          <w:szCs w:val="28"/>
          <w:u w:val="single"/>
          <w:lang w:val="en-US"/>
        </w:rPr>
      </w:pPr>
      <w:r w:rsidRPr="00F77A04">
        <w:rPr>
          <w:rFonts w:ascii="Times New Roman" w:hAnsi="Times New Roman" w:cs="Times New Roman"/>
          <w:sz w:val="28"/>
          <w:szCs w:val="28"/>
        </w:rPr>
        <w:t xml:space="preserve"> </w:t>
      </w:r>
      <w:r w:rsidRPr="00F77A04">
        <w:rPr>
          <w:rFonts w:ascii="Times New Roman" w:hAnsi="Times New Roman" w:cs="Times New Roman"/>
          <w:sz w:val="28"/>
          <w:szCs w:val="28"/>
          <w:lang w:val="en-US"/>
        </w:rPr>
        <w:t>History of Roman Law in the Middle Ages (vols.</w:t>
      </w:r>
      <w:r w:rsidRPr="00F77A04">
        <w:rPr>
          <w:rFonts w:ascii="Times New Roman" w:hAnsi="Times New Roman" w:cs="Times New Roman"/>
          <w:sz w:val="28"/>
          <w:szCs w:val="28"/>
        </w:rPr>
        <w:t xml:space="preserve"> 1-6, 1815-1831) – BOSTON, U.S.A.</w:t>
      </w:r>
      <w:r w:rsidRPr="00F77A04">
        <w:rPr>
          <w:rFonts w:ascii="Times New Roman" w:hAnsi="Times New Roman" w:cs="Times New Roman"/>
          <w:sz w:val="28"/>
          <w:szCs w:val="28"/>
          <w:lang w:val="en-US"/>
        </w:rPr>
        <w:t xml:space="preserve"> </w:t>
      </w:r>
      <w:r w:rsidRPr="00F77A04">
        <w:rPr>
          <w:rFonts w:ascii="Times New Roman" w:hAnsi="Times New Roman" w:cs="Times New Roman"/>
          <w:sz w:val="28"/>
          <w:szCs w:val="28"/>
        </w:rPr>
        <w:t>THE BOSTON BOOK COMPANY 1917//// p 275-314. URL:</w:t>
      </w:r>
      <w:r w:rsidRPr="00F77A04">
        <w:rPr>
          <w:rFonts w:ascii="Times New Roman" w:hAnsi="Times New Roman" w:cs="Times New Roman"/>
          <w:sz w:val="28"/>
          <w:szCs w:val="28"/>
          <w:lang w:val="en-US"/>
        </w:rPr>
        <w:t xml:space="preserve"> </w:t>
      </w:r>
      <w:hyperlink r:id="rId14" w:history="1">
        <w:r w:rsidRPr="00730441">
          <w:rPr>
            <w:rStyle w:val="a8"/>
            <w:rFonts w:ascii="Times New Roman" w:hAnsi="Times New Roman" w:cs="Times New Roman"/>
            <w:color w:val="auto"/>
            <w:sz w:val="28"/>
            <w:szCs w:val="28"/>
            <w:lang w:val="en-US"/>
          </w:rPr>
          <w:t>https://ia600209.us.archive.org/35/items/cu31924021212877/cu31924021212877.pdf</w:t>
        </w:r>
      </w:hyperlink>
    </w:p>
    <w:p w14:paraId="7C584273" w14:textId="77777777" w:rsidR="00F4646E" w:rsidRPr="0046609C"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46609C">
        <w:rPr>
          <w:rFonts w:ascii="Times New Roman" w:hAnsi="Times New Roman" w:cs="Times New Roman"/>
          <w:sz w:val="28"/>
          <w:szCs w:val="28"/>
        </w:rPr>
        <w:t xml:space="preserve"> </w:t>
      </w:r>
      <w:hyperlink r:id="rId15" w:history="1">
        <w:r w:rsidRPr="0046609C">
          <w:rPr>
            <w:rStyle w:val="a8"/>
            <w:rFonts w:ascii="Times New Roman" w:hAnsi="Times New Roman" w:cs="Times New Roman"/>
            <w:color w:val="auto"/>
            <w:sz w:val="28"/>
            <w:szCs w:val="28"/>
            <w:lang w:val="en-US"/>
          </w:rPr>
          <w:t xml:space="preserve"> Ideen </w:t>
        </w:r>
        <w:proofErr w:type="spellStart"/>
        <w:r w:rsidRPr="0046609C">
          <w:rPr>
            <w:rStyle w:val="a8"/>
            <w:rFonts w:ascii="Times New Roman" w:hAnsi="Times New Roman" w:cs="Times New Roman"/>
            <w:color w:val="auto"/>
            <w:sz w:val="28"/>
            <w:szCs w:val="28"/>
            <w:lang w:val="en-US"/>
          </w:rPr>
          <w:t>zu</w:t>
        </w:r>
        <w:proofErr w:type="spellEnd"/>
        <w:r w:rsidRPr="0046609C">
          <w:rPr>
            <w:rStyle w:val="a8"/>
            <w:rFonts w:ascii="Times New Roman" w:hAnsi="Times New Roman" w:cs="Times New Roman"/>
            <w:color w:val="auto"/>
            <w:sz w:val="28"/>
            <w:szCs w:val="28"/>
            <w:lang w:val="en-US"/>
          </w:rPr>
          <w:t xml:space="preserve"> </w:t>
        </w:r>
        <w:proofErr w:type="spellStart"/>
        <w:r w:rsidRPr="0046609C">
          <w:rPr>
            <w:rStyle w:val="a8"/>
            <w:rFonts w:ascii="Times New Roman" w:hAnsi="Times New Roman" w:cs="Times New Roman"/>
            <w:color w:val="auto"/>
            <w:sz w:val="28"/>
            <w:szCs w:val="28"/>
            <w:lang w:val="en-US"/>
          </w:rPr>
          <w:t>einem</w:t>
        </w:r>
        <w:proofErr w:type="spellEnd"/>
        <w:r w:rsidRPr="0046609C">
          <w:rPr>
            <w:rStyle w:val="a8"/>
            <w:rFonts w:ascii="Times New Roman" w:hAnsi="Times New Roman" w:cs="Times New Roman"/>
            <w:color w:val="auto"/>
            <w:sz w:val="28"/>
            <w:szCs w:val="28"/>
            <w:lang w:val="en-US"/>
          </w:rPr>
          <w:t xml:space="preserve"> </w:t>
        </w:r>
        <w:proofErr w:type="spellStart"/>
        <w:r w:rsidRPr="0046609C">
          <w:rPr>
            <w:rStyle w:val="a8"/>
            <w:rFonts w:ascii="Times New Roman" w:hAnsi="Times New Roman" w:cs="Times New Roman"/>
            <w:color w:val="auto"/>
            <w:sz w:val="28"/>
            <w:szCs w:val="28"/>
            <w:lang w:val="en-US"/>
          </w:rPr>
          <w:t>Versuch</w:t>
        </w:r>
        <w:proofErr w:type="spellEnd"/>
        <w:r w:rsidRPr="0046609C">
          <w:rPr>
            <w:rStyle w:val="a8"/>
            <w:rFonts w:ascii="Times New Roman" w:hAnsi="Times New Roman" w:cs="Times New Roman"/>
            <w:color w:val="auto"/>
            <w:sz w:val="28"/>
            <w:szCs w:val="28"/>
            <w:lang w:val="en-US"/>
          </w:rPr>
          <w:t xml:space="preserve">, die </w:t>
        </w:r>
        <w:proofErr w:type="spellStart"/>
        <w:r w:rsidRPr="0046609C">
          <w:rPr>
            <w:rStyle w:val="a8"/>
            <w:rFonts w:ascii="Times New Roman" w:hAnsi="Times New Roman" w:cs="Times New Roman"/>
            <w:color w:val="auto"/>
            <w:sz w:val="28"/>
            <w:szCs w:val="28"/>
            <w:lang w:val="en-US"/>
          </w:rPr>
          <w:t>Grenzen</w:t>
        </w:r>
        <w:proofErr w:type="spellEnd"/>
        <w:r w:rsidRPr="0046609C">
          <w:rPr>
            <w:rStyle w:val="a8"/>
            <w:rFonts w:ascii="Times New Roman" w:hAnsi="Times New Roman" w:cs="Times New Roman"/>
            <w:color w:val="auto"/>
            <w:sz w:val="28"/>
            <w:szCs w:val="28"/>
            <w:lang w:val="en-US"/>
          </w:rPr>
          <w:t xml:space="preserve"> der </w:t>
        </w:r>
        <w:proofErr w:type="spellStart"/>
        <w:r w:rsidRPr="0046609C">
          <w:rPr>
            <w:rStyle w:val="a8"/>
            <w:rFonts w:ascii="Times New Roman" w:hAnsi="Times New Roman" w:cs="Times New Roman"/>
            <w:color w:val="auto"/>
            <w:sz w:val="28"/>
            <w:szCs w:val="28"/>
            <w:lang w:val="en-US"/>
          </w:rPr>
          <w:t>Wirksamkeit</w:t>
        </w:r>
        <w:proofErr w:type="spellEnd"/>
        <w:r w:rsidRPr="0046609C">
          <w:rPr>
            <w:rStyle w:val="a8"/>
            <w:rFonts w:ascii="Times New Roman" w:hAnsi="Times New Roman" w:cs="Times New Roman"/>
            <w:color w:val="auto"/>
            <w:sz w:val="28"/>
            <w:szCs w:val="28"/>
            <w:lang w:val="en-US"/>
          </w:rPr>
          <w:t xml:space="preserve"> des </w:t>
        </w:r>
        <w:proofErr w:type="spellStart"/>
        <w:r w:rsidRPr="0046609C">
          <w:rPr>
            <w:rStyle w:val="a8"/>
            <w:rFonts w:ascii="Times New Roman" w:hAnsi="Times New Roman" w:cs="Times New Roman"/>
            <w:color w:val="auto"/>
            <w:sz w:val="28"/>
            <w:szCs w:val="28"/>
            <w:lang w:val="en-US"/>
          </w:rPr>
          <w:t>Staats</w:t>
        </w:r>
        <w:proofErr w:type="spellEnd"/>
        <w:r w:rsidRPr="0046609C">
          <w:rPr>
            <w:rStyle w:val="a8"/>
            <w:rFonts w:ascii="Times New Roman" w:hAnsi="Times New Roman" w:cs="Times New Roman"/>
            <w:color w:val="auto"/>
            <w:sz w:val="28"/>
            <w:szCs w:val="28"/>
            <w:lang w:val="en-US"/>
          </w:rPr>
          <w:t xml:space="preserve"> </w:t>
        </w:r>
        <w:proofErr w:type="spellStart"/>
        <w:r w:rsidRPr="0046609C">
          <w:rPr>
            <w:rStyle w:val="a8"/>
            <w:rFonts w:ascii="Times New Roman" w:hAnsi="Times New Roman" w:cs="Times New Roman"/>
            <w:color w:val="auto"/>
            <w:sz w:val="28"/>
            <w:szCs w:val="28"/>
            <w:lang w:val="en-US"/>
          </w:rPr>
          <w:t>zu</w:t>
        </w:r>
        <w:proofErr w:type="spellEnd"/>
        <w:r w:rsidRPr="0046609C">
          <w:rPr>
            <w:rStyle w:val="a8"/>
            <w:rFonts w:ascii="Times New Roman" w:hAnsi="Times New Roman" w:cs="Times New Roman"/>
            <w:color w:val="auto"/>
            <w:sz w:val="28"/>
            <w:szCs w:val="28"/>
            <w:lang w:val="en-US"/>
          </w:rPr>
          <w:t xml:space="preserve"> </w:t>
        </w:r>
        <w:proofErr w:type="spellStart"/>
        <w:r w:rsidRPr="0046609C">
          <w:rPr>
            <w:rStyle w:val="a8"/>
            <w:rFonts w:ascii="Times New Roman" w:hAnsi="Times New Roman" w:cs="Times New Roman"/>
            <w:color w:val="auto"/>
            <w:sz w:val="28"/>
            <w:szCs w:val="28"/>
            <w:lang w:val="en-US"/>
          </w:rPr>
          <w:t>bestimmen</w:t>
        </w:r>
        <w:proofErr w:type="spellEnd"/>
        <w:r w:rsidRPr="0046609C">
          <w:rPr>
            <w:rStyle w:val="a8"/>
            <w:rFonts w:ascii="Times New Roman" w:hAnsi="Times New Roman" w:cs="Times New Roman"/>
            <w:color w:val="auto"/>
            <w:sz w:val="28"/>
            <w:szCs w:val="28"/>
            <w:lang w:val="en-US"/>
          </w:rPr>
          <w:t xml:space="preserve"> (German Edition). </w:t>
        </w:r>
        <w:proofErr w:type="spellStart"/>
        <w:r w:rsidRPr="0046609C">
          <w:rPr>
            <w:rStyle w:val="a8"/>
            <w:rFonts w:ascii="Times New Roman" w:hAnsi="Times New Roman" w:cs="Times New Roman"/>
            <w:color w:val="auto"/>
            <w:sz w:val="28"/>
            <w:szCs w:val="28"/>
            <w:lang w:val="en-US"/>
          </w:rPr>
          <w:t>Hofenberg</w:t>
        </w:r>
        <w:proofErr w:type="spellEnd"/>
        <w:r w:rsidRPr="0046609C">
          <w:rPr>
            <w:rStyle w:val="a8"/>
            <w:rFonts w:ascii="Times New Roman" w:hAnsi="Times New Roman" w:cs="Times New Roman"/>
            <w:color w:val="auto"/>
            <w:sz w:val="28"/>
            <w:szCs w:val="28"/>
            <w:lang w:val="en-US"/>
          </w:rPr>
          <w:t xml:space="preserve"> (June 28, 2016). </w:t>
        </w:r>
        <w:bookmarkStart w:id="20" w:name="_Hlk136904935"/>
        <w:r w:rsidRPr="0046609C">
          <w:rPr>
            <w:rStyle w:val="a8"/>
            <w:rFonts w:ascii="Times New Roman" w:hAnsi="Times New Roman" w:cs="Times New Roman"/>
            <w:color w:val="auto"/>
            <w:sz w:val="28"/>
            <w:szCs w:val="28"/>
            <w:lang w:val="en-US"/>
          </w:rPr>
          <w:t>150 p.</w:t>
        </w:r>
        <w:bookmarkEnd w:id="20"/>
      </w:hyperlink>
      <w:r w:rsidRPr="0046609C">
        <w:rPr>
          <w:rFonts w:ascii="Times New Roman" w:hAnsi="Times New Roman" w:cs="Times New Roman"/>
          <w:sz w:val="28"/>
          <w:szCs w:val="28"/>
          <w:lang w:val="en-US"/>
        </w:rPr>
        <w:t xml:space="preserve"> </w:t>
      </w:r>
    </w:p>
    <w:p w14:paraId="2B6EA1C3" w14:textId="77777777" w:rsidR="00DB20D2" w:rsidRPr="00F77A04" w:rsidRDefault="00DB20D2" w:rsidP="007645C3">
      <w:pPr>
        <w:pStyle w:val="a7"/>
        <w:spacing w:line="360" w:lineRule="auto"/>
        <w:ind w:left="792"/>
        <w:jc w:val="both"/>
        <w:rPr>
          <w:rFonts w:ascii="Times New Roman" w:hAnsi="Times New Roman" w:cs="Times New Roman"/>
          <w:sz w:val="28"/>
          <w:szCs w:val="28"/>
          <w:lang w:val="en-US"/>
        </w:rPr>
      </w:pPr>
    </w:p>
    <w:p w14:paraId="0313A337" w14:textId="15063D69" w:rsidR="00F4646E" w:rsidRPr="00F77A04"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lang w:val="en-US"/>
        </w:rPr>
        <w:t>Liberalismus</w:t>
      </w:r>
      <w:proofErr w:type="spellEnd"/>
      <w:r w:rsidRPr="00F77A04">
        <w:rPr>
          <w:rFonts w:ascii="Times New Roman" w:hAnsi="Times New Roman" w:cs="Times New Roman"/>
          <w:sz w:val="28"/>
          <w:szCs w:val="28"/>
          <w:lang w:val="en-US"/>
        </w:rPr>
        <w:t xml:space="preserve"> – </w:t>
      </w:r>
      <w:proofErr w:type="spellStart"/>
      <w:r w:rsidRPr="00F77A04">
        <w:rPr>
          <w:rFonts w:ascii="Times New Roman" w:hAnsi="Times New Roman" w:cs="Times New Roman"/>
          <w:sz w:val="28"/>
          <w:szCs w:val="28"/>
          <w:lang w:val="en-US"/>
        </w:rPr>
        <w:t>Demokratie</w:t>
      </w:r>
      <w:proofErr w:type="spellEnd"/>
      <w:r w:rsidRPr="00F77A04">
        <w:rPr>
          <w:rFonts w:ascii="Times New Roman" w:hAnsi="Times New Roman" w:cs="Times New Roman"/>
          <w:sz w:val="28"/>
          <w:szCs w:val="28"/>
          <w:lang w:val="en-US"/>
        </w:rPr>
        <w:t xml:space="preserve"> – </w:t>
      </w:r>
      <w:proofErr w:type="spellStart"/>
      <w:r w:rsidRPr="00F77A04">
        <w:rPr>
          <w:rFonts w:ascii="Times New Roman" w:hAnsi="Times New Roman" w:cs="Times New Roman"/>
          <w:sz w:val="28"/>
          <w:szCs w:val="28"/>
          <w:lang w:val="en-US"/>
        </w:rPr>
        <w:t>Konservatismus</w:t>
      </w:r>
      <w:proofErr w:type="spellEnd"/>
      <w:r w:rsidRPr="00F77A04">
        <w:rPr>
          <w:rFonts w:ascii="Times New Roman" w:hAnsi="Times New Roman" w:cs="Times New Roman"/>
          <w:sz w:val="28"/>
          <w:szCs w:val="28"/>
          <w:lang w:val="en-US"/>
        </w:rPr>
        <w:t xml:space="preserve">. Moeller van den Bruck, das </w:t>
      </w:r>
      <w:proofErr w:type="spellStart"/>
      <w:r w:rsidRPr="00F77A04">
        <w:rPr>
          <w:rFonts w:ascii="Times New Roman" w:hAnsi="Times New Roman" w:cs="Times New Roman"/>
          <w:sz w:val="28"/>
          <w:szCs w:val="28"/>
          <w:lang w:val="en-US"/>
        </w:rPr>
        <w:t>Begriffssystem</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eines</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Konservativen</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zu</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Beginn</w:t>
      </w:r>
      <w:proofErr w:type="spellEnd"/>
      <w:r w:rsidRPr="00F77A04">
        <w:rPr>
          <w:rFonts w:ascii="Times New Roman" w:hAnsi="Times New Roman" w:cs="Times New Roman"/>
          <w:sz w:val="28"/>
          <w:szCs w:val="28"/>
          <w:lang w:val="en-US"/>
        </w:rPr>
        <w:t xml:space="preserve"> der </w:t>
      </w:r>
      <w:proofErr w:type="spellStart"/>
      <w:r w:rsidRPr="00F77A04">
        <w:rPr>
          <w:rFonts w:ascii="Times New Roman" w:hAnsi="Times New Roman" w:cs="Times New Roman"/>
          <w:sz w:val="28"/>
          <w:szCs w:val="28"/>
          <w:lang w:val="en-US"/>
        </w:rPr>
        <w:t>Weimarer</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Republik</w:t>
      </w:r>
      <w:proofErr w:type="spellEnd"/>
      <w:r w:rsidRPr="00F77A04">
        <w:rPr>
          <w:rFonts w:ascii="Times New Roman" w:hAnsi="Times New Roman" w:cs="Times New Roman"/>
          <w:sz w:val="28"/>
          <w:szCs w:val="28"/>
          <w:lang w:val="en-US"/>
        </w:rPr>
        <w:t xml:space="preserve"> 2002/ URL: </w:t>
      </w:r>
      <w:hyperlink r:id="rId16" w:history="1">
        <w:r w:rsidRPr="00F77A04">
          <w:rPr>
            <w:rStyle w:val="a8"/>
            <w:rFonts w:ascii="Times New Roman" w:hAnsi="Times New Roman" w:cs="Times New Roman"/>
            <w:color w:val="000000" w:themeColor="text1"/>
            <w:sz w:val="28"/>
            <w:szCs w:val="28"/>
            <w:lang w:val="en-US"/>
          </w:rPr>
          <w:t>https://ids-pub.bsz-bw.de/frontdoor/deliver/index/docId/7966/file/Lobenstein-Reichmann_Liberalismus_Demokratie_Konservativismus_2002.pdf</w:t>
        </w:r>
      </w:hyperlink>
    </w:p>
    <w:p w14:paraId="48579115" w14:textId="77777777" w:rsidR="00F4646E" w:rsidRPr="00F77A04"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r w:rsidRPr="00F77A04">
        <w:rPr>
          <w:rFonts w:ascii="Times New Roman" w:hAnsi="Times New Roman" w:cs="Times New Roman"/>
          <w:sz w:val="28"/>
          <w:szCs w:val="28"/>
          <w:lang w:val="en-US"/>
        </w:rPr>
        <w:t>The impact of the collapse of the Soviet Union and the formation of independent states on national self-identification//// The break-up of the USSR and the resurgence of national identities</w:t>
      </w:r>
      <w:r w:rsidRPr="00F77A04">
        <w:rPr>
          <w:rFonts w:ascii="Times New Roman" w:hAnsi="Times New Roman" w:cs="Times New Roman"/>
          <w:sz w:val="28"/>
          <w:szCs w:val="28"/>
        </w:rPr>
        <w:t xml:space="preserve"> </w:t>
      </w:r>
      <w:r w:rsidRPr="00F77A04">
        <w:rPr>
          <w:rFonts w:ascii="Times New Roman" w:hAnsi="Times New Roman" w:cs="Times New Roman"/>
          <w:sz w:val="28"/>
          <w:szCs w:val="28"/>
          <w:lang w:val="en-US"/>
        </w:rPr>
        <w:t xml:space="preserve">URL: </w:t>
      </w:r>
      <w:hyperlink r:id="rId17" w:history="1">
        <w:r w:rsidRPr="00F77A04">
          <w:rPr>
            <w:rStyle w:val="a8"/>
            <w:rFonts w:ascii="Times New Roman" w:hAnsi="Times New Roman" w:cs="Times New Roman"/>
            <w:color w:val="auto"/>
            <w:sz w:val="28"/>
            <w:szCs w:val="28"/>
            <w:lang w:val="en-US"/>
          </w:rPr>
          <w:t>https://www.cvce.eu/en/education/unit-content/-/unit/02bb76df-d066-4c08-a58a-d4686a3e68ff/a36c2b08-97a1-4308-b764-6ad5988d939b</w:t>
        </w:r>
      </w:hyperlink>
    </w:p>
    <w:p w14:paraId="532C7CBA" w14:textId="09606DC8" w:rsidR="00F4646E" w:rsidRPr="00F77A04"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hyperlink r:id="rId18" w:history="1">
        <w:r w:rsidRPr="00F77A04">
          <w:rPr>
            <w:rStyle w:val="a8"/>
            <w:rFonts w:ascii="Times New Roman" w:hAnsi="Times New Roman" w:cs="Times New Roman"/>
            <w:color w:val="auto"/>
            <w:sz w:val="28"/>
            <w:szCs w:val="28"/>
            <w:u w:val="none"/>
          </w:rPr>
          <w:t xml:space="preserve"> </w:t>
        </w:r>
        <w:r w:rsidRPr="00F77A04">
          <w:rPr>
            <w:rStyle w:val="a8"/>
            <w:rFonts w:ascii="Times New Roman" w:hAnsi="Times New Roman" w:cs="Times New Roman"/>
            <w:color w:val="auto"/>
            <w:sz w:val="28"/>
            <w:szCs w:val="28"/>
            <w:u w:val="none"/>
            <w:lang w:val="en-US"/>
          </w:rPr>
          <w:t>The Limits of Concept Formation in Natural Science ; October 31, 1986//// p 106</w:t>
        </w:r>
      </w:hyperlink>
      <w:r w:rsidRPr="00F77A04">
        <w:rPr>
          <w:rFonts w:ascii="Times New Roman" w:hAnsi="Times New Roman" w:cs="Times New Roman"/>
          <w:sz w:val="28"/>
          <w:szCs w:val="28"/>
          <w:lang w:val="en-US"/>
        </w:rPr>
        <w:t>-114</w:t>
      </w:r>
    </w:p>
    <w:p w14:paraId="59E83C5B" w14:textId="77777777" w:rsidR="00F4646E" w:rsidRPr="00F77A04"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hyperlink r:id="rId19" w:history="1">
        <w:r w:rsidRPr="00F77A04">
          <w:rPr>
            <w:rStyle w:val="a8"/>
            <w:rFonts w:ascii="Times New Roman" w:hAnsi="Times New Roman" w:cs="Times New Roman"/>
            <w:color w:val="auto"/>
            <w:sz w:val="28"/>
            <w:szCs w:val="28"/>
            <w:u w:val="none"/>
            <w:lang w:val="en-US"/>
          </w:rPr>
          <w:t xml:space="preserve">  The Mahabharata of Krishna-</w:t>
        </w:r>
        <w:proofErr w:type="spellStart"/>
        <w:r w:rsidRPr="00F77A04">
          <w:rPr>
            <w:rStyle w:val="a8"/>
            <w:rFonts w:ascii="Times New Roman" w:hAnsi="Times New Roman" w:cs="Times New Roman"/>
            <w:color w:val="auto"/>
            <w:sz w:val="28"/>
            <w:szCs w:val="28"/>
            <w:u w:val="none"/>
            <w:lang w:val="en-US"/>
          </w:rPr>
          <w:t>Dwaipayana</w:t>
        </w:r>
        <w:proofErr w:type="spellEnd"/>
        <w:r w:rsidRPr="00F77A04">
          <w:rPr>
            <w:rStyle w:val="a8"/>
            <w:rFonts w:ascii="Times New Roman" w:hAnsi="Times New Roman" w:cs="Times New Roman"/>
            <w:color w:val="auto"/>
            <w:sz w:val="28"/>
            <w:szCs w:val="28"/>
            <w:u w:val="none"/>
            <w:lang w:val="en-US"/>
          </w:rPr>
          <w:t xml:space="preserve"> Vyasa Translated into English Prose from the Original Sanskrit Text By </w:t>
        </w:r>
        <w:proofErr w:type="spellStart"/>
        <w:r w:rsidRPr="00F77A04">
          <w:rPr>
            <w:rStyle w:val="a8"/>
            <w:rFonts w:ascii="Times New Roman" w:hAnsi="Times New Roman" w:cs="Times New Roman"/>
            <w:color w:val="auto"/>
            <w:sz w:val="28"/>
            <w:szCs w:val="28"/>
            <w:u w:val="none"/>
            <w:lang w:val="en-US"/>
          </w:rPr>
          <w:t>Kisari</w:t>
        </w:r>
        <w:proofErr w:type="spellEnd"/>
        <w:r w:rsidRPr="00F77A04">
          <w:rPr>
            <w:rStyle w:val="a8"/>
            <w:rFonts w:ascii="Times New Roman" w:hAnsi="Times New Roman" w:cs="Times New Roman"/>
            <w:color w:val="auto"/>
            <w:sz w:val="28"/>
            <w:szCs w:val="28"/>
            <w:u w:val="none"/>
            <w:lang w:val="en-US"/>
          </w:rPr>
          <w:t xml:space="preserve"> Mohan Ganguli [1883-1896</w:t>
        </w:r>
        <w:proofErr w:type="gramStart"/>
        <w:r w:rsidRPr="00F77A04">
          <w:rPr>
            <w:rStyle w:val="a8"/>
            <w:rFonts w:ascii="Times New Roman" w:hAnsi="Times New Roman" w:cs="Times New Roman"/>
            <w:color w:val="auto"/>
            <w:sz w:val="28"/>
            <w:szCs w:val="28"/>
            <w:u w:val="none"/>
            <w:lang w:val="en-US"/>
          </w:rPr>
          <w:t>] .</w:t>
        </w:r>
        <w:proofErr w:type="gramEnd"/>
        <w:r w:rsidRPr="00F77A04">
          <w:rPr>
            <w:rStyle w:val="a8"/>
            <w:rFonts w:ascii="Times New Roman" w:hAnsi="Times New Roman" w:cs="Times New Roman"/>
            <w:color w:val="auto"/>
            <w:sz w:val="28"/>
            <w:szCs w:val="28"/>
            <w:u w:val="none"/>
            <w:lang w:val="en-US"/>
          </w:rPr>
          <w:t xml:space="preserve"> 2023. P. 4877</w:t>
        </w:r>
      </w:hyperlink>
    </w:p>
    <w:p w14:paraId="032C22EB" w14:textId="77777777" w:rsidR="00F4646E" w:rsidRPr="00F77A04"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hyperlink r:id="rId20" w:history="1">
        <w:r w:rsidRPr="00F77A04">
          <w:rPr>
            <w:rStyle w:val="a8"/>
            <w:rFonts w:ascii="Times New Roman" w:hAnsi="Times New Roman" w:cs="Times New Roman"/>
            <w:color w:val="auto"/>
            <w:sz w:val="28"/>
            <w:szCs w:val="28"/>
            <w:lang w:val="en-US"/>
          </w:rPr>
          <w:t xml:space="preserve"> The </w:t>
        </w:r>
        <w:proofErr w:type="spellStart"/>
        <w:r w:rsidRPr="00F77A04">
          <w:rPr>
            <w:rStyle w:val="a8"/>
            <w:rFonts w:ascii="Times New Roman" w:hAnsi="Times New Roman" w:cs="Times New Roman"/>
            <w:color w:val="auto"/>
            <w:sz w:val="28"/>
            <w:szCs w:val="28"/>
            <w:lang w:val="en-US"/>
          </w:rPr>
          <w:t>Muqaddimah</w:t>
        </w:r>
        <w:proofErr w:type="spellEnd"/>
        <w:r w:rsidRPr="00F77A04">
          <w:rPr>
            <w:rStyle w:val="a8"/>
            <w:rFonts w:ascii="Times New Roman" w:hAnsi="Times New Roman" w:cs="Times New Roman"/>
            <w:color w:val="auto"/>
            <w:sz w:val="28"/>
            <w:szCs w:val="28"/>
            <w:lang w:val="en-US"/>
          </w:rPr>
          <w:t xml:space="preserve">: An Introduction to History - Abridged Edition (Princeton </w:t>
        </w:r>
        <w:proofErr w:type="spellStart"/>
        <w:r w:rsidRPr="00F77A04">
          <w:rPr>
            <w:rStyle w:val="a8"/>
            <w:rFonts w:ascii="Times New Roman" w:hAnsi="Times New Roman" w:cs="Times New Roman"/>
            <w:color w:val="auto"/>
            <w:sz w:val="28"/>
            <w:szCs w:val="28"/>
            <w:lang w:val="en-US"/>
          </w:rPr>
          <w:t>Clas-sics</w:t>
        </w:r>
        <w:proofErr w:type="spellEnd"/>
        <w:r w:rsidRPr="00F77A04">
          <w:rPr>
            <w:rStyle w:val="a8"/>
            <w:rFonts w:ascii="Times New Roman" w:hAnsi="Times New Roman" w:cs="Times New Roman"/>
            <w:color w:val="auto"/>
            <w:sz w:val="28"/>
            <w:szCs w:val="28"/>
            <w:lang w:val="en-US"/>
          </w:rPr>
          <w:t>, Princeton University Press; Abridged edition (April 27, 2015). 512 p.</w:t>
        </w:r>
      </w:hyperlink>
      <w:r w:rsidRPr="00F77A04">
        <w:rPr>
          <w:rFonts w:ascii="Times New Roman" w:hAnsi="Times New Roman" w:cs="Times New Roman"/>
          <w:sz w:val="28"/>
          <w:szCs w:val="28"/>
          <w:lang w:val="en-US"/>
        </w:rPr>
        <w:t xml:space="preserve"> </w:t>
      </w:r>
    </w:p>
    <w:p w14:paraId="57686230" w14:textId="5CED4819" w:rsidR="00015D88" w:rsidRPr="00F77A04" w:rsidRDefault="00F4646E"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The</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Science</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of</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Logic</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Georg</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Wilhelm</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Friedrich</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Hegel</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translated</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and</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edited</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by</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George</w:t>
      </w:r>
      <w:proofErr w:type="spellEnd"/>
      <w:r w:rsidRPr="00F77A04">
        <w:rPr>
          <w:rFonts w:ascii="Times New Roman" w:hAnsi="Times New Roman" w:cs="Times New Roman"/>
          <w:sz w:val="28"/>
          <w:szCs w:val="28"/>
        </w:rPr>
        <w:t xml:space="preserve"> di </w:t>
      </w:r>
      <w:proofErr w:type="spellStart"/>
      <w:r w:rsidRPr="00F77A04">
        <w:rPr>
          <w:rFonts w:ascii="Times New Roman" w:hAnsi="Times New Roman" w:cs="Times New Roman"/>
          <w:sz w:val="28"/>
          <w:szCs w:val="28"/>
        </w:rPr>
        <w:t>Giovanni</w:t>
      </w:r>
      <w:proofErr w:type="spellEnd"/>
      <w:r w:rsidRPr="00F77A04">
        <w:rPr>
          <w:rFonts w:ascii="Times New Roman" w:hAnsi="Times New Roman" w:cs="Times New Roman"/>
          <w:sz w:val="28"/>
          <w:szCs w:val="28"/>
        </w:rPr>
        <w:t xml:space="preserve"> 2010//// </w:t>
      </w:r>
      <w:proofErr w:type="spellStart"/>
      <w:r w:rsidRPr="00F77A04">
        <w:rPr>
          <w:rFonts w:ascii="Times New Roman" w:hAnsi="Times New Roman" w:cs="Times New Roman"/>
          <w:sz w:val="28"/>
          <w:szCs w:val="28"/>
        </w:rPr>
        <w:t>McGill</w:t>
      </w:r>
      <w:proofErr w:type="spellEnd"/>
      <w:r w:rsidRPr="00F77A04">
        <w:rPr>
          <w:rFonts w:ascii="Times New Roman" w:hAnsi="Times New Roman" w:cs="Times New Roman"/>
          <w:sz w:val="28"/>
          <w:szCs w:val="28"/>
        </w:rPr>
        <w:t xml:space="preserve"> </w:t>
      </w:r>
      <w:proofErr w:type="spellStart"/>
      <w:r w:rsidRPr="00F77A04">
        <w:rPr>
          <w:rFonts w:ascii="Times New Roman" w:hAnsi="Times New Roman" w:cs="Times New Roman"/>
          <w:sz w:val="28"/>
          <w:szCs w:val="28"/>
        </w:rPr>
        <w:t>University</w:t>
      </w:r>
      <w:proofErr w:type="spellEnd"/>
      <w:r w:rsidRPr="00F77A04">
        <w:rPr>
          <w:rFonts w:ascii="Times New Roman" w:hAnsi="Times New Roman" w:cs="Times New Roman"/>
          <w:sz w:val="28"/>
          <w:szCs w:val="28"/>
        </w:rPr>
        <w:t>, p 479-503</w:t>
      </w:r>
    </w:p>
    <w:p w14:paraId="784A197F" w14:textId="24F97547" w:rsidR="00EB039B" w:rsidRPr="00F77A04" w:rsidRDefault="00157BEC" w:rsidP="007645C3">
      <w:pPr>
        <w:pStyle w:val="a7"/>
        <w:numPr>
          <w:ilvl w:val="0"/>
          <w:numId w:val="10"/>
        </w:numPr>
        <w:spacing w:line="360" w:lineRule="auto"/>
        <w:jc w:val="both"/>
        <w:rPr>
          <w:rFonts w:ascii="Times New Roman" w:hAnsi="Times New Roman" w:cs="Times New Roman"/>
          <w:sz w:val="28"/>
          <w:szCs w:val="28"/>
          <w:lang w:val="en-US"/>
        </w:rPr>
      </w:pPr>
      <w:r w:rsidRPr="00F77A04">
        <w:rPr>
          <w:rFonts w:ascii="Times New Roman" w:hAnsi="Times New Roman" w:cs="Times New Roman"/>
          <w:sz w:val="28"/>
          <w:szCs w:val="28"/>
          <w:lang w:val="en-US"/>
        </w:rPr>
        <w:t xml:space="preserve">Tradition and identity in Chinese philosophy by </w:t>
      </w:r>
      <w:proofErr w:type="spellStart"/>
      <w:r w:rsidRPr="00F77A04">
        <w:rPr>
          <w:rFonts w:ascii="Times New Roman" w:hAnsi="Times New Roman" w:cs="Times New Roman"/>
          <w:sz w:val="28"/>
          <w:szCs w:val="28"/>
          <w:lang w:val="en-US"/>
        </w:rPr>
        <w:t>Lun</w:t>
      </w:r>
      <w:proofErr w:type="spellEnd"/>
      <w:r w:rsidRPr="00F77A04">
        <w:rPr>
          <w:rFonts w:ascii="Times New Roman" w:hAnsi="Times New Roman" w:cs="Times New Roman"/>
          <w:sz w:val="28"/>
          <w:szCs w:val="28"/>
          <w:lang w:val="en-US"/>
        </w:rPr>
        <w:t xml:space="preserve"> Yu. (Conversations and Judgments) URL:</w:t>
      </w:r>
      <w:r w:rsidRPr="00F77A04">
        <w:rPr>
          <w:rFonts w:ascii="Times New Roman" w:hAnsi="Times New Roman" w:cs="Times New Roman"/>
          <w:sz w:val="28"/>
          <w:szCs w:val="28"/>
        </w:rPr>
        <w:t xml:space="preserve">   </w:t>
      </w:r>
      <w:r w:rsidRPr="00F77A04">
        <w:rPr>
          <w:rFonts w:ascii="Times New Roman" w:hAnsi="Times New Roman" w:cs="Times New Roman"/>
          <w:sz w:val="28"/>
          <w:szCs w:val="28"/>
          <w:u w:val="single"/>
        </w:rPr>
        <w:t>http://multiversum.com.ua/index.php/journal/article/view/334/300</w:t>
      </w:r>
    </w:p>
    <w:p w14:paraId="661DC220" w14:textId="52441A81" w:rsidR="00591086" w:rsidRPr="00F77A04" w:rsidRDefault="00EB039B" w:rsidP="007645C3">
      <w:pPr>
        <w:pStyle w:val="a7"/>
        <w:numPr>
          <w:ilvl w:val="0"/>
          <w:numId w:val="10"/>
        </w:numPr>
        <w:spacing w:line="360" w:lineRule="auto"/>
        <w:jc w:val="both"/>
        <w:rPr>
          <w:rStyle w:val="a8"/>
          <w:rFonts w:ascii="Times New Roman" w:hAnsi="Times New Roman" w:cs="Times New Roman"/>
          <w:color w:val="auto"/>
          <w:sz w:val="28"/>
          <w:szCs w:val="28"/>
          <w:u w:val="none"/>
          <w:lang w:val="en-US"/>
        </w:rPr>
      </w:pPr>
      <w:r w:rsidRPr="00F77A04">
        <w:rPr>
          <w:rFonts w:ascii="Times New Roman" w:hAnsi="Times New Roman" w:cs="Times New Roman"/>
          <w:sz w:val="28"/>
          <w:szCs w:val="28"/>
          <w:lang w:val="en-US"/>
        </w:rPr>
        <w:lastRenderedPageBreak/>
        <w:t xml:space="preserve">Wilhelm von Humboldt Ideen </w:t>
      </w:r>
      <w:proofErr w:type="spellStart"/>
      <w:r w:rsidRPr="00F77A04">
        <w:rPr>
          <w:rFonts w:ascii="Times New Roman" w:hAnsi="Times New Roman" w:cs="Times New Roman"/>
          <w:sz w:val="28"/>
          <w:szCs w:val="28"/>
          <w:lang w:val="en-US"/>
        </w:rPr>
        <w:t>zu</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einem</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Versuch</w:t>
      </w:r>
      <w:proofErr w:type="spellEnd"/>
      <w:r w:rsidRPr="00F77A04">
        <w:rPr>
          <w:rFonts w:ascii="Times New Roman" w:hAnsi="Times New Roman" w:cs="Times New Roman"/>
          <w:sz w:val="28"/>
          <w:szCs w:val="28"/>
          <w:lang w:val="en-US"/>
        </w:rPr>
        <w:t xml:space="preserve">, die </w:t>
      </w:r>
      <w:proofErr w:type="spellStart"/>
      <w:r w:rsidRPr="00F77A04">
        <w:rPr>
          <w:rFonts w:ascii="Times New Roman" w:hAnsi="Times New Roman" w:cs="Times New Roman"/>
          <w:sz w:val="28"/>
          <w:szCs w:val="28"/>
          <w:lang w:val="en-US"/>
        </w:rPr>
        <w:t>Grenzen</w:t>
      </w:r>
      <w:proofErr w:type="spellEnd"/>
      <w:r w:rsidRPr="00F77A04">
        <w:rPr>
          <w:rFonts w:ascii="Times New Roman" w:hAnsi="Times New Roman" w:cs="Times New Roman"/>
          <w:sz w:val="28"/>
          <w:szCs w:val="28"/>
          <w:lang w:val="en-US"/>
        </w:rPr>
        <w:t xml:space="preserve"> der </w:t>
      </w:r>
      <w:proofErr w:type="spellStart"/>
      <w:r w:rsidRPr="00F77A04">
        <w:rPr>
          <w:rFonts w:ascii="Times New Roman" w:hAnsi="Times New Roman" w:cs="Times New Roman"/>
          <w:sz w:val="28"/>
          <w:szCs w:val="28"/>
          <w:lang w:val="en-US"/>
        </w:rPr>
        <w:t>Wirksamkeit</w:t>
      </w:r>
      <w:proofErr w:type="spellEnd"/>
      <w:r w:rsidRPr="00F77A04">
        <w:rPr>
          <w:rFonts w:ascii="Times New Roman" w:hAnsi="Times New Roman" w:cs="Times New Roman"/>
          <w:sz w:val="28"/>
          <w:szCs w:val="28"/>
          <w:lang w:val="en-US"/>
        </w:rPr>
        <w:t xml:space="preserve"> des </w:t>
      </w:r>
      <w:proofErr w:type="spellStart"/>
      <w:r w:rsidRPr="00F77A04">
        <w:rPr>
          <w:rFonts w:ascii="Times New Roman" w:hAnsi="Times New Roman" w:cs="Times New Roman"/>
          <w:sz w:val="28"/>
          <w:szCs w:val="28"/>
          <w:lang w:val="en-US"/>
        </w:rPr>
        <w:t>Staats</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zu</w:t>
      </w:r>
      <w:proofErr w:type="spellEnd"/>
      <w:r w:rsidRPr="00F77A04">
        <w:rPr>
          <w:rFonts w:ascii="Times New Roman" w:hAnsi="Times New Roman" w:cs="Times New Roman"/>
          <w:sz w:val="28"/>
          <w:szCs w:val="28"/>
          <w:lang w:val="en-US"/>
        </w:rPr>
        <w:t xml:space="preserve"> </w:t>
      </w:r>
      <w:proofErr w:type="spellStart"/>
      <w:r w:rsidRPr="00F77A04">
        <w:rPr>
          <w:rFonts w:ascii="Times New Roman" w:hAnsi="Times New Roman" w:cs="Times New Roman"/>
          <w:sz w:val="28"/>
          <w:szCs w:val="28"/>
          <w:lang w:val="en-US"/>
        </w:rPr>
        <w:t>bestimmen</w:t>
      </w:r>
      <w:proofErr w:type="spellEnd"/>
      <w:r w:rsidRPr="00F77A04">
        <w:rPr>
          <w:rFonts w:ascii="Times New Roman" w:hAnsi="Times New Roman" w:cs="Times New Roman"/>
          <w:sz w:val="28"/>
          <w:szCs w:val="28"/>
          <w:lang w:val="en-US"/>
        </w:rPr>
        <w:t xml:space="preserve">/// (1792) URL: </w:t>
      </w:r>
      <w:hyperlink r:id="rId21" w:history="1">
        <w:r w:rsidRPr="00F77A04">
          <w:rPr>
            <w:rStyle w:val="a8"/>
            <w:rFonts w:ascii="Times New Roman" w:hAnsi="Times New Roman" w:cs="Times New Roman"/>
            <w:color w:val="auto"/>
            <w:sz w:val="28"/>
            <w:szCs w:val="28"/>
            <w:lang w:val="en-US"/>
          </w:rPr>
          <w:t>https://homepage.univie.ac.at/henning.schluss/seminare/2016-SS/Potsdam-Bi-po/TExte/Humboldt_Grenzen_des_Staates-gekuerzt.pdf</w:t>
        </w:r>
      </w:hyperlink>
    </w:p>
    <w:p w14:paraId="19B9BAB5" w14:textId="5524D0C5" w:rsidR="00DB20D2" w:rsidRPr="00F77A04" w:rsidRDefault="00DB20D2" w:rsidP="007645C3">
      <w:pPr>
        <w:pStyle w:val="a7"/>
        <w:numPr>
          <w:ilvl w:val="0"/>
          <w:numId w:val="10"/>
        </w:numPr>
        <w:spacing w:line="360" w:lineRule="auto"/>
        <w:jc w:val="both"/>
        <w:rPr>
          <w:rStyle w:val="a8"/>
          <w:rFonts w:ascii="Times New Roman" w:hAnsi="Times New Roman" w:cs="Times New Roman"/>
          <w:color w:val="auto"/>
          <w:sz w:val="28"/>
          <w:szCs w:val="28"/>
          <w:u w:val="none"/>
          <w:lang w:val="en-US"/>
        </w:rPr>
      </w:pPr>
      <w:r w:rsidRPr="00F77A04">
        <w:rPr>
          <w:rStyle w:val="a8"/>
          <w:rFonts w:ascii="Times New Roman" w:hAnsi="Times New Roman" w:cs="Times New Roman"/>
          <w:color w:val="auto"/>
          <w:sz w:val="28"/>
          <w:szCs w:val="28"/>
          <w:u w:val="none"/>
          <w:lang w:val="en-US"/>
        </w:rPr>
        <w:t xml:space="preserve"> A STUDY OF HISTORY ARNOLD J. TOYNBEE///</w:t>
      </w:r>
      <w:r w:rsidRPr="00F77A04">
        <w:rPr>
          <w:rFonts w:ascii="Times New Roman" w:hAnsi="Times New Roman" w:cs="Times New Roman"/>
          <w:sz w:val="28"/>
          <w:szCs w:val="28"/>
        </w:rPr>
        <w:t xml:space="preserve"> </w:t>
      </w:r>
      <w:proofErr w:type="spellStart"/>
      <w:r w:rsidRPr="00F77A04">
        <w:rPr>
          <w:rStyle w:val="a8"/>
          <w:rFonts w:ascii="Times New Roman" w:hAnsi="Times New Roman" w:cs="Times New Roman"/>
          <w:color w:val="auto"/>
          <w:sz w:val="28"/>
          <w:szCs w:val="28"/>
          <w:u w:val="none"/>
          <w:lang w:val="en-US"/>
        </w:rPr>
        <w:t>abridgem</w:t>
      </w:r>
      <w:proofErr w:type="spellEnd"/>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ent</w:t>
      </w:r>
      <w:proofErr w:type="spellEnd"/>
      <w:r w:rsidRPr="00F77A04">
        <w:rPr>
          <w:rStyle w:val="a8"/>
          <w:rFonts w:ascii="Times New Roman" w:hAnsi="Times New Roman" w:cs="Times New Roman"/>
          <w:color w:val="auto"/>
          <w:sz w:val="28"/>
          <w:szCs w:val="28"/>
          <w:u w:val="none"/>
          <w:lang w:val="en-US"/>
        </w:rPr>
        <w:t xml:space="preserve"> of </w:t>
      </w:r>
      <w:proofErr w:type="spellStart"/>
      <w:r w:rsidRPr="00F77A04">
        <w:rPr>
          <w:rStyle w:val="a8"/>
          <w:rFonts w:ascii="Times New Roman" w:hAnsi="Times New Roman" w:cs="Times New Roman"/>
          <w:color w:val="auto"/>
          <w:sz w:val="28"/>
          <w:szCs w:val="28"/>
          <w:u w:val="none"/>
          <w:lang w:val="en-US"/>
        </w:rPr>
        <w:t>volum</w:t>
      </w:r>
      <w:proofErr w:type="spellEnd"/>
      <w:r w:rsidRPr="00F77A04">
        <w:rPr>
          <w:rStyle w:val="a8"/>
          <w:rFonts w:ascii="Times New Roman" w:hAnsi="Times New Roman" w:cs="Times New Roman"/>
          <w:color w:val="auto"/>
          <w:sz w:val="28"/>
          <w:szCs w:val="28"/>
          <w:u w:val="none"/>
          <w:lang w:val="en-US"/>
        </w:rPr>
        <w:t xml:space="preserve"> es </w:t>
      </w:r>
      <w:proofErr w:type="spellStart"/>
      <w:r w:rsidRPr="00F77A04">
        <w:rPr>
          <w:rStyle w:val="a8"/>
          <w:rFonts w:ascii="Times New Roman" w:hAnsi="Times New Roman" w:cs="Times New Roman"/>
          <w:color w:val="auto"/>
          <w:sz w:val="28"/>
          <w:szCs w:val="28"/>
          <w:u w:val="none"/>
          <w:lang w:val="en-US"/>
        </w:rPr>
        <w:t>i</w:t>
      </w:r>
      <w:proofErr w:type="spellEnd"/>
      <w:r w:rsidRPr="00F77A04">
        <w:rPr>
          <w:rStyle w:val="a8"/>
          <w:rFonts w:ascii="Times New Roman" w:hAnsi="Times New Roman" w:cs="Times New Roman"/>
          <w:color w:val="auto"/>
          <w:sz w:val="28"/>
          <w:szCs w:val="28"/>
          <w:u w:val="none"/>
          <w:lang w:val="en-US"/>
        </w:rPr>
        <w:t xml:space="preserve">-vi by D. C. </w:t>
      </w:r>
      <w:proofErr w:type="spellStart"/>
      <w:r w:rsidRPr="00F77A04">
        <w:rPr>
          <w:rStyle w:val="a8"/>
          <w:rFonts w:ascii="Times New Roman" w:hAnsi="Times New Roman" w:cs="Times New Roman"/>
          <w:color w:val="auto"/>
          <w:sz w:val="28"/>
          <w:szCs w:val="28"/>
          <w:u w:val="none"/>
          <w:lang w:val="en-US"/>
        </w:rPr>
        <w:t>Som</w:t>
      </w:r>
      <w:proofErr w:type="spellEnd"/>
      <w:r w:rsidRPr="00F77A04">
        <w:rPr>
          <w:rStyle w:val="a8"/>
          <w:rFonts w:ascii="Times New Roman" w:hAnsi="Times New Roman" w:cs="Times New Roman"/>
          <w:color w:val="auto"/>
          <w:sz w:val="28"/>
          <w:szCs w:val="28"/>
          <w:u w:val="none"/>
          <w:lang w:val="en-US"/>
        </w:rPr>
        <w:t xml:space="preserve"> </w:t>
      </w:r>
      <w:proofErr w:type="spellStart"/>
      <w:r w:rsidRPr="00F77A04">
        <w:rPr>
          <w:rStyle w:val="a8"/>
          <w:rFonts w:ascii="Times New Roman" w:hAnsi="Times New Roman" w:cs="Times New Roman"/>
          <w:color w:val="auto"/>
          <w:sz w:val="28"/>
          <w:szCs w:val="28"/>
          <w:u w:val="none"/>
          <w:lang w:val="en-US"/>
        </w:rPr>
        <w:t>ervell</w:t>
      </w:r>
      <w:proofErr w:type="spellEnd"/>
      <w:r w:rsidRPr="00F77A04">
        <w:rPr>
          <w:rStyle w:val="a8"/>
          <w:rFonts w:ascii="Times New Roman" w:hAnsi="Times New Roman" w:cs="Times New Roman"/>
          <w:color w:val="auto"/>
          <w:sz w:val="28"/>
          <w:szCs w:val="28"/>
          <w:u w:val="none"/>
          <w:lang w:val="en-US"/>
        </w:rPr>
        <w:t xml:space="preserve">/// published by del l </w:t>
      </w:r>
      <w:proofErr w:type="spellStart"/>
      <w:r w:rsidRPr="00F77A04">
        <w:rPr>
          <w:rStyle w:val="a8"/>
          <w:rFonts w:ascii="Times New Roman" w:hAnsi="Times New Roman" w:cs="Times New Roman"/>
          <w:color w:val="auto"/>
          <w:sz w:val="28"/>
          <w:szCs w:val="28"/>
          <w:u w:val="none"/>
          <w:lang w:val="en-US"/>
        </w:rPr>
        <w:t>pu</w:t>
      </w:r>
      <w:proofErr w:type="spellEnd"/>
      <w:r w:rsidRPr="00F77A04">
        <w:rPr>
          <w:rStyle w:val="a8"/>
          <w:rFonts w:ascii="Times New Roman" w:hAnsi="Times New Roman" w:cs="Times New Roman"/>
          <w:color w:val="auto"/>
          <w:sz w:val="28"/>
          <w:szCs w:val="28"/>
          <w:u w:val="none"/>
          <w:lang w:val="en-US"/>
        </w:rPr>
        <w:t xml:space="preserve"> b l is h in g co., in c ./// Dag Hammarskjold Plaza, New York, N .Y . 10017//// copyright 1946 by Oxford University Press, Inc. p. 374-404 URL: </w:t>
      </w:r>
      <w:hyperlink r:id="rId22" w:history="1">
        <w:r w:rsidRPr="00F77A04">
          <w:rPr>
            <w:rStyle w:val="a8"/>
            <w:rFonts w:ascii="Times New Roman" w:hAnsi="Times New Roman" w:cs="Times New Roman"/>
            <w:color w:val="auto"/>
            <w:sz w:val="28"/>
            <w:szCs w:val="28"/>
            <w:lang w:val="en-US"/>
          </w:rPr>
          <w:t>https://discoversocialsciences.files.wordpress.com/2017/08/toynbee-study-of-history.pdf</w:t>
        </w:r>
      </w:hyperlink>
    </w:p>
    <w:p w14:paraId="0069F27B" w14:textId="03FBCF8A" w:rsidR="00ED400D" w:rsidRDefault="00ED400D" w:rsidP="007645C3">
      <w:pPr>
        <w:pStyle w:val="a7"/>
        <w:numPr>
          <w:ilvl w:val="0"/>
          <w:numId w:val="10"/>
        </w:numPr>
        <w:spacing w:line="360" w:lineRule="auto"/>
        <w:jc w:val="both"/>
        <w:rPr>
          <w:rFonts w:ascii="Times New Roman" w:hAnsi="Times New Roman" w:cs="Times New Roman"/>
          <w:sz w:val="28"/>
          <w:szCs w:val="28"/>
          <w:lang w:val="en-US"/>
        </w:rPr>
      </w:pPr>
      <w:r w:rsidRPr="00F77A04">
        <w:rPr>
          <w:rStyle w:val="a8"/>
          <w:rFonts w:ascii="Times New Roman" w:hAnsi="Times New Roman" w:cs="Times New Roman"/>
          <w:color w:val="auto"/>
          <w:sz w:val="28"/>
          <w:szCs w:val="28"/>
          <w:u w:val="none"/>
          <w:lang w:val="en-US"/>
        </w:rPr>
        <w:t xml:space="preserve"> GUNS, GERMS AND STEEL THE FATES OF HUMAN SOCIETIES////// Jared Diamond//// p. 267-283 URL:  </w:t>
      </w:r>
      <w:hyperlink r:id="rId23" w:history="1">
        <w:r w:rsidRPr="00F77A04">
          <w:rPr>
            <w:rStyle w:val="a8"/>
            <w:rFonts w:ascii="Times New Roman" w:hAnsi="Times New Roman" w:cs="Times New Roman"/>
            <w:color w:val="auto"/>
            <w:sz w:val="28"/>
            <w:szCs w:val="28"/>
            <w:lang w:val="en-US"/>
          </w:rPr>
          <w:t>https://ia800301.us.archive.org/13/items/fp_Jared_Diamond-Guns_Germs_and_Steel/Jared_Diamond-Guns_Germs_and_Steel.pdf</w:t>
        </w:r>
      </w:hyperlink>
      <w:r w:rsidRPr="00F77A04">
        <w:rPr>
          <w:rFonts w:ascii="Times New Roman" w:hAnsi="Times New Roman" w:cs="Times New Roman"/>
          <w:sz w:val="28"/>
          <w:szCs w:val="28"/>
          <w:lang w:val="en-US"/>
        </w:rPr>
        <w:cr/>
      </w:r>
    </w:p>
    <w:p w14:paraId="6E558386" w14:textId="371CBC13" w:rsidR="008164F7" w:rsidRPr="008164F7" w:rsidRDefault="008164F7" w:rsidP="007645C3">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The</w:t>
      </w:r>
      <w:proofErr w:type="spellEnd"/>
      <w:r w:rsidRPr="008164F7">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decline</w:t>
      </w:r>
      <w:proofErr w:type="spellEnd"/>
      <w:r w:rsidRPr="008164F7">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of</w:t>
      </w:r>
      <w:proofErr w:type="spellEnd"/>
      <w:r w:rsidRPr="008164F7">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the</w:t>
      </w:r>
      <w:proofErr w:type="spellEnd"/>
      <w:r w:rsidRPr="008164F7">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West</w:t>
      </w:r>
      <w:proofErr w:type="spellEnd"/>
      <w:r>
        <w:rPr>
          <w:rFonts w:ascii="Times New Roman" w:hAnsi="Times New Roman" w:cs="Times New Roman"/>
          <w:sz w:val="28"/>
          <w:szCs w:val="28"/>
          <w:lang w:val="en-US"/>
        </w:rPr>
        <w:t xml:space="preserve"> </w:t>
      </w:r>
      <w:proofErr w:type="spellStart"/>
      <w:r w:rsidRPr="008164F7">
        <w:rPr>
          <w:rFonts w:ascii="Times New Roman" w:hAnsi="Times New Roman" w:cs="Times New Roman"/>
          <w:sz w:val="28"/>
          <w:szCs w:val="28"/>
        </w:rPr>
        <w:t>by</w:t>
      </w:r>
      <w:proofErr w:type="spellEnd"/>
      <w:r w:rsidRPr="008164F7">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Spengler</w:t>
      </w:r>
      <w:proofErr w:type="spellEnd"/>
      <w:r w:rsidRPr="008164F7">
        <w:rPr>
          <w:rFonts w:ascii="Times New Roman" w:hAnsi="Times New Roman" w:cs="Times New Roman"/>
          <w:sz w:val="28"/>
          <w:szCs w:val="28"/>
        </w:rPr>
        <w:t xml:space="preserve">, </w:t>
      </w:r>
      <w:proofErr w:type="spellStart"/>
      <w:r w:rsidRPr="008164F7">
        <w:rPr>
          <w:rFonts w:ascii="Times New Roman" w:hAnsi="Times New Roman" w:cs="Times New Roman"/>
          <w:sz w:val="28"/>
          <w:szCs w:val="28"/>
        </w:rPr>
        <w:t>Oswald</w:t>
      </w:r>
      <w:proofErr w:type="spellEnd"/>
      <w:r w:rsidRPr="008164F7">
        <w:rPr>
          <w:rFonts w:ascii="Times New Roman" w:hAnsi="Times New Roman" w:cs="Times New Roman"/>
          <w:sz w:val="28"/>
          <w:szCs w:val="28"/>
        </w:rPr>
        <w:t>, 1880-1936</w:t>
      </w:r>
      <w:r>
        <w:rPr>
          <w:rFonts w:ascii="Times New Roman" w:hAnsi="Times New Roman" w:cs="Times New Roman"/>
          <w:sz w:val="28"/>
          <w:szCs w:val="28"/>
          <w:lang w:val="en-US"/>
        </w:rPr>
        <w:t xml:space="preserve">. P. 243-268///// URL: </w:t>
      </w:r>
      <w:hyperlink r:id="rId24" w:history="1">
        <w:r w:rsidRPr="008164F7">
          <w:rPr>
            <w:rStyle w:val="a8"/>
            <w:rFonts w:ascii="Times New Roman" w:hAnsi="Times New Roman" w:cs="Times New Roman"/>
            <w:color w:val="auto"/>
            <w:sz w:val="28"/>
            <w:szCs w:val="28"/>
            <w:lang w:val="en-US"/>
          </w:rPr>
          <w:t>https://archive.org/details/declineofwest01spenuoft/page/n11/mode/2up</w:t>
        </w:r>
      </w:hyperlink>
      <w:r w:rsidR="007A1E1D">
        <w:rPr>
          <w:rStyle w:val="a8"/>
          <w:rFonts w:ascii="Times New Roman" w:hAnsi="Times New Roman" w:cs="Times New Roman"/>
          <w:color w:val="auto"/>
          <w:sz w:val="28"/>
          <w:szCs w:val="28"/>
        </w:rPr>
        <w:t xml:space="preserve"> </w:t>
      </w:r>
    </w:p>
    <w:p w14:paraId="1EAD3293" w14:textId="77777777" w:rsidR="00591086" w:rsidRPr="00F77A04" w:rsidRDefault="00591086" w:rsidP="007645C3">
      <w:pPr>
        <w:spacing w:line="360" w:lineRule="auto"/>
        <w:jc w:val="both"/>
        <w:rPr>
          <w:rFonts w:ascii="Times New Roman" w:hAnsi="Times New Roman" w:cs="Times New Roman"/>
          <w:sz w:val="28"/>
          <w:szCs w:val="28"/>
          <w:lang w:val="en-US"/>
        </w:rPr>
      </w:pPr>
    </w:p>
    <w:p w14:paraId="25737845" w14:textId="77777777" w:rsidR="00084B9C" w:rsidRPr="00F77A04" w:rsidRDefault="00084B9C" w:rsidP="007645C3">
      <w:pPr>
        <w:spacing w:line="360" w:lineRule="auto"/>
        <w:jc w:val="both"/>
        <w:rPr>
          <w:rFonts w:ascii="Times New Roman" w:hAnsi="Times New Roman" w:cs="Times New Roman"/>
          <w:sz w:val="28"/>
          <w:szCs w:val="28"/>
        </w:rPr>
      </w:pPr>
    </w:p>
    <w:sectPr w:rsidR="00084B9C" w:rsidRPr="00F77A04" w:rsidSect="00926D73">
      <w:headerReference w:type="even" r:id="rId25"/>
      <w:headerReference w:type="default" r:id="rId26"/>
      <w:headerReference w:type="first" r:id="rId27"/>
      <w:pgSz w:w="11906" w:h="16838"/>
      <w:pgMar w:top="850" w:right="707" w:bottom="850"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2D1F" w14:textId="77777777" w:rsidR="00E93245" w:rsidRDefault="00E93245" w:rsidP="00E50218">
      <w:pPr>
        <w:spacing w:after="0" w:line="240" w:lineRule="auto"/>
      </w:pPr>
      <w:r>
        <w:separator/>
      </w:r>
    </w:p>
  </w:endnote>
  <w:endnote w:type="continuationSeparator" w:id="0">
    <w:p w14:paraId="46B9AECE" w14:textId="77777777" w:rsidR="00E93245" w:rsidRDefault="00E93245" w:rsidP="00E5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91CF" w14:textId="77777777" w:rsidR="00E93245" w:rsidRDefault="00E93245" w:rsidP="00E50218">
      <w:pPr>
        <w:spacing w:after="0" w:line="240" w:lineRule="auto"/>
      </w:pPr>
      <w:r>
        <w:separator/>
      </w:r>
    </w:p>
  </w:footnote>
  <w:footnote w:type="continuationSeparator" w:id="0">
    <w:p w14:paraId="6D072B4A" w14:textId="77777777" w:rsidR="00E93245" w:rsidRDefault="00E93245" w:rsidP="00E5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574319"/>
      <w:docPartObj>
        <w:docPartGallery w:val="Page Numbers (Top of Page)"/>
        <w:docPartUnique/>
      </w:docPartObj>
    </w:sdtPr>
    <w:sdtEndPr/>
    <w:sdtContent>
      <w:p w14:paraId="5D7A5DDB" w14:textId="6249CDC8" w:rsidR="00135778" w:rsidRDefault="00135778">
        <w:pPr>
          <w:pStyle w:val="a3"/>
          <w:jc w:val="right"/>
        </w:pPr>
        <w:r>
          <w:fldChar w:fldCharType="begin"/>
        </w:r>
        <w:r>
          <w:instrText>PAGE   \* MERGEFORMAT</w:instrText>
        </w:r>
        <w:r>
          <w:fldChar w:fldCharType="separate"/>
        </w:r>
        <w:r>
          <w:t>2</w:t>
        </w:r>
        <w:r>
          <w:fldChar w:fldCharType="end"/>
        </w:r>
      </w:p>
    </w:sdtContent>
  </w:sdt>
  <w:p w14:paraId="247B92E3" w14:textId="77777777" w:rsidR="00135778" w:rsidRDefault="00135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750977"/>
      <w:docPartObj>
        <w:docPartGallery w:val="Page Numbers (Top of Page)"/>
        <w:docPartUnique/>
      </w:docPartObj>
    </w:sdtPr>
    <w:sdtEndPr/>
    <w:sdtContent>
      <w:p w14:paraId="5FBB2247" w14:textId="20FAFFBD" w:rsidR="00135778" w:rsidRDefault="00135778">
        <w:pPr>
          <w:pStyle w:val="a3"/>
          <w:jc w:val="right"/>
        </w:pPr>
        <w:r>
          <w:fldChar w:fldCharType="begin"/>
        </w:r>
        <w:r>
          <w:instrText>PAGE   \* MERGEFORMAT</w:instrText>
        </w:r>
        <w:r>
          <w:fldChar w:fldCharType="separate"/>
        </w:r>
        <w:r w:rsidR="000578BD">
          <w:rPr>
            <w:noProof/>
          </w:rPr>
          <w:t>46</w:t>
        </w:r>
        <w:r>
          <w:fldChar w:fldCharType="end"/>
        </w:r>
      </w:p>
    </w:sdtContent>
  </w:sdt>
  <w:p w14:paraId="11057C6E" w14:textId="4E6AB4F7" w:rsidR="00135778" w:rsidRDefault="00135778">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D64D" w14:textId="12CBF803" w:rsidR="00135778" w:rsidRDefault="00135778">
    <w:pPr>
      <w:pStyle w:val="a3"/>
      <w:jc w:val="right"/>
    </w:pPr>
  </w:p>
  <w:p w14:paraId="019AE1D3" w14:textId="6249E24F" w:rsidR="00135778" w:rsidRDefault="0013577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601"/>
    <w:multiLevelType w:val="hybridMultilevel"/>
    <w:tmpl w:val="F56CC80C"/>
    <w:lvl w:ilvl="0" w:tplc="1BB8CE58">
      <w:start w:val="1"/>
      <w:numFmt w:val="bullet"/>
      <w:lvlText w:val=""/>
      <w:lvlJc w:val="left"/>
      <w:pPr>
        <w:tabs>
          <w:tab w:val="num" w:pos="1620"/>
        </w:tabs>
        <w:ind w:left="1620" w:hanging="360"/>
      </w:pPr>
      <w:rPr>
        <w:rFonts w:ascii="Symbol" w:eastAsia="Times New Roman"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Times New Roman" w:hint="default"/>
      </w:rPr>
    </w:lvl>
    <w:lvl w:ilvl="3" w:tplc="04190001">
      <w:start w:val="1"/>
      <w:numFmt w:val="bullet"/>
      <w:lvlText w:val=""/>
      <w:lvlJc w:val="left"/>
      <w:pPr>
        <w:tabs>
          <w:tab w:val="num" w:pos="3060"/>
        </w:tabs>
        <w:ind w:left="3060" w:hanging="360"/>
      </w:pPr>
      <w:rPr>
        <w:rFonts w:ascii="Symbol" w:hAnsi="Symbol" w:cs="Times New Roman"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Times New Roman" w:hint="default"/>
      </w:rPr>
    </w:lvl>
    <w:lvl w:ilvl="6" w:tplc="04190001">
      <w:start w:val="1"/>
      <w:numFmt w:val="bullet"/>
      <w:lvlText w:val=""/>
      <w:lvlJc w:val="left"/>
      <w:pPr>
        <w:tabs>
          <w:tab w:val="num" w:pos="5220"/>
        </w:tabs>
        <w:ind w:left="5220" w:hanging="360"/>
      </w:pPr>
      <w:rPr>
        <w:rFonts w:ascii="Symbol" w:hAnsi="Symbol" w:cs="Times New Roman"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Times New Roman" w:hint="default"/>
      </w:rPr>
    </w:lvl>
  </w:abstractNum>
  <w:abstractNum w:abstractNumId="1" w15:restartNumberingAfterBreak="0">
    <w:nsid w:val="1B4B44A1"/>
    <w:multiLevelType w:val="hybridMultilevel"/>
    <w:tmpl w:val="407C35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F1F15EC"/>
    <w:multiLevelType w:val="hybridMultilevel"/>
    <w:tmpl w:val="B4362D30"/>
    <w:lvl w:ilvl="0" w:tplc="86E8F3D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10F7487"/>
    <w:multiLevelType w:val="hybridMultilevel"/>
    <w:tmpl w:val="06F66C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E523C6"/>
    <w:multiLevelType w:val="hybridMultilevel"/>
    <w:tmpl w:val="D2C454A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AF2A9D"/>
    <w:multiLevelType w:val="hybridMultilevel"/>
    <w:tmpl w:val="9078EC20"/>
    <w:lvl w:ilvl="0" w:tplc="0419000F">
      <w:start w:val="1"/>
      <w:numFmt w:val="decimal"/>
      <w:lvlText w:val="%1."/>
      <w:lvlJc w:val="left"/>
      <w:pPr>
        <w:ind w:left="792" w:hanging="360"/>
      </w:pPr>
      <w:rPr>
        <w:color w:val="auto"/>
        <w:sz w:val="28"/>
        <w:lang w:val="ru-RU"/>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15:restartNumberingAfterBreak="0">
    <w:nsid w:val="481D479C"/>
    <w:multiLevelType w:val="hybridMultilevel"/>
    <w:tmpl w:val="9078EC20"/>
    <w:lvl w:ilvl="0" w:tplc="0419000F">
      <w:start w:val="1"/>
      <w:numFmt w:val="decimal"/>
      <w:lvlText w:val="%1."/>
      <w:lvlJc w:val="left"/>
      <w:pPr>
        <w:ind w:left="792" w:hanging="360"/>
      </w:pPr>
      <w:rPr>
        <w:color w:val="auto"/>
        <w:sz w:val="28"/>
        <w:lang w:val="ru-RU"/>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15:restartNumberingAfterBreak="0">
    <w:nsid w:val="4BDF607D"/>
    <w:multiLevelType w:val="hybridMultilevel"/>
    <w:tmpl w:val="E624AFB4"/>
    <w:lvl w:ilvl="0" w:tplc="2F1E0204">
      <w:start w:val="1"/>
      <w:numFmt w:val="decimal"/>
      <w:lvlText w:val="%1."/>
      <w:lvlJc w:val="left"/>
      <w:pPr>
        <w:ind w:left="792" w:hanging="360"/>
      </w:pPr>
      <w:rPr>
        <w:color w:val="auto"/>
        <w:sz w:val="28"/>
        <w:lang w:val="ru-RU"/>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 w15:restartNumberingAfterBreak="0">
    <w:nsid w:val="4EBB2F0D"/>
    <w:multiLevelType w:val="hybridMultilevel"/>
    <w:tmpl w:val="70D411C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578E242D"/>
    <w:multiLevelType w:val="hybridMultilevel"/>
    <w:tmpl w:val="37F61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1B3A20"/>
    <w:multiLevelType w:val="hybridMultilevel"/>
    <w:tmpl w:val="37AC0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AC6B86"/>
    <w:multiLevelType w:val="hybridMultilevel"/>
    <w:tmpl w:val="0C5EACF6"/>
    <w:lvl w:ilvl="0" w:tplc="93C207A8">
      <w:start w:val="4"/>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2D6585D"/>
    <w:multiLevelType w:val="hybridMultilevel"/>
    <w:tmpl w:val="3AE6D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852E99"/>
    <w:multiLevelType w:val="hybridMultilevel"/>
    <w:tmpl w:val="AFD0640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11"/>
  </w:num>
  <w:num w:numId="7">
    <w:abstractNumId w:val="10"/>
  </w:num>
  <w:num w:numId="8">
    <w:abstractNumId w:val="13"/>
  </w:num>
  <w:num w:numId="9">
    <w:abstractNumId w:val="9"/>
  </w:num>
  <w:num w:numId="10">
    <w:abstractNumId w:val="5"/>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099"/>
    <w:rsid w:val="00000BC2"/>
    <w:rsid w:val="00004673"/>
    <w:rsid w:val="00005CFE"/>
    <w:rsid w:val="00006BED"/>
    <w:rsid w:val="00007783"/>
    <w:rsid w:val="00007BC3"/>
    <w:rsid w:val="000118F2"/>
    <w:rsid w:val="00015D88"/>
    <w:rsid w:val="00017C0F"/>
    <w:rsid w:val="000218E3"/>
    <w:rsid w:val="00022205"/>
    <w:rsid w:val="00027898"/>
    <w:rsid w:val="000349B8"/>
    <w:rsid w:val="00034D29"/>
    <w:rsid w:val="00042EBB"/>
    <w:rsid w:val="0004454E"/>
    <w:rsid w:val="0004691E"/>
    <w:rsid w:val="00055EB6"/>
    <w:rsid w:val="000578BD"/>
    <w:rsid w:val="00065CCD"/>
    <w:rsid w:val="00072B4C"/>
    <w:rsid w:val="000835D0"/>
    <w:rsid w:val="00084B9C"/>
    <w:rsid w:val="00092E44"/>
    <w:rsid w:val="000962DE"/>
    <w:rsid w:val="000B379D"/>
    <w:rsid w:val="000B45E4"/>
    <w:rsid w:val="000C06A2"/>
    <w:rsid w:val="000C316C"/>
    <w:rsid w:val="000C6023"/>
    <w:rsid w:val="000D1BB7"/>
    <w:rsid w:val="000D7897"/>
    <w:rsid w:val="001060F7"/>
    <w:rsid w:val="00110E5E"/>
    <w:rsid w:val="0012247F"/>
    <w:rsid w:val="001228ED"/>
    <w:rsid w:val="00135778"/>
    <w:rsid w:val="001457B6"/>
    <w:rsid w:val="00146581"/>
    <w:rsid w:val="001469EB"/>
    <w:rsid w:val="00152D52"/>
    <w:rsid w:val="00157BEC"/>
    <w:rsid w:val="00162890"/>
    <w:rsid w:val="0016468C"/>
    <w:rsid w:val="001651F9"/>
    <w:rsid w:val="00167887"/>
    <w:rsid w:val="00170503"/>
    <w:rsid w:val="0017384A"/>
    <w:rsid w:val="00176D31"/>
    <w:rsid w:val="0018304F"/>
    <w:rsid w:val="00187332"/>
    <w:rsid w:val="00194A1E"/>
    <w:rsid w:val="001A6F2D"/>
    <w:rsid w:val="001A7D8D"/>
    <w:rsid w:val="001D3549"/>
    <w:rsid w:val="001D5A87"/>
    <w:rsid w:val="001D5C1D"/>
    <w:rsid w:val="001E5D67"/>
    <w:rsid w:val="001F629C"/>
    <w:rsid w:val="001F7E1A"/>
    <w:rsid w:val="00221F4A"/>
    <w:rsid w:val="00227E50"/>
    <w:rsid w:val="00236988"/>
    <w:rsid w:val="00237950"/>
    <w:rsid w:val="00241798"/>
    <w:rsid w:val="00242096"/>
    <w:rsid w:val="0024277C"/>
    <w:rsid w:val="00250D71"/>
    <w:rsid w:val="00251A75"/>
    <w:rsid w:val="00265F9C"/>
    <w:rsid w:val="00266AA8"/>
    <w:rsid w:val="002704DE"/>
    <w:rsid w:val="0027325E"/>
    <w:rsid w:val="002751AE"/>
    <w:rsid w:val="00295AF4"/>
    <w:rsid w:val="002B26B3"/>
    <w:rsid w:val="002D09FE"/>
    <w:rsid w:val="002D47A1"/>
    <w:rsid w:val="002E0410"/>
    <w:rsid w:val="002E2D70"/>
    <w:rsid w:val="002E316A"/>
    <w:rsid w:val="002E3A53"/>
    <w:rsid w:val="002E5850"/>
    <w:rsid w:val="002F278D"/>
    <w:rsid w:val="002F6DC1"/>
    <w:rsid w:val="003029E2"/>
    <w:rsid w:val="0032578B"/>
    <w:rsid w:val="003377F3"/>
    <w:rsid w:val="00351C88"/>
    <w:rsid w:val="00360B87"/>
    <w:rsid w:val="00380B56"/>
    <w:rsid w:val="00383B5E"/>
    <w:rsid w:val="00394DFC"/>
    <w:rsid w:val="003A7388"/>
    <w:rsid w:val="003B022B"/>
    <w:rsid w:val="003B14D0"/>
    <w:rsid w:val="003B7250"/>
    <w:rsid w:val="003D387E"/>
    <w:rsid w:val="003E1908"/>
    <w:rsid w:val="003E1AA9"/>
    <w:rsid w:val="003E5545"/>
    <w:rsid w:val="003F080A"/>
    <w:rsid w:val="003F2D14"/>
    <w:rsid w:val="003F36AC"/>
    <w:rsid w:val="003F5925"/>
    <w:rsid w:val="00400459"/>
    <w:rsid w:val="0040098A"/>
    <w:rsid w:val="004017B2"/>
    <w:rsid w:val="00402147"/>
    <w:rsid w:val="0040444D"/>
    <w:rsid w:val="00405DEB"/>
    <w:rsid w:val="004115D1"/>
    <w:rsid w:val="00417AE7"/>
    <w:rsid w:val="00421993"/>
    <w:rsid w:val="00431A4B"/>
    <w:rsid w:val="004351A6"/>
    <w:rsid w:val="00435BEC"/>
    <w:rsid w:val="0043612A"/>
    <w:rsid w:val="00440CFD"/>
    <w:rsid w:val="00441209"/>
    <w:rsid w:val="0045778E"/>
    <w:rsid w:val="00457B46"/>
    <w:rsid w:val="00463A7D"/>
    <w:rsid w:val="0046609C"/>
    <w:rsid w:val="0046650E"/>
    <w:rsid w:val="0047258E"/>
    <w:rsid w:val="00476BD0"/>
    <w:rsid w:val="004857EF"/>
    <w:rsid w:val="00485E5A"/>
    <w:rsid w:val="004860A8"/>
    <w:rsid w:val="00486985"/>
    <w:rsid w:val="00494B8C"/>
    <w:rsid w:val="004A33D7"/>
    <w:rsid w:val="004A65F4"/>
    <w:rsid w:val="004C64FD"/>
    <w:rsid w:val="004D1E63"/>
    <w:rsid w:val="004E0421"/>
    <w:rsid w:val="004E62DC"/>
    <w:rsid w:val="004E6929"/>
    <w:rsid w:val="004F3099"/>
    <w:rsid w:val="004F648D"/>
    <w:rsid w:val="00502469"/>
    <w:rsid w:val="005024DD"/>
    <w:rsid w:val="00510D1A"/>
    <w:rsid w:val="00512250"/>
    <w:rsid w:val="00520750"/>
    <w:rsid w:val="00531E59"/>
    <w:rsid w:val="00537ABE"/>
    <w:rsid w:val="0055410B"/>
    <w:rsid w:val="005557CD"/>
    <w:rsid w:val="00556424"/>
    <w:rsid w:val="005613FE"/>
    <w:rsid w:val="00590E90"/>
    <w:rsid w:val="00591086"/>
    <w:rsid w:val="0059617D"/>
    <w:rsid w:val="005A5EDA"/>
    <w:rsid w:val="005A5EDD"/>
    <w:rsid w:val="005B6F65"/>
    <w:rsid w:val="005B6FFD"/>
    <w:rsid w:val="005C09E0"/>
    <w:rsid w:val="005C2C70"/>
    <w:rsid w:val="005C3EE4"/>
    <w:rsid w:val="005C42B6"/>
    <w:rsid w:val="005C73C7"/>
    <w:rsid w:val="005D2426"/>
    <w:rsid w:val="005D2EF3"/>
    <w:rsid w:val="005D69E9"/>
    <w:rsid w:val="005E4F81"/>
    <w:rsid w:val="005F2E85"/>
    <w:rsid w:val="005F3195"/>
    <w:rsid w:val="005F69F9"/>
    <w:rsid w:val="00615F85"/>
    <w:rsid w:val="0062433F"/>
    <w:rsid w:val="0062758A"/>
    <w:rsid w:val="00636541"/>
    <w:rsid w:val="0063780A"/>
    <w:rsid w:val="00640BE9"/>
    <w:rsid w:val="006468C4"/>
    <w:rsid w:val="0065383F"/>
    <w:rsid w:val="00674E56"/>
    <w:rsid w:val="006852BE"/>
    <w:rsid w:val="006854F9"/>
    <w:rsid w:val="006A5E50"/>
    <w:rsid w:val="006A6446"/>
    <w:rsid w:val="006D477C"/>
    <w:rsid w:val="006E3FCD"/>
    <w:rsid w:val="00722E92"/>
    <w:rsid w:val="00727EE9"/>
    <w:rsid w:val="00730441"/>
    <w:rsid w:val="007339F4"/>
    <w:rsid w:val="00740F5A"/>
    <w:rsid w:val="0075125D"/>
    <w:rsid w:val="00756B89"/>
    <w:rsid w:val="007645C3"/>
    <w:rsid w:val="00766C51"/>
    <w:rsid w:val="00776D8B"/>
    <w:rsid w:val="00781CCC"/>
    <w:rsid w:val="007901B5"/>
    <w:rsid w:val="00792723"/>
    <w:rsid w:val="007A050D"/>
    <w:rsid w:val="007A1E1D"/>
    <w:rsid w:val="007C0DF7"/>
    <w:rsid w:val="007C3315"/>
    <w:rsid w:val="007D28E7"/>
    <w:rsid w:val="007E021C"/>
    <w:rsid w:val="007E7D3B"/>
    <w:rsid w:val="007F00B1"/>
    <w:rsid w:val="007F6ED1"/>
    <w:rsid w:val="00801E18"/>
    <w:rsid w:val="008046E0"/>
    <w:rsid w:val="00810BE7"/>
    <w:rsid w:val="00812351"/>
    <w:rsid w:val="00814CB5"/>
    <w:rsid w:val="008164F7"/>
    <w:rsid w:val="008308C9"/>
    <w:rsid w:val="008521EB"/>
    <w:rsid w:val="00865220"/>
    <w:rsid w:val="00866CDA"/>
    <w:rsid w:val="00882A77"/>
    <w:rsid w:val="00885DF5"/>
    <w:rsid w:val="00896C1C"/>
    <w:rsid w:val="008A02D5"/>
    <w:rsid w:val="008B0EB5"/>
    <w:rsid w:val="008B512F"/>
    <w:rsid w:val="008C54B8"/>
    <w:rsid w:val="008C6A72"/>
    <w:rsid w:val="008D5196"/>
    <w:rsid w:val="008D60D8"/>
    <w:rsid w:val="008F33AD"/>
    <w:rsid w:val="00912301"/>
    <w:rsid w:val="00922A09"/>
    <w:rsid w:val="0092349B"/>
    <w:rsid w:val="0092520E"/>
    <w:rsid w:val="009254AD"/>
    <w:rsid w:val="00926D73"/>
    <w:rsid w:val="00931813"/>
    <w:rsid w:val="0093208E"/>
    <w:rsid w:val="00970C67"/>
    <w:rsid w:val="00971B18"/>
    <w:rsid w:val="009774D5"/>
    <w:rsid w:val="00980A25"/>
    <w:rsid w:val="00981153"/>
    <w:rsid w:val="00984769"/>
    <w:rsid w:val="00985359"/>
    <w:rsid w:val="009978D1"/>
    <w:rsid w:val="009A2E2B"/>
    <w:rsid w:val="009E244F"/>
    <w:rsid w:val="009E56A8"/>
    <w:rsid w:val="009F7C2E"/>
    <w:rsid w:val="00A0175B"/>
    <w:rsid w:val="00A05D18"/>
    <w:rsid w:val="00A100D5"/>
    <w:rsid w:val="00A12FE6"/>
    <w:rsid w:val="00A16C1E"/>
    <w:rsid w:val="00A178BC"/>
    <w:rsid w:val="00A261C6"/>
    <w:rsid w:val="00A377C3"/>
    <w:rsid w:val="00A46D49"/>
    <w:rsid w:val="00A50B1F"/>
    <w:rsid w:val="00A53EAA"/>
    <w:rsid w:val="00A630DC"/>
    <w:rsid w:val="00A642B4"/>
    <w:rsid w:val="00A82613"/>
    <w:rsid w:val="00A87AAB"/>
    <w:rsid w:val="00A9181A"/>
    <w:rsid w:val="00A91ED8"/>
    <w:rsid w:val="00AB26E1"/>
    <w:rsid w:val="00AB4FBC"/>
    <w:rsid w:val="00AD2D63"/>
    <w:rsid w:val="00AE1A98"/>
    <w:rsid w:val="00AE31BD"/>
    <w:rsid w:val="00AE428D"/>
    <w:rsid w:val="00AE5227"/>
    <w:rsid w:val="00B10191"/>
    <w:rsid w:val="00B1751E"/>
    <w:rsid w:val="00B2604B"/>
    <w:rsid w:val="00B47D69"/>
    <w:rsid w:val="00B50BDE"/>
    <w:rsid w:val="00B54AAF"/>
    <w:rsid w:val="00B56E32"/>
    <w:rsid w:val="00B61346"/>
    <w:rsid w:val="00B6496A"/>
    <w:rsid w:val="00B74496"/>
    <w:rsid w:val="00B77C85"/>
    <w:rsid w:val="00B80527"/>
    <w:rsid w:val="00B87634"/>
    <w:rsid w:val="00B93E0D"/>
    <w:rsid w:val="00B940F0"/>
    <w:rsid w:val="00B9625A"/>
    <w:rsid w:val="00B9635A"/>
    <w:rsid w:val="00BA4E90"/>
    <w:rsid w:val="00BA5284"/>
    <w:rsid w:val="00BB2D08"/>
    <w:rsid w:val="00BC2854"/>
    <w:rsid w:val="00BC3201"/>
    <w:rsid w:val="00BD419E"/>
    <w:rsid w:val="00C020B4"/>
    <w:rsid w:val="00C0326D"/>
    <w:rsid w:val="00C04C67"/>
    <w:rsid w:val="00C11A02"/>
    <w:rsid w:val="00C15104"/>
    <w:rsid w:val="00C301D5"/>
    <w:rsid w:val="00C4474F"/>
    <w:rsid w:val="00C4623C"/>
    <w:rsid w:val="00C64659"/>
    <w:rsid w:val="00C64CAA"/>
    <w:rsid w:val="00C65B94"/>
    <w:rsid w:val="00C67736"/>
    <w:rsid w:val="00C67C2D"/>
    <w:rsid w:val="00C81AE1"/>
    <w:rsid w:val="00C8509E"/>
    <w:rsid w:val="00CA2CF0"/>
    <w:rsid w:val="00CA7615"/>
    <w:rsid w:val="00CB3299"/>
    <w:rsid w:val="00CD3C95"/>
    <w:rsid w:val="00CD7577"/>
    <w:rsid w:val="00CF0545"/>
    <w:rsid w:val="00CF68C7"/>
    <w:rsid w:val="00CF78D9"/>
    <w:rsid w:val="00D16885"/>
    <w:rsid w:val="00D20F50"/>
    <w:rsid w:val="00D36795"/>
    <w:rsid w:val="00D46221"/>
    <w:rsid w:val="00D5020E"/>
    <w:rsid w:val="00D52646"/>
    <w:rsid w:val="00D52F0C"/>
    <w:rsid w:val="00D53AFF"/>
    <w:rsid w:val="00D62308"/>
    <w:rsid w:val="00D8367F"/>
    <w:rsid w:val="00D84A29"/>
    <w:rsid w:val="00D90577"/>
    <w:rsid w:val="00D9361C"/>
    <w:rsid w:val="00D950C7"/>
    <w:rsid w:val="00DA17C9"/>
    <w:rsid w:val="00DA778A"/>
    <w:rsid w:val="00DB20D2"/>
    <w:rsid w:val="00DB4A07"/>
    <w:rsid w:val="00DC36AC"/>
    <w:rsid w:val="00DD70E0"/>
    <w:rsid w:val="00E03057"/>
    <w:rsid w:val="00E06D08"/>
    <w:rsid w:val="00E1457D"/>
    <w:rsid w:val="00E16681"/>
    <w:rsid w:val="00E17BF7"/>
    <w:rsid w:val="00E27B33"/>
    <w:rsid w:val="00E31086"/>
    <w:rsid w:val="00E37723"/>
    <w:rsid w:val="00E40183"/>
    <w:rsid w:val="00E405B1"/>
    <w:rsid w:val="00E468C2"/>
    <w:rsid w:val="00E50218"/>
    <w:rsid w:val="00E6550B"/>
    <w:rsid w:val="00E74C0C"/>
    <w:rsid w:val="00E77E83"/>
    <w:rsid w:val="00E90686"/>
    <w:rsid w:val="00E93245"/>
    <w:rsid w:val="00E973FF"/>
    <w:rsid w:val="00EA0FD8"/>
    <w:rsid w:val="00EA4EEA"/>
    <w:rsid w:val="00EB039B"/>
    <w:rsid w:val="00EB49AE"/>
    <w:rsid w:val="00EB7BBD"/>
    <w:rsid w:val="00EC67CE"/>
    <w:rsid w:val="00ED400D"/>
    <w:rsid w:val="00F068F9"/>
    <w:rsid w:val="00F06EB7"/>
    <w:rsid w:val="00F108DF"/>
    <w:rsid w:val="00F108F2"/>
    <w:rsid w:val="00F20667"/>
    <w:rsid w:val="00F20901"/>
    <w:rsid w:val="00F433A9"/>
    <w:rsid w:val="00F452CA"/>
    <w:rsid w:val="00F4646E"/>
    <w:rsid w:val="00F513A1"/>
    <w:rsid w:val="00F528A9"/>
    <w:rsid w:val="00F66134"/>
    <w:rsid w:val="00F67A72"/>
    <w:rsid w:val="00F67BD5"/>
    <w:rsid w:val="00F7748D"/>
    <w:rsid w:val="00F77A04"/>
    <w:rsid w:val="00F80A74"/>
    <w:rsid w:val="00F80FE4"/>
    <w:rsid w:val="00F81384"/>
    <w:rsid w:val="00F8582C"/>
    <w:rsid w:val="00F95E12"/>
    <w:rsid w:val="00F964D8"/>
    <w:rsid w:val="00FA1EC1"/>
    <w:rsid w:val="00FA3AB6"/>
    <w:rsid w:val="00FC6504"/>
    <w:rsid w:val="00FC77B0"/>
    <w:rsid w:val="00FE1599"/>
    <w:rsid w:val="00FF6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D65F4"/>
  <w15:docId w15:val="{61C2E3A4-7EDE-4045-9489-AC85E98B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46581"/>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val="ru-RU" w:eastAsia="ru-RU"/>
    </w:rPr>
  </w:style>
  <w:style w:type="paragraph" w:styleId="2">
    <w:name w:val="heading 2"/>
    <w:basedOn w:val="a"/>
    <w:next w:val="a"/>
    <w:link w:val="20"/>
    <w:uiPriority w:val="9"/>
    <w:unhideWhenUsed/>
    <w:qFormat/>
    <w:rsid w:val="00146581"/>
    <w:pPr>
      <w:keepNext/>
      <w:keepLines/>
      <w:spacing w:before="40" w:after="0"/>
      <w:jc w:val="center"/>
      <w:outlineLvl w:val="1"/>
    </w:pPr>
    <w:rPr>
      <w:rFonts w:ascii="Times New Roman" w:eastAsiaTheme="majorEastAsia" w:hAnsi="Times New Roman" w:cstheme="majorBidi"/>
      <w:b/>
      <w:sz w:val="28"/>
      <w:szCs w:val="26"/>
    </w:rPr>
  </w:style>
  <w:style w:type="paragraph" w:styleId="4">
    <w:name w:val="heading 4"/>
    <w:basedOn w:val="a"/>
    <w:next w:val="a"/>
    <w:link w:val="40"/>
    <w:uiPriority w:val="9"/>
    <w:semiHidden/>
    <w:unhideWhenUsed/>
    <w:qFormat/>
    <w:rsid w:val="000835D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21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50218"/>
  </w:style>
  <w:style w:type="paragraph" w:styleId="a5">
    <w:name w:val="footer"/>
    <w:basedOn w:val="a"/>
    <w:link w:val="a6"/>
    <w:uiPriority w:val="99"/>
    <w:unhideWhenUsed/>
    <w:rsid w:val="00E5021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50218"/>
  </w:style>
  <w:style w:type="paragraph" w:styleId="a7">
    <w:name w:val="List Paragraph"/>
    <w:basedOn w:val="a"/>
    <w:uiPriority w:val="34"/>
    <w:qFormat/>
    <w:rsid w:val="007C3315"/>
    <w:pPr>
      <w:ind w:left="720"/>
      <w:contextualSpacing/>
    </w:pPr>
  </w:style>
  <w:style w:type="character" w:styleId="a8">
    <w:name w:val="Hyperlink"/>
    <w:basedOn w:val="a0"/>
    <w:uiPriority w:val="99"/>
    <w:unhideWhenUsed/>
    <w:rsid w:val="00194A1E"/>
    <w:rPr>
      <w:color w:val="0563C1" w:themeColor="hyperlink"/>
      <w:u w:val="single"/>
    </w:rPr>
  </w:style>
  <w:style w:type="character" w:styleId="a9">
    <w:name w:val="FollowedHyperlink"/>
    <w:basedOn w:val="a0"/>
    <w:uiPriority w:val="99"/>
    <w:semiHidden/>
    <w:unhideWhenUsed/>
    <w:rsid w:val="001F7E1A"/>
    <w:rPr>
      <w:color w:val="954F72" w:themeColor="followedHyperlink"/>
      <w:u w:val="single"/>
    </w:rPr>
  </w:style>
  <w:style w:type="character" w:customStyle="1" w:styleId="11">
    <w:name w:val="Незакрита згадка1"/>
    <w:basedOn w:val="a0"/>
    <w:uiPriority w:val="99"/>
    <w:semiHidden/>
    <w:unhideWhenUsed/>
    <w:rsid w:val="00421993"/>
    <w:rPr>
      <w:color w:val="605E5C"/>
      <w:shd w:val="clear" w:color="auto" w:fill="E1DFDD"/>
    </w:rPr>
  </w:style>
  <w:style w:type="character" w:customStyle="1" w:styleId="dont-break-out">
    <w:name w:val="dont-break-out"/>
    <w:basedOn w:val="a0"/>
    <w:rsid w:val="001D5C1D"/>
  </w:style>
  <w:style w:type="character" w:customStyle="1" w:styleId="10">
    <w:name w:val="Заголовок 1 Знак"/>
    <w:basedOn w:val="a0"/>
    <w:link w:val="1"/>
    <w:uiPriority w:val="9"/>
    <w:rsid w:val="00146581"/>
    <w:rPr>
      <w:rFonts w:ascii="Times New Roman" w:eastAsia="Times New Roman" w:hAnsi="Times New Roman" w:cs="Times New Roman"/>
      <w:b/>
      <w:bCs/>
      <w:kern w:val="36"/>
      <w:sz w:val="28"/>
      <w:szCs w:val="48"/>
      <w:lang w:val="ru-RU" w:eastAsia="ru-RU"/>
    </w:rPr>
  </w:style>
  <w:style w:type="character" w:customStyle="1" w:styleId="a-size-extra-large">
    <w:name w:val="a-size-extra-large"/>
    <w:basedOn w:val="a0"/>
    <w:rsid w:val="00D20F50"/>
  </w:style>
  <w:style w:type="character" w:customStyle="1" w:styleId="bold">
    <w:name w:val="bold"/>
    <w:basedOn w:val="a0"/>
    <w:rsid w:val="007339F4"/>
  </w:style>
  <w:style w:type="character" w:styleId="aa">
    <w:name w:val="Strong"/>
    <w:basedOn w:val="a0"/>
    <w:uiPriority w:val="22"/>
    <w:qFormat/>
    <w:rsid w:val="00F8582C"/>
    <w:rPr>
      <w:b/>
      <w:bCs/>
    </w:rPr>
  </w:style>
  <w:style w:type="character" w:customStyle="1" w:styleId="charlink">
    <w:name w:val="char__link"/>
    <w:basedOn w:val="a0"/>
    <w:rsid w:val="00BB2D08"/>
  </w:style>
  <w:style w:type="character" w:customStyle="1" w:styleId="text-left">
    <w:name w:val="text-left"/>
    <w:basedOn w:val="a0"/>
    <w:rsid w:val="000835D0"/>
  </w:style>
  <w:style w:type="character" w:customStyle="1" w:styleId="40">
    <w:name w:val="Заголовок 4 Знак"/>
    <w:basedOn w:val="a0"/>
    <w:link w:val="4"/>
    <w:uiPriority w:val="9"/>
    <w:semiHidden/>
    <w:rsid w:val="000835D0"/>
    <w:rPr>
      <w:rFonts w:asciiTheme="majorHAnsi" w:eastAsiaTheme="majorEastAsia" w:hAnsiTheme="majorHAnsi" w:cstheme="majorBidi"/>
      <w:b/>
      <w:bCs/>
      <w:i/>
      <w:iCs/>
      <w:color w:val="4472C4" w:themeColor="accent1"/>
    </w:rPr>
  </w:style>
  <w:style w:type="character" w:customStyle="1" w:styleId="markedcontent">
    <w:name w:val="markedcontent"/>
    <w:basedOn w:val="a0"/>
    <w:rsid w:val="006A5E50"/>
  </w:style>
  <w:style w:type="character" w:customStyle="1" w:styleId="a-list-item">
    <w:name w:val="a-list-item"/>
    <w:basedOn w:val="a0"/>
    <w:rsid w:val="001651F9"/>
  </w:style>
  <w:style w:type="character" w:customStyle="1" w:styleId="a-text-bold">
    <w:name w:val="a-text-bold"/>
    <w:basedOn w:val="a0"/>
    <w:rsid w:val="001651F9"/>
  </w:style>
  <w:style w:type="character" w:customStyle="1" w:styleId="fn">
    <w:name w:val="fn"/>
    <w:basedOn w:val="a0"/>
    <w:rsid w:val="00C11A02"/>
  </w:style>
  <w:style w:type="character" w:customStyle="1" w:styleId="21">
    <w:name w:val="Незакрита згадка2"/>
    <w:basedOn w:val="a0"/>
    <w:uiPriority w:val="99"/>
    <w:semiHidden/>
    <w:unhideWhenUsed/>
    <w:rsid w:val="005C2C70"/>
    <w:rPr>
      <w:color w:val="605E5C"/>
      <w:shd w:val="clear" w:color="auto" w:fill="E1DFDD"/>
    </w:rPr>
  </w:style>
  <w:style w:type="character" w:customStyle="1" w:styleId="3">
    <w:name w:val="Незакрита згадка3"/>
    <w:basedOn w:val="a0"/>
    <w:uiPriority w:val="99"/>
    <w:semiHidden/>
    <w:unhideWhenUsed/>
    <w:rsid w:val="00DB20D2"/>
    <w:rPr>
      <w:color w:val="605E5C"/>
      <w:shd w:val="clear" w:color="auto" w:fill="E1DFDD"/>
    </w:rPr>
  </w:style>
  <w:style w:type="character" w:customStyle="1" w:styleId="20">
    <w:name w:val="Заголовок 2 Знак"/>
    <w:basedOn w:val="a0"/>
    <w:link w:val="2"/>
    <w:uiPriority w:val="9"/>
    <w:rsid w:val="00146581"/>
    <w:rPr>
      <w:rFonts w:ascii="Times New Roman" w:eastAsiaTheme="majorEastAsia" w:hAnsi="Times New Roman" w:cstheme="majorBidi"/>
      <w:b/>
      <w:sz w:val="28"/>
      <w:szCs w:val="26"/>
    </w:rPr>
  </w:style>
  <w:style w:type="paragraph" w:styleId="ab">
    <w:name w:val="TOC Heading"/>
    <w:basedOn w:val="1"/>
    <w:next w:val="a"/>
    <w:uiPriority w:val="39"/>
    <w:unhideWhenUsed/>
    <w:qFormat/>
    <w:rsid w:val="00146581"/>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uk-UA" w:eastAsia="uk-UA"/>
    </w:rPr>
  </w:style>
  <w:style w:type="paragraph" w:styleId="12">
    <w:name w:val="toc 1"/>
    <w:basedOn w:val="a"/>
    <w:next w:val="a"/>
    <w:autoRedefine/>
    <w:uiPriority w:val="39"/>
    <w:unhideWhenUsed/>
    <w:rsid w:val="00146581"/>
    <w:pPr>
      <w:spacing w:after="100"/>
    </w:pPr>
  </w:style>
  <w:style w:type="paragraph" w:styleId="22">
    <w:name w:val="toc 2"/>
    <w:basedOn w:val="a"/>
    <w:next w:val="a"/>
    <w:autoRedefine/>
    <w:uiPriority w:val="39"/>
    <w:unhideWhenUsed/>
    <w:rsid w:val="00146581"/>
    <w:pPr>
      <w:spacing w:after="100"/>
      <w:ind w:left="220"/>
    </w:pPr>
  </w:style>
  <w:style w:type="paragraph" w:styleId="ac">
    <w:name w:val="Balloon Text"/>
    <w:basedOn w:val="a"/>
    <w:link w:val="ad"/>
    <w:uiPriority w:val="99"/>
    <w:semiHidden/>
    <w:unhideWhenUsed/>
    <w:rsid w:val="007645C3"/>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764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2962">
      <w:bodyDiv w:val="1"/>
      <w:marLeft w:val="0"/>
      <w:marRight w:val="0"/>
      <w:marTop w:val="0"/>
      <w:marBottom w:val="0"/>
      <w:divBdr>
        <w:top w:val="none" w:sz="0" w:space="0" w:color="auto"/>
        <w:left w:val="none" w:sz="0" w:space="0" w:color="auto"/>
        <w:bottom w:val="none" w:sz="0" w:space="0" w:color="auto"/>
        <w:right w:val="none" w:sz="0" w:space="0" w:color="auto"/>
      </w:divBdr>
    </w:div>
    <w:div w:id="271667606">
      <w:bodyDiv w:val="1"/>
      <w:marLeft w:val="0"/>
      <w:marRight w:val="0"/>
      <w:marTop w:val="0"/>
      <w:marBottom w:val="0"/>
      <w:divBdr>
        <w:top w:val="none" w:sz="0" w:space="0" w:color="auto"/>
        <w:left w:val="none" w:sz="0" w:space="0" w:color="auto"/>
        <w:bottom w:val="none" w:sz="0" w:space="0" w:color="auto"/>
        <w:right w:val="none" w:sz="0" w:space="0" w:color="auto"/>
      </w:divBdr>
    </w:div>
    <w:div w:id="357975596">
      <w:bodyDiv w:val="1"/>
      <w:marLeft w:val="0"/>
      <w:marRight w:val="0"/>
      <w:marTop w:val="0"/>
      <w:marBottom w:val="0"/>
      <w:divBdr>
        <w:top w:val="none" w:sz="0" w:space="0" w:color="auto"/>
        <w:left w:val="none" w:sz="0" w:space="0" w:color="auto"/>
        <w:bottom w:val="none" w:sz="0" w:space="0" w:color="auto"/>
        <w:right w:val="none" w:sz="0" w:space="0" w:color="auto"/>
      </w:divBdr>
    </w:div>
    <w:div w:id="478301325">
      <w:bodyDiv w:val="1"/>
      <w:marLeft w:val="0"/>
      <w:marRight w:val="0"/>
      <w:marTop w:val="0"/>
      <w:marBottom w:val="0"/>
      <w:divBdr>
        <w:top w:val="none" w:sz="0" w:space="0" w:color="auto"/>
        <w:left w:val="none" w:sz="0" w:space="0" w:color="auto"/>
        <w:bottom w:val="none" w:sz="0" w:space="0" w:color="auto"/>
        <w:right w:val="none" w:sz="0" w:space="0" w:color="auto"/>
      </w:divBdr>
    </w:div>
    <w:div w:id="615524659">
      <w:bodyDiv w:val="1"/>
      <w:marLeft w:val="0"/>
      <w:marRight w:val="0"/>
      <w:marTop w:val="0"/>
      <w:marBottom w:val="0"/>
      <w:divBdr>
        <w:top w:val="none" w:sz="0" w:space="0" w:color="auto"/>
        <w:left w:val="none" w:sz="0" w:space="0" w:color="auto"/>
        <w:bottom w:val="none" w:sz="0" w:space="0" w:color="auto"/>
        <w:right w:val="none" w:sz="0" w:space="0" w:color="auto"/>
      </w:divBdr>
    </w:div>
    <w:div w:id="796988845">
      <w:bodyDiv w:val="1"/>
      <w:marLeft w:val="0"/>
      <w:marRight w:val="0"/>
      <w:marTop w:val="0"/>
      <w:marBottom w:val="0"/>
      <w:divBdr>
        <w:top w:val="none" w:sz="0" w:space="0" w:color="auto"/>
        <w:left w:val="none" w:sz="0" w:space="0" w:color="auto"/>
        <w:bottom w:val="none" w:sz="0" w:space="0" w:color="auto"/>
        <w:right w:val="none" w:sz="0" w:space="0" w:color="auto"/>
      </w:divBdr>
    </w:div>
    <w:div w:id="976497942">
      <w:bodyDiv w:val="1"/>
      <w:marLeft w:val="0"/>
      <w:marRight w:val="0"/>
      <w:marTop w:val="0"/>
      <w:marBottom w:val="0"/>
      <w:divBdr>
        <w:top w:val="none" w:sz="0" w:space="0" w:color="auto"/>
        <w:left w:val="none" w:sz="0" w:space="0" w:color="auto"/>
        <w:bottom w:val="none" w:sz="0" w:space="0" w:color="auto"/>
        <w:right w:val="none" w:sz="0" w:space="0" w:color="auto"/>
      </w:divBdr>
    </w:div>
    <w:div w:id="1186989114">
      <w:bodyDiv w:val="1"/>
      <w:marLeft w:val="0"/>
      <w:marRight w:val="0"/>
      <w:marTop w:val="0"/>
      <w:marBottom w:val="0"/>
      <w:divBdr>
        <w:top w:val="none" w:sz="0" w:space="0" w:color="auto"/>
        <w:left w:val="none" w:sz="0" w:space="0" w:color="auto"/>
        <w:bottom w:val="none" w:sz="0" w:space="0" w:color="auto"/>
        <w:right w:val="none" w:sz="0" w:space="0" w:color="auto"/>
      </w:divBdr>
    </w:div>
    <w:div w:id="1282692269">
      <w:bodyDiv w:val="1"/>
      <w:marLeft w:val="0"/>
      <w:marRight w:val="0"/>
      <w:marTop w:val="0"/>
      <w:marBottom w:val="0"/>
      <w:divBdr>
        <w:top w:val="none" w:sz="0" w:space="0" w:color="auto"/>
        <w:left w:val="none" w:sz="0" w:space="0" w:color="auto"/>
        <w:bottom w:val="none" w:sz="0" w:space="0" w:color="auto"/>
        <w:right w:val="none" w:sz="0" w:space="0" w:color="auto"/>
      </w:divBdr>
    </w:div>
    <w:div w:id="1524435633">
      <w:bodyDiv w:val="1"/>
      <w:marLeft w:val="0"/>
      <w:marRight w:val="0"/>
      <w:marTop w:val="0"/>
      <w:marBottom w:val="0"/>
      <w:divBdr>
        <w:top w:val="none" w:sz="0" w:space="0" w:color="auto"/>
        <w:left w:val="none" w:sz="0" w:space="0" w:color="auto"/>
        <w:bottom w:val="none" w:sz="0" w:space="0" w:color="auto"/>
        <w:right w:val="none" w:sz="0" w:space="0" w:color="auto"/>
      </w:divBdr>
    </w:div>
    <w:div w:id="1700201501">
      <w:bodyDiv w:val="1"/>
      <w:marLeft w:val="0"/>
      <w:marRight w:val="0"/>
      <w:marTop w:val="0"/>
      <w:marBottom w:val="0"/>
      <w:divBdr>
        <w:top w:val="none" w:sz="0" w:space="0" w:color="auto"/>
        <w:left w:val="none" w:sz="0" w:space="0" w:color="auto"/>
        <w:bottom w:val="none" w:sz="0" w:space="0" w:color="auto"/>
        <w:right w:val="none" w:sz="0" w:space="0" w:color="auto"/>
      </w:divBdr>
    </w:div>
    <w:div w:id="18217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ushop.com.ua/books?mfp=20-vidavnitstvo%5b&#1062;&#1077;&#1085;&#1090;&#1088;%20&#1091;&#1095;&#1073;&#1086;&#1074;&#1086;&#1111;%20&#1083;&#1110;&#1090;&#1077;&#1088;&#1072;&#1090;&#1091;&#1088;&#1080;%5d" TargetMode="External"/><Relationship Id="rId13" Type="http://schemas.openxmlformats.org/officeDocument/2006/relationships/hyperlink" Target="https://archive.org/stream/JuliusEvolaRevoltAgainstTheModernWorldInnerTraditions1995/Julius%20Evola-Revolt%20Against%20the%20Modern%20World-Inner%20Traditions%20%281995%29_djvu.txt" TargetMode="External"/><Relationship Id="rId18" Type="http://schemas.openxmlformats.org/officeDocument/2006/relationships/hyperlink" Target="https://vdoc.pub/download/the-limits-of-concept-formation-in-natural-science-3797t8tqv6o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homepage.univie.ac.at/henning.schluss/seminare/2016-SS/Potsdam-Bi-po/TExte/Humboldt_Grenzen_des_Staates-gekuerzt.pdf" TargetMode="External"/><Relationship Id="rId7" Type="http://schemas.openxmlformats.org/officeDocument/2006/relationships/endnotes" Target="endnotes.xml"/><Relationship Id="rId12" Type="http://schemas.openxmlformats.org/officeDocument/2006/relationships/hyperlink" Target="http://www.piketty.pse.ens.fr/files/Condorcet1794.pdf" TargetMode="External"/><Relationship Id="rId17" Type="http://schemas.openxmlformats.org/officeDocument/2006/relationships/hyperlink" Target="https://www.cvce.eu/en/education/unit-content/-/unit/02bb76df-d066-4c08-a58a-d4686a3e68ff/a36c2b08-97a1-4308-b764-6ad5988d939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ds-pub.bsz-bw.de/frontdoor/deliver/index/docId/7966/file/Lobenstein-Reichmann_Liberalismus_Demokratie_Konservativismus_2002.pdf" TargetMode="External"/><Relationship Id="rId20" Type="http://schemas.openxmlformats.org/officeDocument/2006/relationships/hyperlink" Target="https://ia803106.us.archive.org/22/items/etaoin/The%20Muqaddimah%20%E2%80%93%20An%20Introduction%20to%20History%20by%20Ibn%20Khaldu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ntis-press.com/article/125956813.pdf" TargetMode="External"/><Relationship Id="rId24" Type="http://schemas.openxmlformats.org/officeDocument/2006/relationships/hyperlink" Target="https://archive.org/details/declineofwest01spenuoft/page/n11/mode/2up" TargetMode="External"/><Relationship Id="rId5" Type="http://schemas.openxmlformats.org/officeDocument/2006/relationships/webSettings" Target="webSettings.xml"/><Relationship Id="rId15" Type="http://schemas.openxmlformats.org/officeDocument/2006/relationships/hyperlink" Target="https://ia600206.us.archive.org/9/items/ideenzueinemvers00humbuoft/ideenzueinemvers00humbuoft.pdf" TargetMode="External"/><Relationship Id="rId23" Type="http://schemas.openxmlformats.org/officeDocument/2006/relationships/hyperlink" Target="https://ia800301.us.archive.org/13/items/fp_Jared_Diamond-Guns_Germs_and_Steel/Jared_Diamond-Guns_Germs_and_Steel.pdf" TargetMode="External"/><Relationship Id="rId28" Type="http://schemas.openxmlformats.org/officeDocument/2006/relationships/fontTable" Target="fontTable.xml"/><Relationship Id="rId10" Type="http://schemas.openxmlformats.org/officeDocument/2006/relationships/hyperlink" Target="https://www.documentacatholicaomnia.eu/03d/0354-0430,_Augustinus,_Contra_Faustum_Manichaeum_%5bSchaff%5d,_EN.pdf" TargetMode="External"/><Relationship Id="rId19" Type="http://schemas.openxmlformats.org/officeDocument/2006/relationships/hyperlink" Target="https://ia800302.us.archive.org/34/items/TheMahabharataOfKrishna-dwaipayanaVyasa/MahabharataOfVyasa-EnglishTranslationByKMGanguli.pdf"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REF&amp;P21DBN=REF&amp;S21STN=1&amp;S21REF=10&amp;S21FMT=fullwebr&amp;C21COM=S&amp;S21CNR=20&amp;S21P01=0&amp;S21P02=0&amp;S21P03=TJ=&amp;S21COLORTERMS=1&amp;S21STR=&#1055;&#1086;&#1083;&#1110;&#1090;.%20&#1084;&#1077;&#1085;&#1077;&#1076;&#1078;&#1084;&#1077;&#1085;&#1090;" TargetMode="External"/><Relationship Id="rId14" Type="http://schemas.openxmlformats.org/officeDocument/2006/relationships/hyperlink" Target="https://ia600209.us.archive.org/35/items/cu31924021212877/cu31924021212877.pdf" TargetMode="External"/><Relationship Id="rId22" Type="http://schemas.openxmlformats.org/officeDocument/2006/relationships/hyperlink" Target="https://discoversocialsciences.files.wordpress.com/2017/08/toynbee-study-of-history.pdf"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D7FF-0C37-4F0D-8513-4F3230BD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50</Pages>
  <Words>62191</Words>
  <Characters>35449</Characters>
  <Application>Microsoft Office Word</Application>
  <DocSecurity>0</DocSecurity>
  <Lines>295</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haterussians17@gmail.com</cp:lastModifiedBy>
  <cp:revision>6</cp:revision>
  <dcterms:created xsi:type="dcterms:W3CDTF">2023-06-06T06:40:00Z</dcterms:created>
  <dcterms:modified xsi:type="dcterms:W3CDTF">2023-06-06T10:51:00Z</dcterms:modified>
</cp:coreProperties>
</file>