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ЗМІСТ</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Частина І. РЕКЛАМНИЙ ПРОДУКТ ТА СУПРОВІДНІ МАТЕРІАЛИ</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Анотація проєкту.....................................................................2</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Рекламні продукти................................................................... 3</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Частина II. ОБҐРУНТУВАННЯ ПРОЄКТУ</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Вступ............................................................................................... 4</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РОЗДІЛ 1. ТЕОРЕТИЧНІ ОСНОВИ SEO-ОПТИМІЗАЦІЇ</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1.1. Теоретичне визначення SEO-оптимізації................................. 6</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1.2. Принцип роботи пошукової системи Google.............................. 8</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1.3. Технічні й програмні засоби............................................... 10</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РОЗДІЛ 2. АНАЛІЗ КОНКУРЕНТІВ ТА САЙТУ kava.ua</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2.1. Загальний аналіз конкурентів............................................. 11</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2.2. Проведення технічного аудиту сайту.................................. .17</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РОЗДІЛ 3. ПРАКТИЧНЕ ЗАСТОСУВАННЯ SEO-ОПТИМІЗАЦІЇ ДЛЯ САЙТУ kava.ua</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3.1. Внутрішня оптимізація................................................... 20</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3.2. Зовнішня оптимізація...................................................... 40</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3.3. Результати оптимізації.................................................... 42</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ВИСНОВКИ</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СПИСОК ВИКОРИСТАНИХ ДЖЕРЕЛ</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ДОДАТКИ</w:t>
      </w:r>
    </w:p>
    <w:p w:rsidR="00D30989" w:rsidRPr="00D30989" w:rsidRDefault="00D30989" w:rsidP="00D30989">
      <w:pPr>
        <w:rPr>
          <w:rFonts w:ascii="Times New Roman" w:hAnsi="Times New Roman" w:cs="Times New Roman"/>
          <w:sz w:val="28"/>
          <w:szCs w:val="28"/>
        </w:rPr>
      </w:pP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Частина І. РЕКЛАМНИЙ ПРОДУКТ ТА СУПРОВІДНІ МАТЕРІАЛИ</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 xml:space="preserve">АНОТАЦІЯ ПРОЄКТУ SEO-ОПТИМІЗАЦІЇ САЙТУ kava.ua </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KAVA - це абревіатура від оригінальної назви "Клуб Активного Відпочинку Адреналін", яку започаткували ще в 2008 році. Проте, з часом, назва стала доволі складною для сприйняття та поширення, і все більше клієнтів захотіли коротшу та зручнішу форму. Так і народилось "КАВА" - проста та лаконічна назва, яка вже зайняла своє місце в серцях клієнтів.</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 xml:space="preserve">Візія проєкту полягає в тому, щоб стати експертами у наданні незабутніх емоцій. Компанія прагне досягти цієї мети до 2030 року, забезпечуючи зручну можливість бронювання найкращих вражень у всьому світі, а також </w:t>
      </w:r>
      <w:r w:rsidRPr="00D30989">
        <w:rPr>
          <w:rFonts w:ascii="Times New Roman" w:hAnsi="Times New Roman" w:cs="Times New Roman"/>
          <w:sz w:val="28"/>
          <w:szCs w:val="28"/>
        </w:rPr>
        <w:lastRenderedPageBreak/>
        <w:t>оформлення сертифікатів на подарунок для близьких. Команда працює, щоб допомогти людям більше насолоджуватися життям та дарувати радість своїм рідним та близьким.</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Метою SEO-оптимізації сайту kava.ua є збільшення органічного трафіку з пошукової системи Google за допомогою комплексу заходів, які підвищують якість та релевантність контенту сайту, його технічну оптимізацію, внутрішню структуру та авторитетність у ніші.</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 xml:space="preserve"> Бакалаврський проєкт складається з трьох розділів:</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 xml:space="preserve">Розділ 1 «Теоретичні основи SEO-оптимізації сайту kava.ua» включає загальні теоретичні відомості про SEO-оптимізацію, та більш детальну інформацію про роботу пошукової системи Google. </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 xml:space="preserve">Розділ 2 «Етапи SEO-просування сайту» містить дані про етапи роботи над просуванням сайтів. </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Розділ 3 «Практичне застосування SEO-оптимізації для сайту kava.ua» описує проведені роботи з оптимізації сайту та їх результат</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РЕКЛАМНІ МАТЕРІАЛИ ТА DIGITAL-ПРОДУКТИ ПРОЄКТ</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SEO-оптимізація сайту kava.ua включає наступні матеріали, які були використані для успішної оптимізації та просування сайту kava.ua.:</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 xml:space="preserve">1. Технічні аудити </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 xml:space="preserve">2. Таблиця аналізу конкурентів </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3. Технічні завдання на написання текстів для копірайтерів ...</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4. Анкор-листи</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5. Семантичне ядро</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6. Мета-теги</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Частина II. ОБҐРУНТУВАННЯ ПРОЄКТ</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ВСТУП</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Актуальність проєкту. Важливо загалом зрозуміти навіщо сайту будь-якого бізнесу потрібне SEO-просування. SEO - це взаємопов'язаний з пошуковими алгоритмами набір стратегій, які покликані забезпечити максимально можливу позицію сайту у пошуковій видачі. Оптимізація сайту для пошукової системи відповідає за збільшення кількості цільового трафіку, який направляється на веб-сайт. Це дозволяє безкоштовно привернути користувачів, зацікавлених у продукті. Мета оптимізації - це зробити сайт якісним, прозорим та зрозумілим для пошукової системи. У разі успішного застосування інструментів SEO-просування можна збільшити кількість конверсій та відвідувачів сайту, підвищити впізнаваність та авторитетність бренду</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lastRenderedPageBreak/>
        <w:t>Основною ж метою сайту компанії є впізнаваність у мережі та залучення цільових користувачів. Сайт може бути візуально привабливим та зручним, але щоб клієнти почали його помічати цього недостатньо. У час, коли кожен бізнес намагається максимально застосовувати інструменти Digital-просування для ефективної роботи та промоції в соцмережах, SEO допомагає зробити сайт помітним та доступним, як для Google, так і для його користувачів</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Особливо гостро бізнес почав потребувати доступних інструментів просування під час пандемії Covid-19. Зараз, під час воєнного стану, актуальність таких інструментів зберігається, оскільки доходи багатьох компаній зменшились через постійні обстріли та зміну пріоритетів їх клієнтів. SEO є одним з таких доступних інструментів, що працює на довгострокову перспективу.</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Мета проєкту: метою SEO-оптимізації сайту kava.ua є збільшення органічного трафіку з пошукової системи Google за допомогою комплексу заходів, які підвищують якість та релевантність контенту сайту, його технічну оптимізацію, внутрішню структуру та авторитетність у ніші.</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Завдання:</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1. аналіз конкурентів визначених сторінок для просування протягом роботи на SEO-оптимізацією сайту</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2. проведення технічного аудиту сайту для виправлення помилок та покращення його роботи</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3. внутрішня та зовнішня оптимізація сайту для впровадження комплексної SEO-оптимізації</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4. оцінка ефективності SEO-просування</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РОЗДІЛ 1. ТЕОРЕТИЧНІ ОСНОВИ SEO-ОПТИМІЗАЦІЇ</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1.1. Теоретичне визначення SEO-оптимізації</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 xml:space="preserve">SEO (Search Engine Optimization) - це комплекс стратегій та технік, які застосовуються для покращення позиції веб-сайту у пошукових системах. Основною метою SEO є забезпечення високої видимості та відвідуваності веб-сайту в пошукових системах, що дозволяє привертати цільовий трафік та збільшувати кількість конверсій. Для досягнення цієї мети використовуються різноманітні методи, такі як оптимізація контенту, технічна оптимізація, лінкбілдінг, аналіз ключових слів та багато іншого. Всі ці методи мають на меті забезпечити максимальну релевантність та якість веб-сайту для користувачів і пошукових систем. </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 xml:space="preserve">SEO є важливою складовою цифрового маркетингу та допомагає підвищити свідомість бренду, залучити нових клієнтів та збільшити продажі. За допомогою SEO-стратегій можна покращити якість веб-сайту та зробити його </w:t>
      </w:r>
      <w:r w:rsidRPr="00D30989">
        <w:rPr>
          <w:rFonts w:ascii="Times New Roman" w:hAnsi="Times New Roman" w:cs="Times New Roman"/>
          <w:sz w:val="28"/>
          <w:szCs w:val="28"/>
        </w:rPr>
        <w:lastRenderedPageBreak/>
        <w:t>зрозумілим і зручним для користувачів, що позитивно впливає на їх задоволеність та лояльність.</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Це постійний процес, оскільки пошукові алгоритми та вимоги до веб-сайтів постійно змінюються. Тому для успішної SEO-стратегії важливо постійно вивчати останні тенденції та аналізувати результати своїх дій. Крім того, SEO вимагає комплексного підходу, враховуючи як технічні, так і контентні аспекти веб-сайту.</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Коротко розглянемо історію SEO. Вона починається з появи пошукових систем у 1990-х роках. Першими пошуковими системами були Archie, Gopher та Veronica, але їхній пошуковий алгоритм був простим і не дозволяв ефективно знаходити потрібну інформацію.</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У 1993 році з'явилася пошукова система Yahoo!, яка змогла зібрати велику кількість інформації та забезпечити користувачам більш точний пошук. Перші спроби SEO полягали у використанні ключових слів у мета тегах та тексті веб-сторінок для поліпшення їхньої релевантності для пошукових систем.</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З появою Google у 1998 році SEO став значно складнішим, оскільки пошукова система Google використовувала більш складні алгоритми ранжування веб-сайтів. SEO-спеціалісти розробляли різні стратегії, які забезпечували збільшення рейтингу веб-сайту у пошукових системах, такі як використання беклінків, внутрішньої оптимізації та інших технік</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У 2010 році Google запровадив алгоритм Panda, який зосередився на якості контенту та знизив рейтинг веб-сайтів, які використовували методи, які вважалися недоброчесними, такі як "виробництво" ключових слів та забагато беклінків</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Пізніше, у 2012 році, Google запровадив алгоритм Penguin, який спрямований на боротьбу з недоброчесними методами SEO, такими як купівля беклінків та спам-коментарі.</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Сьогодні SEO став необхідним елементом цифрового маркетингу та забезпечує зростання відвідуваності та продажів веб-сайту</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1.2. Принцип роботи пошукової системи Googl</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 xml:space="preserve">Принцип роботи пошукової системи Google базується на пошуку та індексації веб-сторінок, а також на аналізі їхньої релевантності до конкретного запиту користувача. </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Пошукова система Google складається з трьох основних компонентів:</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1. Пошукового робота (Googlebot), який сканує Інтернет і індексує веб-сторінки.</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2. Алгоритмів ранжування, які визначають сторінки, що відображатимуться на першій сторінці пошукової видачі.</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lastRenderedPageBreak/>
        <w:t>3. Користувацького інтерфейсу, який відображає результати пошуку користувачам.</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Коли користувач вводить запит у пошукову систему, Google виконує пошук серед свого індексу веб-сторінок. Індекс складається зі зібраних Googlebot-ом даних про веб-сторінки, які він знайшов і проіндексував</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Алгоритми ранжування відповідають за визначення того, які сторінки відображати в результатах пошуку та у якому порядку. Google використовує багато різних факторів для визначення релевантності веб-сторінок запиту користувача. Ці фактори ранжування включають, але не обмежуються, наступними</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1. Ключові слова: Ключові слова - це слова або фрази, які користувачі вводять у пошукову систему, щоб знайти інформацію. Google використовує ключові слова, щоб визначити, які сторінки пов'язані з певним запитом користувача.</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2. Якість контенту: Якість контенту - це один з найважливіших факторів ранжування Google. Google перевіряє якість контенту на сторінках, включаючи його унікальність, релевантність до запиту користувача, коректність мовлення, довжину тексту та інші фактори.</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3. Структура сторінки: Структура сторінки включає в себе такі елементи, як заголовки (H1, H2 і т.д.), метатеги, опис сторінки та інші. Google використовує ці елементи, щоб зрозуміти зміст сторінки та визначити, як вона пов'язана з запитом користувача.</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4. Авторитетність сайту: Авторитетність сайту - це репутація та довіра, яку надають пошукові системи сайту. Google використовує різні фактори для визначення авторитету сайту, такі як кількість посилань, які вказують на сторінку, їх якість та інші фактори.</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 xml:space="preserve">5.  Швидкість завантаження сторінки: Швидкість завантаження сторінки - це час, який потрібен, щоб  повністю завантажити сторінку. </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6. Специфіка домену: вік домену, наявність ключових слів у домені, історія домену, наявність SSL-сертифікату.</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7. Технічна оптимізація сайту: швидкість завантаження сторінки, наявність мобільної версії, оптимізація зображень та інші технічні аспекти.</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8. Локалізація: наявність інформації про місцезнаходження компанії, наявність місцевих ключових слів, наявність мапи сайту та ін.</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9. Поведінкові фактори: кількість переходів на сторінку, тривалість перебування на сторінці, кількість повернень на попередній результат пошуку та інші.</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10. Контекстні фактори: час доби, час року, регіон та інші контекстні чинники.</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lastRenderedPageBreak/>
        <w:t>Важливо зазначити, що Google не публікує повний список факторів ранжування.</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Після того, як алгоритм визначив, які сторінки найбільш релевантні до запиту, користувацький інтерфейс Google відображає ці сторінки у вигляді пошукової видачі. Результати пошуку зазвичай включають заголовок сторінки, короткий опис, який називається "snippet", та посилання на сторінку</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1.3. Технічні й програмні засоби</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Під час роботи над SEO-оптимізацією використовувались наступні основні програмні засоби:</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 xml:space="preserve">1. Screaming frog - сканер сторінок сайту, що ефективно допомагає зрозуміти загальний стан сайту та проаналізувати стан кожної окремої сторінки. </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2. Serpstat - багатофункціональний онлайн-сервіс, що надає широкі можливості для дослідження та моніторингу ключових слів, посилань, аудиту сайту та ін.</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3. Ahrefs - онлайн-сервіс, що надає можливості для збору ключових слів, аналізу конкурентів, посилань та ін.</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4. PageSpeed Insights - онлайн-сервіс, що аналізує швидкість завантаження сторінок і надає рекомендації з покращення.</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5.  Google Search Console - онлайн-сервіс для власників сайтів, що дозволяє аналізувати статистику відвідувань та загалом ефективність у пошуку.</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РОЗДІЛ 2. АНАЛІЗ КОНКУРЕНТІВ ТА САЙТУ kava.ua</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2.1. Загальний аналіз конкуренті</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Аналіз посилальної маси конкурентів є важливою складовою стратегії пошукової оптимізації (SEO) та конкурентного аналізу. Він допомагає виявити і проаналізувати зовнішні посилання, що вказують на веб-сайти конкурентів, для отримання інформації про їхню стратегію посилань та рейтинговий потенціал.</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Для аналізу було використано Ahrefs:</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*DR - рейтинг домена (дуже важливий показник);</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*Домени-донори - унікальні домени, що посилаються на сайт;</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*Беклінки - сторінки, які посилаються на сайт (можливо кілька з одного домену);</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*Ключові запити - запити, за якими показується сайт у пошуковій видачі;</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*Трафік - средній трафік користувачів в місяць.</w:t>
      </w:r>
      <w:r w:rsidRPr="00D30989">
        <w:rPr>
          <w:rFonts w:ascii="Times New Roman" w:hAnsi="Times New Roman" w:cs="Times New Roman"/>
          <w:sz w:val="28"/>
          <w:szCs w:val="28"/>
        </w:rPr>
        <w:tab/>
      </w:r>
      <w:r w:rsidRPr="00D30989">
        <w:rPr>
          <w:rFonts w:ascii="Times New Roman" w:hAnsi="Times New Roman" w:cs="Times New Roman"/>
          <w:sz w:val="28"/>
          <w:szCs w:val="28"/>
        </w:rPr>
        <w:tab/>
      </w:r>
      <w:r w:rsidRPr="00D30989">
        <w:rPr>
          <w:rFonts w:ascii="Times New Roman" w:hAnsi="Times New Roman" w:cs="Times New Roman"/>
          <w:sz w:val="28"/>
          <w:szCs w:val="28"/>
        </w:rPr>
        <w:tab/>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 xml:space="preserve">Результати аналізу вказують на те, що по кількості доменів конкуренти перевищують kava.ua в декілька разів. Помітно, що в цьому році посилальна маса більшості конкурентів пропрацьовувалась, але не так ефективно як було </w:t>
      </w:r>
      <w:r w:rsidRPr="00D30989">
        <w:rPr>
          <w:rFonts w:ascii="Times New Roman" w:hAnsi="Times New Roman" w:cs="Times New Roman"/>
          <w:sz w:val="28"/>
          <w:szCs w:val="28"/>
        </w:rPr>
        <w:lastRenderedPageBreak/>
        <w:t>раніше, у багатьох показникі пішли на спад. Отже, потрібно працювати більше над посилальною масою, закуповувати якісні посилання.</w:t>
      </w:r>
      <w:r w:rsidRPr="00D30989">
        <w:rPr>
          <w:rFonts w:ascii="Times New Roman" w:hAnsi="Times New Roman" w:cs="Times New Roman"/>
          <w:sz w:val="28"/>
          <w:szCs w:val="28"/>
        </w:rPr>
        <w:tab/>
      </w:r>
      <w:r w:rsidRPr="00D30989">
        <w:rPr>
          <w:rFonts w:ascii="Times New Roman" w:hAnsi="Times New Roman" w:cs="Times New Roman"/>
          <w:sz w:val="28"/>
          <w:szCs w:val="28"/>
        </w:rPr>
        <w:tab/>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Аналіз посилальної маси конкурентів по основним сторінкам, використовувався онлайн-сервіс Ahrefs:</w:t>
      </w:r>
      <w:r w:rsidRPr="00D30989">
        <w:rPr>
          <w:rFonts w:ascii="Times New Roman" w:hAnsi="Times New Roman" w:cs="Times New Roman"/>
          <w:sz w:val="28"/>
          <w:szCs w:val="28"/>
        </w:rPr>
        <w:tab/>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Даний аналіз виконаний з метою розуміння роботи конкурентів над посилальної масою важливих для проєкту сторінок, також для планування закупівлі на важливі анкори. Результати аналізу будуть використані при закупівлі зовнішніх посилань.</w:t>
      </w:r>
      <w:r w:rsidRPr="00D30989">
        <w:rPr>
          <w:rFonts w:ascii="Times New Roman" w:hAnsi="Times New Roman" w:cs="Times New Roman"/>
          <w:sz w:val="28"/>
          <w:szCs w:val="28"/>
        </w:rPr>
        <w:tab/>
      </w:r>
      <w:r w:rsidRPr="00D30989">
        <w:rPr>
          <w:rFonts w:ascii="Times New Roman" w:hAnsi="Times New Roman" w:cs="Times New Roman"/>
          <w:sz w:val="28"/>
          <w:szCs w:val="28"/>
        </w:rPr>
        <w:tab/>
      </w:r>
      <w:r w:rsidRPr="00D30989">
        <w:rPr>
          <w:rFonts w:ascii="Times New Roman" w:hAnsi="Times New Roman" w:cs="Times New Roman"/>
          <w:sz w:val="28"/>
          <w:szCs w:val="28"/>
        </w:rPr>
        <w:tab/>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2.2. Проведення технічного аудиту сайту</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Технічний аудит сайту - це процес аналізу всіх технічних аспектів сайту з метою виявлення проблем та рекомендацій щодо їх вирішення. Основна мета технічного аудиту полягає в тому, щоб зрозуміти, які проблеми є на сайті, як вони впливають на його продуктивність, безпеку та SEO-оптимізацію, і як їх можна вирішити.</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Пункти, що перевіряються:</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1. Перевірка швидкості завантаження сторінок та їх відповідності стандартам веб-розробки.</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2. Аналіз SEO-оптимізації сайту, включаючи перевірку використання ключових слів, метатегів, заголовків та описів сторінок.</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3. Перевірка безпеки сайту, включаючи аналіз використання SSL-сертифікатів, перевірку вразливостей та потенційних загроз безпеці.</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4. Аналіз внутрішнього та зовнішнього посилання на сайті та їх вплив на SEO-оптимізацію.</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5. Аналіз контенту сайту та його відповідності SEO-стандартам.</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6. Перевірка дублів та дзеркал: WWW - HTTP/HTTPS - //// - Великі літери</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7. Перевірка на афіліати (за номером телефону, адресою)</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8. Перевірка валідності коду в https://validator.w3.org/ (особливий акцент на Fatal Error)</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 xml:space="preserve">9. Перевірка валідності і наявності мікророзмітки </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10.  (картки, блог, фак, події, хлібні крихти, Open Graph, відгуки, ціни та інше)</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 xml:space="preserve">11.  Перевірка Mobile Friendly на різних сторінках </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12.  Перевірка коректності пагінації (Canonical)</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13.  Довжина вкладеності URL (до 3-4)</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14.  Перевірка наявності і валідності robots.txt</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lastRenderedPageBreak/>
        <w:t>15.  Перевірка наявності і якості текстів на категоріях, що просуваються</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16.  Перевірка оформлення текстів (таблички, списки, заголовки, жирний, курсив і тд)</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17.  Перевірка наявності перелінковки (як наскрізної, так і в текстах)</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18.  Перевірка використання заголовків H1-H6 у верстці</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19.  Перевірка наявності 404 сторінки та її оформлення, відповідь</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20.  Працездатність форм і кнопок, кількість обов'язкових полів</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21.  Ручна перевірка всіх основних і типових сторінок на ПК і мобільній версії</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22.  Запуск скану Screaming Frog:</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23.  Відсутність сторінок з протоколом Http</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24.  Сторонні ресурси (зовнішні посилання з сайту)</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25.  3**, 4**, 5** помилки</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 xml:space="preserve">26.  ЧПУ - всі підпункти у вкладці URL </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27.  Мета-теги (дублі, довжина, наявність ключів, емодзі, юнікод)</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28.  Канонікал (селф, закриті сторінки канонікалом, пропущений, з помилками і тд)</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29.  Наявність важливих сторінок у закритих ноіндексом</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30.  Якщо сайт багатомовний - перевірка атрибуту hreflang</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31.  Перевірка кеш-версії сайту в ПС</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32.  Перевірка в Google Search Console:</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33.  Індекс</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34.  Покриття</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35.  Помилки</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36. Попередження</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37.  Без помилок (проскановано, але немає в sitemap.xml)</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38.  Виключено</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39.  Sitemap</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40.  Наявність, статус, помилки</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41.  Зручність для мобільної версії (помилки, попередження)</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42.  Покращення (всі вкладки)</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lastRenderedPageBreak/>
        <w:t>43.  Безпека і заходи вжиті вручну</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Результати перевірки вносяться до файлу аудиту і далі передаються програмісту для виправлення знайдених помилок.</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Були знайдені проблеми (див. додаток А) зі швидкістю сайту, мікророзміткою, адаптацією мобільно версії, сторінки з 301, 404 кодом стану HTTP, сторінки, що не мають людинозрозумілого урл (ЛЗУ), сторінки з пропущеним або дублюючим описом.</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РОЗДІЛ 3. ПРАКТИЧНЕ ЗАСТОСУВАННЯ SEO-ОПТИМІЗАЦІЇ ДЛЯ САЙТУ kava.ua</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3.1. Внутрішня оптимізація</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Внутрішня SEO-оптимізація сайту - це процес оптимізації контенту, структури та метаданих сайту для підвищення його рейтингу в пошукових системах. Основною метою внутрішньої оптимізації є поліпшення розуміння пошуковими системами структури сайту, його контенту та тематики.</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Для успішної внутрішньої оптимізації було зібрано семантично ядро на пріоритетні сторінки протягом 4-х місяців просування, написано нові тексти та мета-теги.</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На основі зібраних семантичних ядер були сформовані технічні завдання для копірайтера (див. додаток Б) та мета-теги (див. додаток В).</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3.2. Зовнішня оптимізація</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Зовнішня оптимізація полягає у збільшенні кількості зовнішніх посилань, адже вони вважаються одним з найважливіших факторів, що впливають на рейтинг сайту. Таким чином паралельно збільшується і авторитетність сайту, оскільки на нього посилаються більш авторитетні ресурси.</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Для kava.ua закупівля зовнішніх посилань здійснювалась на пріоритетні сторінки та на сторінки з низькими позиціями у пошуковій видачі.</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Домени обирались з урахуванням наступних характеристик:</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 xml:space="preserve">1. DR - рейтинг домену. </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2. Трафік домену більше 10 000</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3. Регіон відповідний сайту</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4. Цільова або нейтральна тематика</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5. Ріст посилальної маси домен</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Закуповувались вічні та краудові посилання.</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 xml:space="preserve">Вічні посилання - це гіперпосилання на веб-сторінку, яке залишається постійним і не змінюється в будь-який момент часу. Це означає, що коли </w:t>
      </w:r>
      <w:r w:rsidRPr="00D30989">
        <w:rPr>
          <w:rFonts w:ascii="Times New Roman" w:hAnsi="Times New Roman" w:cs="Times New Roman"/>
          <w:sz w:val="28"/>
          <w:szCs w:val="28"/>
        </w:rPr>
        <w:lastRenderedPageBreak/>
        <w:t>користувач переходить за вічним посиланням, він завжди буде направлений на одну і ту ж веб-сторінку.</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Краудові посилання - це посилання на сайт, які розміщуються на інших ресурсах від імені звичайних користувачів інтернету. Краудові посилання можуть бути розміщені на форумах, блогах, відеохостингах, соціальних мережах та інших ресурсах, де користувачі діляться своїми думками та враженнями про продукти та послуги. Це дає можливість залучити нових клієнтів та покращити імідж компанії або бренду.</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Проаналізовані та обрані для закупівлі домени:</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Для закупівлі вічних посилань були сформовані анкор-листи (див. додаток Г), що включають посилання, анкори, домени, кількість символів тексту, дата закупівлі, основні показники, посилання на біржу.Приклад розміщених текстів можна побачити у додатку Ґ. Також були закуплені краудові посилання (див. додаток Д).</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3.3. Результати оптимізації</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Загалом результати SEO-оптимізації з’являються протягом 2-3 місяців від початку робіт, оскільки Google потребує часу для індексації та оцінки внесених змін. Також на результат просування впливають оновлення пошукових алгоритмів Google. Сайт виявився чутливим до оновлень, це помітно на графіках з Ahrefs (див. додаток Е)</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 xml:space="preserve">Вдалось отримати топові позиції по цільовим високочастотним ключам </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(див. додаток Є).</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За час просування вдалося досягти наступних результатів:</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Кількість доменів-донорів зросла з 405 до 444</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Трафік зріс з 34 944 до 43 844</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Кількість користувачів зросла з 29 579 до 36 713</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Кількість кліків зросла з 26 047 до 38 374</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Середня позиція у пошуковій видачі зросла з 19,89 до 17,2</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Кількість показів зросла з 682 069 до 843 089</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ВИСНОВКИ</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За період роботи над SEO-оптимізацією сайту kava.ua було:</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 xml:space="preserve">1. Проаналізовано конкурентів визначених сторінок для просування протягом роботи над SEO-оптимізацією сайту. Результати аналізу вказали на те, що по кількості доменів конкуренти перевищують kava.ua в декілька разів. Помітно, що в цьому році посилальна маса більшості конкурентів пропрацьовувалась, </w:t>
      </w:r>
      <w:r w:rsidRPr="00D30989">
        <w:rPr>
          <w:rFonts w:ascii="Times New Roman" w:hAnsi="Times New Roman" w:cs="Times New Roman"/>
          <w:sz w:val="28"/>
          <w:szCs w:val="28"/>
        </w:rPr>
        <w:lastRenderedPageBreak/>
        <w:t>але не так ефективно як було раніше, у багатьох показники пішли на спад. Було визначено необхідність закупівлі якісних зовнішніх посилань.</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2. Проведено технічний аудиту сайту для виправлення помилок та покращення його роботи. Аудит є важливою складовою SEO-оптимізації і має на меті виявлення технічних проблем, які можуть вплинути на видимість і ранжування вашого сайту у пошукових системах. Були знайдені проблеми (див. додаток А) зі швидкістю сайту, мікророзміткою, адаптацією мобільно версії, сторінки з 301, 404 кодом стану HTTP, сторінки, що не мають людинозрозумілого урл (ЛЗУ), сторінки з пропущеним або дублюючим описом.</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3. Виконана внутрішня та зовнішня оптимізація сайту для впровадження комплексної SEO-оптимізації. Для успішної внутрішньої оптимізації було зібрано семантично ядро на пріоритетні сторінки протягом 4-х місяців просування, написано нові тексти та мета-теги. Для ефективної зовнішньої оптимізації було виконано закупівлю зовнішніх та краудових посилань. При закупівлі враховувались важливі основні показники доменів: DR, UR, органічний трафік.</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4. Оцінено результати SEO-просування</w:t>
      </w:r>
    </w:p>
    <w:p w:rsidR="00D30989"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У результаті роботи над SEO-оптимізацією було покращено позиції сайту в пошуковій видачі та збільшено органічний трафік. Загалом середня позиція у пошуковій видачі зросла з 19,89 до 17,2, а трафік зріс з 34 944 до 43 844. Дані наведено за грудень 2022 року та березень 2023.</w:t>
      </w:r>
    </w:p>
    <w:p w:rsidR="006633B8" w:rsidRPr="00D30989" w:rsidRDefault="00D30989" w:rsidP="00D30989">
      <w:pPr>
        <w:rPr>
          <w:rFonts w:ascii="Times New Roman" w:hAnsi="Times New Roman" w:cs="Times New Roman"/>
          <w:sz w:val="28"/>
          <w:szCs w:val="28"/>
        </w:rPr>
      </w:pPr>
      <w:r w:rsidRPr="00D30989">
        <w:rPr>
          <w:rFonts w:ascii="Times New Roman" w:hAnsi="Times New Roman" w:cs="Times New Roman"/>
          <w:sz w:val="28"/>
          <w:szCs w:val="28"/>
        </w:rPr>
        <w:t>Варто відзначити, що оновлення алгоритмів ранжування могли мати негативний вплив на позиції сайту протягом роботи над SEO-оптимізацією. Однак, загальний тренд показує покращення позицій і збільшення трафіку, що свідчить про ефективність проведених заходів з оптимізації.</w:t>
      </w:r>
      <w:bookmarkStart w:id="0" w:name="_GoBack"/>
      <w:bookmarkEnd w:id="0"/>
    </w:p>
    <w:sectPr w:rsidR="006633B8" w:rsidRPr="00D309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989"/>
    <w:rsid w:val="006633B8"/>
    <w:rsid w:val="00D309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48E4D5-4154-4767-A162-C0D567AD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13684</Words>
  <Characters>7801</Characters>
  <Application>Microsoft Office Word</Application>
  <DocSecurity>0</DocSecurity>
  <Lines>65</Lines>
  <Paragraphs>42</Paragraphs>
  <ScaleCrop>false</ScaleCrop>
  <Company/>
  <LinksUpToDate>false</LinksUpToDate>
  <CharactersWithSpaces>21443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cp:revision>
  <dcterms:created xsi:type="dcterms:W3CDTF">2025-12-26T08:37:00Z</dcterms:created>
  <dcterms:modified xsi:type="dcterms:W3CDTF">2025-12-26T08:37:00Z</dcterms:modified>
</cp:coreProperties>
</file>