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847435162"/>
    <w:bookmarkEnd w:id="0"/>
    <w:p w:rsidR="004A739A" w:rsidRDefault="004A739A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object w:dxaOrig="9228" w:dyaOrig="134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25pt;height:670.5pt" o:ole="">
            <v:imagedata r:id="rId5" o:title=""/>
          </v:shape>
          <o:OLEObject Type="Embed" ProgID="Word.Document.12" ShapeID="_x0000_i1025" DrawAspect="Content" ObjectID="_1847872684" r:id="rId6">
            <o:FieldCodes>\s</o:FieldCodes>
          </o:OLEObject>
        </w:object>
      </w:r>
    </w:p>
    <w:p w:rsidR="004A739A" w:rsidRDefault="004A739A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br w:type="page"/>
      </w:r>
    </w:p>
    <w:sdt>
      <w:sdtPr>
        <w:id w:val="-91397672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:rsidR="0054793F" w:rsidRPr="0054793F" w:rsidRDefault="0054793F">
          <w:pPr>
            <w:pStyle w:val="a3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54793F">
            <w:rPr>
              <w:rFonts w:ascii="Times New Roman" w:hAnsi="Times New Roman" w:cs="Times New Roman"/>
              <w:color w:val="auto"/>
              <w:sz w:val="28"/>
              <w:szCs w:val="28"/>
            </w:rPr>
            <w:t>ЗМІСТ</w:t>
          </w:r>
        </w:p>
        <w:p w:rsidR="0054793F" w:rsidRPr="0054793F" w:rsidRDefault="0054793F">
          <w:pPr>
            <w:pStyle w:val="11"/>
            <w:tabs>
              <w:tab w:val="right" w:leader="dot" w:pos="962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54793F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54793F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4793F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37259926" w:history="1">
            <w:r w:rsidRPr="0054793F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Частина I. БЛОГ-ПОРТФОЛІО У INSTAGRAM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_Toc237259926 \h </w:instrTex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93F" w:rsidRPr="0054793F" w:rsidRDefault="0054793F">
          <w:pPr>
            <w:pStyle w:val="11"/>
            <w:tabs>
              <w:tab w:val="right" w:leader="dot" w:pos="962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7259927" w:history="1">
            <w:r w:rsidRPr="0054793F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Частина ІІ. ОБҐРУНТУВАННЯ БЛОГУ-ПОРТФОЛІО «КАТРЯ ТА МОУШН»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_Toc237259927 \h </w:instrTex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93F" w:rsidRPr="0054793F" w:rsidRDefault="0054793F">
          <w:pPr>
            <w:pStyle w:val="21"/>
            <w:tabs>
              <w:tab w:val="right" w:leader="dot" w:pos="962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7259928" w:history="1">
            <w:r w:rsidRPr="0054793F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ВСТУП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_Toc237259928 \h </w:instrTex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93F" w:rsidRPr="0054793F" w:rsidRDefault="0054793F">
          <w:pPr>
            <w:pStyle w:val="21"/>
            <w:tabs>
              <w:tab w:val="right" w:leader="dot" w:pos="962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7259929" w:history="1">
            <w:r w:rsidRPr="0054793F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Розділ 1. Дослідження ринку та особливості аудиторії проекту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_Toc237259929 \h </w:instrTex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93F" w:rsidRPr="0054793F" w:rsidRDefault="0054793F">
          <w:pPr>
            <w:pStyle w:val="21"/>
            <w:tabs>
              <w:tab w:val="right" w:leader="dot" w:pos="962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7259930" w:history="1">
            <w:r w:rsidRPr="0054793F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Розділ 2. Основні етапи розробки проєкту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_Toc237259930 \h </w:instrTex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93F" w:rsidRPr="0054793F" w:rsidRDefault="0054793F">
          <w:pPr>
            <w:pStyle w:val="31"/>
            <w:tabs>
              <w:tab w:val="right" w:leader="dot" w:pos="962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7259931" w:history="1">
            <w:r w:rsidRPr="0054793F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2.1. Розробка позиціонування та фірмового стилю блогу-портфоліо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_Toc237259931 \h </w:instrTex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93F" w:rsidRPr="0054793F" w:rsidRDefault="0054793F">
          <w:pPr>
            <w:pStyle w:val="31"/>
            <w:tabs>
              <w:tab w:val="right" w:leader="dot" w:pos="962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7259932" w:history="1">
            <w:r w:rsidRPr="0054793F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2.2.  Контент-план  проекту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_Toc237259932 \h </w:instrTex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93F" w:rsidRPr="0054793F" w:rsidRDefault="0054793F">
          <w:pPr>
            <w:pStyle w:val="21"/>
            <w:tabs>
              <w:tab w:val="right" w:leader="dot" w:pos="962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7259933" w:history="1">
            <w:r w:rsidRPr="0054793F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Розділ 3. Маркетинговий план проекту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_Toc237259933 \h </w:instrTex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93F" w:rsidRPr="0054793F" w:rsidRDefault="0054793F">
          <w:pPr>
            <w:pStyle w:val="31"/>
            <w:tabs>
              <w:tab w:val="right" w:leader="dot" w:pos="962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7259934" w:history="1">
            <w:r w:rsidRPr="0054793F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3.1. Створення акаунту та наповнення контентом блогу-портфоліо в соціальних мережах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_Toc237259934 \h </w:instrTex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93F" w:rsidRPr="0054793F" w:rsidRDefault="0054793F">
          <w:pPr>
            <w:pStyle w:val="31"/>
            <w:tabs>
              <w:tab w:val="right" w:leader="dot" w:pos="962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7259935" w:history="1">
            <w:r w:rsidRPr="0054793F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3.2. Вибір інструментів просування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_Toc237259935 \h </w:instrTex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93F" w:rsidRPr="0054793F" w:rsidRDefault="0054793F">
          <w:pPr>
            <w:pStyle w:val="21"/>
            <w:tabs>
              <w:tab w:val="right" w:leader="dot" w:pos="962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7259936" w:history="1">
            <w:r w:rsidRPr="0054793F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Розділ 4. Результати проекту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_Toc237259936 \h </w:instrTex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93F" w:rsidRPr="0054793F" w:rsidRDefault="0054793F">
          <w:pPr>
            <w:pStyle w:val="11"/>
            <w:tabs>
              <w:tab w:val="right" w:leader="dot" w:pos="9629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7259937" w:history="1">
            <w:r w:rsidRPr="0054793F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СПИСОК ВИКОРИСТАНИХ ДЖЕРЕЛ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_Toc237259937 \h </w:instrTex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54793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93F" w:rsidRDefault="0054793F">
          <w:r w:rsidRPr="0054793F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54793F" w:rsidRDefault="0054793F" w:rsidP="0054793F">
      <w:pPr>
        <w:pStyle w:val="1"/>
      </w:pPr>
    </w:p>
    <w:p w:rsidR="0054793F" w:rsidRDefault="0054793F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bookmarkStart w:id="1" w:name="_Toc237259926"/>
      <w:r>
        <w:br w:type="page"/>
      </w:r>
    </w:p>
    <w:p w:rsidR="003378FB" w:rsidRPr="0054793F" w:rsidRDefault="003378FB" w:rsidP="0054793F">
      <w:pPr>
        <w:pStyle w:val="1"/>
      </w:pPr>
      <w:bookmarkStart w:id="2" w:name="_GoBack"/>
      <w:bookmarkEnd w:id="2"/>
      <w:r w:rsidRPr="0054793F">
        <w:lastRenderedPageBreak/>
        <w:t>Частина I. БЛОГ-ПОРТФОЛІО У INSTAGRAM</w:t>
      </w:r>
      <w:bookmarkEnd w:id="1"/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РЕЗЮМЕ ПРОЕКТУ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Під час повномасштабної війни в Україні швидко зросла кількість українськомовних блогів та потреба в українському контенті. За даними ООН, через війну у травні без роботи залишились 5 мільйонів українців [1]. У межах інформаційного простору все більше почали з’являтись блоги-портфоліо, які демонструють творчі роботи авторів блогів та допомагають знайти клієнтів серед власних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Здебільшого у всіх блогах-портфоліо не систематичне ведення блогу та відсутнє висвітлення автора як цікавої особистості, у якої є особисте життя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хоббі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Завдяки тому, що дана ніша ще не повністю зайнята, блог-портфоліо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може претендувати на унікальність.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Також існує висока вірогідність попиту аудиторії на такий формат, адже зараз українці все частіше навчаються онлайн професіям та мають невпевненість в своїх силах на старті опанування нової професії.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Для реалізації проекту у соціальній мережі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було створено управлінську і технологічну команду, яка складається з: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1.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-дизайнера: людина відповідальна за виконання творчих робіт (відео, анімацій) для створення портфоліо;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2. контент-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мейкера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: людина, яка відповідає за створення та реалізації контент-плану, рубрик;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3. дизайнера: особа відповідальна за створення єдиного стилю в блозі, розробки гармонійної стрічки, підбору шрифтів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кольорокорекції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фотографій;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Оскільки авторка блогу-портфоліо на даному етапі виконує роль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-дизайнера, контент-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мейкера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дизайнера та закриває потребу у залученні спеціалістів, то орієнтовний бюджет за роботу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-дизайнера, контент-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мейкера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 дизайнера складає 0 гривень.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Базовою платформою для розвитку блогу-портфоліо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було обрано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з огляду на аналіз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GlobalLogic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основі відкритих даних: 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займає друге місце в рейтингу популярності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соцмереж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серед українців після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YouTube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[2].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Провівши аналіз конкурентів та їхніх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було визначено, що ядро цільової аудиторії блогу-портфоліо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-дизайнера - молоді чоловіки та жінки віком від 18 до 35 років, які дотичні до творчих сфер (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-дизайн, графічний дизайн, монтаж) або мають власний бізнес.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План реалізації проекту складається з таких стадій: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1. Розробка позиціонування та створення контент-плану блогу-портфоліо, а також вибір інструментів просування 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2. Реалізація та промоція блогу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3. Висновки щодо проведеної роботи.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Перша стадія включила в себе: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оформлення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аватарки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блогу-портфоліо: на чорному фоні з градієнтом синього, блакитного кольорів розміщено фото автора блогу-портфоліо, на якому чітко видно обличчя. А також, додано заокруглений в формі хвилі напис «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-дизайн» білим кольором в правому кутку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аватарки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Форма хвилі напису дозволяє охарактеризувати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аватарку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динамічною. Шрифт напису -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Baron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ефектом неону. Напис легко зчитується та повідомляє про що блог;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для блогу-портфоліо було створено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нік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katrya_motion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», що складається з імені автора блогу та назви професійної діяльності -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-дизайну;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ім’я профілю було обрано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|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motion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designer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», що чітко висвітлює про що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 хто автор. А також завдяки ключовим словам «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» та «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motion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designer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легко знайти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пошуку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у шапці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вказано: чим можемо бути корисні аудиторії, хто автор, яка інформація буде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акаунті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Блог-портфоліо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створений для демонстрації робіт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-дизайнера та шляху розвитку автора блогу з нуля, в перспективі пошуку клієнтів через блог, тому опис такий: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1. портфоліо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Перебаєвої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Катерини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2. мій шлях розвитку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-дизайні.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У блозі-портфоліо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таке співвідношення типів контенту: репутаційний контент - 50%, розважальний контент - 40%, інформаційний контент - 10%. З урахуванням обраних типів контенту, було визначено рубрики для дописів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сторіс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для тритижневого плану заповнення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 основу позиціонування закладено місію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візію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проекту: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Місія блогу-портфоліо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- надихнути і створити звичку в аудиторії щоденного розвитку в професійній діяльності, підтримати початківців в боротьбі з «синдромом самозванця» на власному прикладі.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Візія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стати відомим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впізнаваним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-дизайнером, який популяризує саморозвиток та надихає.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Під час дипломної роботи було визначено архетипи,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інсайти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болі аудиторії, на основі яких було сформовано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Tone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of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Voice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блогу-портфоліо: у спілкуванні з аудиторією використовуємо доброзичливий та поважний тон голосу, звертаючись до аудиторії з повагою на «ви».  Допустима термінологія з поясненням для опису робіт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акаунті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але без повчань та надмірної серйозності. 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Захоплений тон голосу відповідно до архетипу Творця, щоб заражати аудиторію любов’ю до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-дизайну, розповідати про нові ідеї, запитувати думку аудиторії та передавати емоції автора. Однак при цьому важливо застосовувати захоплений тон голосу доволі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рідко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щоб не перегравати. Подача інформації в публікаціях частіше подається простими словами, простежується чесність та відкритість властива архетипу Героя при висвітлюванні шляху до певної цілі.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Для розробки візуального стилю потрібно визначитися з логотипом, кольорами, шрифтами та стилем графіки проекту. Враховуючи те, що автор розробляє візуальну систему для блогу-портфоліо, де основний контент - це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 анімації, замість логотипу буде використовуватися чітке фото з обличчям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-дизайнера, роботи якого будуть продемонстровані в блозі, відповідне до загального стилю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щоб цільова аудиторія легко асоціювала головне фото автора з його родом діяльності в блозі.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Для розроблення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аватарки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було вирішено використати чорний колір на фоні #000000, з використанням градієнта таких кольорів: синій #004ААD, фіолетовий #CB6CE6, блакитний #38B6FF. Цей фон з визначеними кольорами градієнту є основою для фірмового стиль всього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На даному фоні розміщено фотографію власниці блогу-портфоліо, чиї роботи заповняють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та напис в формі хвилі «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-дизайн». Напис було виконано шрифтом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Baron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ефектом неону. Форма хвилі характеризує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аватарку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своєю динамічністю, що також вказує на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-дизайн. Фотографія обличчя є якісною за освітлюванням та чіткою.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У профілі будуть комбінуватись різні відтінки синього, блакитного та фіолетового, які зазначені на фоні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аватарки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Спираючись на те, що цільова аудиторія - це творчі люди чи ті, хто мають власний, градієнт з фіолетового, синього та блакитного кольорів пасуватиме до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Оскільки: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1. синій колір викликає в людях відчуття відповідальності, контролю, гармонії;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2. блакитний колір надихає на великі звершення та свідчить про мрійливість натури;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3. фіолетовий колір часто до вподоби творчим людям, часто асоціюється з натхненням, закликом до творчості.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Основним шрифтом дописів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сторіс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інформацією є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Poiret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без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засічок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що надає тексту стильного та витонченого вигляду. Формує унікальну атмосферу схожу на космічну на фоні основної палітри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Так як це блог-портфоліо, то всі роботи не зможуть підлягати єдиному стилю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оскільки автор ще початківець та не має власного єдиного стилю для створення анімацій. Це питання буде вирішуватися таким чином: або робота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-дизайнера буде створюватися на чорному фоні, що є основою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або буде створюватися окрема обкладинка на відео для створення більш менш цільного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візуалу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блогу.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Друга стадія - створення та промоція блогу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Серед органічних способів просування були реалізовані наступні: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репости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публікацій друзями; залучення «сарафанного радіо».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Про успішність блогу-портфоліо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будуть свідчити зростання кількості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та високий відсоток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залученості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(сума коментарів,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репостів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 вподобань під публікацією ділиться на кількість охоплення та множиться на 100.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Проект було запущено 7 листопада 2022 року, період його існування складає - 28 днів.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За цей час у соціальній мережі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блогу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», використовуючи лише органічні методи просування, отримали наступні результати: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1. 50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2. 10 дописів;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1. 12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сторіс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2. 186 лайки; 6 коментарів; загалом 666 переглядів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Reels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4A739A" w:rsidRDefault="004A739A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br w:type="page"/>
      </w:r>
    </w:p>
    <w:p w:rsidR="003378FB" w:rsidRPr="003378FB" w:rsidRDefault="003378FB" w:rsidP="0054793F">
      <w:pPr>
        <w:pStyle w:val="1"/>
      </w:pPr>
      <w:bookmarkStart w:id="3" w:name="_Toc237259927"/>
      <w:r w:rsidRPr="003378FB">
        <w:lastRenderedPageBreak/>
        <w:t>Частина ІІ. ОБҐРУНТУВАННЯ БЛОГУ-ПОРТФОЛІО «КАТРЯ ТА МОУШН»</w:t>
      </w:r>
      <w:bookmarkEnd w:id="3"/>
    </w:p>
    <w:p w:rsidR="003378FB" w:rsidRPr="0054793F" w:rsidRDefault="003378FB" w:rsidP="0054793F">
      <w:pPr>
        <w:pStyle w:val="2"/>
      </w:pPr>
      <w:bookmarkStart w:id="4" w:name="_Toc237259928"/>
      <w:r w:rsidRPr="0054793F">
        <w:t>ВСТУП</w:t>
      </w:r>
      <w:bookmarkEnd w:id="4"/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Актуальність проекту.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Запуск блогу-портфоліо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-дизайнера зумовлено потребою напрацювання портфоліо для початку роботи в сфері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-дизайну.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Блог-портфоліо - це спосіб заявити про себе та створити собі репутацію експерта в професійній діяльності, яка допоможе в пошуку клієнтів. Потенційні клієнти усе більше знаходять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фрілансерів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через їх блоги, переглядаючи портфоліо та особисту інформацію. Висвітлюючи власне життя в блозі, окрім постійної професійної діяльності та інформаційного контенту, який вказує на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експертність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потенційний клієнт зможе з більшою ймовірністю довіритися спеціалісту.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Створення блогу-портфоліо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також зумовлено зацікавленням сферою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-дизайну, бажанням працювати в цій сфері та розвіяти «синдром самозванця» у таких же початківців як автор. Що таке синдром самозванця сказано у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Вікіпедії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: «Синдром самозванця (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англ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Impostor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syndrome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) - психологічне явище, при якому людина не здатна приписати свої досягнення власним якостям, здібностям і зусиллям. Незважаючи на зовнішні докази їхньої спроможності, люди, схильні до синдрому, продовжують бути впевненими в тому, що вони - обманники і не заслуговують успіху, якого досягли. Успіхи вони, як правило, пояснюють удачею, потраплянням у потрібне місце і час або введенням інших в оману, що ті розумніші і компетентніші, ніж є насправді»  [3].  «Після навчання, коли стикаєшся з практикою, часто настає перша професійна криза. У цей момент гостро відчувається безсилля та синдром самозванця»  [4].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Ключовим наміром проекту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є показ власних робіт як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-дизайнера для пошуку клієнтів та підтримка починаючих, які тільки знаходяться на шляху пошуку себе і опанування незнайомої творчої онлайн-професії.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Мета проекту створити блог-портфоліо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для демонстрації власних творчих робіт потенційним замовникам та висвітлення шляху освоєння професії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-дизайнера, знайти клієнтів для послуг з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-дизайну та популяризувати навчання професії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-дизайнера.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Місією медіа-проекту є  підвищити обізнаність автора проекту, в ролі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-дизайнера. Сприяти його популяризації та подальшому розвитку шляхом знайомства з аудиторією через висвітлювання власного життя, процесу навчання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-дизайну та представлення виконаних робіт(анімацій).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Для досягнення вказаних вище мети та місії медіа-проекту було сформовано  наступні завдання: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1. детально дослідити ринок конкурентів та особливості їх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2. створити SWOT-аналіз проекту на основі аналізу зовнішнього середовища;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3. розробити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візуал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блогу-портфоліо та його модель позиціонування;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4. спланувати запуск медіа-проекту, за допомогою створення контент-плану на місяць;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5. розрахувати фінансові умови реалізації та просування блогу 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»;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6. створити блог-портфоліо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у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 реалізувати його на основі контент-плану;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7. залучити інструменти просування проекту, такі як: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нативна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реклама,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Reels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8. зробити висновки щодо реалізації проекту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».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3378FB" w:rsidRPr="003378FB" w:rsidRDefault="003378FB" w:rsidP="0054793F">
      <w:pPr>
        <w:pStyle w:val="2"/>
      </w:pPr>
      <w:bookmarkStart w:id="5" w:name="_Toc237259929"/>
      <w:r w:rsidRPr="003378FB">
        <w:t>Розділ 1. Дослідження ринку та особливості аудиторії проекту</w:t>
      </w:r>
      <w:bookmarkEnd w:id="5"/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Важливим фактором для розуміння шляху формування та розвитку проекту, є дослідження конкурентів блогу-портфоліо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Визначення сильних та слабких сторін конкурентів дає можливість мінімізувати ризики, а також детально пропрацювати стратегію подальшого розвитку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 сформувати унікальність торгової пропозиції (УТП). УТП зацікавить аудиторію та запропонує їй щось дійсно нове, що вона не може очікувати чи знайти у когось з конкурентів.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Провівши пошук та аналіз серед блогів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-дизайнерів та їх подачі власних робіт, було визначено, що до потенційних конкурентів блогу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можна віднести такі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Instagram-акаунти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: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1.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tubikstudio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: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- 70,3 тисяч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Behance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- 37,951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Facebook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- 14 тисяч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Twitter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- 8 тисяч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 також наявний власний сайт 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2.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svoydesign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: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- 1,513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Behance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- 26 читачів;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3.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sava.web.company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: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- 4,250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; власний сайт;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4.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motionrichy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: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- 3,005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Telegram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- 4,383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5.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al_leleka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: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- 29,5 тисяч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YouTube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- 6,26 тисяч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Telegram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- 343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Behance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- 658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Наведені вище блоги конкурентів проаналізуємо за наступними показниками: наявність власного стилю та якість оформлення сторінки;  читабельність «шапки» профілю; різноманітність рубрик; контент.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Результати проведеного аналізу конкурентів: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tubikstudio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Міжнародна дизайнерська агенція, відзначена нагородами. Надає такі послуги: UI/UX дизайн,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webflow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branding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графічний дизайн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motion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design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Цифрове агентство з Дніпра, Україна. Створює мобільні та веб-інтерфейси, стильні ілюстрації, графічний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 для брендів. Клієнти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Tubik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варіюються від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стартапів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всіх етапах фінансування до величезних успішних корпорацій які шукають нових перспектив і неймовірних вражень. Основна платформа - сайт.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представляють свої роботи, використовуючи як портфоліо.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Назва блогу «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tubik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легка для сприйняття та запам’ятовується. Візуальне оформлення виглядає доволі гармонійним та зробленим якісно. Кольори публікацій плавно переходять з одного в інший та роботи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агенства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виглядають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стильно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Сильною стороною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можна вважати якість робіт в портфоліо та наявність влучного, але короткого тексту до кожної публікації. Усі дописи, присвячені виключно демонстрації плодів своїх робіт потенційним клієнтам агентства.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Сторіс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проекту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tubikstudio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містять більше інформаційного контенту щодо виконаних проектів та посилання на сайт агентства для переливу аудиторії. Блог отримав певну популярність: входить в ТОП-20 дизайнерських команд на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Dribbble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Webby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&amp;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amp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;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Red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Dot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Серед недоліків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tubikstudio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відсутність інформації про членів проекту, відсутність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бекстейджу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а також відсутність взаємодії з аудиторією, спонукання до взаємодії, що заважає побудувати більш тісний зв’язок з аудиторією.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Мала активність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у коментарях.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svoydesign</w:t>
      </w:r>
      <w:proofErr w:type="spellEnd"/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Блог-портфоліо графічного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-дизайнера Святослава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Жучкова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який демонструє власні роботи у 2D та 3D. Змістовно оформлена шапка профілю, що дає чітке уявлення про наповнення блогу.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Слабкими місцями блогу можна вважати відсутність закріплених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сторіс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проектами, де більш інформативно про них розписано, та відсутність єдиного стилю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Закріплені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сторіс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використовуються не вдало, лише для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репостів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публікацій без наведення опису. Під публікаціями немає тексту, лише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хештеги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sava.web.company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Компанія з комплексним, яка забезпечує широкий спектр дизайнерських послуг в Україні та по всьому світу.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На всіх платформах заповнена інформація про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ком’юніті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тому аудиторія одразу розуміє, чим займається дана компанія та які послуги надає.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На сторінках у соціальній мережі є фірмовий стиль з відтінком блакитного кольору. Присутні рубрики про послуги компанії та інформативні з користю для 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дизайнерів (наприклад, про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королистику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). В блозі компанії переважає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продаючий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контент.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До недоліків можна віднести той факт, що контент виглядає не завжди якісним. Мова публікацій варіюється від англійської до української, без обґрунтувань чому. В закріплених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сторіс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невідповідна до назв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сторіс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інформація.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motionrichy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Основна платформа -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Telegram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де багато інформаційних публікацій для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-дизайнерів будь-якого рівня. Додаткова платформа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використовується в якості портфоліо, де автор,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Motion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Richy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публікує свої роботи.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 закріплених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сторіс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є процес створення відео та анімацій, що безсумнівно є плюсом. Також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сторіс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автор висвітлює своє хобі,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туторіали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 анімації, рекламу свого курсу та рекламує свій телеграм-канал «Мам! 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-дизайнер». Всі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сторіс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оформлені в єдиному стилі.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Недоліком є те, що досить мало задіяна аудиторія під публікаціями. 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al_leleka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Блог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-дизайнера Альони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Лелеки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6 роками практичного досвіду. Автор з Харкова, але веде свій блог англійською мовою.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Одразу зчитується фірмовий стиль, де переважає рожевий колір в поєднанні з синім, блакитним, фіолетовим. Всі фотографії та роботи мають високу якість. Інформаційні публікації мають однаковий стиль та вдало підписані, щоб читачі одразу розуміти про що йдеться в публікації. В закріплених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сторіс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є вся необхідна інформація: параметри комп’ютера для роботи дизайнером, висвітлення хобі, любові до собаки,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туторіали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моушену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процес створення анімацій та рубрика питання-відповідь. 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Серед рубрик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переважають демонстрація власних робіт з описом, короткі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туторіали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After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Effects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для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-дизайнерів. Унікальність торгової пропозиції блогу складається з ніжно рожевого стилю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 конкретної послуги в створенні саме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експлейнерів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для компаній.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«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Експлейнер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(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англ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-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explainer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video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explain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business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story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) - це пояснювальний відеоролик. Такий ролик є незамінним інструментом як при поясненні якоїсь ситуації, факту, події (політика, економіка, історія), так і для  представлення Вашого продукту, послуги чи компанії.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Відеоексплейнер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одночасно навчає, розважає глядачів і дає їм корисну інформацію. Щоб доступно розказати про складні речі, ми спрощуємо текст 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візуалізуємо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інформацію за допомогою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відеоінфографіки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2D, 3D графіки та часто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персонажної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анімації. Іноді швидке та легке пояснення - саме те, що потрібно, щоб допомогти чітко зрозуміти, як вирішує проблему ваш продукт чи послуга. Такий ролик розміщують, як правило, в інтернеті -  у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соцмережах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YouTube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Vimeo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на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будь-якому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відеохостингу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на посадковій сторінці компанії.»[5].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Вміле застосування трендів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Reels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що дозволяє збільшити органічний приріст аудиторії. Шапка профілю доволі змістовно розписана та дає уявлення про що блог. Сторінка ведеться доволі активно. Нові історії з’являються майже кожного дня.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Підводячи підсумки проведеного аналізу конкурентів з України, можна визначити, що найбільш подібним до блогу-портфоліо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є блог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al_leleka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в якому автор висвітлює своє життя, корисну інформацію для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-дизайнерів початківців(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туторіали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підбірки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 різні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лайфхаки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), а також демонструє свої творчі проекти з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-дизайну, описуючи яка була задача та що було зроблено для замовника. Вдало використовуються тренди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Reels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для просування. Однак автор веде свій блог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англійською мовою, тобто цільовою аудиторією не є українці.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Унікальність торгової пропозиції блогу-портфоліо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формується на відсутності на українськомовному ринку блогу-портфоліо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яке б поєднувало в собі плюси з блогу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al_leleka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тобто систематичне ведення блогу, якісне оформлення шапки профілю, єдиний стиль сторінки та детальний опис творчих робіт разом з демонстрацією своїх плодів праці. Крім того, буде висвітлюватися психологічна сторона проекту, тобто боротьба зі «синдромом самозванця», який присутній майже у всіх початківців в будь-яких професіях. Формат блогу буде містити репутаційний, розважальний та інформаційний контент.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Щоб завершити етап аналізу конкурентів, а також сформувати фірмовий стиль блогу-портфоліо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та визначитись зі стратегією його просування, необхідно створити  SWOT-аналіз.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SWOT-аналіз допоможе визначенню сильних та слабких сторін проекту, його можливостей та загроз, дивитися табл. 1.1.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Головним висновком проведеного SWOT-аналізу є чітке зображення перспективи проекту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через наявність сильних сторін блогу-портфоліо та можливостей для просування за допомогою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Reels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Слабкі сторони будуть мінімізовані за рахунок правильно спланованої стратегії.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Після проведеного аналізу потенційних конкурентів та їхньої аудиторії було розроблено загальний портрет цільової аудиторії проекту та ядро потенційних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блогу-портфоліо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».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Таблиця 1.1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SWOT-аналіз блогу-портфоліо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»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S  - сильні сторони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ab/>
        <w:t xml:space="preserve">W - слабкі сторони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висвітлює психологічну проблему початківців - «синдром самозванця»;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ab/>
        <w:t>демонструє роботи автора, приваблюючи потенційних замовників;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ab/>
        <w:t xml:space="preserve">використання трендів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Reels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для безкоштовного просування та збільшення аудиторії;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ab/>
        <w:t>формує звичку розвиватися в професійній діяльності;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ab/>
        <w:t>наявність у блозі особистості за роботами;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ab/>
        <w:t xml:space="preserve">впізнаваний стиль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ab/>
        <w:t>відсутність оплачуваної реклами (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таргет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);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ab/>
        <w:t xml:space="preserve">відсутність клієнтів та малий досвід автора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-дизайні.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ab/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O - можливості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ab/>
        <w:t>T - загрози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знаходження перших клієнтів через блог-портфоліо;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ab/>
        <w:t xml:space="preserve">залучення цільової аудиторії, за допомогою якісних робіт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акаунті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 регулярного ведення блогу;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ab/>
        <w:t xml:space="preserve">підвищення обізнаності про автора як про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-дизайнера;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ab/>
        <w:t xml:space="preserve">створення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ком’юніті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яке розвивається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-дизайні та отримує натхнення вдосконалюватись;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ab/>
        <w:t xml:space="preserve">створення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спрямованого зацікавити професією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-дизайнера, на додатковій платформі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TikTok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для переливу аудиторії до основної платформи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ab/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неактивність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аудиторії через сильних конкурентів;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ab/>
        <w:t>несистематичне ведення блогу через повномасштабну війну та відключення світла.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«Портфоліо - це приклади ваших робіт у зручному, структурованому і зрозумілому форматі. Воно потрібне, щоб наочно показати ваші вміння та навички, реалізовані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проєкти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ваш стиль та талант. Для представників креативних індустрій такі кейси - це найкращий спосіб продемонструвати свою роботу. Портфоліо краще й чіткіше, ніж будь-яке резюме, представляє ваш професіоналізм і відданість справі»[ 6].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Цільова аудиторія блогу-портфоліо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складається з чоловіків та жінок, які цікавляться або працюють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-дизайні, та потенційні клієнти, які шукають виконавця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-дизайнера для свого проекту.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«Цільова аудиторія - це коло потенційних клієнтів, яким потрібен певний товар або послуга для задоволення певних потреб. У таких споживачів є деякі загальні особливості. Саме на представників цільової аудиторії і спрямовані маркетингові активності.»[7]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Цільову аудиторію розподілимо на дві основні групи: «потенційні клієнти» та «люди з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-дизайну».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Виділимо характеристики групи «потенційні клієнти»: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1. географічні: живуть в Україні, переважно в містах-мільйонниках;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2. соціально-демографічні: 18-35 років, мають власний бізнес або працюють у сфері, де може знадобитися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 анімація (реклама, заставка каналу, 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логотип, титри 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т.д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.), наприклад в креативній дизайн агенції. Дохід середній та вище середнього. Перебувають у стосунках або одружені, частіше дітей не мають.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3. поведінкові: знаходяться в пошуку спеціалістів по анімації, які виконають поставлені перед ними задачі. Цікавляться кіноіндустрією, контент-маркетингом або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геймдевом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Підписані на ресурси на креативну тематику, пов’язану зі своєю професійною діяльністю;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4. психологічні: мають потребу в спеціалісті по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-дизайну, який вдало і чітко в терміни виконає їх замовлення, не за всі гроші світу.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Проаналізуємо другу групу -  «люди з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-дизайну» за ідентичними характеристиками: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1. географічні: мешкають на території України;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2. соціально-демографічні: 18-35 років, навчаються в університеті або вже працюють та мають вищу освіту. Дохід середній чи вище середнього. Працюють як у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-дизайні, так і в дотичних креативних сферах (монтаж, графічний дизайн). Являються найманими працівниками. Частіше неодружені та не мають дітей.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3. поведінкові: цікавляться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-дизайном. Підписані на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-дизайнерів, роботи яких їх мотивують, сповнюють енергією та бажанням розвиватися. Витрачають час на навчання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-дизайну та читання корисної інформації щодо створення анімації.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4. психологічні: відчувають страх змінити роботу, почати заробляти на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-дизайні. Мають «синдром самозванця», який заважає більш ефективно розвиватися в сфері, яка їм цікава, проте невідома чи відома частково. Знаходяться у пошуку натхнення та підтримки їх захоплення.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Ядро цільової аудиторії - чоловіки та жінки віком від 18 до 35 років, які працюють у креативній сфері або мають свій бізнес. Прагнуть знайти експерта, чия робота їх задовольнить, в області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-дизайну або ж знайти натхнення та мотивацію на розвиток в сфері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-дизайну.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 основі даних характеристик, сформулюємо два основних портрети  цільової аудиторії: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Олександр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Гаєвий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21 рік. Проживає у місті Львів, здобуває вищу освіту у Національному університеті «Львівська Політехніка» за спеціальністю «радіотехніка та телекомунікації». Працює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баристою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Проживає з батьками. У вільний час самостійно навчається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-дизайну по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урокам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YouTube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Прагне творчої реалізації. Ходить двічі на тиждень в спортзал. Дохід - 18-20 тисяч гривень. Найбільша кількість витрат припадає на одяг та їжу. Улюблені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соцмережі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YouTube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TikTok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Хоче стати фінансово-стабільним та почати заробляти в сфері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-дизайну, але відчуває себе доволі невпевнено. 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Цікавиться роботами відомих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-дизайнерів та під їх впливом мотивується на подальше навчання та розвивання власних навичок.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Оксана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Лістрова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29 років. Живе у місті Києві, здобула вищу освіту у НТУУ «КПІ ім. Ігоря Сікорського» за спеціальністю «журналістика». Орендує квартиру. Працювала фотографом. Зараз має власний бізнес -  курси по фотографії. Для створення відео реклами курсів їй потрібен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-дизайнер. Вміє фотографувати та любить допомагати іншим в опануванні професії фотографа. Ходить на йогу один раз на тиждень. Дохід - 25-30 тисяч грн. Надає перевагу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Свій вільний час проводить зі своїм хлопцем, на виставках та за читанням детективів. Цікавиться новинами світу, книжковими новинками. Надихається красою природи та фотографіями інших фотографів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Базовим майданчиком для розвитку блогу-портфоліо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було обрано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з огляду на аналіз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GlobalLogic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основі відкритих даних: 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займає друге місце в рейтингу популярності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соцмереж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серед українців після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YouTube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[8].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Також на основі проведеного аналізу було визначено ядро цільової аудиторії блогу-портфоліо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-дизайнера - чоловіки та жінки віком від 18 до 35 років.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Отже, вибір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для подальшого розвитку блогу є найбільш  доцільним і  відповідним для цільової аудиторії проекту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», спираючись на результати статистичних досліджень.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3378FB" w:rsidRPr="003378FB" w:rsidRDefault="003378FB" w:rsidP="0054793F">
      <w:pPr>
        <w:pStyle w:val="2"/>
      </w:pPr>
      <w:bookmarkStart w:id="6" w:name="_Toc237259930"/>
      <w:r w:rsidRPr="003378FB">
        <w:t xml:space="preserve">Розділ 2. Основні етапи розробки </w:t>
      </w:r>
      <w:proofErr w:type="spellStart"/>
      <w:r w:rsidRPr="003378FB">
        <w:t>проєкту</w:t>
      </w:r>
      <w:bookmarkEnd w:id="6"/>
      <w:proofErr w:type="spellEnd"/>
    </w:p>
    <w:p w:rsidR="003378FB" w:rsidRPr="0054793F" w:rsidRDefault="003378FB" w:rsidP="0054793F">
      <w:pPr>
        <w:pStyle w:val="3"/>
      </w:pPr>
      <w:bookmarkStart w:id="7" w:name="_Toc237259931"/>
      <w:r w:rsidRPr="0054793F">
        <w:t>2.1. Розробка позиціонування та фірмового стилю блогу-портфоліо</w:t>
      </w:r>
      <w:bookmarkEnd w:id="7"/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Після дослідження конкурентів, ринку та аналізу цільової аудиторії блогу-портфоліо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», слід розробити стратегію позиціонування проекту та визначитися з його фірмовим стилем.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Позиціонування - це правильно вибудуваний стратегічний процес, який складається з декількох етапів. Залежно від типу продукту, поточної ситуації в ринковому сегменті, позиції конкурентів і можливостей компанії, можна вибрати відповідну стратегію виведення бренду.[ 9]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Правильне позиціонування проекту дозволяє  донести основні ідеї і цінності бренду, які поділяють споживачі,   відокремити свою пропозицію від аналогічних  та  створити необхідні асоціації і тригери, щоб потенційний клієнт вчасно згадав про продукт.  [9]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Місія  -  це філософія компанії, своєрідне призначення, яке відрізняє компанію серед конкурентів на ринку.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Місія блогу-портфоліо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- надихнути і створити звичку в аудиторії щоденного розвитку в професійній діяльності, підтримати початківців в боротьбі з «синдромом самозванця» на власному прикладі.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Візія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це бачення уявного майбутнього компанії (або людини), те ким вона хоче бути.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Візія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описує стан, в якому повинна опинитися компанія - ідеальна  мета.[ 10]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Візія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проекту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- стати відомим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впізнаваним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-дизайнером, який популяризує саморозвиток та надихає.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Важливо визначити архетип проекту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», оскільки архетип об'єднає навколо себе закладені у продукт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сенси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Архетип - це поведінкові програми, які ми реалізовуємо упродовж життя.  На основі стратегій,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патернів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поведінки та манери спілкування з клієнтами бренди обирають свій архетип. Це не ярлик, а живий образ, який створюють із урахуванням нюансів цільових клієнтів та концепції бренду.  [11]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 основу блогу-портфоліо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» було закладено наступні архетипи: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Герой  (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Hero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):   відважний, сміливий, рішучий. «Герой» прагне врятувати світ, перемогти  зло  і  знайти шлях із будь-якої безвихідної ситуації. Він готовий приносити в жертву старі рішення, які більше не працюють, щоб стати найкращою версією себе. Бренди-герої надихають аудиторію на боротьбу, зміни та самовдосконалення.   Цей архетип допомагає людям виховати рішучість, зосередженість, дисципліну та впевненість у собі.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Творець (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Creator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): надихаючий,  захоплений, що дивує.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«Творець» прагне постійно створювати нове і перетворювати старе. Бренди-творці цінують самовираження, талант та запрошують кожного втілити його бачення у життя. «Творець» завжди має свою точку зору і не боїться йти в розріз із  думкою  оточуючих.  Бренду-творцю властива орієнтація на результат,  а   не хаотичне виробництво інноваційних продуктів.   Найбільше пасуватиме для брендів, де є зв'язок з мистецтвом, творчістю.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Кожному архетипу відповідає свій стиль, колір та словесний опис.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Для блогу-портфоліо була дана назва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», вона сформована на основі архетипу «творця» та описує професійну діяльність -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-дизайн, роботи з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-дизайну автор демонструє в блозі-портфоліо. Крім того, назва проекту легко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читається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 запам’ятовується.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Споживчий інсайт - інструмент для маркетологів, частина стратегії просування товару/послуги, що дозволяє виділити продукт компанії на тлі конкурентів і досягнути успіху. Інсайт лежить в основі багатьох брендів[12]. Інсайт досягається шляхом вирішення проблеми аудиторії.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До головних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інсайтів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блогу-портфоліо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» можна віднести: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1. «Хотілося б знайти десь натхнення та мотивацію на опанування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-дизайну». За допомогою робіт в блозі-портфоліо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сторіс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де висвітлюється весь шлях розвитку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-дизайнера, доцільно закриваємо дану потребу аудиторії.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2. «В мене нічого не виходить. Як я можу подаватися на вакансії, якщо я ще зовсім початківець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моушені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? Беруть лише досвідчених спеціалістів, я не така/такий». Доцільно зруйнувати даний інсайт, за допомогою формування у свідомості іншої думки, що постійний розвиток власних навичок є корисним і для ментального здоров’я, тобто боротьби зі «синдромом самозванця». Через контент в блозі висвітлювати на власному прикладі, як автор бореться зі своєю невпевненістю та малими кроками наближається до своєї цілі. Демонструвати в блозі, що поставлену ціль можна досягнути щоденними зусиллями та розвитком в справі.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3. «Було б класно знайти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-дизайнера з України через його портфоліо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». За допомогою доцільного наповнення власними роботами з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-дизайну в блозі-портфоліо, на конкретному прикладі показуємо, що подібні проекти є.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На основі визначених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інсайтів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формуємо болі цільової аудиторії блогу-портфоліо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» та створюємо короткі рішення цих проблем.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Болі групи «потенційні клієнти»: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1. «Мені потрібна анімація для реклами мого додатку, але я не хочу розбиратися в біржах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фрілансу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Боюсь, що мене надурять. Хотів би я замовити анімацію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-дизайнера, по роботам якого я б розумів, яку якість я купляю». У блозі-портфоліо одразу видно всі роботи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-дизайнера та якість виконання.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2. «Хотілося б знайти спеціаліста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-дизайні, якому можна було б довіряти як особистості, так і експерту в даній сфері». Завдяки веденню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сторіс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акаунті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 їх наповненню, пов’язаним з особистим життям автора блогу-портфоліо, виникає довіра до автора як до особистості, тобто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парасоціальні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відносини з можливістю отримати зворотній зв’язок на коментарі та повідомлення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direct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Парасоціальні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відносини  - феномен, при якому звичайний користувач сучасних медіа (як правило, телебачення та соціальних мереж) починає формувати близькі відносини з медійною особистістю [13].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Болі  «людей з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-дизайну»: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1. «Мені подобається проводити свій час за навчанням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-дизайну, проте я дуже сумніваюся у своїх силах заробляти на цьому. Здається, що в мене нічого не вийде, а все що виходило до цього, то не моя заслуга, а лише удача». Публікуючи власний приклад шляху боротьби зі страхом почати розвиватися в професійній діяльності, допомагаємо вирішити аудиторії їх біль - «синдром самозванця». Також буде корисно транслювати в блозі певні методи боротьби зі 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«синдромом самозванця»: підбивати власні підсумки своєї роботи за певний період, не порівнювати себе з іншими, помічати і радіти своїм досягненням.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2. «Дуже хочу почати займатися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-дизайном, але не знаю з чого мені слід почати». В блозі-портфоліо, окрім робіт, є і контент щодо шляху розвитку автора на власному досвіді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-дизайні, що закриває дану біль аудиторії.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Підібравши рішення до болю аудиторії, архетипи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інсайти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цільової аудиторії, наступним кроком для формування позиціонування буде визначення голосу бренду (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Tone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of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Voice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), тобто те, як бренд спілкується з аудиторією, які цінності вкладає. Також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Tone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of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Voice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дозволяє підвищити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впізнаваність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бренду та допомагає встановити емоційний зв'язок із аудиторією.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Для блогу-портфоліо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було обрано такий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Tone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of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Voice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: у спілкуванні з аудиторією використовуємо доброзичливий та поважний тон голосу, звертаючись до аудиторії з повагою на «ви».  Допустима термінологія з поясненням для опису робіт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акаунті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але без повчань та надмірної серйозності.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Використовуємо також захоплений тон голосу відповідно до архетипу творця, щоб заражати аудиторію любов’ю до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-дизайну, розповідати про нові ідеї, запитувати думку аудиторії та передавати емоції автора. Однак при цьому важливо застосовувати захоплений тон голосу доволі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рідко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щоб не перегравати. Подача інформації в публікаціях частіше подається простими словами, простежується чесність та відкритість властива архетипу героя при висвітлюванні шляху до певної цілі.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Приклад тексту для публікації, який відповідає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Tone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of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Voice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проекту: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«Вітаю! Мене звуть Катря. Цей блог буде наповнений моїми роботами з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-дизайну, а також я буду розповідати про свій розвиток та показувати шлях в сфері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-дизайну з нуля.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Segoe UI Symbol" w:hAnsi="Segoe UI Symbol" w:cs="Segoe UI Symbol"/>
          <w:color w:val="212529"/>
          <w:sz w:val="28"/>
          <w:szCs w:val="28"/>
          <w:shd w:val="clear" w:color="auto" w:fill="FFFFFF"/>
        </w:rPr>
        <w:t>⠀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 освітою я бакалавр з радіотехніки та телекомунікацій (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спойлер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: мені не до душі ця спеціальність).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Зараз здобуваю освіту на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двух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спеціальностях "Радіотехніка та телекомунікації" і "Контент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продюсування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цифрових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медіапроєктів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".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Вже через місяць буду подвійним магістром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Саме на контент-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продюсуванні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цифрових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медіапроєктів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я вперше познайомилася з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-дизайном.»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Закінчивши позиціонування та визначення голосу бренду, наступний крок - створення візуальної системи блогу-портфоліо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». Для розробки візуального стилю потрібно визначитися з логотипом, кольорами, шрифтами та стилем графіки проекту. Враховуючи те, що автор розробляє візуальну систему 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для блогу-портфоліо, де основний контент - це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 анімації, замість логотипу буде використовуватися чітке фото з обличчям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-дизайнера, роботи якого будуть продемонстровані в блозі, відповідне до загального стилю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щоб цільова аудиторія легко асоціювала головне фото автора з його родом діяльності в блозі.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Для розроблення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аватарки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було вирішено використати чорний колір на фоні #000000, з використанням градієнта таких кольорів: синій #004ААD, фіолетовий #CB6CE6, блакитний #38B6FF. Цей фон з визначеними кольорами градієнту є основою для фірмового стиль всього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На даному фоні розміщено фотографію власниці блогу-портфоліо, чиї роботи заповняють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та напис в формі хвилі «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-дизайн». Напис було виконано шрифтом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Baron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ефектом неону. Форма хвилі характеризує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аватарку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своєю динамічністю, що також вказує на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-дизайн. Фотографія обличчя є якісною за освітлюванням та чіткою.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У профілі будуть комбінуватись різні відтінки синього, блакитного та фіолетового, які зазначені на фоні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аватарки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Спираючись на те, що цільова аудиторія - це творчі люди чи ті, хто мають власний, градієнт з фіолетового, синього та блакитного кольорів пасуватиме до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Оскільки: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4. синій колір викликає в людях відчуття відповідальності, контролю, гармонії;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5. блакитний колір надихає на великі звершення та свідчить про мрійливість натури;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6. фіолетовий колір часто до вподоби творчим людям, часто асоціюється з натхненням, закликом до творчості.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Основним шрифтом дописів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сторіс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інформацією є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Poiret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без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засічок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що надає тексту стильного та витонченого вигляду. Формує унікальну атмосферу схожу на космічну на фоні основної палітри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Так як це блог-портфоліо, то всі роботи не зможуть підлягати єдиному стилю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оскільки автор ще початківець та не має власного єдиного стилю для створення анімацій. Це питання буде вирішуватися таким чином: або робота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-дизайнера буде створюватися на чорному фоні, що є основою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або буде створюватися окрема обкладинка на відео для створення більш менш цільного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візуалу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блогу.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3378FB" w:rsidRPr="003378FB" w:rsidRDefault="003378FB" w:rsidP="0054793F">
      <w:pPr>
        <w:pStyle w:val="3"/>
      </w:pPr>
      <w:bookmarkStart w:id="8" w:name="_Toc237259932"/>
      <w:r w:rsidRPr="003378FB">
        <w:t>2.2.  Контент-план  проекту</w:t>
      </w:r>
      <w:bookmarkEnd w:id="8"/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Контент-план - це сформований наперед графік публікування контенту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соцмережах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.[  14].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Він необхідний для систематичного ведення блогу. Зазвичай наявність дати публікації, типу, тематики, рубрики та тексту до публікації рятує від нестачі натхнення.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Серед існуючих типів контенту в соціальних мережах для блогу-портфоліо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» було обрано такі типи: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1. Репутаційний контент створює образ особистого бренду та формує довіру у клієнтів. Включає у себе  кейси, відгуки, новини, звіти про досягнення, обробка заперечень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колаборації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лідерами думок. Репутаційні пости містять новини про участь у конкурсах, виставках, фотографії з “місця події”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скани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дипломів.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2. Розважальний контент збільшує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залученість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аудиторії та підіймає настрій. Різноманітні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меми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веселі комікси,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гіфки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короткі відео, добірки,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скрини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кумедних діалогів, опитування, рейтинги, конкурси, розіграші, онлайн-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квізи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цитати дня,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угадайки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3. Інформаційний контент належить повідомленням про заходи, властивості продукту, корисні поради, власний досвід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лайфхаки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(Чек-лист про боротьбу з синдромом самозванця)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Для блогу-портфоліо планується дотримуватися такого співвідношення типів контенту: репутаційний контент - 50% (Додаток Г), розважальний контент - 40% (Додаток Д) , інформаційний контент - 10% (Додаток Е).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На основі обраних типів контенту, розписуємо рубрики проекту для дописів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сторіс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Рубрики для дописів: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1. «кейси» - демонстрація робіт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-дизайнера в блозі-портфоліо з описом які цілі та завдання стояли перед спеціалістом та що було виконано, з якими проблемами зіштовхнулися у процесі виконання;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2. «саморозвиток» - показ робіт, зроблених під час проходження курсів чи безкоштовних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туторіалів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YouTube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3. «мій шлях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моушені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- розповідаємо про власний досвід автора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-дизайні, показуємо процес створення анімації «за кадром»;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4. «особистість» - висвітлюємо життя автора блогу-портфоліо: яка освіта, що надихає, які хобі, над чим зараз працює, що зараз відбувається у житті, корисні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підбірки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Рубрики для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сторіс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: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1. «натхнення» -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підбірки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анімацією або ресурсами, які надихають та мотивують займатися вдосконаленням власних навичок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-дизайні. Розповідати про нові ідеї та висвітлювати своє захоплення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-дизайном.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1. «за кадром» - показуємо труднощі, які успішно долає автор.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2. «процес навчання» - демонструємо аудиторії, чим саме зараз займаємося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-дизайні. Нагадуємо про амбітні цілі щодо успішного працевлаштування.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Найкращий час для постів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Інстаграм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це 12, 15, 21 година в будні. Також сервіси статистики рекомендують такі дні тижня і години: понеділок 17-18, середа і четвер 15-16[15].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Дані поради несуть лише рекомендаційний характер. Високу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залученість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цільової аудиторії блогу-портфоліо краще тестувати самостійно, виходячи з даних статистики в бізнес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акаунті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Публікувати пости краще через 1-2 дні, щоб на сторінці зберігалася постійна активність та висока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залученість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аудиторії.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На основі розписаних вище рубрик проекту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», можна зробити висновок, що розробити контент-план слід на 3 тижні, щоб проаналізувати найкращий час для виставлення постів та визначення який контент більш цікавий аудиторії.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Контент-план для блогу-портфоліо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можна переглянути в Додатку А.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3378FB" w:rsidRPr="003378FB" w:rsidRDefault="003378FB" w:rsidP="0054793F">
      <w:pPr>
        <w:pStyle w:val="2"/>
      </w:pPr>
      <w:bookmarkStart w:id="9" w:name="_Toc237259933"/>
      <w:r w:rsidRPr="003378FB">
        <w:t xml:space="preserve">Розділ </w:t>
      </w:r>
      <w:r w:rsidR="0054793F">
        <w:t>3</w:t>
      </w:r>
      <w:r w:rsidRPr="003378FB">
        <w:t>. Маркетинговий план проекту</w:t>
      </w:r>
      <w:bookmarkEnd w:id="9"/>
    </w:p>
    <w:p w:rsidR="003378FB" w:rsidRPr="003378FB" w:rsidRDefault="0054793F" w:rsidP="0054793F">
      <w:pPr>
        <w:pStyle w:val="3"/>
      </w:pPr>
      <w:bookmarkStart w:id="10" w:name="_Toc237259934"/>
      <w:r>
        <w:t>3</w:t>
      </w:r>
      <w:r w:rsidR="003378FB" w:rsidRPr="003378FB">
        <w:t xml:space="preserve">.1. Створення </w:t>
      </w:r>
      <w:proofErr w:type="spellStart"/>
      <w:r w:rsidR="003378FB" w:rsidRPr="003378FB">
        <w:t>акаунту</w:t>
      </w:r>
      <w:proofErr w:type="spellEnd"/>
      <w:r w:rsidR="003378FB" w:rsidRPr="003378FB">
        <w:t xml:space="preserve"> та наповнення контентом блогу-портфоліо в соціальних мережах</w:t>
      </w:r>
      <w:bookmarkEnd w:id="10"/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Провівши аналіз конкурентів на ринку, аналіз цільової аудиторії та розробивши стратегії позиціонування блогу-портфоліо, контент-план, слід перейти до практичної частини реалізації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на платформі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 Для цього важливо створити та наповнити контентом основний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блогу-портфоліо.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Спочатку потрібно обрати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нік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 ім’я профілю, заповнити шапку профілю та обрати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аватарку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Нік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повинен бути коротким, передавати сутність блогу та добре запам’ятовуватися. Для блогу-портфоліо було створено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нік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katrya_motion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», що складається з імені автора блогу та назви професійної діяльності -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-дизайну.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Ім’я профілю повинно передавати призначення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Було обрано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|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motion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designer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», що чітко висвітлює про що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А також завдяки ключовим словам «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» та «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motion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designer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легко знайти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пошуку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Аватарка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на чорному фоні з градієнтом синього, блакитного кольорів розміщено фото автора блогу-портфоліо, на якому чітко видно обличчя. А також, </w:t>
      </w: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додано заокруглений в формі хвилі напис «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-дизайн» білим кольором в правому кутку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аватарки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Форма хвилі напису дозволяє охарактеризувати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аватарку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динамічною. Шрифт напису -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Baron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ефектом неону. Напис легко зчитується та повідомляє про що блог (Додаток Б).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Шапка профілю (Додаток Ж) - заповнення опису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У шапці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вказуємо чим можемо бути корисні аудиторії, хто автор, яка інформація буде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акаунті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Блог-портфоліо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створений для демонстрації робіт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-дизайнера та шляху розвитку автора блогу з нуля, в перспективі пошуку клієнтів через блог, тому опис такий: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3. портфоліо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Перебаєвої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Катерини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4. мій шлях розвитку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-дизайні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Також до опису було додано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мінімалістичні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емодзі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для того, щоб зробити текст більш читабельним.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Після визначення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нікнейму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ім’я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аватарки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 шапки профілю переходимо до створення та наповнення блогу відповідним контентом.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Розпочнемо наповнення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контентом з допису-знайомства, в якому буде початкова інформація про автора блогу, скільки років, про що блог, чим займається та звідки дізналася про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-дизайн. У подальших дописах тема ознайомлення автора з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-дизайном буде розвиватися.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Візуальне оформлення для першої публікації було створено на чорному тлі з градієнтом блакитного, синього та фіолетового, що відповідає єдиному візуальному стилю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Публікація складається з якісної фотографії власниці блогу та з напису «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-дизайн», який має форму хвилі, що вказує на динамічність. Додатково до допису було розміщено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сторіс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-знайомство та посилання на першу публікацію в блозі, щоб підвищити активність у профілі.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Ознайомчі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сторіс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закріплюємо у  актуальних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сторіс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щоб нова аудиторія легко змогла знайти та переглянути інформацію про автора блогу-портфоліо.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Подальше заповнення контентом блогу-портфоліо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наведено у контент-плані, який розписано у Додатку А.</w:t>
      </w:r>
    </w:p>
    <w:p w:rsidR="003378FB" w:rsidRPr="003378FB" w:rsidRDefault="003378FB" w:rsidP="0054793F">
      <w:pPr>
        <w:pStyle w:val="3"/>
      </w:pPr>
    </w:p>
    <w:p w:rsidR="003378FB" w:rsidRPr="003378FB" w:rsidRDefault="0054793F" w:rsidP="0054793F">
      <w:pPr>
        <w:pStyle w:val="3"/>
      </w:pPr>
      <w:bookmarkStart w:id="11" w:name="_Toc237259935"/>
      <w:r>
        <w:t>3</w:t>
      </w:r>
      <w:r w:rsidR="003378FB" w:rsidRPr="003378FB">
        <w:t>.2. Вибір інструментів просування</w:t>
      </w:r>
      <w:bookmarkEnd w:id="11"/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Після розроблення плану наповнення контентом блогу-портфоліо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доцільно визначитись з основними інструментами просування матеріалу.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Інструменти просування - методи і прийоми маркетингу, які застосовуються для того, щоб якомога більше потенційних споживачів дізналися про продукт[ 16].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Для досягнення бажаних результатів будемо використовувати органічне просування блогу-портфоліо.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Один з найпопулярніших форматів контенту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Reels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Найкраща можливість для безкоштовного просування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«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Reels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короткі відеоролики, які зберігаються у профілі весь час та не видаляються за 24 години. Вони просуваються окремими алгоритмами і шанс потрапити у стрічку та рекомендації до нової аудиторії тут набагато вищий, ніж у стандартних постах.»[ 17]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Слідкуючи за світовими тенденціями та підлаштовуючи контент під власний блог-портфоліо, чудова нагода залучити більше цільової аудиторії на сторінку. Якщо аудиторії дійсно подобається контент, то вони можуть підписуватися, ставити вподобання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репостити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Якісно підібрані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хештеги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допоможуть вивести дописи в топ публікацій та збільшити охоплення.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Згідно з аналізу конкурентів та статистики популярності,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хештеги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для блогу-портфоліо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» були обрані наступними: #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aftereffects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#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#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adobeaftereffects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#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motiondesign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#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animation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#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motiongraphics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#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adobepremiere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#2d #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animationprocess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#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motion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#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design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#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animation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#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ukraine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#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animator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#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designer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#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motiondesign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#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motionmate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#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mograph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#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моушндизайн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#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моушндизайнер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#анімація #2д #3д.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Хештеги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важливі можливістю органічно підвищити переглядів дописів в блозі та збільшити активність та переходи на блог-портфоліо.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Не зайвим буде вказування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геолокації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дописах, щоб привернути увагу аудиторії з України.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Таргетовану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рекламу планується застосовувати на подальших етапах проекту після набрання першої аудиторії кількістю в 100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Також для подальшого просування в планах організувати безкоштовний марафон з щоденного навчання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-дизайну для привертання уваги широкої аудиторії.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3378FB" w:rsidRPr="003378FB" w:rsidRDefault="003378FB" w:rsidP="0054793F">
      <w:pPr>
        <w:pStyle w:val="2"/>
      </w:pPr>
      <w:bookmarkStart w:id="12" w:name="_Toc237259936"/>
      <w:r w:rsidRPr="003378FB">
        <w:t xml:space="preserve">Розділ </w:t>
      </w:r>
      <w:r w:rsidR="0054793F">
        <w:t>4</w:t>
      </w:r>
      <w:r w:rsidRPr="003378FB">
        <w:t>. Результати проекту</w:t>
      </w:r>
      <w:bookmarkEnd w:id="12"/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Важливим показником успішності проекту - результати проекту.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Результати проекту складаються з аналізу конкурентів, визначення цільової аудиторії, позиціонування, візуального стилю, а також з підбору інструментів просування, розробки контенту для блогу, втілення контент-плану на сторінці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Проект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було створено 7 листопада 2022 року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період його існування - 28 днів.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 цей час на сторінці блогу-портфоліо, використовуючи виключно органічні методи просування, були отримані такі результати: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3. 50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4. 10 дописів;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3. 12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сторіс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4. 186 лайки; 6 коментарів; загалом 666 переглядів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Reels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Як підсумок, більша кількість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- 21 людина, підписалися на блог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через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репост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публікацій до себе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сторіс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kpereb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( 339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), власницею блогу-портфоліо в свій особистий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 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Найвищу кількість охоплень зібрала перша публікація-знайомство - 130 особи. З них перейшли на профіль 6, підписалися 4. Всього показів 150: з профілю - 89, з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хештегів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- 46, з вкладки головна - 13, з іншого джерела - 9. Завдяки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репосту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блогу-портфоліо в власний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автора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kpereb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частина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перейшла на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», що й спровокувало зростання активності.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Залученість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даної публікації: 33 вподобання, 4 коментарі, 2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репости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1 збереження.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Також хороші результати переглядів показало відео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Reels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під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трендове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аудіо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twotrends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написом «POV: я буду продуктивною сьогодні!». Відео зібрало  221 охоплені облікові записи, з них 177 не читачі.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Зробимо висновки щодо успішності залучення аудиторії за допомогою розрахунку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Engagement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Rate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(ER). Показника, що оцінює якість і ефективність публікацій. За розрахунками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trendHERO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для блогу-портфоліо «Катря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моушн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Engagement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Rate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 39,4%, що є високим результатом ефективності, бо оптимальним показником для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акаунтів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до 1000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підписників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є 15-20%.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54793F" w:rsidRDefault="0054793F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br w:type="page"/>
      </w:r>
    </w:p>
    <w:p w:rsidR="003378FB" w:rsidRPr="003378FB" w:rsidRDefault="003378FB" w:rsidP="0054793F">
      <w:pPr>
        <w:pStyle w:val="1"/>
      </w:pPr>
      <w:bookmarkStart w:id="13" w:name="_Toc237259937"/>
      <w:r w:rsidRPr="003378FB">
        <w:lastRenderedPageBreak/>
        <w:t>СПИСОК ВИКОРИСТАНИХ ДЖЕРЕЛ</w:t>
      </w:r>
      <w:bookmarkEnd w:id="13"/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1.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Nearly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5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million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jobs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have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been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lost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Ukraine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since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the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start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of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the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Russian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aggression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says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ILO,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International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Labour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Organization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available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at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: https://www.ilo.org/global/about-the-ilo/newsroom/news/WCMS_844625/lang--en/index.html.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2. Якими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соцмережами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користуються українці під час війни: статистика /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Speka.media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2022. URL: https://speka.media/yakimi-socmerezami-koristuyutsya-ukrayinci-pid-cas-viini-doslidzennya-p22nyp.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3. Синдром самозванця /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Вікіпедія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URL:  https://uk.m.wikipedia.org/wiki/%D0%A1%D0%B8%D0%BD%D0%B4%D1%80%D0%BE%D0%BC_%D1%81%D0%B0%D0%BC%D0%BE%D0%B7%D0%B2%D0%B0%D0%BD%D1%86%D1%8F.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4.  «Мені просто пощастило». Що робити із синдромом самозванця? /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Wonderzine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2020. URL: wonderzine.com.ua/wonderzine/life/psychology/367-scho-robiti-iz-sindromom-samozvantsya.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5.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Експлейнер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/ Divaki.com.ua. URL: https://divaki.com.ua/ekspleyner/.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6. Громов О. Як скласти портфоліо? Поради для різних професій / Олександр Громов /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Weblium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2022. URL: https://ua.weblium.com/blog/yak-sklasti-portfolio.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7. Цільова аудиторія: як ідентифікувати своїх клієнтів. URL: https://fractus.com.ua/uk/blog/cilova-auditoriya-yak-identifikuvati-svoih-kliientiv/.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8. Якими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соцмережами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користуються українці під час війни: статистика. URL: https://speka.media/yakimi-socmerezami-koristuyutsya-ukrayinci-pid-cas-viini-doslidzennya-p22nyp.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9. Позиціонування бренду. URL: https://marketer.ua/ua/strategy-brand-positioning/.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10. Навіщо організації місія та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візія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? URL https://www.duet.edu.ua/en/press-center/news/541.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11.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Теория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Юнга: 12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архетипов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брендов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их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особенности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/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Laba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2020. URL: https://l-a-b-a.com/blog/1662-teoriya-yunga-12-arhetipov-brendov-i-ih-osobennosti#:~:text=%D0%90%D1%80%D1%85%D0%B5%D1%82%D0%B8%D0%BF%20%E2%80%94%20%D1%8D%D1%82%D0%BE%20%D0%BF%D0%BE%D0%B2%D0%B5%D0%B4%D0%B5%D0%BD%D1%87%D0%B5%D1%81%D0%BA%D0%B8%D0%B5%20%D0%BF%D1%80%D0%BE%D0%B3%D1%80%D0%B0%D0%BC%D0%BC%D1%8B%2C%20%D0%BA%D0%BE%D1%82%D0%BE%D1%80%D1%8B%D0%B5,%D1%86%D0%B5%D0%BB%D0%B5%D0%B2%D1%8B%D1%85%20%D0%BA%D0%BB%D0%B8%D0%B5%D0%BD%D1%82%D0%BE%D0%B2%20%D0%B8%20%D0%BA%D0%BE%D0%BD%D1%86%D0%B5%D0%BF%D1%86%D0%B8%D0%B8%20%D0%B1%D1%80%D0%B5%D0%BD%D0%B4%D0%B0.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12. Інсайт в маркетингу / Мукачівський державний університет. URL: https://msu.edu.ua/oam/insajt-v-marketingu/.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13.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Парасоциальные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отношения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/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Википедия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URL: https://ru.m.wikipedia.org/wiki/%D0%9F%D0%B0%D1%80%D0%B0%D1%81%D0%BE%D1%86%D0%B8%D0%B0%D0%BB%D1%8C%D0%BD%D1%8B%D0%B5_%D0%BE%D1%82%D0%BD%D0%BE%D1%88%D0%B5%D0%BD%D0%B8%D1%8F.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14. Контент-план. URL: http://https//lanet.click/kontent-plan/.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15. Кращий час викладати фото в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Інстаграм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/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Pro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SMM. URL: https://prosmm.com.ua/krashchyy-chas-vykladaty-posty-v-instagram#:~:text=%D0%9A%D1%80%D0%B0%D1%89%D0%B8%D0%B9%20%D1%87%D0%B0%D1%81%20%D0%B2%D0%B8%D0%BA%D0%BB%D0%B0%D0%B4%D0%B0%D1%82%D0%B8%20%D1%84%D0%BE%D1%82%D0%BE%20%D0%B2,%D1%81%D0%B5%D1%80%D0%B5%D0%B4%D0%B0%20%D1%96%20%D1%87%D0%B5%D1%82%D0%B2%D0%B5%D1%80%2015%2D16..</w:t>
      </w:r>
    </w:p>
    <w:p w:rsidR="003378FB" w:rsidRPr="003378FB" w:rsidRDefault="003378FB" w:rsidP="003378FB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16. Які інструменти просування існують? / Дія. Бізнес. URL: https://business.diia.gov.ua/handbook/marketing/aki-instrumenti-prosuvanna-isnuut.</w:t>
      </w:r>
    </w:p>
    <w:p w:rsidR="00873650" w:rsidRPr="003378FB" w:rsidRDefault="003378FB" w:rsidP="003378FB">
      <w:pPr>
        <w:jc w:val="both"/>
        <w:rPr>
          <w:rFonts w:ascii="Times New Roman" w:hAnsi="Times New Roman" w:cs="Times New Roman"/>
          <w:sz w:val="28"/>
          <w:szCs w:val="28"/>
        </w:rPr>
      </w:pPr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17. Як використовувати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Instagram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Reels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для просування бізнесу / </w:t>
      </w:r>
      <w:proofErr w:type="spellStart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Genius.Space</w:t>
      </w:r>
      <w:proofErr w:type="spellEnd"/>
      <w:r w:rsidRPr="003378F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2022. URL: https://genius.space/lab/yak-vikoristovuvati-instagram-reels-dlya-prosuvannya-biznesu/.</w:t>
      </w:r>
    </w:p>
    <w:sectPr w:rsidR="00873650" w:rsidRPr="003378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63"/>
    <w:rsid w:val="00040B6F"/>
    <w:rsid w:val="003378FB"/>
    <w:rsid w:val="003E5BE7"/>
    <w:rsid w:val="00480891"/>
    <w:rsid w:val="004A739A"/>
    <w:rsid w:val="0054793F"/>
    <w:rsid w:val="005E325E"/>
    <w:rsid w:val="006C55F2"/>
    <w:rsid w:val="00726202"/>
    <w:rsid w:val="00737302"/>
    <w:rsid w:val="007F31DD"/>
    <w:rsid w:val="00873650"/>
    <w:rsid w:val="008A6A7C"/>
    <w:rsid w:val="008C4F43"/>
    <w:rsid w:val="00BB7563"/>
    <w:rsid w:val="00D56B86"/>
    <w:rsid w:val="00FB2120"/>
    <w:rsid w:val="00FF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434D"/>
  <w15:chartTrackingRefBased/>
  <w15:docId w15:val="{10189739-8FF5-4715-977A-5EE081229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793F"/>
    <w:pPr>
      <w:jc w:val="both"/>
      <w:outlineLvl w:val="0"/>
    </w:pPr>
    <w:rPr>
      <w:rFonts w:ascii="Times New Roman" w:hAnsi="Times New Roman" w:cs="Times New Roman"/>
      <w:color w:val="212529"/>
      <w:sz w:val="28"/>
      <w:szCs w:val="28"/>
      <w:shd w:val="clear" w:color="auto" w:fill="FFFFFF"/>
    </w:rPr>
  </w:style>
  <w:style w:type="paragraph" w:styleId="2">
    <w:name w:val="heading 2"/>
    <w:basedOn w:val="a"/>
    <w:next w:val="a"/>
    <w:link w:val="20"/>
    <w:uiPriority w:val="9"/>
    <w:unhideWhenUsed/>
    <w:qFormat/>
    <w:rsid w:val="0054793F"/>
    <w:pPr>
      <w:jc w:val="both"/>
      <w:outlineLvl w:val="1"/>
    </w:pPr>
    <w:rPr>
      <w:rFonts w:ascii="Times New Roman" w:hAnsi="Times New Roman" w:cs="Times New Roman"/>
      <w:color w:val="212529"/>
      <w:sz w:val="28"/>
      <w:szCs w:val="28"/>
      <w:shd w:val="clear" w:color="auto" w:fill="FFFFFF"/>
    </w:rPr>
  </w:style>
  <w:style w:type="paragraph" w:styleId="3">
    <w:name w:val="heading 3"/>
    <w:basedOn w:val="a"/>
    <w:next w:val="a"/>
    <w:link w:val="30"/>
    <w:uiPriority w:val="9"/>
    <w:unhideWhenUsed/>
    <w:qFormat/>
    <w:rsid w:val="0054793F"/>
    <w:pPr>
      <w:jc w:val="both"/>
      <w:outlineLvl w:val="2"/>
    </w:pPr>
    <w:rPr>
      <w:rFonts w:ascii="Times New Roman" w:hAnsi="Times New Roman" w:cs="Times New Roman"/>
      <w:color w:val="212529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itation">
    <w:name w:val="citation"/>
    <w:basedOn w:val="a0"/>
    <w:rsid w:val="008C4F43"/>
  </w:style>
  <w:style w:type="character" w:customStyle="1" w:styleId="10">
    <w:name w:val="Заголовок 1 Знак"/>
    <w:basedOn w:val="a0"/>
    <w:link w:val="1"/>
    <w:uiPriority w:val="9"/>
    <w:rsid w:val="0054793F"/>
    <w:rPr>
      <w:rFonts w:ascii="Times New Roman" w:hAnsi="Times New Roman" w:cs="Times New Roman"/>
      <w:color w:val="212529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4793F"/>
    <w:rPr>
      <w:rFonts w:ascii="Times New Roman" w:hAnsi="Times New Roman" w:cs="Times New Roman"/>
      <w:color w:val="21252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4793F"/>
    <w:rPr>
      <w:rFonts w:ascii="Times New Roman" w:hAnsi="Times New Roman" w:cs="Times New Roman"/>
      <w:color w:val="212529"/>
      <w:sz w:val="28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54793F"/>
    <w:pPr>
      <w:keepNext/>
      <w:keepLines/>
      <w:spacing w:before="240" w:after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shd w:val="clear" w:color="auto" w:fill="auto"/>
      <w:lang w:eastAsia="uk-UA"/>
    </w:rPr>
  </w:style>
  <w:style w:type="paragraph" w:styleId="11">
    <w:name w:val="toc 1"/>
    <w:basedOn w:val="a"/>
    <w:next w:val="a"/>
    <w:autoRedefine/>
    <w:uiPriority w:val="39"/>
    <w:unhideWhenUsed/>
    <w:rsid w:val="0054793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4793F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54793F"/>
    <w:pPr>
      <w:spacing w:after="100"/>
      <w:ind w:left="440"/>
    </w:pPr>
  </w:style>
  <w:style w:type="character" w:styleId="a4">
    <w:name w:val="Hyperlink"/>
    <w:basedOn w:val="a0"/>
    <w:uiPriority w:val="99"/>
    <w:unhideWhenUsed/>
    <w:rsid w:val="005479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____Microsoft_Word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B42FA-FCC3-4D86-8B08-B2AAA7B7E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32764</Words>
  <Characters>18676</Characters>
  <Application>Microsoft Office Word</Application>
  <DocSecurity>0</DocSecurity>
  <Lines>155</Lines>
  <Paragraphs>102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dcterms:created xsi:type="dcterms:W3CDTF">2026-08-03T13:38:00Z</dcterms:created>
  <dcterms:modified xsi:type="dcterms:W3CDTF">2026-08-10T10:12:00Z</dcterms:modified>
</cp:coreProperties>
</file>