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41658"/>
    <w:bookmarkEnd w:id="0"/>
    <w:p w:rsidR="00361D42" w:rsidRDefault="00275337" w:rsidP="00884572">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0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00.5pt" o:ole="">
            <v:imagedata r:id="rId6" o:title=""/>
          </v:shape>
          <o:OLEObject Type="Embed" ProgID="Word.Document.12" ShapeID="_x0000_i1025" DrawAspect="Content" ObjectID="_1847952668" r:id="rId7">
            <o:FieldCodes>\s</o:FieldCodes>
          </o:OLEObject>
        </w:object>
      </w:r>
    </w:p>
    <w:p w:rsidR="008D1063" w:rsidRDefault="00361D42" w:rsidP="008D1063">
      <w:pPr>
        <w:pStyle w:val="1"/>
      </w:pPr>
      <w:r>
        <w:br w:type="page"/>
      </w:r>
    </w:p>
    <w:sdt>
      <w:sdtPr>
        <w:rPr>
          <w:rFonts w:asciiTheme="minorHAnsi" w:eastAsiaTheme="minorHAnsi" w:hAnsiTheme="minorHAnsi" w:cstheme="minorBidi"/>
          <w:color w:val="auto"/>
          <w:sz w:val="22"/>
          <w:szCs w:val="22"/>
          <w:lang w:eastAsia="en-US"/>
        </w:rPr>
        <w:id w:val="2044331956"/>
        <w:docPartObj>
          <w:docPartGallery w:val="Table of Contents"/>
          <w:docPartUnique/>
        </w:docPartObj>
      </w:sdtPr>
      <w:sdtEndPr>
        <w:rPr>
          <w:b/>
          <w:bCs/>
        </w:rPr>
      </w:sdtEndPr>
      <w:sdtContent>
        <w:p w:rsidR="008D1063" w:rsidRPr="000B3505" w:rsidRDefault="008D1063">
          <w:pPr>
            <w:pStyle w:val="a3"/>
            <w:rPr>
              <w:rFonts w:ascii="Times New Roman" w:hAnsi="Times New Roman" w:cs="Times New Roman"/>
              <w:color w:val="auto"/>
              <w:sz w:val="28"/>
              <w:szCs w:val="28"/>
            </w:rPr>
          </w:pPr>
          <w:r w:rsidRPr="000B3505">
            <w:rPr>
              <w:rFonts w:ascii="Times New Roman" w:hAnsi="Times New Roman" w:cs="Times New Roman"/>
              <w:color w:val="auto"/>
              <w:sz w:val="28"/>
              <w:szCs w:val="28"/>
            </w:rPr>
            <w:t>ЗМІСТ</w:t>
          </w:r>
        </w:p>
        <w:p w:rsidR="000B3505" w:rsidRPr="000B3505" w:rsidRDefault="008D1063">
          <w:pPr>
            <w:pStyle w:val="11"/>
            <w:tabs>
              <w:tab w:val="right" w:leader="dot" w:pos="9629"/>
            </w:tabs>
            <w:rPr>
              <w:rFonts w:ascii="Times New Roman" w:eastAsiaTheme="minorEastAsia" w:hAnsi="Times New Roman" w:cs="Times New Roman"/>
              <w:noProof/>
              <w:sz w:val="28"/>
              <w:szCs w:val="28"/>
              <w:lang w:eastAsia="uk-UA"/>
            </w:rPr>
          </w:pPr>
          <w:r w:rsidRPr="000B3505">
            <w:rPr>
              <w:rFonts w:ascii="Times New Roman" w:hAnsi="Times New Roman" w:cs="Times New Roman"/>
              <w:sz w:val="28"/>
              <w:szCs w:val="28"/>
            </w:rPr>
            <w:fldChar w:fldCharType="begin"/>
          </w:r>
          <w:r w:rsidRPr="000B3505">
            <w:rPr>
              <w:rFonts w:ascii="Times New Roman" w:hAnsi="Times New Roman" w:cs="Times New Roman"/>
              <w:sz w:val="28"/>
              <w:szCs w:val="28"/>
            </w:rPr>
            <w:instrText xml:space="preserve"> TOC \o "1-3" \h \z \u </w:instrText>
          </w:r>
          <w:r w:rsidRPr="000B3505">
            <w:rPr>
              <w:rFonts w:ascii="Times New Roman" w:hAnsi="Times New Roman" w:cs="Times New Roman"/>
              <w:sz w:val="28"/>
              <w:szCs w:val="28"/>
            </w:rPr>
            <w:fldChar w:fldCharType="separate"/>
          </w:r>
          <w:hyperlink w:anchor="_Toc237339910" w:history="1">
            <w:r w:rsidR="000B3505" w:rsidRPr="000B3505">
              <w:rPr>
                <w:rStyle w:val="a4"/>
                <w:rFonts w:ascii="Times New Roman" w:hAnsi="Times New Roman" w:cs="Times New Roman"/>
                <w:noProof/>
                <w:sz w:val="28"/>
                <w:szCs w:val="28"/>
              </w:rPr>
              <w:t>Частина І. РЕЗЮМЕ ПРОЄКТУ</w:t>
            </w:r>
            <w:r w:rsidR="000B3505" w:rsidRPr="000B3505">
              <w:rPr>
                <w:rFonts w:ascii="Times New Roman" w:hAnsi="Times New Roman" w:cs="Times New Roman"/>
                <w:noProof/>
                <w:webHidden/>
                <w:sz w:val="28"/>
                <w:szCs w:val="28"/>
              </w:rPr>
              <w:tab/>
            </w:r>
            <w:r w:rsidR="000B3505" w:rsidRPr="000B3505">
              <w:rPr>
                <w:rFonts w:ascii="Times New Roman" w:hAnsi="Times New Roman" w:cs="Times New Roman"/>
                <w:noProof/>
                <w:webHidden/>
                <w:sz w:val="28"/>
                <w:szCs w:val="28"/>
              </w:rPr>
              <w:fldChar w:fldCharType="begin"/>
            </w:r>
            <w:r w:rsidR="000B3505" w:rsidRPr="000B3505">
              <w:rPr>
                <w:rFonts w:ascii="Times New Roman" w:hAnsi="Times New Roman" w:cs="Times New Roman"/>
                <w:noProof/>
                <w:webHidden/>
                <w:sz w:val="28"/>
                <w:szCs w:val="28"/>
              </w:rPr>
              <w:instrText xml:space="preserve"> PAGEREF _Toc237339910 \h </w:instrText>
            </w:r>
            <w:r w:rsidR="000B3505" w:rsidRPr="000B3505">
              <w:rPr>
                <w:rFonts w:ascii="Times New Roman" w:hAnsi="Times New Roman" w:cs="Times New Roman"/>
                <w:noProof/>
                <w:webHidden/>
                <w:sz w:val="28"/>
                <w:szCs w:val="28"/>
              </w:rPr>
            </w:r>
            <w:r w:rsidR="000B3505" w:rsidRPr="000B3505">
              <w:rPr>
                <w:rFonts w:ascii="Times New Roman" w:hAnsi="Times New Roman" w:cs="Times New Roman"/>
                <w:noProof/>
                <w:webHidden/>
                <w:sz w:val="28"/>
                <w:szCs w:val="28"/>
              </w:rPr>
              <w:fldChar w:fldCharType="separate"/>
            </w:r>
            <w:r w:rsidR="000B3505" w:rsidRPr="000B3505">
              <w:rPr>
                <w:rFonts w:ascii="Times New Roman" w:hAnsi="Times New Roman" w:cs="Times New Roman"/>
                <w:noProof/>
                <w:webHidden/>
                <w:sz w:val="28"/>
                <w:szCs w:val="28"/>
              </w:rPr>
              <w:t>3</w:t>
            </w:r>
            <w:r w:rsidR="000B3505" w:rsidRPr="000B3505">
              <w:rPr>
                <w:rFonts w:ascii="Times New Roman" w:hAnsi="Times New Roman" w:cs="Times New Roman"/>
                <w:noProof/>
                <w:webHidden/>
                <w:sz w:val="28"/>
                <w:szCs w:val="28"/>
              </w:rPr>
              <w:fldChar w:fldCharType="end"/>
            </w:r>
          </w:hyperlink>
        </w:p>
        <w:p w:rsidR="000B3505" w:rsidRPr="000B3505" w:rsidRDefault="000B3505">
          <w:pPr>
            <w:pStyle w:val="11"/>
            <w:tabs>
              <w:tab w:val="right" w:leader="dot" w:pos="9629"/>
            </w:tabs>
            <w:rPr>
              <w:rFonts w:ascii="Times New Roman" w:eastAsiaTheme="minorEastAsia" w:hAnsi="Times New Roman" w:cs="Times New Roman"/>
              <w:noProof/>
              <w:sz w:val="28"/>
              <w:szCs w:val="28"/>
              <w:lang w:eastAsia="uk-UA"/>
            </w:rPr>
          </w:pPr>
          <w:hyperlink w:anchor="_Toc237339911" w:history="1">
            <w:r w:rsidRPr="000B3505">
              <w:rPr>
                <w:rStyle w:val="a4"/>
                <w:rFonts w:ascii="Times New Roman" w:hAnsi="Times New Roman" w:cs="Times New Roman"/>
                <w:noProof/>
                <w:sz w:val="28"/>
                <w:szCs w:val="28"/>
              </w:rPr>
              <w:t>Частина ІІ. ОБҐРУНТУВАННЯ ПРОЄКТУ</w:t>
            </w:r>
            <w:r w:rsidRPr="000B3505">
              <w:rPr>
                <w:rFonts w:ascii="Times New Roman" w:hAnsi="Times New Roman" w:cs="Times New Roman"/>
                <w:noProof/>
                <w:webHidden/>
                <w:sz w:val="28"/>
                <w:szCs w:val="28"/>
              </w:rPr>
              <w:tab/>
            </w:r>
            <w:r w:rsidRPr="000B3505">
              <w:rPr>
                <w:rFonts w:ascii="Times New Roman" w:hAnsi="Times New Roman" w:cs="Times New Roman"/>
                <w:noProof/>
                <w:webHidden/>
                <w:sz w:val="28"/>
                <w:szCs w:val="28"/>
              </w:rPr>
              <w:fldChar w:fldCharType="begin"/>
            </w:r>
            <w:r w:rsidRPr="000B3505">
              <w:rPr>
                <w:rFonts w:ascii="Times New Roman" w:hAnsi="Times New Roman" w:cs="Times New Roman"/>
                <w:noProof/>
                <w:webHidden/>
                <w:sz w:val="28"/>
                <w:szCs w:val="28"/>
              </w:rPr>
              <w:instrText xml:space="preserve"> PAGEREF _Toc237339911 \h </w:instrText>
            </w:r>
            <w:r w:rsidRPr="000B3505">
              <w:rPr>
                <w:rFonts w:ascii="Times New Roman" w:hAnsi="Times New Roman" w:cs="Times New Roman"/>
                <w:noProof/>
                <w:webHidden/>
                <w:sz w:val="28"/>
                <w:szCs w:val="28"/>
              </w:rPr>
            </w:r>
            <w:r w:rsidRPr="000B3505">
              <w:rPr>
                <w:rFonts w:ascii="Times New Roman" w:hAnsi="Times New Roman" w:cs="Times New Roman"/>
                <w:noProof/>
                <w:webHidden/>
                <w:sz w:val="28"/>
                <w:szCs w:val="28"/>
              </w:rPr>
              <w:fldChar w:fldCharType="separate"/>
            </w:r>
            <w:r w:rsidRPr="000B3505">
              <w:rPr>
                <w:rFonts w:ascii="Times New Roman" w:hAnsi="Times New Roman" w:cs="Times New Roman"/>
                <w:noProof/>
                <w:webHidden/>
                <w:sz w:val="28"/>
                <w:szCs w:val="28"/>
              </w:rPr>
              <w:t>4</w:t>
            </w:r>
            <w:r w:rsidRPr="000B3505">
              <w:rPr>
                <w:rFonts w:ascii="Times New Roman" w:hAnsi="Times New Roman" w:cs="Times New Roman"/>
                <w:noProof/>
                <w:webHidden/>
                <w:sz w:val="28"/>
                <w:szCs w:val="28"/>
              </w:rPr>
              <w:fldChar w:fldCharType="end"/>
            </w:r>
          </w:hyperlink>
        </w:p>
        <w:p w:rsidR="000B3505" w:rsidRPr="000B3505" w:rsidRDefault="000B3505">
          <w:pPr>
            <w:pStyle w:val="21"/>
            <w:tabs>
              <w:tab w:val="right" w:leader="dot" w:pos="9629"/>
            </w:tabs>
            <w:rPr>
              <w:rFonts w:ascii="Times New Roman" w:eastAsiaTheme="minorEastAsia" w:hAnsi="Times New Roman" w:cs="Times New Roman"/>
              <w:noProof/>
              <w:sz w:val="28"/>
              <w:szCs w:val="28"/>
              <w:lang w:eastAsia="uk-UA"/>
            </w:rPr>
          </w:pPr>
          <w:hyperlink w:anchor="_Toc237339912" w:history="1">
            <w:r w:rsidRPr="000B3505">
              <w:rPr>
                <w:rStyle w:val="a4"/>
                <w:rFonts w:ascii="Times New Roman" w:hAnsi="Times New Roman" w:cs="Times New Roman"/>
                <w:noProof/>
                <w:sz w:val="28"/>
                <w:szCs w:val="28"/>
              </w:rPr>
              <w:t>ВСТУП</w:t>
            </w:r>
            <w:r w:rsidRPr="000B3505">
              <w:rPr>
                <w:rFonts w:ascii="Times New Roman" w:hAnsi="Times New Roman" w:cs="Times New Roman"/>
                <w:noProof/>
                <w:webHidden/>
                <w:sz w:val="28"/>
                <w:szCs w:val="28"/>
              </w:rPr>
              <w:tab/>
            </w:r>
            <w:r w:rsidRPr="000B3505">
              <w:rPr>
                <w:rFonts w:ascii="Times New Roman" w:hAnsi="Times New Roman" w:cs="Times New Roman"/>
                <w:noProof/>
                <w:webHidden/>
                <w:sz w:val="28"/>
                <w:szCs w:val="28"/>
              </w:rPr>
              <w:fldChar w:fldCharType="begin"/>
            </w:r>
            <w:r w:rsidRPr="000B3505">
              <w:rPr>
                <w:rFonts w:ascii="Times New Roman" w:hAnsi="Times New Roman" w:cs="Times New Roman"/>
                <w:noProof/>
                <w:webHidden/>
                <w:sz w:val="28"/>
                <w:szCs w:val="28"/>
              </w:rPr>
              <w:instrText xml:space="preserve"> PAGEREF _Toc237339912 \h </w:instrText>
            </w:r>
            <w:r w:rsidRPr="000B3505">
              <w:rPr>
                <w:rFonts w:ascii="Times New Roman" w:hAnsi="Times New Roman" w:cs="Times New Roman"/>
                <w:noProof/>
                <w:webHidden/>
                <w:sz w:val="28"/>
                <w:szCs w:val="28"/>
              </w:rPr>
            </w:r>
            <w:r w:rsidRPr="000B3505">
              <w:rPr>
                <w:rFonts w:ascii="Times New Roman" w:hAnsi="Times New Roman" w:cs="Times New Roman"/>
                <w:noProof/>
                <w:webHidden/>
                <w:sz w:val="28"/>
                <w:szCs w:val="28"/>
              </w:rPr>
              <w:fldChar w:fldCharType="separate"/>
            </w:r>
            <w:r w:rsidRPr="000B3505">
              <w:rPr>
                <w:rFonts w:ascii="Times New Roman" w:hAnsi="Times New Roman" w:cs="Times New Roman"/>
                <w:noProof/>
                <w:webHidden/>
                <w:sz w:val="28"/>
                <w:szCs w:val="28"/>
              </w:rPr>
              <w:t>4</w:t>
            </w:r>
            <w:r w:rsidRPr="000B3505">
              <w:rPr>
                <w:rFonts w:ascii="Times New Roman" w:hAnsi="Times New Roman" w:cs="Times New Roman"/>
                <w:noProof/>
                <w:webHidden/>
                <w:sz w:val="28"/>
                <w:szCs w:val="28"/>
              </w:rPr>
              <w:fldChar w:fldCharType="end"/>
            </w:r>
          </w:hyperlink>
        </w:p>
        <w:p w:rsidR="000B3505" w:rsidRPr="000B3505" w:rsidRDefault="000B3505">
          <w:pPr>
            <w:pStyle w:val="21"/>
            <w:tabs>
              <w:tab w:val="right" w:leader="dot" w:pos="9629"/>
            </w:tabs>
            <w:rPr>
              <w:rFonts w:ascii="Times New Roman" w:eastAsiaTheme="minorEastAsia" w:hAnsi="Times New Roman" w:cs="Times New Roman"/>
              <w:noProof/>
              <w:sz w:val="28"/>
              <w:szCs w:val="28"/>
              <w:lang w:eastAsia="uk-UA"/>
            </w:rPr>
          </w:pPr>
          <w:hyperlink w:anchor="_Toc237339913" w:history="1">
            <w:r w:rsidRPr="000B3505">
              <w:rPr>
                <w:rStyle w:val="a4"/>
                <w:rFonts w:ascii="Times New Roman" w:hAnsi="Times New Roman" w:cs="Times New Roman"/>
                <w:noProof/>
                <w:sz w:val="28"/>
                <w:szCs w:val="28"/>
              </w:rPr>
              <w:t>Розділ 1. Дослідження ринку та особливості аудиторії проєкту</w:t>
            </w:r>
            <w:r w:rsidRPr="000B3505">
              <w:rPr>
                <w:rFonts w:ascii="Times New Roman" w:hAnsi="Times New Roman" w:cs="Times New Roman"/>
                <w:noProof/>
                <w:webHidden/>
                <w:sz w:val="28"/>
                <w:szCs w:val="28"/>
              </w:rPr>
              <w:tab/>
            </w:r>
            <w:r w:rsidRPr="000B3505">
              <w:rPr>
                <w:rFonts w:ascii="Times New Roman" w:hAnsi="Times New Roman" w:cs="Times New Roman"/>
                <w:noProof/>
                <w:webHidden/>
                <w:sz w:val="28"/>
                <w:szCs w:val="28"/>
              </w:rPr>
              <w:fldChar w:fldCharType="begin"/>
            </w:r>
            <w:r w:rsidRPr="000B3505">
              <w:rPr>
                <w:rFonts w:ascii="Times New Roman" w:hAnsi="Times New Roman" w:cs="Times New Roman"/>
                <w:noProof/>
                <w:webHidden/>
                <w:sz w:val="28"/>
                <w:szCs w:val="28"/>
              </w:rPr>
              <w:instrText xml:space="preserve"> PAGEREF _Toc237339913 \h </w:instrText>
            </w:r>
            <w:r w:rsidRPr="000B3505">
              <w:rPr>
                <w:rFonts w:ascii="Times New Roman" w:hAnsi="Times New Roman" w:cs="Times New Roman"/>
                <w:noProof/>
                <w:webHidden/>
                <w:sz w:val="28"/>
                <w:szCs w:val="28"/>
              </w:rPr>
            </w:r>
            <w:r w:rsidRPr="000B3505">
              <w:rPr>
                <w:rFonts w:ascii="Times New Roman" w:hAnsi="Times New Roman" w:cs="Times New Roman"/>
                <w:noProof/>
                <w:webHidden/>
                <w:sz w:val="28"/>
                <w:szCs w:val="28"/>
              </w:rPr>
              <w:fldChar w:fldCharType="separate"/>
            </w:r>
            <w:r w:rsidRPr="000B3505">
              <w:rPr>
                <w:rFonts w:ascii="Times New Roman" w:hAnsi="Times New Roman" w:cs="Times New Roman"/>
                <w:noProof/>
                <w:webHidden/>
                <w:sz w:val="28"/>
                <w:szCs w:val="28"/>
              </w:rPr>
              <w:t>4</w:t>
            </w:r>
            <w:r w:rsidRPr="000B3505">
              <w:rPr>
                <w:rFonts w:ascii="Times New Roman" w:hAnsi="Times New Roman" w:cs="Times New Roman"/>
                <w:noProof/>
                <w:webHidden/>
                <w:sz w:val="28"/>
                <w:szCs w:val="28"/>
              </w:rPr>
              <w:fldChar w:fldCharType="end"/>
            </w:r>
          </w:hyperlink>
        </w:p>
        <w:p w:rsidR="000B3505" w:rsidRPr="000B3505" w:rsidRDefault="000B3505">
          <w:pPr>
            <w:pStyle w:val="21"/>
            <w:tabs>
              <w:tab w:val="right" w:leader="dot" w:pos="9629"/>
            </w:tabs>
            <w:rPr>
              <w:rFonts w:ascii="Times New Roman" w:eastAsiaTheme="minorEastAsia" w:hAnsi="Times New Roman" w:cs="Times New Roman"/>
              <w:noProof/>
              <w:sz w:val="28"/>
              <w:szCs w:val="28"/>
              <w:lang w:eastAsia="uk-UA"/>
            </w:rPr>
          </w:pPr>
          <w:hyperlink w:anchor="_Toc237339914" w:history="1">
            <w:r w:rsidRPr="000B3505">
              <w:rPr>
                <w:rStyle w:val="a4"/>
                <w:rFonts w:ascii="Times New Roman" w:hAnsi="Times New Roman" w:cs="Times New Roman"/>
                <w:noProof/>
                <w:sz w:val="28"/>
                <w:szCs w:val="28"/>
              </w:rPr>
              <w:t>Розділ 2. Сценарний план проєкту</w:t>
            </w:r>
            <w:r w:rsidRPr="000B3505">
              <w:rPr>
                <w:rFonts w:ascii="Times New Roman" w:hAnsi="Times New Roman" w:cs="Times New Roman"/>
                <w:noProof/>
                <w:webHidden/>
                <w:sz w:val="28"/>
                <w:szCs w:val="28"/>
              </w:rPr>
              <w:tab/>
            </w:r>
            <w:r w:rsidRPr="000B3505">
              <w:rPr>
                <w:rFonts w:ascii="Times New Roman" w:hAnsi="Times New Roman" w:cs="Times New Roman"/>
                <w:noProof/>
                <w:webHidden/>
                <w:sz w:val="28"/>
                <w:szCs w:val="28"/>
              </w:rPr>
              <w:fldChar w:fldCharType="begin"/>
            </w:r>
            <w:r w:rsidRPr="000B3505">
              <w:rPr>
                <w:rFonts w:ascii="Times New Roman" w:hAnsi="Times New Roman" w:cs="Times New Roman"/>
                <w:noProof/>
                <w:webHidden/>
                <w:sz w:val="28"/>
                <w:szCs w:val="28"/>
              </w:rPr>
              <w:instrText xml:space="preserve"> PAGEREF _Toc237339914 \h </w:instrText>
            </w:r>
            <w:r w:rsidRPr="000B3505">
              <w:rPr>
                <w:rFonts w:ascii="Times New Roman" w:hAnsi="Times New Roman" w:cs="Times New Roman"/>
                <w:noProof/>
                <w:webHidden/>
                <w:sz w:val="28"/>
                <w:szCs w:val="28"/>
              </w:rPr>
            </w:r>
            <w:r w:rsidRPr="000B3505">
              <w:rPr>
                <w:rFonts w:ascii="Times New Roman" w:hAnsi="Times New Roman" w:cs="Times New Roman"/>
                <w:noProof/>
                <w:webHidden/>
                <w:sz w:val="28"/>
                <w:szCs w:val="28"/>
              </w:rPr>
              <w:fldChar w:fldCharType="separate"/>
            </w:r>
            <w:r w:rsidRPr="000B3505">
              <w:rPr>
                <w:rFonts w:ascii="Times New Roman" w:hAnsi="Times New Roman" w:cs="Times New Roman"/>
                <w:noProof/>
                <w:webHidden/>
                <w:sz w:val="28"/>
                <w:szCs w:val="28"/>
              </w:rPr>
              <w:t>7</w:t>
            </w:r>
            <w:r w:rsidRPr="000B3505">
              <w:rPr>
                <w:rFonts w:ascii="Times New Roman" w:hAnsi="Times New Roman" w:cs="Times New Roman"/>
                <w:noProof/>
                <w:webHidden/>
                <w:sz w:val="28"/>
                <w:szCs w:val="28"/>
              </w:rPr>
              <w:fldChar w:fldCharType="end"/>
            </w:r>
          </w:hyperlink>
        </w:p>
        <w:p w:rsidR="000B3505" w:rsidRPr="000B3505" w:rsidRDefault="000B3505">
          <w:pPr>
            <w:pStyle w:val="21"/>
            <w:tabs>
              <w:tab w:val="right" w:leader="dot" w:pos="9629"/>
            </w:tabs>
            <w:rPr>
              <w:rFonts w:ascii="Times New Roman" w:eastAsiaTheme="minorEastAsia" w:hAnsi="Times New Roman" w:cs="Times New Roman"/>
              <w:noProof/>
              <w:sz w:val="28"/>
              <w:szCs w:val="28"/>
              <w:lang w:eastAsia="uk-UA"/>
            </w:rPr>
          </w:pPr>
          <w:hyperlink w:anchor="_Toc237339915" w:history="1">
            <w:r w:rsidRPr="000B3505">
              <w:rPr>
                <w:rStyle w:val="a4"/>
                <w:rFonts w:ascii="Times New Roman" w:hAnsi="Times New Roman" w:cs="Times New Roman"/>
                <w:noProof/>
                <w:sz w:val="28"/>
                <w:szCs w:val="28"/>
              </w:rPr>
              <w:t>Розділ 3. Створення бюджету медіапроєкту</w:t>
            </w:r>
            <w:r w:rsidRPr="000B3505">
              <w:rPr>
                <w:rFonts w:ascii="Times New Roman" w:hAnsi="Times New Roman" w:cs="Times New Roman"/>
                <w:noProof/>
                <w:webHidden/>
                <w:sz w:val="28"/>
                <w:szCs w:val="28"/>
              </w:rPr>
              <w:tab/>
            </w:r>
            <w:r w:rsidRPr="000B3505">
              <w:rPr>
                <w:rFonts w:ascii="Times New Roman" w:hAnsi="Times New Roman" w:cs="Times New Roman"/>
                <w:noProof/>
                <w:webHidden/>
                <w:sz w:val="28"/>
                <w:szCs w:val="28"/>
              </w:rPr>
              <w:fldChar w:fldCharType="begin"/>
            </w:r>
            <w:r w:rsidRPr="000B3505">
              <w:rPr>
                <w:rFonts w:ascii="Times New Roman" w:hAnsi="Times New Roman" w:cs="Times New Roman"/>
                <w:noProof/>
                <w:webHidden/>
                <w:sz w:val="28"/>
                <w:szCs w:val="28"/>
              </w:rPr>
              <w:instrText xml:space="preserve"> PAGEREF _Toc237339915 \h </w:instrText>
            </w:r>
            <w:r w:rsidRPr="000B3505">
              <w:rPr>
                <w:rFonts w:ascii="Times New Roman" w:hAnsi="Times New Roman" w:cs="Times New Roman"/>
                <w:noProof/>
                <w:webHidden/>
                <w:sz w:val="28"/>
                <w:szCs w:val="28"/>
              </w:rPr>
            </w:r>
            <w:r w:rsidRPr="000B3505">
              <w:rPr>
                <w:rFonts w:ascii="Times New Roman" w:hAnsi="Times New Roman" w:cs="Times New Roman"/>
                <w:noProof/>
                <w:webHidden/>
                <w:sz w:val="28"/>
                <w:szCs w:val="28"/>
              </w:rPr>
              <w:fldChar w:fldCharType="separate"/>
            </w:r>
            <w:r w:rsidRPr="000B3505">
              <w:rPr>
                <w:rFonts w:ascii="Times New Roman" w:hAnsi="Times New Roman" w:cs="Times New Roman"/>
                <w:noProof/>
                <w:webHidden/>
                <w:sz w:val="28"/>
                <w:szCs w:val="28"/>
              </w:rPr>
              <w:t>9</w:t>
            </w:r>
            <w:r w:rsidRPr="000B3505">
              <w:rPr>
                <w:rFonts w:ascii="Times New Roman" w:hAnsi="Times New Roman" w:cs="Times New Roman"/>
                <w:noProof/>
                <w:webHidden/>
                <w:sz w:val="28"/>
                <w:szCs w:val="28"/>
              </w:rPr>
              <w:fldChar w:fldCharType="end"/>
            </w:r>
          </w:hyperlink>
        </w:p>
        <w:p w:rsidR="000B3505" w:rsidRPr="000B3505" w:rsidRDefault="000B3505">
          <w:pPr>
            <w:pStyle w:val="21"/>
            <w:tabs>
              <w:tab w:val="right" w:leader="dot" w:pos="9629"/>
            </w:tabs>
            <w:rPr>
              <w:rFonts w:ascii="Times New Roman" w:eastAsiaTheme="minorEastAsia" w:hAnsi="Times New Roman" w:cs="Times New Roman"/>
              <w:noProof/>
              <w:sz w:val="28"/>
              <w:szCs w:val="28"/>
              <w:lang w:eastAsia="uk-UA"/>
            </w:rPr>
          </w:pPr>
          <w:hyperlink w:anchor="_Toc237339916" w:history="1">
            <w:r w:rsidRPr="000B3505">
              <w:rPr>
                <w:rStyle w:val="a4"/>
                <w:rFonts w:ascii="Times New Roman" w:hAnsi="Times New Roman" w:cs="Times New Roman"/>
                <w:noProof/>
                <w:sz w:val="28"/>
                <w:szCs w:val="28"/>
              </w:rPr>
              <w:t>Розділ 4. Маркетинговий план проєкту</w:t>
            </w:r>
            <w:r w:rsidRPr="000B3505">
              <w:rPr>
                <w:rFonts w:ascii="Times New Roman" w:hAnsi="Times New Roman" w:cs="Times New Roman"/>
                <w:noProof/>
                <w:webHidden/>
                <w:sz w:val="28"/>
                <w:szCs w:val="28"/>
              </w:rPr>
              <w:tab/>
            </w:r>
            <w:r w:rsidRPr="000B3505">
              <w:rPr>
                <w:rFonts w:ascii="Times New Roman" w:hAnsi="Times New Roman" w:cs="Times New Roman"/>
                <w:noProof/>
                <w:webHidden/>
                <w:sz w:val="28"/>
                <w:szCs w:val="28"/>
              </w:rPr>
              <w:fldChar w:fldCharType="begin"/>
            </w:r>
            <w:r w:rsidRPr="000B3505">
              <w:rPr>
                <w:rFonts w:ascii="Times New Roman" w:hAnsi="Times New Roman" w:cs="Times New Roman"/>
                <w:noProof/>
                <w:webHidden/>
                <w:sz w:val="28"/>
                <w:szCs w:val="28"/>
              </w:rPr>
              <w:instrText xml:space="preserve"> PAGEREF _Toc237339916 \h </w:instrText>
            </w:r>
            <w:r w:rsidRPr="000B3505">
              <w:rPr>
                <w:rFonts w:ascii="Times New Roman" w:hAnsi="Times New Roman" w:cs="Times New Roman"/>
                <w:noProof/>
                <w:webHidden/>
                <w:sz w:val="28"/>
                <w:szCs w:val="28"/>
              </w:rPr>
            </w:r>
            <w:r w:rsidRPr="000B3505">
              <w:rPr>
                <w:rFonts w:ascii="Times New Roman" w:hAnsi="Times New Roman" w:cs="Times New Roman"/>
                <w:noProof/>
                <w:webHidden/>
                <w:sz w:val="28"/>
                <w:szCs w:val="28"/>
              </w:rPr>
              <w:fldChar w:fldCharType="separate"/>
            </w:r>
            <w:r w:rsidRPr="000B3505">
              <w:rPr>
                <w:rFonts w:ascii="Times New Roman" w:hAnsi="Times New Roman" w:cs="Times New Roman"/>
                <w:noProof/>
                <w:webHidden/>
                <w:sz w:val="28"/>
                <w:szCs w:val="28"/>
              </w:rPr>
              <w:t>9</w:t>
            </w:r>
            <w:r w:rsidRPr="000B3505">
              <w:rPr>
                <w:rFonts w:ascii="Times New Roman" w:hAnsi="Times New Roman" w:cs="Times New Roman"/>
                <w:noProof/>
                <w:webHidden/>
                <w:sz w:val="28"/>
                <w:szCs w:val="28"/>
              </w:rPr>
              <w:fldChar w:fldCharType="end"/>
            </w:r>
          </w:hyperlink>
        </w:p>
        <w:p w:rsidR="000B3505" w:rsidRPr="000B3505" w:rsidRDefault="000B3505">
          <w:pPr>
            <w:pStyle w:val="21"/>
            <w:tabs>
              <w:tab w:val="right" w:leader="dot" w:pos="9629"/>
            </w:tabs>
            <w:rPr>
              <w:rFonts w:ascii="Times New Roman" w:eastAsiaTheme="minorEastAsia" w:hAnsi="Times New Roman" w:cs="Times New Roman"/>
              <w:noProof/>
              <w:sz w:val="28"/>
              <w:szCs w:val="28"/>
              <w:lang w:eastAsia="uk-UA"/>
            </w:rPr>
          </w:pPr>
          <w:hyperlink w:anchor="_Toc237339917" w:history="1">
            <w:r w:rsidRPr="000B3505">
              <w:rPr>
                <w:rStyle w:val="a4"/>
                <w:rFonts w:ascii="Times New Roman" w:hAnsi="Times New Roman" w:cs="Times New Roman"/>
                <w:noProof/>
                <w:sz w:val="28"/>
                <w:szCs w:val="28"/>
              </w:rPr>
              <w:t>Розділ 5. Результати проєкту</w:t>
            </w:r>
            <w:r w:rsidRPr="000B3505">
              <w:rPr>
                <w:rFonts w:ascii="Times New Roman" w:hAnsi="Times New Roman" w:cs="Times New Roman"/>
                <w:noProof/>
                <w:webHidden/>
                <w:sz w:val="28"/>
                <w:szCs w:val="28"/>
              </w:rPr>
              <w:tab/>
            </w:r>
            <w:r w:rsidRPr="000B3505">
              <w:rPr>
                <w:rFonts w:ascii="Times New Roman" w:hAnsi="Times New Roman" w:cs="Times New Roman"/>
                <w:noProof/>
                <w:webHidden/>
                <w:sz w:val="28"/>
                <w:szCs w:val="28"/>
              </w:rPr>
              <w:fldChar w:fldCharType="begin"/>
            </w:r>
            <w:r w:rsidRPr="000B3505">
              <w:rPr>
                <w:rFonts w:ascii="Times New Roman" w:hAnsi="Times New Roman" w:cs="Times New Roman"/>
                <w:noProof/>
                <w:webHidden/>
                <w:sz w:val="28"/>
                <w:szCs w:val="28"/>
              </w:rPr>
              <w:instrText xml:space="preserve"> PAGEREF _Toc237339917 \h </w:instrText>
            </w:r>
            <w:r w:rsidRPr="000B3505">
              <w:rPr>
                <w:rFonts w:ascii="Times New Roman" w:hAnsi="Times New Roman" w:cs="Times New Roman"/>
                <w:noProof/>
                <w:webHidden/>
                <w:sz w:val="28"/>
                <w:szCs w:val="28"/>
              </w:rPr>
            </w:r>
            <w:r w:rsidRPr="000B3505">
              <w:rPr>
                <w:rFonts w:ascii="Times New Roman" w:hAnsi="Times New Roman" w:cs="Times New Roman"/>
                <w:noProof/>
                <w:webHidden/>
                <w:sz w:val="28"/>
                <w:szCs w:val="28"/>
              </w:rPr>
              <w:fldChar w:fldCharType="separate"/>
            </w:r>
            <w:r w:rsidRPr="000B3505">
              <w:rPr>
                <w:rFonts w:ascii="Times New Roman" w:hAnsi="Times New Roman" w:cs="Times New Roman"/>
                <w:noProof/>
                <w:webHidden/>
                <w:sz w:val="28"/>
                <w:szCs w:val="28"/>
              </w:rPr>
              <w:t>11</w:t>
            </w:r>
            <w:r w:rsidRPr="000B3505">
              <w:rPr>
                <w:rFonts w:ascii="Times New Roman" w:hAnsi="Times New Roman" w:cs="Times New Roman"/>
                <w:noProof/>
                <w:webHidden/>
                <w:sz w:val="28"/>
                <w:szCs w:val="28"/>
              </w:rPr>
              <w:fldChar w:fldCharType="end"/>
            </w:r>
          </w:hyperlink>
        </w:p>
        <w:p w:rsidR="000B3505" w:rsidRPr="000B3505" w:rsidRDefault="000B3505">
          <w:pPr>
            <w:pStyle w:val="11"/>
            <w:tabs>
              <w:tab w:val="right" w:leader="dot" w:pos="9629"/>
            </w:tabs>
            <w:rPr>
              <w:rFonts w:ascii="Times New Roman" w:eastAsiaTheme="minorEastAsia" w:hAnsi="Times New Roman" w:cs="Times New Roman"/>
              <w:noProof/>
              <w:sz w:val="28"/>
              <w:szCs w:val="28"/>
              <w:lang w:eastAsia="uk-UA"/>
            </w:rPr>
          </w:pPr>
          <w:hyperlink w:anchor="_Toc237339918" w:history="1">
            <w:r w:rsidRPr="000B3505">
              <w:rPr>
                <w:rStyle w:val="a4"/>
                <w:rFonts w:ascii="Times New Roman" w:hAnsi="Times New Roman" w:cs="Times New Roman"/>
                <w:noProof/>
                <w:sz w:val="28"/>
                <w:szCs w:val="28"/>
              </w:rPr>
              <w:t>СПИСОК ВИКОРИСТАНИХ ДЖЕРЕЛ</w:t>
            </w:r>
            <w:r w:rsidRPr="000B3505">
              <w:rPr>
                <w:rFonts w:ascii="Times New Roman" w:hAnsi="Times New Roman" w:cs="Times New Roman"/>
                <w:noProof/>
                <w:webHidden/>
                <w:sz w:val="28"/>
                <w:szCs w:val="28"/>
              </w:rPr>
              <w:tab/>
            </w:r>
            <w:r w:rsidRPr="000B3505">
              <w:rPr>
                <w:rFonts w:ascii="Times New Roman" w:hAnsi="Times New Roman" w:cs="Times New Roman"/>
                <w:noProof/>
                <w:webHidden/>
                <w:sz w:val="28"/>
                <w:szCs w:val="28"/>
              </w:rPr>
              <w:fldChar w:fldCharType="begin"/>
            </w:r>
            <w:r w:rsidRPr="000B3505">
              <w:rPr>
                <w:rFonts w:ascii="Times New Roman" w:hAnsi="Times New Roman" w:cs="Times New Roman"/>
                <w:noProof/>
                <w:webHidden/>
                <w:sz w:val="28"/>
                <w:szCs w:val="28"/>
              </w:rPr>
              <w:instrText xml:space="preserve"> PAGEREF _Toc237339918 \h </w:instrText>
            </w:r>
            <w:r w:rsidRPr="000B3505">
              <w:rPr>
                <w:rFonts w:ascii="Times New Roman" w:hAnsi="Times New Roman" w:cs="Times New Roman"/>
                <w:noProof/>
                <w:webHidden/>
                <w:sz w:val="28"/>
                <w:szCs w:val="28"/>
              </w:rPr>
            </w:r>
            <w:r w:rsidRPr="000B3505">
              <w:rPr>
                <w:rFonts w:ascii="Times New Roman" w:hAnsi="Times New Roman" w:cs="Times New Roman"/>
                <w:noProof/>
                <w:webHidden/>
                <w:sz w:val="28"/>
                <w:szCs w:val="28"/>
              </w:rPr>
              <w:fldChar w:fldCharType="separate"/>
            </w:r>
            <w:r w:rsidRPr="000B3505">
              <w:rPr>
                <w:rFonts w:ascii="Times New Roman" w:hAnsi="Times New Roman" w:cs="Times New Roman"/>
                <w:noProof/>
                <w:webHidden/>
                <w:sz w:val="28"/>
                <w:szCs w:val="28"/>
              </w:rPr>
              <w:t>13</w:t>
            </w:r>
            <w:r w:rsidRPr="000B3505">
              <w:rPr>
                <w:rFonts w:ascii="Times New Roman" w:hAnsi="Times New Roman" w:cs="Times New Roman"/>
                <w:noProof/>
                <w:webHidden/>
                <w:sz w:val="28"/>
                <w:szCs w:val="28"/>
              </w:rPr>
              <w:fldChar w:fldCharType="end"/>
            </w:r>
          </w:hyperlink>
        </w:p>
        <w:p w:rsidR="008D1063" w:rsidRDefault="008D1063">
          <w:r w:rsidRPr="000B3505">
            <w:rPr>
              <w:rFonts w:ascii="Times New Roman" w:hAnsi="Times New Roman" w:cs="Times New Roman"/>
              <w:b/>
              <w:bCs/>
              <w:sz w:val="28"/>
              <w:szCs w:val="28"/>
            </w:rPr>
            <w:fldChar w:fldCharType="end"/>
          </w:r>
        </w:p>
      </w:sdtContent>
    </w:sdt>
    <w:p w:rsidR="008D1063" w:rsidRDefault="008D1063" w:rsidP="008D1063">
      <w:pPr>
        <w:pStyle w:val="1"/>
      </w:pPr>
    </w:p>
    <w:p w:rsidR="008D1063" w:rsidRDefault="008D1063">
      <w:pPr>
        <w:rPr>
          <w:rFonts w:ascii="Times New Roman" w:hAnsi="Times New Roman" w:cs="Times New Roman"/>
          <w:color w:val="212529"/>
          <w:sz w:val="28"/>
          <w:szCs w:val="28"/>
          <w:shd w:val="clear" w:color="auto" w:fill="FFFFFF"/>
        </w:rPr>
      </w:pPr>
      <w:r>
        <w:br w:type="page"/>
      </w:r>
      <w:bookmarkStart w:id="1" w:name="_GoBack"/>
      <w:bookmarkEnd w:id="1"/>
    </w:p>
    <w:p w:rsidR="00F546C2" w:rsidRPr="008D1063" w:rsidRDefault="00F546C2" w:rsidP="008D1063">
      <w:pPr>
        <w:pStyle w:val="1"/>
      </w:pPr>
      <w:bookmarkStart w:id="2" w:name="_Toc237339910"/>
      <w:r w:rsidRPr="008D1063">
        <w:lastRenderedPageBreak/>
        <w:t>Частина І. РЕЗЮМЕ ПРОЄКТУ</w:t>
      </w:r>
      <w:bookmarkEnd w:id="2"/>
    </w:p>
    <w:p w:rsidR="00F546C2" w:rsidRPr="00F546C2" w:rsidRDefault="00F546C2" w:rsidP="00F546C2">
      <w:pPr>
        <w:jc w:val="both"/>
        <w:rPr>
          <w:rFonts w:ascii="Times New Roman" w:hAnsi="Times New Roman" w:cs="Times New Roman"/>
          <w:color w:val="212529"/>
          <w:sz w:val="28"/>
          <w:szCs w:val="28"/>
          <w:shd w:val="clear" w:color="auto" w:fill="FFFFFF"/>
        </w:rPr>
      </w:pPr>
      <w:proofErr w:type="spellStart"/>
      <w:r w:rsidRPr="00F546C2">
        <w:rPr>
          <w:rFonts w:ascii="Times New Roman" w:hAnsi="Times New Roman" w:cs="Times New Roman"/>
          <w:color w:val="212529"/>
          <w:sz w:val="28"/>
          <w:szCs w:val="28"/>
          <w:shd w:val="clear" w:color="auto" w:fill="FFFFFF"/>
        </w:rPr>
        <w:t>Проєкт</w:t>
      </w:r>
      <w:proofErr w:type="spellEnd"/>
      <w:r w:rsidRPr="00F546C2">
        <w:rPr>
          <w:rFonts w:ascii="Times New Roman" w:hAnsi="Times New Roman" w:cs="Times New Roman"/>
          <w:color w:val="212529"/>
          <w:sz w:val="28"/>
          <w:szCs w:val="28"/>
          <w:shd w:val="clear" w:color="auto" w:fill="FFFFFF"/>
        </w:rPr>
        <w:t xml:space="preserve"> «Запуск в кайф» — це освітній продукт у форматі наставництва та </w:t>
      </w:r>
      <w:proofErr w:type="spellStart"/>
      <w:r w:rsidRPr="00F546C2">
        <w:rPr>
          <w:rFonts w:ascii="Times New Roman" w:hAnsi="Times New Roman" w:cs="Times New Roman"/>
          <w:color w:val="212529"/>
          <w:sz w:val="28"/>
          <w:szCs w:val="28"/>
          <w:shd w:val="clear" w:color="auto" w:fill="FFFFFF"/>
        </w:rPr>
        <w:t>інфопродуктів</w:t>
      </w:r>
      <w:proofErr w:type="spellEnd"/>
      <w:r w:rsidRPr="00F546C2">
        <w:rPr>
          <w:rFonts w:ascii="Times New Roman" w:hAnsi="Times New Roman" w:cs="Times New Roman"/>
          <w:color w:val="212529"/>
          <w:sz w:val="28"/>
          <w:szCs w:val="28"/>
          <w:shd w:val="clear" w:color="auto" w:fill="FFFFFF"/>
        </w:rPr>
        <w:t xml:space="preserve">, що реалізується через </w:t>
      </w:r>
      <w:proofErr w:type="spellStart"/>
      <w:r w:rsidRPr="00F546C2">
        <w:rPr>
          <w:rFonts w:ascii="Times New Roman" w:hAnsi="Times New Roman" w:cs="Times New Roman"/>
          <w:color w:val="212529"/>
          <w:sz w:val="28"/>
          <w:szCs w:val="28"/>
          <w:shd w:val="clear" w:color="auto" w:fill="FFFFFF"/>
        </w:rPr>
        <w:t>Instagram</w:t>
      </w:r>
      <w:proofErr w:type="spellEnd"/>
      <w:r w:rsidRPr="00F546C2">
        <w:rPr>
          <w:rFonts w:ascii="Times New Roman" w:hAnsi="Times New Roman" w:cs="Times New Roman"/>
          <w:color w:val="212529"/>
          <w:sz w:val="28"/>
          <w:szCs w:val="28"/>
          <w:shd w:val="clear" w:color="auto" w:fill="FFFFFF"/>
        </w:rPr>
        <w:t xml:space="preserve">-блог і спрямований на навчання експертів створювати, просувати та продавати власні </w:t>
      </w:r>
      <w:proofErr w:type="spellStart"/>
      <w:r w:rsidRPr="00F546C2">
        <w:rPr>
          <w:rFonts w:ascii="Times New Roman" w:hAnsi="Times New Roman" w:cs="Times New Roman"/>
          <w:color w:val="212529"/>
          <w:sz w:val="28"/>
          <w:szCs w:val="28"/>
          <w:shd w:val="clear" w:color="auto" w:fill="FFFFFF"/>
        </w:rPr>
        <w:t>інфопродукти</w:t>
      </w:r>
      <w:proofErr w:type="spellEnd"/>
      <w:r w:rsidRPr="00F546C2">
        <w:rPr>
          <w:rFonts w:ascii="Times New Roman" w:hAnsi="Times New Roman" w:cs="Times New Roman"/>
          <w:color w:val="212529"/>
          <w:sz w:val="28"/>
          <w:szCs w:val="28"/>
          <w:shd w:val="clear" w:color="auto" w:fill="FFFFFF"/>
        </w:rPr>
        <w:t>. Ринок освітніх послуг в Україні демонструє стабільне зростання, особливо після 2023 року, коли попит змістився від здобуття нових професій до навчання монети</w:t>
      </w:r>
      <w:r>
        <w:rPr>
          <w:rFonts w:ascii="Times New Roman" w:hAnsi="Times New Roman" w:cs="Times New Roman"/>
          <w:color w:val="212529"/>
          <w:sz w:val="28"/>
          <w:szCs w:val="28"/>
          <w:shd w:val="clear" w:color="auto" w:fill="FFFFFF"/>
        </w:rPr>
        <w:t xml:space="preserve">зації вже наявної </w:t>
      </w:r>
      <w:proofErr w:type="spellStart"/>
      <w:r>
        <w:rPr>
          <w:rFonts w:ascii="Times New Roman" w:hAnsi="Times New Roman" w:cs="Times New Roman"/>
          <w:color w:val="212529"/>
          <w:sz w:val="28"/>
          <w:szCs w:val="28"/>
          <w:shd w:val="clear" w:color="auto" w:fill="FFFFFF"/>
        </w:rPr>
        <w:t>експертності</w:t>
      </w:r>
      <w:proofErr w:type="spellEnd"/>
      <w:r>
        <w:rPr>
          <w:rFonts w:ascii="Times New Roman" w:hAnsi="Times New Roman" w:cs="Times New Roman"/>
          <w:color w:val="212529"/>
          <w:sz w:val="28"/>
          <w:szCs w:val="28"/>
          <w:shd w:val="clear" w:color="auto" w:fill="FFFFFF"/>
        </w:rPr>
        <w:t>.</w:t>
      </w:r>
    </w:p>
    <w:p w:rsidR="00F546C2" w:rsidRPr="00F546C2" w:rsidRDefault="00F546C2" w:rsidP="00F546C2">
      <w:pPr>
        <w:jc w:val="both"/>
        <w:rPr>
          <w:rFonts w:ascii="Times New Roman" w:hAnsi="Times New Roman" w:cs="Times New Roman"/>
          <w:color w:val="212529"/>
          <w:sz w:val="28"/>
          <w:szCs w:val="28"/>
          <w:shd w:val="clear" w:color="auto" w:fill="FFFFFF"/>
        </w:rPr>
      </w:pPr>
      <w:r w:rsidRPr="00F546C2">
        <w:rPr>
          <w:rFonts w:ascii="Times New Roman" w:hAnsi="Times New Roman" w:cs="Times New Roman"/>
          <w:color w:val="212529"/>
          <w:sz w:val="28"/>
          <w:szCs w:val="28"/>
          <w:shd w:val="clear" w:color="auto" w:fill="FFFFFF"/>
        </w:rPr>
        <w:t xml:space="preserve">Цільова аудиторія </w:t>
      </w:r>
      <w:proofErr w:type="spellStart"/>
      <w:r w:rsidRPr="00F546C2">
        <w:rPr>
          <w:rFonts w:ascii="Times New Roman" w:hAnsi="Times New Roman" w:cs="Times New Roman"/>
          <w:color w:val="212529"/>
          <w:sz w:val="28"/>
          <w:szCs w:val="28"/>
          <w:shd w:val="clear" w:color="auto" w:fill="FFFFFF"/>
        </w:rPr>
        <w:t>проєкту</w:t>
      </w:r>
      <w:proofErr w:type="spellEnd"/>
      <w:r w:rsidRPr="00F546C2">
        <w:rPr>
          <w:rFonts w:ascii="Times New Roman" w:hAnsi="Times New Roman" w:cs="Times New Roman"/>
          <w:color w:val="212529"/>
          <w:sz w:val="28"/>
          <w:szCs w:val="28"/>
          <w:shd w:val="clear" w:color="auto" w:fill="FFFFFF"/>
        </w:rPr>
        <w:t xml:space="preserve"> складається з трьох сегментів: експерти, які хочуть запустити продаж послуг через блог; експерти, що прагнуть збільшити дохід і зменшити </w:t>
      </w:r>
      <w:proofErr w:type="spellStart"/>
      <w:r w:rsidRPr="00F546C2">
        <w:rPr>
          <w:rFonts w:ascii="Times New Roman" w:hAnsi="Times New Roman" w:cs="Times New Roman"/>
          <w:color w:val="212529"/>
          <w:sz w:val="28"/>
          <w:szCs w:val="28"/>
          <w:shd w:val="clear" w:color="auto" w:fill="FFFFFF"/>
        </w:rPr>
        <w:t>залученість</w:t>
      </w:r>
      <w:proofErr w:type="spellEnd"/>
      <w:r w:rsidRPr="00F546C2">
        <w:rPr>
          <w:rFonts w:ascii="Times New Roman" w:hAnsi="Times New Roman" w:cs="Times New Roman"/>
          <w:color w:val="212529"/>
          <w:sz w:val="28"/>
          <w:szCs w:val="28"/>
          <w:shd w:val="clear" w:color="auto" w:fill="FFFFFF"/>
        </w:rPr>
        <w:t xml:space="preserve"> у прямій роботі з клієнтами за рахунок запуску </w:t>
      </w:r>
      <w:proofErr w:type="spellStart"/>
      <w:r w:rsidRPr="00F546C2">
        <w:rPr>
          <w:rFonts w:ascii="Times New Roman" w:hAnsi="Times New Roman" w:cs="Times New Roman"/>
          <w:color w:val="212529"/>
          <w:sz w:val="28"/>
          <w:szCs w:val="28"/>
          <w:shd w:val="clear" w:color="auto" w:fill="FFFFFF"/>
        </w:rPr>
        <w:t>інфопродуктів</w:t>
      </w:r>
      <w:proofErr w:type="spellEnd"/>
      <w:r w:rsidRPr="00F546C2">
        <w:rPr>
          <w:rFonts w:ascii="Times New Roman" w:hAnsi="Times New Roman" w:cs="Times New Roman"/>
          <w:color w:val="212529"/>
          <w:sz w:val="28"/>
          <w:szCs w:val="28"/>
          <w:shd w:val="clear" w:color="auto" w:fill="FFFFFF"/>
        </w:rPr>
        <w:t xml:space="preserve">; та фахівці дотичних професій (маркетинг, SMM, </w:t>
      </w:r>
      <w:proofErr w:type="spellStart"/>
      <w:r w:rsidRPr="00F546C2">
        <w:rPr>
          <w:rFonts w:ascii="Times New Roman" w:hAnsi="Times New Roman" w:cs="Times New Roman"/>
          <w:color w:val="212529"/>
          <w:sz w:val="28"/>
          <w:szCs w:val="28"/>
          <w:shd w:val="clear" w:color="auto" w:fill="FFFFFF"/>
        </w:rPr>
        <w:t>таргет</w:t>
      </w:r>
      <w:proofErr w:type="spellEnd"/>
      <w:r w:rsidRPr="00F546C2">
        <w:rPr>
          <w:rFonts w:ascii="Times New Roman" w:hAnsi="Times New Roman" w:cs="Times New Roman"/>
          <w:color w:val="212529"/>
          <w:sz w:val="28"/>
          <w:szCs w:val="28"/>
          <w:shd w:val="clear" w:color="auto" w:fill="FFFFFF"/>
        </w:rPr>
        <w:t>), які бажа</w:t>
      </w:r>
      <w:r>
        <w:rPr>
          <w:rFonts w:ascii="Times New Roman" w:hAnsi="Times New Roman" w:cs="Times New Roman"/>
          <w:color w:val="212529"/>
          <w:sz w:val="28"/>
          <w:szCs w:val="28"/>
          <w:shd w:val="clear" w:color="auto" w:fill="FFFFFF"/>
        </w:rPr>
        <w:t>ють освоїти професію продюсера.</w:t>
      </w:r>
    </w:p>
    <w:p w:rsidR="00F546C2" w:rsidRPr="00F546C2" w:rsidRDefault="00F546C2" w:rsidP="00F546C2">
      <w:pPr>
        <w:jc w:val="both"/>
        <w:rPr>
          <w:rFonts w:ascii="Times New Roman" w:hAnsi="Times New Roman" w:cs="Times New Roman"/>
          <w:color w:val="212529"/>
          <w:sz w:val="28"/>
          <w:szCs w:val="28"/>
          <w:shd w:val="clear" w:color="auto" w:fill="FFFFFF"/>
        </w:rPr>
      </w:pPr>
      <w:r w:rsidRPr="00F546C2">
        <w:rPr>
          <w:rFonts w:ascii="Times New Roman" w:hAnsi="Times New Roman" w:cs="Times New Roman"/>
          <w:color w:val="212529"/>
          <w:sz w:val="28"/>
          <w:szCs w:val="28"/>
          <w:shd w:val="clear" w:color="auto" w:fill="FFFFFF"/>
        </w:rPr>
        <w:t xml:space="preserve">Унікальність </w:t>
      </w:r>
      <w:proofErr w:type="spellStart"/>
      <w:r w:rsidRPr="00F546C2">
        <w:rPr>
          <w:rFonts w:ascii="Times New Roman" w:hAnsi="Times New Roman" w:cs="Times New Roman"/>
          <w:color w:val="212529"/>
          <w:sz w:val="28"/>
          <w:szCs w:val="28"/>
          <w:shd w:val="clear" w:color="auto" w:fill="FFFFFF"/>
        </w:rPr>
        <w:t>проєкту</w:t>
      </w:r>
      <w:proofErr w:type="spellEnd"/>
      <w:r w:rsidRPr="00F546C2">
        <w:rPr>
          <w:rFonts w:ascii="Times New Roman" w:hAnsi="Times New Roman" w:cs="Times New Roman"/>
          <w:color w:val="212529"/>
          <w:sz w:val="28"/>
          <w:szCs w:val="28"/>
          <w:shd w:val="clear" w:color="auto" w:fill="FFFFFF"/>
        </w:rPr>
        <w:t xml:space="preserve"> полягає в індивідуальному підході: персональна програма навчання, побудована на статистиці </w:t>
      </w:r>
      <w:proofErr w:type="spellStart"/>
      <w:r w:rsidRPr="00F546C2">
        <w:rPr>
          <w:rFonts w:ascii="Times New Roman" w:hAnsi="Times New Roman" w:cs="Times New Roman"/>
          <w:color w:val="212529"/>
          <w:sz w:val="28"/>
          <w:szCs w:val="28"/>
          <w:shd w:val="clear" w:color="auto" w:fill="FFFFFF"/>
        </w:rPr>
        <w:t>акаунта</w:t>
      </w:r>
      <w:proofErr w:type="spellEnd"/>
      <w:r w:rsidRPr="00F546C2">
        <w:rPr>
          <w:rFonts w:ascii="Times New Roman" w:hAnsi="Times New Roman" w:cs="Times New Roman"/>
          <w:color w:val="212529"/>
          <w:sz w:val="28"/>
          <w:szCs w:val="28"/>
          <w:shd w:val="clear" w:color="auto" w:fill="FFFFFF"/>
        </w:rPr>
        <w:t xml:space="preserve"> учня, гнучкий графік онлайн-зустрічей і постійний супровід у спільному чаті — на відміну від типових курсів із фіксованими </w:t>
      </w:r>
      <w:proofErr w:type="spellStart"/>
      <w:r w:rsidRPr="00F546C2">
        <w:rPr>
          <w:rFonts w:ascii="Times New Roman" w:hAnsi="Times New Roman" w:cs="Times New Roman"/>
          <w:color w:val="212529"/>
          <w:sz w:val="28"/>
          <w:szCs w:val="28"/>
          <w:shd w:val="clear" w:color="auto" w:fill="FFFFFF"/>
        </w:rPr>
        <w:t>д</w:t>
      </w:r>
      <w:r>
        <w:rPr>
          <w:rFonts w:ascii="Times New Roman" w:hAnsi="Times New Roman" w:cs="Times New Roman"/>
          <w:color w:val="212529"/>
          <w:sz w:val="28"/>
          <w:szCs w:val="28"/>
          <w:shd w:val="clear" w:color="auto" w:fill="FFFFFF"/>
        </w:rPr>
        <w:t>едлайнами</w:t>
      </w:r>
      <w:proofErr w:type="spellEnd"/>
      <w:r>
        <w:rPr>
          <w:rFonts w:ascii="Times New Roman" w:hAnsi="Times New Roman" w:cs="Times New Roman"/>
          <w:color w:val="212529"/>
          <w:sz w:val="28"/>
          <w:szCs w:val="28"/>
          <w:shd w:val="clear" w:color="auto" w:fill="FFFFFF"/>
        </w:rPr>
        <w:t xml:space="preserve"> та груповим форматом.</w:t>
      </w:r>
    </w:p>
    <w:p w:rsidR="00F546C2" w:rsidRPr="00F546C2" w:rsidRDefault="00F546C2" w:rsidP="00F546C2">
      <w:pPr>
        <w:jc w:val="both"/>
        <w:rPr>
          <w:rFonts w:ascii="Times New Roman" w:hAnsi="Times New Roman" w:cs="Times New Roman"/>
          <w:color w:val="212529"/>
          <w:sz w:val="28"/>
          <w:szCs w:val="28"/>
          <w:shd w:val="clear" w:color="auto" w:fill="FFFFFF"/>
        </w:rPr>
      </w:pPr>
      <w:r w:rsidRPr="00F546C2">
        <w:rPr>
          <w:rFonts w:ascii="Times New Roman" w:hAnsi="Times New Roman" w:cs="Times New Roman"/>
          <w:color w:val="212529"/>
          <w:sz w:val="28"/>
          <w:szCs w:val="28"/>
          <w:shd w:val="clear" w:color="auto" w:fill="FFFFFF"/>
        </w:rPr>
        <w:t xml:space="preserve">Бізнес-модель побудована на прямих продажах через </w:t>
      </w:r>
      <w:proofErr w:type="spellStart"/>
      <w:r w:rsidRPr="00F546C2">
        <w:rPr>
          <w:rFonts w:ascii="Times New Roman" w:hAnsi="Times New Roman" w:cs="Times New Roman"/>
          <w:color w:val="212529"/>
          <w:sz w:val="28"/>
          <w:szCs w:val="28"/>
          <w:shd w:val="clear" w:color="auto" w:fill="FFFFFF"/>
        </w:rPr>
        <w:t>Instagram</w:t>
      </w:r>
      <w:proofErr w:type="spellEnd"/>
      <w:r w:rsidRPr="00F546C2">
        <w:rPr>
          <w:rFonts w:ascii="Times New Roman" w:hAnsi="Times New Roman" w:cs="Times New Roman"/>
          <w:color w:val="212529"/>
          <w:sz w:val="28"/>
          <w:szCs w:val="28"/>
          <w:shd w:val="clear" w:color="auto" w:fill="FFFFFF"/>
        </w:rPr>
        <w:t xml:space="preserve"> (</w:t>
      </w:r>
      <w:proofErr w:type="spellStart"/>
      <w:r w:rsidRPr="00F546C2">
        <w:rPr>
          <w:rFonts w:ascii="Times New Roman" w:hAnsi="Times New Roman" w:cs="Times New Roman"/>
          <w:color w:val="212529"/>
          <w:sz w:val="28"/>
          <w:szCs w:val="28"/>
          <w:shd w:val="clear" w:color="auto" w:fill="FFFFFF"/>
        </w:rPr>
        <w:t>сторіс</w:t>
      </w:r>
      <w:proofErr w:type="spellEnd"/>
      <w:r w:rsidRPr="00F546C2">
        <w:rPr>
          <w:rFonts w:ascii="Times New Roman" w:hAnsi="Times New Roman" w:cs="Times New Roman"/>
          <w:color w:val="212529"/>
          <w:sz w:val="28"/>
          <w:szCs w:val="28"/>
          <w:shd w:val="clear" w:color="auto" w:fill="FFFFFF"/>
        </w:rPr>
        <w:t xml:space="preserve">, пости, </w:t>
      </w:r>
      <w:proofErr w:type="spellStart"/>
      <w:r w:rsidRPr="00F546C2">
        <w:rPr>
          <w:rFonts w:ascii="Times New Roman" w:hAnsi="Times New Roman" w:cs="Times New Roman"/>
          <w:color w:val="212529"/>
          <w:sz w:val="28"/>
          <w:szCs w:val="28"/>
          <w:shd w:val="clear" w:color="auto" w:fill="FFFFFF"/>
        </w:rPr>
        <w:t>таргетована</w:t>
      </w:r>
      <w:proofErr w:type="spellEnd"/>
      <w:r w:rsidRPr="00F546C2">
        <w:rPr>
          <w:rFonts w:ascii="Times New Roman" w:hAnsi="Times New Roman" w:cs="Times New Roman"/>
          <w:color w:val="212529"/>
          <w:sz w:val="28"/>
          <w:szCs w:val="28"/>
          <w:shd w:val="clear" w:color="auto" w:fill="FFFFFF"/>
        </w:rPr>
        <w:t xml:space="preserve"> реклама, реклама у </w:t>
      </w:r>
      <w:proofErr w:type="spellStart"/>
      <w:r w:rsidRPr="00F546C2">
        <w:rPr>
          <w:rFonts w:ascii="Times New Roman" w:hAnsi="Times New Roman" w:cs="Times New Roman"/>
          <w:color w:val="212529"/>
          <w:sz w:val="28"/>
          <w:szCs w:val="28"/>
          <w:shd w:val="clear" w:color="auto" w:fill="FFFFFF"/>
        </w:rPr>
        <w:t>блогерів</w:t>
      </w:r>
      <w:proofErr w:type="spellEnd"/>
      <w:r w:rsidRPr="00F546C2">
        <w:rPr>
          <w:rFonts w:ascii="Times New Roman" w:hAnsi="Times New Roman" w:cs="Times New Roman"/>
          <w:color w:val="212529"/>
          <w:sz w:val="28"/>
          <w:szCs w:val="28"/>
          <w:shd w:val="clear" w:color="auto" w:fill="FFFFFF"/>
        </w:rPr>
        <w:t xml:space="preserve">) з використанням платіжної системи </w:t>
      </w:r>
      <w:proofErr w:type="spellStart"/>
      <w:r w:rsidRPr="00F546C2">
        <w:rPr>
          <w:rFonts w:ascii="Times New Roman" w:hAnsi="Times New Roman" w:cs="Times New Roman"/>
          <w:color w:val="212529"/>
          <w:sz w:val="28"/>
          <w:szCs w:val="28"/>
          <w:shd w:val="clear" w:color="auto" w:fill="FFFFFF"/>
        </w:rPr>
        <w:t>WayForPay</w:t>
      </w:r>
      <w:proofErr w:type="spellEnd"/>
      <w:r w:rsidRPr="00F546C2">
        <w:rPr>
          <w:rFonts w:ascii="Times New Roman" w:hAnsi="Times New Roman" w:cs="Times New Roman"/>
          <w:color w:val="212529"/>
          <w:sz w:val="28"/>
          <w:szCs w:val="28"/>
          <w:shd w:val="clear" w:color="auto" w:fill="FFFFFF"/>
        </w:rPr>
        <w:t xml:space="preserve">. Продуктова лінійка включає вічнозелені продукти (міні-курс, лекції), </w:t>
      </w:r>
      <w:proofErr w:type="spellStart"/>
      <w:r w:rsidRPr="00F546C2">
        <w:rPr>
          <w:rFonts w:ascii="Times New Roman" w:hAnsi="Times New Roman" w:cs="Times New Roman"/>
          <w:color w:val="212529"/>
          <w:sz w:val="28"/>
          <w:szCs w:val="28"/>
          <w:shd w:val="clear" w:color="auto" w:fill="FFFFFF"/>
        </w:rPr>
        <w:t>запусковий</w:t>
      </w:r>
      <w:proofErr w:type="spellEnd"/>
      <w:r w:rsidRPr="00F546C2">
        <w:rPr>
          <w:rFonts w:ascii="Times New Roman" w:hAnsi="Times New Roman" w:cs="Times New Roman"/>
          <w:color w:val="212529"/>
          <w:sz w:val="28"/>
          <w:szCs w:val="28"/>
          <w:shd w:val="clear" w:color="auto" w:fill="FFFFFF"/>
        </w:rPr>
        <w:t xml:space="preserve"> курс із трьома пакетами участі та персональне наставництво. Витрати на просування є відносно невеликими (від 30 до 300$ на місяць), що робить модель фінансово стійкою без </w:t>
      </w:r>
      <w:r>
        <w:rPr>
          <w:rFonts w:ascii="Times New Roman" w:hAnsi="Times New Roman" w:cs="Times New Roman"/>
          <w:color w:val="212529"/>
          <w:sz w:val="28"/>
          <w:szCs w:val="28"/>
          <w:shd w:val="clear" w:color="auto" w:fill="FFFFFF"/>
        </w:rPr>
        <w:t>залучення зовнішніх інвестицій.</w:t>
      </w:r>
    </w:p>
    <w:p w:rsidR="00F546C2" w:rsidRDefault="00F546C2" w:rsidP="00F546C2">
      <w:pPr>
        <w:jc w:val="both"/>
        <w:rPr>
          <w:rFonts w:ascii="Times New Roman" w:hAnsi="Times New Roman" w:cs="Times New Roman"/>
          <w:color w:val="212529"/>
          <w:sz w:val="28"/>
          <w:szCs w:val="28"/>
          <w:shd w:val="clear" w:color="auto" w:fill="FFFFFF"/>
        </w:rPr>
      </w:pPr>
      <w:r w:rsidRPr="00F546C2">
        <w:rPr>
          <w:rFonts w:ascii="Times New Roman" w:hAnsi="Times New Roman" w:cs="Times New Roman"/>
          <w:color w:val="212529"/>
          <w:sz w:val="28"/>
          <w:szCs w:val="28"/>
          <w:shd w:val="clear" w:color="auto" w:fill="FFFFFF"/>
        </w:rPr>
        <w:t xml:space="preserve">Результати роботи над </w:t>
      </w:r>
      <w:proofErr w:type="spellStart"/>
      <w:r w:rsidRPr="00F546C2">
        <w:rPr>
          <w:rFonts w:ascii="Times New Roman" w:hAnsi="Times New Roman" w:cs="Times New Roman"/>
          <w:color w:val="212529"/>
          <w:sz w:val="28"/>
          <w:szCs w:val="28"/>
          <w:shd w:val="clear" w:color="auto" w:fill="FFFFFF"/>
        </w:rPr>
        <w:t>проєктом</w:t>
      </w:r>
      <w:proofErr w:type="spellEnd"/>
      <w:r w:rsidRPr="00F546C2">
        <w:rPr>
          <w:rFonts w:ascii="Times New Roman" w:hAnsi="Times New Roman" w:cs="Times New Roman"/>
          <w:color w:val="212529"/>
          <w:sz w:val="28"/>
          <w:szCs w:val="28"/>
          <w:shd w:val="clear" w:color="auto" w:fill="FFFFFF"/>
        </w:rPr>
        <w:t xml:space="preserve"> включають кілька успішних запусків без прогріву, проведені </w:t>
      </w:r>
      <w:proofErr w:type="spellStart"/>
      <w:r w:rsidRPr="00F546C2">
        <w:rPr>
          <w:rFonts w:ascii="Times New Roman" w:hAnsi="Times New Roman" w:cs="Times New Roman"/>
          <w:color w:val="212529"/>
          <w:sz w:val="28"/>
          <w:szCs w:val="28"/>
          <w:shd w:val="clear" w:color="auto" w:fill="FFFFFF"/>
        </w:rPr>
        <w:t>вебінари</w:t>
      </w:r>
      <w:proofErr w:type="spellEnd"/>
      <w:r w:rsidRPr="00F546C2">
        <w:rPr>
          <w:rFonts w:ascii="Times New Roman" w:hAnsi="Times New Roman" w:cs="Times New Roman"/>
          <w:color w:val="212529"/>
          <w:sz w:val="28"/>
          <w:szCs w:val="28"/>
          <w:shd w:val="clear" w:color="auto" w:fill="FFFFFF"/>
        </w:rPr>
        <w:t xml:space="preserve"> та </w:t>
      </w:r>
      <w:proofErr w:type="spellStart"/>
      <w:r w:rsidRPr="00F546C2">
        <w:rPr>
          <w:rFonts w:ascii="Times New Roman" w:hAnsi="Times New Roman" w:cs="Times New Roman"/>
          <w:color w:val="212529"/>
          <w:sz w:val="28"/>
          <w:szCs w:val="28"/>
          <w:shd w:val="clear" w:color="auto" w:fill="FFFFFF"/>
        </w:rPr>
        <w:t>інтенсиви</w:t>
      </w:r>
      <w:proofErr w:type="spellEnd"/>
      <w:r w:rsidRPr="00F546C2">
        <w:rPr>
          <w:rFonts w:ascii="Times New Roman" w:hAnsi="Times New Roman" w:cs="Times New Roman"/>
          <w:color w:val="212529"/>
          <w:sz w:val="28"/>
          <w:szCs w:val="28"/>
          <w:shd w:val="clear" w:color="auto" w:fill="FFFFFF"/>
        </w:rPr>
        <w:t xml:space="preserve">, а також підтверджені кейси учнів, які досягли вимірних результатів у веденні блогу, </w:t>
      </w:r>
      <w:proofErr w:type="spellStart"/>
      <w:r w:rsidRPr="00F546C2">
        <w:rPr>
          <w:rFonts w:ascii="Times New Roman" w:hAnsi="Times New Roman" w:cs="Times New Roman"/>
          <w:color w:val="212529"/>
          <w:sz w:val="28"/>
          <w:szCs w:val="28"/>
          <w:shd w:val="clear" w:color="auto" w:fill="FFFFFF"/>
        </w:rPr>
        <w:t>продюсуванні</w:t>
      </w:r>
      <w:proofErr w:type="spellEnd"/>
      <w:r w:rsidRPr="00F546C2">
        <w:rPr>
          <w:rFonts w:ascii="Times New Roman" w:hAnsi="Times New Roman" w:cs="Times New Roman"/>
          <w:color w:val="212529"/>
          <w:sz w:val="28"/>
          <w:szCs w:val="28"/>
          <w:shd w:val="clear" w:color="auto" w:fill="FFFFFF"/>
        </w:rPr>
        <w:t xml:space="preserve"> та заробітку.</w:t>
      </w:r>
      <w:r>
        <w:rPr>
          <w:rFonts w:ascii="Times New Roman" w:hAnsi="Times New Roman" w:cs="Times New Roman"/>
          <w:color w:val="212529"/>
          <w:sz w:val="28"/>
          <w:szCs w:val="28"/>
          <w:shd w:val="clear" w:color="auto" w:fill="FFFFFF"/>
        </w:rPr>
        <w:br w:type="page"/>
      </w:r>
    </w:p>
    <w:p w:rsidR="00F546C2" w:rsidRPr="00F546C2" w:rsidRDefault="00F546C2" w:rsidP="008D1063">
      <w:pPr>
        <w:pStyle w:val="1"/>
      </w:pPr>
      <w:bookmarkStart w:id="3" w:name="_Toc237339911"/>
      <w:r>
        <w:lastRenderedPageBreak/>
        <w:t>Частина ІІ. ОБҐРУНТУВАННЯ ПРОЄКТУ</w:t>
      </w:r>
      <w:bookmarkEnd w:id="3"/>
    </w:p>
    <w:p w:rsidR="00F546C2" w:rsidRPr="008D1063" w:rsidRDefault="00F546C2" w:rsidP="008D1063">
      <w:pPr>
        <w:pStyle w:val="2"/>
      </w:pPr>
      <w:bookmarkStart w:id="4" w:name="_Toc237339912"/>
      <w:r w:rsidRPr="008D1063">
        <w:t>ВСТУП</w:t>
      </w:r>
      <w:bookmarkEnd w:id="4"/>
    </w:p>
    <w:p w:rsidR="00F546C2" w:rsidRPr="00F546C2" w:rsidRDefault="00F546C2" w:rsidP="00F546C2">
      <w:pPr>
        <w:jc w:val="both"/>
        <w:rPr>
          <w:rFonts w:ascii="Times New Roman" w:hAnsi="Times New Roman" w:cs="Times New Roman"/>
          <w:color w:val="212529"/>
          <w:sz w:val="28"/>
          <w:szCs w:val="28"/>
          <w:shd w:val="clear" w:color="auto" w:fill="FFFFFF"/>
        </w:rPr>
      </w:pPr>
      <w:r w:rsidRPr="00F546C2">
        <w:rPr>
          <w:rFonts w:ascii="Times New Roman" w:hAnsi="Times New Roman" w:cs="Times New Roman"/>
          <w:color w:val="212529"/>
          <w:sz w:val="28"/>
          <w:szCs w:val="28"/>
          <w:shd w:val="clear" w:color="auto" w:fill="FFFFFF"/>
        </w:rPr>
        <w:t xml:space="preserve">Актуальність теми зумовлена стрімким розвитком ринку освітніх продуктів в Україні та посиленням конкуренції серед </w:t>
      </w:r>
      <w:proofErr w:type="spellStart"/>
      <w:r w:rsidRPr="00F546C2">
        <w:rPr>
          <w:rFonts w:ascii="Times New Roman" w:hAnsi="Times New Roman" w:cs="Times New Roman"/>
          <w:color w:val="212529"/>
          <w:sz w:val="28"/>
          <w:szCs w:val="28"/>
          <w:shd w:val="clear" w:color="auto" w:fill="FFFFFF"/>
        </w:rPr>
        <w:t>блогерів</w:t>
      </w:r>
      <w:proofErr w:type="spellEnd"/>
      <w:r w:rsidRPr="00F546C2">
        <w:rPr>
          <w:rFonts w:ascii="Times New Roman" w:hAnsi="Times New Roman" w:cs="Times New Roman"/>
          <w:color w:val="212529"/>
          <w:sz w:val="28"/>
          <w:szCs w:val="28"/>
          <w:shd w:val="clear" w:color="auto" w:fill="FFFFFF"/>
        </w:rPr>
        <w:t xml:space="preserve">, </w:t>
      </w:r>
      <w:proofErr w:type="spellStart"/>
      <w:r w:rsidRPr="00F546C2">
        <w:rPr>
          <w:rFonts w:ascii="Times New Roman" w:hAnsi="Times New Roman" w:cs="Times New Roman"/>
          <w:color w:val="212529"/>
          <w:sz w:val="28"/>
          <w:szCs w:val="28"/>
          <w:shd w:val="clear" w:color="auto" w:fill="FFFFFF"/>
        </w:rPr>
        <w:t>інфлюєнсерів</w:t>
      </w:r>
      <w:proofErr w:type="spellEnd"/>
      <w:r w:rsidRPr="00F546C2">
        <w:rPr>
          <w:rFonts w:ascii="Times New Roman" w:hAnsi="Times New Roman" w:cs="Times New Roman"/>
          <w:color w:val="212529"/>
          <w:sz w:val="28"/>
          <w:szCs w:val="28"/>
          <w:shd w:val="clear" w:color="auto" w:fill="FFFFFF"/>
        </w:rPr>
        <w:t xml:space="preserve"> та експертів, які пропонують навчання зі створення й просування </w:t>
      </w:r>
      <w:proofErr w:type="spellStart"/>
      <w:r w:rsidRPr="00F546C2">
        <w:rPr>
          <w:rFonts w:ascii="Times New Roman" w:hAnsi="Times New Roman" w:cs="Times New Roman"/>
          <w:color w:val="212529"/>
          <w:sz w:val="28"/>
          <w:szCs w:val="28"/>
          <w:shd w:val="clear" w:color="auto" w:fill="FFFFFF"/>
        </w:rPr>
        <w:t>інфопродуктів</w:t>
      </w:r>
      <w:proofErr w:type="spellEnd"/>
      <w:r w:rsidRPr="00F546C2">
        <w:rPr>
          <w:rFonts w:ascii="Times New Roman" w:hAnsi="Times New Roman" w:cs="Times New Roman"/>
          <w:color w:val="212529"/>
          <w:sz w:val="28"/>
          <w:szCs w:val="28"/>
          <w:shd w:val="clear" w:color="auto" w:fill="FFFFFF"/>
        </w:rPr>
        <w:t>. Період 2020–2022 років сформував велику кількість фахівців онлайн-професій, які нині перейшли від надання послуг до навчання інших — саме ця тенденція визначає високий попит на прод</w:t>
      </w:r>
      <w:r>
        <w:rPr>
          <w:rFonts w:ascii="Times New Roman" w:hAnsi="Times New Roman" w:cs="Times New Roman"/>
          <w:color w:val="212529"/>
          <w:sz w:val="28"/>
          <w:szCs w:val="28"/>
          <w:shd w:val="clear" w:color="auto" w:fill="FFFFFF"/>
        </w:rPr>
        <w:t>укти на кшталт «Запуск в кайф».</w:t>
      </w:r>
    </w:p>
    <w:p w:rsidR="00F546C2" w:rsidRPr="00F546C2" w:rsidRDefault="00F546C2" w:rsidP="00F546C2">
      <w:pPr>
        <w:jc w:val="both"/>
        <w:rPr>
          <w:rFonts w:ascii="Times New Roman" w:hAnsi="Times New Roman" w:cs="Times New Roman"/>
          <w:color w:val="212529"/>
          <w:sz w:val="28"/>
          <w:szCs w:val="28"/>
          <w:shd w:val="clear" w:color="auto" w:fill="FFFFFF"/>
        </w:rPr>
      </w:pPr>
      <w:r w:rsidRPr="00F546C2">
        <w:rPr>
          <w:rFonts w:ascii="Times New Roman" w:hAnsi="Times New Roman" w:cs="Times New Roman"/>
          <w:color w:val="212529"/>
          <w:sz w:val="28"/>
          <w:szCs w:val="28"/>
          <w:shd w:val="clear" w:color="auto" w:fill="FFFFFF"/>
        </w:rPr>
        <w:t xml:space="preserve">Метою роботи є </w:t>
      </w:r>
      <w:proofErr w:type="spellStart"/>
      <w:r w:rsidRPr="00F546C2">
        <w:rPr>
          <w:rFonts w:ascii="Times New Roman" w:hAnsi="Times New Roman" w:cs="Times New Roman"/>
          <w:color w:val="212529"/>
          <w:sz w:val="28"/>
          <w:szCs w:val="28"/>
          <w:shd w:val="clear" w:color="auto" w:fill="FFFFFF"/>
        </w:rPr>
        <w:t>продюсування</w:t>
      </w:r>
      <w:proofErr w:type="spellEnd"/>
      <w:r w:rsidRPr="00F546C2">
        <w:rPr>
          <w:rFonts w:ascii="Times New Roman" w:hAnsi="Times New Roman" w:cs="Times New Roman"/>
          <w:color w:val="212529"/>
          <w:sz w:val="28"/>
          <w:szCs w:val="28"/>
          <w:shd w:val="clear" w:color="auto" w:fill="FFFFFF"/>
        </w:rPr>
        <w:t xml:space="preserve"> експертного блогу в </w:t>
      </w:r>
      <w:proofErr w:type="spellStart"/>
      <w:r w:rsidRPr="00F546C2">
        <w:rPr>
          <w:rFonts w:ascii="Times New Roman" w:hAnsi="Times New Roman" w:cs="Times New Roman"/>
          <w:color w:val="212529"/>
          <w:sz w:val="28"/>
          <w:szCs w:val="28"/>
          <w:shd w:val="clear" w:color="auto" w:fill="FFFFFF"/>
        </w:rPr>
        <w:t>Instagram</w:t>
      </w:r>
      <w:proofErr w:type="spellEnd"/>
      <w:r w:rsidRPr="00F546C2">
        <w:rPr>
          <w:rFonts w:ascii="Times New Roman" w:hAnsi="Times New Roman" w:cs="Times New Roman"/>
          <w:color w:val="212529"/>
          <w:sz w:val="28"/>
          <w:szCs w:val="28"/>
          <w:shd w:val="clear" w:color="auto" w:fill="FFFFFF"/>
        </w:rPr>
        <w:t xml:space="preserve"> та розробка й запуск освітнього продукту з навчання створенню й просуванню </w:t>
      </w:r>
      <w:proofErr w:type="spellStart"/>
      <w:r w:rsidRPr="00F546C2">
        <w:rPr>
          <w:rFonts w:ascii="Times New Roman" w:hAnsi="Times New Roman" w:cs="Times New Roman"/>
          <w:color w:val="212529"/>
          <w:sz w:val="28"/>
          <w:szCs w:val="28"/>
          <w:shd w:val="clear" w:color="auto" w:fill="FFFFFF"/>
        </w:rPr>
        <w:t>інфопродуктів</w:t>
      </w:r>
      <w:proofErr w:type="spellEnd"/>
      <w:r w:rsidRPr="00F546C2">
        <w:rPr>
          <w:rFonts w:ascii="Times New Roman" w:hAnsi="Times New Roman" w:cs="Times New Roman"/>
          <w:color w:val="212529"/>
          <w:sz w:val="28"/>
          <w:szCs w:val="28"/>
          <w:shd w:val="clear" w:color="auto" w:fill="FFFFFF"/>
        </w:rPr>
        <w:t xml:space="preserve">. Дослідження результатів такого </w:t>
      </w:r>
      <w:proofErr w:type="spellStart"/>
      <w:r w:rsidRPr="00F546C2">
        <w:rPr>
          <w:rFonts w:ascii="Times New Roman" w:hAnsi="Times New Roman" w:cs="Times New Roman"/>
          <w:color w:val="212529"/>
          <w:sz w:val="28"/>
          <w:szCs w:val="28"/>
          <w:shd w:val="clear" w:color="auto" w:fill="FFFFFF"/>
        </w:rPr>
        <w:t>проєкту</w:t>
      </w:r>
      <w:proofErr w:type="spellEnd"/>
      <w:r w:rsidRPr="00F546C2">
        <w:rPr>
          <w:rFonts w:ascii="Times New Roman" w:hAnsi="Times New Roman" w:cs="Times New Roman"/>
          <w:color w:val="212529"/>
          <w:sz w:val="28"/>
          <w:szCs w:val="28"/>
          <w:shd w:val="clear" w:color="auto" w:fill="FFFFFF"/>
        </w:rPr>
        <w:t xml:space="preserve"> має практичну цінність: воно допомагає експертам, брендам і </w:t>
      </w:r>
      <w:proofErr w:type="spellStart"/>
      <w:r w:rsidRPr="00F546C2">
        <w:rPr>
          <w:rFonts w:ascii="Times New Roman" w:hAnsi="Times New Roman" w:cs="Times New Roman"/>
          <w:color w:val="212529"/>
          <w:sz w:val="28"/>
          <w:szCs w:val="28"/>
          <w:shd w:val="clear" w:color="auto" w:fill="FFFFFF"/>
        </w:rPr>
        <w:t>блогерам</w:t>
      </w:r>
      <w:proofErr w:type="spellEnd"/>
      <w:r w:rsidRPr="00F546C2">
        <w:rPr>
          <w:rFonts w:ascii="Times New Roman" w:hAnsi="Times New Roman" w:cs="Times New Roman"/>
          <w:color w:val="212529"/>
          <w:sz w:val="28"/>
          <w:szCs w:val="28"/>
          <w:shd w:val="clear" w:color="auto" w:fill="FFFFFF"/>
        </w:rPr>
        <w:t xml:space="preserve"> оптимізувати процес створення власних освітніх продуктів, підвищуючи їхню конкурентоспроможність і, як наслідок, зміцнюючи весь ринок о</w:t>
      </w:r>
      <w:r>
        <w:rPr>
          <w:rFonts w:ascii="Times New Roman" w:hAnsi="Times New Roman" w:cs="Times New Roman"/>
          <w:color w:val="212529"/>
          <w:sz w:val="28"/>
          <w:szCs w:val="28"/>
          <w:shd w:val="clear" w:color="auto" w:fill="FFFFFF"/>
        </w:rPr>
        <w:t>світніх послуг в Україні.</w:t>
      </w:r>
    </w:p>
    <w:p w:rsidR="00F546C2" w:rsidRPr="00F546C2" w:rsidRDefault="00F546C2" w:rsidP="00F546C2">
      <w:pPr>
        <w:jc w:val="both"/>
        <w:rPr>
          <w:rFonts w:ascii="Times New Roman" w:hAnsi="Times New Roman" w:cs="Times New Roman"/>
          <w:color w:val="212529"/>
          <w:sz w:val="28"/>
          <w:szCs w:val="28"/>
          <w:shd w:val="clear" w:color="auto" w:fill="FFFFFF"/>
        </w:rPr>
      </w:pPr>
      <w:r w:rsidRPr="00F546C2">
        <w:rPr>
          <w:rFonts w:ascii="Times New Roman" w:hAnsi="Times New Roman" w:cs="Times New Roman"/>
          <w:color w:val="212529"/>
          <w:sz w:val="28"/>
          <w:szCs w:val="28"/>
          <w:shd w:val="clear" w:color="auto" w:fill="FFFFFF"/>
        </w:rPr>
        <w:t xml:space="preserve">Місія </w:t>
      </w:r>
      <w:proofErr w:type="spellStart"/>
      <w:r w:rsidRPr="00F546C2">
        <w:rPr>
          <w:rFonts w:ascii="Times New Roman" w:hAnsi="Times New Roman" w:cs="Times New Roman"/>
          <w:color w:val="212529"/>
          <w:sz w:val="28"/>
          <w:szCs w:val="28"/>
          <w:shd w:val="clear" w:color="auto" w:fill="FFFFFF"/>
        </w:rPr>
        <w:t>проєкту</w:t>
      </w:r>
      <w:proofErr w:type="spellEnd"/>
      <w:r w:rsidRPr="00F546C2">
        <w:rPr>
          <w:rFonts w:ascii="Times New Roman" w:hAnsi="Times New Roman" w:cs="Times New Roman"/>
          <w:color w:val="212529"/>
          <w:sz w:val="28"/>
          <w:szCs w:val="28"/>
          <w:shd w:val="clear" w:color="auto" w:fill="FFFFFF"/>
        </w:rPr>
        <w:t xml:space="preserve"> — сприяти формуванню сильного україномовного ринку освітніх продуктів, стимулювати економічний розвиток галузі, збільшувати кількість кваліфікованих продюсерів контенту та створювати конкурентне середовище в українс</w:t>
      </w:r>
      <w:r>
        <w:rPr>
          <w:rFonts w:ascii="Times New Roman" w:hAnsi="Times New Roman" w:cs="Times New Roman"/>
          <w:color w:val="212529"/>
          <w:sz w:val="28"/>
          <w:szCs w:val="28"/>
          <w:shd w:val="clear" w:color="auto" w:fill="FFFFFF"/>
        </w:rPr>
        <w:t xml:space="preserve">ькому експертному </w:t>
      </w:r>
      <w:proofErr w:type="spellStart"/>
      <w:r>
        <w:rPr>
          <w:rFonts w:ascii="Times New Roman" w:hAnsi="Times New Roman" w:cs="Times New Roman"/>
          <w:color w:val="212529"/>
          <w:sz w:val="28"/>
          <w:szCs w:val="28"/>
          <w:shd w:val="clear" w:color="auto" w:fill="FFFFFF"/>
        </w:rPr>
        <w:t>блогінгу</w:t>
      </w:r>
      <w:proofErr w:type="spellEnd"/>
      <w:r>
        <w:rPr>
          <w:rFonts w:ascii="Times New Roman" w:hAnsi="Times New Roman" w:cs="Times New Roman"/>
          <w:color w:val="212529"/>
          <w:sz w:val="28"/>
          <w:szCs w:val="28"/>
          <w:shd w:val="clear" w:color="auto" w:fill="FFFFFF"/>
        </w:rPr>
        <w:t>.</w:t>
      </w:r>
    </w:p>
    <w:p w:rsidR="00884572" w:rsidRDefault="00F546C2" w:rsidP="00884572">
      <w:pPr>
        <w:jc w:val="both"/>
        <w:rPr>
          <w:rFonts w:ascii="Times New Roman" w:hAnsi="Times New Roman" w:cs="Times New Roman"/>
          <w:color w:val="212529"/>
          <w:sz w:val="28"/>
          <w:szCs w:val="28"/>
          <w:shd w:val="clear" w:color="auto" w:fill="FFFFFF"/>
        </w:rPr>
      </w:pPr>
      <w:r w:rsidRPr="00F546C2">
        <w:rPr>
          <w:rFonts w:ascii="Times New Roman" w:hAnsi="Times New Roman" w:cs="Times New Roman"/>
          <w:color w:val="212529"/>
          <w:sz w:val="28"/>
          <w:szCs w:val="28"/>
          <w:shd w:val="clear" w:color="auto" w:fill="FFFFFF"/>
        </w:rPr>
        <w:t xml:space="preserve">У роботі послідовно розглянуто: аналіз ринку та цільової аудиторії </w:t>
      </w:r>
      <w:proofErr w:type="spellStart"/>
      <w:r w:rsidRPr="00F546C2">
        <w:rPr>
          <w:rFonts w:ascii="Times New Roman" w:hAnsi="Times New Roman" w:cs="Times New Roman"/>
          <w:color w:val="212529"/>
          <w:sz w:val="28"/>
          <w:szCs w:val="28"/>
          <w:shd w:val="clear" w:color="auto" w:fill="FFFFFF"/>
        </w:rPr>
        <w:t>проєкту</w:t>
      </w:r>
      <w:proofErr w:type="spellEnd"/>
      <w:r w:rsidRPr="00F546C2">
        <w:rPr>
          <w:rFonts w:ascii="Times New Roman" w:hAnsi="Times New Roman" w:cs="Times New Roman"/>
          <w:color w:val="212529"/>
          <w:sz w:val="28"/>
          <w:szCs w:val="28"/>
          <w:shd w:val="clear" w:color="auto" w:fill="FFFFFF"/>
        </w:rPr>
        <w:t xml:space="preserve">; сценарний план створення й реалізації </w:t>
      </w:r>
      <w:proofErr w:type="spellStart"/>
      <w:r w:rsidRPr="00F546C2">
        <w:rPr>
          <w:rFonts w:ascii="Times New Roman" w:hAnsi="Times New Roman" w:cs="Times New Roman"/>
          <w:color w:val="212529"/>
          <w:sz w:val="28"/>
          <w:szCs w:val="28"/>
          <w:shd w:val="clear" w:color="auto" w:fill="FFFFFF"/>
        </w:rPr>
        <w:t>інфопродукту</w:t>
      </w:r>
      <w:proofErr w:type="spellEnd"/>
      <w:r w:rsidRPr="00F546C2">
        <w:rPr>
          <w:rFonts w:ascii="Times New Roman" w:hAnsi="Times New Roman" w:cs="Times New Roman"/>
          <w:color w:val="212529"/>
          <w:sz w:val="28"/>
          <w:szCs w:val="28"/>
          <w:shd w:val="clear" w:color="auto" w:fill="FFFFFF"/>
        </w:rPr>
        <w:t xml:space="preserve">; формування бюджету </w:t>
      </w:r>
      <w:proofErr w:type="spellStart"/>
      <w:r w:rsidRPr="00F546C2">
        <w:rPr>
          <w:rFonts w:ascii="Times New Roman" w:hAnsi="Times New Roman" w:cs="Times New Roman"/>
          <w:color w:val="212529"/>
          <w:sz w:val="28"/>
          <w:szCs w:val="28"/>
          <w:shd w:val="clear" w:color="auto" w:fill="FFFFFF"/>
        </w:rPr>
        <w:t>медіапроєкту</w:t>
      </w:r>
      <w:proofErr w:type="spellEnd"/>
      <w:r w:rsidRPr="00F546C2">
        <w:rPr>
          <w:rFonts w:ascii="Times New Roman" w:hAnsi="Times New Roman" w:cs="Times New Roman"/>
          <w:color w:val="212529"/>
          <w:sz w:val="28"/>
          <w:szCs w:val="28"/>
          <w:shd w:val="clear" w:color="auto" w:fill="FFFFFF"/>
        </w:rPr>
        <w:t xml:space="preserve">; маркетинговий план з ціновою політикою; а також результати практичної реалізації </w:t>
      </w:r>
      <w:proofErr w:type="spellStart"/>
      <w:r w:rsidRPr="00F546C2">
        <w:rPr>
          <w:rFonts w:ascii="Times New Roman" w:hAnsi="Times New Roman" w:cs="Times New Roman"/>
          <w:color w:val="212529"/>
          <w:sz w:val="28"/>
          <w:szCs w:val="28"/>
          <w:shd w:val="clear" w:color="auto" w:fill="FFFFFF"/>
        </w:rPr>
        <w:t>проєкту</w:t>
      </w:r>
      <w:proofErr w:type="spellEnd"/>
      <w:r w:rsidRPr="00F546C2">
        <w:rPr>
          <w:rFonts w:ascii="Times New Roman" w:hAnsi="Times New Roman" w:cs="Times New Roman"/>
          <w:color w:val="212529"/>
          <w:sz w:val="28"/>
          <w:szCs w:val="28"/>
          <w:shd w:val="clear" w:color="auto" w:fill="FFFFFF"/>
        </w:rPr>
        <w:t xml:space="preserve"> на прикладі конкретних кейсів учнів.</w:t>
      </w:r>
    </w:p>
    <w:p w:rsidR="008D1063" w:rsidRPr="00884572" w:rsidRDefault="008D1063" w:rsidP="00884572">
      <w:pPr>
        <w:jc w:val="both"/>
        <w:rPr>
          <w:rFonts w:ascii="Times New Roman" w:hAnsi="Times New Roman" w:cs="Times New Roman"/>
          <w:color w:val="212529"/>
          <w:sz w:val="28"/>
          <w:szCs w:val="28"/>
          <w:shd w:val="clear" w:color="auto" w:fill="FFFFFF"/>
        </w:rPr>
      </w:pPr>
    </w:p>
    <w:p w:rsidR="00884572" w:rsidRPr="00884572" w:rsidRDefault="00884572" w:rsidP="008D1063">
      <w:pPr>
        <w:pStyle w:val="2"/>
      </w:pPr>
      <w:r w:rsidRPr="00884572">
        <w:t xml:space="preserve"> </w:t>
      </w:r>
      <w:bookmarkStart w:id="5" w:name="_Toc237339913"/>
      <w:r w:rsidRPr="00884572">
        <w:t xml:space="preserve">Розділ 1. Дослідження ринку та особливості аудиторії </w:t>
      </w:r>
      <w:proofErr w:type="spellStart"/>
      <w:r w:rsidRPr="00884572">
        <w:t>проєкту</w:t>
      </w:r>
      <w:bookmarkEnd w:id="5"/>
      <w:proofErr w:type="spellEnd"/>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Методи дослідження ринку та аудиторії </w:t>
      </w:r>
      <w:proofErr w:type="spellStart"/>
      <w:r w:rsidRPr="00884572">
        <w:rPr>
          <w:rFonts w:ascii="Times New Roman" w:hAnsi="Times New Roman" w:cs="Times New Roman"/>
          <w:color w:val="212529"/>
          <w:sz w:val="28"/>
          <w:szCs w:val="28"/>
          <w:shd w:val="clear" w:color="auto" w:fill="FFFFFF"/>
        </w:rPr>
        <w:t>проєкту</w:t>
      </w:r>
      <w:proofErr w:type="spellEnd"/>
      <w:r w:rsidRPr="00884572">
        <w:rPr>
          <w:rFonts w:ascii="Times New Roman" w:hAnsi="Times New Roman" w:cs="Times New Roman"/>
          <w:color w:val="212529"/>
          <w:sz w:val="28"/>
          <w:szCs w:val="28"/>
          <w:shd w:val="clear" w:color="auto" w:fill="FFFFFF"/>
        </w:rPr>
        <w:t xml:space="preserve">.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Методи вивчення ринку та цільової аудиторії, які можна ефективно використовувати для </w:t>
      </w:r>
      <w:proofErr w:type="spellStart"/>
      <w:r w:rsidRPr="00884572">
        <w:rPr>
          <w:rFonts w:ascii="Times New Roman" w:hAnsi="Times New Roman" w:cs="Times New Roman"/>
          <w:color w:val="212529"/>
          <w:sz w:val="28"/>
          <w:szCs w:val="28"/>
          <w:shd w:val="clear" w:color="auto" w:fill="FFFFFF"/>
        </w:rPr>
        <w:t>продюсування</w:t>
      </w:r>
      <w:proofErr w:type="spellEnd"/>
      <w:r w:rsidRPr="00884572">
        <w:rPr>
          <w:rFonts w:ascii="Times New Roman" w:hAnsi="Times New Roman" w:cs="Times New Roman"/>
          <w:color w:val="212529"/>
          <w:sz w:val="28"/>
          <w:szCs w:val="28"/>
          <w:shd w:val="clear" w:color="auto" w:fill="FFFFFF"/>
        </w:rPr>
        <w:t xml:space="preserve"> </w:t>
      </w:r>
      <w:proofErr w:type="spellStart"/>
      <w:r w:rsidRPr="00884572">
        <w:rPr>
          <w:rFonts w:ascii="Times New Roman" w:hAnsi="Times New Roman" w:cs="Times New Roman"/>
          <w:color w:val="212529"/>
          <w:sz w:val="28"/>
          <w:szCs w:val="28"/>
          <w:shd w:val="clear" w:color="auto" w:fill="FFFFFF"/>
        </w:rPr>
        <w:t>Instagram</w:t>
      </w:r>
      <w:proofErr w:type="spellEnd"/>
      <w:r w:rsidRPr="00884572">
        <w:rPr>
          <w:rFonts w:ascii="Times New Roman" w:hAnsi="Times New Roman" w:cs="Times New Roman"/>
          <w:color w:val="212529"/>
          <w:sz w:val="28"/>
          <w:szCs w:val="28"/>
          <w:shd w:val="clear" w:color="auto" w:fill="FFFFFF"/>
        </w:rPr>
        <w:t xml:space="preserve">-блогу в галузі освітніх послуг та запуску </w:t>
      </w:r>
      <w:proofErr w:type="spellStart"/>
      <w:r w:rsidRPr="00884572">
        <w:rPr>
          <w:rFonts w:ascii="Times New Roman" w:hAnsi="Times New Roman" w:cs="Times New Roman"/>
          <w:color w:val="212529"/>
          <w:sz w:val="28"/>
          <w:szCs w:val="28"/>
          <w:shd w:val="clear" w:color="auto" w:fill="FFFFFF"/>
        </w:rPr>
        <w:t>інфопродуктів</w:t>
      </w:r>
      <w:proofErr w:type="spellEnd"/>
      <w:r w:rsidRPr="00884572">
        <w:rPr>
          <w:rFonts w:ascii="Times New Roman" w:hAnsi="Times New Roman" w:cs="Times New Roman"/>
          <w:color w:val="212529"/>
          <w:sz w:val="28"/>
          <w:szCs w:val="28"/>
          <w:shd w:val="clear" w:color="auto" w:fill="FFFFFF"/>
        </w:rPr>
        <w:t>, включають такі підходи до отримання необхідної інформації:</w:t>
      </w:r>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1. гіпотези - це  метод неглибинного аналізу ринку  та  аудиторії, де на основі роботи з аудиторією формуються професійні припущення, які  потім тестуються  в  реальних умовах;</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2.  дослідження контенту,  позиціонування  та  продуктової лінійки  конкурентів;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3. дослідження аудиторії  на сторінках конкурентів - метод неглибинного аналізу,   де вивчаються реакції та коментарі аудиторії для визначення їхніх інтересів;</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lastRenderedPageBreak/>
        <w:t xml:space="preserve">4. опитування аудиторії  в блозі - метод неглибинного аналізу,  що включає в себе використання </w:t>
      </w:r>
      <w:proofErr w:type="spellStart"/>
      <w:r w:rsidRPr="00884572">
        <w:rPr>
          <w:rFonts w:ascii="Times New Roman" w:hAnsi="Times New Roman" w:cs="Times New Roman"/>
          <w:color w:val="212529"/>
          <w:sz w:val="28"/>
          <w:szCs w:val="28"/>
          <w:shd w:val="clear" w:color="auto" w:fill="FFFFFF"/>
        </w:rPr>
        <w:t>гугл</w:t>
      </w:r>
      <w:proofErr w:type="spellEnd"/>
      <w:r w:rsidRPr="00884572">
        <w:rPr>
          <w:rFonts w:ascii="Times New Roman" w:hAnsi="Times New Roman" w:cs="Times New Roman"/>
          <w:color w:val="212529"/>
          <w:sz w:val="28"/>
          <w:szCs w:val="28"/>
          <w:shd w:val="clear" w:color="auto" w:fill="FFFFFF"/>
        </w:rPr>
        <w:t xml:space="preserve">-форми або опитувань у </w:t>
      </w:r>
      <w:proofErr w:type="spellStart"/>
      <w:r w:rsidRPr="00884572">
        <w:rPr>
          <w:rFonts w:ascii="Times New Roman" w:hAnsi="Times New Roman" w:cs="Times New Roman"/>
          <w:color w:val="212529"/>
          <w:sz w:val="28"/>
          <w:szCs w:val="28"/>
          <w:shd w:val="clear" w:color="auto" w:fill="FFFFFF"/>
        </w:rPr>
        <w:t>сторис</w:t>
      </w:r>
      <w:proofErr w:type="spellEnd"/>
      <w:r w:rsidRPr="00884572">
        <w:rPr>
          <w:rFonts w:ascii="Times New Roman" w:hAnsi="Times New Roman" w:cs="Times New Roman"/>
          <w:color w:val="212529"/>
          <w:sz w:val="28"/>
          <w:szCs w:val="28"/>
          <w:shd w:val="clear" w:color="auto" w:fill="FFFFFF"/>
        </w:rPr>
        <w:t xml:space="preserve"> для отримання необхідної інформації;</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5. фокус-групи - метод глибинного аналізу, де формується група людей, яка підходить за певними характеристиками, для проведення обговорень на підготовлені теми;</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6. </w:t>
      </w:r>
      <w:proofErr w:type="spellStart"/>
      <w:r w:rsidRPr="00884572">
        <w:rPr>
          <w:rFonts w:ascii="Times New Roman" w:hAnsi="Times New Roman" w:cs="Times New Roman"/>
          <w:color w:val="212529"/>
          <w:sz w:val="28"/>
          <w:szCs w:val="28"/>
          <w:shd w:val="clear" w:color="auto" w:fill="FFFFFF"/>
        </w:rPr>
        <w:t>інтервʼювання</w:t>
      </w:r>
      <w:proofErr w:type="spellEnd"/>
      <w:r w:rsidRPr="00884572">
        <w:rPr>
          <w:rFonts w:ascii="Times New Roman" w:hAnsi="Times New Roman" w:cs="Times New Roman"/>
          <w:color w:val="212529"/>
          <w:sz w:val="28"/>
          <w:szCs w:val="28"/>
          <w:shd w:val="clear" w:color="auto" w:fill="FFFFFF"/>
        </w:rPr>
        <w:t xml:space="preserve"> - метод глибинного аналізу, який передбачає особисті зустрічі з представниками цільової аудиторії для обговорення їхніх потреб та проблем.</w:t>
      </w:r>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Найбільш ефективні результати досягаються, коли різні маркетингові дослідження використовуються комплексно, і зібрані дані об'єднуються для підсумовування результатів.</w:t>
      </w:r>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Після використання цих методів для аналізу ринку та цільової аудиторії, виявлено такі ключові висновки:</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1. ринок запусків </w:t>
      </w:r>
      <w:proofErr w:type="spellStart"/>
      <w:r w:rsidRPr="00884572">
        <w:rPr>
          <w:rFonts w:ascii="Times New Roman" w:hAnsi="Times New Roman" w:cs="Times New Roman"/>
          <w:color w:val="212529"/>
          <w:sz w:val="28"/>
          <w:szCs w:val="28"/>
          <w:shd w:val="clear" w:color="auto" w:fill="FFFFFF"/>
        </w:rPr>
        <w:t>інфопродуктів</w:t>
      </w:r>
      <w:proofErr w:type="spellEnd"/>
      <w:r w:rsidRPr="00884572">
        <w:rPr>
          <w:rFonts w:ascii="Times New Roman" w:hAnsi="Times New Roman" w:cs="Times New Roman"/>
          <w:color w:val="212529"/>
          <w:sz w:val="28"/>
          <w:szCs w:val="28"/>
          <w:shd w:val="clear" w:color="auto" w:fill="FFFFFF"/>
        </w:rPr>
        <w:t xml:space="preserve"> починає набирати популярність;</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2. </w:t>
      </w:r>
      <w:proofErr w:type="spellStart"/>
      <w:r w:rsidRPr="00884572">
        <w:rPr>
          <w:rFonts w:ascii="Times New Roman" w:hAnsi="Times New Roman" w:cs="Times New Roman"/>
          <w:color w:val="212529"/>
          <w:sz w:val="28"/>
          <w:szCs w:val="28"/>
          <w:shd w:val="clear" w:color="auto" w:fill="FFFFFF"/>
        </w:rPr>
        <w:t>блогери</w:t>
      </w:r>
      <w:proofErr w:type="spellEnd"/>
      <w:r w:rsidRPr="00884572">
        <w:rPr>
          <w:rFonts w:ascii="Times New Roman" w:hAnsi="Times New Roman" w:cs="Times New Roman"/>
          <w:color w:val="212529"/>
          <w:sz w:val="28"/>
          <w:szCs w:val="28"/>
          <w:shd w:val="clear" w:color="auto" w:fill="FFFFFF"/>
        </w:rPr>
        <w:t xml:space="preserve"> часто використовують застарілі методи просування та запусків;</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3. продукти експертів часто спрямовані на зміну професії або створення блогу;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4. мало представлених на ринку продуктів, що поглиблюють наявні знання з </w:t>
      </w:r>
      <w:proofErr w:type="spellStart"/>
      <w:r w:rsidRPr="00884572">
        <w:rPr>
          <w:rFonts w:ascii="Times New Roman" w:hAnsi="Times New Roman" w:cs="Times New Roman"/>
          <w:color w:val="212529"/>
          <w:sz w:val="28"/>
          <w:szCs w:val="28"/>
          <w:shd w:val="clear" w:color="auto" w:fill="FFFFFF"/>
        </w:rPr>
        <w:t>продюсування</w:t>
      </w:r>
      <w:proofErr w:type="spellEnd"/>
      <w:r w:rsidRPr="00884572">
        <w:rPr>
          <w:rFonts w:ascii="Times New Roman" w:hAnsi="Times New Roman" w:cs="Times New Roman"/>
          <w:color w:val="212529"/>
          <w:sz w:val="28"/>
          <w:szCs w:val="28"/>
          <w:shd w:val="clear" w:color="auto" w:fill="FFFFFF"/>
        </w:rPr>
        <w:t xml:space="preserve"> та запусків курсів;</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5. необхідно шукати нові підходи щоб задовольнити потреби аудиторії.</w:t>
      </w:r>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У результаті аналізу були визначені 3 основні сегменти цільової аудиторії.</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1 сегмент: експерти, які хочуть запустити продаж власних послуг через блог в </w:t>
      </w:r>
      <w:proofErr w:type="spellStart"/>
      <w:r w:rsidRPr="00884572">
        <w:rPr>
          <w:rFonts w:ascii="Times New Roman" w:hAnsi="Times New Roman" w:cs="Times New Roman"/>
          <w:color w:val="212529"/>
          <w:sz w:val="28"/>
          <w:szCs w:val="28"/>
          <w:shd w:val="clear" w:color="auto" w:fill="FFFFFF"/>
        </w:rPr>
        <w:t>Instagram</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2 сегмент: експерти, що хочуть збільшити рівень доходу та знизити </w:t>
      </w:r>
      <w:proofErr w:type="spellStart"/>
      <w:r w:rsidRPr="00884572">
        <w:rPr>
          <w:rFonts w:ascii="Times New Roman" w:hAnsi="Times New Roman" w:cs="Times New Roman"/>
          <w:color w:val="212529"/>
          <w:sz w:val="28"/>
          <w:szCs w:val="28"/>
          <w:shd w:val="clear" w:color="auto" w:fill="FFFFFF"/>
        </w:rPr>
        <w:t>залученість</w:t>
      </w:r>
      <w:proofErr w:type="spellEnd"/>
      <w:r w:rsidRPr="00884572">
        <w:rPr>
          <w:rFonts w:ascii="Times New Roman" w:hAnsi="Times New Roman" w:cs="Times New Roman"/>
          <w:color w:val="212529"/>
          <w:sz w:val="28"/>
          <w:szCs w:val="28"/>
          <w:shd w:val="clear" w:color="auto" w:fill="FFFFFF"/>
        </w:rPr>
        <w:t xml:space="preserve"> роботи з клієнтами за допомогою запусків </w:t>
      </w:r>
      <w:proofErr w:type="spellStart"/>
      <w:r w:rsidRPr="00884572">
        <w:rPr>
          <w:rFonts w:ascii="Times New Roman" w:hAnsi="Times New Roman" w:cs="Times New Roman"/>
          <w:color w:val="212529"/>
          <w:sz w:val="28"/>
          <w:szCs w:val="28"/>
          <w:shd w:val="clear" w:color="auto" w:fill="FFFFFF"/>
        </w:rPr>
        <w:t>інфопродуктів</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3 сегмент: експерти, з дотичних до </w:t>
      </w:r>
      <w:proofErr w:type="spellStart"/>
      <w:r w:rsidRPr="00884572">
        <w:rPr>
          <w:rFonts w:ascii="Times New Roman" w:hAnsi="Times New Roman" w:cs="Times New Roman"/>
          <w:color w:val="212529"/>
          <w:sz w:val="28"/>
          <w:szCs w:val="28"/>
          <w:shd w:val="clear" w:color="auto" w:fill="FFFFFF"/>
        </w:rPr>
        <w:t>блогінгу</w:t>
      </w:r>
      <w:proofErr w:type="spellEnd"/>
      <w:r w:rsidRPr="00884572">
        <w:rPr>
          <w:rFonts w:ascii="Times New Roman" w:hAnsi="Times New Roman" w:cs="Times New Roman"/>
          <w:color w:val="212529"/>
          <w:sz w:val="28"/>
          <w:szCs w:val="28"/>
          <w:shd w:val="clear" w:color="auto" w:fill="FFFFFF"/>
        </w:rPr>
        <w:t xml:space="preserve"> професій (маркетинг, </w:t>
      </w:r>
      <w:proofErr w:type="spellStart"/>
      <w:r w:rsidRPr="00884572">
        <w:rPr>
          <w:rFonts w:ascii="Times New Roman" w:hAnsi="Times New Roman" w:cs="Times New Roman"/>
          <w:color w:val="212529"/>
          <w:sz w:val="28"/>
          <w:szCs w:val="28"/>
          <w:shd w:val="clear" w:color="auto" w:fill="FFFFFF"/>
        </w:rPr>
        <w:t>smm</w:t>
      </w:r>
      <w:proofErr w:type="spellEnd"/>
      <w:r w:rsidRPr="00884572">
        <w:rPr>
          <w:rFonts w:ascii="Times New Roman" w:hAnsi="Times New Roman" w:cs="Times New Roman"/>
          <w:color w:val="212529"/>
          <w:sz w:val="28"/>
          <w:szCs w:val="28"/>
          <w:shd w:val="clear" w:color="auto" w:fill="FFFFFF"/>
        </w:rPr>
        <w:t xml:space="preserve">, </w:t>
      </w:r>
      <w:proofErr w:type="spellStart"/>
      <w:r w:rsidRPr="00884572">
        <w:rPr>
          <w:rFonts w:ascii="Times New Roman" w:hAnsi="Times New Roman" w:cs="Times New Roman"/>
          <w:color w:val="212529"/>
          <w:sz w:val="28"/>
          <w:szCs w:val="28"/>
          <w:shd w:val="clear" w:color="auto" w:fill="FFFFFF"/>
        </w:rPr>
        <w:t>таргет</w:t>
      </w:r>
      <w:proofErr w:type="spellEnd"/>
      <w:r w:rsidRPr="00884572">
        <w:rPr>
          <w:rFonts w:ascii="Times New Roman" w:hAnsi="Times New Roman" w:cs="Times New Roman"/>
          <w:color w:val="212529"/>
          <w:sz w:val="28"/>
          <w:szCs w:val="28"/>
          <w:shd w:val="clear" w:color="auto" w:fill="FFFFFF"/>
        </w:rPr>
        <w:t>) - які бажають освоїти професію продюсера та заробляти на цьому.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 Загальні дані  цільової  аудиторії:  переважно жінки, вік: 20-35 років, Україна (окремо можна виділяти обласні центри України),   рівень заробітку від 25 000 - 50 000 грн на місяць.</w:t>
      </w:r>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 Аналіз зовнішнього та внутрішнього середовища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lastRenderedPageBreak/>
        <w:t xml:space="preserve">У контексті розробки </w:t>
      </w:r>
      <w:proofErr w:type="spellStart"/>
      <w:r w:rsidRPr="00884572">
        <w:rPr>
          <w:rFonts w:ascii="Times New Roman" w:hAnsi="Times New Roman" w:cs="Times New Roman"/>
          <w:color w:val="212529"/>
          <w:sz w:val="28"/>
          <w:szCs w:val="28"/>
          <w:shd w:val="clear" w:color="auto" w:fill="FFFFFF"/>
        </w:rPr>
        <w:t>проєкту</w:t>
      </w:r>
      <w:proofErr w:type="spellEnd"/>
      <w:r w:rsidRPr="00884572">
        <w:rPr>
          <w:rFonts w:ascii="Times New Roman" w:hAnsi="Times New Roman" w:cs="Times New Roman"/>
          <w:color w:val="212529"/>
          <w:sz w:val="28"/>
          <w:szCs w:val="28"/>
          <w:shd w:val="clear" w:color="auto" w:fill="FFFFFF"/>
        </w:rPr>
        <w:t xml:space="preserve"> є невід'ємною частиною стратегічного планування та визначення конкурентної переваги. Проведення аналізу конкурентів виступає ключовим етапом цього процесу, оскільки він сприяє створенню ефективної торговельної пропозиції та визначенню стратегії, спрямованої на привернення уваги цільового сегменту.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Аналіз зовнішнього середовища:</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1. Ринкові тенденції та зміни: врахування актуальних ринкових тенденцій дозволяє адаптувати </w:t>
      </w:r>
      <w:proofErr w:type="spellStart"/>
      <w:r w:rsidRPr="00884572">
        <w:rPr>
          <w:rFonts w:ascii="Times New Roman" w:hAnsi="Times New Roman" w:cs="Times New Roman"/>
          <w:color w:val="212529"/>
          <w:sz w:val="28"/>
          <w:szCs w:val="28"/>
          <w:shd w:val="clear" w:color="auto" w:fill="FFFFFF"/>
        </w:rPr>
        <w:t>проєкт</w:t>
      </w:r>
      <w:proofErr w:type="spellEnd"/>
      <w:r w:rsidRPr="00884572">
        <w:rPr>
          <w:rFonts w:ascii="Times New Roman" w:hAnsi="Times New Roman" w:cs="Times New Roman"/>
          <w:color w:val="212529"/>
          <w:sz w:val="28"/>
          <w:szCs w:val="28"/>
          <w:shd w:val="clear" w:color="auto" w:fill="FFFFFF"/>
        </w:rPr>
        <w:t xml:space="preserve"> до змін в споживчому попиті та технологічному прогресі;</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2. Політичний, економічний, соціальний аналіз: визначення впливу зовнішніх факторів допомагає адаптувати стратегію до змін в макроекономічних умовах;</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3. Аналіз галузі та конкурентів: вивчення діяльності конкурентів дозволяє ідентифікувати їхні сильні та слабкі сторони та здобути </w:t>
      </w:r>
      <w:proofErr w:type="spellStart"/>
      <w:r w:rsidRPr="00884572">
        <w:rPr>
          <w:rFonts w:ascii="Times New Roman" w:hAnsi="Times New Roman" w:cs="Times New Roman"/>
          <w:color w:val="212529"/>
          <w:sz w:val="28"/>
          <w:szCs w:val="28"/>
          <w:shd w:val="clear" w:color="auto" w:fill="FFFFFF"/>
        </w:rPr>
        <w:t>інсайти</w:t>
      </w:r>
      <w:proofErr w:type="spellEnd"/>
      <w:r w:rsidRPr="00884572">
        <w:rPr>
          <w:rFonts w:ascii="Times New Roman" w:hAnsi="Times New Roman" w:cs="Times New Roman"/>
          <w:color w:val="212529"/>
          <w:sz w:val="28"/>
          <w:szCs w:val="28"/>
          <w:shd w:val="clear" w:color="auto" w:fill="FFFFFF"/>
        </w:rPr>
        <w:t xml:space="preserve"> для вдосконалення власного підходу.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Аналіз внутрішнього середовища:</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1. Сильні та слабкі сторони </w:t>
      </w:r>
      <w:proofErr w:type="spellStart"/>
      <w:r w:rsidRPr="00884572">
        <w:rPr>
          <w:rFonts w:ascii="Times New Roman" w:hAnsi="Times New Roman" w:cs="Times New Roman"/>
          <w:color w:val="212529"/>
          <w:sz w:val="28"/>
          <w:szCs w:val="28"/>
          <w:shd w:val="clear" w:color="auto" w:fill="FFFFFF"/>
        </w:rPr>
        <w:t>проєкту</w:t>
      </w:r>
      <w:proofErr w:type="spellEnd"/>
      <w:r w:rsidRPr="00884572">
        <w:rPr>
          <w:rFonts w:ascii="Times New Roman" w:hAnsi="Times New Roman" w:cs="Times New Roman"/>
          <w:color w:val="212529"/>
          <w:sz w:val="28"/>
          <w:szCs w:val="28"/>
          <w:shd w:val="clear" w:color="auto" w:fill="FFFFFF"/>
        </w:rPr>
        <w:t>: визначення внутрішніх ресурсів та обмежень сприяє розробці стратегії, яка використовує переваги та мінімізує недоліки;</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2. Ресурси та компетенції: визначення наявних ресурсів та ключових компетенцій дозволяє зосередитися на сильних сторонах </w:t>
      </w:r>
      <w:proofErr w:type="spellStart"/>
      <w:r w:rsidRPr="00884572">
        <w:rPr>
          <w:rFonts w:ascii="Times New Roman" w:hAnsi="Times New Roman" w:cs="Times New Roman"/>
          <w:color w:val="212529"/>
          <w:sz w:val="28"/>
          <w:szCs w:val="28"/>
          <w:shd w:val="clear" w:color="auto" w:fill="FFFFFF"/>
        </w:rPr>
        <w:t>проєкту</w:t>
      </w:r>
      <w:proofErr w:type="spellEnd"/>
      <w:r w:rsidRPr="00884572">
        <w:rPr>
          <w:rFonts w:ascii="Times New Roman" w:hAnsi="Times New Roman" w:cs="Times New Roman"/>
          <w:color w:val="212529"/>
          <w:sz w:val="28"/>
          <w:szCs w:val="28"/>
          <w:shd w:val="clear" w:color="auto" w:fill="FFFFFF"/>
        </w:rPr>
        <w:t xml:space="preserve"> та визначити можливості для розвитку.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Створення унікальної торговельної пропозиції (УТП):</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1. Виділення конкурентних переваг: на основі проведеного аналізу конкурентів можна визначити, які аспекти можуть зробити </w:t>
      </w:r>
      <w:proofErr w:type="spellStart"/>
      <w:r w:rsidRPr="00884572">
        <w:rPr>
          <w:rFonts w:ascii="Times New Roman" w:hAnsi="Times New Roman" w:cs="Times New Roman"/>
          <w:color w:val="212529"/>
          <w:sz w:val="28"/>
          <w:szCs w:val="28"/>
          <w:shd w:val="clear" w:color="auto" w:fill="FFFFFF"/>
        </w:rPr>
        <w:t>проєкт</w:t>
      </w:r>
      <w:proofErr w:type="spellEnd"/>
      <w:r w:rsidRPr="00884572">
        <w:rPr>
          <w:rFonts w:ascii="Times New Roman" w:hAnsi="Times New Roman" w:cs="Times New Roman"/>
          <w:color w:val="212529"/>
          <w:sz w:val="28"/>
          <w:szCs w:val="28"/>
          <w:shd w:val="clear" w:color="auto" w:fill="FFFFFF"/>
        </w:rPr>
        <w:t xml:space="preserve"> унікальним та привабливим для цільової аудиторії.</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2. Цілеспрямоване привертання уваги: формулювання чіткої та переконливої торговельної пропозиції сприяє привертанню уваги цільового сегменту та визначає основні переваги </w:t>
      </w:r>
      <w:proofErr w:type="spellStart"/>
      <w:r w:rsidRPr="00884572">
        <w:rPr>
          <w:rFonts w:ascii="Times New Roman" w:hAnsi="Times New Roman" w:cs="Times New Roman"/>
          <w:color w:val="212529"/>
          <w:sz w:val="28"/>
          <w:szCs w:val="28"/>
          <w:shd w:val="clear" w:color="auto" w:fill="FFFFFF"/>
        </w:rPr>
        <w:t>проєкту</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Аналіз конкурентів виступає не лише як інструмент визначення конкурентної стратегії, але і як ключовий компонент стратегічного планування, що дозволяє максимізувати ефективність та успішність </w:t>
      </w:r>
      <w:proofErr w:type="spellStart"/>
      <w:r w:rsidRPr="00884572">
        <w:rPr>
          <w:rFonts w:ascii="Times New Roman" w:hAnsi="Times New Roman" w:cs="Times New Roman"/>
          <w:color w:val="212529"/>
          <w:sz w:val="28"/>
          <w:szCs w:val="28"/>
          <w:shd w:val="clear" w:color="auto" w:fill="FFFFFF"/>
        </w:rPr>
        <w:t>проєкту</w:t>
      </w:r>
      <w:proofErr w:type="spellEnd"/>
      <w:r w:rsidRPr="00884572">
        <w:rPr>
          <w:rFonts w:ascii="Times New Roman" w:hAnsi="Times New Roman" w:cs="Times New Roman"/>
          <w:color w:val="212529"/>
          <w:sz w:val="28"/>
          <w:szCs w:val="28"/>
          <w:shd w:val="clear" w:color="auto" w:fill="FFFFFF"/>
        </w:rPr>
        <w:t xml:space="preserve"> в динамічному бізнес-середовищі.</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Серед загального конкурентного середовища можна виділити 3 основних прямих конкурентів, що працюють в ніші </w:t>
      </w:r>
      <w:proofErr w:type="spellStart"/>
      <w:r w:rsidRPr="00884572">
        <w:rPr>
          <w:rFonts w:ascii="Times New Roman" w:hAnsi="Times New Roman" w:cs="Times New Roman"/>
          <w:color w:val="212529"/>
          <w:sz w:val="28"/>
          <w:szCs w:val="28"/>
          <w:shd w:val="clear" w:color="auto" w:fill="FFFFFF"/>
        </w:rPr>
        <w:t>продюсування</w:t>
      </w:r>
      <w:proofErr w:type="spellEnd"/>
      <w:r w:rsidRPr="00884572">
        <w:rPr>
          <w:rFonts w:ascii="Times New Roman" w:hAnsi="Times New Roman" w:cs="Times New Roman"/>
          <w:color w:val="212529"/>
          <w:sz w:val="28"/>
          <w:szCs w:val="28"/>
          <w:shd w:val="clear" w:color="auto" w:fill="FFFFFF"/>
        </w:rPr>
        <w:t xml:space="preserve"> та запускають продукти, схожі або ідентичні за форматом, але вони відрізняються наповненням:</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lastRenderedPageBreak/>
        <w:t xml:space="preserve">1. </w:t>
      </w:r>
      <w:proofErr w:type="spellStart"/>
      <w:r w:rsidRPr="00884572">
        <w:rPr>
          <w:rFonts w:ascii="Times New Roman" w:hAnsi="Times New Roman" w:cs="Times New Roman"/>
          <w:color w:val="212529"/>
          <w:sz w:val="28"/>
          <w:szCs w:val="28"/>
          <w:shd w:val="clear" w:color="auto" w:fill="FFFFFF"/>
        </w:rPr>
        <w:t>anita_solovei</w:t>
      </w:r>
      <w:proofErr w:type="spellEnd"/>
      <w:r w:rsidRPr="00884572">
        <w:rPr>
          <w:rFonts w:ascii="Times New Roman" w:hAnsi="Times New Roman" w:cs="Times New Roman"/>
          <w:color w:val="212529"/>
          <w:sz w:val="28"/>
          <w:szCs w:val="28"/>
          <w:shd w:val="clear" w:color="auto" w:fill="FFFFFF"/>
        </w:rPr>
        <w:t xml:space="preserve"> - </w:t>
      </w:r>
      <w:proofErr w:type="spellStart"/>
      <w:r w:rsidRPr="00884572">
        <w:rPr>
          <w:rFonts w:ascii="Times New Roman" w:hAnsi="Times New Roman" w:cs="Times New Roman"/>
          <w:color w:val="212529"/>
          <w:sz w:val="28"/>
          <w:szCs w:val="28"/>
          <w:shd w:val="clear" w:color="auto" w:fill="FFFFFF"/>
        </w:rPr>
        <w:t>блогер</w:t>
      </w:r>
      <w:proofErr w:type="spellEnd"/>
      <w:r w:rsidRPr="00884572">
        <w:rPr>
          <w:rFonts w:ascii="Times New Roman" w:hAnsi="Times New Roman" w:cs="Times New Roman"/>
          <w:color w:val="212529"/>
          <w:sz w:val="28"/>
          <w:szCs w:val="28"/>
          <w:shd w:val="clear" w:color="auto" w:fill="FFFFFF"/>
        </w:rPr>
        <w:t xml:space="preserve">, яка має дві експертні лінії. Основною є </w:t>
      </w:r>
      <w:proofErr w:type="spellStart"/>
      <w:r w:rsidRPr="00884572">
        <w:rPr>
          <w:rFonts w:ascii="Times New Roman" w:hAnsi="Times New Roman" w:cs="Times New Roman"/>
          <w:color w:val="212529"/>
          <w:sz w:val="28"/>
          <w:szCs w:val="28"/>
          <w:shd w:val="clear" w:color="auto" w:fill="FFFFFF"/>
        </w:rPr>
        <w:t>експертність</w:t>
      </w:r>
      <w:proofErr w:type="spellEnd"/>
      <w:r w:rsidRPr="00884572">
        <w:rPr>
          <w:rFonts w:ascii="Times New Roman" w:hAnsi="Times New Roman" w:cs="Times New Roman"/>
          <w:color w:val="212529"/>
          <w:sz w:val="28"/>
          <w:szCs w:val="28"/>
          <w:shd w:val="clear" w:color="auto" w:fill="FFFFFF"/>
        </w:rPr>
        <w:t xml:space="preserve"> з </w:t>
      </w:r>
      <w:proofErr w:type="spellStart"/>
      <w:r w:rsidRPr="00884572">
        <w:rPr>
          <w:rFonts w:ascii="Times New Roman" w:hAnsi="Times New Roman" w:cs="Times New Roman"/>
          <w:color w:val="212529"/>
          <w:sz w:val="28"/>
          <w:szCs w:val="28"/>
          <w:shd w:val="clear" w:color="auto" w:fill="FFFFFF"/>
        </w:rPr>
        <w:t>блогінгу</w:t>
      </w:r>
      <w:proofErr w:type="spellEnd"/>
      <w:r w:rsidRPr="00884572">
        <w:rPr>
          <w:rFonts w:ascii="Times New Roman" w:hAnsi="Times New Roman" w:cs="Times New Roman"/>
          <w:color w:val="212529"/>
          <w:sz w:val="28"/>
          <w:szCs w:val="28"/>
          <w:shd w:val="clear" w:color="auto" w:fill="FFFFFF"/>
        </w:rPr>
        <w:t xml:space="preserve"> та монетизації. Також навчає експертів </w:t>
      </w:r>
      <w:proofErr w:type="spellStart"/>
      <w:r w:rsidRPr="00884572">
        <w:rPr>
          <w:rFonts w:ascii="Times New Roman" w:hAnsi="Times New Roman" w:cs="Times New Roman"/>
          <w:color w:val="212529"/>
          <w:sz w:val="28"/>
          <w:szCs w:val="28"/>
          <w:shd w:val="clear" w:color="auto" w:fill="FFFFFF"/>
        </w:rPr>
        <w:t>самопродюсуванню</w:t>
      </w:r>
      <w:proofErr w:type="spellEnd"/>
      <w:r w:rsidRPr="00884572">
        <w:rPr>
          <w:rFonts w:ascii="Times New Roman" w:hAnsi="Times New Roman" w:cs="Times New Roman"/>
          <w:color w:val="212529"/>
          <w:sz w:val="28"/>
          <w:szCs w:val="28"/>
          <w:shd w:val="clear" w:color="auto" w:fill="FFFFFF"/>
        </w:rPr>
        <w:t xml:space="preserve">. Іншою експертною лінією є карма. В цих продуктах Аніта виступає в ролі </w:t>
      </w:r>
      <w:proofErr w:type="spellStart"/>
      <w:r w:rsidRPr="00884572">
        <w:rPr>
          <w:rFonts w:ascii="Times New Roman" w:hAnsi="Times New Roman" w:cs="Times New Roman"/>
          <w:color w:val="212529"/>
          <w:sz w:val="28"/>
          <w:szCs w:val="28"/>
          <w:shd w:val="clear" w:color="auto" w:fill="FFFFFF"/>
        </w:rPr>
        <w:t>блогера</w:t>
      </w:r>
      <w:proofErr w:type="spellEnd"/>
      <w:r w:rsidRPr="00884572">
        <w:rPr>
          <w:rFonts w:ascii="Times New Roman" w:hAnsi="Times New Roman" w:cs="Times New Roman"/>
          <w:color w:val="212529"/>
          <w:sz w:val="28"/>
          <w:szCs w:val="28"/>
          <w:shd w:val="clear" w:color="auto" w:fill="FFFFFF"/>
        </w:rPr>
        <w:t xml:space="preserve">, який на своєму імені продає продукт, в якому навчає інший експерт. В ніші </w:t>
      </w:r>
      <w:proofErr w:type="spellStart"/>
      <w:r w:rsidRPr="00884572">
        <w:rPr>
          <w:rFonts w:ascii="Times New Roman" w:hAnsi="Times New Roman" w:cs="Times New Roman"/>
          <w:color w:val="212529"/>
          <w:sz w:val="28"/>
          <w:szCs w:val="28"/>
          <w:shd w:val="clear" w:color="auto" w:fill="FFFFFF"/>
        </w:rPr>
        <w:t>блогінгу</w:t>
      </w:r>
      <w:proofErr w:type="spellEnd"/>
      <w:r w:rsidRPr="00884572">
        <w:rPr>
          <w:rFonts w:ascii="Times New Roman" w:hAnsi="Times New Roman" w:cs="Times New Roman"/>
          <w:color w:val="212529"/>
          <w:sz w:val="28"/>
          <w:szCs w:val="28"/>
          <w:shd w:val="clear" w:color="auto" w:fill="FFFFFF"/>
        </w:rPr>
        <w:t xml:space="preserve"> має свій основний продукт  «</w:t>
      </w:r>
      <w:proofErr w:type="spellStart"/>
      <w:r w:rsidRPr="00884572">
        <w:rPr>
          <w:rFonts w:ascii="Times New Roman" w:hAnsi="Times New Roman" w:cs="Times New Roman"/>
          <w:color w:val="212529"/>
          <w:sz w:val="28"/>
          <w:szCs w:val="28"/>
          <w:shd w:val="clear" w:color="auto" w:fill="FFFFFF"/>
        </w:rPr>
        <w:t>Кемп</w:t>
      </w:r>
      <w:proofErr w:type="spellEnd"/>
      <w:r w:rsidRPr="00884572">
        <w:rPr>
          <w:rFonts w:ascii="Times New Roman" w:hAnsi="Times New Roman" w:cs="Times New Roman"/>
          <w:color w:val="212529"/>
          <w:sz w:val="28"/>
          <w:szCs w:val="28"/>
          <w:shd w:val="clear" w:color="auto" w:fill="FFFFFF"/>
        </w:rPr>
        <w:t xml:space="preserve">» та </w:t>
      </w:r>
      <w:proofErr w:type="spellStart"/>
      <w:r w:rsidRPr="00884572">
        <w:rPr>
          <w:rFonts w:ascii="Times New Roman" w:hAnsi="Times New Roman" w:cs="Times New Roman"/>
          <w:color w:val="212529"/>
          <w:sz w:val="28"/>
          <w:szCs w:val="28"/>
          <w:shd w:val="clear" w:color="auto" w:fill="FFFFFF"/>
        </w:rPr>
        <w:t>тріпваєр</w:t>
      </w:r>
      <w:proofErr w:type="spellEnd"/>
      <w:r w:rsidRPr="00884572">
        <w:rPr>
          <w:rFonts w:ascii="Times New Roman" w:hAnsi="Times New Roman" w:cs="Times New Roman"/>
          <w:color w:val="212529"/>
          <w:sz w:val="28"/>
          <w:szCs w:val="28"/>
          <w:shd w:val="clear" w:color="auto" w:fill="FFFFFF"/>
        </w:rPr>
        <w:t xml:space="preserve"> до нього - «</w:t>
      </w:r>
      <w:proofErr w:type="spellStart"/>
      <w:r w:rsidRPr="00884572">
        <w:rPr>
          <w:rFonts w:ascii="Times New Roman" w:hAnsi="Times New Roman" w:cs="Times New Roman"/>
          <w:color w:val="212529"/>
          <w:sz w:val="28"/>
          <w:szCs w:val="28"/>
          <w:shd w:val="clear" w:color="auto" w:fill="FFFFFF"/>
        </w:rPr>
        <w:t>Бустер</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2. </w:t>
      </w:r>
      <w:proofErr w:type="spellStart"/>
      <w:r w:rsidRPr="00884572">
        <w:rPr>
          <w:rFonts w:ascii="Times New Roman" w:hAnsi="Times New Roman" w:cs="Times New Roman"/>
          <w:color w:val="212529"/>
          <w:sz w:val="28"/>
          <w:szCs w:val="28"/>
          <w:shd w:val="clear" w:color="auto" w:fill="FFFFFF"/>
        </w:rPr>
        <w:t>roksa.kotsumbas</w:t>
      </w:r>
      <w:proofErr w:type="spellEnd"/>
      <w:r w:rsidRPr="00884572">
        <w:rPr>
          <w:rFonts w:ascii="Times New Roman" w:hAnsi="Times New Roman" w:cs="Times New Roman"/>
          <w:color w:val="212529"/>
          <w:sz w:val="28"/>
          <w:szCs w:val="28"/>
          <w:shd w:val="clear" w:color="auto" w:fill="FFFFFF"/>
        </w:rPr>
        <w:t xml:space="preserve"> - </w:t>
      </w:r>
      <w:proofErr w:type="spellStart"/>
      <w:r w:rsidRPr="00884572">
        <w:rPr>
          <w:rFonts w:ascii="Times New Roman" w:hAnsi="Times New Roman" w:cs="Times New Roman"/>
          <w:color w:val="212529"/>
          <w:sz w:val="28"/>
          <w:szCs w:val="28"/>
          <w:shd w:val="clear" w:color="auto" w:fill="FFFFFF"/>
        </w:rPr>
        <w:t>блогер</w:t>
      </w:r>
      <w:proofErr w:type="spellEnd"/>
      <w:r w:rsidRPr="00884572">
        <w:rPr>
          <w:rFonts w:ascii="Times New Roman" w:hAnsi="Times New Roman" w:cs="Times New Roman"/>
          <w:color w:val="212529"/>
          <w:sz w:val="28"/>
          <w:szCs w:val="28"/>
          <w:shd w:val="clear" w:color="auto" w:fill="FFFFFF"/>
        </w:rPr>
        <w:t xml:space="preserve">, що позиціонує себе як ментор експертів. Основним та єдиним продуктом є </w:t>
      </w:r>
      <w:proofErr w:type="spellStart"/>
      <w:r w:rsidRPr="00884572">
        <w:rPr>
          <w:rFonts w:ascii="Times New Roman" w:hAnsi="Times New Roman" w:cs="Times New Roman"/>
          <w:color w:val="212529"/>
          <w:sz w:val="28"/>
          <w:szCs w:val="28"/>
          <w:shd w:val="clear" w:color="auto" w:fill="FFFFFF"/>
        </w:rPr>
        <w:t>менторство</w:t>
      </w:r>
      <w:proofErr w:type="spellEnd"/>
      <w:r w:rsidRPr="00884572">
        <w:rPr>
          <w:rFonts w:ascii="Times New Roman" w:hAnsi="Times New Roman" w:cs="Times New Roman"/>
          <w:color w:val="212529"/>
          <w:sz w:val="28"/>
          <w:szCs w:val="28"/>
          <w:shd w:val="clear" w:color="auto" w:fill="FFFFFF"/>
        </w:rPr>
        <w:t xml:space="preserve"> з монетизації та запуску блогу. Стратегією продажів та просування обрано  «успішний успіх », суть якого </w:t>
      </w:r>
      <w:proofErr w:type="spellStart"/>
      <w:r w:rsidRPr="00884572">
        <w:rPr>
          <w:rFonts w:ascii="Times New Roman" w:hAnsi="Times New Roman" w:cs="Times New Roman"/>
          <w:color w:val="212529"/>
          <w:sz w:val="28"/>
          <w:szCs w:val="28"/>
          <w:shd w:val="clear" w:color="auto" w:fill="FFFFFF"/>
        </w:rPr>
        <w:t>заключається</w:t>
      </w:r>
      <w:proofErr w:type="spellEnd"/>
      <w:r w:rsidRPr="00884572">
        <w:rPr>
          <w:rFonts w:ascii="Times New Roman" w:hAnsi="Times New Roman" w:cs="Times New Roman"/>
          <w:color w:val="212529"/>
          <w:sz w:val="28"/>
          <w:szCs w:val="28"/>
          <w:shd w:val="clear" w:color="auto" w:fill="FFFFFF"/>
        </w:rPr>
        <w:t xml:space="preserve"> в тому, що експерт продає свої продукти шляхом трансляції свого життя як ідеальної точки Б в фінансовому плані для своєї аудиторії. При такому транслюванні часто публікуються неправдиві дані або </w:t>
      </w:r>
      <w:proofErr w:type="spellStart"/>
      <w:r w:rsidRPr="00884572">
        <w:rPr>
          <w:rFonts w:ascii="Times New Roman" w:hAnsi="Times New Roman" w:cs="Times New Roman"/>
          <w:color w:val="212529"/>
          <w:sz w:val="28"/>
          <w:szCs w:val="28"/>
          <w:shd w:val="clear" w:color="auto" w:fill="FFFFFF"/>
        </w:rPr>
        <w:t>замовчуюються</w:t>
      </w:r>
      <w:proofErr w:type="spellEnd"/>
      <w:r w:rsidRPr="00884572">
        <w:rPr>
          <w:rFonts w:ascii="Times New Roman" w:hAnsi="Times New Roman" w:cs="Times New Roman"/>
          <w:color w:val="212529"/>
          <w:sz w:val="28"/>
          <w:szCs w:val="28"/>
          <w:shd w:val="clear" w:color="auto" w:fill="FFFFFF"/>
        </w:rPr>
        <w:t xml:space="preserve"> негативні сторони за для покращення продажів.</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3. </w:t>
      </w:r>
      <w:proofErr w:type="spellStart"/>
      <w:r w:rsidRPr="00884572">
        <w:rPr>
          <w:rFonts w:ascii="Times New Roman" w:hAnsi="Times New Roman" w:cs="Times New Roman"/>
          <w:color w:val="212529"/>
          <w:sz w:val="28"/>
          <w:szCs w:val="28"/>
          <w:shd w:val="clear" w:color="auto" w:fill="FFFFFF"/>
        </w:rPr>
        <w:t>andrii.khvostyk</w:t>
      </w:r>
      <w:proofErr w:type="spellEnd"/>
      <w:r w:rsidRPr="00884572">
        <w:rPr>
          <w:rFonts w:ascii="Times New Roman" w:hAnsi="Times New Roman" w:cs="Times New Roman"/>
          <w:color w:val="212529"/>
          <w:sz w:val="28"/>
          <w:szCs w:val="28"/>
          <w:shd w:val="clear" w:color="auto" w:fill="FFFFFF"/>
        </w:rPr>
        <w:t xml:space="preserve"> - експерт, продюсер. Працює як продюсер з топ-</w:t>
      </w:r>
      <w:proofErr w:type="spellStart"/>
      <w:r w:rsidRPr="00884572">
        <w:rPr>
          <w:rFonts w:ascii="Times New Roman" w:hAnsi="Times New Roman" w:cs="Times New Roman"/>
          <w:color w:val="212529"/>
          <w:sz w:val="28"/>
          <w:szCs w:val="28"/>
          <w:shd w:val="clear" w:color="auto" w:fill="FFFFFF"/>
        </w:rPr>
        <w:t>блогерами</w:t>
      </w:r>
      <w:proofErr w:type="spellEnd"/>
      <w:r w:rsidRPr="00884572">
        <w:rPr>
          <w:rFonts w:ascii="Times New Roman" w:hAnsi="Times New Roman" w:cs="Times New Roman"/>
          <w:color w:val="212529"/>
          <w:sz w:val="28"/>
          <w:szCs w:val="28"/>
          <w:shd w:val="clear" w:color="auto" w:fill="FFFFFF"/>
        </w:rPr>
        <w:t xml:space="preserve"> і з цього має основний прибуток. Також запустив своє наставництво, на якому вчить запускати свої </w:t>
      </w:r>
      <w:proofErr w:type="spellStart"/>
      <w:r w:rsidRPr="00884572">
        <w:rPr>
          <w:rFonts w:ascii="Times New Roman" w:hAnsi="Times New Roman" w:cs="Times New Roman"/>
          <w:color w:val="212529"/>
          <w:sz w:val="28"/>
          <w:szCs w:val="28"/>
          <w:shd w:val="clear" w:color="auto" w:fill="FFFFFF"/>
        </w:rPr>
        <w:t>інфопродукти</w:t>
      </w:r>
      <w:proofErr w:type="spellEnd"/>
      <w:r w:rsidRPr="00884572">
        <w:rPr>
          <w:rFonts w:ascii="Times New Roman" w:hAnsi="Times New Roman" w:cs="Times New Roman"/>
          <w:color w:val="212529"/>
          <w:sz w:val="28"/>
          <w:szCs w:val="28"/>
          <w:shd w:val="clear" w:color="auto" w:fill="FFFFFF"/>
        </w:rPr>
        <w:t>. Основні фактори, на яких тримаються продажі Андрія - це також елементи  «успішного успіху» та обіцянки у вигляді грошей, які заробляють його учні після наставництва.</w:t>
      </w:r>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D1063">
      <w:pPr>
        <w:pStyle w:val="2"/>
      </w:pPr>
      <w:bookmarkStart w:id="6" w:name="_Toc237339914"/>
      <w:r w:rsidRPr="00884572">
        <w:t xml:space="preserve">Розділ 2. Сценарний план </w:t>
      </w:r>
      <w:proofErr w:type="spellStart"/>
      <w:r w:rsidRPr="00884572">
        <w:t>проєкту</w:t>
      </w:r>
      <w:bookmarkEnd w:id="6"/>
      <w:proofErr w:type="spellEnd"/>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84572">
      <w:pPr>
        <w:jc w:val="both"/>
        <w:rPr>
          <w:rFonts w:ascii="Times New Roman" w:hAnsi="Times New Roman" w:cs="Times New Roman"/>
          <w:color w:val="212529"/>
          <w:sz w:val="28"/>
          <w:szCs w:val="28"/>
          <w:shd w:val="clear" w:color="auto" w:fill="FFFFFF"/>
        </w:rPr>
      </w:pPr>
      <w:proofErr w:type="spellStart"/>
      <w:r w:rsidRPr="00884572">
        <w:rPr>
          <w:rFonts w:ascii="Times New Roman" w:hAnsi="Times New Roman" w:cs="Times New Roman"/>
          <w:color w:val="212529"/>
          <w:sz w:val="28"/>
          <w:szCs w:val="28"/>
          <w:shd w:val="clear" w:color="auto" w:fill="FFFFFF"/>
        </w:rPr>
        <w:t>Інфопродукти</w:t>
      </w:r>
      <w:proofErr w:type="spellEnd"/>
      <w:r w:rsidRPr="00884572">
        <w:rPr>
          <w:rFonts w:ascii="Times New Roman" w:hAnsi="Times New Roman" w:cs="Times New Roman"/>
          <w:color w:val="212529"/>
          <w:sz w:val="28"/>
          <w:szCs w:val="28"/>
          <w:shd w:val="clear" w:color="auto" w:fill="FFFFFF"/>
        </w:rPr>
        <w:t xml:space="preserve"> - це освітній продукт що містить в собі навчальну інформацію або покроковий план виконання якоїсь дії. Найчастіше термін «</w:t>
      </w:r>
      <w:proofErr w:type="spellStart"/>
      <w:r w:rsidRPr="00884572">
        <w:rPr>
          <w:rFonts w:ascii="Times New Roman" w:hAnsi="Times New Roman" w:cs="Times New Roman"/>
          <w:color w:val="212529"/>
          <w:sz w:val="28"/>
          <w:szCs w:val="28"/>
          <w:shd w:val="clear" w:color="auto" w:fill="FFFFFF"/>
        </w:rPr>
        <w:t>інфопродукти</w:t>
      </w:r>
      <w:proofErr w:type="spellEnd"/>
      <w:r w:rsidRPr="00884572">
        <w:rPr>
          <w:rFonts w:ascii="Times New Roman" w:hAnsi="Times New Roman" w:cs="Times New Roman"/>
          <w:color w:val="212529"/>
          <w:sz w:val="28"/>
          <w:szCs w:val="28"/>
          <w:shd w:val="clear" w:color="auto" w:fill="FFFFFF"/>
        </w:rPr>
        <w:t>» або «</w:t>
      </w:r>
      <w:proofErr w:type="spellStart"/>
      <w:r w:rsidRPr="00884572">
        <w:rPr>
          <w:rFonts w:ascii="Times New Roman" w:hAnsi="Times New Roman" w:cs="Times New Roman"/>
          <w:color w:val="212529"/>
          <w:sz w:val="28"/>
          <w:szCs w:val="28"/>
          <w:shd w:val="clear" w:color="auto" w:fill="FFFFFF"/>
        </w:rPr>
        <w:t>інфобізнес</w:t>
      </w:r>
      <w:proofErr w:type="spellEnd"/>
      <w:r w:rsidRPr="00884572">
        <w:rPr>
          <w:rFonts w:ascii="Times New Roman" w:hAnsi="Times New Roman" w:cs="Times New Roman"/>
          <w:color w:val="212529"/>
          <w:sz w:val="28"/>
          <w:szCs w:val="28"/>
          <w:shd w:val="clear" w:color="auto" w:fill="FFFFFF"/>
        </w:rPr>
        <w:t xml:space="preserve">» можна почути від </w:t>
      </w:r>
      <w:proofErr w:type="spellStart"/>
      <w:r w:rsidRPr="00884572">
        <w:rPr>
          <w:rFonts w:ascii="Times New Roman" w:hAnsi="Times New Roman" w:cs="Times New Roman"/>
          <w:color w:val="212529"/>
          <w:sz w:val="28"/>
          <w:szCs w:val="28"/>
          <w:shd w:val="clear" w:color="auto" w:fill="FFFFFF"/>
        </w:rPr>
        <w:t>блогерів</w:t>
      </w:r>
      <w:proofErr w:type="spellEnd"/>
      <w:r w:rsidRPr="00884572">
        <w:rPr>
          <w:rFonts w:ascii="Times New Roman" w:hAnsi="Times New Roman" w:cs="Times New Roman"/>
          <w:color w:val="212529"/>
          <w:sz w:val="28"/>
          <w:szCs w:val="28"/>
          <w:shd w:val="clear" w:color="auto" w:fill="FFFFFF"/>
        </w:rPr>
        <w:t xml:space="preserve"> в </w:t>
      </w:r>
      <w:proofErr w:type="spellStart"/>
      <w:r w:rsidRPr="00884572">
        <w:rPr>
          <w:rFonts w:ascii="Times New Roman" w:hAnsi="Times New Roman" w:cs="Times New Roman"/>
          <w:color w:val="212529"/>
          <w:sz w:val="28"/>
          <w:szCs w:val="28"/>
          <w:shd w:val="clear" w:color="auto" w:fill="FFFFFF"/>
        </w:rPr>
        <w:t>інстаграмі</w:t>
      </w:r>
      <w:proofErr w:type="spellEnd"/>
      <w:r w:rsidRPr="00884572">
        <w:rPr>
          <w:rFonts w:ascii="Times New Roman" w:hAnsi="Times New Roman" w:cs="Times New Roman"/>
          <w:color w:val="212529"/>
          <w:sz w:val="28"/>
          <w:szCs w:val="28"/>
          <w:shd w:val="clear" w:color="auto" w:fill="FFFFFF"/>
        </w:rPr>
        <w:t xml:space="preserve">, адже саме в цій </w:t>
      </w:r>
      <w:proofErr w:type="spellStart"/>
      <w:r w:rsidRPr="00884572">
        <w:rPr>
          <w:rFonts w:ascii="Times New Roman" w:hAnsi="Times New Roman" w:cs="Times New Roman"/>
          <w:color w:val="212529"/>
          <w:sz w:val="28"/>
          <w:szCs w:val="28"/>
          <w:shd w:val="clear" w:color="auto" w:fill="FFFFFF"/>
        </w:rPr>
        <w:t>соцмережі</w:t>
      </w:r>
      <w:proofErr w:type="spellEnd"/>
      <w:r w:rsidRPr="00884572">
        <w:rPr>
          <w:rFonts w:ascii="Times New Roman" w:hAnsi="Times New Roman" w:cs="Times New Roman"/>
          <w:color w:val="212529"/>
          <w:sz w:val="28"/>
          <w:szCs w:val="28"/>
          <w:shd w:val="clear" w:color="auto" w:fill="FFFFFF"/>
        </w:rPr>
        <w:t xml:space="preserve"> ця тема набирає колосальних обертів. </w:t>
      </w:r>
      <w:proofErr w:type="spellStart"/>
      <w:r w:rsidRPr="00884572">
        <w:rPr>
          <w:rFonts w:ascii="Times New Roman" w:hAnsi="Times New Roman" w:cs="Times New Roman"/>
          <w:color w:val="212529"/>
          <w:sz w:val="28"/>
          <w:szCs w:val="28"/>
          <w:shd w:val="clear" w:color="auto" w:fill="FFFFFF"/>
        </w:rPr>
        <w:t>Інфлюєнсери</w:t>
      </w:r>
      <w:proofErr w:type="spellEnd"/>
      <w:r w:rsidRPr="00884572">
        <w:rPr>
          <w:rFonts w:ascii="Times New Roman" w:hAnsi="Times New Roman" w:cs="Times New Roman"/>
          <w:color w:val="212529"/>
          <w:sz w:val="28"/>
          <w:szCs w:val="28"/>
          <w:shd w:val="clear" w:color="auto" w:fill="FFFFFF"/>
        </w:rPr>
        <w:t xml:space="preserve"> навчають, дають знання та інформацію, що в подальшому буде практично застосована учасниками їх продуктів.</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 Існують різні види </w:t>
      </w:r>
      <w:proofErr w:type="spellStart"/>
      <w:r w:rsidRPr="00884572">
        <w:rPr>
          <w:rFonts w:ascii="Times New Roman" w:hAnsi="Times New Roman" w:cs="Times New Roman"/>
          <w:color w:val="212529"/>
          <w:sz w:val="28"/>
          <w:szCs w:val="28"/>
          <w:shd w:val="clear" w:color="auto" w:fill="FFFFFF"/>
        </w:rPr>
        <w:t>інфопродуктів</w:t>
      </w:r>
      <w:proofErr w:type="spellEnd"/>
      <w:r w:rsidRPr="00884572">
        <w:rPr>
          <w:rFonts w:ascii="Times New Roman" w:hAnsi="Times New Roman" w:cs="Times New Roman"/>
          <w:color w:val="212529"/>
          <w:sz w:val="28"/>
          <w:szCs w:val="28"/>
          <w:shd w:val="clear" w:color="auto" w:fill="FFFFFF"/>
        </w:rPr>
        <w:t xml:space="preserve"> в залежності від тематики продукту та сфери діяльності.</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Перше розділення - на онлайн продукти та </w:t>
      </w:r>
      <w:proofErr w:type="spellStart"/>
      <w:r w:rsidRPr="00884572">
        <w:rPr>
          <w:rFonts w:ascii="Times New Roman" w:hAnsi="Times New Roman" w:cs="Times New Roman"/>
          <w:color w:val="212529"/>
          <w:sz w:val="28"/>
          <w:szCs w:val="28"/>
          <w:shd w:val="clear" w:color="auto" w:fill="FFFFFF"/>
        </w:rPr>
        <w:t>офлайн</w:t>
      </w:r>
      <w:proofErr w:type="spellEnd"/>
      <w:r w:rsidRPr="00884572">
        <w:rPr>
          <w:rFonts w:ascii="Times New Roman" w:hAnsi="Times New Roman" w:cs="Times New Roman"/>
          <w:color w:val="212529"/>
          <w:sz w:val="28"/>
          <w:szCs w:val="28"/>
          <w:shd w:val="clear" w:color="auto" w:fill="FFFFFF"/>
        </w:rPr>
        <w:t xml:space="preserve"> продукти. До онлайн </w:t>
      </w:r>
      <w:proofErr w:type="spellStart"/>
      <w:r w:rsidRPr="00884572">
        <w:rPr>
          <w:rFonts w:ascii="Times New Roman" w:hAnsi="Times New Roman" w:cs="Times New Roman"/>
          <w:color w:val="212529"/>
          <w:sz w:val="28"/>
          <w:szCs w:val="28"/>
          <w:shd w:val="clear" w:color="auto" w:fill="FFFFFF"/>
        </w:rPr>
        <w:t>інфопродуктів</w:t>
      </w:r>
      <w:proofErr w:type="spellEnd"/>
      <w:r w:rsidRPr="00884572">
        <w:rPr>
          <w:rFonts w:ascii="Times New Roman" w:hAnsi="Times New Roman" w:cs="Times New Roman"/>
          <w:color w:val="212529"/>
          <w:sz w:val="28"/>
          <w:szCs w:val="28"/>
          <w:shd w:val="clear" w:color="auto" w:fill="FFFFFF"/>
        </w:rPr>
        <w:t xml:space="preserve"> відносяться: марафони, </w:t>
      </w:r>
      <w:proofErr w:type="spellStart"/>
      <w:r w:rsidRPr="00884572">
        <w:rPr>
          <w:rFonts w:ascii="Times New Roman" w:hAnsi="Times New Roman" w:cs="Times New Roman"/>
          <w:color w:val="212529"/>
          <w:sz w:val="28"/>
          <w:szCs w:val="28"/>
          <w:shd w:val="clear" w:color="auto" w:fill="FFFFFF"/>
        </w:rPr>
        <w:t>інтенсиви</w:t>
      </w:r>
      <w:proofErr w:type="spellEnd"/>
      <w:r w:rsidRPr="00884572">
        <w:rPr>
          <w:rFonts w:ascii="Times New Roman" w:hAnsi="Times New Roman" w:cs="Times New Roman"/>
          <w:color w:val="212529"/>
          <w:sz w:val="28"/>
          <w:szCs w:val="28"/>
          <w:shd w:val="clear" w:color="auto" w:fill="FFFFFF"/>
        </w:rPr>
        <w:t xml:space="preserve">, курси, наставництво, </w:t>
      </w:r>
      <w:proofErr w:type="spellStart"/>
      <w:r w:rsidRPr="00884572">
        <w:rPr>
          <w:rFonts w:ascii="Times New Roman" w:hAnsi="Times New Roman" w:cs="Times New Roman"/>
          <w:color w:val="212529"/>
          <w:sz w:val="28"/>
          <w:szCs w:val="28"/>
          <w:shd w:val="clear" w:color="auto" w:fill="FFFFFF"/>
        </w:rPr>
        <w:t>вебінари</w:t>
      </w:r>
      <w:proofErr w:type="spellEnd"/>
      <w:r w:rsidRPr="00884572">
        <w:rPr>
          <w:rFonts w:ascii="Times New Roman" w:hAnsi="Times New Roman" w:cs="Times New Roman"/>
          <w:color w:val="212529"/>
          <w:sz w:val="28"/>
          <w:szCs w:val="28"/>
          <w:shd w:val="clear" w:color="auto" w:fill="FFFFFF"/>
        </w:rPr>
        <w:t xml:space="preserve">, </w:t>
      </w:r>
      <w:proofErr w:type="spellStart"/>
      <w:r w:rsidRPr="00884572">
        <w:rPr>
          <w:rFonts w:ascii="Times New Roman" w:hAnsi="Times New Roman" w:cs="Times New Roman"/>
          <w:color w:val="212529"/>
          <w:sz w:val="28"/>
          <w:szCs w:val="28"/>
          <w:shd w:val="clear" w:color="auto" w:fill="FFFFFF"/>
        </w:rPr>
        <w:t>квести</w:t>
      </w:r>
      <w:proofErr w:type="spellEnd"/>
      <w:r w:rsidRPr="00884572">
        <w:rPr>
          <w:rFonts w:ascii="Times New Roman" w:hAnsi="Times New Roman" w:cs="Times New Roman"/>
          <w:color w:val="212529"/>
          <w:sz w:val="28"/>
          <w:szCs w:val="28"/>
          <w:shd w:val="clear" w:color="auto" w:fill="FFFFFF"/>
        </w:rPr>
        <w:t xml:space="preserve">, </w:t>
      </w:r>
      <w:proofErr w:type="spellStart"/>
      <w:r w:rsidRPr="00884572">
        <w:rPr>
          <w:rFonts w:ascii="Times New Roman" w:hAnsi="Times New Roman" w:cs="Times New Roman"/>
          <w:color w:val="212529"/>
          <w:sz w:val="28"/>
          <w:szCs w:val="28"/>
          <w:shd w:val="clear" w:color="auto" w:fill="FFFFFF"/>
        </w:rPr>
        <w:t>чеклисти</w:t>
      </w:r>
      <w:proofErr w:type="spellEnd"/>
      <w:r w:rsidRPr="00884572">
        <w:rPr>
          <w:rFonts w:ascii="Times New Roman" w:hAnsi="Times New Roman" w:cs="Times New Roman"/>
          <w:color w:val="212529"/>
          <w:sz w:val="28"/>
          <w:szCs w:val="28"/>
          <w:shd w:val="clear" w:color="auto" w:fill="FFFFFF"/>
        </w:rPr>
        <w:t xml:space="preserve">, </w:t>
      </w:r>
      <w:proofErr w:type="spellStart"/>
      <w:r w:rsidRPr="00884572">
        <w:rPr>
          <w:rFonts w:ascii="Times New Roman" w:hAnsi="Times New Roman" w:cs="Times New Roman"/>
          <w:color w:val="212529"/>
          <w:sz w:val="28"/>
          <w:szCs w:val="28"/>
          <w:shd w:val="clear" w:color="auto" w:fill="FFFFFF"/>
        </w:rPr>
        <w:t>гайди</w:t>
      </w:r>
      <w:proofErr w:type="spellEnd"/>
      <w:r w:rsidRPr="00884572">
        <w:rPr>
          <w:rFonts w:ascii="Times New Roman" w:hAnsi="Times New Roman" w:cs="Times New Roman"/>
          <w:color w:val="212529"/>
          <w:sz w:val="28"/>
          <w:szCs w:val="28"/>
          <w:shd w:val="clear" w:color="auto" w:fill="FFFFFF"/>
        </w:rPr>
        <w:t xml:space="preserve">, подкасти, закриті телеграм-канали/клуби, </w:t>
      </w:r>
      <w:proofErr w:type="spellStart"/>
      <w:r w:rsidRPr="00884572">
        <w:rPr>
          <w:rFonts w:ascii="Times New Roman" w:hAnsi="Times New Roman" w:cs="Times New Roman"/>
          <w:color w:val="212529"/>
          <w:sz w:val="28"/>
          <w:szCs w:val="28"/>
          <w:shd w:val="clear" w:color="auto" w:fill="FFFFFF"/>
        </w:rPr>
        <w:t>відеоуроки</w:t>
      </w:r>
      <w:proofErr w:type="spellEnd"/>
      <w:r w:rsidRPr="00884572">
        <w:rPr>
          <w:rFonts w:ascii="Times New Roman" w:hAnsi="Times New Roman" w:cs="Times New Roman"/>
          <w:color w:val="212529"/>
          <w:sz w:val="28"/>
          <w:szCs w:val="28"/>
          <w:shd w:val="clear" w:color="auto" w:fill="FFFFFF"/>
        </w:rPr>
        <w:t xml:space="preserve">.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До </w:t>
      </w:r>
      <w:proofErr w:type="spellStart"/>
      <w:r w:rsidRPr="00884572">
        <w:rPr>
          <w:rFonts w:ascii="Times New Roman" w:hAnsi="Times New Roman" w:cs="Times New Roman"/>
          <w:color w:val="212529"/>
          <w:sz w:val="28"/>
          <w:szCs w:val="28"/>
          <w:shd w:val="clear" w:color="auto" w:fill="FFFFFF"/>
        </w:rPr>
        <w:t>офлайн</w:t>
      </w:r>
      <w:proofErr w:type="spellEnd"/>
      <w:r w:rsidRPr="00884572">
        <w:rPr>
          <w:rFonts w:ascii="Times New Roman" w:hAnsi="Times New Roman" w:cs="Times New Roman"/>
          <w:color w:val="212529"/>
          <w:sz w:val="28"/>
          <w:szCs w:val="28"/>
          <w:shd w:val="clear" w:color="auto" w:fill="FFFFFF"/>
        </w:rPr>
        <w:t xml:space="preserve"> продуктів відносяться: </w:t>
      </w:r>
      <w:proofErr w:type="spellStart"/>
      <w:r w:rsidRPr="00884572">
        <w:rPr>
          <w:rFonts w:ascii="Times New Roman" w:hAnsi="Times New Roman" w:cs="Times New Roman"/>
          <w:color w:val="212529"/>
          <w:sz w:val="28"/>
          <w:szCs w:val="28"/>
          <w:shd w:val="clear" w:color="auto" w:fill="FFFFFF"/>
        </w:rPr>
        <w:t>івенти</w:t>
      </w:r>
      <w:proofErr w:type="spellEnd"/>
      <w:r w:rsidRPr="00884572">
        <w:rPr>
          <w:rFonts w:ascii="Times New Roman" w:hAnsi="Times New Roman" w:cs="Times New Roman"/>
          <w:color w:val="212529"/>
          <w:sz w:val="28"/>
          <w:szCs w:val="28"/>
          <w:shd w:val="clear" w:color="auto" w:fill="FFFFFF"/>
        </w:rPr>
        <w:t xml:space="preserve">, лекції, тематичні </w:t>
      </w:r>
      <w:proofErr w:type="spellStart"/>
      <w:r w:rsidRPr="00884572">
        <w:rPr>
          <w:rFonts w:ascii="Times New Roman" w:hAnsi="Times New Roman" w:cs="Times New Roman"/>
          <w:color w:val="212529"/>
          <w:sz w:val="28"/>
          <w:szCs w:val="28"/>
          <w:shd w:val="clear" w:color="auto" w:fill="FFFFFF"/>
        </w:rPr>
        <w:t>бранчі</w:t>
      </w:r>
      <w:proofErr w:type="spellEnd"/>
      <w:r w:rsidRPr="00884572">
        <w:rPr>
          <w:rFonts w:ascii="Times New Roman" w:hAnsi="Times New Roman" w:cs="Times New Roman"/>
          <w:color w:val="212529"/>
          <w:sz w:val="28"/>
          <w:szCs w:val="28"/>
          <w:shd w:val="clear" w:color="auto" w:fill="FFFFFF"/>
        </w:rPr>
        <w:t>, конференції, курси.</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Від моменти ідеї до моменту проходження покупцем </w:t>
      </w:r>
      <w:proofErr w:type="spellStart"/>
      <w:r w:rsidRPr="00884572">
        <w:rPr>
          <w:rFonts w:ascii="Times New Roman" w:hAnsi="Times New Roman" w:cs="Times New Roman"/>
          <w:color w:val="212529"/>
          <w:sz w:val="28"/>
          <w:szCs w:val="28"/>
          <w:shd w:val="clear" w:color="auto" w:fill="FFFFFF"/>
        </w:rPr>
        <w:t>інфопродукту</w:t>
      </w:r>
      <w:proofErr w:type="spellEnd"/>
      <w:r w:rsidRPr="00884572">
        <w:rPr>
          <w:rFonts w:ascii="Times New Roman" w:hAnsi="Times New Roman" w:cs="Times New Roman"/>
          <w:color w:val="212529"/>
          <w:sz w:val="28"/>
          <w:szCs w:val="28"/>
          <w:shd w:val="clear" w:color="auto" w:fill="FFFFFF"/>
        </w:rPr>
        <w:t xml:space="preserve"> проходить багато етапів. Давайте поділимо це на два цикли: організаційна та продаж</w:t>
      </w:r>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До організаційного циклу входить такі етапи:</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lastRenderedPageBreak/>
        <w:t xml:space="preserve">1. Визначення теми продукту. Тобто на яку тему буде створено цей продукт. Загалом тема продукту пов’язана з тематикою або сферою діяльності </w:t>
      </w:r>
      <w:proofErr w:type="spellStart"/>
      <w:r w:rsidRPr="00884572">
        <w:rPr>
          <w:rFonts w:ascii="Times New Roman" w:hAnsi="Times New Roman" w:cs="Times New Roman"/>
          <w:color w:val="212529"/>
          <w:sz w:val="28"/>
          <w:szCs w:val="28"/>
          <w:shd w:val="clear" w:color="auto" w:fill="FFFFFF"/>
        </w:rPr>
        <w:t>блогера</w:t>
      </w:r>
      <w:proofErr w:type="spellEnd"/>
      <w:r w:rsidRPr="00884572">
        <w:rPr>
          <w:rFonts w:ascii="Times New Roman" w:hAnsi="Times New Roman" w:cs="Times New Roman"/>
          <w:color w:val="212529"/>
          <w:sz w:val="28"/>
          <w:szCs w:val="28"/>
          <w:shd w:val="clear" w:color="auto" w:fill="FFFFFF"/>
        </w:rPr>
        <w:t xml:space="preserve">. Тобто фітнес </w:t>
      </w:r>
      <w:proofErr w:type="spellStart"/>
      <w:r w:rsidRPr="00884572">
        <w:rPr>
          <w:rFonts w:ascii="Times New Roman" w:hAnsi="Times New Roman" w:cs="Times New Roman"/>
          <w:color w:val="212529"/>
          <w:sz w:val="28"/>
          <w:szCs w:val="28"/>
          <w:shd w:val="clear" w:color="auto" w:fill="FFFFFF"/>
        </w:rPr>
        <w:t>блогер</w:t>
      </w:r>
      <w:proofErr w:type="spellEnd"/>
      <w:r w:rsidRPr="00884572">
        <w:rPr>
          <w:rFonts w:ascii="Times New Roman" w:hAnsi="Times New Roman" w:cs="Times New Roman"/>
          <w:color w:val="212529"/>
          <w:sz w:val="28"/>
          <w:szCs w:val="28"/>
          <w:shd w:val="clear" w:color="auto" w:fill="FFFFFF"/>
        </w:rPr>
        <w:t xml:space="preserve"> - робить марафон по фізичним вправам.</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2. Визначення формату. На йому етапі визначається це </w:t>
      </w:r>
      <w:proofErr w:type="spellStart"/>
      <w:r w:rsidRPr="00884572">
        <w:rPr>
          <w:rFonts w:ascii="Times New Roman" w:hAnsi="Times New Roman" w:cs="Times New Roman"/>
          <w:color w:val="212529"/>
          <w:sz w:val="28"/>
          <w:szCs w:val="28"/>
          <w:shd w:val="clear" w:color="auto" w:fill="FFFFFF"/>
        </w:rPr>
        <w:t>офлайн</w:t>
      </w:r>
      <w:proofErr w:type="spellEnd"/>
      <w:r w:rsidRPr="00884572">
        <w:rPr>
          <w:rFonts w:ascii="Times New Roman" w:hAnsi="Times New Roman" w:cs="Times New Roman"/>
          <w:color w:val="212529"/>
          <w:sz w:val="28"/>
          <w:szCs w:val="28"/>
          <w:shd w:val="clear" w:color="auto" w:fill="FFFFFF"/>
        </w:rPr>
        <w:t xml:space="preserve"> чи онлайн, камерний чи масовий продукт.</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3. Визначення платформи. На якій освітній платформі чи інформаційному майданчику буде відбуватись навчання студентів.</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4. Зазвичай навчальний процес відбувається в закритому </w:t>
      </w:r>
      <w:proofErr w:type="spellStart"/>
      <w:r w:rsidRPr="00884572">
        <w:rPr>
          <w:rFonts w:ascii="Times New Roman" w:hAnsi="Times New Roman" w:cs="Times New Roman"/>
          <w:color w:val="212529"/>
          <w:sz w:val="28"/>
          <w:szCs w:val="28"/>
          <w:shd w:val="clear" w:color="auto" w:fill="FFFFFF"/>
        </w:rPr>
        <w:t>акаунті</w:t>
      </w:r>
      <w:proofErr w:type="spellEnd"/>
      <w:r w:rsidRPr="00884572">
        <w:rPr>
          <w:rFonts w:ascii="Times New Roman" w:hAnsi="Times New Roman" w:cs="Times New Roman"/>
          <w:color w:val="212529"/>
          <w:sz w:val="28"/>
          <w:szCs w:val="28"/>
          <w:shd w:val="clear" w:color="auto" w:fill="FFFFFF"/>
        </w:rPr>
        <w:t xml:space="preserve"> в </w:t>
      </w:r>
      <w:proofErr w:type="spellStart"/>
      <w:r w:rsidRPr="00884572">
        <w:rPr>
          <w:rFonts w:ascii="Times New Roman" w:hAnsi="Times New Roman" w:cs="Times New Roman"/>
          <w:color w:val="212529"/>
          <w:sz w:val="28"/>
          <w:szCs w:val="28"/>
          <w:shd w:val="clear" w:color="auto" w:fill="FFFFFF"/>
        </w:rPr>
        <w:t>Інстаграм</w:t>
      </w:r>
      <w:proofErr w:type="spellEnd"/>
      <w:r w:rsidRPr="00884572">
        <w:rPr>
          <w:rFonts w:ascii="Times New Roman" w:hAnsi="Times New Roman" w:cs="Times New Roman"/>
          <w:color w:val="212529"/>
          <w:sz w:val="28"/>
          <w:szCs w:val="28"/>
          <w:shd w:val="clear" w:color="auto" w:fill="FFFFFF"/>
        </w:rPr>
        <w:t xml:space="preserve">, закритому телеграм-каналі, на платформі </w:t>
      </w:r>
      <w:proofErr w:type="spellStart"/>
      <w:r w:rsidRPr="00884572">
        <w:rPr>
          <w:rFonts w:ascii="Times New Roman" w:hAnsi="Times New Roman" w:cs="Times New Roman"/>
          <w:color w:val="212529"/>
          <w:sz w:val="28"/>
          <w:szCs w:val="28"/>
          <w:shd w:val="clear" w:color="auto" w:fill="FFFFFF"/>
        </w:rPr>
        <w:t>Notion</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5. Визначення сегменту вашої цільової аудиторії та її </w:t>
      </w:r>
      <w:proofErr w:type="spellStart"/>
      <w:r w:rsidRPr="00884572">
        <w:rPr>
          <w:rFonts w:ascii="Times New Roman" w:hAnsi="Times New Roman" w:cs="Times New Roman"/>
          <w:color w:val="212529"/>
          <w:sz w:val="28"/>
          <w:szCs w:val="28"/>
          <w:shd w:val="clear" w:color="auto" w:fill="FFFFFF"/>
        </w:rPr>
        <w:t>болей</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6.  Написання стратегії просування </w:t>
      </w:r>
      <w:proofErr w:type="spellStart"/>
      <w:r w:rsidRPr="00884572">
        <w:rPr>
          <w:rFonts w:ascii="Times New Roman" w:hAnsi="Times New Roman" w:cs="Times New Roman"/>
          <w:color w:val="212529"/>
          <w:sz w:val="28"/>
          <w:szCs w:val="28"/>
          <w:shd w:val="clear" w:color="auto" w:fill="FFFFFF"/>
        </w:rPr>
        <w:t>блогера</w:t>
      </w:r>
      <w:proofErr w:type="spellEnd"/>
      <w:r w:rsidRPr="00884572">
        <w:rPr>
          <w:rFonts w:ascii="Times New Roman" w:hAnsi="Times New Roman" w:cs="Times New Roman"/>
          <w:color w:val="212529"/>
          <w:sz w:val="28"/>
          <w:szCs w:val="28"/>
          <w:shd w:val="clear" w:color="auto" w:fill="FFFFFF"/>
        </w:rPr>
        <w:t xml:space="preserve"> та продукту.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7. </w:t>
      </w:r>
      <w:proofErr w:type="spellStart"/>
      <w:r w:rsidRPr="00884572">
        <w:rPr>
          <w:rFonts w:ascii="Times New Roman" w:hAnsi="Times New Roman" w:cs="Times New Roman"/>
          <w:color w:val="212529"/>
          <w:sz w:val="28"/>
          <w:szCs w:val="28"/>
          <w:shd w:val="clear" w:color="auto" w:fill="FFFFFF"/>
        </w:rPr>
        <w:t>Вибодування</w:t>
      </w:r>
      <w:proofErr w:type="spellEnd"/>
      <w:r w:rsidRPr="00884572">
        <w:rPr>
          <w:rFonts w:ascii="Times New Roman" w:hAnsi="Times New Roman" w:cs="Times New Roman"/>
          <w:color w:val="212529"/>
          <w:sz w:val="28"/>
          <w:szCs w:val="28"/>
          <w:shd w:val="clear" w:color="auto" w:fill="FFFFFF"/>
        </w:rPr>
        <w:t xml:space="preserve"> воронок продажів продукту.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8. Визначення графіку. Треба знати чіткі дати початку курсу, його тривалість, дати початку прогріву і дати етапів прогріву.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9. Написання </w:t>
      </w:r>
      <w:proofErr w:type="spellStart"/>
      <w:r w:rsidRPr="00884572">
        <w:rPr>
          <w:rFonts w:ascii="Times New Roman" w:hAnsi="Times New Roman" w:cs="Times New Roman"/>
          <w:color w:val="212529"/>
          <w:sz w:val="28"/>
          <w:szCs w:val="28"/>
          <w:shd w:val="clear" w:color="auto" w:fill="FFFFFF"/>
        </w:rPr>
        <w:t>скриптів</w:t>
      </w:r>
      <w:proofErr w:type="spellEnd"/>
      <w:r w:rsidRPr="00884572">
        <w:rPr>
          <w:rFonts w:ascii="Times New Roman" w:hAnsi="Times New Roman" w:cs="Times New Roman"/>
          <w:color w:val="212529"/>
          <w:sz w:val="28"/>
          <w:szCs w:val="28"/>
          <w:shd w:val="clear" w:color="auto" w:fill="FFFFFF"/>
        </w:rPr>
        <w:t xml:space="preserve"> продажу.</w:t>
      </w:r>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Цикл продажу продукту: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1. Написання прогріву до продажу </w:t>
      </w:r>
      <w:proofErr w:type="spellStart"/>
      <w:r w:rsidRPr="00884572">
        <w:rPr>
          <w:rFonts w:ascii="Times New Roman" w:hAnsi="Times New Roman" w:cs="Times New Roman"/>
          <w:color w:val="212529"/>
          <w:sz w:val="28"/>
          <w:szCs w:val="28"/>
          <w:shd w:val="clear" w:color="auto" w:fill="FFFFFF"/>
        </w:rPr>
        <w:t>інфопродукту</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2. Написання контент-плану спираючись на прогрів та воронки продажу.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3. Виконання прогріву.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4. Продаж через </w:t>
      </w:r>
      <w:proofErr w:type="spellStart"/>
      <w:r w:rsidRPr="00884572">
        <w:rPr>
          <w:rFonts w:ascii="Times New Roman" w:hAnsi="Times New Roman" w:cs="Times New Roman"/>
          <w:color w:val="212529"/>
          <w:sz w:val="28"/>
          <w:szCs w:val="28"/>
          <w:shd w:val="clear" w:color="auto" w:fill="FFFFFF"/>
        </w:rPr>
        <w:t>дірект</w:t>
      </w:r>
      <w:proofErr w:type="spellEnd"/>
      <w:r w:rsidRPr="00884572">
        <w:rPr>
          <w:rFonts w:ascii="Times New Roman" w:hAnsi="Times New Roman" w:cs="Times New Roman"/>
          <w:color w:val="212529"/>
          <w:sz w:val="28"/>
          <w:szCs w:val="28"/>
          <w:shd w:val="clear" w:color="auto" w:fill="FFFFFF"/>
        </w:rPr>
        <w:t>/сайт.</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Дуже часто експерти, що запускають свої курси не знаючи про ці етапи і тим самим втрачають клієнтів.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Розберемо декілька етапів якими найчастіше нехтують початківці: написання стратегія, визначення ЦА та її </w:t>
      </w:r>
      <w:proofErr w:type="spellStart"/>
      <w:r w:rsidRPr="00884572">
        <w:rPr>
          <w:rFonts w:ascii="Times New Roman" w:hAnsi="Times New Roman" w:cs="Times New Roman"/>
          <w:color w:val="212529"/>
          <w:sz w:val="28"/>
          <w:szCs w:val="28"/>
          <w:shd w:val="clear" w:color="auto" w:fill="FFFFFF"/>
        </w:rPr>
        <w:t>болей</w:t>
      </w:r>
      <w:proofErr w:type="spellEnd"/>
      <w:r w:rsidRPr="00884572">
        <w:rPr>
          <w:rFonts w:ascii="Times New Roman" w:hAnsi="Times New Roman" w:cs="Times New Roman"/>
          <w:color w:val="212529"/>
          <w:sz w:val="28"/>
          <w:szCs w:val="28"/>
          <w:shd w:val="clear" w:color="auto" w:fill="FFFFFF"/>
        </w:rPr>
        <w:t xml:space="preserve">, написання прогріву, написання </w:t>
      </w:r>
      <w:proofErr w:type="spellStart"/>
      <w:r w:rsidRPr="00884572">
        <w:rPr>
          <w:rFonts w:ascii="Times New Roman" w:hAnsi="Times New Roman" w:cs="Times New Roman"/>
          <w:color w:val="212529"/>
          <w:sz w:val="28"/>
          <w:szCs w:val="28"/>
          <w:shd w:val="clear" w:color="auto" w:fill="FFFFFF"/>
        </w:rPr>
        <w:t>скрипту</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Написання стратегії: стратегія дає нам вектор руху, без стратегії це рух в сліпу. Експерт має розуміти свою цільову аудиторію, їх болі, знати дії конкурентів та мати план просування себе та продукту. Також, маючи продуктову лінійку та графік запусків експерт може розрахувати більш точні заробітки на цей період.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Написання прогріву: цей етап дуже важливий, адже мало давати корисний контент та мати крутий продукт, треба зацікавити людей та показати що саме ви і цей продукт зможе допомогти людині.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Написання </w:t>
      </w:r>
      <w:proofErr w:type="spellStart"/>
      <w:r w:rsidRPr="00884572">
        <w:rPr>
          <w:rFonts w:ascii="Times New Roman" w:hAnsi="Times New Roman" w:cs="Times New Roman"/>
          <w:color w:val="212529"/>
          <w:sz w:val="28"/>
          <w:szCs w:val="28"/>
          <w:shd w:val="clear" w:color="auto" w:fill="FFFFFF"/>
        </w:rPr>
        <w:t>скрипту</w:t>
      </w:r>
      <w:proofErr w:type="spellEnd"/>
      <w:r w:rsidRPr="00884572">
        <w:rPr>
          <w:rFonts w:ascii="Times New Roman" w:hAnsi="Times New Roman" w:cs="Times New Roman"/>
          <w:color w:val="212529"/>
          <w:sz w:val="28"/>
          <w:szCs w:val="28"/>
          <w:shd w:val="clear" w:color="auto" w:fill="FFFFFF"/>
        </w:rPr>
        <w:t xml:space="preserve">: </w:t>
      </w:r>
      <w:proofErr w:type="spellStart"/>
      <w:r w:rsidRPr="00884572">
        <w:rPr>
          <w:rFonts w:ascii="Times New Roman" w:hAnsi="Times New Roman" w:cs="Times New Roman"/>
          <w:color w:val="212529"/>
          <w:sz w:val="28"/>
          <w:szCs w:val="28"/>
          <w:shd w:val="clear" w:color="auto" w:fill="FFFFFF"/>
        </w:rPr>
        <w:t>Скрипт</w:t>
      </w:r>
      <w:proofErr w:type="spellEnd"/>
      <w:r w:rsidRPr="00884572">
        <w:rPr>
          <w:rFonts w:ascii="Times New Roman" w:hAnsi="Times New Roman" w:cs="Times New Roman"/>
          <w:color w:val="212529"/>
          <w:sz w:val="28"/>
          <w:szCs w:val="28"/>
          <w:shd w:val="clear" w:color="auto" w:fill="FFFFFF"/>
        </w:rPr>
        <w:t xml:space="preserve"> продажу - це заздалегідь створений сценарій розмови потенційним з клієнтом. Це шаблон з готовими повідомленнями в якому </w:t>
      </w:r>
      <w:r w:rsidRPr="00884572">
        <w:rPr>
          <w:rFonts w:ascii="Times New Roman" w:hAnsi="Times New Roman" w:cs="Times New Roman"/>
          <w:color w:val="212529"/>
          <w:sz w:val="28"/>
          <w:szCs w:val="28"/>
          <w:shd w:val="clear" w:color="auto" w:fill="FFFFFF"/>
        </w:rPr>
        <w:lastRenderedPageBreak/>
        <w:t xml:space="preserve">міститься інформація про продукт і його переваги та відповіді на заперечення чи питання потенційних клієнтів. </w:t>
      </w:r>
      <w:proofErr w:type="spellStart"/>
      <w:r w:rsidRPr="00884572">
        <w:rPr>
          <w:rFonts w:ascii="Times New Roman" w:hAnsi="Times New Roman" w:cs="Times New Roman"/>
          <w:color w:val="212529"/>
          <w:sz w:val="28"/>
          <w:szCs w:val="28"/>
          <w:shd w:val="clear" w:color="auto" w:fill="FFFFFF"/>
        </w:rPr>
        <w:t>Скрипт</w:t>
      </w:r>
      <w:proofErr w:type="spellEnd"/>
      <w:r w:rsidRPr="00884572">
        <w:rPr>
          <w:rFonts w:ascii="Times New Roman" w:hAnsi="Times New Roman" w:cs="Times New Roman"/>
          <w:color w:val="212529"/>
          <w:sz w:val="28"/>
          <w:szCs w:val="28"/>
          <w:shd w:val="clear" w:color="auto" w:fill="FFFFFF"/>
        </w:rPr>
        <w:t xml:space="preserve"> продажів має на меті збільшити кількість проданих продуктів чи послуг.</w:t>
      </w:r>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D1063">
      <w:pPr>
        <w:pStyle w:val="2"/>
      </w:pPr>
      <w:bookmarkStart w:id="7" w:name="_Toc237339915"/>
      <w:r w:rsidRPr="00884572">
        <w:t xml:space="preserve">Розділ 3. Створення бюджету </w:t>
      </w:r>
      <w:proofErr w:type="spellStart"/>
      <w:r w:rsidRPr="00884572">
        <w:t>медіапроєкту</w:t>
      </w:r>
      <w:bookmarkEnd w:id="7"/>
      <w:proofErr w:type="spellEnd"/>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Запускаючи </w:t>
      </w:r>
      <w:proofErr w:type="spellStart"/>
      <w:r w:rsidRPr="00884572">
        <w:rPr>
          <w:rFonts w:ascii="Times New Roman" w:hAnsi="Times New Roman" w:cs="Times New Roman"/>
          <w:color w:val="212529"/>
          <w:sz w:val="28"/>
          <w:szCs w:val="28"/>
          <w:shd w:val="clear" w:color="auto" w:fill="FFFFFF"/>
        </w:rPr>
        <w:t>інфопродукт</w:t>
      </w:r>
      <w:proofErr w:type="spellEnd"/>
      <w:r w:rsidRPr="00884572">
        <w:rPr>
          <w:rFonts w:ascii="Times New Roman" w:hAnsi="Times New Roman" w:cs="Times New Roman"/>
          <w:color w:val="212529"/>
          <w:sz w:val="28"/>
          <w:szCs w:val="28"/>
          <w:shd w:val="clear" w:color="auto" w:fill="FFFFFF"/>
        </w:rPr>
        <w:t xml:space="preserve"> найбільша стаття розходів - просування. Я прихильниця роботи з теплою та гарячою аудиторією, тому витрати націлені на набір цільової аудиторії за допомого </w:t>
      </w:r>
      <w:proofErr w:type="spellStart"/>
      <w:r w:rsidRPr="00884572">
        <w:rPr>
          <w:rFonts w:ascii="Times New Roman" w:hAnsi="Times New Roman" w:cs="Times New Roman"/>
          <w:color w:val="212529"/>
          <w:sz w:val="28"/>
          <w:szCs w:val="28"/>
          <w:shd w:val="clear" w:color="auto" w:fill="FFFFFF"/>
        </w:rPr>
        <w:t>таргету</w:t>
      </w:r>
      <w:proofErr w:type="spellEnd"/>
      <w:r w:rsidRPr="00884572">
        <w:rPr>
          <w:rFonts w:ascii="Times New Roman" w:hAnsi="Times New Roman" w:cs="Times New Roman"/>
          <w:color w:val="212529"/>
          <w:sz w:val="28"/>
          <w:szCs w:val="28"/>
          <w:shd w:val="clear" w:color="auto" w:fill="FFFFFF"/>
        </w:rPr>
        <w:t xml:space="preserve">.  Якщо розглядати просування блогу, то це постійний  процес.  У  середньому один </w:t>
      </w:r>
      <w:proofErr w:type="spellStart"/>
      <w:r w:rsidRPr="00884572">
        <w:rPr>
          <w:rFonts w:ascii="Times New Roman" w:hAnsi="Times New Roman" w:cs="Times New Roman"/>
          <w:color w:val="212529"/>
          <w:sz w:val="28"/>
          <w:szCs w:val="28"/>
          <w:shd w:val="clear" w:color="auto" w:fill="FFFFFF"/>
        </w:rPr>
        <w:t>підписник</w:t>
      </w:r>
      <w:proofErr w:type="spellEnd"/>
      <w:r w:rsidRPr="00884572">
        <w:rPr>
          <w:rFonts w:ascii="Times New Roman" w:hAnsi="Times New Roman" w:cs="Times New Roman"/>
          <w:color w:val="212529"/>
          <w:sz w:val="28"/>
          <w:szCs w:val="28"/>
          <w:shd w:val="clear" w:color="auto" w:fill="FFFFFF"/>
        </w:rPr>
        <w:t xml:space="preserve"> за використання </w:t>
      </w:r>
      <w:proofErr w:type="spellStart"/>
      <w:r w:rsidRPr="00884572">
        <w:rPr>
          <w:rFonts w:ascii="Times New Roman" w:hAnsi="Times New Roman" w:cs="Times New Roman"/>
          <w:color w:val="212529"/>
          <w:sz w:val="28"/>
          <w:szCs w:val="28"/>
          <w:shd w:val="clear" w:color="auto" w:fill="FFFFFF"/>
        </w:rPr>
        <w:t>таргетованої</w:t>
      </w:r>
      <w:proofErr w:type="spellEnd"/>
      <w:r w:rsidRPr="00884572">
        <w:rPr>
          <w:rFonts w:ascii="Times New Roman" w:hAnsi="Times New Roman" w:cs="Times New Roman"/>
          <w:color w:val="212529"/>
          <w:sz w:val="28"/>
          <w:szCs w:val="28"/>
          <w:shd w:val="clear" w:color="auto" w:fill="FFFFFF"/>
        </w:rPr>
        <w:t xml:space="preserve"> реклами коштує від 10 до 20 грн,   але використовуючи воронку з лід-магнітом можна ціну знизити до 7 грн за </w:t>
      </w:r>
      <w:proofErr w:type="spellStart"/>
      <w:r w:rsidRPr="00884572">
        <w:rPr>
          <w:rFonts w:ascii="Times New Roman" w:hAnsi="Times New Roman" w:cs="Times New Roman"/>
          <w:color w:val="212529"/>
          <w:sz w:val="28"/>
          <w:szCs w:val="28"/>
          <w:shd w:val="clear" w:color="auto" w:fill="FFFFFF"/>
        </w:rPr>
        <w:t>підписника</w:t>
      </w:r>
      <w:proofErr w:type="spellEnd"/>
      <w:r w:rsidRPr="00884572">
        <w:rPr>
          <w:rFonts w:ascii="Times New Roman" w:hAnsi="Times New Roman" w:cs="Times New Roman"/>
          <w:color w:val="212529"/>
          <w:sz w:val="28"/>
          <w:szCs w:val="28"/>
          <w:shd w:val="clear" w:color="auto" w:fill="FFFFFF"/>
        </w:rPr>
        <w:t xml:space="preserve">.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Тому, щоб мати постійне набір цільової у блозі, бюджет на </w:t>
      </w:r>
      <w:proofErr w:type="spellStart"/>
      <w:r w:rsidRPr="00884572">
        <w:rPr>
          <w:rFonts w:ascii="Times New Roman" w:hAnsi="Times New Roman" w:cs="Times New Roman"/>
          <w:color w:val="212529"/>
          <w:sz w:val="28"/>
          <w:szCs w:val="28"/>
          <w:shd w:val="clear" w:color="auto" w:fill="FFFFFF"/>
        </w:rPr>
        <w:t>таргет</w:t>
      </w:r>
      <w:proofErr w:type="spellEnd"/>
      <w:r w:rsidRPr="00884572">
        <w:rPr>
          <w:rFonts w:ascii="Times New Roman" w:hAnsi="Times New Roman" w:cs="Times New Roman"/>
          <w:color w:val="212529"/>
          <w:sz w:val="28"/>
          <w:szCs w:val="28"/>
          <w:shd w:val="clear" w:color="auto" w:fill="FFFFFF"/>
        </w:rPr>
        <w:t xml:space="preserve"> в місяць має бути від 30$ щомісяця, якщо в цей період є активний прогрів то бюджет збільшується від 60$</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Додатковою статтею розходів може бути послуги дизайнера, які орієнтовно дорівнюють 50$ на період підготовки до запуску.</w:t>
      </w:r>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D1063">
      <w:pPr>
        <w:pStyle w:val="2"/>
      </w:pPr>
      <w:bookmarkStart w:id="8" w:name="_Toc237339916"/>
      <w:r w:rsidRPr="00884572">
        <w:t xml:space="preserve">Розділ 4. Маркетинговий план </w:t>
      </w:r>
      <w:proofErr w:type="spellStart"/>
      <w:r w:rsidRPr="00884572">
        <w:t>проєкту</w:t>
      </w:r>
      <w:bookmarkEnd w:id="8"/>
      <w:proofErr w:type="spellEnd"/>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У контексті ведення блогу важливо не лише створити захоплюючий контент, але і розвивати його як прибутковий </w:t>
      </w:r>
      <w:proofErr w:type="spellStart"/>
      <w:r w:rsidRPr="00884572">
        <w:rPr>
          <w:rFonts w:ascii="Times New Roman" w:hAnsi="Times New Roman" w:cs="Times New Roman"/>
          <w:color w:val="212529"/>
          <w:sz w:val="28"/>
          <w:szCs w:val="28"/>
          <w:shd w:val="clear" w:color="auto" w:fill="FFFFFF"/>
        </w:rPr>
        <w:t>проєкт</w:t>
      </w:r>
      <w:proofErr w:type="spellEnd"/>
      <w:r w:rsidRPr="00884572">
        <w:rPr>
          <w:rFonts w:ascii="Times New Roman" w:hAnsi="Times New Roman" w:cs="Times New Roman"/>
          <w:color w:val="212529"/>
          <w:sz w:val="28"/>
          <w:szCs w:val="28"/>
          <w:shd w:val="clear" w:color="auto" w:fill="FFFFFF"/>
        </w:rPr>
        <w:t>. Встановлення конкретної фінансової мети є ключовим етапом для успішної монетизації. Наприклад, фінансова ціль може визначатися як продаж власних послуг та продуктів на суму $1500 щомісяця.</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План реалізації цієї фінансової цілі має свою послідовність, що дозволяє систематично досягати поставлених завдань:</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1. Створення продуктової матриці: це важливий крок у визначенні того, які конкретні продукти чи послуги будуть запропоновані. Розробка асортименту, його ціноутворення та варіації допоможе оптимізувати продажі.</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2. Розробка фінансового плану на місяць: детальний фінансовий план дозволяє врахувати всі витрати та доходи, забезпечуючи чітку картину фінансової стійкості. Визначення прибуткових та витратних статей важливо для дотримання поставленої цілі.</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3. Написання матеріалів для прогріву: створення контенту, який зацікавить та приверне аудиторію перед представленням продуктів чи послуг. Ефективний прогрів допомагає створити попит та підготувати аудиторію до покупок.</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lastRenderedPageBreak/>
        <w:t>4. Реалізація стратегії просування блогу або конкретного продукту/послуги: вибір ефективних каналів та інструментів для просування грає ключову роль у досягненні широкої аудиторії та залученні клієнтів.</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5. Проведення аналізу успішності запуску: систематичний аналіз результатів дозволяє визначити, які аспекти стратегії працюють ефективно, а які потребують коригувань.</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6. Оптимізація результатів запуску: використання отриманих даних для вдосконалення стратегії та максимізації прибутку. Неперервний процес оптимізації дозволяє адаптуватися до змін у вимогах ринку.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Зазначений план допомагає не лише визначити шлях до досягнення фінансової цілі, але і створити стійкий фундамент для розвитку та зростання вашого блогу як ефективного бізнесу.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Враховуючи ситуацію на ринку </w:t>
      </w:r>
      <w:proofErr w:type="spellStart"/>
      <w:r w:rsidRPr="00884572">
        <w:rPr>
          <w:rFonts w:ascii="Times New Roman" w:hAnsi="Times New Roman" w:cs="Times New Roman"/>
          <w:color w:val="212529"/>
          <w:sz w:val="28"/>
          <w:szCs w:val="28"/>
          <w:shd w:val="clear" w:color="auto" w:fill="FFFFFF"/>
        </w:rPr>
        <w:t>україни</w:t>
      </w:r>
      <w:proofErr w:type="spellEnd"/>
      <w:r w:rsidRPr="00884572">
        <w:rPr>
          <w:rFonts w:ascii="Times New Roman" w:hAnsi="Times New Roman" w:cs="Times New Roman"/>
          <w:color w:val="212529"/>
          <w:sz w:val="28"/>
          <w:szCs w:val="28"/>
          <w:shd w:val="clear" w:color="auto" w:fill="FFFFFF"/>
        </w:rPr>
        <w:t xml:space="preserve"> та дослідивши конкурентів, можна сформувати таку цінову політику на інформаційні продукти на тему просування створені під час роботи над </w:t>
      </w:r>
      <w:proofErr w:type="spellStart"/>
      <w:r w:rsidRPr="00884572">
        <w:rPr>
          <w:rFonts w:ascii="Times New Roman" w:hAnsi="Times New Roman" w:cs="Times New Roman"/>
          <w:color w:val="212529"/>
          <w:sz w:val="28"/>
          <w:szCs w:val="28"/>
          <w:shd w:val="clear" w:color="auto" w:fill="FFFFFF"/>
        </w:rPr>
        <w:t>проєктом</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1. Міні-курс  «Продажі» - вічнозелений продукт, в якому учасник може за допомогою вивчення 5 тем створити і продати свої продукти чи послуги через свій блог. Цей продукт з елементом </w:t>
      </w:r>
      <w:proofErr w:type="spellStart"/>
      <w:r w:rsidRPr="00884572">
        <w:rPr>
          <w:rFonts w:ascii="Times New Roman" w:hAnsi="Times New Roman" w:cs="Times New Roman"/>
          <w:color w:val="212529"/>
          <w:sz w:val="28"/>
          <w:szCs w:val="28"/>
          <w:shd w:val="clear" w:color="auto" w:fill="FFFFFF"/>
        </w:rPr>
        <w:t>гейміфікації</w:t>
      </w:r>
      <w:proofErr w:type="spellEnd"/>
      <w:r w:rsidRPr="00884572">
        <w:rPr>
          <w:rFonts w:ascii="Times New Roman" w:hAnsi="Times New Roman" w:cs="Times New Roman"/>
          <w:color w:val="212529"/>
          <w:sz w:val="28"/>
          <w:szCs w:val="28"/>
          <w:shd w:val="clear" w:color="auto" w:fill="FFFFFF"/>
        </w:rPr>
        <w:t xml:space="preserve">, адже ціна зростає кожного 20-го числа місяця.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Вартість участі стартувала з 150 грн з учасника;</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2. Лекція  «Анатомія </w:t>
      </w:r>
      <w:proofErr w:type="spellStart"/>
      <w:r w:rsidRPr="00884572">
        <w:rPr>
          <w:rFonts w:ascii="Times New Roman" w:hAnsi="Times New Roman" w:cs="Times New Roman"/>
          <w:color w:val="212529"/>
          <w:sz w:val="28"/>
          <w:szCs w:val="28"/>
          <w:shd w:val="clear" w:color="auto" w:fill="FFFFFF"/>
        </w:rPr>
        <w:t>сторис</w:t>
      </w:r>
      <w:proofErr w:type="spellEnd"/>
      <w:r w:rsidRPr="00884572">
        <w:rPr>
          <w:rFonts w:ascii="Times New Roman" w:hAnsi="Times New Roman" w:cs="Times New Roman"/>
          <w:color w:val="212529"/>
          <w:sz w:val="28"/>
          <w:szCs w:val="28"/>
          <w:shd w:val="clear" w:color="auto" w:fill="FFFFFF"/>
        </w:rPr>
        <w:t xml:space="preserve">» - вічнозелений продукт, подивившись годинну лекцію учень зможе покращити або навчитись з нуля створювати якісні </w:t>
      </w:r>
      <w:proofErr w:type="spellStart"/>
      <w:r w:rsidRPr="00884572">
        <w:rPr>
          <w:rFonts w:ascii="Times New Roman" w:hAnsi="Times New Roman" w:cs="Times New Roman"/>
          <w:color w:val="212529"/>
          <w:sz w:val="28"/>
          <w:szCs w:val="28"/>
          <w:shd w:val="clear" w:color="auto" w:fill="FFFFFF"/>
        </w:rPr>
        <w:t>сторис</w:t>
      </w:r>
      <w:proofErr w:type="spellEnd"/>
      <w:r w:rsidRPr="00884572">
        <w:rPr>
          <w:rFonts w:ascii="Times New Roman" w:hAnsi="Times New Roman" w:cs="Times New Roman"/>
          <w:color w:val="212529"/>
          <w:sz w:val="28"/>
          <w:szCs w:val="28"/>
          <w:shd w:val="clear" w:color="auto" w:fill="FFFFFF"/>
        </w:rPr>
        <w:t xml:space="preserve"> за допомогою яких, він зможе продавати через цей канал свої послуги та продукти.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Вартість отримання лекції - 380 грн;</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3. Лекція  «Просування» - вічнозелений продукт, подивившись годинну лекцію учень зможе покращити або навчитись з нуля просуванню через </w:t>
      </w:r>
      <w:proofErr w:type="spellStart"/>
      <w:r w:rsidRPr="00884572">
        <w:rPr>
          <w:rFonts w:ascii="Times New Roman" w:hAnsi="Times New Roman" w:cs="Times New Roman"/>
          <w:color w:val="212529"/>
          <w:sz w:val="28"/>
          <w:szCs w:val="28"/>
          <w:shd w:val="clear" w:color="auto" w:fill="FFFFFF"/>
        </w:rPr>
        <w:t>таргет</w:t>
      </w:r>
      <w:proofErr w:type="spellEnd"/>
      <w:r w:rsidRPr="00884572">
        <w:rPr>
          <w:rFonts w:ascii="Times New Roman" w:hAnsi="Times New Roman" w:cs="Times New Roman"/>
          <w:color w:val="212529"/>
          <w:sz w:val="28"/>
          <w:szCs w:val="28"/>
          <w:shd w:val="clear" w:color="auto" w:fill="FFFFFF"/>
        </w:rPr>
        <w:t xml:space="preserve"> і за допомогою безкоштовних способів просування залучати на свій </w:t>
      </w:r>
      <w:proofErr w:type="spellStart"/>
      <w:r w:rsidRPr="00884572">
        <w:rPr>
          <w:rFonts w:ascii="Times New Roman" w:hAnsi="Times New Roman" w:cs="Times New Roman"/>
          <w:color w:val="212529"/>
          <w:sz w:val="28"/>
          <w:szCs w:val="28"/>
          <w:shd w:val="clear" w:color="auto" w:fill="FFFFFF"/>
        </w:rPr>
        <w:t>акаунт</w:t>
      </w:r>
      <w:proofErr w:type="spellEnd"/>
      <w:r w:rsidRPr="00884572">
        <w:rPr>
          <w:rFonts w:ascii="Times New Roman" w:hAnsi="Times New Roman" w:cs="Times New Roman"/>
          <w:color w:val="212529"/>
          <w:sz w:val="28"/>
          <w:szCs w:val="28"/>
          <w:shd w:val="clear" w:color="auto" w:fill="FFFFFF"/>
        </w:rPr>
        <w:t xml:space="preserve"> цільову аудиторію.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Вартість отримання лекції - 380 грн;</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4. Курс  «Запуск в кайф» - </w:t>
      </w:r>
      <w:proofErr w:type="spellStart"/>
      <w:r w:rsidRPr="00884572">
        <w:rPr>
          <w:rFonts w:ascii="Times New Roman" w:hAnsi="Times New Roman" w:cs="Times New Roman"/>
          <w:color w:val="212529"/>
          <w:sz w:val="28"/>
          <w:szCs w:val="28"/>
          <w:shd w:val="clear" w:color="auto" w:fill="FFFFFF"/>
        </w:rPr>
        <w:t>запусковий</w:t>
      </w:r>
      <w:proofErr w:type="spellEnd"/>
      <w:r w:rsidRPr="00884572">
        <w:rPr>
          <w:rFonts w:ascii="Times New Roman" w:hAnsi="Times New Roman" w:cs="Times New Roman"/>
          <w:color w:val="212529"/>
          <w:sz w:val="28"/>
          <w:szCs w:val="28"/>
          <w:shd w:val="clear" w:color="auto" w:fill="FFFFFF"/>
        </w:rPr>
        <w:t xml:space="preserve"> продукт, розрахований на обмежену кількість людей, мета якого навчити людей створювати і просувати власні </w:t>
      </w:r>
      <w:proofErr w:type="spellStart"/>
      <w:r w:rsidRPr="00884572">
        <w:rPr>
          <w:rFonts w:ascii="Times New Roman" w:hAnsi="Times New Roman" w:cs="Times New Roman"/>
          <w:color w:val="212529"/>
          <w:sz w:val="28"/>
          <w:szCs w:val="28"/>
          <w:shd w:val="clear" w:color="auto" w:fill="FFFFFF"/>
        </w:rPr>
        <w:t>інфопродукти</w:t>
      </w:r>
      <w:proofErr w:type="spellEnd"/>
      <w:r w:rsidRPr="00884572">
        <w:rPr>
          <w:rFonts w:ascii="Times New Roman" w:hAnsi="Times New Roman" w:cs="Times New Roman"/>
          <w:color w:val="212529"/>
          <w:sz w:val="28"/>
          <w:szCs w:val="28"/>
          <w:shd w:val="clear" w:color="auto" w:fill="FFFFFF"/>
        </w:rPr>
        <w:t>, він корисний як експертам так і тим хто бажає навчитись професії. У продукту є 3 пакети і вартість залежить від наповнення.</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Пакет  «Самостійний» - 5000 грн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Пакет  «В команді» - 12000 грн</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Пакет  «Індивідуальний» - 18000 грн;</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lastRenderedPageBreak/>
        <w:t>5. Наставництво - формат персонального навчання по індивідуальному запиту експерта.</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Вартість участі 300 - 700$.</w:t>
      </w:r>
    </w:p>
    <w:p w:rsidR="00884572" w:rsidRPr="00884572" w:rsidRDefault="00884572" w:rsidP="00884572">
      <w:pPr>
        <w:jc w:val="both"/>
        <w:rPr>
          <w:rFonts w:ascii="Times New Roman" w:hAnsi="Times New Roman" w:cs="Times New Roman"/>
          <w:color w:val="212529"/>
          <w:sz w:val="28"/>
          <w:szCs w:val="28"/>
          <w:shd w:val="clear" w:color="auto" w:fill="FFFFFF"/>
        </w:rPr>
      </w:pPr>
    </w:p>
    <w:p w:rsidR="00884572" w:rsidRPr="00884572" w:rsidRDefault="00884572" w:rsidP="008D1063">
      <w:pPr>
        <w:pStyle w:val="2"/>
      </w:pPr>
      <w:bookmarkStart w:id="9" w:name="_Toc237339917"/>
      <w:r w:rsidRPr="00884572">
        <w:t xml:space="preserve">Розділ 5. Результати </w:t>
      </w:r>
      <w:proofErr w:type="spellStart"/>
      <w:r w:rsidRPr="00884572">
        <w:t>проєкту</w:t>
      </w:r>
      <w:bookmarkEnd w:id="9"/>
      <w:proofErr w:type="spellEnd"/>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Якщо у циклі реалізації освітнього продукту притримуватись всіх етапів, то кількість продажів буде зростати, а експерт набуде популярності та збільшиться лояльність до нього. Кожен з етапів важливий та не варто ним нехтувати, якщо експерт чи </w:t>
      </w:r>
      <w:proofErr w:type="spellStart"/>
      <w:r w:rsidRPr="00884572">
        <w:rPr>
          <w:rFonts w:ascii="Times New Roman" w:hAnsi="Times New Roman" w:cs="Times New Roman"/>
          <w:color w:val="212529"/>
          <w:sz w:val="28"/>
          <w:szCs w:val="28"/>
          <w:shd w:val="clear" w:color="auto" w:fill="FFFFFF"/>
        </w:rPr>
        <w:t>блогер</w:t>
      </w:r>
      <w:proofErr w:type="spellEnd"/>
      <w:r w:rsidRPr="00884572">
        <w:rPr>
          <w:rFonts w:ascii="Times New Roman" w:hAnsi="Times New Roman" w:cs="Times New Roman"/>
          <w:color w:val="212529"/>
          <w:sz w:val="28"/>
          <w:szCs w:val="28"/>
          <w:shd w:val="clear" w:color="auto" w:fill="FFFFFF"/>
        </w:rPr>
        <w:t xml:space="preserve"> бажає зробити успішний запуск освітнього продукту.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Результатами </w:t>
      </w:r>
      <w:proofErr w:type="spellStart"/>
      <w:r w:rsidRPr="00884572">
        <w:rPr>
          <w:rFonts w:ascii="Times New Roman" w:hAnsi="Times New Roman" w:cs="Times New Roman"/>
          <w:color w:val="212529"/>
          <w:sz w:val="28"/>
          <w:szCs w:val="28"/>
          <w:shd w:val="clear" w:color="auto" w:fill="FFFFFF"/>
        </w:rPr>
        <w:t>проєкту</w:t>
      </w:r>
      <w:proofErr w:type="spellEnd"/>
      <w:r w:rsidRPr="00884572">
        <w:rPr>
          <w:rFonts w:ascii="Times New Roman" w:hAnsi="Times New Roman" w:cs="Times New Roman"/>
          <w:color w:val="212529"/>
          <w:sz w:val="28"/>
          <w:szCs w:val="28"/>
          <w:shd w:val="clear" w:color="auto" w:fill="FFFFFF"/>
        </w:rPr>
        <w:t xml:space="preserve"> є:</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1. запуск наставництва «Запуск в кайф» без прогріву;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2. запуск стратегічних консультацій без прогріву;</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3. проведено 3 </w:t>
      </w:r>
      <w:proofErr w:type="spellStart"/>
      <w:r w:rsidRPr="00884572">
        <w:rPr>
          <w:rFonts w:ascii="Times New Roman" w:hAnsi="Times New Roman" w:cs="Times New Roman"/>
          <w:color w:val="212529"/>
          <w:sz w:val="28"/>
          <w:szCs w:val="28"/>
          <w:shd w:val="clear" w:color="auto" w:fill="FFFFFF"/>
        </w:rPr>
        <w:t>вебінарів</w:t>
      </w:r>
      <w:proofErr w:type="spellEnd"/>
      <w:r w:rsidRPr="00884572">
        <w:rPr>
          <w:rFonts w:ascii="Times New Roman" w:hAnsi="Times New Roman" w:cs="Times New Roman"/>
          <w:color w:val="212529"/>
          <w:sz w:val="28"/>
          <w:szCs w:val="28"/>
          <w:shd w:val="clear" w:color="auto" w:fill="FFFFFF"/>
        </w:rPr>
        <w:t xml:space="preserve"> на різні теми;</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4. продано лекцію «Анатомія </w:t>
      </w:r>
      <w:proofErr w:type="spellStart"/>
      <w:r w:rsidRPr="00884572">
        <w:rPr>
          <w:rFonts w:ascii="Times New Roman" w:hAnsi="Times New Roman" w:cs="Times New Roman"/>
          <w:color w:val="212529"/>
          <w:sz w:val="28"/>
          <w:szCs w:val="28"/>
          <w:shd w:val="clear" w:color="auto" w:fill="FFFFFF"/>
        </w:rPr>
        <w:t>сторис</w:t>
      </w:r>
      <w:proofErr w:type="spellEnd"/>
      <w:r w:rsidRPr="00884572">
        <w:rPr>
          <w:rFonts w:ascii="Times New Roman" w:hAnsi="Times New Roman" w:cs="Times New Roman"/>
          <w:color w:val="212529"/>
          <w:sz w:val="28"/>
          <w:szCs w:val="28"/>
          <w:shd w:val="clear" w:color="auto" w:fill="FFFFFF"/>
        </w:rPr>
        <w:t>» 10 людям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5. проведено </w:t>
      </w:r>
      <w:proofErr w:type="spellStart"/>
      <w:r w:rsidRPr="00884572">
        <w:rPr>
          <w:rFonts w:ascii="Times New Roman" w:hAnsi="Times New Roman" w:cs="Times New Roman"/>
          <w:color w:val="212529"/>
          <w:sz w:val="28"/>
          <w:szCs w:val="28"/>
          <w:shd w:val="clear" w:color="auto" w:fill="FFFFFF"/>
        </w:rPr>
        <w:t>інтенсив</w:t>
      </w:r>
      <w:proofErr w:type="spellEnd"/>
      <w:r w:rsidRPr="00884572">
        <w:rPr>
          <w:rFonts w:ascii="Times New Roman" w:hAnsi="Times New Roman" w:cs="Times New Roman"/>
          <w:color w:val="212529"/>
          <w:sz w:val="28"/>
          <w:szCs w:val="28"/>
          <w:shd w:val="clear" w:color="auto" w:fill="FFFFFF"/>
        </w:rPr>
        <w:t xml:space="preserve"> «База </w:t>
      </w:r>
      <w:proofErr w:type="spellStart"/>
      <w:r w:rsidRPr="00884572">
        <w:rPr>
          <w:rFonts w:ascii="Times New Roman" w:hAnsi="Times New Roman" w:cs="Times New Roman"/>
          <w:color w:val="212529"/>
          <w:sz w:val="28"/>
          <w:szCs w:val="28"/>
          <w:shd w:val="clear" w:color="auto" w:fill="FFFFFF"/>
        </w:rPr>
        <w:t>Instagram</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6. запуск персонального помісячного </w:t>
      </w:r>
      <w:proofErr w:type="spellStart"/>
      <w:r w:rsidRPr="00884572">
        <w:rPr>
          <w:rFonts w:ascii="Times New Roman" w:hAnsi="Times New Roman" w:cs="Times New Roman"/>
          <w:color w:val="212529"/>
          <w:sz w:val="28"/>
          <w:szCs w:val="28"/>
          <w:shd w:val="clear" w:color="auto" w:fill="FFFFFF"/>
        </w:rPr>
        <w:t>менторства</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7. Створення та продаж онлайн курсу «Запуски»;</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8.  закрито  6  клієнти на </w:t>
      </w:r>
      <w:proofErr w:type="spellStart"/>
      <w:r w:rsidRPr="00884572">
        <w:rPr>
          <w:rFonts w:ascii="Times New Roman" w:hAnsi="Times New Roman" w:cs="Times New Roman"/>
          <w:color w:val="212529"/>
          <w:sz w:val="28"/>
          <w:szCs w:val="28"/>
          <w:shd w:val="clear" w:color="auto" w:fill="FFFFFF"/>
        </w:rPr>
        <w:t>продюсування</w:t>
      </w:r>
      <w:proofErr w:type="spellEnd"/>
      <w:r w:rsidRPr="00884572">
        <w:rPr>
          <w:rFonts w:ascii="Times New Roman" w:hAnsi="Times New Roman" w:cs="Times New Roman"/>
          <w:color w:val="212529"/>
          <w:sz w:val="28"/>
          <w:szCs w:val="28"/>
          <w:shd w:val="clear" w:color="auto" w:fill="FFFFFF"/>
        </w:rPr>
        <w:t xml:space="preserve"> їхніх освітніх продуктів та послуг.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Ефективне управління блогом - ключовий аспект успіху будь-якого </w:t>
      </w:r>
      <w:proofErr w:type="spellStart"/>
      <w:r w:rsidRPr="00884572">
        <w:rPr>
          <w:rFonts w:ascii="Times New Roman" w:hAnsi="Times New Roman" w:cs="Times New Roman"/>
          <w:color w:val="212529"/>
          <w:sz w:val="28"/>
          <w:szCs w:val="28"/>
          <w:shd w:val="clear" w:color="auto" w:fill="FFFFFF"/>
        </w:rPr>
        <w:t>проєкту</w:t>
      </w:r>
      <w:proofErr w:type="spellEnd"/>
      <w:r w:rsidRPr="00884572">
        <w:rPr>
          <w:rFonts w:ascii="Times New Roman" w:hAnsi="Times New Roman" w:cs="Times New Roman"/>
          <w:color w:val="212529"/>
          <w:sz w:val="28"/>
          <w:szCs w:val="28"/>
          <w:shd w:val="clear" w:color="auto" w:fill="FFFFFF"/>
        </w:rPr>
        <w:t xml:space="preserve">. Саме ефективне управління блогом сприяє будівництву довіри та тісних відносин з аудиторією, прогріванню їх до конкретного продукту чи послуги та їхньому успішному продажу.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Протягом  активного  ведення  блогом  мої охоплення  стабільно  зберігаються на рівні  20  - 30%  від загальної кількості </w:t>
      </w:r>
      <w:proofErr w:type="spellStart"/>
      <w:r w:rsidRPr="00884572">
        <w:rPr>
          <w:rFonts w:ascii="Times New Roman" w:hAnsi="Times New Roman" w:cs="Times New Roman"/>
          <w:color w:val="212529"/>
          <w:sz w:val="28"/>
          <w:szCs w:val="28"/>
          <w:shd w:val="clear" w:color="auto" w:fill="FFFFFF"/>
        </w:rPr>
        <w:t>підписників</w:t>
      </w:r>
      <w:proofErr w:type="spellEnd"/>
      <w:r w:rsidRPr="00884572">
        <w:rPr>
          <w:rFonts w:ascii="Times New Roman" w:hAnsi="Times New Roman" w:cs="Times New Roman"/>
          <w:color w:val="212529"/>
          <w:sz w:val="28"/>
          <w:szCs w:val="28"/>
          <w:shd w:val="clear" w:color="auto" w:fill="FFFFFF"/>
        </w:rPr>
        <w:t xml:space="preserve">, що є високим   показником. Для досягнення цього результату використовувалися такі прийоми, як </w:t>
      </w:r>
      <w:proofErr w:type="spellStart"/>
      <w:r w:rsidRPr="00884572">
        <w:rPr>
          <w:rFonts w:ascii="Times New Roman" w:hAnsi="Times New Roman" w:cs="Times New Roman"/>
          <w:color w:val="212529"/>
          <w:sz w:val="28"/>
          <w:szCs w:val="28"/>
          <w:shd w:val="clear" w:color="auto" w:fill="FFFFFF"/>
        </w:rPr>
        <w:t>сторітеллінг</w:t>
      </w:r>
      <w:proofErr w:type="spellEnd"/>
      <w:r w:rsidRPr="00884572">
        <w:rPr>
          <w:rFonts w:ascii="Times New Roman" w:hAnsi="Times New Roman" w:cs="Times New Roman"/>
          <w:color w:val="212529"/>
          <w:sz w:val="28"/>
          <w:szCs w:val="28"/>
          <w:shd w:val="clear" w:color="auto" w:fill="FFFFFF"/>
        </w:rPr>
        <w:t xml:space="preserve"> та інші елементи залучення аудиторії.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Також результатом ефективності </w:t>
      </w:r>
      <w:proofErr w:type="spellStart"/>
      <w:r w:rsidRPr="00884572">
        <w:rPr>
          <w:rFonts w:ascii="Times New Roman" w:hAnsi="Times New Roman" w:cs="Times New Roman"/>
          <w:color w:val="212529"/>
          <w:sz w:val="28"/>
          <w:szCs w:val="28"/>
          <w:shd w:val="clear" w:color="auto" w:fill="FFFFFF"/>
        </w:rPr>
        <w:t>інфопродукту</w:t>
      </w:r>
      <w:proofErr w:type="spellEnd"/>
      <w:r w:rsidRPr="00884572">
        <w:rPr>
          <w:rFonts w:ascii="Times New Roman" w:hAnsi="Times New Roman" w:cs="Times New Roman"/>
          <w:color w:val="212529"/>
          <w:sz w:val="28"/>
          <w:szCs w:val="28"/>
          <w:shd w:val="clear" w:color="auto" w:fill="FFFFFF"/>
        </w:rPr>
        <w:t xml:space="preserve"> є кейс навчання на </w:t>
      </w:r>
      <w:proofErr w:type="spellStart"/>
      <w:r w:rsidRPr="00884572">
        <w:rPr>
          <w:rFonts w:ascii="Times New Roman" w:hAnsi="Times New Roman" w:cs="Times New Roman"/>
          <w:color w:val="212529"/>
          <w:sz w:val="28"/>
          <w:szCs w:val="28"/>
          <w:shd w:val="clear" w:color="auto" w:fill="FFFFFF"/>
        </w:rPr>
        <w:t>менторстві</w:t>
      </w:r>
      <w:proofErr w:type="spellEnd"/>
      <w:r w:rsidRPr="00884572">
        <w:rPr>
          <w:rFonts w:ascii="Times New Roman" w:hAnsi="Times New Roman" w:cs="Times New Roman"/>
          <w:color w:val="212529"/>
          <w:sz w:val="28"/>
          <w:szCs w:val="28"/>
          <w:shd w:val="clear" w:color="auto" w:fill="FFFFFF"/>
        </w:rPr>
        <w:t xml:space="preserve"> Ірини. Її запитом було освоєння професії продюсера та початок роботи з експертом.</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Точка А: не упаковані </w:t>
      </w:r>
      <w:proofErr w:type="spellStart"/>
      <w:r w:rsidRPr="00884572">
        <w:rPr>
          <w:rFonts w:ascii="Times New Roman" w:hAnsi="Times New Roman" w:cs="Times New Roman"/>
          <w:color w:val="212529"/>
          <w:sz w:val="28"/>
          <w:szCs w:val="28"/>
          <w:shd w:val="clear" w:color="auto" w:fill="FFFFFF"/>
        </w:rPr>
        <w:t>акаунт</w:t>
      </w:r>
      <w:proofErr w:type="spellEnd"/>
      <w:r w:rsidRPr="00884572">
        <w:rPr>
          <w:rFonts w:ascii="Times New Roman" w:hAnsi="Times New Roman" w:cs="Times New Roman"/>
          <w:color w:val="212529"/>
          <w:sz w:val="28"/>
          <w:szCs w:val="28"/>
          <w:shd w:val="clear" w:color="auto" w:fill="FFFFFF"/>
        </w:rPr>
        <w:t>, відсутність клієнтів.</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Точка Б: закрила прогалини, почала роботу над власним блогом, є клієнт на </w:t>
      </w:r>
      <w:proofErr w:type="spellStart"/>
      <w:r w:rsidRPr="00884572">
        <w:rPr>
          <w:rFonts w:ascii="Times New Roman" w:hAnsi="Times New Roman" w:cs="Times New Roman"/>
          <w:color w:val="212529"/>
          <w:sz w:val="28"/>
          <w:szCs w:val="28"/>
          <w:shd w:val="clear" w:color="auto" w:fill="FFFFFF"/>
        </w:rPr>
        <w:t>продюсування</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Основними проблемами її було те, що вона мала невдалий досвід роботи з експертом, не вистачало ґрунтовних знань з </w:t>
      </w:r>
      <w:proofErr w:type="spellStart"/>
      <w:r w:rsidRPr="00884572">
        <w:rPr>
          <w:rFonts w:ascii="Times New Roman" w:hAnsi="Times New Roman" w:cs="Times New Roman"/>
          <w:color w:val="212529"/>
          <w:sz w:val="28"/>
          <w:szCs w:val="28"/>
          <w:shd w:val="clear" w:color="auto" w:fill="FFFFFF"/>
        </w:rPr>
        <w:t>продюсування</w:t>
      </w:r>
      <w:proofErr w:type="spellEnd"/>
      <w:r w:rsidRPr="00884572">
        <w:rPr>
          <w:rFonts w:ascii="Times New Roman" w:hAnsi="Times New Roman" w:cs="Times New Roman"/>
          <w:color w:val="212529"/>
          <w:sz w:val="28"/>
          <w:szCs w:val="28"/>
          <w:shd w:val="clear" w:color="auto" w:fill="FFFFFF"/>
        </w:rPr>
        <w:t xml:space="preserve"> після проходження </w:t>
      </w:r>
      <w:r w:rsidRPr="00884572">
        <w:rPr>
          <w:rFonts w:ascii="Times New Roman" w:hAnsi="Times New Roman" w:cs="Times New Roman"/>
          <w:color w:val="212529"/>
          <w:sz w:val="28"/>
          <w:szCs w:val="28"/>
          <w:shd w:val="clear" w:color="auto" w:fill="FFFFFF"/>
        </w:rPr>
        <w:lastRenderedPageBreak/>
        <w:t>поверхового курсу іншого експерта. Моєю задачею як ментора була допомога в опануванні практичних знань та розробити власну систему запусків, основу якої вона зможе накладати на запуск в будь-якій ніші.</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Варто звернути увагу на досягнення учениці Анастасії: </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Точка А: мало клієнтів. Не знає як вести блог, як </w:t>
      </w:r>
      <w:proofErr w:type="spellStart"/>
      <w:r w:rsidRPr="00884572">
        <w:rPr>
          <w:rFonts w:ascii="Times New Roman" w:hAnsi="Times New Roman" w:cs="Times New Roman"/>
          <w:color w:val="212529"/>
          <w:sz w:val="28"/>
          <w:szCs w:val="28"/>
          <w:shd w:val="clear" w:color="auto" w:fill="FFFFFF"/>
        </w:rPr>
        <w:t>монетизувати</w:t>
      </w:r>
      <w:proofErr w:type="spellEnd"/>
      <w:r w:rsidRPr="00884572">
        <w:rPr>
          <w:rFonts w:ascii="Times New Roman" w:hAnsi="Times New Roman" w:cs="Times New Roman"/>
          <w:color w:val="212529"/>
          <w:sz w:val="28"/>
          <w:szCs w:val="28"/>
          <w:shd w:val="clear" w:color="auto" w:fill="FFFFFF"/>
        </w:rPr>
        <w:t xml:space="preserve"> блог, постійно пропадає.</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Точка Б: стабільно веде блог, має постійний запис клієнтів, збільшила свій дохід, збільшила кількість </w:t>
      </w:r>
      <w:proofErr w:type="spellStart"/>
      <w:r w:rsidRPr="00884572">
        <w:rPr>
          <w:rFonts w:ascii="Times New Roman" w:hAnsi="Times New Roman" w:cs="Times New Roman"/>
          <w:color w:val="212529"/>
          <w:sz w:val="28"/>
          <w:szCs w:val="28"/>
          <w:shd w:val="clear" w:color="auto" w:fill="FFFFFF"/>
        </w:rPr>
        <w:t>підписників</w:t>
      </w:r>
      <w:proofErr w:type="spellEnd"/>
      <w:r w:rsidRPr="00884572">
        <w:rPr>
          <w:rFonts w:ascii="Times New Roman" w:hAnsi="Times New Roman" w:cs="Times New Roman"/>
          <w:color w:val="212529"/>
          <w:sz w:val="28"/>
          <w:szCs w:val="28"/>
          <w:shd w:val="clear" w:color="auto" w:fill="FFFFFF"/>
        </w:rPr>
        <w:t>.</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Ну і також результат роботи з Тетяною:</w:t>
      </w:r>
    </w:p>
    <w:p w:rsidR="00884572" w:rsidRPr="00884572"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Точка А: запускала свої курси задешево, мало ЦА у блозі, мало продажів, недостатній заробіток як з консультацій так з освітніх продуктів.</w:t>
      </w:r>
    </w:p>
    <w:p w:rsidR="00873650" w:rsidRDefault="00884572" w:rsidP="00884572">
      <w:pPr>
        <w:jc w:val="both"/>
        <w:rPr>
          <w:rFonts w:ascii="Times New Roman" w:hAnsi="Times New Roman" w:cs="Times New Roman"/>
          <w:color w:val="212529"/>
          <w:sz w:val="28"/>
          <w:szCs w:val="28"/>
          <w:shd w:val="clear" w:color="auto" w:fill="FFFFFF"/>
        </w:rPr>
      </w:pPr>
      <w:r w:rsidRPr="00884572">
        <w:rPr>
          <w:rFonts w:ascii="Times New Roman" w:hAnsi="Times New Roman" w:cs="Times New Roman"/>
          <w:color w:val="212529"/>
          <w:sz w:val="28"/>
          <w:szCs w:val="28"/>
          <w:shd w:val="clear" w:color="auto" w:fill="FFFFFF"/>
        </w:rPr>
        <w:t xml:space="preserve">Точка Б: успішний запуск курсів з </w:t>
      </w:r>
      <w:proofErr w:type="spellStart"/>
      <w:r w:rsidRPr="00884572">
        <w:rPr>
          <w:rFonts w:ascii="Times New Roman" w:hAnsi="Times New Roman" w:cs="Times New Roman"/>
          <w:color w:val="212529"/>
          <w:sz w:val="28"/>
          <w:szCs w:val="28"/>
          <w:shd w:val="clear" w:color="auto" w:fill="FFFFFF"/>
        </w:rPr>
        <w:t>нумерології</w:t>
      </w:r>
      <w:proofErr w:type="spellEnd"/>
      <w:r w:rsidRPr="00884572">
        <w:rPr>
          <w:rFonts w:ascii="Times New Roman" w:hAnsi="Times New Roman" w:cs="Times New Roman"/>
          <w:color w:val="212529"/>
          <w:sz w:val="28"/>
          <w:szCs w:val="28"/>
          <w:shd w:val="clear" w:color="auto" w:fill="FFFFFF"/>
        </w:rPr>
        <w:t>, збільшення кількості ЦА у блозі, стабільний зароб</w:t>
      </w:r>
      <w:r w:rsidR="000B3505">
        <w:rPr>
          <w:rFonts w:ascii="Times New Roman" w:hAnsi="Times New Roman" w:cs="Times New Roman"/>
          <w:color w:val="212529"/>
          <w:sz w:val="28"/>
          <w:szCs w:val="28"/>
          <w:shd w:val="clear" w:color="auto" w:fill="FFFFFF"/>
        </w:rPr>
        <w:t>іток від 55000 грн на місяць.</w:t>
      </w:r>
    </w:p>
    <w:p w:rsidR="000B3505" w:rsidRDefault="000B3505" w:rsidP="00884572">
      <w:pPr>
        <w:jc w:val="both"/>
        <w:rPr>
          <w:rFonts w:ascii="Times New Roman" w:hAnsi="Times New Roman" w:cs="Times New Roman"/>
          <w:color w:val="212529"/>
          <w:sz w:val="28"/>
          <w:szCs w:val="28"/>
          <w:shd w:val="clear" w:color="auto" w:fill="FFFFFF"/>
        </w:rPr>
      </w:pPr>
    </w:p>
    <w:p w:rsidR="000B3505" w:rsidRDefault="000B3505">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0B3505" w:rsidRDefault="000B3505" w:rsidP="000B3505">
      <w:pPr>
        <w:pStyle w:val="1"/>
      </w:pPr>
      <w:bookmarkStart w:id="10" w:name="_Toc237339918"/>
      <w:r>
        <w:lastRenderedPageBreak/>
        <w:t>СПИСОК ВИКОРИСТАНИХ ДЖЕРЕЛ</w:t>
      </w:r>
      <w:bookmarkEnd w:id="10"/>
    </w:p>
    <w:p w:rsidR="000B3505" w:rsidRPr="000B3505" w:rsidRDefault="000B3505" w:rsidP="000B3505">
      <w:pPr>
        <w:pStyle w:val="a5"/>
        <w:numPr>
          <w:ilvl w:val="0"/>
          <w:numId w:val="1"/>
        </w:numPr>
        <w:jc w:val="both"/>
        <w:rPr>
          <w:rFonts w:ascii="Times New Roman" w:hAnsi="Times New Roman" w:cs="Times New Roman"/>
          <w:sz w:val="28"/>
          <w:szCs w:val="28"/>
        </w:rPr>
      </w:pPr>
      <w:proofErr w:type="spellStart"/>
      <w:r w:rsidRPr="000B3505">
        <w:rPr>
          <w:rFonts w:ascii="Times New Roman" w:hAnsi="Times New Roman" w:cs="Times New Roman"/>
          <w:sz w:val="28"/>
          <w:szCs w:val="28"/>
        </w:rPr>
        <w:t>Халілов</w:t>
      </w:r>
      <w:proofErr w:type="spellEnd"/>
      <w:r w:rsidRPr="000B3505">
        <w:rPr>
          <w:rFonts w:ascii="Times New Roman" w:hAnsi="Times New Roman" w:cs="Times New Roman"/>
          <w:sz w:val="28"/>
          <w:szCs w:val="28"/>
        </w:rPr>
        <w:t xml:space="preserve"> Д. Маркетинг в соціальних мережах. Київ: Манн, Іванов і </w:t>
      </w:r>
      <w:proofErr w:type="spellStart"/>
      <w:r w:rsidRPr="000B3505">
        <w:rPr>
          <w:rFonts w:ascii="Times New Roman" w:hAnsi="Times New Roman" w:cs="Times New Roman"/>
          <w:sz w:val="28"/>
          <w:szCs w:val="28"/>
        </w:rPr>
        <w:t>Фербер</w:t>
      </w:r>
      <w:proofErr w:type="spellEnd"/>
      <w:r w:rsidRPr="000B3505">
        <w:rPr>
          <w:rFonts w:ascii="Times New Roman" w:hAnsi="Times New Roman" w:cs="Times New Roman"/>
          <w:sz w:val="28"/>
          <w:szCs w:val="28"/>
        </w:rPr>
        <w:t>, 2013. 245 с.</w:t>
      </w:r>
    </w:p>
    <w:p w:rsidR="000B3505" w:rsidRPr="000B3505" w:rsidRDefault="000B3505" w:rsidP="000B3505">
      <w:pPr>
        <w:pStyle w:val="a5"/>
        <w:numPr>
          <w:ilvl w:val="0"/>
          <w:numId w:val="1"/>
        </w:numPr>
        <w:jc w:val="both"/>
        <w:rPr>
          <w:rFonts w:ascii="Times New Roman" w:hAnsi="Times New Roman" w:cs="Times New Roman"/>
          <w:sz w:val="28"/>
          <w:szCs w:val="28"/>
        </w:rPr>
      </w:pPr>
      <w:proofErr w:type="spellStart"/>
      <w:r w:rsidRPr="000B3505">
        <w:rPr>
          <w:rFonts w:ascii="Times New Roman" w:hAnsi="Times New Roman" w:cs="Times New Roman"/>
          <w:sz w:val="28"/>
          <w:szCs w:val="28"/>
        </w:rPr>
        <w:t>Kemp</w:t>
      </w:r>
      <w:proofErr w:type="spellEnd"/>
      <w:r w:rsidRPr="000B3505">
        <w:rPr>
          <w:rFonts w:ascii="Times New Roman" w:hAnsi="Times New Roman" w:cs="Times New Roman"/>
          <w:sz w:val="28"/>
          <w:szCs w:val="28"/>
        </w:rPr>
        <w:t xml:space="preserve"> S. </w:t>
      </w:r>
      <w:proofErr w:type="spellStart"/>
      <w:r w:rsidRPr="000B3505">
        <w:rPr>
          <w:rFonts w:ascii="Times New Roman" w:hAnsi="Times New Roman" w:cs="Times New Roman"/>
          <w:sz w:val="28"/>
          <w:szCs w:val="28"/>
        </w:rPr>
        <w:t>Digital</w:t>
      </w:r>
      <w:proofErr w:type="spellEnd"/>
      <w:r w:rsidRPr="000B3505">
        <w:rPr>
          <w:rFonts w:ascii="Times New Roman" w:hAnsi="Times New Roman" w:cs="Times New Roman"/>
          <w:sz w:val="28"/>
          <w:szCs w:val="28"/>
        </w:rPr>
        <w:t xml:space="preserve"> 2023: </w:t>
      </w:r>
      <w:proofErr w:type="spellStart"/>
      <w:r w:rsidRPr="000B3505">
        <w:rPr>
          <w:rFonts w:ascii="Times New Roman" w:hAnsi="Times New Roman" w:cs="Times New Roman"/>
          <w:sz w:val="28"/>
          <w:szCs w:val="28"/>
        </w:rPr>
        <w:t>Ukraine</w:t>
      </w:r>
      <w:proofErr w:type="spellEnd"/>
      <w:r w:rsidRPr="000B3505">
        <w:rPr>
          <w:rFonts w:ascii="Times New Roman" w:hAnsi="Times New Roman" w:cs="Times New Roman"/>
          <w:sz w:val="28"/>
          <w:szCs w:val="28"/>
        </w:rPr>
        <w:t xml:space="preserve"> // </w:t>
      </w:r>
      <w:proofErr w:type="spellStart"/>
      <w:r w:rsidRPr="000B3505">
        <w:rPr>
          <w:rFonts w:ascii="Times New Roman" w:hAnsi="Times New Roman" w:cs="Times New Roman"/>
          <w:sz w:val="28"/>
          <w:szCs w:val="28"/>
        </w:rPr>
        <w:t>DataReportal</w:t>
      </w:r>
      <w:proofErr w:type="spellEnd"/>
      <w:r w:rsidRPr="000B3505">
        <w:rPr>
          <w:rFonts w:ascii="Times New Roman" w:hAnsi="Times New Roman" w:cs="Times New Roman"/>
          <w:sz w:val="28"/>
          <w:szCs w:val="28"/>
        </w:rPr>
        <w:t>. — 2023. — Режим доступу до ресурсу: https://datareportal.com/reports/digital-2023-ukraine (дата звернення: 15.02.2023).</w:t>
      </w:r>
    </w:p>
    <w:p w:rsidR="000B3505" w:rsidRPr="000B3505" w:rsidRDefault="000B3505" w:rsidP="000B3505">
      <w:pPr>
        <w:pStyle w:val="a5"/>
        <w:numPr>
          <w:ilvl w:val="0"/>
          <w:numId w:val="1"/>
        </w:numPr>
        <w:jc w:val="both"/>
        <w:rPr>
          <w:rFonts w:ascii="Times New Roman" w:hAnsi="Times New Roman" w:cs="Times New Roman"/>
          <w:sz w:val="28"/>
          <w:szCs w:val="28"/>
        </w:rPr>
      </w:pPr>
      <w:proofErr w:type="spellStart"/>
      <w:r w:rsidRPr="000B3505">
        <w:rPr>
          <w:rFonts w:ascii="Times New Roman" w:hAnsi="Times New Roman" w:cs="Times New Roman"/>
          <w:sz w:val="28"/>
          <w:szCs w:val="28"/>
        </w:rPr>
        <w:t>Instagram</w:t>
      </w:r>
      <w:proofErr w:type="spellEnd"/>
      <w:r w:rsidRPr="000B3505">
        <w:rPr>
          <w:rFonts w:ascii="Times New Roman" w:hAnsi="Times New Roman" w:cs="Times New Roman"/>
          <w:sz w:val="28"/>
          <w:szCs w:val="28"/>
        </w:rPr>
        <w:t xml:space="preserve"> у цифрах: статистика використання </w:t>
      </w:r>
      <w:proofErr w:type="spellStart"/>
      <w:r w:rsidRPr="000B3505">
        <w:rPr>
          <w:rFonts w:ascii="Times New Roman" w:hAnsi="Times New Roman" w:cs="Times New Roman"/>
          <w:sz w:val="28"/>
          <w:szCs w:val="28"/>
        </w:rPr>
        <w:t>соцмережі</w:t>
      </w:r>
      <w:proofErr w:type="spellEnd"/>
      <w:r w:rsidRPr="000B3505">
        <w:rPr>
          <w:rFonts w:ascii="Times New Roman" w:hAnsi="Times New Roman" w:cs="Times New Roman"/>
          <w:sz w:val="28"/>
          <w:szCs w:val="28"/>
        </w:rPr>
        <w:t xml:space="preserve"> в Україні [Електронний ресурс] // AIN.ua. — Режим доступу до ресурсу: https://ain.ua/</w:t>
      </w:r>
    </w:p>
    <w:p w:rsidR="000B3505" w:rsidRPr="000B3505" w:rsidRDefault="000B3505" w:rsidP="000B3505">
      <w:pPr>
        <w:pStyle w:val="a5"/>
        <w:numPr>
          <w:ilvl w:val="0"/>
          <w:numId w:val="1"/>
        </w:numPr>
        <w:jc w:val="both"/>
        <w:rPr>
          <w:rFonts w:ascii="Times New Roman" w:hAnsi="Times New Roman" w:cs="Times New Roman"/>
          <w:sz w:val="28"/>
          <w:szCs w:val="28"/>
        </w:rPr>
      </w:pPr>
      <w:proofErr w:type="spellStart"/>
      <w:r w:rsidRPr="000B3505">
        <w:rPr>
          <w:rFonts w:ascii="Times New Roman" w:hAnsi="Times New Roman" w:cs="Times New Roman"/>
          <w:sz w:val="28"/>
          <w:szCs w:val="28"/>
        </w:rPr>
        <w:t>Кулич</w:t>
      </w:r>
      <w:proofErr w:type="spellEnd"/>
      <w:r w:rsidRPr="000B3505">
        <w:rPr>
          <w:rFonts w:ascii="Times New Roman" w:hAnsi="Times New Roman" w:cs="Times New Roman"/>
          <w:sz w:val="28"/>
          <w:szCs w:val="28"/>
        </w:rPr>
        <w:t xml:space="preserve"> М. Чат-боти та маркетинг [Текст]: Наукове видання. — Електронна версія, 2018. — 79 с.</w:t>
      </w:r>
    </w:p>
    <w:p w:rsidR="000B3505" w:rsidRPr="000B3505" w:rsidRDefault="000B3505" w:rsidP="000B3505">
      <w:pPr>
        <w:pStyle w:val="a5"/>
        <w:numPr>
          <w:ilvl w:val="0"/>
          <w:numId w:val="1"/>
        </w:numPr>
        <w:jc w:val="both"/>
        <w:rPr>
          <w:rFonts w:ascii="Times New Roman" w:hAnsi="Times New Roman" w:cs="Times New Roman"/>
          <w:sz w:val="28"/>
          <w:szCs w:val="28"/>
        </w:rPr>
      </w:pPr>
      <w:r w:rsidRPr="000B3505">
        <w:rPr>
          <w:rFonts w:ascii="Times New Roman" w:hAnsi="Times New Roman" w:cs="Times New Roman"/>
          <w:sz w:val="28"/>
          <w:szCs w:val="28"/>
        </w:rPr>
        <w:t>Як зробити конкурентний аналіз компанії та оцінити своє місце на ринку [Електронний ресурс] — Режим доступу до ресурсу: https://bakertilly.ua/news/id47643</w:t>
      </w:r>
    </w:p>
    <w:p w:rsidR="000B3505" w:rsidRPr="000B3505" w:rsidRDefault="000B3505" w:rsidP="000B3505">
      <w:pPr>
        <w:pStyle w:val="a5"/>
        <w:numPr>
          <w:ilvl w:val="0"/>
          <w:numId w:val="1"/>
        </w:numPr>
        <w:jc w:val="both"/>
        <w:rPr>
          <w:rFonts w:ascii="Times New Roman" w:hAnsi="Times New Roman" w:cs="Times New Roman"/>
          <w:sz w:val="28"/>
          <w:szCs w:val="28"/>
        </w:rPr>
      </w:pPr>
      <w:r w:rsidRPr="000B3505">
        <w:rPr>
          <w:rFonts w:ascii="Times New Roman" w:hAnsi="Times New Roman" w:cs="Times New Roman"/>
          <w:sz w:val="28"/>
          <w:szCs w:val="28"/>
        </w:rPr>
        <w:t>Конкуренти як об'єкт аналізу, їх класифікація [Електронний ресурс] — Режим доступу до ресурсу: https://msn.khnu.km.ua/mod/page/view.php?id=8840&amp;lang=es</w:t>
      </w:r>
    </w:p>
    <w:p w:rsidR="000B3505" w:rsidRPr="000B3505" w:rsidRDefault="000B3505" w:rsidP="000B3505">
      <w:pPr>
        <w:pStyle w:val="a5"/>
        <w:numPr>
          <w:ilvl w:val="0"/>
          <w:numId w:val="1"/>
        </w:numPr>
        <w:jc w:val="both"/>
        <w:rPr>
          <w:rFonts w:ascii="Times New Roman" w:hAnsi="Times New Roman" w:cs="Times New Roman"/>
          <w:sz w:val="28"/>
          <w:szCs w:val="28"/>
        </w:rPr>
      </w:pPr>
      <w:r w:rsidRPr="000B3505">
        <w:rPr>
          <w:rFonts w:ascii="Times New Roman" w:hAnsi="Times New Roman" w:cs="Times New Roman"/>
          <w:sz w:val="28"/>
          <w:szCs w:val="28"/>
        </w:rPr>
        <w:t>Дослідження конкурентного середовища [Електронний ресурс] — Режим доступу до ресурсу: https://sites.google.com/site/marketingdistance/tema-2/2-3-doslidzenna-konkurentnogo-seredovisa</w:t>
      </w:r>
    </w:p>
    <w:p w:rsidR="000B3505" w:rsidRPr="000B3505" w:rsidRDefault="000B3505" w:rsidP="000B3505">
      <w:pPr>
        <w:pStyle w:val="a5"/>
        <w:numPr>
          <w:ilvl w:val="0"/>
          <w:numId w:val="1"/>
        </w:numPr>
        <w:jc w:val="both"/>
        <w:rPr>
          <w:rFonts w:ascii="Times New Roman" w:hAnsi="Times New Roman" w:cs="Times New Roman"/>
          <w:sz w:val="28"/>
          <w:szCs w:val="28"/>
        </w:rPr>
      </w:pPr>
      <w:proofErr w:type="spellStart"/>
      <w:r w:rsidRPr="000B3505">
        <w:rPr>
          <w:rFonts w:ascii="Times New Roman" w:hAnsi="Times New Roman" w:cs="Times New Roman"/>
          <w:sz w:val="28"/>
          <w:szCs w:val="28"/>
        </w:rPr>
        <w:t>Інфлюенсери</w:t>
      </w:r>
      <w:proofErr w:type="spellEnd"/>
      <w:r w:rsidRPr="000B3505">
        <w:rPr>
          <w:rFonts w:ascii="Times New Roman" w:hAnsi="Times New Roman" w:cs="Times New Roman"/>
          <w:sz w:val="28"/>
          <w:szCs w:val="28"/>
        </w:rPr>
        <w:t>. Лідери думок [Електронний ресурс] — Режим доступу до ресурсу: https://kebeta.agency/article/inflyuenseri_lideri_mnenii</w:t>
      </w:r>
    </w:p>
    <w:p w:rsidR="000B3505" w:rsidRPr="000B3505" w:rsidRDefault="000B3505" w:rsidP="000B3505">
      <w:pPr>
        <w:pStyle w:val="a5"/>
        <w:numPr>
          <w:ilvl w:val="0"/>
          <w:numId w:val="1"/>
        </w:numPr>
        <w:jc w:val="both"/>
        <w:rPr>
          <w:rFonts w:ascii="Times New Roman" w:hAnsi="Times New Roman" w:cs="Times New Roman"/>
          <w:sz w:val="28"/>
          <w:szCs w:val="28"/>
        </w:rPr>
      </w:pPr>
      <w:r w:rsidRPr="000B3505">
        <w:rPr>
          <w:rFonts w:ascii="Times New Roman" w:hAnsi="Times New Roman" w:cs="Times New Roman"/>
          <w:sz w:val="28"/>
          <w:szCs w:val="28"/>
        </w:rPr>
        <w:t xml:space="preserve">Особистий бренд: як його побудувати та </w:t>
      </w:r>
      <w:proofErr w:type="spellStart"/>
      <w:r w:rsidRPr="000B3505">
        <w:rPr>
          <w:rFonts w:ascii="Times New Roman" w:hAnsi="Times New Roman" w:cs="Times New Roman"/>
          <w:sz w:val="28"/>
          <w:szCs w:val="28"/>
        </w:rPr>
        <w:t>монетизувати</w:t>
      </w:r>
      <w:proofErr w:type="spellEnd"/>
      <w:r w:rsidRPr="000B3505">
        <w:rPr>
          <w:rFonts w:ascii="Times New Roman" w:hAnsi="Times New Roman" w:cs="Times New Roman"/>
          <w:sz w:val="28"/>
          <w:szCs w:val="28"/>
        </w:rPr>
        <w:t xml:space="preserve"> [Електронний ресурс] // </w:t>
      </w:r>
      <w:proofErr w:type="spellStart"/>
      <w:r w:rsidRPr="000B3505">
        <w:rPr>
          <w:rFonts w:ascii="Times New Roman" w:hAnsi="Times New Roman" w:cs="Times New Roman"/>
          <w:sz w:val="28"/>
          <w:szCs w:val="28"/>
        </w:rPr>
        <w:t>MC.today</w:t>
      </w:r>
      <w:proofErr w:type="spellEnd"/>
      <w:r w:rsidRPr="000B3505">
        <w:rPr>
          <w:rFonts w:ascii="Times New Roman" w:hAnsi="Times New Roman" w:cs="Times New Roman"/>
          <w:sz w:val="28"/>
          <w:szCs w:val="28"/>
        </w:rPr>
        <w:t>. — Режим доступу до ресурсу: https://mc.today/</w:t>
      </w:r>
    </w:p>
    <w:p w:rsidR="000B3505" w:rsidRPr="000B3505" w:rsidRDefault="000B3505" w:rsidP="000B3505">
      <w:pPr>
        <w:pStyle w:val="a5"/>
        <w:numPr>
          <w:ilvl w:val="0"/>
          <w:numId w:val="1"/>
        </w:numPr>
        <w:jc w:val="both"/>
        <w:rPr>
          <w:rFonts w:ascii="Times New Roman" w:hAnsi="Times New Roman" w:cs="Times New Roman"/>
          <w:sz w:val="28"/>
          <w:szCs w:val="28"/>
        </w:rPr>
      </w:pPr>
      <w:proofErr w:type="spellStart"/>
      <w:r w:rsidRPr="000B3505">
        <w:rPr>
          <w:rFonts w:ascii="Times New Roman" w:hAnsi="Times New Roman" w:cs="Times New Roman"/>
          <w:sz w:val="28"/>
          <w:szCs w:val="28"/>
        </w:rPr>
        <w:t>Sinek</w:t>
      </w:r>
      <w:proofErr w:type="spellEnd"/>
      <w:r w:rsidRPr="000B3505">
        <w:rPr>
          <w:rFonts w:ascii="Times New Roman" w:hAnsi="Times New Roman" w:cs="Times New Roman"/>
          <w:sz w:val="28"/>
          <w:szCs w:val="28"/>
        </w:rPr>
        <w:t xml:space="preserve"> S. </w:t>
      </w:r>
      <w:proofErr w:type="spellStart"/>
      <w:r w:rsidRPr="000B3505">
        <w:rPr>
          <w:rFonts w:ascii="Times New Roman" w:hAnsi="Times New Roman" w:cs="Times New Roman"/>
          <w:sz w:val="28"/>
          <w:szCs w:val="28"/>
        </w:rPr>
        <w:t>Start</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with</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Why</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How</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Great</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Leaders</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Inspire</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Everyone</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to</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Take</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Action</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New</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York</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Portfolio</w:t>
      </w:r>
      <w:proofErr w:type="spellEnd"/>
      <w:r w:rsidRPr="000B3505">
        <w:rPr>
          <w:rFonts w:ascii="Times New Roman" w:hAnsi="Times New Roman" w:cs="Times New Roman"/>
          <w:sz w:val="28"/>
          <w:szCs w:val="28"/>
        </w:rPr>
        <w:t>, 2009. 256 p.</w:t>
      </w:r>
    </w:p>
    <w:p w:rsidR="000B3505" w:rsidRPr="000B3505" w:rsidRDefault="000B3505" w:rsidP="000B3505">
      <w:pPr>
        <w:pStyle w:val="a5"/>
        <w:numPr>
          <w:ilvl w:val="0"/>
          <w:numId w:val="1"/>
        </w:numPr>
        <w:jc w:val="both"/>
        <w:rPr>
          <w:rFonts w:ascii="Times New Roman" w:hAnsi="Times New Roman" w:cs="Times New Roman"/>
          <w:sz w:val="28"/>
          <w:szCs w:val="28"/>
        </w:rPr>
      </w:pPr>
      <w:proofErr w:type="spellStart"/>
      <w:r w:rsidRPr="000B3505">
        <w:rPr>
          <w:rFonts w:ascii="Times New Roman" w:hAnsi="Times New Roman" w:cs="Times New Roman"/>
          <w:sz w:val="28"/>
          <w:szCs w:val="28"/>
        </w:rPr>
        <w:t>Kotler</w:t>
      </w:r>
      <w:proofErr w:type="spellEnd"/>
      <w:r w:rsidRPr="000B3505">
        <w:rPr>
          <w:rFonts w:ascii="Times New Roman" w:hAnsi="Times New Roman" w:cs="Times New Roman"/>
          <w:sz w:val="28"/>
          <w:szCs w:val="28"/>
        </w:rPr>
        <w:t xml:space="preserve"> P., </w:t>
      </w:r>
      <w:proofErr w:type="spellStart"/>
      <w:r w:rsidRPr="000B3505">
        <w:rPr>
          <w:rFonts w:ascii="Times New Roman" w:hAnsi="Times New Roman" w:cs="Times New Roman"/>
          <w:sz w:val="28"/>
          <w:szCs w:val="28"/>
        </w:rPr>
        <w:t>Kartajaya</w:t>
      </w:r>
      <w:proofErr w:type="spellEnd"/>
      <w:r w:rsidRPr="000B3505">
        <w:rPr>
          <w:rFonts w:ascii="Times New Roman" w:hAnsi="Times New Roman" w:cs="Times New Roman"/>
          <w:sz w:val="28"/>
          <w:szCs w:val="28"/>
        </w:rPr>
        <w:t xml:space="preserve"> H., </w:t>
      </w:r>
      <w:proofErr w:type="spellStart"/>
      <w:r w:rsidRPr="000B3505">
        <w:rPr>
          <w:rFonts w:ascii="Times New Roman" w:hAnsi="Times New Roman" w:cs="Times New Roman"/>
          <w:sz w:val="28"/>
          <w:szCs w:val="28"/>
        </w:rPr>
        <w:t>Setiawan</w:t>
      </w:r>
      <w:proofErr w:type="spellEnd"/>
      <w:r w:rsidRPr="000B3505">
        <w:rPr>
          <w:rFonts w:ascii="Times New Roman" w:hAnsi="Times New Roman" w:cs="Times New Roman"/>
          <w:sz w:val="28"/>
          <w:szCs w:val="28"/>
        </w:rPr>
        <w:t xml:space="preserve"> I. </w:t>
      </w:r>
      <w:proofErr w:type="spellStart"/>
      <w:r w:rsidRPr="000B3505">
        <w:rPr>
          <w:rFonts w:ascii="Times New Roman" w:hAnsi="Times New Roman" w:cs="Times New Roman"/>
          <w:sz w:val="28"/>
          <w:szCs w:val="28"/>
        </w:rPr>
        <w:t>Marketing</w:t>
      </w:r>
      <w:proofErr w:type="spellEnd"/>
      <w:r w:rsidRPr="000B3505">
        <w:rPr>
          <w:rFonts w:ascii="Times New Roman" w:hAnsi="Times New Roman" w:cs="Times New Roman"/>
          <w:sz w:val="28"/>
          <w:szCs w:val="28"/>
        </w:rPr>
        <w:t xml:space="preserve"> 5.0: </w:t>
      </w:r>
      <w:proofErr w:type="spellStart"/>
      <w:r w:rsidRPr="000B3505">
        <w:rPr>
          <w:rFonts w:ascii="Times New Roman" w:hAnsi="Times New Roman" w:cs="Times New Roman"/>
          <w:sz w:val="28"/>
          <w:szCs w:val="28"/>
        </w:rPr>
        <w:t>Technology</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for</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Humanity</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New</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Jersey</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Wiley</w:t>
      </w:r>
      <w:proofErr w:type="spellEnd"/>
      <w:r w:rsidRPr="000B3505">
        <w:rPr>
          <w:rFonts w:ascii="Times New Roman" w:hAnsi="Times New Roman" w:cs="Times New Roman"/>
          <w:sz w:val="28"/>
          <w:szCs w:val="28"/>
        </w:rPr>
        <w:t>, 2021. 224 p.</w:t>
      </w:r>
    </w:p>
    <w:p w:rsidR="000B3505" w:rsidRPr="000B3505" w:rsidRDefault="000B3505" w:rsidP="000B3505">
      <w:pPr>
        <w:pStyle w:val="a5"/>
        <w:numPr>
          <w:ilvl w:val="0"/>
          <w:numId w:val="1"/>
        </w:numPr>
        <w:jc w:val="both"/>
        <w:rPr>
          <w:rFonts w:ascii="Times New Roman" w:hAnsi="Times New Roman" w:cs="Times New Roman"/>
          <w:sz w:val="28"/>
          <w:szCs w:val="28"/>
        </w:rPr>
      </w:pPr>
      <w:r w:rsidRPr="000B3505">
        <w:rPr>
          <w:rFonts w:ascii="Times New Roman" w:hAnsi="Times New Roman" w:cs="Times New Roman"/>
          <w:sz w:val="28"/>
          <w:szCs w:val="28"/>
        </w:rPr>
        <w:t>Що таке воронка продажів і як її побудувати [Електронний ресурс] — Режим доступу до ресурсу: https://webpromoexperts.net/blog/</w:t>
      </w:r>
    </w:p>
    <w:p w:rsidR="000B3505" w:rsidRPr="000B3505" w:rsidRDefault="000B3505" w:rsidP="000B3505">
      <w:pPr>
        <w:pStyle w:val="a5"/>
        <w:numPr>
          <w:ilvl w:val="0"/>
          <w:numId w:val="1"/>
        </w:numPr>
        <w:jc w:val="both"/>
        <w:rPr>
          <w:rFonts w:ascii="Times New Roman" w:hAnsi="Times New Roman" w:cs="Times New Roman"/>
          <w:sz w:val="28"/>
          <w:szCs w:val="28"/>
        </w:rPr>
      </w:pPr>
      <w:proofErr w:type="spellStart"/>
      <w:r w:rsidRPr="000B3505">
        <w:rPr>
          <w:rFonts w:ascii="Times New Roman" w:hAnsi="Times New Roman" w:cs="Times New Roman"/>
          <w:sz w:val="28"/>
          <w:szCs w:val="28"/>
        </w:rPr>
        <w:t>User</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stories</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scenarios</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journey</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flow</w:t>
      </w:r>
      <w:proofErr w:type="spellEnd"/>
      <w:r w:rsidRPr="000B3505">
        <w:rPr>
          <w:rFonts w:ascii="Times New Roman" w:hAnsi="Times New Roman" w:cs="Times New Roman"/>
          <w:sz w:val="28"/>
          <w:szCs w:val="28"/>
        </w:rPr>
        <w:t>. У чому різниця? [Електронний ресурс] — Режим доступу до ресурсу: https://telegraf.design/user-stories-scenarios-journey-flow-u-chomu-riznytsya/</w:t>
      </w:r>
    </w:p>
    <w:p w:rsidR="000B3505" w:rsidRPr="000B3505" w:rsidRDefault="000B3505" w:rsidP="000B3505">
      <w:pPr>
        <w:pStyle w:val="a5"/>
        <w:numPr>
          <w:ilvl w:val="0"/>
          <w:numId w:val="1"/>
        </w:numPr>
        <w:jc w:val="both"/>
        <w:rPr>
          <w:rFonts w:ascii="Times New Roman" w:hAnsi="Times New Roman" w:cs="Times New Roman"/>
          <w:sz w:val="28"/>
          <w:szCs w:val="28"/>
        </w:rPr>
      </w:pPr>
      <w:r w:rsidRPr="000B3505">
        <w:rPr>
          <w:rFonts w:ascii="Times New Roman" w:hAnsi="Times New Roman" w:cs="Times New Roman"/>
          <w:sz w:val="28"/>
          <w:szCs w:val="28"/>
        </w:rPr>
        <w:t>SWOT-аналіз: що це таке і як його провести [Електронний ресурс] — Режим доступу до ресурсу: https://msb.aval.ua/news/?id=51245</w:t>
      </w:r>
    </w:p>
    <w:p w:rsidR="000B3505" w:rsidRPr="000B3505" w:rsidRDefault="000B3505" w:rsidP="000B3505">
      <w:pPr>
        <w:pStyle w:val="a5"/>
        <w:numPr>
          <w:ilvl w:val="0"/>
          <w:numId w:val="1"/>
        </w:numPr>
        <w:jc w:val="both"/>
        <w:rPr>
          <w:rFonts w:ascii="Times New Roman" w:hAnsi="Times New Roman" w:cs="Times New Roman"/>
          <w:sz w:val="28"/>
          <w:szCs w:val="28"/>
        </w:rPr>
      </w:pPr>
      <w:proofErr w:type="spellStart"/>
      <w:r w:rsidRPr="000B3505">
        <w:rPr>
          <w:rFonts w:ascii="Times New Roman" w:hAnsi="Times New Roman" w:cs="Times New Roman"/>
          <w:sz w:val="28"/>
          <w:szCs w:val="28"/>
        </w:rPr>
        <w:t>Ries</w:t>
      </w:r>
      <w:proofErr w:type="spellEnd"/>
      <w:r w:rsidRPr="000B3505">
        <w:rPr>
          <w:rFonts w:ascii="Times New Roman" w:hAnsi="Times New Roman" w:cs="Times New Roman"/>
          <w:sz w:val="28"/>
          <w:szCs w:val="28"/>
        </w:rPr>
        <w:t xml:space="preserve"> E. </w:t>
      </w:r>
      <w:proofErr w:type="spellStart"/>
      <w:r w:rsidRPr="000B3505">
        <w:rPr>
          <w:rFonts w:ascii="Times New Roman" w:hAnsi="Times New Roman" w:cs="Times New Roman"/>
          <w:sz w:val="28"/>
          <w:szCs w:val="28"/>
        </w:rPr>
        <w:t>The</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Lean</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Startup</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How</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Today's</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Entrepreneurs</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Use</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Continuous</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Innovation</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to</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Create</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Radically</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Successful</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Businesses</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New</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York</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Crown</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Business</w:t>
      </w:r>
      <w:proofErr w:type="spellEnd"/>
      <w:r w:rsidRPr="000B3505">
        <w:rPr>
          <w:rFonts w:ascii="Times New Roman" w:hAnsi="Times New Roman" w:cs="Times New Roman"/>
          <w:sz w:val="28"/>
          <w:szCs w:val="28"/>
        </w:rPr>
        <w:t>, 2011. 336 p.</w:t>
      </w:r>
    </w:p>
    <w:p w:rsidR="000B3505" w:rsidRPr="000B3505" w:rsidRDefault="000B3505" w:rsidP="000B3505">
      <w:pPr>
        <w:pStyle w:val="a5"/>
        <w:numPr>
          <w:ilvl w:val="0"/>
          <w:numId w:val="1"/>
        </w:numPr>
        <w:jc w:val="both"/>
        <w:rPr>
          <w:rFonts w:ascii="Times New Roman" w:hAnsi="Times New Roman" w:cs="Times New Roman"/>
          <w:sz w:val="28"/>
          <w:szCs w:val="28"/>
        </w:rPr>
      </w:pPr>
      <w:proofErr w:type="spellStart"/>
      <w:r w:rsidRPr="000B3505">
        <w:rPr>
          <w:rFonts w:ascii="Times New Roman" w:hAnsi="Times New Roman" w:cs="Times New Roman"/>
          <w:sz w:val="28"/>
          <w:szCs w:val="28"/>
        </w:rPr>
        <w:t>Остервальдер</w:t>
      </w:r>
      <w:proofErr w:type="spellEnd"/>
      <w:r w:rsidRPr="000B3505">
        <w:rPr>
          <w:rFonts w:ascii="Times New Roman" w:hAnsi="Times New Roman" w:cs="Times New Roman"/>
          <w:sz w:val="28"/>
          <w:szCs w:val="28"/>
        </w:rPr>
        <w:t xml:space="preserve"> А., </w:t>
      </w:r>
      <w:proofErr w:type="spellStart"/>
      <w:r w:rsidRPr="000B3505">
        <w:rPr>
          <w:rFonts w:ascii="Times New Roman" w:hAnsi="Times New Roman" w:cs="Times New Roman"/>
          <w:sz w:val="28"/>
          <w:szCs w:val="28"/>
        </w:rPr>
        <w:t>Піньє</w:t>
      </w:r>
      <w:proofErr w:type="spellEnd"/>
      <w:r w:rsidRPr="000B3505">
        <w:rPr>
          <w:rFonts w:ascii="Times New Roman" w:hAnsi="Times New Roman" w:cs="Times New Roman"/>
          <w:sz w:val="28"/>
          <w:szCs w:val="28"/>
        </w:rPr>
        <w:t xml:space="preserve"> І. Побудова бізнес-моделей: Настільна книга стратега і новатора. Харків: Клуб сімейного дозвілля, 2016. 288 с.</w:t>
      </w:r>
    </w:p>
    <w:p w:rsidR="000B3505" w:rsidRPr="000B3505" w:rsidRDefault="000B3505" w:rsidP="000B3505">
      <w:pPr>
        <w:pStyle w:val="a5"/>
        <w:numPr>
          <w:ilvl w:val="0"/>
          <w:numId w:val="1"/>
        </w:numPr>
        <w:jc w:val="both"/>
        <w:rPr>
          <w:rFonts w:ascii="Times New Roman" w:hAnsi="Times New Roman" w:cs="Times New Roman"/>
          <w:sz w:val="28"/>
          <w:szCs w:val="28"/>
        </w:rPr>
      </w:pPr>
      <w:proofErr w:type="spellStart"/>
      <w:r w:rsidRPr="000B3505">
        <w:rPr>
          <w:rFonts w:ascii="Times New Roman" w:hAnsi="Times New Roman" w:cs="Times New Roman"/>
          <w:sz w:val="28"/>
          <w:szCs w:val="28"/>
        </w:rPr>
        <w:t>Таргетована</w:t>
      </w:r>
      <w:proofErr w:type="spellEnd"/>
      <w:r w:rsidRPr="000B3505">
        <w:rPr>
          <w:rFonts w:ascii="Times New Roman" w:hAnsi="Times New Roman" w:cs="Times New Roman"/>
          <w:sz w:val="28"/>
          <w:szCs w:val="28"/>
        </w:rPr>
        <w:t xml:space="preserve"> реклама в </w:t>
      </w:r>
      <w:proofErr w:type="spellStart"/>
      <w:r w:rsidRPr="000B3505">
        <w:rPr>
          <w:rFonts w:ascii="Times New Roman" w:hAnsi="Times New Roman" w:cs="Times New Roman"/>
          <w:sz w:val="28"/>
          <w:szCs w:val="28"/>
        </w:rPr>
        <w:t>Instagram</w:t>
      </w:r>
      <w:proofErr w:type="spellEnd"/>
      <w:r w:rsidRPr="000B3505">
        <w:rPr>
          <w:rFonts w:ascii="Times New Roman" w:hAnsi="Times New Roman" w:cs="Times New Roman"/>
          <w:sz w:val="28"/>
          <w:szCs w:val="28"/>
        </w:rPr>
        <w:t xml:space="preserve">: покроковий </w:t>
      </w:r>
      <w:proofErr w:type="spellStart"/>
      <w:r w:rsidRPr="000B3505">
        <w:rPr>
          <w:rFonts w:ascii="Times New Roman" w:hAnsi="Times New Roman" w:cs="Times New Roman"/>
          <w:sz w:val="28"/>
          <w:szCs w:val="28"/>
        </w:rPr>
        <w:t>гайд</w:t>
      </w:r>
      <w:proofErr w:type="spellEnd"/>
      <w:r w:rsidRPr="000B3505">
        <w:rPr>
          <w:rFonts w:ascii="Times New Roman" w:hAnsi="Times New Roman" w:cs="Times New Roman"/>
          <w:sz w:val="28"/>
          <w:szCs w:val="28"/>
        </w:rPr>
        <w:t xml:space="preserve"> [Електронний ресурс] — Режим доступу до ресурсу: https://webpromoexperts.net/blog/targetovana-reklama-v-instagram/</w:t>
      </w:r>
    </w:p>
    <w:p w:rsidR="000B3505" w:rsidRPr="000B3505" w:rsidRDefault="000B3505" w:rsidP="000B3505">
      <w:pPr>
        <w:pStyle w:val="a5"/>
        <w:numPr>
          <w:ilvl w:val="0"/>
          <w:numId w:val="1"/>
        </w:numPr>
        <w:jc w:val="both"/>
        <w:rPr>
          <w:rFonts w:ascii="Times New Roman" w:hAnsi="Times New Roman" w:cs="Times New Roman"/>
          <w:sz w:val="28"/>
          <w:szCs w:val="28"/>
        </w:rPr>
      </w:pPr>
      <w:proofErr w:type="spellStart"/>
      <w:r w:rsidRPr="000B3505">
        <w:rPr>
          <w:rFonts w:ascii="Times New Roman" w:hAnsi="Times New Roman" w:cs="Times New Roman"/>
          <w:sz w:val="28"/>
          <w:szCs w:val="28"/>
        </w:rPr>
        <w:lastRenderedPageBreak/>
        <w:t>Handley</w:t>
      </w:r>
      <w:proofErr w:type="spellEnd"/>
      <w:r w:rsidRPr="000B3505">
        <w:rPr>
          <w:rFonts w:ascii="Times New Roman" w:hAnsi="Times New Roman" w:cs="Times New Roman"/>
          <w:sz w:val="28"/>
          <w:szCs w:val="28"/>
        </w:rPr>
        <w:t xml:space="preserve"> A. </w:t>
      </w:r>
      <w:proofErr w:type="spellStart"/>
      <w:r w:rsidRPr="000B3505">
        <w:rPr>
          <w:rFonts w:ascii="Times New Roman" w:hAnsi="Times New Roman" w:cs="Times New Roman"/>
          <w:sz w:val="28"/>
          <w:szCs w:val="28"/>
        </w:rPr>
        <w:t>Everybody</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Writes</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Your</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Go-To</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Guide</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to</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Creating</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Ridiculously</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Good</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Content</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New</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Jersey</w:t>
      </w:r>
      <w:proofErr w:type="spellEnd"/>
      <w:r w:rsidRPr="000B3505">
        <w:rPr>
          <w:rFonts w:ascii="Times New Roman" w:hAnsi="Times New Roman" w:cs="Times New Roman"/>
          <w:sz w:val="28"/>
          <w:szCs w:val="28"/>
        </w:rPr>
        <w:t xml:space="preserve">: </w:t>
      </w:r>
      <w:proofErr w:type="spellStart"/>
      <w:r w:rsidRPr="000B3505">
        <w:rPr>
          <w:rFonts w:ascii="Times New Roman" w:hAnsi="Times New Roman" w:cs="Times New Roman"/>
          <w:sz w:val="28"/>
          <w:szCs w:val="28"/>
        </w:rPr>
        <w:t>Wiley</w:t>
      </w:r>
      <w:proofErr w:type="spellEnd"/>
      <w:r w:rsidRPr="000B3505">
        <w:rPr>
          <w:rFonts w:ascii="Times New Roman" w:hAnsi="Times New Roman" w:cs="Times New Roman"/>
          <w:sz w:val="28"/>
          <w:szCs w:val="28"/>
        </w:rPr>
        <w:t>, 2014. 288 p.</w:t>
      </w:r>
    </w:p>
    <w:p w:rsidR="000B3505" w:rsidRPr="000B3505" w:rsidRDefault="000B3505" w:rsidP="000B3505">
      <w:pPr>
        <w:pStyle w:val="a5"/>
        <w:numPr>
          <w:ilvl w:val="0"/>
          <w:numId w:val="1"/>
        </w:numPr>
        <w:jc w:val="both"/>
        <w:rPr>
          <w:rFonts w:ascii="Times New Roman" w:hAnsi="Times New Roman" w:cs="Times New Roman"/>
          <w:sz w:val="28"/>
          <w:szCs w:val="28"/>
        </w:rPr>
      </w:pPr>
      <w:r w:rsidRPr="000B3505">
        <w:rPr>
          <w:rFonts w:ascii="Times New Roman" w:hAnsi="Times New Roman" w:cs="Times New Roman"/>
          <w:sz w:val="28"/>
          <w:szCs w:val="28"/>
        </w:rPr>
        <w:t>Синдром самозванця: що це і як з ним боротись [Електронний ресурс] — Режим доступу до ресурсу: https://www.bbc.com/ukrainian/</w:t>
      </w:r>
    </w:p>
    <w:p w:rsidR="000B3505" w:rsidRPr="000B3505" w:rsidRDefault="000B3505" w:rsidP="000B3505">
      <w:pPr>
        <w:pStyle w:val="a5"/>
        <w:numPr>
          <w:ilvl w:val="0"/>
          <w:numId w:val="1"/>
        </w:numPr>
        <w:jc w:val="both"/>
        <w:rPr>
          <w:rFonts w:ascii="Times New Roman" w:hAnsi="Times New Roman" w:cs="Times New Roman"/>
          <w:sz w:val="28"/>
          <w:szCs w:val="28"/>
        </w:rPr>
      </w:pPr>
      <w:r w:rsidRPr="000B3505">
        <w:rPr>
          <w:rFonts w:ascii="Times New Roman" w:hAnsi="Times New Roman" w:cs="Times New Roman"/>
          <w:sz w:val="28"/>
          <w:szCs w:val="28"/>
        </w:rPr>
        <w:t xml:space="preserve">Великий тлумачний словник української мови / уклад. і </w:t>
      </w:r>
      <w:proofErr w:type="spellStart"/>
      <w:r w:rsidRPr="000B3505">
        <w:rPr>
          <w:rFonts w:ascii="Times New Roman" w:hAnsi="Times New Roman" w:cs="Times New Roman"/>
          <w:sz w:val="28"/>
          <w:szCs w:val="28"/>
        </w:rPr>
        <w:t>голов</w:t>
      </w:r>
      <w:proofErr w:type="spellEnd"/>
      <w:r w:rsidRPr="000B3505">
        <w:rPr>
          <w:rFonts w:ascii="Times New Roman" w:hAnsi="Times New Roman" w:cs="Times New Roman"/>
          <w:sz w:val="28"/>
          <w:szCs w:val="28"/>
        </w:rPr>
        <w:t>. ред. В. Т. Бусел. Київ; Ірпінь: Перун, 2009. 1546 с.</w:t>
      </w:r>
    </w:p>
    <w:p w:rsidR="000B3505" w:rsidRPr="000B3505" w:rsidRDefault="000B3505" w:rsidP="000B3505">
      <w:pPr>
        <w:pStyle w:val="a5"/>
        <w:numPr>
          <w:ilvl w:val="0"/>
          <w:numId w:val="1"/>
        </w:numPr>
        <w:jc w:val="both"/>
        <w:rPr>
          <w:rFonts w:ascii="Times New Roman" w:hAnsi="Times New Roman" w:cs="Times New Roman"/>
          <w:sz w:val="28"/>
          <w:szCs w:val="28"/>
        </w:rPr>
      </w:pPr>
      <w:r w:rsidRPr="000B3505">
        <w:rPr>
          <w:rFonts w:ascii="Times New Roman" w:hAnsi="Times New Roman" w:cs="Times New Roman"/>
          <w:sz w:val="28"/>
          <w:szCs w:val="28"/>
        </w:rPr>
        <w:t xml:space="preserve">Ринок онлайн-освіти в Україні: тенденції та прогнози [Електронний ресурс] // </w:t>
      </w:r>
      <w:proofErr w:type="spellStart"/>
      <w:r w:rsidRPr="000B3505">
        <w:rPr>
          <w:rFonts w:ascii="Times New Roman" w:hAnsi="Times New Roman" w:cs="Times New Roman"/>
          <w:sz w:val="28"/>
          <w:szCs w:val="28"/>
        </w:rPr>
        <w:t>Watcher.media</w:t>
      </w:r>
      <w:proofErr w:type="spellEnd"/>
      <w:r w:rsidRPr="000B3505">
        <w:rPr>
          <w:rFonts w:ascii="Times New Roman" w:hAnsi="Times New Roman" w:cs="Times New Roman"/>
          <w:sz w:val="28"/>
          <w:szCs w:val="28"/>
        </w:rPr>
        <w:t>. — Режим доступу до ресурсу: https://watcher.media/</w:t>
      </w:r>
    </w:p>
    <w:sectPr w:rsidR="000B3505" w:rsidRPr="000B350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94F7E"/>
    <w:multiLevelType w:val="hybridMultilevel"/>
    <w:tmpl w:val="B7CA61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0B3505"/>
    <w:rsid w:val="00275337"/>
    <w:rsid w:val="003378FB"/>
    <w:rsid w:val="00361D42"/>
    <w:rsid w:val="003E5BE7"/>
    <w:rsid w:val="00480891"/>
    <w:rsid w:val="005E325E"/>
    <w:rsid w:val="006C55F2"/>
    <w:rsid w:val="006F3B6F"/>
    <w:rsid w:val="00726202"/>
    <w:rsid w:val="00737302"/>
    <w:rsid w:val="007F31DD"/>
    <w:rsid w:val="00873650"/>
    <w:rsid w:val="00884572"/>
    <w:rsid w:val="008A6A7C"/>
    <w:rsid w:val="008C4F43"/>
    <w:rsid w:val="008D1063"/>
    <w:rsid w:val="009340FF"/>
    <w:rsid w:val="009659C0"/>
    <w:rsid w:val="00A363D6"/>
    <w:rsid w:val="00A930C2"/>
    <w:rsid w:val="00BB7563"/>
    <w:rsid w:val="00BE3422"/>
    <w:rsid w:val="00D56B86"/>
    <w:rsid w:val="00D71BCF"/>
    <w:rsid w:val="00E21D60"/>
    <w:rsid w:val="00E61094"/>
    <w:rsid w:val="00F546C2"/>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67D3E"/>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D1063"/>
    <w:pPr>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8D1063"/>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8D1063"/>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8D1063"/>
    <w:rPr>
      <w:rFonts w:ascii="Times New Roman" w:hAnsi="Times New Roman" w:cs="Times New Roman"/>
      <w:color w:val="212529"/>
      <w:sz w:val="28"/>
      <w:szCs w:val="28"/>
    </w:rPr>
  </w:style>
  <w:style w:type="character" w:customStyle="1" w:styleId="20">
    <w:name w:val="Заголовок 2 Знак"/>
    <w:basedOn w:val="a0"/>
    <w:link w:val="2"/>
    <w:uiPriority w:val="9"/>
    <w:rsid w:val="008D1063"/>
    <w:rPr>
      <w:rFonts w:ascii="Times New Roman" w:hAnsi="Times New Roman" w:cs="Times New Roman"/>
      <w:color w:val="212529"/>
      <w:sz w:val="28"/>
      <w:szCs w:val="28"/>
    </w:rPr>
  </w:style>
  <w:style w:type="character" w:customStyle="1" w:styleId="30">
    <w:name w:val="Заголовок 3 Знак"/>
    <w:basedOn w:val="a0"/>
    <w:link w:val="3"/>
    <w:uiPriority w:val="9"/>
    <w:rsid w:val="008D1063"/>
    <w:rPr>
      <w:rFonts w:ascii="Times New Roman" w:hAnsi="Times New Roman" w:cs="Times New Roman"/>
      <w:color w:val="212529"/>
      <w:sz w:val="28"/>
      <w:szCs w:val="28"/>
    </w:rPr>
  </w:style>
  <w:style w:type="paragraph" w:styleId="a3">
    <w:name w:val="TOC Heading"/>
    <w:basedOn w:val="1"/>
    <w:next w:val="a"/>
    <w:uiPriority w:val="39"/>
    <w:unhideWhenUsed/>
    <w:qFormat/>
    <w:rsid w:val="008D1063"/>
    <w:pPr>
      <w:keepNext/>
      <w:keepLines/>
      <w:spacing w:before="240" w:after="0"/>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8D1063"/>
    <w:pPr>
      <w:spacing w:after="100"/>
    </w:pPr>
  </w:style>
  <w:style w:type="paragraph" w:styleId="21">
    <w:name w:val="toc 2"/>
    <w:basedOn w:val="a"/>
    <w:next w:val="a"/>
    <w:autoRedefine/>
    <w:uiPriority w:val="39"/>
    <w:unhideWhenUsed/>
    <w:rsid w:val="008D1063"/>
    <w:pPr>
      <w:spacing w:after="100"/>
      <w:ind w:left="220"/>
    </w:pPr>
  </w:style>
  <w:style w:type="character" w:styleId="a4">
    <w:name w:val="Hyperlink"/>
    <w:basedOn w:val="a0"/>
    <w:uiPriority w:val="99"/>
    <w:unhideWhenUsed/>
    <w:rsid w:val="008D1063"/>
    <w:rPr>
      <w:color w:val="0563C1" w:themeColor="hyperlink"/>
      <w:u w:val="single"/>
    </w:rPr>
  </w:style>
  <w:style w:type="paragraph" w:styleId="a5">
    <w:name w:val="List Paragraph"/>
    <w:basedOn w:val="a"/>
    <w:uiPriority w:val="34"/>
    <w:qFormat/>
    <w:rsid w:val="000B3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448682">
      <w:bodyDiv w:val="1"/>
      <w:marLeft w:val="0"/>
      <w:marRight w:val="0"/>
      <w:marTop w:val="0"/>
      <w:marBottom w:val="0"/>
      <w:divBdr>
        <w:top w:val="none" w:sz="0" w:space="0" w:color="auto"/>
        <w:left w:val="none" w:sz="0" w:space="0" w:color="auto"/>
        <w:bottom w:val="none" w:sz="0" w:space="0" w:color="auto"/>
        <w:right w:val="none" w:sz="0" w:space="0" w:color="auto"/>
      </w:divBdr>
    </w:div>
    <w:div w:id="557060787">
      <w:bodyDiv w:val="1"/>
      <w:marLeft w:val="0"/>
      <w:marRight w:val="0"/>
      <w:marTop w:val="0"/>
      <w:marBottom w:val="0"/>
      <w:divBdr>
        <w:top w:val="none" w:sz="0" w:space="0" w:color="auto"/>
        <w:left w:val="none" w:sz="0" w:space="0" w:color="auto"/>
        <w:bottom w:val="none" w:sz="0" w:space="0" w:color="auto"/>
        <w:right w:val="none" w:sz="0" w:space="0" w:color="auto"/>
      </w:divBdr>
    </w:div>
    <w:div w:id="1381631869">
      <w:bodyDiv w:val="1"/>
      <w:marLeft w:val="0"/>
      <w:marRight w:val="0"/>
      <w:marTop w:val="0"/>
      <w:marBottom w:val="0"/>
      <w:divBdr>
        <w:top w:val="none" w:sz="0" w:space="0" w:color="auto"/>
        <w:left w:val="none" w:sz="0" w:space="0" w:color="auto"/>
        <w:bottom w:val="none" w:sz="0" w:space="0" w:color="auto"/>
        <w:right w:val="none" w:sz="0" w:space="0" w:color="auto"/>
      </w:divBdr>
      <w:divsChild>
        <w:div w:id="175779332">
          <w:marLeft w:val="0"/>
          <w:marRight w:val="0"/>
          <w:marTop w:val="0"/>
          <w:marBottom w:val="0"/>
          <w:divBdr>
            <w:top w:val="none" w:sz="0" w:space="0" w:color="auto"/>
            <w:left w:val="none" w:sz="0" w:space="0" w:color="auto"/>
            <w:bottom w:val="none" w:sz="0" w:space="0" w:color="auto"/>
            <w:right w:val="none" w:sz="0" w:space="0" w:color="auto"/>
          </w:divBdr>
        </w:div>
        <w:div w:id="1732536255">
          <w:marLeft w:val="0"/>
          <w:marRight w:val="0"/>
          <w:marTop w:val="0"/>
          <w:marBottom w:val="0"/>
          <w:divBdr>
            <w:top w:val="none" w:sz="0" w:space="0" w:color="auto"/>
            <w:left w:val="none" w:sz="0" w:space="0" w:color="auto"/>
            <w:bottom w:val="none" w:sz="0" w:space="0" w:color="auto"/>
            <w:right w:val="none" w:sz="0" w:space="0" w:color="auto"/>
          </w:divBdr>
        </w:div>
        <w:div w:id="875043589">
          <w:marLeft w:val="0"/>
          <w:marRight w:val="0"/>
          <w:marTop w:val="0"/>
          <w:marBottom w:val="0"/>
          <w:divBdr>
            <w:top w:val="none" w:sz="0" w:space="0" w:color="auto"/>
            <w:left w:val="none" w:sz="0" w:space="0" w:color="auto"/>
            <w:bottom w:val="none" w:sz="0" w:space="0" w:color="auto"/>
            <w:right w:val="none" w:sz="0" w:space="0" w:color="auto"/>
          </w:divBdr>
        </w:div>
        <w:div w:id="453410174">
          <w:marLeft w:val="0"/>
          <w:marRight w:val="0"/>
          <w:marTop w:val="0"/>
          <w:marBottom w:val="0"/>
          <w:divBdr>
            <w:top w:val="none" w:sz="0" w:space="0" w:color="auto"/>
            <w:left w:val="none" w:sz="0" w:space="0" w:color="auto"/>
            <w:bottom w:val="none" w:sz="0" w:space="0" w:color="auto"/>
            <w:right w:val="none" w:sz="0" w:space="0" w:color="auto"/>
          </w:divBdr>
        </w:div>
        <w:div w:id="1697807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2C1F7-3AFA-491F-BFE5-581B2EFBD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14</Pages>
  <Words>14400</Words>
  <Characters>8208</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7</cp:revision>
  <dcterms:created xsi:type="dcterms:W3CDTF">2026-08-04T06:08:00Z</dcterms:created>
  <dcterms:modified xsi:type="dcterms:W3CDTF">2026-08-11T08:25:00Z</dcterms:modified>
</cp:coreProperties>
</file>