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44584"/>
    <w:bookmarkEnd w:id="0"/>
    <w:p w:rsidR="005B4DDF" w:rsidRDefault="00FD7FB0" w:rsidP="00340727">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28.25pt" o:ole="">
            <v:imagedata r:id="rId6" o:title=""/>
          </v:shape>
          <o:OLEObject Type="Embed" ProgID="Word.Document.12" ShapeID="_x0000_i1025" DrawAspect="Content" ObjectID="_1847953139" r:id="rId7">
            <o:FieldCodes>\s</o:FieldCodes>
          </o:OLEObject>
        </w:object>
      </w:r>
    </w:p>
    <w:p w:rsidR="005B4DDF" w:rsidRDefault="005B4DDF">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sdt>
      <w:sdtPr>
        <w:rPr>
          <w:rFonts w:ascii="Times New Roman" w:eastAsiaTheme="minorHAnsi" w:hAnsi="Times New Roman" w:cs="Times New Roman"/>
          <w:color w:val="auto"/>
          <w:sz w:val="28"/>
          <w:szCs w:val="28"/>
          <w:lang w:eastAsia="en-US"/>
        </w:rPr>
        <w:id w:val="-990938039"/>
        <w:docPartObj>
          <w:docPartGallery w:val="Table of Contents"/>
          <w:docPartUnique/>
        </w:docPartObj>
      </w:sdtPr>
      <w:sdtEndPr>
        <w:rPr>
          <w:rFonts w:asciiTheme="minorHAnsi" w:hAnsiTheme="minorHAnsi" w:cstheme="minorBidi"/>
          <w:b/>
          <w:bCs/>
          <w:sz w:val="22"/>
          <w:szCs w:val="22"/>
        </w:rPr>
      </w:sdtEndPr>
      <w:sdtContent>
        <w:p w:rsidR="00080044" w:rsidRPr="000C43F2" w:rsidRDefault="00080044">
          <w:pPr>
            <w:pStyle w:val="a3"/>
            <w:rPr>
              <w:rFonts w:ascii="Times New Roman" w:hAnsi="Times New Roman" w:cs="Times New Roman"/>
              <w:color w:val="auto"/>
              <w:sz w:val="28"/>
              <w:szCs w:val="28"/>
            </w:rPr>
          </w:pPr>
          <w:r w:rsidRPr="000C43F2">
            <w:rPr>
              <w:rFonts w:ascii="Times New Roman" w:hAnsi="Times New Roman" w:cs="Times New Roman"/>
              <w:color w:val="auto"/>
              <w:sz w:val="28"/>
              <w:szCs w:val="28"/>
            </w:rPr>
            <w:t>ЗМІСТ</w:t>
          </w:r>
        </w:p>
        <w:p w:rsidR="000C43F2" w:rsidRPr="000C43F2" w:rsidRDefault="00080044">
          <w:pPr>
            <w:pStyle w:val="11"/>
            <w:tabs>
              <w:tab w:val="right" w:leader="dot" w:pos="9629"/>
            </w:tabs>
            <w:rPr>
              <w:rFonts w:ascii="Times New Roman" w:eastAsiaTheme="minorEastAsia" w:hAnsi="Times New Roman" w:cs="Times New Roman"/>
              <w:noProof/>
              <w:sz w:val="28"/>
              <w:szCs w:val="28"/>
              <w:lang w:eastAsia="uk-UA"/>
            </w:rPr>
          </w:pPr>
          <w:r w:rsidRPr="000C43F2">
            <w:rPr>
              <w:rFonts w:ascii="Times New Roman" w:hAnsi="Times New Roman" w:cs="Times New Roman"/>
              <w:sz w:val="28"/>
              <w:szCs w:val="28"/>
            </w:rPr>
            <w:fldChar w:fldCharType="begin"/>
          </w:r>
          <w:r w:rsidRPr="000C43F2">
            <w:rPr>
              <w:rFonts w:ascii="Times New Roman" w:hAnsi="Times New Roman" w:cs="Times New Roman"/>
              <w:sz w:val="28"/>
              <w:szCs w:val="28"/>
            </w:rPr>
            <w:instrText xml:space="preserve"> TOC \o "1-3" \h \z \u </w:instrText>
          </w:r>
          <w:r w:rsidRPr="000C43F2">
            <w:rPr>
              <w:rFonts w:ascii="Times New Roman" w:hAnsi="Times New Roman" w:cs="Times New Roman"/>
              <w:sz w:val="28"/>
              <w:szCs w:val="28"/>
            </w:rPr>
            <w:fldChar w:fldCharType="separate"/>
          </w:r>
          <w:hyperlink w:anchor="_Toc237340379" w:history="1">
            <w:r w:rsidR="000C43F2" w:rsidRPr="000C43F2">
              <w:rPr>
                <w:rStyle w:val="a4"/>
                <w:rFonts w:ascii="Times New Roman" w:hAnsi="Times New Roman" w:cs="Times New Roman"/>
                <w:noProof/>
                <w:sz w:val="28"/>
                <w:szCs w:val="28"/>
              </w:rPr>
              <w:t>ЧАСТИНА І.</w:t>
            </w:r>
            <w:r w:rsidR="000C43F2" w:rsidRPr="000C43F2">
              <w:rPr>
                <w:rFonts w:ascii="Times New Roman" w:hAnsi="Times New Roman" w:cs="Times New Roman"/>
                <w:noProof/>
                <w:webHidden/>
                <w:sz w:val="28"/>
                <w:szCs w:val="28"/>
              </w:rPr>
              <w:tab/>
            </w:r>
            <w:r w:rsidR="000C43F2" w:rsidRPr="000C43F2">
              <w:rPr>
                <w:rFonts w:ascii="Times New Roman" w:hAnsi="Times New Roman" w:cs="Times New Roman"/>
                <w:noProof/>
                <w:webHidden/>
                <w:sz w:val="28"/>
                <w:szCs w:val="28"/>
              </w:rPr>
              <w:fldChar w:fldCharType="begin"/>
            </w:r>
            <w:r w:rsidR="000C43F2" w:rsidRPr="000C43F2">
              <w:rPr>
                <w:rFonts w:ascii="Times New Roman" w:hAnsi="Times New Roman" w:cs="Times New Roman"/>
                <w:noProof/>
                <w:webHidden/>
                <w:sz w:val="28"/>
                <w:szCs w:val="28"/>
              </w:rPr>
              <w:instrText xml:space="preserve"> PAGEREF _Toc237340379 \h </w:instrText>
            </w:r>
            <w:r w:rsidR="000C43F2" w:rsidRPr="000C43F2">
              <w:rPr>
                <w:rFonts w:ascii="Times New Roman" w:hAnsi="Times New Roman" w:cs="Times New Roman"/>
                <w:noProof/>
                <w:webHidden/>
                <w:sz w:val="28"/>
                <w:szCs w:val="28"/>
              </w:rPr>
            </w:r>
            <w:r w:rsidR="000C43F2" w:rsidRPr="000C43F2">
              <w:rPr>
                <w:rFonts w:ascii="Times New Roman" w:hAnsi="Times New Roman" w:cs="Times New Roman"/>
                <w:noProof/>
                <w:webHidden/>
                <w:sz w:val="28"/>
                <w:szCs w:val="28"/>
              </w:rPr>
              <w:fldChar w:fldCharType="separate"/>
            </w:r>
            <w:r w:rsidR="000C43F2" w:rsidRPr="000C43F2">
              <w:rPr>
                <w:rFonts w:ascii="Times New Roman" w:hAnsi="Times New Roman" w:cs="Times New Roman"/>
                <w:noProof/>
                <w:webHidden/>
                <w:sz w:val="28"/>
                <w:szCs w:val="28"/>
              </w:rPr>
              <w:t>3</w:t>
            </w:r>
            <w:r w:rsidR="000C43F2" w:rsidRPr="000C43F2">
              <w:rPr>
                <w:rFonts w:ascii="Times New Roman" w:hAnsi="Times New Roman" w:cs="Times New Roman"/>
                <w:noProof/>
                <w:webHidden/>
                <w:sz w:val="28"/>
                <w:szCs w:val="28"/>
              </w:rPr>
              <w:fldChar w:fldCharType="end"/>
            </w:r>
          </w:hyperlink>
        </w:p>
        <w:p w:rsidR="000C43F2" w:rsidRPr="000C43F2" w:rsidRDefault="000C43F2">
          <w:pPr>
            <w:pStyle w:val="11"/>
            <w:tabs>
              <w:tab w:val="right" w:leader="dot" w:pos="9629"/>
            </w:tabs>
            <w:rPr>
              <w:rFonts w:ascii="Times New Roman" w:eastAsiaTheme="minorEastAsia" w:hAnsi="Times New Roman" w:cs="Times New Roman"/>
              <w:noProof/>
              <w:sz w:val="28"/>
              <w:szCs w:val="28"/>
              <w:lang w:eastAsia="uk-UA"/>
            </w:rPr>
          </w:pPr>
          <w:hyperlink w:anchor="_Toc237340380" w:history="1">
            <w:r w:rsidRPr="000C43F2">
              <w:rPr>
                <w:rStyle w:val="a4"/>
                <w:rFonts w:ascii="Times New Roman" w:hAnsi="Times New Roman" w:cs="Times New Roman"/>
                <w:noProof/>
                <w:sz w:val="28"/>
                <w:szCs w:val="28"/>
              </w:rPr>
              <w:t>Частина ІІ. ОБҐРУНТУВАННЯ ПРОЄКТУ</w:t>
            </w:r>
            <w:r w:rsidRPr="000C43F2">
              <w:rPr>
                <w:rFonts w:ascii="Times New Roman" w:hAnsi="Times New Roman" w:cs="Times New Roman"/>
                <w:noProof/>
                <w:webHidden/>
                <w:sz w:val="28"/>
                <w:szCs w:val="28"/>
              </w:rPr>
              <w:tab/>
            </w:r>
            <w:r w:rsidRPr="000C43F2">
              <w:rPr>
                <w:rFonts w:ascii="Times New Roman" w:hAnsi="Times New Roman" w:cs="Times New Roman"/>
                <w:noProof/>
                <w:webHidden/>
                <w:sz w:val="28"/>
                <w:szCs w:val="28"/>
              </w:rPr>
              <w:fldChar w:fldCharType="begin"/>
            </w:r>
            <w:r w:rsidRPr="000C43F2">
              <w:rPr>
                <w:rFonts w:ascii="Times New Roman" w:hAnsi="Times New Roman" w:cs="Times New Roman"/>
                <w:noProof/>
                <w:webHidden/>
                <w:sz w:val="28"/>
                <w:szCs w:val="28"/>
              </w:rPr>
              <w:instrText xml:space="preserve"> PAGEREF _Toc237340380 \h </w:instrText>
            </w:r>
            <w:r w:rsidRPr="000C43F2">
              <w:rPr>
                <w:rFonts w:ascii="Times New Roman" w:hAnsi="Times New Roman" w:cs="Times New Roman"/>
                <w:noProof/>
                <w:webHidden/>
                <w:sz w:val="28"/>
                <w:szCs w:val="28"/>
              </w:rPr>
            </w:r>
            <w:r w:rsidRPr="000C43F2">
              <w:rPr>
                <w:rFonts w:ascii="Times New Roman" w:hAnsi="Times New Roman" w:cs="Times New Roman"/>
                <w:noProof/>
                <w:webHidden/>
                <w:sz w:val="28"/>
                <w:szCs w:val="28"/>
              </w:rPr>
              <w:fldChar w:fldCharType="separate"/>
            </w:r>
            <w:r w:rsidRPr="000C43F2">
              <w:rPr>
                <w:rFonts w:ascii="Times New Roman" w:hAnsi="Times New Roman" w:cs="Times New Roman"/>
                <w:noProof/>
                <w:webHidden/>
                <w:sz w:val="28"/>
                <w:szCs w:val="28"/>
              </w:rPr>
              <w:t>5</w:t>
            </w:r>
            <w:r w:rsidRPr="000C43F2">
              <w:rPr>
                <w:rFonts w:ascii="Times New Roman" w:hAnsi="Times New Roman" w:cs="Times New Roman"/>
                <w:noProof/>
                <w:webHidden/>
                <w:sz w:val="28"/>
                <w:szCs w:val="28"/>
              </w:rPr>
              <w:fldChar w:fldCharType="end"/>
            </w:r>
          </w:hyperlink>
        </w:p>
        <w:p w:rsidR="000C43F2" w:rsidRPr="000C43F2" w:rsidRDefault="000C43F2">
          <w:pPr>
            <w:pStyle w:val="21"/>
            <w:tabs>
              <w:tab w:val="right" w:leader="dot" w:pos="9629"/>
            </w:tabs>
            <w:rPr>
              <w:rFonts w:ascii="Times New Roman" w:eastAsiaTheme="minorEastAsia" w:hAnsi="Times New Roman" w:cs="Times New Roman"/>
              <w:noProof/>
              <w:sz w:val="28"/>
              <w:szCs w:val="28"/>
              <w:lang w:eastAsia="uk-UA"/>
            </w:rPr>
          </w:pPr>
          <w:hyperlink w:anchor="_Toc237340381" w:history="1">
            <w:r w:rsidRPr="000C43F2">
              <w:rPr>
                <w:rStyle w:val="a4"/>
                <w:rFonts w:ascii="Times New Roman" w:hAnsi="Times New Roman" w:cs="Times New Roman"/>
                <w:noProof/>
                <w:sz w:val="28"/>
                <w:szCs w:val="28"/>
              </w:rPr>
              <w:t>ВСТУП</w:t>
            </w:r>
            <w:r w:rsidRPr="000C43F2">
              <w:rPr>
                <w:rFonts w:ascii="Times New Roman" w:hAnsi="Times New Roman" w:cs="Times New Roman"/>
                <w:noProof/>
                <w:webHidden/>
                <w:sz w:val="28"/>
                <w:szCs w:val="28"/>
              </w:rPr>
              <w:tab/>
            </w:r>
            <w:r w:rsidRPr="000C43F2">
              <w:rPr>
                <w:rFonts w:ascii="Times New Roman" w:hAnsi="Times New Roman" w:cs="Times New Roman"/>
                <w:noProof/>
                <w:webHidden/>
                <w:sz w:val="28"/>
                <w:szCs w:val="28"/>
              </w:rPr>
              <w:fldChar w:fldCharType="begin"/>
            </w:r>
            <w:r w:rsidRPr="000C43F2">
              <w:rPr>
                <w:rFonts w:ascii="Times New Roman" w:hAnsi="Times New Roman" w:cs="Times New Roman"/>
                <w:noProof/>
                <w:webHidden/>
                <w:sz w:val="28"/>
                <w:szCs w:val="28"/>
              </w:rPr>
              <w:instrText xml:space="preserve"> PAGEREF _Toc237340381 \h </w:instrText>
            </w:r>
            <w:r w:rsidRPr="000C43F2">
              <w:rPr>
                <w:rFonts w:ascii="Times New Roman" w:hAnsi="Times New Roman" w:cs="Times New Roman"/>
                <w:noProof/>
                <w:webHidden/>
                <w:sz w:val="28"/>
                <w:szCs w:val="28"/>
              </w:rPr>
            </w:r>
            <w:r w:rsidRPr="000C43F2">
              <w:rPr>
                <w:rFonts w:ascii="Times New Roman" w:hAnsi="Times New Roman" w:cs="Times New Roman"/>
                <w:noProof/>
                <w:webHidden/>
                <w:sz w:val="28"/>
                <w:szCs w:val="28"/>
              </w:rPr>
              <w:fldChar w:fldCharType="separate"/>
            </w:r>
            <w:r w:rsidRPr="000C43F2">
              <w:rPr>
                <w:rFonts w:ascii="Times New Roman" w:hAnsi="Times New Roman" w:cs="Times New Roman"/>
                <w:noProof/>
                <w:webHidden/>
                <w:sz w:val="28"/>
                <w:szCs w:val="28"/>
              </w:rPr>
              <w:t>5</w:t>
            </w:r>
            <w:r w:rsidRPr="000C43F2">
              <w:rPr>
                <w:rFonts w:ascii="Times New Roman" w:hAnsi="Times New Roman" w:cs="Times New Roman"/>
                <w:noProof/>
                <w:webHidden/>
                <w:sz w:val="28"/>
                <w:szCs w:val="28"/>
              </w:rPr>
              <w:fldChar w:fldCharType="end"/>
            </w:r>
          </w:hyperlink>
        </w:p>
        <w:p w:rsidR="000C43F2" w:rsidRPr="000C43F2" w:rsidRDefault="000C43F2">
          <w:pPr>
            <w:pStyle w:val="21"/>
            <w:tabs>
              <w:tab w:val="right" w:leader="dot" w:pos="9629"/>
            </w:tabs>
            <w:rPr>
              <w:rFonts w:ascii="Times New Roman" w:eastAsiaTheme="minorEastAsia" w:hAnsi="Times New Roman" w:cs="Times New Roman"/>
              <w:noProof/>
              <w:sz w:val="28"/>
              <w:szCs w:val="28"/>
              <w:lang w:eastAsia="uk-UA"/>
            </w:rPr>
          </w:pPr>
          <w:hyperlink w:anchor="_Toc237340382" w:history="1">
            <w:r w:rsidRPr="000C43F2">
              <w:rPr>
                <w:rStyle w:val="a4"/>
                <w:rFonts w:ascii="Times New Roman" w:hAnsi="Times New Roman" w:cs="Times New Roman"/>
                <w:noProof/>
                <w:sz w:val="28"/>
                <w:szCs w:val="28"/>
              </w:rPr>
              <w:t>РОЗДІЛ 1. ДОСЛІДЖЕННЯ РИНКУ ТА ОСОБЛИВОСТІ АВДИТОРІЇ</w:t>
            </w:r>
            <w:r w:rsidRPr="000C43F2">
              <w:rPr>
                <w:rFonts w:ascii="Times New Roman" w:hAnsi="Times New Roman" w:cs="Times New Roman"/>
                <w:noProof/>
                <w:webHidden/>
                <w:sz w:val="28"/>
                <w:szCs w:val="28"/>
              </w:rPr>
              <w:tab/>
            </w:r>
            <w:r w:rsidRPr="000C43F2">
              <w:rPr>
                <w:rFonts w:ascii="Times New Roman" w:hAnsi="Times New Roman" w:cs="Times New Roman"/>
                <w:noProof/>
                <w:webHidden/>
                <w:sz w:val="28"/>
                <w:szCs w:val="28"/>
              </w:rPr>
              <w:fldChar w:fldCharType="begin"/>
            </w:r>
            <w:r w:rsidRPr="000C43F2">
              <w:rPr>
                <w:rFonts w:ascii="Times New Roman" w:hAnsi="Times New Roman" w:cs="Times New Roman"/>
                <w:noProof/>
                <w:webHidden/>
                <w:sz w:val="28"/>
                <w:szCs w:val="28"/>
              </w:rPr>
              <w:instrText xml:space="preserve"> PAGEREF _Toc237340382 \h </w:instrText>
            </w:r>
            <w:r w:rsidRPr="000C43F2">
              <w:rPr>
                <w:rFonts w:ascii="Times New Roman" w:hAnsi="Times New Roman" w:cs="Times New Roman"/>
                <w:noProof/>
                <w:webHidden/>
                <w:sz w:val="28"/>
                <w:szCs w:val="28"/>
              </w:rPr>
            </w:r>
            <w:r w:rsidRPr="000C43F2">
              <w:rPr>
                <w:rFonts w:ascii="Times New Roman" w:hAnsi="Times New Roman" w:cs="Times New Roman"/>
                <w:noProof/>
                <w:webHidden/>
                <w:sz w:val="28"/>
                <w:szCs w:val="28"/>
              </w:rPr>
              <w:fldChar w:fldCharType="separate"/>
            </w:r>
            <w:r w:rsidRPr="000C43F2">
              <w:rPr>
                <w:rFonts w:ascii="Times New Roman" w:hAnsi="Times New Roman" w:cs="Times New Roman"/>
                <w:noProof/>
                <w:webHidden/>
                <w:sz w:val="28"/>
                <w:szCs w:val="28"/>
              </w:rPr>
              <w:t>5</w:t>
            </w:r>
            <w:r w:rsidRPr="000C43F2">
              <w:rPr>
                <w:rFonts w:ascii="Times New Roman" w:hAnsi="Times New Roman" w:cs="Times New Roman"/>
                <w:noProof/>
                <w:webHidden/>
                <w:sz w:val="28"/>
                <w:szCs w:val="28"/>
              </w:rPr>
              <w:fldChar w:fldCharType="end"/>
            </w:r>
          </w:hyperlink>
        </w:p>
        <w:p w:rsidR="000C43F2" w:rsidRPr="000C43F2" w:rsidRDefault="000C43F2">
          <w:pPr>
            <w:pStyle w:val="21"/>
            <w:tabs>
              <w:tab w:val="right" w:leader="dot" w:pos="9629"/>
            </w:tabs>
            <w:rPr>
              <w:rFonts w:ascii="Times New Roman" w:eastAsiaTheme="minorEastAsia" w:hAnsi="Times New Roman" w:cs="Times New Roman"/>
              <w:noProof/>
              <w:sz w:val="28"/>
              <w:szCs w:val="28"/>
              <w:lang w:eastAsia="uk-UA"/>
            </w:rPr>
          </w:pPr>
          <w:hyperlink w:anchor="_Toc237340383" w:history="1">
            <w:r w:rsidRPr="000C43F2">
              <w:rPr>
                <w:rStyle w:val="a4"/>
                <w:rFonts w:ascii="Times New Roman" w:hAnsi="Times New Roman" w:cs="Times New Roman"/>
                <w:noProof/>
                <w:sz w:val="28"/>
                <w:szCs w:val="28"/>
              </w:rPr>
              <w:t>ПРОЄКТУ</w:t>
            </w:r>
            <w:r w:rsidRPr="000C43F2">
              <w:rPr>
                <w:rFonts w:ascii="Times New Roman" w:hAnsi="Times New Roman" w:cs="Times New Roman"/>
                <w:noProof/>
                <w:webHidden/>
                <w:sz w:val="28"/>
                <w:szCs w:val="28"/>
              </w:rPr>
              <w:tab/>
            </w:r>
            <w:r w:rsidRPr="000C43F2">
              <w:rPr>
                <w:rFonts w:ascii="Times New Roman" w:hAnsi="Times New Roman" w:cs="Times New Roman"/>
                <w:noProof/>
                <w:webHidden/>
                <w:sz w:val="28"/>
                <w:szCs w:val="28"/>
              </w:rPr>
              <w:fldChar w:fldCharType="begin"/>
            </w:r>
            <w:r w:rsidRPr="000C43F2">
              <w:rPr>
                <w:rFonts w:ascii="Times New Roman" w:hAnsi="Times New Roman" w:cs="Times New Roman"/>
                <w:noProof/>
                <w:webHidden/>
                <w:sz w:val="28"/>
                <w:szCs w:val="28"/>
              </w:rPr>
              <w:instrText xml:space="preserve"> PAGEREF _Toc237340383 \h </w:instrText>
            </w:r>
            <w:r w:rsidRPr="000C43F2">
              <w:rPr>
                <w:rFonts w:ascii="Times New Roman" w:hAnsi="Times New Roman" w:cs="Times New Roman"/>
                <w:noProof/>
                <w:webHidden/>
                <w:sz w:val="28"/>
                <w:szCs w:val="28"/>
              </w:rPr>
            </w:r>
            <w:r w:rsidRPr="000C43F2">
              <w:rPr>
                <w:rFonts w:ascii="Times New Roman" w:hAnsi="Times New Roman" w:cs="Times New Roman"/>
                <w:noProof/>
                <w:webHidden/>
                <w:sz w:val="28"/>
                <w:szCs w:val="28"/>
              </w:rPr>
              <w:fldChar w:fldCharType="separate"/>
            </w:r>
            <w:r w:rsidRPr="000C43F2">
              <w:rPr>
                <w:rFonts w:ascii="Times New Roman" w:hAnsi="Times New Roman" w:cs="Times New Roman"/>
                <w:noProof/>
                <w:webHidden/>
                <w:sz w:val="28"/>
                <w:szCs w:val="28"/>
              </w:rPr>
              <w:t>5</w:t>
            </w:r>
            <w:r w:rsidRPr="000C43F2">
              <w:rPr>
                <w:rFonts w:ascii="Times New Roman" w:hAnsi="Times New Roman" w:cs="Times New Roman"/>
                <w:noProof/>
                <w:webHidden/>
                <w:sz w:val="28"/>
                <w:szCs w:val="28"/>
              </w:rPr>
              <w:fldChar w:fldCharType="end"/>
            </w:r>
          </w:hyperlink>
        </w:p>
        <w:p w:rsidR="000C43F2" w:rsidRPr="000C43F2" w:rsidRDefault="000C43F2">
          <w:pPr>
            <w:pStyle w:val="31"/>
            <w:tabs>
              <w:tab w:val="right" w:leader="dot" w:pos="9629"/>
            </w:tabs>
            <w:rPr>
              <w:rFonts w:ascii="Times New Roman" w:eastAsiaTheme="minorEastAsia" w:hAnsi="Times New Roman" w:cs="Times New Roman"/>
              <w:noProof/>
              <w:sz w:val="28"/>
              <w:szCs w:val="28"/>
              <w:lang w:eastAsia="uk-UA"/>
            </w:rPr>
          </w:pPr>
          <w:hyperlink w:anchor="_Toc237340384" w:history="1">
            <w:r w:rsidRPr="000C43F2">
              <w:rPr>
                <w:rStyle w:val="a4"/>
                <w:rFonts w:ascii="Times New Roman" w:hAnsi="Times New Roman" w:cs="Times New Roman"/>
                <w:noProof/>
                <w:sz w:val="28"/>
                <w:szCs w:val="28"/>
              </w:rPr>
              <w:t>1.1. Літературно-туристична тематика в сучасних цифрових медіа</w:t>
            </w:r>
            <w:r w:rsidRPr="000C43F2">
              <w:rPr>
                <w:rFonts w:ascii="Times New Roman" w:hAnsi="Times New Roman" w:cs="Times New Roman"/>
                <w:noProof/>
                <w:webHidden/>
                <w:sz w:val="28"/>
                <w:szCs w:val="28"/>
              </w:rPr>
              <w:tab/>
            </w:r>
            <w:r w:rsidRPr="000C43F2">
              <w:rPr>
                <w:rFonts w:ascii="Times New Roman" w:hAnsi="Times New Roman" w:cs="Times New Roman"/>
                <w:noProof/>
                <w:webHidden/>
                <w:sz w:val="28"/>
                <w:szCs w:val="28"/>
              </w:rPr>
              <w:fldChar w:fldCharType="begin"/>
            </w:r>
            <w:r w:rsidRPr="000C43F2">
              <w:rPr>
                <w:rFonts w:ascii="Times New Roman" w:hAnsi="Times New Roman" w:cs="Times New Roman"/>
                <w:noProof/>
                <w:webHidden/>
                <w:sz w:val="28"/>
                <w:szCs w:val="28"/>
              </w:rPr>
              <w:instrText xml:space="preserve"> PAGEREF _Toc237340384 \h </w:instrText>
            </w:r>
            <w:r w:rsidRPr="000C43F2">
              <w:rPr>
                <w:rFonts w:ascii="Times New Roman" w:hAnsi="Times New Roman" w:cs="Times New Roman"/>
                <w:noProof/>
                <w:webHidden/>
                <w:sz w:val="28"/>
                <w:szCs w:val="28"/>
              </w:rPr>
            </w:r>
            <w:r w:rsidRPr="000C43F2">
              <w:rPr>
                <w:rFonts w:ascii="Times New Roman" w:hAnsi="Times New Roman" w:cs="Times New Roman"/>
                <w:noProof/>
                <w:webHidden/>
                <w:sz w:val="28"/>
                <w:szCs w:val="28"/>
              </w:rPr>
              <w:fldChar w:fldCharType="separate"/>
            </w:r>
            <w:r w:rsidRPr="000C43F2">
              <w:rPr>
                <w:rFonts w:ascii="Times New Roman" w:hAnsi="Times New Roman" w:cs="Times New Roman"/>
                <w:noProof/>
                <w:webHidden/>
                <w:sz w:val="28"/>
                <w:szCs w:val="28"/>
              </w:rPr>
              <w:t>5</w:t>
            </w:r>
            <w:r w:rsidRPr="000C43F2">
              <w:rPr>
                <w:rFonts w:ascii="Times New Roman" w:hAnsi="Times New Roman" w:cs="Times New Roman"/>
                <w:noProof/>
                <w:webHidden/>
                <w:sz w:val="28"/>
                <w:szCs w:val="28"/>
              </w:rPr>
              <w:fldChar w:fldCharType="end"/>
            </w:r>
          </w:hyperlink>
        </w:p>
        <w:p w:rsidR="000C43F2" w:rsidRPr="000C43F2" w:rsidRDefault="000C43F2">
          <w:pPr>
            <w:pStyle w:val="31"/>
            <w:tabs>
              <w:tab w:val="right" w:leader="dot" w:pos="9629"/>
            </w:tabs>
            <w:rPr>
              <w:rFonts w:ascii="Times New Roman" w:eastAsiaTheme="minorEastAsia" w:hAnsi="Times New Roman" w:cs="Times New Roman"/>
              <w:noProof/>
              <w:sz w:val="28"/>
              <w:szCs w:val="28"/>
              <w:lang w:eastAsia="uk-UA"/>
            </w:rPr>
          </w:pPr>
          <w:hyperlink w:anchor="_Toc237340385" w:history="1">
            <w:r w:rsidRPr="000C43F2">
              <w:rPr>
                <w:rStyle w:val="a4"/>
                <w:rFonts w:ascii="Times New Roman" w:hAnsi="Times New Roman" w:cs="Times New Roman"/>
                <w:noProof/>
                <w:sz w:val="28"/>
                <w:szCs w:val="28"/>
              </w:rPr>
              <w:t>1.2. Авдиторія проекту</w:t>
            </w:r>
            <w:r w:rsidRPr="000C43F2">
              <w:rPr>
                <w:rFonts w:ascii="Times New Roman" w:hAnsi="Times New Roman" w:cs="Times New Roman"/>
                <w:noProof/>
                <w:webHidden/>
                <w:sz w:val="28"/>
                <w:szCs w:val="28"/>
              </w:rPr>
              <w:tab/>
            </w:r>
            <w:r w:rsidRPr="000C43F2">
              <w:rPr>
                <w:rFonts w:ascii="Times New Roman" w:hAnsi="Times New Roman" w:cs="Times New Roman"/>
                <w:noProof/>
                <w:webHidden/>
                <w:sz w:val="28"/>
                <w:szCs w:val="28"/>
              </w:rPr>
              <w:fldChar w:fldCharType="begin"/>
            </w:r>
            <w:r w:rsidRPr="000C43F2">
              <w:rPr>
                <w:rFonts w:ascii="Times New Roman" w:hAnsi="Times New Roman" w:cs="Times New Roman"/>
                <w:noProof/>
                <w:webHidden/>
                <w:sz w:val="28"/>
                <w:szCs w:val="28"/>
              </w:rPr>
              <w:instrText xml:space="preserve"> PAGEREF _Toc237340385 \h </w:instrText>
            </w:r>
            <w:r w:rsidRPr="000C43F2">
              <w:rPr>
                <w:rFonts w:ascii="Times New Roman" w:hAnsi="Times New Roman" w:cs="Times New Roman"/>
                <w:noProof/>
                <w:webHidden/>
                <w:sz w:val="28"/>
                <w:szCs w:val="28"/>
              </w:rPr>
            </w:r>
            <w:r w:rsidRPr="000C43F2">
              <w:rPr>
                <w:rFonts w:ascii="Times New Roman" w:hAnsi="Times New Roman" w:cs="Times New Roman"/>
                <w:noProof/>
                <w:webHidden/>
                <w:sz w:val="28"/>
                <w:szCs w:val="28"/>
              </w:rPr>
              <w:fldChar w:fldCharType="separate"/>
            </w:r>
            <w:r w:rsidRPr="000C43F2">
              <w:rPr>
                <w:rFonts w:ascii="Times New Roman" w:hAnsi="Times New Roman" w:cs="Times New Roman"/>
                <w:noProof/>
                <w:webHidden/>
                <w:sz w:val="28"/>
                <w:szCs w:val="28"/>
              </w:rPr>
              <w:t>7</w:t>
            </w:r>
            <w:r w:rsidRPr="000C43F2">
              <w:rPr>
                <w:rFonts w:ascii="Times New Roman" w:hAnsi="Times New Roman" w:cs="Times New Roman"/>
                <w:noProof/>
                <w:webHidden/>
                <w:sz w:val="28"/>
                <w:szCs w:val="28"/>
              </w:rPr>
              <w:fldChar w:fldCharType="end"/>
            </w:r>
          </w:hyperlink>
        </w:p>
        <w:p w:rsidR="000C43F2" w:rsidRPr="000C43F2" w:rsidRDefault="000C43F2">
          <w:pPr>
            <w:pStyle w:val="21"/>
            <w:tabs>
              <w:tab w:val="right" w:leader="dot" w:pos="9629"/>
            </w:tabs>
            <w:rPr>
              <w:rFonts w:ascii="Times New Roman" w:eastAsiaTheme="minorEastAsia" w:hAnsi="Times New Roman" w:cs="Times New Roman"/>
              <w:noProof/>
              <w:sz w:val="28"/>
              <w:szCs w:val="28"/>
              <w:lang w:eastAsia="uk-UA"/>
            </w:rPr>
          </w:pPr>
          <w:hyperlink w:anchor="_Toc237340386" w:history="1">
            <w:r w:rsidRPr="000C43F2">
              <w:rPr>
                <w:rStyle w:val="a4"/>
                <w:rFonts w:ascii="Times New Roman" w:hAnsi="Times New Roman" w:cs="Times New Roman"/>
                <w:noProof/>
                <w:sz w:val="28"/>
                <w:szCs w:val="28"/>
              </w:rPr>
              <w:t>РОЗДІЛ 2. СТВОРЕННЯ ТА ПРОСУВАННЯ МЕДІАПРОЄКТУ</w:t>
            </w:r>
            <w:r w:rsidRPr="000C43F2">
              <w:rPr>
                <w:rFonts w:ascii="Times New Roman" w:hAnsi="Times New Roman" w:cs="Times New Roman"/>
                <w:noProof/>
                <w:webHidden/>
                <w:sz w:val="28"/>
                <w:szCs w:val="28"/>
              </w:rPr>
              <w:tab/>
            </w:r>
            <w:r w:rsidRPr="000C43F2">
              <w:rPr>
                <w:rFonts w:ascii="Times New Roman" w:hAnsi="Times New Roman" w:cs="Times New Roman"/>
                <w:noProof/>
                <w:webHidden/>
                <w:sz w:val="28"/>
                <w:szCs w:val="28"/>
              </w:rPr>
              <w:fldChar w:fldCharType="begin"/>
            </w:r>
            <w:r w:rsidRPr="000C43F2">
              <w:rPr>
                <w:rFonts w:ascii="Times New Roman" w:hAnsi="Times New Roman" w:cs="Times New Roman"/>
                <w:noProof/>
                <w:webHidden/>
                <w:sz w:val="28"/>
                <w:szCs w:val="28"/>
              </w:rPr>
              <w:instrText xml:space="preserve"> PAGEREF _Toc237340386 \h </w:instrText>
            </w:r>
            <w:r w:rsidRPr="000C43F2">
              <w:rPr>
                <w:rFonts w:ascii="Times New Roman" w:hAnsi="Times New Roman" w:cs="Times New Roman"/>
                <w:noProof/>
                <w:webHidden/>
                <w:sz w:val="28"/>
                <w:szCs w:val="28"/>
              </w:rPr>
            </w:r>
            <w:r w:rsidRPr="000C43F2">
              <w:rPr>
                <w:rFonts w:ascii="Times New Roman" w:hAnsi="Times New Roman" w:cs="Times New Roman"/>
                <w:noProof/>
                <w:webHidden/>
                <w:sz w:val="28"/>
                <w:szCs w:val="28"/>
              </w:rPr>
              <w:fldChar w:fldCharType="separate"/>
            </w:r>
            <w:r w:rsidRPr="000C43F2">
              <w:rPr>
                <w:rFonts w:ascii="Times New Roman" w:hAnsi="Times New Roman" w:cs="Times New Roman"/>
                <w:noProof/>
                <w:webHidden/>
                <w:sz w:val="28"/>
                <w:szCs w:val="28"/>
              </w:rPr>
              <w:t>8</w:t>
            </w:r>
            <w:r w:rsidRPr="000C43F2">
              <w:rPr>
                <w:rFonts w:ascii="Times New Roman" w:hAnsi="Times New Roman" w:cs="Times New Roman"/>
                <w:noProof/>
                <w:webHidden/>
                <w:sz w:val="28"/>
                <w:szCs w:val="28"/>
              </w:rPr>
              <w:fldChar w:fldCharType="end"/>
            </w:r>
          </w:hyperlink>
        </w:p>
        <w:p w:rsidR="000C43F2" w:rsidRPr="000C43F2" w:rsidRDefault="000C43F2">
          <w:pPr>
            <w:pStyle w:val="31"/>
            <w:tabs>
              <w:tab w:val="right" w:leader="dot" w:pos="9629"/>
            </w:tabs>
            <w:rPr>
              <w:rFonts w:ascii="Times New Roman" w:eastAsiaTheme="minorEastAsia" w:hAnsi="Times New Roman" w:cs="Times New Roman"/>
              <w:noProof/>
              <w:sz w:val="28"/>
              <w:szCs w:val="28"/>
              <w:lang w:eastAsia="uk-UA"/>
            </w:rPr>
          </w:pPr>
          <w:hyperlink w:anchor="_Toc237340387" w:history="1">
            <w:r w:rsidRPr="000C43F2">
              <w:rPr>
                <w:rStyle w:val="a4"/>
                <w:rFonts w:ascii="Times New Roman" w:hAnsi="Times New Roman" w:cs="Times New Roman"/>
                <w:noProof/>
                <w:sz w:val="28"/>
                <w:szCs w:val="28"/>
              </w:rPr>
              <w:t>2.1. Концепція медіапроєкту</w:t>
            </w:r>
            <w:r w:rsidRPr="000C43F2">
              <w:rPr>
                <w:rFonts w:ascii="Times New Roman" w:hAnsi="Times New Roman" w:cs="Times New Roman"/>
                <w:noProof/>
                <w:webHidden/>
                <w:sz w:val="28"/>
                <w:szCs w:val="28"/>
              </w:rPr>
              <w:tab/>
            </w:r>
            <w:r w:rsidRPr="000C43F2">
              <w:rPr>
                <w:rFonts w:ascii="Times New Roman" w:hAnsi="Times New Roman" w:cs="Times New Roman"/>
                <w:noProof/>
                <w:webHidden/>
                <w:sz w:val="28"/>
                <w:szCs w:val="28"/>
              </w:rPr>
              <w:fldChar w:fldCharType="begin"/>
            </w:r>
            <w:r w:rsidRPr="000C43F2">
              <w:rPr>
                <w:rFonts w:ascii="Times New Roman" w:hAnsi="Times New Roman" w:cs="Times New Roman"/>
                <w:noProof/>
                <w:webHidden/>
                <w:sz w:val="28"/>
                <w:szCs w:val="28"/>
              </w:rPr>
              <w:instrText xml:space="preserve"> PAGEREF _Toc237340387 \h </w:instrText>
            </w:r>
            <w:r w:rsidRPr="000C43F2">
              <w:rPr>
                <w:rFonts w:ascii="Times New Roman" w:hAnsi="Times New Roman" w:cs="Times New Roman"/>
                <w:noProof/>
                <w:webHidden/>
                <w:sz w:val="28"/>
                <w:szCs w:val="28"/>
              </w:rPr>
            </w:r>
            <w:r w:rsidRPr="000C43F2">
              <w:rPr>
                <w:rFonts w:ascii="Times New Roman" w:hAnsi="Times New Roman" w:cs="Times New Roman"/>
                <w:noProof/>
                <w:webHidden/>
                <w:sz w:val="28"/>
                <w:szCs w:val="28"/>
              </w:rPr>
              <w:fldChar w:fldCharType="separate"/>
            </w:r>
            <w:r w:rsidRPr="000C43F2">
              <w:rPr>
                <w:rFonts w:ascii="Times New Roman" w:hAnsi="Times New Roman" w:cs="Times New Roman"/>
                <w:noProof/>
                <w:webHidden/>
                <w:sz w:val="28"/>
                <w:szCs w:val="28"/>
              </w:rPr>
              <w:t>8</w:t>
            </w:r>
            <w:r w:rsidRPr="000C43F2">
              <w:rPr>
                <w:rFonts w:ascii="Times New Roman" w:hAnsi="Times New Roman" w:cs="Times New Roman"/>
                <w:noProof/>
                <w:webHidden/>
                <w:sz w:val="28"/>
                <w:szCs w:val="28"/>
              </w:rPr>
              <w:fldChar w:fldCharType="end"/>
            </w:r>
          </w:hyperlink>
        </w:p>
        <w:p w:rsidR="000C43F2" w:rsidRPr="000C43F2" w:rsidRDefault="000C43F2">
          <w:pPr>
            <w:pStyle w:val="31"/>
            <w:tabs>
              <w:tab w:val="right" w:leader="dot" w:pos="9629"/>
            </w:tabs>
            <w:rPr>
              <w:rFonts w:ascii="Times New Roman" w:eastAsiaTheme="minorEastAsia" w:hAnsi="Times New Roman" w:cs="Times New Roman"/>
              <w:noProof/>
              <w:sz w:val="28"/>
              <w:szCs w:val="28"/>
              <w:lang w:eastAsia="uk-UA"/>
            </w:rPr>
          </w:pPr>
          <w:hyperlink w:anchor="_Toc237340388" w:history="1">
            <w:r w:rsidRPr="000C43F2">
              <w:rPr>
                <w:rStyle w:val="a4"/>
                <w:rFonts w:ascii="Times New Roman" w:hAnsi="Times New Roman" w:cs="Times New Roman"/>
                <w:noProof/>
                <w:sz w:val="28"/>
                <w:szCs w:val="28"/>
              </w:rPr>
              <w:t>2.2. Організаційно-виробнича діяльність щодо реалізації проекту</w:t>
            </w:r>
            <w:r w:rsidRPr="000C43F2">
              <w:rPr>
                <w:rFonts w:ascii="Times New Roman" w:hAnsi="Times New Roman" w:cs="Times New Roman"/>
                <w:noProof/>
                <w:webHidden/>
                <w:sz w:val="28"/>
                <w:szCs w:val="28"/>
              </w:rPr>
              <w:tab/>
            </w:r>
            <w:r w:rsidRPr="000C43F2">
              <w:rPr>
                <w:rFonts w:ascii="Times New Roman" w:hAnsi="Times New Roman" w:cs="Times New Roman"/>
                <w:noProof/>
                <w:webHidden/>
                <w:sz w:val="28"/>
                <w:szCs w:val="28"/>
              </w:rPr>
              <w:fldChar w:fldCharType="begin"/>
            </w:r>
            <w:r w:rsidRPr="000C43F2">
              <w:rPr>
                <w:rFonts w:ascii="Times New Roman" w:hAnsi="Times New Roman" w:cs="Times New Roman"/>
                <w:noProof/>
                <w:webHidden/>
                <w:sz w:val="28"/>
                <w:szCs w:val="28"/>
              </w:rPr>
              <w:instrText xml:space="preserve"> PAGEREF _Toc237340388 \h </w:instrText>
            </w:r>
            <w:r w:rsidRPr="000C43F2">
              <w:rPr>
                <w:rFonts w:ascii="Times New Roman" w:hAnsi="Times New Roman" w:cs="Times New Roman"/>
                <w:noProof/>
                <w:webHidden/>
                <w:sz w:val="28"/>
                <w:szCs w:val="28"/>
              </w:rPr>
            </w:r>
            <w:r w:rsidRPr="000C43F2">
              <w:rPr>
                <w:rFonts w:ascii="Times New Roman" w:hAnsi="Times New Roman" w:cs="Times New Roman"/>
                <w:noProof/>
                <w:webHidden/>
                <w:sz w:val="28"/>
                <w:szCs w:val="28"/>
              </w:rPr>
              <w:fldChar w:fldCharType="separate"/>
            </w:r>
            <w:r w:rsidRPr="000C43F2">
              <w:rPr>
                <w:rFonts w:ascii="Times New Roman" w:hAnsi="Times New Roman" w:cs="Times New Roman"/>
                <w:noProof/>
                <w:webHidden/>
                <w:sz w:val="28"/>
                <w:szCs w:val="28"/>
              </w:rPr>
              <w:t>9</w:t>
            </w:r>
            <w:r w:rsidRPr="000C43F2">
              <w:rPr>
                <w:rFonts w:ascii="Times New Roman" w:hAnsi="Times New Roman" w:cs="Times New Roman"/>
                <w:noProof/>
                <w:webHidden/>
                <w:sz w:val="28"/>
                <w:szCs w:val="28"/>
              </w:rPr>
              <w:fldChar w:fldCharType="end"/>
            </w:r>
          </w:hyperlink>
        </w:p>
        <w:p w:rsidR="000C43F2" w:rsidRPr="000C43F2" w:rsidRDefault="000C43F2">
          <w:pPr>
            <w:pStyle w:val="21"/>
            <w:tabs>
              <w:tab w:val="right" w:leader="dot" w:pos="9629"/>
            </w:tabs>
            <w:rPr>
              <w:rFonts w:ascii="Times New Roman" w:eastAsiaTheme="minorEastAsia" w:hAnsi="Times New Roman" w:cs="Times New Roman"/>
              <w:noProof/>
              <w:sz w:val="28"/>
              <w:szCs w:val="28"/>
              <w:lang w:eastAsia="uk-UA"/>
            </w:rPr>
          </w:pPr>
          <w:hyperlink w:anchor="_Toc237340389" w:history="1">
            <w:r w:rsidRPr="000C43F2">
              <w:rPr>
                <w:rStyle w:val="a4"/>
                <w:rFonts w:ascii="Times New Roman" w:hAnsi="Times New Roman" w:cs="Times New Roman"/>
                <w:noProof/>
                <w:sz w:val="28"/>
                <w:szCs w:val="28"/>
              </w:rPr>
              <w:t>РОЗДІЛ 3. СОЦІАЛЬНО-ЕКОНОМІЧНА ЕФЕКТИВНІСТЬ ПРОЕКТУ</w:t>
            </w:r>
            <w:r w:rsidRPr="000C43F2">
              <w:rPr>
                <w:rFonts w:ascii="Times New Roman" w:hAnsi="Times New Roman" w:cs="Times New Roman"/>
                <w:noProof/>
                <w:webHidden/>
                <w:sz w:val="28"/>
                <w:szCs w:val="28"/>
              </w:rPr>
              <w:tab/>
            </w:r>
            <w:r w:rsidRPr="000C43F2">
              <w:rPr>
                <w:rFonts w:ascii="Times New Roman" w:hAnsi="Times New Roman" w:cs="Times New Roman"/>
                <w:noProof/>
                <w:webHidden/>
                <w:sz w:val="28"/>
                <w:szCs w:val="28"/>
              </w:rPr>
              <w:fldChar w:fldCharType="begin"/>
            </w:r>
            <w:r w:rsidRPr="000C43F2">
              <w:rPr>
                <w:rFonts w:ascii="Times New Roman" w:hAnsi="Times New Roman" w:cs="Times New Roman"/>
                <w:noProof/>
                <w:webHidden/>
                <w:sz w:val="28"/>
                <w:szCs w:val="28"/>
              </w:rPr>
              <w:instrText xml:space="preserve"> PAGEREF _Toc237340389 \h </w:instrText>
            </w:r>
            <w:r w:rsidRPr="000C43F2">
              <w:rPr>
                <w:rFonts w:ascii="Times New Roman" w:hAnsi="Times New Roman" w:cs="Times New Roman"/>
                <w:noProof/>
                <w:webHidden/>
                <w:sz w:val="28"/>
                <w:szCs w:val="28"/>
              </w:rPr>
            </w:r>
            <w:r w:rsidRPr="000C43F2">
              <w:rPr>
                <w:rFonts w:ascii="Times New Roman" w:hAnsi="Times New Roman" w:cs="Times New Roman"/>
                <w:noProof/>
                <w:webHidden/>
                <w:sz w:val="28"/>
                <w:szCs w:val="28"/>
              </w:rPr>
              <w:fldChar w:fldCharType="separate"/>
            </w:r>
            <w:r w:rsidRPr="000C43F2">
              <w:rPr>
                <w:rFonts w:ascii="Times New Roman" w:hAnsi="Times New Roman" w:cs="Times New Roman"/>
                <w:noProof/>
                <w:webHidden/>
                <w:sz w:val="28"/>
                <w:szCs w:val="28"/>
              </w:rPr>
              <w:t>14</w:t>
            </w:r>
            <w:r w:rsidRPr="000C43F2">
              <w:rPr>
                <w:rFonts w:ascii="Times New Roman" w:hAnsi="Times New Roman" w:cs="Times New Roman"/>
                <w:noProof/>
                <w:webHidden/>
                <w:sz w:val="28"/>
                <w:szCs w:val="28"/>
              </w:rPr>
              <w:fldChar w:fldCharType="end"/>
            </w:r>
          </w:hyperlink>
        </w:p>
        <w:p w:rsidR="000C43F2" w:rsidRPr="000C43F2" w:rsidRDefault="000C43F2">
          <w:pPr>
            <w:pStyle w:val="31"/>
            <w:tabs>
              <w:tab w:val="right" w:leader="dot" w:pos="9629"/>
            </w:tabs>
            <w:rPr>
              <w:rFonts w:ascii="Times New Roman" w:eastAsiaTheme="minorEastAsia" w:hAnsi="Times New Roman" w:cs="Times New Roman"/>
              <w:noProof/>
              <w:sz w:val="28"/>
              <w:szCs w:val="28"/>
              <w:lang w:eastAsia="uk-UA"/>
            </w:rPr>
          </w:pPr>
          <w:hyperlink w:anchor="_Toc237340390" w:history="1">
            <w:r w:rsidRPr="000C43F2">
              <w:rPr>
                <w:rStyle w:val="a4"/>
                <w:rFonts w:ascii="Times New Roman" w:hAnsi="Times New Roman" w:cs="Times New Roman"/>
                <w:noProof/>
                <w:sz w:val="28"/>
                <w:szCs w:val="28"/>
              </w:rPr>
              <w:t>3.1.Моне</w:t>
            </w:r>
            <w:bookmarkStart w:id="1" w:name="_GoBack"/>
            <w:bookmarkEnd w:id="1"/>
            <w:r w:rsidRPr="000C43F2">
              <w:rPr>
                <w:rStyle w:val="a4"/>
                <w:rFonts w:ascii="Times New Roman" w:hAnsi="Times New Roman" w:cs="Times New Roman"/>
                <w:noProof/>
                <w:sz w:val="28"/>
                <w:szCs w:val="28"/>
              </w:rPr>
              <w:t>тизація медіапроєкту</w:t>
            </w:r>
            <w:r w:rsidRPr="000C43F2">
              <w:rPr>
                <w:rFonts w:ascii="Times New Roman" w:hAnsi="Times New Roman" w:cs="Times New Roman"/>
                <w:noProof/>
                <w:webHidden/>
                <w:sz w:val="28"/>
                <w:szCs w:val="28"/>
              </w:rPr>
              <w:tab/>
            </w:r>
            <w:r w:rsidRPr="000C43F2">
              <w:rPr>
                <w:rFonts w:ascii="Times New Roman" w:hAnsi="Times New Roman" w:cs="Times New Roman"/>
                <w:noProof/>
                <w:webHidden/>
                <w:sz w:val="28"/>
                <w:szCs w:val="28"/>
              </w:rPr>
              <w:fldChar w:fldCharType="begin"/>
            </w:r>
            <w:r w:rsidRPr="000C43F2">
              <w:rPr>
                <w:rFonts w:ascii="Times New Roman" w:hAnsi="Times New Roman" w:cs="Times New Roman"/>
                <w:noProof/>
                <w:webHidden/>
                <w:sz w:val="28"/>
                <w:szCs w:val="28"/>
              </w:rPr>
              <w:instrText xml:space="preserve"> PAGEREF _Toc237340390 \h </w:instrText>
            </w:r>
            <w:r w:rsidRPr="000C43F2">
              <w:rPr>
                <w:rFonts w:ascii="Times New Roman" w:hAnsi="Times New Roman" w:cs="Times New Roman"/>
                <w:noProof/>
                <w:webHidden/>
                <w:sz w:val="28"/>
                <w:szCs w:val="28"/>
              </w:rPr>
            </w:r>
            <w:r w:rsidRPr="000C43F2">
              <w:rPr>
                <w:rFonts w:ascii="Times New Roman" w:hAnsi="Times New Roman" w:cs="Times New Roman"/>
                <w:noProof/>
                <w:webHidden/>
                <w:sz w:val="28"/>
                <w:szCs w:val="28"/>
              </w:rPr>
              <w:fldChar w:fldCharType="separate"/>
            </w:r>
            <w:r w:rsidRPr="000C43F2">
              <w:rPr>
                <w:rFonts w:ascii="Times New Roman" w:hAnsi="Times New Roman" w:cs="Times New Roman"/>
                <w:noProof/>
                <w:webHidden/>
                <w:sz w:val="28"/>
                <w:szCs w:val="28"/>
              </w:rPr>
              <w:t>14</w:t>
            </w:r>
            <w:r w:rsidRPr="000C43F2">
              <w:rPr>
                <w:rFonts w:ascii="Times New Roman" w:hAnsi="Times New Roman" w:cs="Times New Roman"/>
                <w:noProof/>
                <w:webHidden/>
                <w:sz w:val="28"/>
                <w:szCs w:val="28"/>
              </w:rPr>
              <w:fldChar w:fldCharType="end"/>
            </w:r>
          </w:hyperlink>
        </w:p>
        <w:p w:rsidR="000C43F2" w:rsidRPr="000C43F2" w:rsidRDefault="000C43F2">
          <w:pPr>
            <w:pStyle w:val="31"/>
            <w:tabs>
              <w:tab w:val="right" w:leader="dot" w:pos="9629"/>
            </w:tabs>
            <w:rPr>
              <w:rFonts w:ascii="Times New Roman" w:eastAsiaTheme="minorEastAsia" w:hAnsi="Times New Roman" w:cs="Times New Roman"/>
              <w:noProof/>
              <w:sz w:val="28"/>
              <w:szCs w:val="28"/>
              <w:lang w:eastAsia="uk-UA"/>
            </w:rPr>
          </w:pPr>
          <w:hyperlink w:anchor="_Toc237340391" w:history="1">
            <w:r w:rsidRPr="000C43F2">
              <w:rPr>
                <w:rStyle w:val="a4"/>
                <w:rFonts w:ascii="Times New Roman" w:hAnsi="Times New Roman" w:cs="Times New Roman"/>
                <w:noProof/>
                <w:sz w:val="28"/>
                <w:szCs w:val="28"/>
              </w:rPr>
              <w:t>3.2. Соціальне значення проекту</w:t>
            </w:r>
            <w:r w:rsidRPr="000C43F2">
              <w:rPr>
                <w:rFonts w:ascii="Times New Roman" w:hAnsi="Times New Roman" w:cs="Times New Roman"/>
                <w:noProof/>
                <w:webHidden/>
                <w:sz w:val="28"/>
                <w:szCs w:val="28"/>
              </w:rPr>
              <w:tab/>
            </w:r>
            <w:r w:rsidRPr="000C43F2">
              <w:rPr>
                <w:rFonts w:ascii="Times New Roman" w:hAnsi="Times New Roman" w:cs="Times New Roman"/>
                <w:noProof/>
                <w:webHidden/>
                <w:sz w:val="28"/>
                <w:szCs w:val="28"/>
              </w:rPr>
              <w:fldChar w:fldCharType="begin"/>
            </w:r>
            <w:r w:rsidRPr="000C43F2">
              <w:rPr>
                <w:rFonts w:ascii="Times New Roman" w:hAnsi="Times New Roman" w:cs="Times New Roman"/>
                <w:noProof/>
                <w:webHidden/>
                <w:sz w:val="28"/>
                <w:szCs w:val="28"/>
              </w:rPr>
              <w:instrText xml:space="preserve"> PAGEREF _Toc237340391 \h </w:instrText>
            </w:r>
            <w:r w:rsidRPr="000C43F2">
              <w:rPr>
                <w:rFonts w:ascii="Times New Roman" w:hAnsi="Times New Roman" w:cs="Times New Roman"/>
                <w:noProof/>
                <w:webHidden/>
                <w:sz w:val="28"/>
                <w:szCs w:val="28"/>
              </w:rPr>
            </w:r>
            <w:r w:rsidRPr="000C43F2">
              <w:rPr>
                <w:rFonts w:ascii="Times New Roman" w:hAnsi="Times New Roman" w:cs="Times New Roman"/>
                <w:noProof/>
                <w:webHidden/>
                <w:sz w:val="28"/>
                <w:szCs w:val="28"/>
              </w:rPr>
              <w:fldChar w:fldCharType="separate"/>
            </w:r>
            <w:r w:rsidRPr="000C43F2">
              <w:rPr>
                <w:rFonts w:ascii="Times New Roman" w:hAnsi="Times New Roman" w:cs="Times New Roman"/>
                <w:noProof/>
                <w:webHidden/>
                <w:sz w:val="28"/>
                <w:szCs w:val="28"/>
              </w:rPr>
              <w:t>15</w:t>
            </w:r>
            <w:r w:rsidRPr="000C43F2">
              <w:rPr>
                <w:rFonts w:ascii="Times New Roman" w:hAnsi="Times New Roman" w:cs="Times New Roman"/>
                <w:noProof/>
                <w:webHidden/>
                <w:sz w:val="28"/>
                <w:szCs w:val="28"/>
              </w:rPr>
              <w:fldChar w:fldCharType="end"/>
            </w:r>
          </w:hyperlink>
        </w:p>
        <w:p w:rsidR="000C43F2" w:rsidRPr="000C43F2" w:rsidRDefault="000C43F2">
          <w:pPr>
            <w:pStyle w:val="11"/>
            <w:tabs>
              <w:tab w:val="right" w:leader="dot" w:pos="9629"/>
            </w:tabs>
            <w:rPr>
              <w:rFonts w:ascii="Times New Roman" w:eastAsiaTheme="minorEastAsia" w:hAnsi="Times New Roman" w:cs="Times New Roman"/>
              <w:noProof/>
              <w:sz w:val="28"/>
              <w:szCs w:val="28"/>
              <w:lang w:eastAsia="uk-UA"/>
            </w:rPr>
          </w:pPr>
          <w:hyperlink w:anchor="_Toc237340392" w:history="1">
            <w:r w:rsidRPr="000C43F2">
              <w:rPr>
                <w:rStyle w:val="a4"/>
                <w:rFonts w:ascii="Times New Roman" w:hAnsi="Times New Roman" w:cs="Times New Roman"/>
                <w:noProof/>
                <w:sz w:val="28"/>
                <w:szCs w:val="28"/>
              </w:rPr>
              <w:t>СПИСОК ВИКОРИСТАНИХ ДЖЕРЕЛ</w:t>
            </w:r>
            <w:r w:rsidRPr="000C43F2">
              <w:rPr>
                <w:rFonts w:ascii="Times New Roman" w:hAnsi="Times New Roman" w:cs="Times New Roman"/>
                <w:noProof/>
                <w:webHidden/>
                <w:sz w:val="28"/>
                <w:szCs w:val="28"/>
              </w:rPr>
              <w:tab/>
            </w:r>
            <w:r w:rsidRPr="000C43F2">
              <w:rPr>
                <w:rFonts w:ascii="Times New Roman" w:hAnsi="Times New Roman" w:cs="Times New Roman"/>
                <w:noProof/>
                <w:webHidden/>
                <w:sz w:val="28"/>
                <w:szCs w:val="28"/>
              </w:rPr>
              <w:fldChar w:fldCharType="begin"/>
            </w:r>
            <w:r w:rsidRPr="000C43F2">
              <w:rPr>
                <w:rFonts w:ascii="Times New Roman" w:hAnsi="Times New Roman" w:cs="Times New Roman"/>
                <w:noProof/>
                <w:webHidden/>
                <w:sz w:val="28"/>
                <w:szCs w:val="28"/>
              </w:rPr>
              <w:instrText xml:space="preserve"> PAGEREF _Toc237340392 \h </w:instrText>
            </w:r>
            <w:r w:rsidRPr="000C43F2">
              <w:rPr>
                <w:rFonts w:ascii="Times New Roman" w:hAnsi="Times New Roman" w:cs="Times New Roman"/>
                <w:noProof/>
                <w:webHidden/>
                <w:sz w:val="28"/>
                <w:szCs w:val="28"/>
              </w:rPr>
            </w:r>
            <w:r w:rsidRPr="000C43F2">
              <w:rPr>
                <w:rFonts w:ascii="Times New Roman" w:hAnsi="Times New Roman" w:cs="Times New Roman"/>
                <w:noProof/>
                <w:webHidden/>
                <w:sz w:val="28"/>
                <w:szCs w:val="28"/>
              </w:rPr>
              <w:fldChar w:fldCharType="separate"/>
            </w:r>
            <w:r w:rsidRPr="000C43F2">
              <w:rPr>
                <w:rFonts w:ascii="Times New Roman" w:hAnsi="Times New Roman" w:cs="Times New Roman"/>
                <w:noProof/>
                <w:webHidden/>
                <w:sz w:val="28"/>
                <w:szCs w:val="28"/>
              </w:rPr>
              <w:t>17</w:t>
            </w:r>
            <w:r w:rsidRPr="000C43F2">
              <w:rPr>
                <w:rFonts w:ascii="Times New Roman" w:hAnsi="Times New Roman" w:cs="Times New Roman"/>
                <w:noProof/>
                <w:webHidden/>
                <w:sz w:val="28"/>
                <w:szCs w:val="28"/>
              </w:rPr>
              <w:fldChar w:fldCharType="end"/>
            </w:r>
          </w:hyperlink>
        </w:p>
        <w:p w:rsidR="00080044" w:rsidRDefault="00080044">
          <w:r w:rsidRPr="000C43F2">
            <w:rPr>
              <w:rFonts w:ascii="Times New Roman" w:hAnsi="Times New Roman" w:cs="Times New Roman"/>
              <w:b/>
              <w:bCs/>
              <w:sz w:val="28"/>
              <w:szCs w:val="28"/>
            </w:rPr>
            <w:fldChar w:fldCharType="end"/>
          </w:r>
        </w:p>
      </w:sdtContent>
    </w:sdt>
    <w:p w:rsidR="00080044" w:rsidRDefault="00080044" w:rsidP="00080044">
      <w:pPr>
        <w:pStyle w:val="1"/>
      </w:pPr>
    </w:p>
    <w:p w:rsidR="00080044" w:rsidRDefault="00080044">
      <w:pPr>
        <w:rPr>
          <w:rFonts w:ascii="Times New Roman" w:hAnsi="Times New Roman" w:cs="Times New Roman"/>
          <w:color w:val="212529"/>
          <w:sz w:val="28"/>
          <w:szCs w:val="28"/>
          <w:shd w:val="clear" w:color="auto" w:fill="FFFFFF"/>
        </w:rPr>
      </w:pPr>
      <w:r>
        <w:br w:type="page"/>
      </w:r>
    </w:p>
    <w:p w:rsidR="00340727" w:rsidRPr="00080044" w:rsidRDefault="00340727" w:rsidP="00080044">
      <w:pPr>
        <w:pStyle w:val="1"/>
      </w:pPr>
      <w:bookmarkStart w:id="2" w:name="_Toc237340379"/>
      <w:r w:rsidRPr="00080044">
        <w:lastRenderedPageBreak/>
        <w:t>ЧАСТИНА І.</w:t>
      </w:r>
      <w:bookmarkEnd w:id="2"/>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Резюме</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Літературний туризм - це ринок, який має великий потенціал і наразі малу конкуренцію. Пробувати створювати літературні мапи намагалось не одне медіа, але більшість з них не змогли зробити це окремим постійно </w:t>
      </w:r>
      <w:proofErr w:type="spellStart"/>
      <w:r w:rsidRPr="00340727">
        <w:rPr>
          <w:rFonts w:ascii="Times New Roman" w:hAnsi="Times New Roman" w:cs="Times New Roman"/>
          <w:color w:val="212529"/>
          <w:sz w:val="28"/>
          <w:szCs w:val="28"/>
          <w:shd w:val="clear" w:color="auto" w:fill="FFFFFF"/>
        </w:rPr>
        <w:t>оновлюваним</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проєктом</w:t>
      </w:r>
      <w:proofErr w:type="spellEnd"/>
      <w:r w:rsidRPr="00340727">
        <w:rPr>
          <w:rFonts w:ascii="Times New Roman" w:hAnsi="Times New Roman" w:cs="Times New Roman"/>
          <w:color w:val="212529"/>
          <w:sz w:val="28"/>
          <w:szCs w:val="28"/>
          <w:shd w:val="clear" w:color="auto" w:fill="FFFFFF"/>
        </w:rPr>
        <w:t xml:space="preserve">. До того ж, повномасштабне вторгнення РФ поставило на паузу більшість ідей. Водночас воно підсилило цікавість до української літератури та визначних місць (як закордоном, так і всередині України). Доказом для цього  є, наприклад, успіх </w:t>
      </w:r>
      <w:proofErr w:type="spellStart"/>
      <w:r w:rsidRPr="00340727">
        <w:rPr>
          <w:rFonts w:ascii="Times New Roman" w:hAnsi="Times New Roman" w:cs="Times New Roman"/>
          <w:color w:val="212529"/>
          <w:sz w:val="28"/>
          <w:szCs w:val="28"/>
          <w:shd w:val="clear" w:color="auto" w:fill="FFFFFF"/>
        </w:rPr>
        <w:t>нонфікшн</w:t>
      </w:r>
      <w:proofErr w:type="spellEnd"/>
      <w:r w:rsidRPr="00340727">
        <w:rPr>
          <w:rFonts w:ascii="Times New Roman" w:hAnsi="Times New Roman" w:cs="Times New Roman"/>
          <w:color w:val="212529"/>
          <w:sz w:val="28"/>
          <w:szCs w:val="28"/>
          <w:shd w:val="clear" w:color="auto" w:fill="FFFFFF"/>
        </w:rPr>
        <w:t xml:space="preserve">-видання Віри </w:t>
      </w:r>
      <w:proofErr w:type="spellStart"/>
      <w:r w:rsidRPr="00340727">
        <w:rPr>
          <w:rFonts w:ascii="Times New Roman" w:hAnsi="Times New Roman" w:cs="Times New Roman"/>
          <w:color w:val="212529"/>
          <w:sz w:val="28"/>
          <w:szCs w:val="28"/>
          <w:shd w:val="clear" w:color="auto" w:fill="FFFFFF"/>
        </w:rPr>
        <w:t>Агеєвої</w:t>
      </w:r>
      <w:proofErr w:type="spellEnd"/>
      <w:r w:rsidRPr="00340727">
        <w:rPr>
          <w:rFonts w:ascii="Times New Roman" w:hAnsi="Times New Roman" w:cs="Times New Roman"/>
          <w:color w:val="212529"/>
          <w:sz w:val="28"/>
          <w:szCs w:val="28"/>
          <w:shd w:val="clear" w:color="auto" w:fill="FFFFFF"/>
        </w:rPr>
        <w:t xml:space="preserve"> «Марсіани на Хрещатику», присвячене літературному Києву ХХ століття. Або ж серії «Неканонічний канон» від видавництва «Віхола», дві книги якого містять у собі QR-коди мап з місцями, де бували персонажі історій. Обидві продаються вже не першим накладом і не втрачають свою популярність серед читачів. Цілком можна вважати, що ринок українського літературного туризму після паузи починає знову набирати оберти.</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Попри те, що існує запит на літературно-туристичну інформацію, ця інформація в українському медіапросторі ще не була систематизована та викладена на один ресурс. Також вона часто є застарілою - пам’ятка може бути знесена чи в аварійному стані. Ідея літературно-туристичного медіа «Переліт» про українських авторів та авторок з’явилась як відповідь на потребу ринку в цій ніші.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Медіа «Переліт» - це портал, на якому будуть зібрані місця, де бували українські письменники та письменниці в Україні. Тобто: де вони жили, працювали, куди їздили в гості, тощо. Унікальність цього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полягає в тому, що команда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сама їздить на всі локації і маршрути, перевіряє їх і знімає їх теперішній стан перед тим як розмістити на цифровій мапі. Користувачам же подати медіа не як віртуальний архів, а як </w:t>
      </w:r>
      <w:proofErr w:type="spellStart"/>
      <w:r w:rsidRPr="00340727">
        <w:rPr>
          <w:rFonts w:ascii="Times New Roman" w:hAnsi="Times New Roman" w:cs="Times New Roman"/>
          <w:color w:val="212529"/>
          <w:sz w:val="28"/>
          <w:szCs w:val="28"/>
          <w:shd w:val="clear" w:color="auto" w:fill="FFFFFF"/>
        </w:rPr>
        <w:t>гейміфікований</w:t>
      </w:r>
      <w:proofErr w:type="spellEnd"/>
      <w:r w:rsidRPr="00340727">
        <w:rPr>
          <w:rFonts w:ascii="Times New Roman" w:hAnsi="Times New Roman" w:cs="Times New Roman"/>
          <w:color w:val="212529"/>
          <w:sz w:val="28"/>
          <w:szCs w:val="28"/>
          <w:shd w:val="clear" w:color="auto" w:fill="FFFFFF"/>
        </w:rPr>
        <w:t xml:space="preserve"> туризм - з можливістю відчути себе подорожнім-дослідником, який відкриватиме нові точки на мапі України (які можуть бути на іншому краю країни, або просто на сусідній вулиці).</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Задля створення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було створено команду з:</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Валерії </w:t>
      </w:r>
      <w:proofErr w:type="spellStart"/>
      <w:r w:rsidRPr="00340727">
        <w:rPr>
          <w:rFonts w:ascii="Times New Roman" w:hAnsi="Times New Roman" w:cs="Times New Roman"/>
          <w:color w:val="212529"/>
          <w:sz w:val="28"/>
          <w:szCs w:val="28"/>
          <w:shd w:val="clear" w:color="auto" w:fill="FFFFFF"/>
        </w:rPr>
        <w:t>Савотіної</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співзасновниці</w:t>
      </w:r>
      <w:proofErr w:type="spellEnd"/>
      <w:r w:rsidRPr="00340727">
        <w:rPr>
          <w:rFonts w:ascii="Times New Roman" w:hAnsi="Times New Roman" w:cs="Times New Roman"/>
          <w:color w:val="212529"/>
          <w:sz w:val="28"/>
          <w:szCs w:val="28"/>
          <w:shd w:val="clear" w:color="auto" w:fill="FFFFFF"/>
        </w:rPr>
        <w:t xml:space="preserve"> та </w:t>
      </w:r>
      <w:proofErr w:type="spellStart"/>
      <w:r w:rsidRPr="00340727">
        <w:rPr>
          <w:rFonts w:ascii="Times New Roman" w:hAnsi="Times New Roman" w:cs="Times New Roman"/>
          <w:color w:val="212529"/>
          <w:sz w:val="28"/>
          <w:szCs w:val="28"/>
          <w:shd w:val="clear" w:color="auto" w:fill="FFFFFF"/>
        </w:rPr>
        <w:t>продюсерки</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Вікторії </w:t>
      </w:r>
      <w:proofErr w:type="spellStart"/>
      <w:r w:rsidRPr="00340727">
        <w:rPr>
          <w:rFonts w:ascii="Times New Roman" w:hAnsi="Times New Roman" w:cs="Times New Roman"/>
          <w:color w:val="212529"/>
          <w:sz w:val="28"/>
          <w:szCs w:val="28"/>
          <w:shd w:val="clear" w:color="auto" w:fill="FFFFFF"/>
        </w:rPr>
        <w:t>Гром</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маркетологині</w:t>
      </w:r>
      <w:proofErr w:type="spellEnd"/>
      <w:r w:rsidRPr="00340727">
        <w:rPr>
          <w:rFonts w:ascii="Times New Roman" w:hAnsi="Times New Roman" w:cs="Times New Roman"/>
          <w:color w:val="212529"/>
          <w:sz w:val="28"/>
          <w:szCs w:val="28"/>
          <w:shd w:val="clear" w:color="auto" w:fill="FFFFFF"/>
        </w:rPr>
        <w:t xml:space="preserve"> та </w:t>
      </w:r>
      <w:proofErr w:type="spellStart"/>
      <w:r w:rsidRPr="00340727">
        <w:rPr>
          <w:rFonts w:ascii="Times New Roman" w:hAnsi="Times New Roman" w:cs="Times New Roman"/>
          <w:color w:val="212529"/>
          <w:sz w:val="28"/>
          <w:szCs w:val="28"/>
          <w:shd w:val="clear" w:color="auto" w:fill="FFFFFF"/>
        </w:rPr>
        <w:t>співзасновниці</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w:t>
      </w:r>
    </w:p>
    <w:p w:rsidR="00340727" w:rsidRPr="00340727" w:rsidRDefault="00340727" w:rsidP="00340727">
      <w:pPr>
        <w:jc w:val="both"/>
        <w:rPr>
          <w:rFonts w:ascii="Times New Roman" w:hAnsi="Times New Roman" w:cs="Times New Roman"/>
          <w:color w:val="212529"/>
          <w:sz w:val="28"/>
          <w:szCs w:val="28"/>
          <w:shd w:val="clear" w:color="auto" w:fill="FFFFFF"/>
        </w:rPr>
      </w:pPr>
      <w:proofErr w:type="spellStart"/>
      <w:r w:rsidRPr="00340727">
        <w:rPr>
          <w:rFonts w:ascii="Times New Roman" w:hAnsi="Times New Roman" w:cs="Times New Roman"/>
          <w:color w:val="212529"/>
          <w:sz w:val="28"/>
          <w:szCs w:val="28"/>
          <w:shd w:val="clear" w:color="auto" w:fill="FFFFFF"/>
        </w:rPr>
        <w:t>Мітрофанова</w:t>
      </w:r>
      <w:proofErr w:type="spellEnd"/>
      <w:r w:rsidRPr="00340727">
        <w:rPr>
          <w:rFonts w:ascii="Times New Roman" w:hAnsi="Times New Roman" w:cs="Times New Roman"/>
          <w:color w:val="212529"/>
          <w:sz w:val="28"/>
          <w:szCs w:val="28"/>
          <w:shd w:val="clear" w:color="auto" w:fill="FFFFFF"/>
        </w:rPr>
        <w:t xml:space="preserve"> Олександра, фотографа;</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Чорної Іванни, </w:t>
      </w:r>
      <w:proofErr w:type="spellStart"/>
      <w:r w:rsidRPr="00340727">
        <w:rPr>
          <w:rFonts w:ascii="Times New Roman" w:hAnsi="Times New Roman" w:cs="Times New Roman"/>
          <w:color w:val="212529"/>
          <w:sz w:val="28"/>
          <w:szCs w:val="28"/>
          <w:shd w:val="clear" w:color="auto" w:fill="FFFFFF"/>
        </w:rPr>
        <w:t>відеографки</w:t>
      </w:r>
      <w:proofErr w:type="spellEnd"/>
      <w:r w:rsidRPr="00340727">
        <w:rPr>
          <w:rFonts w:ascii="Times New Roman" w:hAnsi="Times New Roman" w:cs="Times New Roman"/>
          <w:color w:val="212529"/>
          <w:sz w:val="28"/>
          <w:szCs w:val="28"/>
          <w:shd w:val="clear" w:color="auto" w:fill="FFFFFF"/>
        </w:rPr>
        <w:t>;</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Швачко Олександри, </w:t>
      </w:r>
      <w:proofErr w:type="spellStart"/>
      <w:r w:rsidRPr="00340727">
        <w:rPr>
          <w:rFonts w:ascii="Times New Roman" w:hAnsi="Times New Roman" w:cs="Times New Roman"/>
          <w:color w:val="212529"/>
          <w:sz w:val="28"/>
          <w:szCs w:val="28"/>
          <w:shd w:val="clear" w:color="auto" w:fill="FFFFFF"/>
        </w:rPr>
        <w:t>дизайнерки</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віжуалів</w:t>
      </w:r>
      <w:proofErr w:type="spellEnd"/>
      <w:r w:rsidRPr="00340727">
        <w:rPr>
          <w:rFonts w:ascii="Times New Roman" w:hAnsi="Times New Roman" w:cs="Times New Roman"/>
          <w:color w:val="212529"/>
          <w:sz w:val="28"/>
          <w:szCs w:val="28"/>
          <w:shd w:val="clear" w:color="auto" w:fill="FFFFFF"/>
        </w:rPr>
        <w:t>.</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План роботи над </w:t>
      </w:r>
      <w:proofErr w:type="spellStart"/>
      <w:r w:rsidRPr="00340727">
        <w:rPr>
          <w:rFonts w:ascii="Times New Roman" w:hAnsi="Times New Roman" w:cs="Times New Roman"/>
          <w:color w:val="212529"/>
          <w:sz w:val="28"/>
          <w:szCs w:val="28"/>
          <w:shd w:val="clear" w:color="auto" w:fill="FFFFFF"/>
        </w:rPr>
        <w:t>проєктом</w:t>
      </w:r>
      <w:proofErr w:type="spellEnd"/>
      <w:r w:rsidRPr="00340727">
        <w:rPr>
          <w:rFonts w:ascii="Times New Roman" w:hAnsi="Times New Roman" w:cs="Times New Roman"/>
          <w:color w:val="212529"/>
          <w:sz w:val="28"/>
          <w:szCs w:val="28"/>
          <w:shd w:val="clear" w:color="auto" w:fill="FFFFFF"/>
        </w:rPr>
        <w:t xml:space="preserve"> виглядав наступним чином:</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до червня 2023 року</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lastRenderedPageBreak/>
        <w:t>1. Підготувати інформацію про першу групу АА, місця яких будуть досліджені та включені у мапу сайту·</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2. Розпланувати маршрути експедицій та досліджень, прорахувати бюджет·</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3. Розробити </w:t>
      </w:r>
      <w:proofErr w:type="spellStart"/>
      <w:r w:rsidRPr="00340727">
        <w:rPr>
          <w:rFonts w:ascii="Times New Roman" w:hAnsi="Times New Roman" w:cs="Times New Roman"/>
          <w:color w:val="212529"/>
          <w:sz w:val="28"/>
          <w:szCs w:val="28"/>
          <w:shd w:val="clear" w:color="auto" w:fill="FFFFFF"/>
        </w:rPr>
        <w:t>візуал</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обрати логотип, основні кольори, дизайн сайту (шрифти, стиль обробки зображень, стиль ілюстрацій) та </w:t>
      </w:r>
      <w:proofErr w:type="spellStart"/>
      <w:r w:rsidRPr="00340727">
        <w:rPr>
          <w:rFonts w:ascii="Times New Roman" w:hAnsi="Times New Roman" w:cs="Times New Roman"/>
          <w:color w:val="212529"/>
          <w:sz w:val="28"/>
          <w:szCs w:val="28"/>
          <w:shd w:val="clear" w:color="auto" w:fill="FFFFFF"/>
        </w:rPr>
        <w:t>соцмереж</w:t>
      </w:r>
      <w:proofErr w:type="spellEnd"/>
      <w:r w:rsidRPr="00340727">
        <w:rPr>
          <w:rFonts w:ascii="Times New Roman" w:hAnsi="Times New Roman" w:cs="Times New Roman"/>
          <w:color w:val="212529"/>
          <w:sz w:val="28"/>
          <w:szCs w:val="28"/>
          <w:shd w:val="clear" w:color="auto" w:fill="FFFFFF"/>
        </w:rPr>
        <w:t>·</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4. Пошук та подання документів на грантову підтримку·</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Червень-серпень 2023 року</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1. Організація трьох експедицій - на Волинь, Львівщину та Чернівецьку область.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2. Запуск </w:t>
      </w:r>
      <w:proofErr w:type="spellStart"/>
      <w:r w:rsidRPr="00340727">
        <w:rPr>
          <w:rFonts w:ascii="Times New Roman" w:hAnsi="Times New Roman" w:cs="Times New Roman"/>
          <w:color w:val="212529"/>
          <w:sz w:val="28"/>
          <w:szCs w:val="28"/>
          <w:shd w:val="clear" w:color="auto" w:fill="FFFFFF"/>
        </w:rPr>
        <w:t>соцмереж</w:t>
      </w:r>
      <w:proofErr w:type="spellEnd"/>
      <w:r w:rsidRPr="00340727">
        <w:rPr>
          <w:rFonts w:ascii="Times New Roman" w:hAnsi="Times New Roman" w:cs="Times New Roman"/>
          <w:color w:val="212529"/>
          <w:sz w:val="28"/>
          <w:szCs w:val="28"/>
          <w:shd w:val="clear" w:color="auto" w:fill="FFFFFF"/>
        </w:rPr>
        <w:t xml:space="preserve">.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3. Анонс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З вересня 2023 року:</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1. Обробка зібраного матеріалу, дослідження додаткових відомостей про архітектурні пам’ятки.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2. Створення та наповнення сайту з інтерактивною мапою.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3. Запуск медіа та постійна його підтримка.</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Очікувані результати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на грудень 2023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створене медіа з інформацією про місця, де бували українських авторів та авторок, маршрутами та інтерактивною мапою. На мапу нанесено мінімум 10 досліджених місць, кожне з них має окрему статтю з детальним описом.</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 запущені сторінки в </w:t>
      </w:r>
      <w:proofErr w:type="spellStart"/>
      <w:r w:rsidRPr="00340727">
        <w:rPr>
          <w:rFonts w:ascii="Times New Roman" w:hAnsi="Times New Roman" w:cs="Times New Roman"/>
          <w:color w:val="212529"/>
          <w:sz w:val="28"/>
          <w:szCs w:val="28"/>
          <w:shd w:val="clear" w:color="auto" w:fill="FFFFFF"/>
        </w:rPr>
        <w:t>Tik-Tok</w:t>
      </w:r>
      <w:proofErr w:type="spellEnd"/>
      <w:r w:rsidRPr="00340727">
        <w:rPr>
          <w:rFonts w:ascii="Times New Roman" w:hAnsi="Times New Roman" w:cs="Times New Roman"/>
          <w:color w:val="212529"/>
          <w:sz w:val="28"/>
          <w:szCs w:val="28"/>
          <w:shd w:val="clear" w:color="auto" w:fill="FFFFFF"/>
        </w:rPr>
        <w:t xml:space="preserve"> та </w:t>
      </w:r>
      <w:proofErr w:type="spellStart"/>
      <w:r w:rsidRPr="00340727">
        <w:rPr>
          <w:rFonts w:ascii="Times New Roman" w:hAnsi="Times New Roman" w:cs="Times New Roman"/>
          <w:color w:val="212529"/>
          <w:sz w:val="28"/>
          <w:szCs w:val="28"/>
          <w:shd w:val="clear" w:color="auto" w:fill="FFFFFF"/>
        </w:rPr>
        <w:t>Instagram</w:t>
      </w:r>
      <w:proofErr w:type="spellEnd"/>
      <w:r w:rsidRPr="00340727">
        <w:rPr>
          <w:rFonts w:ascii="Times New Roman" w:hAnsi="Times New Roman" w:cs="Times New Roman"/>
          <w:color w:val="212529"/>
          <w:sz w:val="28"/>
          <w:szCs w:val="28"/>
          <w:shd w:val="clear" w:color="auto" w:fill="FFFFFF"/>
        </w:rPr>
        <w:t xml:space="preserve">. В кожній </w:t>
      </w:r>
      <w:proofErr w:type="spellStart"/>
      <w:r w:rsidRPr="00340727">
        <w:rPr>
          <w:rFonts w:ascii="Times New Roman" w:hAnsi="Times New Roman" w:cs="Times New Roman"/>
          <w:color w:val="212529"/>
          <w:sz w:val="28"/>
          <w:szCs w:val="28"/>
          <w:shd w:val="clear" w:color="auto" w:fill="FFFFFF"/>
        </w:rPr>
        <w:t>соцмережі</w:t>
      </w:r>
      <w:proofErr w:type="spellEnd"/>
      <w:r w:rsidRPr="00340727">
        <w:rPr>
          <w:rFonts w:ascii="Times New Roman" w:hAnsi="Times New Roman" w:cs="Times New Roman"/>
          <w:color w:val="212529"/>
          <w:sz w:val="28"/>
          <w:szCs w:val="28"/>
          <w:shd w:val="clear" w:color="auto" w:fill="FFFFFF"/>
        </w:rPr>
        <w:t xml:space="preserve"> створено не менше 5-ти постів у фото чи </w:t>
      </w:r>
      <w:proofErr w:type="spellStart"/>
      <w:r w:rsidRPr="00340727">
        <w:rPr>
          <w:rFonts w:ascii="Times New Roman" w:hAnsi="Times New Roman" w:cs="Times New Roman"/>
          <w:color w:val="212529"/>
          <w:sz w:val="28"/>
          <w:szCs w:val="28"/>
          <w:shd w:val="clear" w:color="auto" w:fill="FFFFFF"/>
        </w:rPr>
        <w:t>відеоформаті</w:t>
      </w:r>
      <w:proofErr w:type="spellEnd"/>
      <w:r w:rsidRPr="00340727">
        <w:rPr>
          <w:rFonts w:ascii="Times New Roman" w:hAnsi="Times New Roman" w:cs="Times New Roman"/>
          <w:color w:val="212529"/>
          <w:sz w:val="28"/>
          <w:szCs w:val="28"/>
          <w:shd w:val="clear" w:color="auto" w:fill="FFFFFF"/>
        </w:rPr>
        <w:t xml:space="preserve">.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сумарно охоплена авдиторія на всіх майданчиках - від 5 000 осіб.</w:t>
      </w:r>
    </w:p>
    <w:p w:rsidR="00340727" w:rsidRPr="00340727" w:rsidRDefault="00340727" w:rsidP="00340727">
      <w:pPr>
        <w:jc w:val="both"/>
        <w:rPr>
          <w:rFonts w:ascii="Times New Roman" w:hAnsi="Times New Roman" w:cs="Times New Roman"/>
          <w:color w:val="212529"/>
          <w:sz w:val="28"/>
          <w:szCs w:val="28"/>
          <w:shd w:val="clear" w:color="auto" w:fill="FFFFFF"/>
        </w:rPr>
      </w:pPr>
    </w:p>
    <w:p w:rsidR="00AB069C" w:rsidRDefault="00AB069C">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340727" w:rsidRPr="00080044" w:rsidRDefault="00340727" w:rsidP="00080044">
      <w:pPr>
        <w:pStyle w:val="1"/>
      </w:pPr>
      <w:bookmarkStart w:id="3" w:name="_Toc237340380"/>
      <w:r w:rsidRPr="00080044">
        <w:lastRenderedPageBreak/>
        <w:t>Частина ІІ. ОБҐРУНТУВАННЯ ПРОЄКТУ</w:t>
      </w:r>
      <w:bookmarkEnd w:id="3"/>
    </w:p>
    <w:p w:rsidR="00340727" w:rsidRPr="00080044" w:rsidRDefault="00340727" w:rsidP="00080044">
      <w:pPr>
        <w:pStyle w:val="2"/>
      </w:pPr>
      <w:bookmarkStart w:id="4" w:name="_Toc237340381"/>
      <w:r w:rsidRPr="00080044">
        <w:t>ВСТУП</w:t>
      </w:r>
      <w:bookmarkEnd w:id="4"/>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Попри повномасштабне вторгнення Російської Федерації в Україну та попередню пандемію COVID-19 в українців зберігається цікавість до української літератури та до мандрів Україною. Водночас загострилась важливість збереження українського культурного та архітектурного спадку. На ринку наразі відсутні </w:t>
      </w:r>
      <w:proofErr w:type="spellStart"/>
      <w:r w:rsidRPr="00340727">
        <w:rPr>
          <w:rFonts w:ascii="Times New Roman" w:hAnsi="Times New Roman" w:cs="Times New Roman"/>
          <w:color w:val="212529"/>
          <w:sz w:val="28"/>
          <w:szCs w:val="28"/>
          <w:shd w:val="clear" w:color="auto" w:fill="FFFFFF"/>
        </w:rPr>
        <w:t>проєкти</w:t>
      </w:r>
      <w:proofErr w:type="spellEnd"/>
      <w:r w:rsidRPr="00340727">
        <w:rPr>
          <w:rFonts w:ascii="Times New Roman" w:hAnsi="Times New Roman" w:cs="Times New Roman"/>
          <w:color w:val="212529"/>
          <w:sz w:val="28"/>
          <w:szCs w:val="28"/>
          <w:shd w:val="clear" w:color="auto" w:fill="FFFFFF"/>
        </w:rPr>
        <w:t xml:space="preserve">, які б містили </w:t>
      </w:r>
      <w:proofErr w:type="spellStart"/>
      <w:r w:rsidRPr="00340727">
        <w:rPr>
          <w:rFonts w:ascii="Times New Roman" w:hAnsi="Times New Roman" w:cs="Times New Roman"/>
          <w:color w:val="212529"/>
          <w:sz w:val="28"/>
          <w:szCs w:val="28"/>
          <w:shd w:val="clear" w:color="auto" w:fill="FFFFFF"/>
        </w:rPr>
        <w:t>оновлювану</w:t>
      </w:r>
      <w:proofErr w:type="spellEnd"/>
      <w:r w:rsidRPr="00340727">
        <w:rPr>
          <w:rFonts w:ascii="Times New Roman" w:hAnsi="Times New Roman" w:cs="Times New Roman"/>
          <w:color w:val="212529"/>
          <w:sz w:val="28"/>
          <w:szCs w:val="28"/>
          <w:shd w:val="clear" w:color="auto" w:fill="FFFFFF"/>
        </w:rPr>
        <w:t xml:space="preserve"> інформацію та виконували усі ці функції водночас. Отож, актуальним є створення літературно-туристичного медіа, що займе цю нішу і </w:t>
      </w:r>
      <w:proofErr w:type="spellStart"/>
      <w:r w:rsidRPr="00340727">
        <w:rPr>
          <w:rFonts w:ascii="Times New Roman" w:hAnsi="Times New Roman" w:cs="Times New Roman"/>
          <w:color w:val="212529"/>
          <w:sz w:val="28"/>
          <w:szCs w:val="28"/>
          <w:shd w:val="clear" w:color="auto" w:fill="FFFFFF"/>
        </w:rPr>
        <w:t>закриє</w:t>
      </w:r>
      <w:proofErr w:type="spellEnd"/>
      <w:r w:rsidRPr="00340727">
        <w:rPr>
          <w:rFonts w:ascii="Times New Roman" w:hAnsi="Times New Roman" w:cs="Times New Roman"/>
          <w:color w:val="212529"/>
          <w:sz w:val="28"/>
          <w:szCs w:val="28"/>
          <w:shd w:val="clear" w:color="auto" w:fill="FFFFFF"/>
        </w:rPr>
        <w:t xml:space="preserve"> попит на ринку.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Мета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  створення літературно-туристичного медіа «Переліт», своєрідного путівника по місцях перебування і творіння знакових українських авторів та авторок.</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Місія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 долучитись до збереження української архітектурної спадщини, документування її теперішнього стану.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Завдання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1. Дослідити попит на інформацію про українську класичну літературу;</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2. Розробити концепцію літературно-туристичного медіа;</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3. Сформувати портрет цільової авдиторії;</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4. Організувати дослідницькі експедиції Україною;</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5. Створити </w:t>
      </w:r>
      <w:proofErr w:type="spellStart"/>
      <w:r w:rsidRPr="00340727">
        <w:rPr>
          <w:rFonts w:ascii="Times New Roman" w:hAnsi="Times New Roman" w:cs="Times New Roman"/>
          <w:color w:val="212529"/>
          <w:sz w:val="28"/>
          <w:szCs w:val="28"/>
          <w:shd w:val="clear" w:color="auto" w:fill="FFFFFF"/>
        </w:rPr>
        <w:t>соцмережі</w:t>
      </w:r>
      <w:proofErr w:type="spellEnd"/>
      <w:r w:rsidRPr="00340727">
        <w:rPr>
          <w:rFonts w:ascii="Times New Roman" w:hAnsi="Times New Roman" w:cs="Times New Roman"/>
          <w:color w:val="212529"/>
          <w:sz w:val="28"/>
          <w:szCs w:val="28"/>
          <w:shd w:val="clear" w:color="auto" w:fill="FFFFFF"/>
        </w:rPr>
        <w:t xml:space="preserve"> для анонсу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6. Опрацювання дослідженого матеріалу;</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7. Створення </w:t>
      </w:r>
      <w:proofErr w:type="spellStart"/>
      <w:r w:rsidRPr="00340727">
        <w:rPr>
          <w:rFonts w:ascii="Times New Roman" w:hAnsi="Times New Roman" w:cs="Times New Roman"/>
          <w:color w:val="212529"/>
          <w:sz w:val="28"/>
          <w:szCs w:val="28"/>
          <w:shd w:val="clear" w:color="auto" w:fill="FFFFFF"/>
        </w:rPr>
        <w:t>вебсайту</w:t>
      </w:r>
      <w:proofErr w:type="spellEnd"/>
      <w:r w:rsidRPr="00340727">
        <w:rPr>
          <w:rFonts w:ascii="Times New Roman" w:hAnsi="Times New Roman" w:cs="Times New Roman"/>
          <w:color w:val="212529"/>
          <w:sz w:val="28"/>
          <w:szCs w:val="28"/>
          <w:shd w:val="clear" w:color="auto" w:fill="FFFFFF"/>
        </w:rPr>
        <w:t xml:space="preserve"> та його наповнення.</w:t>
      </w:r>
    </w:p>
    <w:p w:rsidR="00340727" w:rsidRPr="00340727" w:rsidRDefault="00340727" w:rsidP="00340727">
      <w:pPr>
        <w:jc w:val="both"/>
        <w:rPr>
          <w:rFonts w:ascii="Times New Roman" w:hAnsi="Times New Roman" w:cs="Times New Roman"/>
          <w:color w:val="212529"/>
          <w:sz w:val="28"/>
          <w:szCs w:val="28"/>
          <w:shd w:val="clear" w:color="auto" w:fill="FFFFFF"/>
        </w:rPr>
      </w:pPr>
    </w:p>
    <w:p w:rsidR="00340727" w:rsidRPr="00340727" w:rsidRDefault="00340727" w:rsidP="00080044">
      <w:pPr>
        <w:pStyle w:val="2"/>
      </w:pPr>
      <w:bookmarkStart w:id="5" w:name="_Toc237340382"/>
      <w:r w:rsidRPr="00340727">
        <w:t>РОЗДІЛ 1. ДОСЛІДЖЕННЯ РИНКУ ТА ОСОБЛИВОСТІ АВДИТОРІЇ</w:t>
      </w:r>
      <w:bookmarkEnd w:id="5"/>
    </w:p>
    <w:p w:rsidR="00340727" w:rsidRPr="00340727" w:rsidRDefault="00340727" w:rsidP="00080044">
      <w:pPr>
        <w:pStyle w:val="2"/>
      </w:pPr>
      <w:bookmarkStart w:id="6" w:name="_Toc237340383"/>
      <w:r w:rsidRPr="00340727">
        <w:t>ПРОЄКТУ</w:t>
      </w:r>
      <w:bookmarkEnd w:id="6"/>
    </w:p>
    <w:p w:rsidR="00340727" w:rsidRPr="00080044" w:rsidRDefault="00340727" w:rsidP="00080044">
      <w:pPr>
        <w:pStyle w:val="3"/>
      </w:pPr>
      <w:r w:rsidRPr="00080044">
        <w:t xml:space="preserve"> </w:t>
      </w:r>
      <w:bookmarkStart w:id="7" w:name="_Toc237340384"/>
      <w:r w:rsidRPr="00080044">
        <w:t>1.</w:t>
      </w:r>
      <w:r w:rsidR="00080044">
        <w:t>1.</w:t>
      </w:r>
      <w:r w:rsidRPr="00080044">
        <w:t xml:space="preserve"> Літературно-туристична тематика в сучасних цифрових медіа</w:t>
      </w:r>
      <w:bookmarkEnd w:id="7"/>
      <w:r w:rsidRPr="00080044">
        <w:t xml:space="preserve">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Через пандемію COVID-19 людство масово занурилось в </w:t>
      </w:r>
      <w:proofErr w:type="spellStart"/>
      <w:r w:rsidRPr="00340727">
        <w:rPr>
          <w:rFonts w:ascii="Times New Roman" w:hAnsi="Times New Roman" w:cs="Times New Roman"/>
          <w:color w:val="212529"/>
          <w:sz w:val="28"/>
          <w:szCs w:val="28"/>
          <w:shd w:val="clear" w:color="auto" w:fill="FFFFFF"/>
        </w:rPr>
        <w:t>діджитал</w:t>
      </w:r>
      <w:proofErr w:type="spellEnd"/>
      <w:r w:rsidRPr="00340727">
        <w:rPr>
          <w:rFonts w:ascii="Times New Roman" w:hAnsi="Times New Roman" w:cs="Times New Roman"/>
          <w:color w:val="212529"/>
          <w:sz w:val="28"/>
          <w:szCs w:val="28"/>
          <w:shd w:val="clear" w:color="auto" w:fill="FFFFFF"/>
        </w:rPr>
        <w:t xml:space="preserve">-світ. У нього перемістилось навчання, робота, спілкування, творчість, більшість сфер людського життя. І водночас загострилось прагнення більше подорожувати та виходити надвір. Як тільки були послаблені </w:t>
      </w:r>
      <w:proofErr w:type="spellStart"/>
      <w:r w:rsidRPr="00340727">
        <w:rPr>
          <w:rFonts w:ascii="Times New Roman" w:hAnsi="Times New Roman" w:cs="Times New Roman"/>
          <w:color w:val="212529"/>
          <w:sz w:val="28"/>
          <w:szCs w:val="28"/>
          <w:shd w:val="clear" w:color="auto" w:fill="FFFFFF"/>
        </w:rPr>
        <w:t>ковідні</w:t>
      </w:r>
      <w:proofErr w:type="spellEnd"/>
      <w:r w:rsidRPr="00340727">
        <w:rPr>
          <w:rFonts w:ascii="Times New Roman" w:hAnsi="Times New Roman" w:cs="Times New Roman"/>
          <w:color w:val="212529"/>
          <w:sz w:val="28"/>
          <w:szCs w:val="28"/>
          <w:shd w:val="clear" w:color="auto" w:fill="FFFFFF"/>
        </w:rPr>
        <w:t xml:space="preserve"> обмеження - посилився внутрішній та зовнішній туризм. Відповідно до даних Державного Агентства Розвитку Туризму «за 2021 рік до бюджету громад надійшли 244 млн грн туристичного збору. Цей показник на 86,8% перевищує показник 2020 року, що склав 130,6 млн грн, а також на 20% вищий за аналогічний показник 2019 року - </w:t>
      </w:r>
      <w:r w:rsidRPr="00340727">
        <w:rPr>
          <w:rFonts w:ascii="Times New Roman" w:hAnsi="Times New Roman" w:cs="Times New Roman"/>
          <w:color w:val="212529"/>
          <w:sz w:val="28"/>
          <w:szCs w:val="28"/>
          <w:shd w:val="clear" w:color="auto" w:fill="FFFFFF"/>
        </w:rPr>
        <w:lastRenderedPageBreak/>
        <w:t xml:space="preserve">тоді до бюджету надійшли 196 млн грн»  [1]. Тобто, можемо побачити тенденцію на «бум» цікавості до туризму.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Початок повномасштабного вторгнення Російської Федерації в Україну зруйнував цей тренд і знову відкинув сферу туризму на низ. Водночас він підсилив цікавість до української культури та літератури  - і в Україні, і у світі. Про це свідчить, наприклад, тренд на перевидання української класики серед українських видавців. Так, видавництво «Віхола» у вересні 2022 року [2] почала видання серії книг «Неканонічний канон», у якій перевидали твори таких класиків української літератури як Валеріан Підмогильний, Ірина Вільде, Володимир Винниченко, Євгена Плужника та інших. Наразі в серії тринадцять видань і вона продовжується [3].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Окрім видавництва «Віхола» перевиданням класичних українських творів зайнялись:</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1. Видавництво «</w:t>
      </w:r>
      <w:proofErr w:type="spellStart"/>
      <w:r w:rsidRPr="00340727">
        <w:rPr>
          <w:rFonts w:ascii="Times New Roman" w:hAnsi="Times New Roman" w:cs="Times New Roman"/>
          <w:color w:val="212529"/>
          <w:sz w:val="28"/>
          <w:szCs w:val="28"/>
          <w:shd w:val="clear" w:color="auto" w:fill="FFFFFF"/>
        </w:rPr>
        <w:t>Віват</w:t>
      </w:r>
      <w:proofErr w:type="spellEnd"/>
      <w:r w:rsidRPr="00340727">
        <w:rPr>
          <w:rFonts w:ascii="Times New Roman" w:hAnsi="Times New Roman" w:cs="Times New Roman"/>
          <w:color w:val="212529"/>
          <w:sz w:val="28"/>
          <w:szCs w:val="28"/>
          <w:shd w:val="clear" w:color="auto" w:fill="FFFFFF"/>
        </w:rPr>
        <w:t xml:space="preserve">», яке перевидає класику з кольоровими зрізами і наразі має три </w:t>
      </w:r>
      <w:proofErr w:type="spellStart"/>
      <w:r w:rsidRPr="00340727">
        <w:rPr>
          <w:rFonts w:ascii="Times New Roman" w:hAnsi="Times New Roman" w:cs="Times New Roman"/>
          <w:color w:val="212529"/>
          <w:sz w:val="28"/>
          <w:szCs w:val="28"/>
          <w:shd w:val="clear" w:color="auto" w:fill="FFFFFF"/>
        </w:rPr>
        <w:t>тайтли</w:t>
      </w:r>
      <w:proofErr w:type="spellEnd"/>
      <w:r w:rsidRPr="00340727">
        <w:rPr>
          <w:rFonts w:ascii="Times New Roman" w:hAnsi="Times New Roman" w:cs="Times New Roman"/>
          <w:color w:val="212529"/>
          <w:sz w:val="28"/>
          <w:szCs w:val="28"/>
          <w:shd w:val="clear" w:color="auto" w:fill="FFFFFF"/>
        </w:rPr>
        <w:t xml:space="preserve"> [4];</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2. видавництво </w:t>
      </w:r>
      <w:proofErr w:type="spellStart"/>
      <w:r w:rsidRPr="00340727">
        <w:rPr>
          <w:rFonts w:ascii="Times New Roman" w:hAnsi="Times New Roman" w:cs="Times New Roman"/>
          <w:color w:val="212529"/>
          <w:sz w:val="28"/>
          <w:szCs w:val="28"/>
          <w:shd w:val="clear" w:color="auto" w:fill="FFFFFF"/>
        </w:rPr>
        <w:t>Yakaboo</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Publishing</w:t>
      </w:r>
      <w:proofErr w:type="spellEnd"/>
      <w:r w:rsidRPr="00340727">
        <w:rPr>
          <w:rFonts w:ascii="Times New Roman" w:hAnsi="Times New Roman" w:cs="Times New Roman"/>
          <w:color w:val="212529"/>
          <w:sz w:val="28"/>
          <w:szCs w:val="28"/>
          <w:shd w:val="clear" w:color="auto" w:fill="FFFFFF"/>
        </w:rPr>
        <w:t>, яке видає серію «</w:t>
      </w:r>
      <w:proofErr w:type="spellStart"/>
      <w:r w:rsidRPr="00340727">
        <w:rPr>
          <w:rFonts w:ascii="Times New Roman" w:hAnsi="Times New Roman" w:cs="Times New Roman"/>
          <w:color w:val="212529"/>
          <w:sz w:val="28"/>
          <w:szCs w:val="28"/>
          <w:shd w:val="clear" w:color="auto" w:fill="FFFFFF"/>
        </w:rPr>
        <w:t>Yaka</w:t>
      </w:r>
      <w:proofErr w:type="spellEnd"/>
      <w:r w:rsidRPr="00340727">
        <w:rPr>
          <w:rFonts w:ascii="Times New Roman" w:hAnsi="Times New Roman" w:cs="Times New Roman"/>
          <w:color w:val="212529"/>
          <w:sz w:val="28"/>
          <w:szCs w:val="28"/>
          <w:shd w:val="clear" w:color="auto" w:fill="FFFFFF"/>
        </w:rPr>
        <w:t xml:space="preserve"> Школа», вміщуючи в ній твори з шкільної програми[5];</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3. видавництво «Фоліо» і їхня серія «Бібліотека української літератури» [6];</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4. видавництво «Клуб Сімейного Дозвілля», яке видає серію  «Перлини української класики» і вже має у ній сімнадцять </w:t>
      </w:r>
      <w:proofErr w:type="spellStart"/>
      <w:r w:rsidRPr="00340727">
        <w:rPr>
          <w:rFonts w:ascii="Times New Roman" w:hAnsi="Times New Roman" w:cs="Times New Roman"/>
          <w:color w:val="212529"/>
          <w:sz w:val="28"/>
          <w:szCs w:val="28"/>
          <w:shd w:val="clear" w:color="auto" w:fill="FFFFFF"/>
        </w:rPr>
        <w:t>тайтлів</w:t>
      </w:r>
      <w:proofErr w:type="spellEnd"/>
      <w:r w:rsidRPr="00340727">
        <w:rPr>
          <w:rFonts w:ascii="Times New Roman" w:hAnsi="Times New Roman" w:cs="Times New Roman"/>
          <w:color w:val="212529"/>
          <w:sz w:val="28"/>
          <w:szCs w:val="28"/>
          <w:shd w:val="clear" w:color="auto" w:fill="FFFFFF"/>
        </w:rPr>
        <w:t xml:space="preserve"> [7];</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5. видавництво «РМ» та їхня серія «Відомі та незвідані», у якій 8 </w:t>
      </w:r>
      <w:proofErr w:type="spellStart"/>
      <w:r w:rsidRPr="00340727">
        <w:rPr>
          <w:rFonts w:ascii="Times New Roman" w:hAnsi="Times New Roman" w:cs="Times New Roman"/>
          <w:color w:val="212529"/>
          <w:sz w:val="28"/>
          <w:szCs w:val="28"/>
          <w:shd w:val="clear" w:color="auto" w:fill="FFFFFF"/>
        </w:rPr>
        <w:t>тайтлів</w:t>
      </w:r>
      <w:proofErr w:type="spellEnd"/>
      <w:r w:rsidRPr="00340727">
        <w:rPr>
          <w:rFonts w:ascii="Times New Roman" w:hAnsi="Times New Roman" w:cs="Times New Roman"/>
          <w:color w:val="212529"/>
          <w:sz w:val="28"/>
          <w:szCs w:val="28"/>
          <w:shd w:val="clear" w:color="auto" w:fill="FFFFFF"/>
        </w:rPr>
        <w:t xml:space="preserve"> [8]</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6. та видавництво </w:t>
      </w:r>
      <w:proofErr w:type="spellStart"/>
      <w:r w:rsidRPr="00340727">
        <w:rPr>
          <w:rFonts w:ascii="Times New Roman" w:hAnsi="Times New Roman" w:cs="Times New Roman"/>
          <w:color w:val="212529"/>
          <w:sz w:val="28"/>
          <w:szCs w:val="28"/>
          <w:shd w:val="clear" w:color="auto" w:fill="FFFFFF"/>
        </w:rPr>
        <w:t>Pabulum</w:t>
      </w:r>
      <w:proofErr w:type="spellEnd"/>
      <w:r w:rsidRPr="00340727">
        <w:rPr>
          <w:rFonts w:ascii="Times New Roman" w:hAnsi="Times New Roman" w:cs="Times New Roman"/>
          <w:color w:val="212529"/>
          <w:sz w:val="28"/>
          <w:szCs w:val="28"/>
          <w:shd w:val="clear" w:color="auto" w:fill="FFFFFF"/>
        </w:rPr>
        <w:t xml:space="preserve"> з серією «Своя класика» [9].</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Всі серії не є закінченими, видавництва активно продають та видають нові </w:t>
      </w:r>
      <w:proofErr w:type="spellStart"/>
      <w:r w:rsidRPr="00340727">
        <w:rPr>
          <w:rFonts w:ascii="Times New Roman" w:hAnsi="Times New Roman" w:cs="Times New Roman"/>
          <w:color w:val="212529"/>
          <w:sz w:val="28"/>
          <w:szCs w:val="28"/>
          <w:shd w:val="clear" w:color="auto" w:fill="FFFFFF"/>
        </w:rPr>
        <w:t>тайтли</w:t>
      </w:r>
      <w:proofErr w:type="spellEnd"/>
      <w:r w:rsidRPr="00340727">
        <w:rPr>
          <w:rFonts w:ascii="Times New Roman" w:hAnsi="Times New Roman" w:cs="Times New Roman"/>
          <w:color w:val="212529"/>
          <w:sz w:val="28"/>
          <w:szCs w:val="28"/>
          <w:shd w:val="clear" w:color="auto" w:fill="FFFFFF"/>
        </w:rPr>
        <w:t>. Отже, серед українців попит на такі перевидання є доволі високим - люди цікавлять українською класикою та бажають дізнаватись про неї більше. Водночас ринок літературних медіа є напрочуд обмеженим. Наразі активними його учасниками можна назвати лише два медіа - «</w:t>
      </w:r>
      <w:proofErr w:type="spellStart"/>
      <w:r w:rsidRPr="00340727">
        <w:rPr>
          <w:rFonts w:ascii="Times New Roman" w:hAnsi="Times New Roman" w:cs="Times New Roman"/>
          <w:color w:val="212529"/>
          <w:sz w:val="28"/>
          <w:szCs w:val="28"/>
          <w:shd w:val="clear" w:color="auto" w:fill="FFFFFF"/>
        </w:rPr>
        <w:t>Читомо</w:t>
      </w:r>
      <w:proofErr w:type="spellEnd"/>
      <w:r w:rsidRPr="00340727">
        <w:rPr>
          <w:rFonts w:ascii="Times New Roman" w:hAnsi="Times New Roman" w:cs="Times New Roman"/>
          <w:color w:val="212529"/>
          <w:sz w:val="28"/>
          <w:szCs w:val="28"/>
          <w:shd w:val="clear" w:color="auto" w:fill="FFFFFF"/>
        </w:rPr>
        <w:t>», «</w:t>
      </w:r>
      <w:proofErr w:type="spellStart"/>
      <w:r w:rsidRPr="00340727">
        <w:rPr>
          <w:rFonts w:ascii="Times New Roman" w:hAnsi="Times New Roman" w:cs="Times New Roman"/>
          <w:color w:val="212529"/>
          <w:sz w:val="28"/>
          <w:szCs w:val="28"/>
          <w:shd w:val="clear" w:color="auto" w:fill="FFFFFF"/>
        </w:rPr>
        <w:t>LiRoom</w:t>
      </w:r>
      <w:proofErr w:type="spellEnd"/>
      <w:r w:rsidRPr="00340727">
        <w:rPr>
          <w:rFonts w:ascii="Times New Roman" w:hAnsi="Times New Roman" w:cs="Times New Roman"/>
          <w:color w:val="212529"/>
          <w:sz w:val="28"/>
          <w:szCs w:val="28"/>
          <w:shd w:val="clear" w:color="auto" w:fill="FFFFFF"/>
        </w:rPr>
        <w:t>» та «</w:t>
      </w:r>
      <w:proofErr w:type="spellStart"/>
      <w:r w:rsidRPr="00340727">
        <w:rPr>
          <w:rFonts w:ascii="Times New Roman" w:hAnsi="Times New Roman" w:cs="Times New Roman"/>
          <w:color w:val="212529"/>
          <w:sz w:val="28"/>
          <w:szCs w:val="28"/>
          <w:shd w:val="clear" w:color="auto" w:fill="FFFFFF"/>
        </w:rPr>
        <w:t>LitCenter</w:t>
      </w:r>
      <w:proofErr w:type="spellEnd"/>
      <w:r w:rsidRPr="00340727">
        <w:rPr>
          <w:rFonts w:ascii="Times New Roman" w:hAnsi="Times New Roman" w:cs="Times New Roman"/>
          <w:color w:val="212529"/>
          <w:sz w:val="28"/>
          <w:szCs w:val="28"/>
          <w:shd w:val="clear" w:color="auto" w:fill="FFFFFF"/>
        </w:rPr>
        <w:t>». Донедавна активним учасником було також «</w:t>
      </w:r>
      <w:proofErr w:type="spellStart"/>
      <w:r w:rsidRPr="00340727">
        <w:rPr>
          <w:rFonts w:ascii="Times New Roman" w:hAnsi="Times New Roman" w:cs="Times New Roman"/>
          <w:color w:val="212529"/>
          <w:sz w:val="28"/>
          <w:szCs w:val="28"/>
          <w:shd w:val="clear" w:color="auto" w:fill="FFFFFF"/>
        </w:rPr>
        <w:t>Тиктор</w:t>
      </w:r>
      <w:proofErr w:type="spellEnd"/>
      <w:r w:rsidRPr="00340727">
        <w:rPr>
          <w:rFonts w:ascii="Times New Roman" w:hAnsi="Times New Roman" w:cs="Times New Roman"/>
          <w:color w:val="212529"/>
          <w:sz w:val="28"/>
          <w:szCs w:val="28"/>
          <w:shd w:val="clear" w:color="auto" w:fill="FFFFFF"/>
        </w:rPr>
        <w:t xml:space="preserve"> медіа», але через внутрішні суперечки команди воно на довгий час припинило діяльність [13].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Водночас, зростає кількість українських книжкових </w:t>
      </w:r>
      <w:proofErr w:type="spellStart"/>
      <w:r w:rsidRPr="00340727">
        <w:rPr>
          <w:rFonts w:ascii="Times New Roman" w:hAnsi="Times New Roman" w:cs="Times New Roman"/>
          <w:color w:val="212529"/>
          <w:sz w:val="28"/>
          <w:szCs w:val="28"/>
          <w:shd w:val="clear" w:color="auto" w:fill="FFFFFF"/>
        </w:rPr>
        <w:t>блогерів</w:t>
      </w:r>
      <w:proofErr w:type="spellEnd"/>
      <w:r w:rsidRPr="00340727">
        <w:rPr>
          <w:rFonts w:ascii="Times New Roman" w:hAnsi="Times New Roman" w:cs="Times New Roman"/>
          <w:color w:val="212529"/>
          <w:sz w:val="28"/>
          <w:szCs w:val="28"/>
          <w:shd w:val="clear" w:color="auto" w:fill="FFFFFF"/>
        </w:rPr>
        <w:t xml:space="preserve"> та </w:t>
      </w:r>
      <w:proofErr w:type="spellStart"/>
      <w:r w:rsidRPr="00340727">
        <w:rPr>
          <w:rFonts w:ascii="Times New Roman" w:hAnsi="Times New Roman" w:cs="Times New Roman"/>
          <w:color w:val="212529"/>
          <w:sz w:val="28"/>
          <w:szCs w:val="28"/>
          <w:shd w:val="clear" w:color="auto" w:fill="FFFFFF"/>
        </w:rPr>
        <w:t>блогерок</w:t>
      </w:r>
      <w:proofErr w:type="spellEnd"/>
      <w:r w:rsidRPr="00340727">
        <w:rPr>
          <w:rFonts w:ascii="Times New Roman" w:hAnsi="Times New Roman" w:cs="Times New Roman"/>
          <w:color w:val="212529"/>
          <w:sz w:val="28"/>
          <w:szCs w:val="28"/>
          <w:shd w:val="clear" w:color="auto" w:fill="FFFFFF"/>
        </w:rPr>
        <w:t xml:space="preserve"> у трьох </w:t>
      </w:r>
      <w:proofErr w:type="spellStart"/>
      <w:r w:rsidRPr="00340727">
        <w:rPr>
          <w:rFonts w:ascii="Times New Roman" w:hAnsi="Times New Roman" w:cs="Times New Roman"/>
          <w:color w:val="212529"/>
          <w:sz w:val="28"/>
          <w:szCs w:val="28"/>
          <w:shd w:val="clear" w:color="auto" w:fill="FFFFFF"/>
        </w:rPr>
        <w:t>соцмережах</w:t>
      </w:r>
      <w:proofErr w:type="spellEnd"/>
      <w:r w:rsidRPr="00340727">
        <w:rPr>
          <w:rFonts w:ascii="Times New Roman" w:hAnsi="Times New Roman" w:cs="Times New Roman"/>
          <w:color w:val="212529"/>
          <w:sz w:val="28"/>
          <w:szCs w:val="28"/>
          <w:shd w:val="clear" w:color="auto" w:fill="FFFFFF"/>
        </w:rPr>
        <w:t xml:space="preserve"> - </w:t>
      </w:r>
      <w:proofErr w:type="spellStart"/>
      <w:r w:rsidRPr="00340727">
        <w:rPr>
          <w:rFonts w:ascii="Times New Roman" w:hAnsi="Times New Roman" w:cs="Times New Roman"/>
          <w:color w:val="212529"/>
          <w:sz w:val="28"/>
          <w:szCs w:val="28"/>
          <w:shd w:val="clear" w:color="auto" w:fill="FFFFFF"/>
        </w:rPr>
        <w:t>YouTube</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Instagram</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Tik</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Tok</w:t>
      </w:r>
      <w:proofErr w:type="spellEnd"/>
      <w:r w:rsidRPr="00340727">
        <w:rPr>
          <w:rFonts w:ascii="Times New Roman" w:hAnsi="Times New Roman" w:cs="Times New Roman"/>
          <w:color w:val="212529"/>
          <w:sz w:val="28"/>
          <w:szCs w:val="28"/>
          <w:shd w:val="clear" w:color="auto" w:fill="FFFFFF"/>
        </w:rPr>
        <w:t xml:space="preserve"> та у </w:t>
      </w:r>
      <w:proofErr w:type="spellStart"/>
      <w:r w:rsidRPr="00340727">
        <w:rPr>
          <w:rFonts w:ascii="Times New Roman" w:hAnsi="Times New Roman" w:cs="Times New Roman"/>
          <w:color w:val="212529"/>
          <w:sz w:val="28"/>
          <w:szCs w:val="28"/>
          <w:shd w:val="clear" w:color="auto" w:fill="FFFFFF"/>
        </w:rPr>
        <w:t>месенджері</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Telegram</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Блогери</w:t>
      </w:r>
      <w:proofErr w:type="spellEnd"/>
      <w:r w:rsidRPr="00340727">
        <w:rPr>
          <w:rFonts w:ascii="Times New Roman" w:hAnsi="Times New Roman" w:cs="Times New Roman"/>
          <w:color w:val="212529"/>
          <w:sz w:val="28"/>
          <w:szCs w:val="28"/>
          <w:shd w:val="clear" w:color="auto" w:fill="FFFFFF"/>
        </w:rPr>
        <w:t xml:space="preserve"> пишуть відгуки на книги. Деякі з них потрапляють на обкладинки книг, як наприклад на книгу «Господь не любить </w:t>
      </w:r>
      <w:proofErr w:type="spellStart"/>
      <w:r w:rsidRPr="00340727">
        <w:rPr>
          <w:rFonts w:ascii="Times New Roman" w:hAnsi="Times New Roman" w:cs="Times New Roman"/>
          <w:color w:val="212529"/>
          <w:sz w:val="28"/>
          <w:szCs w:val="28"/>
          <w:shd w:val="clear" w:color="auto" w:fill="FFFFFF"/>
        </w:rPr>
        <w:t>веганів</w:t>
      </w:r>
      <w:proofErr w:type="spellEnd"/>
      <w:r w:rsidRPr="00340727">
        <w:rPr>
          <w:rFonts w:ascii="Times New Roman" w:hAnsi="Times New Roman" w:cs="Times New Roman"/>
          <w:color w:val="212529"/>
          <w:sz w:val="28"/>
          <w:szCs w:val="28"/>
          <w:shd w:val="clear" w:color="auto" w:fill="FFFFFF"/>
        </w:rPr>
        <w:t xml:space="preserve">» написала відгук українська </w:t>
      </w:r>
      <w:proofErr w:type="spellStart"/>
      <w:r w:rsidRPr="00340727">
        <w:rPr>
          <w:rFonts w:ascii="Times New Roman" w:hAnsi="Times New Roman" w:cs="Times New Roman"/>
          <w:color w:val="212529"/>
          <w:sz w:val="28"/>
          <w:szCs w:val="28"/>
          <w:shd w:val="clear" w:color="auto" w:fill="FFFFFF"/>
        </w:rPr>
        <w:t>тг-блогерка</w:t>
      </w:r>
      <w:proofErr w:type="spellEnd"/>
      <w:r w:rsidRPr="00340727">
        <w:rPr>
          <w:rFonts w:ascii="Times New Roman" w:hAnsi="Times New Roman" w:cs="Times New Roman"/>
          <w:color w:val="212529"/>
          <w:sz w:val="28"/>
          <w:szCs w:val="28"/>
          <w:shd w:val="clear" w:color="auto" w:fill="FFFFFF"/>
        </w:rPr>
        <w:t xml:space="preserve"> Тетяна </w:t>
      </w:r>
      <w:proofErr w:type="spellStart"/>
      <w:r w:rsidRPr="00340727">
        <w:rPr>
          <w:rFonts w:ascii="Times New Roman" w:hAnsi="Times New Roman" w:cs="Times New Roman"/>
          <w:color w:val="212529"/>
          <w:sz w:val="28"/>
          <w:szCs w:val="28"/>
          <w:shd w:val="clear" w:color="auto" w:fill="FFFFFF"/>
        </w:rPr>
        <w:t>Гонченко</w:t>
      </w:r>
      <w:proofErr w:type="spellEnd"/>
      <w:r w:rsidRPr="00340727">
        <w:rPr>
          <w:rFonts w:ascii="Times New Roman" w:hAnsi="Times New Roman" w:cs="Times New Roman"/>
          <w:color w:val="212529"/>
          <w:sz w:val="28"/>
          <w:szCs w:val="28"/>
          <w:shd w:val="clear" w:color="auto" w:fill="FFFFFF"/>
        </w:rPr>
        <w:t xml:space="preserve"> з авдиторією у 20 000 </w:t>
      </w:r>
      <w:proofErr w:type="spellStart"/>
      <w:r w:rsidRPr="00340727">
        <w:rPr>
          <w:rFonts w:ascii="Times New Roman" w:hAnsi="Times New Roman" w:cs="Times New Roman"/>
          <w:color w:val="212529"/>
          <w:sz w:val="28"/>
          <w:szCs w:val="28"/>
          <w:shd w:val="clear" w:color="auto" w:fill="FFFFFF"/>
        </w:rPr>
        <w:t>підписників</w:t>
      </w:r>
      <w:proofErr w:type="spellEnd"/>
      <w:r w:rsidRPr="00340727">
        <w:rPr>
          <w:rFonts w:ascii="Times New Roman" w:hAnsi="Times New Roman" w:cs="Times New Roman"/>
          <w:color w:val="212529"/>
          <w:sz w:val="28"/>
          <w:szCs w:val="28"/>
          <w:shd w:val="clear" w:color="auto" w:fill="FFFFFF"/>
        </w:rPr>
        <w:t xml:space="preserve"> у </w:t>
      </w:r>
      <w:proofErr w:type="spellStart"/>
      <w:r w:rsidRPr="00340727">
        <w:rPr>
          <w:rFonts w:ascii="Times New Roman" w:hAnsi="Times New Roman" w:cs="Times New Roman"/>
          <w:color w:val="212529"/>
          <w:sz w:val="28"/>
          <w:szCs w:val="28"/>
          <w:shd w:val="clear" w:color="auto" w:fill="FFFFFF"/>
        </w:rPr>
        <w:t>Telegram</w:t>
      </w:r>
      <w:proofErr w:type="spellEnd"/>
      <w:r w:rsidRPr="00340727">
        <w:rPr>
          <w:rFonts w:ascii="Times New Roman" w:hAnsi="Times New Roman" w:cs="Times New Roman"/>
          <w:color w:val="212529"/>
          <w:sz w:val="28"/>
          <w:szCs w:val="28"/>
          <w:shd w:val="clear" w:color="auto" w:fill="FFFFFF"/>
        </w:rPr>
        <w:t>-каналі «</w:t>
      </w:r>
      <w:proofErr w:type="spellStart"/>
      <w:r w:rsidRPr="00340727">
        <w:rPr>
          <w:rFonts w:ascii="Times New Roman" w:hAnsi="Times New Roman" w:cs="Times New Roman"/>
          <w:color w:val="212529"/>
          <w:sz w:val="28"/>
          <w:szCs w:val="28"/>
          <w:shd w:val="clear" w:color="auto" w:fill="FFFFFF"/>
        </w:rPr>
        <w:t>Непозбувний</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книгочитун</w:t>
      </w:r>
      <w:proofErr w:type="spellEnd"/>
      <w:r w:rsidRPr="00340727">
        <w:rPr>
          <w:rFonts w:ascii="Times New Roman" w:hAnsi="Times New Roman" w:cs="Times New Roman"/>
          <w:color w:val="212529"/>
          <w:sz w:val="28"/>
          <w:szCs w:val="28"/>
          <w:shd w:val="clear" w:color="auto" w:fill="FFFFFF"/>
        </w:rPr>
        <w:t xml:space="preserve">». Активно відбуваються літературні події - у 2023 році пройшли фестивалі «Книжковий Арсенал», «Форум видавців», </w:t>
      </w:r>
      <w:proofErr w:type="spellStart"/>
      <w:r w:rsidRPr="00340727">
        <w:rPr>
          <w:rFonts w:ascii="Times New Roman" w:hAnsi="Times New Roman" w:cs="Times New Roman"/>
          <w:color w:val="212529"/>
          <w:sz w:val="28"/>
          <w:szCs w:val="28"/>
          <w:shd w:val="clear" w:color="auto" w:fill="FFFFFF"/>
        </w:rPr>
        <w:t>KyivBookFest</w:t>
      </w:r>
      <w:proofErr w:type="spellEnd"/>
      <w:r w:rsidRPr="00340727">
        <w:rPr>
          <w:rFonts w:ascii="Times New Roman" w:hAnsi="Times New Roman" w:cs="Times New Roman"/>
          <w:color w:val="212529"/>
          <w:sz w:val="28"/>
          <w:szCs w:val="28"/>
          <w:shd w:val="clear" w:color="auto" w:fill="FFFFFF"/>
        </w:rPr>
        <w:t xml:space="preserve"> 2023 та </w:t>
      </w:r>
      <w:proofErr w:type="spellStart"/>
      <w:r w:rsidRPr="00340727">
        <w:rPr>
          <w:rFonts w:ascii="Times New Roman" w:hAnsi="Times New Roman" w:cs="Times New Roman"/>
          <w:color w:val="212529"/>
          <w:sz w:val="28"/>
          <w:szCs w:val="28"/>
          <w:shd w:val="clear" w:color="auto" w:fill="FFFFFF"/>
        </w:rPr>
        <w:t>Kyiv</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Book</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Weekend</w:t>
      </w:r>
      <w:proofErr w:type="spellEnd"/>
      <w:r w:rsidRPr="00340727">
        <w:rPr>
          <w:rFonts w:ascii="Times New Roman" w:hAnsi="Times New Roman" w:cs="Times New Roman"/>
          <w:color w:val="212529"/>
          <w:sz w:val="28"/>
          <w:szCs w:val="28"/>
          <w:shd w:val="clear" w:color="auto" w:fill="FFFFFF"/>
        </w:rPr>
        <w:t xml:space="preserve"> 2023.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lastRenderedPageBreak/>
        <w:t xml:space="preserve">Водночас тема літературного туризму в сучасному медіа не є висвітленою. Частково її торкаються медіа LITCENTER, на головній сторінці сайту яких є мапа з культурними ініціативами та інституціями [10]. Але ця мапа торкається лише сучасних установ і давно не оновлювалась - частина інституцій, нанесена на неї, діючими не є.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Ще цим намагались займатись медіа «</w:t>
      </w:r>
      <w:proofErr w:type="spellStart"/>
      <w:r w:rsidRPr="00340727">
        <w:rPr>
          <w:rFonts w:ascii="Times New Roman" w:hAnsi="Times New Roman" w:cs="Times New Roman"/>
          <w:color w:val="212529"/>
          <w:sz w:val="28"/>
          <w:szCs w:val="28"/>
          <w:shd w:val="clear" w:color="auto" w:fill="FFFFFF"/>
        </w:rPr>
        <w:t>Тиктор</w:t>
      </w:r>
      <w:proofErr w:type="spellEnd"/>
      <w:r w:rsidRPr="00340727">
        <w:rPr>
          <w:rFonts w:ascii="Times New Roman" w:hAnsi="Times New Roman" w:cs="Times New Roman"/>
          <w:color w:val="212529"/>
          <w:sz w:val="28"/>
          <w:szCs w:val="28"/>
          <w:shd w:val="clear" w:color="auto" w:fill="FFFFFF"/>
        </w:rPr>
        <w:t>», але окрім того, що вони також збирали інформацію про саме сучасні установи,  згодом медіа майже припинило власну діяльність. На їх сайті є мапа, але не надто дійсна і наповнена [11].</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Водночас, тематика </w:t>
      </w:r>
      <w:proofErr w:type="spellStart"/>
      <w:r w:rsidRPr="00340727">
        <w:rPr>
          <w:rFonts w:ascii="Times New Roman" w:hAnsi="Times New Roman" w:cs="Times New Roman"/>
          <w:color w:val="212529"/>
          <w:sz w:val="28"/>
          <w:szCs w:val="28"/>
          <w:shd w:val="clear" w:color="auto" w:fill="FFFFFF"/>
        </w:rPr>
        <w:t>подорожів</w:t>
      </w:r>
      <w:proofErr w:type="spellEnd"/>
      <w:r w:rsidRPr="00340727">
        <w:rPr>
          <w:rFonts w:ascii="Times New Roman" w:hAnsi="Times New Roman" w:cs="Times New Roman"/>
          <w:color w:val="212529"/>
          <w:sz w:val="28"/>
          <w:szCs w:val="28"/>
          <w:shd w:val="clear" w:color="auto" w:fill="FFFFFF"/>
        </w:rPr>
        <w:t xml:space="preserve"> все ще популярна і активно розвивається у медіа та блогах. Вона цікава людям на різних майданчиках і у різних форматах. До прикладу, веб-портал </w:t>
      </w:r>
      <w:proofErr w:type="spellStart"/>
      <w:r w:rsidRPr="00340727">
        <w:rPr>
          <w:rFonts w:ascii="Times New Roman" w:hAnsi="Times New Roman" w:cs="Times New Roman"/>
          <w:color w:val="212529"/>
          <w:sz w:val="28"/>
          <w:szCs w:val="28"/>
          <w:shd w:val="clear" w:color="auto" w:fill="FFFFFF"/>
        </w:rPr>
        <w:t>dovkola.media</w:t>
      </w:r>
      <w:proofErr w:type="spellEnd"/>
      <w:r w:rsidRPr="00340727">
        <w:rPr>
          <w:rFonts w:ascii="Times New Roman" w:hAnsi="Times New Roman" w:cs="Times New Roman"/>
          <w:color w:val="212529"/>
          <w:sz w:val="28"/>
          <w:szCs w:val="28"/>
          <w:shd w:val="clear" w:color="auto" w:fill="FFFFFF"/>
        </w:rPr>
        <w:t xml:space="preserve"> позиціонує себе як «</w:t>
      </w:r>
      <w:proofErr w:type="spellStart"/>
      <w:r w:rsidRPr="00340727">
        <w:rPr>
          <w:rFonts w:ascii="Times New Roman" w:hAnsi="Times New Roman" w:cs="Times New Roman"/>
          <w:color w:val="212529"/>
          <w:sz w:val="28"/>
          <w:szCs w:val="28"/>
          <w:shd w:val="clear" w:color="auto" w:fill="FFFFFF"/>
        </w:rPr>
        <w:t>мультиканальне</w:t>
      </w:r>
      <w:proofErr w:type="spellEnd"/>
      <w:r w:rsidRPr="00340727">
        <w:rPr>
          <w:rFonts w:ascii="Times New Roman" w:hAnsi="Times New Roman" w:cs="Times New Roman"/>
          <w:color w:val="212529"/>
          <w:sz w:val="28"/>
          <w:szCs w:val="28"/>
          <w:shd w:val="clear" w:color="auto" w:fill="FFFFFF"/>
        </w:rPr>
        <w:t xml:space="preserve"> медіа, яке </w:t>
      </w:r>
      <w:proofErr w:type="spellStart"/>
      <w:r w:rsidRPr="00340727">
        <w:rPr>
          <w:rFonts w:ascii="Times New Roman" w:hAnsi="Times New Roman" w:cs="Times New Roman"/>
          <w:color w:val="212529"/>
          <w:sz w:val="28"/>
          <w:szCs w:val="28"/>
          <w:shd w:val="clear" w:color="auto" w:fill="FFFFFF"/>
        </w:rPr>
        <w:t>допомогає</w:t>
      </w:r>
      <w:proofErr w:type="spellEnd"/>
      <w:r w:rsidRPr="00340727">
        <w:rPr>
          <w:rFonts w:ascii="Times New Roman" w:hAnsi="Times New Roman" w:cs="Times New Roman"/>
          <w:color w:val="212529"/>
          <w:sz w:val="28"/>
          <w:szCs w:val="28"/>
          <w:shd w:val="clear" w:color="auto" w:fill="FFFFFF"/>
        </w:rPr>
        <w:t xml:space="preserve"> читачам дізнаватися не тільки про цікаві місця в Україні, а й дешево подорожувати за кордон»  [12]. Вони публікують текстові та фотоматеріали, близько 2-5 щодня.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YouTube</w:t>
      </w:r>
      <w:proofErr w:type="spellEnd"/>
      <w:r w:rsidRPr="00340727">
        <w:rPr>
          <w:rFonts w:ascii="Times New Roman" w:hAnsi="Times New Roman" w:cs="Times New Roman"/>
          <w:color w:val="212529"/>
          <w:sz w:val="28"/>
          <w:szCs w:val="28"/>
          <w:shd w:val="clear" w:color="auto" w:fill="FFFFFF"/>
        </w:rPr>
        <w:t xml:space="preserve">-канал «Хащі» [14] не є класичним туристичним </w:t>
      </w:r>
      <w:proofErr w:type="spellStart"/>
      <w:r w:rsidRPr="00340727">
        <w:rPr>
          <w:rFonts w:ascii="Times New Roman" w:hAnsi="Times New Roman" w:cs="Times New Roman"/>
          <w:color w:val="212529"/>
          <w:sz w:val="28"/>
          <w:szCs w:val="28"/>
          <w:shd w:val="clear" w:color="auto" w:fill="FFFFFF"/>
        </w:rPr>
        <w:t>ютуб</w:t>
      </w:r>
      <w:proofErr w:type="spellEnd"/>
      <w:r w:rsidRPr="00340727">
        <w:rPr>
          <w:rFonts w:ascii="Times New Roman" w:hAnsi="Times New Roman" w:cs="Times New Roman"/>
          <w:color w:val="212529"/>
          <w:sz w:val="28"/>
          <w:szCs w:val="28"/>
          <w:shd w:val="clear" w:color="auto" w:fill="FFFFFF"/>
        </w:rPr>
        <w:t xml:space="preserve">-каналом з порадами для подорожей та </w:t>
      </w:r>
      <w:proofErr w:type="spellStart"/>
      <w:r w:rsidRPr="00340727">
        <w:rPr>
          <w:rFonts w:ascii="Times New Roman" w:hAnsi="Times New Roman" w:cs="Times New Roman"/>
          <w:color w:val="212529"/>
          <w:sz w:val="28"/>
          <w:szCs w:val="28"/>
          <w:shd w:val="clear" w:color="auto" w:fill="FFFFFF"/>
        </w:rPr>
        <w:t>підбірками</w:t>
      </w:r>
      <w:proofErr w:type="spellEnd"/>
      <w:r w:rsidRPr="00340727">
        <w:rPr>
          <w:rFonts w:ascii="Times New Roman" w:hAnsi="Times New Roman" w:cs="Times New Roman"/>
          <w:color w:val="212529"/>
          <w:sz w:val="28"/>
          <w:szCs w:val="28"/>
          <w:shd w:val="clear" w:color="auto" w:fill="FFFFFF"/>
        </w:rPr>
        <w:t xml:space="preserve"> місцин. Автори канали позиціонують себе як «проект котрий показує провінційне українське </w:t>
      </w:r>
      <w:proofErr w:type="spellStart"/>
      <w:r w:rsidRPr="00340727">
        <w:rPr>
          <w:rFonts w:ascii="Times New Roman" w:hAnsi="Times New Roman" w:cs="Times New Roman"/>
          <w:color w:val="212529"/>
          <w:sz w:val="28"/>
          <w:szCs w:val="28"/>
          <w:shd w:val="clear" w:color="auto" w:fill="FFFFFF"/>
        </w:rPr>
        <w:t>закулісся</w:t>
      </w:r>
      <w:proofErr w:type="spellEnd"/>
      <w:r w:rsidRPr="00340727">
        <w:rPr>
          <w:rFonts w:ascii="Times New Roman" w:hAnsi="Times New Roman" w:cs="Times New Roman"/>
          <w:color w:val="212529"/>
          <w:sz w:val="28"/>
          <w:szCs w:val="28"/>
          <w:shd w:val="clear" w:color="auto" w:fill="FFFFFF"/>
        </w:rPr>
        <w:t xml:space="preserve"> якого зазвичай всі інші уникають, соромляться чи просто не помічають». Вони відвідують маленькі або вимираючі села, досліджують занепалі частини України і мають на меті показати реальність без прикрас. </w:t>
      </w:r>
    </w:p>
    <w:p w:rsidR="00340727" w:rsidRPr="00340727" w:rsidRDefault="00340727" w:rsidP="00340727">
      <w:pPr>
        <w:jc w:val="both"/>
        <w:rPr>
          <w:rFonts w:ascii="Times New Roman" w:hAnsi="Times New Roman" w:cs="Times New Roman"/>
          <w:color w:val="212529"/>
          <w:sz w:val="28"/>
          <w:szCs w:val="28"/>
          <w:shd w:val="clear" w:color="auto" w:fill="FFFFFF"/>
        </w:rPr>
      </w:pPr>
      <w:proofErr w:type="spellStart"/>
      <w:r w:rsidRPr="00340727">
        <w:rPr>
          <w:rFonts w:ascii="Times New Roman" w:hAnsi="Times New Roman" w:cs="Times New Roman"/>
          <w:color w:val="212529"/>
          <w:sz w:val="28"/>
          <w:szCs w:val="28"/>
          <w:shd w:val="clear" w:color="auto" w:fill="FFFFFF"/>
        </w:rPr>
        <w:t>Instagram</w:t>
      </w:r>
      <w:proofErr w:type="spellEnd"/>
      <w:r w:rsidRPr="00340727">
        <w:rPr>
          <w:rFonts w:ascii="Times New Roman" w:hAnsi="Times New Roman" w:cs="Times New Roman"/>
          <w:color w:val="212529"/>
          <w:sz w:val="28"/>
          <w:szCs w:val="28"/>
          <w:shd w:val="clear" w:color="auto" w:fill="FFFFFF"/>
        </w:rPr>
        <w:t xml:space="preserve">-сторінка </w:t>
      </w:r>
      <w:proofErr w:type="spellStart"/>
      <w:r w:rsidRPr="00340727">
        <w:rPr>
          <w:rFonts w:ascii="Times New Roman" w:hAnsi="Times New Roman" w:cs="Times New Roman"/>
          <w:color w:val="212529"/>
          <w:sz w:val="28"/>
          <w:szCs w:val="28"/>
          <w:shd w:val="clear" w:color="auto" w:fill="FFFFFF"/>
        </w:rPr>
        <w:t>блогерки</w:t>
      </w:r>
      <w:proofErr w:type="spellEnd"/>
      <w:r w:rsidRPr="00340727">
        <w:rPr>
          <w:rFonts w:ascii="Times New Roman" w:hAnsi="Times New Roman" w:cs="Times New Roman"/>
          <w:color w:val="212529"/>
          <w:sz w:val="28"/>
          <w:szCs w:val="28"/>
          <w:shd w:val="clear" w:color="auto" w:fill="FFFFFF"/>
        </w:rPr>
        <w:t xml:space="preserve"> Христини Жук [15] є одним з найстарших </w:t>
      </w:r>
      <w:proofErr w:type="spellStart"/>
      <w:r w:rsidRPr="00340727">
        <w:rPr>
          <w:rFonts w:ascii="Times New Roman" w:hAnsi="Times New Roman" w:cs="Times New Roman"/>
          <w:color w:val="212529"/>
          <w:sz w:val="28"/>
          <w:szCs w:val="28"/>
          <w:shd w:val="clear" w:color="auto" w:fill="FFFFFF"/>
        </w:rPr>
        <w:t>тревел</w:t>
      </w:r>
      <w:proofErr w:type="spellEnd"/>
      <w:r w:rsidRPr="00340727">
        <w:rPr>
          <w:rFonts w:ascii="Times New Roman" w:hAnsi="Times New Roman" w:cs="Times New Roman"/>
          <w:color w:val="212529"/>
          <w:sz w:val="28"/>
          <w:szCs w:val="28"/>
          <w:shd w:val="clear" w:color="auto" w:fill="FFFFFF"/>
        </w:rPr>
        <w:t xml:space="preserve">-блогів українською мовою та одним із найпопулярніших. </w:t>
      </w:r>
      <w:proofErr w:type="spellStart"/>
      <w:r w:rsidRPr="00340727">
        <w:rPr>
          <w:rFonts w:ascii="Times New Roman" w:hAnsi="Times New Roman" w:cs="Times New Roman"/>
          <w:color w:val="212529"/>
          <w:sz w:val="28"/>
          <w:szCs w:val="28"/>
          <w:shd w:val="clear" w:color="auto" w:fill="FFFFFF"/>
        </w:rPr>
        <w:t>Блогерка</w:t>
      </w:r>
      <w:proofErr w:type="spellEnd"/>
      <w:r w:rsidRPr="00340727">
        <w:rPr>
          <w:rFonts w:ascii="Times New Roman" w:hAnsi="Times New Roman" w:cs="Times New Roman"/>
          <w:color w:val="212529"/>
          <w:sz w:val="28"/>
          <w:szCs w:val="28"/>
          <w:shd w:val="clear" w:color="auto" w:fill="FFFFFF"/>
        </w:rPr>
        <w:t xml:space="preserve"> розповідає про себе як про «мандрівницю 67 країн» . Після повномасштабного вторгнення Христина стала більше розповідати про українські місця та українську культуру, таким чином зосередившись на створенні контент для внутрішнього туризму. Має більше 100 000 </w:t>
      </w:r>
      <w:proofErr w:type="spellStart"/>
      <w:r w:rsidRPr="00340727">
        <w:rPr>
          <w:rFonts w:ascii="Times New Roman" w:hAnsi="Times New Roman" w:cs="Times New Roman"/>
          <w:color w:val="212529"/>
          <w:sz w:val="28"/>
          <w:szCs w:val="28"/>
          <w:shd w:val="clear" w:color="auto" w:fill="FFFFFF"/>
        </w:rPr>
        <w:t>підписників</w:t>
      </w:r>
      <w:proofErr w:type="spellEnd"/>
      <w:r w:rsidRPr="00340727">
        <w:rPr>
          <w:rFonts w:ascii="Times New Roman" w:hAnsi="Times New Roman" w:cs="Times New Roman"/>
          <w:color w:val="212529"/>
          <w:sz w:val="28"/>
          <w:szCs w:val="28"/>
          <w:shd w:val="clear" w:color="auto" w:fill="FFFFFF"/>
        </w:rPr>
        <w:t>.</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Отож, з усього вище перерахованого можна помітити наступну тенденцію: увага до української культури загалом та класичної літератури зокрема наразі росте, бажання людей подорожувати (або просто дізнаватись цікаві місця) стабільно підтримується попри бойові дії. Водночас наразі на ринку відсутній </w:t>
      </w:r>
      <w:proofErr w:type="spellStart"/>
      <w:r w:rsidRPr="00340727">
        <w:rPr>
          <w:rFonts w:ascii="Times New Roman" w:hAnsi="Times New Roman" w:cs="Times New Roman"/>
          <w:color w:val="212529"/>
          <w:sz w:val="28"/>
          <w:szCs w:val="28"/>
          <w:shd w:val="clear" w:color="auto" w:fill="FFFFFF"/>
        </w:rPr>
        <w:t>проєкт</w:t>
      </w:r>
      <w:proofErr w:type="spellEnd"/>
      <w:r w:rsidRPr="00340727">
        <w:rPr>
          <w:rFonts w:ascii="Times New Roman" w:hAnsi="Times New Roman" w:cs="Times New Roman"/>
          <w:color w:val="212529"/>
          <w:sz w:val="28"/>
          <w:szCs w:val="28"/>
          <w:shd w:val="clear" w:color="auto" w:fill="FFFFFF"/>
        </w:rPr>
        <w:t xml:space="preserve">, який би поєднував у собі українську класичну літературу та туризм, що являє собою відкриту нішу. </w:t>
      </w:r>
    </w:p>
    <w:p w:rsidR="00340727" w:rsidRPr="00340727" w:rsidRDefault="00340727" w:rsidP="00080044">
      <w:pPr>
        <w:pStyle w:val="3"/>
      </w:pPr>
      <w:r w:rsidRPr="00340727">
        <w:t xml:space="preserve"> </w:t>
      </w:r>
      <w:bookmarkStart w:id="8" w:name="_Toc237340385"/>
      <w:r w:rsidR="00080044">
        <w:t>1.</w:t>
      </w:r>
      <w:r w:rsidRPr="00340727">
        <w:t>2. Авдиторія проекту</w:t>
      </w:r>
      <w:bookmarkEnd w:id="8"/>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Літературно-туристичне медіа «Переліт», що </w:t>
      </w:r>
      <w:proofErr w:type="spellStart"/>
      <w:r w:rsidRPr="00340727">
        <w:rPr>
          <w:rFonts w:ascii="Times New Roman" w:hAnsi="Times New Roman" w:cs="Times New Roman"/>
          <w:color w:val="212529"/>
          <w:sz w:val="28"/>
          <w:szCs w:val="28"/>
          <w:shd w:val="clear" w:color="auto" w:fill="FFFFFF"/>
        </w:rPr>
        <w:t>виникло</w:t>
      </w:r>
      <w:proofErr w:type="spellEnd"/>
      <w:r w:rsidRPr="00340727">
        <w:rPr>
          <w:rFonts w:ascii="Times New Roman" w:hAnsi="Times New Roman" w:cs="Times New Roman"/>
          <w:color w:val="212529"/>
          <w:sz w:val="28"/>
          <w:szCs w:val="28"/>
          <w:shd w:val="clear" w:color="auto" w:fill="FFFFFF"/>
        </w:rPr>
        <w:t xml:space="preserve"> аби зайняти порожню нішу, описану в попередньому розділі, націлене на платоспроможних людей, зі стабільним фінансовим доходом. Вони мають мати змогу та ресурс час від часу подорожувати - отже це мають бути люди, що вже працюють. Водночас, медіа «Переліт» націлене на вибагливого читача - такого, якому вже не цікаво відвідувати відомі місця (наприклад, Золоті Ворота у Києві чи ратушу у Львові). </w:t>
      </w:r>
      <w:r w:rsidRPr="00340727">
        <w:rPr>
          <w:rFonts w:ascii="Times New Roman" w:hAnsi="Times New Roman" w:cs="Times New Roman"/>
          <w:color w:val="212529"/>
          <w:sz w:val="28"/>
          <w:szCs w:val="28"/>
          <w:shd w:val="clear" w:color="auto" w:fill="FFFFFF"/>
        </w:rPr>
        <w:lastRenderedPageBreak/>
        <w:t xml:space="preserve">Йому важливо спробувати щось нове, знайти щось цікаве у повсякденні. Тож бажано, аби у цільової авдиторії вже був досвід туризму.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Бекграунд у українській літературі потрібен мінімальний - інформація про авторів і авторок стисло буде подана на сайті. Таким чином, головне, аби потенційні читачі та читачки медіа мали базову обізнаність (наприклад, на шкільному рівні) з українською літературою та інтерес до неї.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Водночас медіа «Переліт» покликане показати, що цікаві і історичні будівлі можуть бути поруч з читачем, і для цього не обов’язково їздити в інше місто. Тож його авдиторією можуть бути люди, що люблять довгі прогулянки власним містом і мають бажання більше знайомитись з його історією. На основі цих даних можна створити два портрети цільової авдиторії:</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1. Анна, жінка 35 років, активно подорожує. Наразі не виїздить закордон, але хоче зберегти цю традицію. Виховує дитину молодшого шкільного віку, не може вирватись з дому на довше ніж кілька днів, але хоче подорожувати разом з сім’єю. Розуміє цінність української культури, але лінується сама шукати нові маршрути та цікаві локації. Вечорами гортає стрічку і зберігає їх собі. Водночас не забуває про них і за можливості потрапити в нове місто звіряється з </w:t>
      </w:r>
      <w:proofErr w:type="spellStart"/>
      <w:r w:rsidRPr="00340727">
        <w:rPr>
          <w:rFonts w:ascii="Times New Roman" w:hAnsi="Times New Roman" w:cs="Times New Roman"/>
          <w:color w:val="212529"/>
          <w:sz w:val="28"/>
          <w:szCs w:val="28"/>
          <w:shd w:val="clear" w:color="auto" w:fill="FFFFFF"/>
        </w:rPr>
        <w:t>закладинками</w:t>
      </w:r>
      <w:proofErr w:type="spellEnd"/>
      <w:r w:rsidRPr="00340727">
        <w:rPr>
          <w:rFonts w:ascii="Times New Roman" w:hAnsi="Times New Roman" w:cs="Times New Roman"/>
          <w:color w:val="212529"/>
          <w:sz w:val="28"/>
          <w:szCs w:val="28"/>
          <w:shd w:val="clear" w:color="auto" w:fill="FFFFFF"/>
        </w:rPr>
        <w:t xml:space="preserve">. Через обмеження часу не хоче розчаровуватись, якщо інформація про нове/старе місце виявиться неактуальною.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2. Богдан, чоловік 29 років. Багато працює, активно </w:t>
      </w:r>
      <w:proofErr w:type="spellStart"/>
      <w:r w:rsidRPr="00340727">
        <w:rPr>
          <w:rFonts w:ascii="Times New Roman" w:hAnsi="Times New Roman" w:cs="Times New Roman"/>
          <w:color w:val="212529"/>
          <w:sz w:val="28"/>
          <w:szCs w:val="28"/>
          <w:shd w:val="clear" w:color="auto" w:fill="FFFFFF"/>
        </w:rPr>
        <w:t>донатить</w:t>
      </w:r>
      <w:proofErr w:type="spellEnd"/>
      <w:r w:rsidRPr="00340727">
        <w:rPr>
          <w:rFonts w:ascii="Times New Roman" w:hAnsi="Times New Roman" w:cs="Times New Roman"/>
          <w:color w:val="212529"/>
          <w:sz w:val="28"/>
          <w:szCs w:val="28"/>
          <w:shd w:val="clear" w:color="auto" w:fill="FFFFFF"/>
        </w:rPr>
        <w:t xml:space="preserve"> на українську армію, слухає українські подкасти. Має собаку, живе у великому місті, тож щодня по кілька годин гуляє з псом. Цікавиться архітектурою і дослідженням міста, не готовий наразі кудись виїздити за його межі. Зацікавлений в українській історії, водночас не бажає сам занурюватись в історичні джерела. Йому важлива лаконічна і сучасна подача.</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Відповідно до цінностей окресленої авдиторії слід будувати формат і подачу матеріалу літературно-туристичного медіа. </w:t>
      </w:r>
    </w:p>
    <w:p w:rsidR="00340727" w:rsidRPr="00340727" w:rsidRDefault="00340727" w:rsidP="00080044">
      <w:pPr>
        <w:pStyle w:val="2"/>
      </w:pPr>
      <w:bookmarkStart w:id="9" w:name="_Toc237340386"/>
      <w:r w:rsidRPr="00340727">
        <w:t>РОЗДІЛ 2. СТВОРЕННЯ ТА ПРОСУВАННЯ МЕДІАПРОЄКТУ</w:t>
      </w:r>
      <w:bookmarkEnd w:id="9"/>
    </w:p>
    <w:p w:rsidR="00340727" w:rsidRPr="00340727" w:rsidRDefault="00340727" w:rsidP="00080044">
      <w:pPr>
        <w:pStyle w:val="3"/>
      </w:pPr>
      <w:bookmarkStart w:id="10" w:name="_Toc237340387"/>
      <w:r w:rsidRPr="00340727">
        <w:t xml:space="preserve">2.1. Концепція </w:t>
      </w:r>
      <w:proofErr w:type="spellStart"/>
      <w:r w:rsidRPr="00340727">
        <w:t>медіапроєкту</w:t>
      </w:r>
      <w:bookmarkEnd w:id="10"/>
      <w:proofErr w:type="spellEnd"/>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Ідея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 створення літературно-туристичного медіа «Переліт». Це медіа висвітлюватиме літературні маршрути українських авторів, місця, де вони жили та творили.</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Мета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 дослідження літературної архітектурної спадщини під час російсько-української війни та популяризація літературних маршрутів в Україні.</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Проект спрямований на реконструкцію взаємодії історичного минулого та сьогодення, вивчення проблем української ідентичності та формування колективної пам’яті як важливих елементів національної самосвідомості та перспектив розвитку. Його основним майданчиком стане веб-сайт з інтерактивною мапою, на якій будуть позначені місця, пов’язані з українськими </w:t>
      </w:r>
      <w:r w:rsidRPr="00340727">
        <w:rPr>
          <w:rFonts w:ascii="Times New Roman" w:hAnsi="Times New Roman" w:cs="Times New Roman"/>
          <w:color w:val="212529"/>
          <w:sz w:val="28"/>
          <w:szCs w:val="28"/>
          <w:shd w:val="clear" w:color="auto" w:fill="FFFFFF"/>
        </w:rPr>
        <w:lastRenderedPageBreak/>
        <w:t>авторами та авторками.  Ці місця можуть бути або добре доглянутими та забудованими (наприклад, музеї чи старі кав’ярні чи готелі), або занедбаними та потребують реставрації та захисту від руйнування (через війну та через великий вік самих будівель).</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Інтерактивна мапа буде розроблена в контексті історії української літератури та часто оновлюватиметься. Медіа стане не веб-архівом, а актуальним і унікальним джерелом інформації про літературні місця країни. </w:t>
      </w:r>
      <w:proofErr w:type="spellStart"/>
      <w:r w:rsidRPr="00340727">
        <w:rPr>
          <w:rFonts w:ascii="Times New Roman" w:hAnsi="Times New Roman" w:cs="Times New Roman"/>
          <w:color w:val="212529"/>
          <w:sz w:val="28"/>
          <w:szCs w:val="28"/>
          <w:shd w:val="clear" w:color="auto" w:fill="FFFFFF"/>
        </w:rPr>
        <w:t>Проєкт</w:t>
      </w:r>
      <w:proofErr w:type="spellEnd"/>
      <w:r w:rsidRPr="00340727">
        <w:rPr>
          <w:rFonts w:ascii="Times New Roman" w:hAnsi="Times New Roman" w:cs="Times New Roman"/>
          <w:color w:val="212529"/>
          <w:sz w:val="28"/>
          <w:szCs w:val="28"/>
          <w:shd w:val="clear" w:color="auto" w:fill="FFFFFF"/>
        </w:rPr>
        <w:t xml:space="preserve"> підвищить рівень інтересу до літературного туризму в Україні, дослідить проблему збереження культурної спадщини в умовах війни, згуртує спільноту мандрівників-однодумців, зацікавлених в особистому знайомстві з українською культурою. Створене медіа матиме потенціал перерости в самодостатній соціальний бізнес із партнерами у сферах культури та туризму.</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Щоб уникнути ризику дезінформації чи поширення застарілих фактів, кожне місце буде ретельно перевірено та задокументовано під час роботи в експедиції, у відкритих джерелах та друкованих виданнях.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Медіа «Переліт» насамперед має стати розважальним. У кожного користувача буде відчуття, ніби він відкриває кишеньковий путівник - із замітками на сторінках, корисними порадами та тією авантюрною атмосферою, якої прагнуть усі мандрівники. Це буде відчутно через візуальне оформлення, тон голосу та стиль тексту. Крім того, медіа має на меті перетворити процес пізнання літературних об’єктів України на веселу гру, цікаву особливо дорослим. Так, інтерактивна карта міститиме не всі досліджені місця відразу, навіть після завершення експедицій команди - вона буде наповнюватися поступово, з оголошеннями про оновлення у </w:t>
      </w:r>
      <w:proofErr w:type="spellStart"/>
      <w:r w:rsidRPr="00340727">
        <w:rPr>
          <w:rFonts w:ascii="Times New Roman" w:hAnsi="Times New Roman" w:cs="Times New Roman"/>
          <w:color w:val="212529"/>
          <w:sz w:val="28"/>
          <w:szCs w:val="28"/>
          <w:shd w:val="clear" w:color="auto" w:fill="FFFFFF"/>
        </w:rPr>
        <w:t>соцмережах</w:t>
      </w:r>
      <w:proofErr w:type="spellEnd"/>
      <w:r w:rsidRPr="00340727">
        <w:rPr>
          <w:rFonts w:ascii="Times New Roman" w:hAnsi="Times New Roman" w:cs="Times New Roman"/>
          <w:color w:val="212529"/>
          <w:sz w:val="28"/>
          <w:szCs w:val="28"/>
          <w:shd w:val="clear" w:color="auto" w:fill="FFFFFF"/>
        </w:rPr>
        <w:t>, попередніми анонсами, інтригою та підігрівом очікувань мандрівників. Окрім цього, кожен учасник зможе приєднатися до проекту через соціальні мережі - запропонувати додати нове місце на карту, обговорити варіанти подорожі до вже існуючих тощо. Таким чином історична та культурна пам’ять стане цифровою та інтерактивною.</w:t>
      </w:r>
    </w:p>
    <w:p w:rsidR="00340727" w:rsidRPr="00340727" w:rsidRDefault="00340727" w:rsidP="00340727">
      <w:pPr>
        <w:jc w:val="both"/>
        <w:rPr>
          <w:rFonts w:ascii="Times New Roman" w:hAnsi="Times New Roman" w:cs="Times New Roman"/>
          <w:color w:val="212529"/>
          <w:sz w:val="28"/>
          <w:szCs w:val="28"/>
          <w:shd w:val="clear" w:color="auto" w:fill="FFFFFF"/>
        </w:rPr>
      </w:pPr>
      <w:proofErr w:type="spellStart"/>
      <w:r w:rsidRPr="00340727">
        <w:rPr>
          <w:rFonts w:ascii="Times New Roman" w:hAnsi="Times New Roman" w:cs="Times New Roman"/>
          <w:color w:val="212529"/>
          <w:sz w:val="28"/>
          <w:szCs w:val="28"/>
          <w:shd w:val="clear" w:color="auto" w:fill="FFFFFF"/>
        </w:rPr>
        <w:t>Проєкт</w:t>
      </w:r>
      <w:proofErr w:type="spellEnd"/>
      <w:r w:rsidRPr="00340727">
        <w:rPr>
          <w:rFonts w:ascii="Times New Roman" w:hAnsi="Times New Roman" w:cs="Times New Roman"/>
          <w:color w:val="212529"/>
          <w:sz w:val="28"/>
          <w:szCs w:val="28"/>
          <w:shd w:val="clear" w:color="auto" w:fill="FFFFFF"/>
        </w:rPr>
        <w:t xml:space="preserve"> має потенціал для подальшого розвитку - зібравши достатню аудиторію як медіа, команда зможе розвивати його у співпраці з туристичним бізнесом. Наприклад, через пошук партнерів і рекламних клієнтів серед готелів, ресторанів чи гід-агентств, створення мобільного додатку та робота з технологіями VR. </w:t>
      </w:r>
    </w:p>
    <w:p w:rsidR="00340727" w:rsidRPr="00340727" w:rsidRDefault="00340727" w:rsidP="00080044">
      <w:pPr>
        <w:pStyle w:val="3"/>
      </w:pPr>
      <w:bookmarkStart w:id="11" w:name="_Toc237340388"/>
      <w:r w:rsidRPr="00340727">
        <w:t>2.2. Організаційно-виробнича діяльність щодо реалізації проекту</w:t>
      </w:r>
      <w:bookmarkEnd w:id="11"/>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Під час реалізації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було пророблено наступні кроки:</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1. Навесні 2023 року підготовано інформацію про першу групу авторів та авторок, місця, пов’язані з якими, будуть досліджені та включені у мапу сайту. Для цього за допомогою сервісу «Мої мапи» була розроблена робоча мапа (Рис. 2.1) </w:t>
      </w:r>
    </w:p>
    <w:p w:rsidR="00340727" w:rsidRPr="00340727" w:rsidRDefault="00340727" w:rsidP="00340727">
      <w:pPr>
        <w:jc w:val="both"/>
        <w:rPr>
          <w:rFonts w:ascii="Times New Roman" w:hAnsi="Times New Roman" w:cs="Times New Roman"/>
          <w:color w:val="212529"/>
          <w:sz w:val="28"/>
          <w:szCs w:val="28"/>
          <w:shd w:val="clear" w:color="auto" w:fill="FFFFFF"/>
        </w:rPr>
      </w:pP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lastRenderedPageBreak/>
        <w:t>Рис. 2.1. Розроблена мапа літературних точок, пов’язаних з українськими письменниками та письменницями.</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Відповідно зеленим на ній були позначені всі точки, про які відомо закордоном, чорним - ті, які розташовані на території країни-агресора. Всі інші - територія України.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Більшість місць були розташовані у Києві, на території Львову, Чернівців та Луцьку. Також їх було вдосталь у Дніпрі та Харкові, але туди команда поїхати не змогла з огляду на близькість активних бойових дій станом на літо 2023 року·</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2. Визначення потрібних учасників команди та їх набір.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Для роботи над сайтом та матеріалами вирішено було створити команду з двох людей - контент-</w:t>
      </w:r>
      <w:proofErr w:type="spellStart"/>
      <w:r w:rsidRPr="00340727">
        <w:rPr>
          <w:rFonts w:ascii="Times New Roman" w:hAnsi="Times New Roman" w:cs="Times New Roman"/>
          <w:color w:val="212529"/>
          <w:sz w:val="28"/>
          <w:szCs w:val="28"/>
          <w:shd w:val="clear" w:color="auto" w:fill="FFFFFF"/>
        </w:rPr>
        <w:t>продюсерки</w:t>
      </w:r>
      <w:proofErr w:type="spellEnd"/>
      <w:r w:rsidRPr="00340727">
        <w:rPr>
          <w:rFonts w:ascii="Times New Roman" w:hAnsi="Times New Roman" w:cs="Times New Roman"/>
          <w:color w:val="212529"/>
          <w:sz w:val="28"/>
          <w:szCs w:val="28"/>
          <w:shd w:val="clear" w:color="auto" w:fill="FFFFFF"/>
        </w:rPr>
        <w:t xml:space="preserve"> та </w:t>
      </w:r>
      <w:proofErr w:type="spellStart"/>
      <w:r w:rsidRPr="00340727">
        <w:rPr>
          <w:rFonts w:ascii="Times New Roman" w:hAnsi="Times New Roman" w:cs="Times New Roman"/>
          <w:color w:val="212529"/>
          <w:sz w:val="28"/>
          <w:szCs w:val="28"/>
          <w:shd w:val="clear" w:color="auto" w:fill="FFFFFF"/>
        </w:rPr>
        <w:t>маркетологині</w:t>
      </w:r>
      <w:proofErr w:type="spellEnd"/>
      <w:r w:rsidRPr="00340727">
        <w:rPr>
          <w:rFonts w:ascii="Times New Roman" w:hAnsi="Times New Roman" w:cs="Times New Roman"/>
          <w:color w:val="212529"/>
          <w:sz w:val="28"/>
          <w:szCs w:val="28"/>
          <w:shd w:val="clear" w:color="auto" w:fill="FFFFFF"/>
        </w:rPr>
        <w:t xml:space="preserve">. Ними стали власне я, Валерія </w:t>
      </w:r>
      <w:proofErr w:type="spellStart"/>
      <w:r w:rsidRPr="00340727">
        <w:rPr>
          <w:rFonts w:ascii="Times New Roman" w:hAnsi="Times New Roman" w:cs="Times New Roman"/>
          <w:color w:val="212529"/>
          <w:sz w:val="28"/>
          <w:szCs w:val="28"/>
          <w:shd w:val="clear" w:color="auto" w:fill="FFFFFF"/>
        </w:rPr>
        <w:t>Савотіна</w:t>
      </w:r>
      <w:proofErr w:type="spellEnd"/>
      <w:r w:rsidRPr="00340727">
        <w:rPr>
          <w:rFonts w:ascii="Times New Roman" w:hAnsi="Times New Roman" w:cs="Times New Roman"/>
          <w:color w:val="212529"/>
          <w:sz w:val="28"/>
          <w:szCs w:val="28"/>
          <w:shd w:val="clear" w:color="auto" w:fill="FFFFFF"/>
        </w:rPr>
        <w:t xml:space="preserve"> та </w:t>
      </w:r>
      <w:proofErr w:type="spellStart"/>
      <w:r w:rsidRPr="00340727">
        <w:rPr>
          <w:rFonts w:ascii="Times New Roman" w:hAnsi="Times New Roman" w:cs="Times New Roman"/>
          <w:color w:val="212529"/>
          <w:sz w:val="28"/>
          <w:szCs w:val="28"/>
          <w:shd w:val="clear" w:color="auto" w:fill="FFFFFF"/>
        </w:rPr>
        <w:t>маркетологиня</w:t>
      </w:r>
      <w:proofErr w:type="spellEnd"/>
      <w:r w:rsidRPr="00340727">
        <w:rPr>
          <w:rFonts w:ascii="Times New Roman" w:hAnsi="Times New Roman" w:cs="Times New Roman"/>
          <w:color w:val="212529"/>
          <w:sz w:val="28"/>
          <w:szCs w:val="28"/>
          <w:shd w:val="clear" w:color="auto" w:fill="FFFFFF"/>
        </w:rPr>
        <w:t xml:space="preserve"> Вікторія </w:t>
      </w:r>
      <w:proofErr w:type="spellStart"/>
      <w:r w:rsidRPr="00340727">
        <w:rPr>
          <w:rFonts w:ascii="Times New Roman" w:hAnsi="Times New Roman" w:cs="Times New Roman"/>
          <w:color w:val="212529"/>
          <w:sz w:val="28"/>
          <w:szCs w:val="28"/>
          <w:shd w:val="clear" w:color="auto" w:fill="FFFFFF"/>
        </w:rPr>
        <w:t>Гром</w:t>
      </w:r>
      <w:proofErr w:type="spellEnd"/>
      <w:r w:rsidRPr="00340727">
        <w:rPr>
          <w:rFonts w:ascii="Times New Roman" w:hAnsi="Times New Roman" w:cs="Times New Roman"/>
          <w:color w:val="212529"/>
          <w:sz w:val="28"/>
          <w:szCs w:val="28"/>
          <w:shd w:val="clear" w:color="auto" w:fill="FFFFFF"/>
        </w:rPr>
        <w:t xml:space="preserve">. Для зручної роботи з </w:t>
      </w:r>
      <w:proofErr w:type="spellStart"/>
      <w:r w:rsidRPr="00340727">
        <w:rPr>
          <w:rFonts w:ascii="Times New Roman" w:hAnsi="Times New Roman" w:cs="Times New Roman"/>
          <w:color w:val="212529"/>
          <w:sz w:val="28"/>
          <w:szCs w:val="28"/>
          <w:shd w:val="clear" w:color="auto" w:fill="FFFFFF"/>
        </w:rPr>
        <w:t>соцмережами</w:t>
      </w:r>
      <w:proofErr w:type="spellEnd"/>
      <w:r w:rsidRPr="00340727">
        <w:rPr>
          <w:rFonts w:ascii="Times New Roman" w:hAnsi="Times New Roman" w:cs="Times New Roman"/>
          <w:color w:val="212529"/>
          <w:sz w:val="28"/>
          <w:szCs w:val="28"/>
          <w:shd w:val="clear" w:color="auto" w:fill="FFFFFF"/>
        </w:rPr>
        <w:t xml:space="preserve"> та сайтом слід було розробити </w:t>
      </w:r>
      <w:proofErr w:type="spellStart"/>
      <w:r w:rsidRPr="00340727">
        <w:rPr>
          <w:rFonts w:ascii="Times New Roman" w:hAnsi="Times New Roman" w:cs="Times New Roman"/>
          <w:color w:val="212529"/>
          <w:sz w:val="28"/>
          <w:szCs w:val="28"/>
          <w:shd w:val="clear" w:color="auto" w:fill="FFFFFF"/>
        </w:rPr>
        <w:t>візуал</w:t>
      </w:r>
      <w:proofErr w:type="spellEnd"/>
      <w:r w:rsidRPr="00340727">
        <w:rPr>
          <w:rFonts w:ascii="Times New Roman" w:hAnsi="Times New Roman" w:cs="Times New Roman"/>
          <w:color w:val="212529"/>
          <w:sz w:val="28"/>
          <w:szCs w:val="28"/>
          <w:shd w:val="clear" w:color="auto" w:fill="FFFFFF"/>
        </w:rPr>
        <w:t xml:space="preserve"> - логотип, знакові елементи, підібрати кольорову палітру. Це під </w:t>
      </w:r>
      <w:proofErr w:type="spellStart"/>
      <w:r w:rsidRPr="00340727">
        <w:rPr>
          <w:rFonts w:ascii="Times New Roman" w:hAnsi="Times New Roman" w:cs="Times New Roman"/>
          <w:color w:val="212529"/>
          <w:sz w:val="28"/>
          <w:szCs w:val="28"/>
          <w:shd w:val="clear" w:color="auto" w:fill="FFFFFF"/>
        </w:rPr>
        <w:t>офоромлене</w:t>
      </w:r>
      <w:proofErr w:type="spellEnd"/>
      <w:r w:rsidRPr="00340727">
        <w:rPr>
          <w:rFonts w:ascii="Times New Roman" w:hAnsi="Times New Roman" w:cs="Times New Roman"/>
          <w:color w:val="212529"/>
          <w:sz w:val="28"/>
          <w:szCs w:val="28"/>
          <w:shd w:val="clear" w:color="auto" w:fill="FFFFFF"/>
        </w:rPr>
        <w:t xml:space="preserve"> ТЗ виконала </w:t>
      </w:r>
      <w:proofErr w:type="spellStart"/>
      <w:r w:rsidRPr="00340727">
        <w:rPr>
          <w:rFonts w:ascii="Times New Roman" w:hAnsi="Times New Roman" w:cs="Times New Roman"/>
          <w:color w:val="212529"/>
          <w:sz w:val="28"/>
          <w:szCs w:val="28"/>
          <w:shd w:val="clear" w:color="auto" w:fill="FFFFFF"/>
        </w:rPr>
        <w:t>дизайнерка</w:t>
      </w:r>
      <w:proofErr w:type="spellEnd"/>
      <w:r w:rsidRPr="00340727">
        <w:rPr>
          <w:rFonts w:ascii="Times New Roman" w:hAnsi="Times New Roman" w:cs="Times New Roman"/>
          <w:color w:val="212529"/>
          <w:sz w:val="28"/>
          <w:szCs w:val="28"/>
          <w:shd w:val="clear" w:color="auto" w:fill="FFFFFF"/>
        </w:rPr>
        <w:t xml:space="preserve"> Олександра Швачко на умовах </w:t>
      </w:r>
      <w:proofErr w:type="spellStart"/>
      <w:r w:rsidRPr="00340727">
        <w:rPr>
          <w:rFonts w:ascii="Times New Roman" w:hAnsi="Times New Roman" w:cs="Times New Roman"/>
          <w:color w:val="212529"/>
          <w:sz w:val="28"/>
          <w:szCs w:val="28"/>
          <w:shd w:val="clear" w:color="auto" w:fill="FFFFFF"/>
        </w:rPr>
        <w:t>фрілансу</w:t>
      </w:r>
      <w:proofErr w:type="spellEnd"/>
      <w:r w:rsidRPr="00340727">
        <w:rPr>
          <w:rFonts w:ascii="Times New Roman" w:hAnsi="Times New Roman" w:cs="Times New Roman"/>
          <w:color w:val="212529"/>
          <w:sz w:val="28"/>
          <w:szCs w:val="28"/>
          <w:shd w:val="clear" w:color="auto" w:fill="FFFFFF"/>
        </w:rPr>
        <w:t xml:space="preserve"> (до складу головної команди вона не входила).</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На експедиції було вирішено додати до основного складу фотографа та </w:t>
      </w:r>
      <w:proofErr w:type="spellStart"/>
      <w:r w:rsidRPr="00340727">
        <w:rPr>
          <w:rFonts w:ascii="Times New Roman" w:hAnsi="Times New Roman" w:cs="Times New Roman"/>
          <w:color w:val="212529"/>
          <w:sz w:val="28"/>
          <w:szCs w:val="28"/>
          <w:shd w:val="clear" w:color="auto" w:fill="FFFFFF"/>
        </w:rPr>
        <w:t>відеографку</w:t>
      </w:r>
      <w:proofErr w:type="spellEnd"/>
      <w:r w:rsidRPr="00340727">
        <w:rPr>
          <w:rFonts w:ascii="Times New Roman" w:hAnsi="Times New Roman" w:cs="Times New Roman"/>
          <w:color w:val="212529"/>
          <w:sz w:val="28"/>
          <w:szCs w:val="28"/>
          <w:shd w:val="clear" w:color="auto" w:fill="FFFFFF"/>
        </w:rPr>
        <w:t xml:space="preserve"> - </w:t>
      </w:r>
      <w:proofErr w:type="spellStart"/>
      <w:r w:rsidRPr="00340727">
        <w:rPr>
          <w:rFonts w:ascii="Times New Roman" w:hAnsi="Times New Roman" w:cs="Times New Roman"/>
          <w:color w:val="212529"/>
          <w:sz w:val="28"/>
          <w:szCs w:val="28"/>
          <w:shd w:val="clear" w:color="auto" w:fill="FFFFFF"/>
        </w:rPr>
        <w:t>Мітрофанова</w:t>
      </w:r>
      <w:proofErr w:type="spellEnd"/>
      <w:r w:rsidRPr="00340727">
        <w:rPr>
          <w:rFonts w:ascii="Times New Roman" w:hAnsi="Times New Roman" w:cs="Times New Roman"/>
          <w:color w:val="212529"/>
          <w:sz w:val="28"/>
          <w:szCs w:val="28"/>
          <w:shd w:val="clear" w:color="auto" w:fill="FFFFFF"/>
        </w:rPr>
        <w:t xml:space="preserve"> Олександра та Чорну Іванну. Вони мали працювати над створенням унікального контенту для медіа, фото та відео формати.</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3. Планування маршрутів експедицій.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З огляду на обмеженість фінансів, вирішено було їхати у три експедиції поза межі Києва, де мешкала вся команда експедицій.  Перша - на Волинь.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Під час неї потрібно було дослідити наступні локації:</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1. </w:t>
      </w:r>
      <w:proofErr w:type="spellStart"/>
      <w:r w:rsidRPr="00340727">
        <w:rPr>
          <w:rFonts w:ascii="Times New Roman" w:hAnsi="Times New Roman" w:cs="Times New Roman"/>
          <w:color w:val="212529"/>
          <w:sz w:val="28"/>
          <w:szCs w:val="28"/>
          <w:shd w:val="clear" w:color="auto" w:fill="FFFFFF"/>
        </w:rPr>
        <w:t>Колодяжне</w:t>
      </w:r>
      <w:proofErr w:type="spellEnd"/>
      <w:r w:rsidRPr="00340727">
        <w:rPr>
          <w:rFonts w:ascii="Times New Roman" w:hAnsi="Times New Roman" w:cs="Times New Roman"/>
          <w:color w:val="212529"/>
          <w:sz w:val="28"/>
          <w:szCs w:val="28"/>
          <w:shd w:val="clear" w:color="auto" w:fill="FFFFFF"/>
        </w:rPr>
        <w:t xml:space="preserve">, Музей Косачів.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2. Луцьк, будинок Косачів - вулиця Драгоманова, 23.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3. Луцький замок/замок Любарта</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4. Луцьк, Монастир </w:t>
      </w:r>
      <w:proofErr w:type="spellStart"/>
      <w:r w:rsidRPr="00340727">
        <w:rPr>
          <w:rFonts w:ascii="Times New Roman" w:hAnsi="Times New Roman" w:cs="Times New Roman"/>
          <w:color w:val="212529"/>
          <w:sz w:val="28"/>
          <w:szCs w:val="28"/>
          <w:shd w:val="clear" w:color="auto" w:fill="FFFFFF"/>
        </w:rPr>
        <w:t>шариток</w:t>
      </w:r>
      <w:proofErr w:type="spellEnd"/>
      <w:r w:rsidRPr="00340727">
        <w:rPr>
          <w:rFonts w:ascii="Times New Roman" w:hAnsi="Times New Roman" w:cs="Times New Roman"/>
          <w:color w:val="212529"/>
          <w:sz w:val="28"/>
          <w:szCs w:val="28"/>
          <w:shd w:val="clear" w:color="auto" w:fill="FFFFFF"/>
        </w:rPr>
        <w:t xml:space="preserve">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5. Ковель, стара аптека, вул. Незалежності, 89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6. Луцьк, навчальний корпус Волинського фахового коледжу Національного університету харчових технологій по вулиці Кафедральній, 6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7. Луцьк, Кафедральна, 21</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Усі вони, за інформацією з відкритих джерел, пов’язані з Лесею Українкою та її сім’єю, окрім Монастиря </w:t>
      </w:r>
      <w:proofErr w:type="spellStart"/>
      <w:r w:rsidRPr="00340727">
        <w:rPr>
          <w:rFonts w:ascii="Times New Roman" w:hAnsi="Times New Roman" w:cs="Times New Roman"/>
          <w:color w:val="212529"/>
          <w:sz w:val="28"/>
          <w:szCs w:val="28"/>
          <w:shd w:val="clear" w:color="auto" w:fill="FFFFFF"/>
        </w:rPr>
        <w:t>шариток</w:t>
      </w:r>
      <w:proofErr w:type="spellEnd"/>
      <w:r w:rsidRPr="00340727">
        <w:rPr>
          <w:rFonts w:ascii="Times New Roman" w:hAnsi="Times New Roman" w:cs="Times New Roman"/>
          <w:color w:val="212529"/>
          <w:sz w:val="28"/>
          <w:szCs w:val="28"/>
          <w:shd w:val="clear" w:color="auto" w:fill="FFFFFF"/>
        </w:rPr>
        <w:t>. У тому мав працювати Пантелеймон Куліш.</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Друга експедиція була Львівщиною. Під час неї потрібно було дослідити наступні локації:</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У Дрогобичі:</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lastRenderedPageBreak/>
        <w:t xml:space="preserve">1. церква </w:t>
      </w:r>
      <w:proofErr w:type="spellStart"/>
      <w:r w:rsidRPr="00340727">
        <w:rPr>
          <w:rFonts w:ascii="Times New Roman" w:hAnsi="Times New Roman" w:cs="Times New Roman"/>
          <w:color w:val="212529"/>
          <w:sz w:val="28"/>
          <w:szCs w:val="28"/>
          <w:shd w:val="clear" w:color="auto" w:fill="FFFFFF"/>
        </w:rPr>
        <w:t>Св</w:t>
      </w:r>
      <w:proofErr w:type="spellEnd"/>
      <w:r w:rsidRPr="00340727">
        <w:rPr>
          <w:rFonts w:ascii="Times New Roman" w:hAnsi="Times New Roman" w:cs="Times New Roman"/>
          <w:color w:val="212529"/>
          <w:sz w:val="28"/>
          <w:szCs w:val="28"/>
          <w:shd w:val="clear" w:color="auto" w:fill="FFFFFF"/>
        </w:rPr>
        <w:t xml:space="preserve">. Трійці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2. Львівський обласний академічний музично-драматичний театр імені Юрія Дрогобича</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3. головна пошта по вул. Данила Галицького</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4. приміщення Філармонії на вул. Т. Шевченка 32</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5. будинок культури, вул. І. Франка, 20</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У Львові:</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1. Вулиця Краківська, 19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2. Вулиця Винниченка 24</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3. Вулиця Короленка, 3</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4. Вулиця Філатова 11А</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5. Вулиця Князя Романа 1</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6. Вулиця Городоцька, 50</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7. Вулиця </w:t>
      </w:r>
      <w:proofErr w:type="spellStart"/>
      <w:r w:rsidRPr="00340727">
        <w:rPr>
          <w:rFonts w:ascii="Times New Roman" w:hAnsi="Times New Roman" w:cs="Times New Roman"/>
          <w:color w:val="212529"/>
          <w:sz w:val="28"/>
          <w:szCs w:val="28"/>
          <w:shd w:val="clear" w:color="auto" w:fill="FFFFFF"/>
        </w:rPr>
        <w:t>Озаркевича</w:t>
      </w:r>
      <w:proofErr w:type="spellEnd"/>
      <w:r w:rsidRPr="00340727">
        <w:rPr>
          <w:rFonts w:ascii="Times New Roman" w:hAnsi="Times New Roman" w:cs="Times New Roman"/>
          <w:color w:val="212529"/>
          <w:sz w:val="28"/>
          <w:szCs w:val="28"/>
          <w:shd w:val="clear" w:color="auto" w:fill="FFFFFF"/>
        </w:rPr>
        <w:t xml:space="preserve"> 2</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8. Вулиця Котляревського, 39</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9. Вулиця Чупринки, 21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10. Вулиця Коперника 42</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11. Вулиця Стефаника, 2</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12. Вулиця Грушевського 4</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13. Площа Ринок, 9 і 10</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14. Вулиця Шевська 12</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15. Вулиця Вічева 1</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16. Проспект Свободи 25</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А також у перелік локацій було додано село Нагуєвичі, розташоване неподалік Дрогобича - у ньому знаходився музей Івана Франка. У переліку усіх місць у цій експедиції найбільше фігурував, власне, Іван Франко.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Третя експедиція була спланована до Чернівців та Івано-Франківська.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До неї увійшли наступні локації:</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У Івано-Франківську:</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1. Головна міська ратуша</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2. Вулиця Галицька, 7</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lastRenderedPageBreak/>
        <w:t>3. Вулиця Незалежності, 5</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4. Вулиця Січових стрільців, 24</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5. вулиця Низова, 5</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У Чернівцях:</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1. Вулиця Університетська 60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2. Вулиця Костянтина </w:t>
      </w:r>
      <w:proofErr w:type="spellStart"/>
      <w:r w:rsidRPr="00340727">
        <w:rPr>
          <w:rFonts w:ascii="Times New Roman" w:hAnsi="Times New Roman" w:cs="Times New Roman"/>
          <w:color w:val="212529"/>
          <w:sz w:val="28"/>
          <w:szCs w:val="28"/>
          <w:shd w:val="clear" w:color="auto" w:fill="FFFFFF"/>
        </w:rPr>
        <w:t>Томащука</w:t>
      </w:r>
      <w:proofErr w:type="spellEnd"/>
      <w:r w:rsidRPr="00340727">
        <w:rPr>
          <w:rFonts w:ascii="Times New Roman" w:hAnsi="Times New Roman" w:cs="Times New Roman"/>
          <w:color w:val="212529"/>
          <w:sz w:val="28"/>
          <w:szCs w:val="28"/>
          <w:shd w:val="clear" w:color="auto" w:fill="FFFFFF"/>
        </w:rPr>
        <w:t xml:space="preserve">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3. Вулиця Сковороди 12/28</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4. Вулиця </w:t>
      </w:r>
      <w:proofErr w:type="spellStart"/>
      <w:r w:rsidRPr="00340727">
        <w:rPr>
          <w:rFonts w:ascii="Times New Roman" w:hAnsi="Times New Roman" w:cs="Times New Roman"/>
          <w:color w:val="212529"/>
          <w:sz w:val="28"/>
          <w:szCs w:val="28"/>
          <w:shd w:val="clear" w:color="auto" w:fill="FFFFFF"/>
        </w:rPr>
        <w:t>Окуневської</w:t>
      </w:r>
      <w:proofErr w:type="spellEnd"/>
      <w:r w:rsidRPr="00340727">
        <w:rPr>
          <w:rFonts w:ascii="Times New Roman" w:hAnsi="Times New Roman" w:cs="Times New Roman"/>
          <w:color w:val="212529"/>
          <w:sz w:val="28"/>
          <w:szCs w:val="28"/>
          <w:shd w:val="clear" w:color="auto" w:fill="FFFFFF"/>
        </w:rPr>
        <w:t xml:space="preserve"> 5</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5. Вулиця Шевченка 55</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6. Вулиця Фучика 5</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7. Вулиця Ольжича 43</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8. Вулиця Якоба фон Петровича 2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9. Вулиця Кобилянської 47</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10. Вулиця Кобилянської 16</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11. Центральна площа 10</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12. Вулиця Шептицького, 31</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13. Вулиця Хмельницького, 36</w:t>
      </w:r>
    </w:p>
    <w:p w:rsidR="00340727" w:rsidRPr="00340727" w:rsidRDefault="00340727" w:rsidP="00340727">
      <w:pPr>
        <w:jc w:val="both"/>
        <w:rPr>
          <w:rFonts w:ascii="Times New Roman" w:hAnsi="Times New Roman" w:cs="Times New Roman"/>
          <w:color w:val="212529"/>
          <w:sz w:val="28"/>
          <w:szCs w:val="28"/>
          <w:shd w:val="clear" w:color="auto" w:fill="FFFFFF"/>
        </w:rPr>
      </w:pP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4. </w:t>
      </w:r>
      <w:proofErr w:type="spellStart"/>
      <w:r w:rsidRPr="00340727">
        <w:rPr>
          <w:rFonts w:ascii="Times New Roman" w:hAnsi="Times New Roman" w:cs="Times New Roman"/>
          <w:color w:val="212529"/>
          <w:sz w:val="28"/>
          <w:szCs w:val="28"/>
          <w:shd w:val="clear" w:color="auto" w:fill="FFFFFF"/>
        </w:rPr>
        <w:t>Айдентика</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Дизайн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було розроблено з урахуванням основної концепції - медіа-помічник для мандрівника. Тож це мали бути прості і природні кольори, легкі і не надто серйозні шрифти чи </w:t>
      </w:r>
      <w:proofErr w:type="spellStart"/>
      <w:r w:rsidRPr="00340727">
        <w:rPr>
          <w:rFonts w:ascii="Times New Roman" w:hAnsi="Times New Roman" w:cs="Times New Roman"/>
          <w:color w:val="212529"/>
          <w:sz w:val="28"/>
          <w:szCs w:val="28"/>
          <w:shd w:val="clear" w:color="auto" w:fill="FFFFFF"/>
        </w:rPr>
        <w:t>впізнавані</w:t>
      </w:r>
      <w:proofErr w:type="spellEnd"/>
      <w:r w:rsidRPr="00340727">
        <w:rPr>
          <w:rFonts w:ascii="Times New Roman" w:hAnsi="Times New Roman" w:cs="Times New Roman"/>
          <w:color w:val="212529"/>
          <w:sz w:val="28"/>
          <w:szCs w:val="28"/>
          <w:shd w:val="clear" w:color="auto" w:fill="FFFFFF"/>
        </w:rPr>
        <w:t xml:space="preserve"> знаки.</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На підготоване ТЗ було зроблено декілька візуальних елементів (Рис. 2.2).</w:t>
      </w:r>
    </w:p>
    <w:p w:rsidR="00340727" w:rsidRPr="00340727" w:rsidRDefault="00340727" w:rsidP="00340727">
      <w:pPr>
        <w:jc w:val="both"/>
        <w:rPr>
          <w:rFonts w:ascii="Times New Roman" w:hAnsi="Times New Roman" w:cs="Times New Roman"/>
          <w:color w:val="212529"/>
          <w:sz w:val="28"/>
          <w:szCs w:val="28"/>
          <w:shd w:val="clear" w:color="auto" w:fill="FFFFFF"/>
        </w:rPr>
      </w:pP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Рис. 2.2. Розроблена </w:t>
      </w:r>
      <w:proofErr w:type="spellStart"/>
      <w:r w:rsidRPr="00340727">
        <w:rPr>
          <w:rFonts w:ascii="Times New Roman" w:hAnsi="Times New Roman" w:cs="Times New Roman"/>
          <w:color w:val="212529"/>
          <w:sz w:val="28"/>
          <w:szCs w:val="28"/>
          <w:shd w:val="clear" w:color="auto" w:fill="FFFFFF"/>
        </w:rPr>
        <w:t>айдентика</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а саме - повний логотип, малий контурний логотип, малий логотип з заливкою та логотип-штамп.</w:t>
      </w:r>
    </w:p>
    <w:p w:rsidR="00340727" w:rsidRPr="00340727" w:rsidRDefault="00340727" w:rsidP="00340727">
      <w:pPr>
        <w:jc w:val="both"/>
        <w:rPr>
          <w:rFonts w:ascii="Times New Roman" w:hAnsi="Times New Roman" w:cs="Times New Roman"/>
          <w:color w:val="212529"/>
          <w:sz w:val="28"/>
          <w:szCs w:val="28"/>
          <w:shd w:val="clear" w:color="auto" w:fill="FFFFFF"/>
        </w:rPr>
      </w:pP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А також було підібрано кольорову гамму для створення </w:t>
      </w:r>
      <w:proofErr w:type="spellStart"/>
      <w:r w:rsidRPr="00340727">
        <w:rPr>
          <w:rFonts w:ascii="Times New Roman" w:hAnsi="Times New Roman" w:cs="Times New Roman"/>
          <w:color w:val="212529"/>
          <w:sz w:val="28"/>
          <w:szCs w:val="28"/>
          <w:shd w:val="clear" w:color="auto" w:fill="FFFFFF"/>
        </w:rPr>
        <w:t>вебсайту</w:t>
      </w:r>
      <w:proofErr w:type="spellEnd"/>
      <w:r w:rsidRPr="00340727">
        <w:rPr>
          <w:rFonts w:ascii="Times New Roman" w:hAnsi="Times New Roman" w:cs="Times New Roman"/>
          <w:color w:val="212529"/>
          <w:sz w:val="28"/>
          <w:szCs w:val="28"/>
          <w:shd w:val="clear" w:color="auto" w:fill="FFFFFF"/>
        </w:rPr>
        <w:t xml:space="preserve"> та </w:t>
      </w:r>
      <w:proofErr w:type="spellStart"/>
      <w:r w:rsidRPr="00340727">
        <w:rPr>
          <w:rFonts w:ascii="Times New Roman" w:hAnsi="Times New Roman" w:cs="Times New Roman"/>
          <w:color w:val="212529"/>
          <w:sz w:val="28"/>
          <w:szCs w:val="28"/>
          <w:shd w:val="clear" w:color="auto" w:fill="FFFFFF"/>
        </w:rPr>
        <w:t>віжуалів</w:t>
      </w:r>
      <w:proofErr w:type="spellEnd"/>
      <w:r w:rsidRPr="00340727">
        <w:rPr>
          <w:rFonts w:ascii="Times New Roman" w:hAnsi="Times New Roman" w:cs="Times New Roman"/>
          <w:color w:val="212529"/>
          <w:sz w:val="28"/>
          <w:szCs w:val="28"/>
          <w:shd w:val="clear" w:color="auto" w:fill="FFFFFF"/>
        </w:rPr>
        <w:t xml:space="preserve"> у </w:t>
      </w:r>
      <w:proofErr w:type="spellStart"/>
      <w:r w:rsidRPr="00340727">
        <w:rPr>
          <w:rFonts w:ascii="Times New Roman" w:hAnsi="Times New Roman" w:cs="Times New Roman"/>
          <w:color w:val="212529"/>
          <w:sz w:val="28"/>
          <w:szCs w:val="28"/>
          <w:shd w:val="clear" w:color="auto" w:fill="FFFFFF"/>
        </w:rPr>
        <w:t>соцмережі</w:t>
      </w:r>
      <w:proofErr w:type="spellEnd"/>
      <w:r w:rsidRPr="00340727">
        <w:rPr>
          <w:rFonts w:ascii="Times New Roman" w:hAnsi="Times New Roman" w:cs="Times New Roman"/>
          <w:color w:val="212529"/>
          <w:sz w:val="28"/>
          <w:szCs w:val="28"/>
          <w:shd w:val="clear" w:color="auto" w:fill="FFFFFF"/>
        </w:rPr>
        <w:t xml:space="preserve"> (Рис. 2.3). </w:t>
      </w:r>
    </w:p>
    <w:p w:rsidR="00340727" w:rsidRPr="00340727" w:rsidRDefault="00340727" w:rsidP="00340727">
      <w:pPr>
        <w:jc w:val="both"/>
        <w:rPr>
          <w:rFonts w:ascii="Times New Roman" w:hAnsi="Times New Roman" w:cs="Times New Roman"/>
          <w:color w:val="212529"/>
          <w:sz w:val="28"/>
          <w:szCs w:val="28"/>
          <w:shd w:val="clear" w:color="auto" w:fill="FFFFFF"/>
        </w:rPr>
      </w:pP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lastRenderedPageBreak/>
        <w:t>Рис. 2.3. Розроблена мапа літературних точок, пов’язаних з українськими письменниками та письменницями.</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Цей макет є виключно ілюстративним - за ним підбирались кольори, що асоціювались би з подорожами, а також приємно поєднувались між собою.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5. Підготуватись до запуску сайту.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Було здійснено аналіз платформ-конструкторів для побудови віртуальних мап. Серед них було обрано платформу </w:t>
      </w:r>
      <w:proofErr w:type="spellStart"/>
      <w:r w:rsidRPr="00340727">
        <w:rPr>
          <w:rFonts w:ascii="Times New Roman" w:hAnsi="Times New Roman" w:cs="Times New Roman"/>
          <w:color w:val="212529"/>
          <w:sz w:val="28"/>
          <w:szCs w:val="28"/>
          <w:shd w:val="clear" w:color="auto" w:fill="FFFFFF"/>
        </w:rPr>
        <w:t>ProxiMap</w:t>
      </w:r>
      <w:proofErr w:type="spellEnd"/>
      <w:r w:rsidRPr="00340727">
        <w:rPr>
          <w:rFonts w:ascii="Times New Roman" w:hAnsi="Times New Roman" w:cs="Times New Roman"/>
          <w:color w:val="212529"/>
          <w:sz w:val="28"/>
          <w:szCs w:val="28"/>
          <w:shd w:val="clear" w:color="auto" w:fill="FFFFFF"/>
        </w:rPr>
        <w:t xml:space="preserve"> - як ту, яку можна було вбудовувати в інші конструктори сайтів, з можливістю редагувати дизайн мапи, створювати великі кількість позначок та змінювати дизайн позначок. Вона зрозуміла в користуванні, у безкоштовній версії доступний весь необхідний функціонал.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Для побудови самого </w:t>
      </w:r>
      <w:proofErr w:type="spellStart"/>
      <w:r w:rsidRPr="00340727">
        <w:rPr>
          <w:rFonts w:ascii="Times New Roman" w:hAnsi="Times New Roman" w:cs="Times New Roman"/>
          <w:color w:val="212529"/>
          <w:sz w:val="28"/>
          <w:szCs w:val="28"/>
          <w:shd w:val="clear" w:color="auto" w:fill="FFFFFF"/>
        </w:rPr>
        <w:t>вебсайту</w:t>
      </w:r>
      <w:proofErr w:type="spellEnd"/>
      <w:r w:rsidRPr="00340727">
        <w:rPr>
          <w:rFonts w:ascii="Times New Roman" w:hAnsi="Times New Roman" w:cs="Times New Roman"/>
          <w:color w:val="212529"/>
          <w:sz w:val="28"/>
          <w:szCs w:val="28"/>
          <w:shd w:val="clear" w:color="auto" w:fill="FFFFFF"/>
        </w:rPr>
        <w:t xml:space="preserve"> медіа було обрано платформу </w:t>
      </w:r>
      <w:proofErr w:type="spellStart"/>
      <w:r w:rsidRPr="00340727">
        <w:rPr>
          <w:rFonts w:ascii="Times New Roman" w:hAnsi="Times New Roman" w:cs="Times New Roman"/>
          <w:color w:val="212529"/>
          <w:sz w:val="28"/>
          <w:szCs w:val="28"/>
          <w:shd w:val="clear" w:color="auto" w:fill="FFFFFF"/>
        </w:rPr>
        <w:t>Wix</w:t>
      </w:r>
      <w:proofErr w:type="spellEnd"/>
      <w:r w:rsidRPr="00340727">
        <w:rPr>
          <w:rFonts w:ascii="Times New Roman" w:hAnsi="Times New Roman" w:cs="Times New Roman"/>
          <w:color w:val="212529"/>
          <w:sz w:val="28"/>
          <w:szCs w:val="28"/>
          <w:shd w:val="clear" w:color="auto" w:fill="FFFFFF"/>
        </w:rPr>
        <w:t xml:space="preserve"> - вона дозволяла вбудовувати в себе </w:t>
      </w:r>
      <w:proofErr w:type="spellStart"/>
      <w:r w:rsidRPr="00340727">
        <w:rPr>
          <w:rFonts w:ascii="Times New Roman" w:hAnsi="Times New Roman" w:cs="Times New Roman"/>
          <w:color w:val="212529"/>
          <w:sz w:val="28"/>
          <w:szCs w:val="28"/>
          <w:shd w:val="clear" w:color="auto" w:fill="FFFFFF"/>
        </w:rPr>
        <w:t>плагін</w:t>
      </w:r>
      <w:proofErr w:type="spellEnd"/>
      <w:r w:rsidRPr="00340727">
        <w:rPr>
          <w:rFonts w:ascii="Times New Roman" w:hAnsi="Times New Roman" w:cs="Times New Roman"/>
          <w:color w:val="212529"/>
          <w:sz w:val="28"/>
          <w:szCs w:val="28"/>
          <w:shd w:val="clear" w:color="auto" w:fill="FFFFFF"/>
        </w:rPr>
        <w:t xml:space="preserve"> від </w:t>
      </w:r>
      <w:proofErr w:type="spellStart"/>
      <w:r w:rsidRPr="00340727">
        <w:rPr>
          <w:rFonts w:ascii="Times New Roman" w:hAnsi="Times New Roman" w:cs="Times New Roman"/>
          <w:color w:val="212529"/>
          <w:sz w:val="28"/>
          <w:szCs w:val="28"/>
          <w:shd w:val="clear" w:color="auto" w:fill="FFFFFF"/>
        </w:rPr>
        <w:t>ProxiMap</w:t>
      </w:r>
      <w:proofErr w:type="spellEnd"/>
      <w:r w:rsidRPr="00340727">
        <w:rPr>
          <w:rFonts w:ascii="Times New Roman" w:hAnsi="Times New Roman" w:cs="Times New Roman"/>
          <w:color w:val="212529"/>
          <w:sz w:val="28"/>
          <w:szCs w:val="28"/>
          <w:shd w:val="clear" w:color="auto" w:fill="FFFFFF"/>
        </w:rPr>
        <w:t xml:space="preserve">, є дуже легкою в користуванні і надає досить можливостей для створення наповненого веб-ресурсу без передплати платної версії.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Улітку 2023 року було здійснено три експедиції, по одній щомісяця. Було </w:t>
      </w:r>
      <w:proofErr w:type="spellStart"/>
      <w:r w:rsidRPr="00340727">
        <w:rPr>
          <w:rFonts w:ascii="Times New Roman" w:hAnsi="Times New Roman" w:cs="Times New Roman"/>
          <w:color w:val="212529"/>
          <w:sz w:val="28"/>
          <w:szCs w:val="28"/>
          <w:shd w:val="clear" w:color="auto" w:fill="FFFFFF"/>
        </w:rPr>
        <w:t>відзнято</w:t>
      </w:r>
      <w:proofErr w:type="spellEnd"/>
      <w:r w:rsidRPr="00340727">
        <w:rPr>
          <w:rFonts w:ascii="Times New Roman" w:hAnsi="Times New Roman" w:cs="Times New Roman"/>
          <w:color w:val="212529"/>
          <w:sz w:val="28"/>
          <w:szCs w:val="28"/>
          <w:shd w:val="clear" w:color="auto" w:fill="FFFFFF"/>
        </w:rPr>
        <w:t xml:space="preserve"> матеріал з усіх запланованих локацій - загальна кількість фото та відео матеріалів перевищує 30 гігабайтів. Команда відвідала Львів, Чернівці, Івано-Франківськ, Дрогобич, Нагуєвичі, </w:t>
      </w:r>
      <w:proofErr w:type="spellStart"/>
      <w:r w:rsidRPr="00340727">
        <w:rPr>
          <w:rFonts w:ascii="Times New Roman" w:hAnsi="Times New Roman" w:cs="Times New Roman"/>
          <w:color w:val="212529"/>
          <w:sz w:val="28"/>
          <w:szCs w:val="28"/>
          <w:shd w:val="clear" w:color="auto" w:fill="FFFFFF"/>
        </w:rPr>
        <w:t>Колодяжне</w:t>
      </w:r>
      <w:proofErr w:type="spellEnd"/>
      <w:r w:rsidRPr="00340727">
        <w:rPr>
          <w:rFonts w:ascii="Times New Roman" w:hAnsi="Times New Roman" w:cs="Times New Roman"/>
          <w:color w:val="212529"/>
          <w:sz w:val="28"/>
          <w:szCs w:val="28"/>
          <w:shd w:val="clear" w:color="auto" w:fill="FFFFFF"/>
        </w:rPr>
        <w:t xml:space="preserve">, Ковель та Луцьк і детально зафіксувала поточний стан літературних пам’яток. Фотографії з експедицій доступні в Додатках А, Б та В. Кожна експедиція займала три дні. Окрім них також матеріал був відзнятий у Києві - близько 20 локацій.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Відповідно до активних бойових дій в Україні, команда мусила враховувати також і значення будівель перед їх документуванням. Якщо це були будівлі уряду, поліції, служб ДСНС, посольств або військові - вони не фотографувались і на мапі наразі розміщуватись не будуть. Виключно після закінчення бойових дій.</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У вересні 2023 року було запущено </w:t>
      </w:r>
      <w:proofErr w:type="spellStart"/>
      <w:r w:rsidRPr="00340727">
        <w:rPr>
          <w:rFonts w:ascii="Times New Roman" w:hAnsi="Times New Roman" w:cs="Times New Roman"/>
          <w:color w:val="212529"/>
          <w:sz w:val="28"/>
          <w:szCs w:val="28"/>
          <w:shd w:val="clear" w:color="auto" w:fill="FFFFFF"/>
        </w:rPr>
        <w:t>Instagram</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Авдиторія дуже тепло його сприйняла - з’явились перші </w:t>
      </w:r>
      <w:proofErr w:type="spellStart"/>
      <w:r w:rsidRPr="00340727">
        <w:rPr>
          <w:rFonts w:ascii="Times New Roman" w:hAnsi="Times New Roman" w:cs="Times New Roman"/>
          <w:color w:val="212529"/>
          <w:sz w:val="28"/>
          <w:szCs w:val="28"/>
          <w:shd w:val="clear" w:color="auto" w:fill="FFFFFF"/>
        </w:rPr>
        <w:t>підписники</w:t>
      </w:r>
      <w:proofErr w:type="spellEnd"/>
      <w:r w:rsidRPr="00340727">
        <w:rPr>
          <w:rFonts w:ascii="Times New Roman" w:hAnsi="Times New Roman" w:cs="Times New Roman"/>
          <w:color w:val="212529"/>
          <w:sz w:val="28"/>
          <w:szCs w:val="28"/>
          <w:shd w:val="clear" w:color="auto" w:fill="FFFFFF"/>
        </w:rPr>
        <w:t xml:space="preserve"> та коментарі підтримки. З огляду на те, що головні матеріали - історії про будівлі та українських авторів й авторок будуть розміщені на сайті, до </w:t>
      </w:r>
      <w:proofErr w:type="spellStart"/>
      <w:r w:rsidRPr="00340727">
        <w:rPr>
          <w:rFonts w:ascii="Times New Roman" w:hAnsi="Times New Roman" w:cs="Times New Roman"/>
          <w:color w:val="212529"/>
          <w:sz w:val="28"/>
          <w:szCs w:val="28"/>
          <w:shd w:val="clear" w:color="auto" w:fill="FFFFFF"/>
        </w:rPr>
        <w:t>соцмережі</w:t>
      </w:r>
      <w:proofErr w:type="spellEnd"/>
      <w:r w:rsidRPr="00340727">
        <w:rPr>
          <w:rFonts w:ascii="Times New Roman" w:hAnsi="Times New Roman" w:cs="Times New Roman"/>
          <w:color w:val="212529"/>
          <w:sz w:val="28"/>
          <w:szCs w:val="28"/>
          <w:shd w:val="clear" w:color="auto" w:fill="FFFFFF"/>
        </w:rPr>
        <w:t xml:space="preserve"> увійшли допоміжні теми. Контент-план будувався з огляду на те, аби зробити контент і цікавим, і </w:t>
      </w:r>
      <w:proofErr w:type="spellStart"/>
      <w:r w:rsidRPr="00340727">
        <w:rPr>
          <w:rFonts w:ascii="Times New Roman" w:hAnsi="Times New Roman" w:cs="Times New Roman"/>
          <w:color w:val="212529"/>
          <w:sz w:val="28"/>
          <w:szCs w:val="28"/>
          <w:shd w:val="clear" w:color="auto" w:fill="FFFFFF"/>
        </w:rPr>
        <w:t>інтригуючим</w:t>
      </w:r>
      <w:proofErr w:type="spellEnd"/>
      <w:r w:rsidRPr="00340727">
        <w:rPr>
          <w:rFonts w:ascii="Times New Roman" w:hAnsi="Times New Roman" w:cs="Times New Roman"/>
          <w:color w:val="212529"/>
          <w:sz w:val="28"/>
          <w:szCs w:val="28"/>
          <w:shd w:val="clear" w:color="auto" w:fill="FFFFFF"/>
        </w:rPr>
        <w:t xml:space="preserve"> (Рис.2.4). </w:t>
      </w:r>
    </w:p>
    <w:p w:rsidR="00340727" w:rsidRPr="00340727" w:rsidRDefault="00340727" w:rsidP="00340727">
      <w:pPr>
        <w:jc w:val="both"/>
        <w:rPr>
          <w:rFonts w:ascii="Times New Roman" w:hAnsi="Times New Roman" w:cs="Times New Roman"/>
          <w:color w:val="212529"/>
          <w:sz w:val="28"/>
          <w:szCs w:val="28"/>
          <w:shd w:val="clear" w:color="auto" w:fill="FFFFFF"/>
        </w:rPr>
      </w:pP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Рис. 2.4. Контент-план, створений для </w:t>
      </w:r>
      <w:proofErr w:type="spellStart"/>
      <w:r w:rsidRPr="00340727">
        <w:rPr>
          <w:rFonts w:ascii="Times New Roman" w:hAnsi="Times New Roman" w:cs="Times New Roman"/>
          <w:color w:val="212529"/>
          <w:sz w:val="28"/>
          <w:szCs w:val="28"/>
          <w:shd w:val="clear" w:color="auto" w:fill="FFFFFF"/>
        </w:rPr>
        <w:t>Instagram</w:t>
      </w:r>
      <w:proofErr w:type="spellEnd"/>
      <w:r w:rsidRPr="00340727">
        <w:rPr>
          <w:rFonts w:ascii="Times New Roman" w:hAnsi="Times New Roman" w:cs="Times New Roman"/>
          <w:color w:val="212529"/>
          <w:sz w:val="28"/>
          <w:szCs w:val="28"/>
          <w:shd w:val="clear" w:color="auto" w:fill="FFFFFF"/>
        </w:rPr>
        <w:t>-сторінки.</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Водночас запустився і </w:t>
      </w:r>
      <w:proofErr w:type="spellStart"/>
      <w:r w:rsidRPr="00340727">
        <w:rPr>
          <w:rFonts w:ascii="Times New Roman" w:hAnsi="Times New Roman" w:cs="Times New Roman"/>
          <w:color w:val="212529"/>
          <w:sz w:val="28"/>
          <w:szCs w:val="28"/>
          <w:shd w:val="clear" w:color="auto" w:fill="FFFFFF"/>
        </w:rPr>
        <w:t>Tik</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Tok</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який показав інакшу динаміку - маленьку кількість </w:t>
      </w:r>
      <w:proofErr w:type="spellStart"/>
      <w:r w:rsidRPr="00340727">
        <w:rPr>
          <w:rFonts w:ascii="Times New Roman" w:hAnsi="Times New Roman" w:cs="Times New Roman"/>
          <w:color w:val="212529"/>
          <w:sz w:val="28"/>
          <w:szCs w:val="28"/>
          <w:shd w:val="clear" w:color="auto" w:fill="FFFFFF"/>
        </w:rPr>
        <w:t>підписників</w:t>
      </w:r>
      <w:proofErr w:type="spellEnd"/>
      <w:r w:rsidRPr="00340727">
        <w:rPr>
          <w:rFonts w:ascii="Times New Roman" w:hAnsi="Times New Roman" w:cs="Times New Roman"/>
          <w:color w:val="212529"/>
          <w:sz w:val="28"/>
          <w:szCs w:val="28"/>
          <w:shd w:val="clear" w:color="auto" w:fill="FFFFFF"/>
        </w:rPr>
        <w:t xml:space="preserve">, водночас велику кількість переглядів. Тобто, такий контент був цікавим для глядачів, але їм не вистачало оригінального продукту, заради якого було варто підписатись (Рис.2.5). </w:t>
      </w:r>
    </w:p>
    <w:p w:rsidR="00340727" w:rsidRPr="00340727" w:rsidRDefault="00340727" w:rsidP="00340727">
      <w:pPr>
        <w:jc w:val="both"/>
        <w:rPr>
          <w:rFonts w:ascii="Times New Roman" w:hAnsi="Times New Roman" w:cs="Times New Roman"/>
          <w:color w:val="212529"/>
          <w:sz w:val="28"/>
          <w:szCs w:val="28"/>
          <w:shd w:val="clear" w:color="auto" w:fill="FFFFFF"/>
        </w:rPr>
      </w:pP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lastRenderedPageBreak/>
        <w:t xml:space="preserve">Рис. 2.5. Вигляд створений </w:t>
      </w:r>
      <w:proofErr w:type="spellStart"/>
      <w:r w:rsidRPr="00340727">
        <w:rPr>
          <w:rFonts w:ascii="Times New Roman" w:hAnsi="Times New Roman" w:cs="Times New Roman"/>
          <w:color w:val="212529"/>
          <w:sz w:val="28"/>
          <w:szCs w:val="28"/>
          <w:shd w:val="clear" w:color="auto" w:fill="FFFFFF"/>
        </w:rPr>
        <w:t>Tik</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Tok</w:t>
      </w:r>
      <w:proofErr w:type="spellEnd"/>
      <w:r w:rsidRPr="00340727">
        <w:rPr>
          <w:rFonts w:ascii="Times New Roman" w:hAnsi="Times New Roman" w:cs="Times New Roman"/>
          <w:color w:val="212529"/>
          <w:sz w:val="28"/>
          <w:szCs w:val="28"/>
          <w:shd w:val="clear" w:color="auto" w:fill="FFFFFF"/>
        </w:rPr>
        <w:t xml:space="preserve"> сторінки. На зображенні видно різницю між </w:t>
      </w:r>
      <w:proofErr w:type="spellStart"/>
      <w:r w:rsidRPr="00340727">
        <w:rPr>
          <w:rFonts w:ascii="Times New Roman" w:hAnsi="Times New Roman" w:cs="Times New Roman"/>
          <w:color w:val="212529"/>
          <w:sz w:val="28"/>
          <w:szCs w:val="28"/>
          <w:shd w:val="clear" w:color="auto" w:fill="FFFFFF"/>
        </w:rPr>
        <w:t>підписниками</w:t>
      </w:r>
      <w:proofErr w:type="spellEnd"/>
      <w:r w:rsidRPr="00340727">
        <w:rPr>
          <w:rFonts w:ascii="Times New Roman" w:hAnsi="Times New Roman" w:cs="Times New Roman"/>
          <w:color w:val="212529"/>
          <w:sz w:val="28"/>
          <w:szCs w:val="28"/>
          <w:shd w:val="clear" w:color="auto" w:fill="FFFFFF"/>
        </w:rPr>
        <w:t xml:space="preserve"> (19) та переглядами (200-2000). </w:t>
      </w:r>
    </w:p>
    <w:p w:rsidR="00340727" w:rsidRPr="00340727" w:rsidRDefault="00340727" w:rsidP="00340727">
      <w:pPr>
        <w:jc w:val="both"/>
        <w:rPr>
          <w:rFonts w:ascii="Times New Roman" w:hAnsi="Times New Roman" w:cs="Times New Roman"/>
          <w:color w:val="212529"/>
          <w:sz w:val="28"/>
          <w:szCs w:val="28"/>
          <w:shd w:val="clear" w:color="auto" w:fill="FFFFFF"/>
        </w:rPr>
      </w:pP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Таким продуктом став сайт з літературними місцями.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Відповідно наприкінці листопада 2023 року було запущено фінальний продукт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 інтерактивний </w:t>
      </w:r>
      <w:proofErr w:type="spellStart"/>
      <w:r w:rsidRPr="00340727">
        <w:rPr>
          <w:rFonts w:ascii="Times New Roman" w:hAnsi="Times New Roman" w:cs="Times New Roman"/>
          <w:color w:val="212529"/>
          <w:sz w:val="28"/>
          <w:szCs w:val="28"/>
          <w:shd w:val="clear" w:color="auto" w:fill="FFFFFF"/>
        </w:rPr>
        <w:t>вебсайт</w:t>
      </w:r>
      <w:proofErr w:type="spellEnd"/>
      <w:r w:rsidRPr="00340727">
        <w:rPr>
          <w:rFonts w:ascii="Times New Roman" w:hAnsi="Times New Roman" w:cs="Times New Roman"/>
          <w:color w:val="212529"/>
          <w:sz w:val="28"/>
          <w:szCs w:val="28"/>
          <w:shd w:val="clear" w:color="auto" w:fill="FFFFFF"/>
        </w:rPr>
        <w:t xml:space="preserve"> з мапою та місцями на ньому (Рис. 2.6). </w:t>
      </w:r>
    </w:p>
    <w:p w:rsidR="00340727" w:rsidRPr="00340727" w:rsidRDefault="00340727" w:rsidP="00340727">
      <w:pPr>
        <w:jc w:val="both"/>
        <w:rPr>
          <w:rFonts w:ascii="Times New Roman" w:hAnsi="Times New Roman" w:cs="Times New Roman"/>
          <w:color w:val="212529"/>
          <w:sz w:val="28"/>
          <w:szCs w:val="28"/>
          <w:shd w:val="clear" w:color="auto" w:fill="FFFFFF"/>
        </w:rPr>
      </w:pP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Рис. 2.6. Головна сторінка створеного </w:t>
      </w:r>
      <w:proofErr w:type="spellStart"/>
      <w:r w:rsidRPr="00340727">
        <w:rPr>
          <w:rFonts w:ascii="Times New Roman" w:hAnsi="Times New Roman" w:cs="Times New Roman"/>
          <w:color w:val="212529"/>
          <w:sz w:val="28"/>
          <w:szCs w:val="28"/>
          <w:shd w:val="clear" w:color="auto" w:fill="FFFFFF"/>
        </w:rPr>
        <w:t>вебса</w:t>
      </w:r>
      <w:proofErr w:type="spellEnd"/>
      <w:r w:rsidRPr="00340727">
        <w:rPr>
          <w:rFonts w:ascii="Times New Roman" w:hAnsi="Times New Roman" w:cs="Times New Roman"/>
          <w:color w:val="212529"/>
          <w:sz w:val="28"/>
          <w:szCs w:val="28"/>
          <w:shd w:val="clear" w:color="auto" w:fill="FFFFFF"/>
        </w:rPr>
        <w:tab/>
      </w:r>
      <w:proofErr w:type="spellStart"/>
      <w:r w:rsidRPr="00340727">
        <w:rPr>
          <w:rFonts w:ascii="Times New Roman" w:hAnsi="Times New Roman" w:cs="Times New Roman"/>
          <w:color w:val="212529"/>
          <w:sz w:val="28"/>
          <w:szCs w:val="28"/>
          <w:shd w:val="clear" w:color="auto" w:fill="FFFFFF"/>
        </w:rPr>
        <w:t>йту</w:t>
      </w:r>
      <w:proofErr w:type="spellEnd"/>
      <w:r w:rsidRPr="00340727">
        <w:rPr>
          <w:rFonts w:ascii="Times New Roman" w:hAnsi="Times New Roman" w:cs="Times New Roman"/>
          <w:color w:val="212529"/>
          <w:sz w:val="28"/>
          <w:szCs w:val="28"/>
          <w:shd w:val="clear" w:color="auto" w:fill="FFFFFF"/>
        </w:rPr>
        <w:t>.</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Під час запуску </w:t>
      </w:r>
      <w:proofErr w:type="spellStart"/>
      <w:r w:rsidRPr="00340727">
        <w:rPr>
          <w:rFonts w:ascii="Times New Roman" w:hAnsi="Times New Roman" w:cs="Times New Roman"/>
          <w:color w:val="212529"/>
          <w:sz w:val="28"/>
          <w:szCs w:val="28"/>
          <w:shd w:val="clear" w:color="auto" w:fill="FFFFFF"/>
        </w:rPr>
        <w:t>вебсайту</w:t>
      </w:r>
      <w:proofErr w:type="spellEnd"/>
      <w:r w:rsidRPr="00340727">
        <w:rPr>
          <w:rFonts w:ascii="Times New Roman" w:hAnsi="Times New Roman" w:cs="Times New Roman"/>
          <w:color w:val="212529"/>
          <w:sz w:val="28"/>
          <w:szCs w:val="28"/>
          <w:shd w:val="clear" w:color="auto" w:fill="FFFFFF"/>
        </w:rPr>
        <w:t xml:space="preserve"> на мапі було розміщено 9 місць. Надалі місця поступово додаватимуться з анонсом про нові локації у </w:t>
      </w:r>
      <w:proofErr w:type="spellStart"/>
      <w:r w:rsidRPr="00340727">
        <w:rPr>
          <w:rFonts w:ascii="Times New Roman" w:hAnsi="Times New Roman" w:cs="Times New Roman"/>
          <w:color w:val="212529"/>
          <w:sz w:val="28"/>
          <w:szCs w:val="28"/>
          <w:shd w:val="clear" w:color="auto" w:fill="FFFFFF"/>
        </w:rPr>
        <w:t>соцмережах</w:t>
      </w:r>
      <w:proofErr w:type="spellEnd"/>
      <w:r w:rsidRPr="00340727">
        <w:rPr>
          <w:rFonts w:ascii="Times New Roman" w:hAnsi="Times New Roman" w:cs="Times New Roman"/>
          <w:color w:val="212529"/>
          <w:sz w:val="28"/>
          <w:szCs w:val="28"/>
          <w:shd w:val="clear" w:color="auto" w:fill="FFFFFF"/>
        </w:rPr>
        <w:t xml:space="preserve"> - задля того, аби зберігати цікавість до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Кожна стаття містить оброблену фотографію будівлі в її сучасному стані, та кілька фотографій важливих деталей будівлі. Окрім того - підказки щодо того, як добратись, а також матеріали з історії будівлі, біографії відомих митців, які у ній проживали.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Якщо під час створення матеріалу було виявлено велике джерело на іншому медіа - документальний фільм, аналіз, старі щоденникові записи, великий репортаж, тощо, - на нього в статті залишається </w:t>
      </w:r>
      <w:proofErr w:type="spellStart"/>
      <w:r w:rsidRPr="00340727">
        <w:rPr>
          <w:rFonts w:ascii="Times New Roman" w:hAnsi="Times New Roman" w:cs="Times New Roman"/>
          <w:color w:val="212529"/>
          <w:sz w:val="28"/>
          <w:szCs w:val="28"/>
          <w:shd w:val="clear" w:color="auto" w:fill="FFFFFF"/>
        </w:rPr>
        <w:t>лінк</w:t>
      </w:r>
      <w:proofErr w:type="spellEnd"/>
      <w:r w:rsidRPr="00340727">
        <w:rPr>
          <w:rFonts w:ascii="Times New Roman" w:hAnsi="Times New Roman" w:cs="Times New Roman"/>
          <w:color w:val="212529"/>
          <w:sz w:val="28"/>
          <w:szCs w:val="28"/>
          <w:shd w:val="clear" w:color="auto" w:fill="FFFFFF"/>
        </w:rPr>
        <w:t xml:space="preserve">. Важливо, аби </w:t>
      </w:r>
      <w:proofErr w:type="spellStart"/>
      <w:r w:rsidRPr="00340727">
        <w:rPr>
          <w:rFonts w:ascii="Times New Roman" w:hAnsi="Times New Roman" w:cs="Times New Roman"/>
          <w:color w:val="212529"/>
          <w:sz w:val="28"/>
          <w:szCs w:val="28"/>
          <w:shd w:val="clear" w:color="auto" w:fill="FFFFFF"/>
        </w:rPr>
        <w:t>проєкт</w:t>
      </w:r>
      <w:proofErr w:type="spellEnd"/>
      <w:r w:rsidRPr="00340727">
        <w:rPr>
          <w:rFonts w:ascii="Times New Roman" w:hAnsi="Times New Roman" w:cs="Times New Roman"/>
          <w:color w:val="212529"/>
          <w:sz w:val="28"/>
          <w:szCs w:val="28"/>
          <w:shd w:val="clear" w:color="auto" w:fill="FFFFFF"/>
        </w:rPr>
        <w:t xml:space="preserve"> існував не </w:t>
      </w:r>
      <w:proofErr w:type="spellStart"/>
      <w:r w:rsidRPr="00340727">
        <w:rPr>
          <w:rFonts w:ascii="Times New Roman" w:hAnsi="Times New Roman" w:cs="Times New Roman"/>
          <w:color w:val="212529"/>
          <w:sz w:val="28"/>
          <w:szCs w:val="28"/>
          <w:shd w:val="clear" w:color="auto" w:fill="FFFFFF"/>
        </w:rPr>
        <w:t>відокремлено</w:t>
      </w:r>
      <w:proofErr w:type="spellEnd"/>
      <w:r w:rsidRPr="00340727">
        <w:rPr>
          <w:rFonts w:ascii="Times New Roman" w:hAnsi="Times New Roman" w:cs="Times New Roman"/>
          <w:color w:val="212529"/>
          <w:sz w:val="28"/>
          <w:szCs w:val="28"/>
          <w:shd w:val="clear" w:color="auto" w:fill="FFFFFF"/>
        </w:rPr>
        <w:t xml:space="preserve"> в своєму просторі, а як </w:t>
      </w:r>
      <w:proofErr w:type="spellStart"/>
      <w:r w:rsidRPr="00340727">
        <w:rPr>
          <w:rFonts w:ascii="Times New Roman" w:hAnsi="Times New Roman" w:cs="Times New Roman"/>
          <w:color w:val="212529"/>
          <w:sz w:val="28"/>
          <w:szCs w:val="28"/>
          <w:shd w:val="clear" w:color="auto" w:fill="FFFFFF"/>
        </w:rPr>
        <w:t>поєднуюча</w:t>
      </w:r>
      <w:proofErr w:type="spellEnd"/>
      <w:r w:rsidRPr="00340727">
        <w:rPr>
          <w:rFonts w:ascii="Times New Roman" w:hAnsi="Times New Roman" w:cs="Times New Roman"/>
          <w:color w:val="212529"/>
          <w:sz w:val="28"/>
          <w:szCs w:val="28"/>
          <w:shd w:val="clear" w:color="auto" w:fill="FFFFFF"/>
        </w:rPr>
        <w:t xml:space="preserve"> ланка серед літературних джерел. Так у </w:t>
      </w:r>
      <w:proofErr w:type="spellStart"/>
      <w:r w:rsidRPr="00340727">
        <w:rPr>
          <w:rFonts w:ascii="Times New Roman" w:hAnsi="Times New Roman" w:cs="Times New Roman"/>
          <w:color w:val="212529"/>
          <w:sz w:val="28"/>
          <w:szCs w:val="28"/>
          <w:shd w:val="clear" w:color="auto" w:fill="FFFFFF"/>
        </w:rPr>
        <w:t>мабутньому</w:t>
      </w:r>
      <w:proofErr w:type="spellEnd"/>
      <w:r w:rsidRPr="00340727">
        <w:rPr>
          <w:rFonts w:ascii="Times New Roman" w:hAnsi="Times New Roman" w:cs="Times New Roman"/>
          <w:color w:val="212529"/>
          <w:sz w:val="28"/>
          <w:szCs w:val="28"/>
          <w:shd w:val="clear" w:color="auto" w:fill="FFFFFF"/>
        </w:rPr>
        <w:t xml:space="preserve"> можна буде досягти подальшої співпраці зі схожими або дотичним медіа.</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Водночас на сайті не розміщується </w:t>
      </w:r>
      <w:proofErr w:type="spellStart"/>
      <w:r w:rsidRPr="00340727">
        <w:rPr>
          <w:rFonts w:ascii="Times New Roman" w:hAnsi="Times New Roman" w:cs="Times New Roman"/>
          <w:color w:val="212529"/>
          <w:sz w:val="28"/>
          <w:szCs w:val="28"/>
          <w:shd w:val="clear" w:color="auto" w:fill="FFFFFF"/>
        </w:rPr>
        <w:t>безкоштоворно</w:t>
      </w:r>
      <w:proofErr w:type="spellEnd"/>
      <w:r w:rsidRPr="00340727">
        <w:rPr>
          <w:rFonts w:ascii="Times New Roman" w:hAnsi="Times New Roman" w:cs="Times New Roman"/>
          <w:color w:val="212529"/>
          <w:sz w:val="28"/>
          <w:szCs w:val="28"/>
          <w:shd w:val="clear" w:color="auto" w:fill="FFFFFF"/>
        </w:rPr>
        <w:t xml:space="preserve"> інформація про комерційний туристичний бізнес - це  може бути створено виключно на основі оплачених матеріалів та погодженої рекламної кампанії.</w:t>
      </w:r>
    </w:p>
    <w:p w:rsidR="00340727" w:rsidRPr="00340727" w:rsidRDefault="00340727" w:rsidP="00340727">
      <w:pPr>
        <w:jc w:val="both"/>
        <w:rPr>
          <w:rFonts w:ascii="Times New Roman" w:hAnsi="Times New Roman" w:cs="Times New Roman"/>
          <w:color w:val="212529"/>
          <w:sz w:val="28"/>
          <w:szCs w:val="28"/>
          <w:shd w:val="clear" w:color="auto" w:fill="FFFFFF"/>
        </w:rPr>
      </w:pPr>
    </w:p>
    <w:p w:rsidR="00340727" w:rsidRPr="00340727" w:rsidRDefault="00340727" w:rsidP="00080044">
      <w:pPr>
        <w:pStyle w:val="2"/>
      </w:pPr>
      <w:bookmarkStart w:id="12" w:name="_Toc237340389"/>
      <w:r w:rsidRPr="00340727">
        <w:t>РОЗДІЛ 3. СОЦІАЛЬНО-ЕКОНОМІЧНА ЕФЕКТИВНІСТЬ ПРОЕКТУ</w:t>
      </w:r>
      <w:bookmarkEnd w:id="12"/>
    </w:p>
    <w:p w:rsidR="00340727" w:rsidRPr="00340727" w:rsidRDefault="00340727" w:rsidP="00080044">
      <w:pPr>
        <w:pStyle w:val="3"/>
      </w:pPr>
      <w:bookmarkStart w:id="13" w:name="_Toc237340390"/>
      <w:r w:rsidRPr="00340727">
        <w:t xml:space="preserve">3.1.Монетизація </w:t>
      </w:r>
      <w:proofErr w:type="spellStart"/>
      <w:r w:rsidRPr="00340727">
        <w:t>медіапроєкту</w:t>
      </w:r>
      <w:bookmarkEnd w:id="13"/>
      <w:proofErr w:type="spellEnd"/>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Під час пошуку можливих способів </w:t>
      </w:r>
      <w:proofErr w:type="spellStart"/>
      <w:r w:rsidRPr="00340727">
        <w:rPr>
          <w:rFonts w:ascii="Times New Roman" w:hAnsi="Times New Roman" w:cs="Times New Roman"/>
          <w:color w:val="212529"/>
          <w:sz w:val="28"/>
          <w:szCs w:val="28"/>
          <w:shd w:val="clear" w:color="auto" w:fill="FFFFFF"/>
        </w:rPr>
        <w:t>монетизувати</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проєкт</w:t>
      </w:r>
      <w:proofErr w:type="spellEnd"/>
      <w:r w:rsidRPr="00340727">
        <w:rPr>
          <w:rFonts w:ascii="Times New Roman" w:hAnsi="Times New Roman" w:cs="Times New Roman"/>
          <w:color w:val="212529"/>
          <w:sz w:val="28"/>
          <w:szCs w:val="28"/>
          <w:shd w:val="clear" w:color="auto" w:fill="FFFFFF"/>
        </w:rPr>
        <w:t xml:space="preserve">, було подано заявки на дві грантові програми.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1.  </w:t>
      </w:r>
      <w:proofErr w:type="spellStart"/>
      <w:r w:rsidRPr="00340727">
        <w:rPr>
          <w:rFonts w:ascii="Times New Roman" w:hAnsi="Times New Roman" w:cs="Times New Roman"/>
          <w:color w:val="212529"/>
          <w:sz w:val="28"/>
          <w:szCs w:val="28"/>
          <w:shd w:val="clear" w:color="auto" w:fill="FFFFFF"/>
        </w:rPr>
        <w:t>Talents</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for</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Ukraine</w:t>
      </w:r>
      <w:proofErr w:type="spellEnd"/>
      <w:r w:rsidRPr="00340727">
        <w:rPr>
          <w:rFonts w:ascii="Times New Roman" w:hAnsi="Times New Roman" w:cs="Times New Roman"/>
          <w:color w:val="212529"/>
          <w:sz w:val="28"/>
          <w:szCs w:val="28"/>
          <w:shd w:val="clear" w:color="auto" w:fill="FFFFFF"/>
        </w:rPr>
        <w:t xml:space="preserve"> від Київської школи економіки.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Це грантова програма «для підтримки нового покоління лідерів, які вміють мислити поза рамками, є талановитими і нестандартними, діють яскраво і нетривіально»  [16]. Її бюджет складає 1 мільйон доларів. Ця грантова програма є необмеженою в часі - кожному переможцю пропонується 5000 доларів, і програма діятиме доти, доки матиме фінансування.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lastRenderedPageBreak/>
        <w:t xml:space="preserve">Для того, щоб узяти в ній участь не потрібно реєстрація як </w:t>
      </w:r>
      <w:proofErr w:type="spellStart"/>
      <w:r w:rsidRPr="00340727">
        <w:rPr>
          <w:rFonts w:ascii="Times New Roman" w:hAnsi="Times New Roman" w:cs="Times New Roman"/>
          <w:color w:val="212529"/>
          <w:sz w:val="28"/>
          <w:szCs w:val="28"/>
          <w:shd w:val="clear" w:color="auto" w:fill="FFFFFF"/>
        </w:rPr>
        <w:t>ФОПа</w:t>
      </w:r>
      <w:proofErr w:type="spellEnd"/>
      <w:r w:rsidRPr="00340727">
        <w:rPr>
          <w:rFonts w:ascii="Times New Roman" w:hAnsi="Times New Roman" w:cs="Times New Roman"/>
          <w:color w:val="212529"/>
          <w:sz w:val="28"/>
          <w:szCs w:val="28"/>
          <w:shd w:val="clear" w:color="auto" w:fill="FFFFFF"/>
        </w:rPr>
        <w:t xml:space="preserve"> чи юридичної особи, отже вона чудово підходить для студентської роботи.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На момент подачі документів потрібно було лише заповнити інформацію про контактні дані та надати мотиваційний лист. Його повну версію надано у Додатку Г. Він складається з трьох основних частин:</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біографії;</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 власне ідеї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 та прорахованого бюджету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w:t>
      </w:r>
    </w:p>
    <w:p w:rsidR="00340727" w:rsidRPr="00340727" w:rsidRDefault="00340727" w:rsidP="00340727">
      <w:pPr>
        <w:jc w:val="both"/>
        <w:rPr>
          <w:rFonts w:ascii="Times New Roman" w:hAnsi="Times New Roman" w:cs="Times New Roman"/>
          <w:color w:val="212529"/>
          <w:sz w:val="28"/>
          <w:szCs w:val="28"/>
          <w:shd w:val="clear" w:color="auto" w:fill="FFFFFF"/>
        </w:rPr>
      </w:pP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За результатами гранту було отримано відмову. Але це був водночас цінний досвід подачі заявки на українську програму.</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2. </w:t>
      </w:r>
      <w:proofErr w:type="spellStart"/>
      <w:r w:rsidRPr="00340727">
        <w:rPr>
          <w:rFonts w:ascii="Times New Roman" w:hAnsi="Times New Roman" w:cs="Times New Roman"/>
          <w:color w:val="212529"/>
          <w:sz w:val="28"/>
          <w:szCs w:val="28"/>
          <w:shd w:val="clear" w:color="auto" w:fill="FFFFFF"/>
        </w:rPr>
        <w:t>Creative</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Impact</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Fund</w:t>
      </w:r>
      <w:proofErr w:type="spellEnd"/>
      <w:r w:rsidRPr="00340727">
        <w:rPr>
          <w:rFonts w:ascii="Times New Roman" w:hAnsi="Times New Roman" w:cs="Times New Roman"/>
          <w:color w:val="212529"/>
          <w:sz w:val="28"/>
          <w:szCs w:val="28"/>
          <w:shd w:val="clear" w:color="auto" w:fill="FFFFFF"/>
        </w:rPr>
        <w:t xml:space="preserve"> від CIRCE</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CIRCE або </w:t>
      </w:r>
      <w:proofErr w:type="spellStart"/>
      <w:r w:rsidRPr="00340727">
        <w:rPr>
          <w:rFonts w:ascii="Times New Roman" w:hAnsi="Times New Roman" w:cs="Times New Roman"/>
          <w:color w:val="212529"/>
          <w:sz w:val="28"/>
          <w:szCs w:val="28"/>
          <w:shd w:val="clear" w:color="auto" w:fill="FFFFFF"/>
        </w:rPr>
        <w:t>Creative</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Impact</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Research</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Centre</w:t>
      </w:r>
      <w:proofErr w:type="spellEnd"/>
      <w:r w:rsidRPr="00340727">
        <w:rPr>
          <w:rFonts w:ascii="Times New Roman" w:hAnsi="Times New Roman" w:cs="Times New Roman"/>
          <w:color w:val="212529"/>
          <w:sz w:val="28"/>
          <w:szCs w:val="28"/>
          <w:shd w:val="clear" w:color="auto" w:fill="FFFFFF"/>
        </w:rPr>
        <w:t xml:space="preserve"> </w:t>
      </w:r>
      <w:proofErr w:type="spellStart"/>
      <w:r w:rsidRPr="00340727">
        <w:rPr>
          <w:rFonts w:ascii="Times New Roman" w:hAnsi="Times New Roman" w:cs="Times New Roman"/>
          <w:color w:val="212529"/>
          <w:sz w:val="28"/>
          <w:szCs w:val="28"/>
          <w:shd w:val="clear" w:color="auto" w:fill="FFFFFF"/>
        </w:rPr>
        <w:t>Europe</w:t>
      </w:r>
      <w:proofErr w:type="spellEnd"/>
      <w:r w:rsidRPr="00340727">
        <w:rPr>
          <w:rFonts w:ascii="Times New Roman" w:hAnsi="Times New Roman" w:cs="Times New Roman"/>
          <w:color w:val="212529"/>
          <w:sz w:val="28"/>
          <w:szCs w:val="28"/>
          <w:shd w:val="clear" w:color="auto" w:fill="FFFFFF"/>
        </w:rPr>
        <w:t xml:space="preserve"> це «міждисциплінарний міжнародний аналітичний центр, присвячений питанню того, як політика може підтримати креативну економіку та її вплив у Європі та як пом’якшити наслідки </w:t>
      </w:r>
      <w:proofErr w:type="spellStart"/>
      <w:r w:rsidRPr="00340727">
        <w:rPr>
          <w:rFonts w:ascii="Times New Roman" w:hAnsi="Times New Roman" w:cs="Times New Roman"/>
          <w:color w:val="212529"/>
          <w:sz w:val="28"/>
          <w:szCs w:val="28"/>
          <w:shd w:val="clear" w:color="auto" w:fill="FFFFFF"/>
        </w:rPr>
        <w:t>Brexit</w:t>
      </w:r>
      <w:proofErr w:type="spellEnd"/>
      <w:r w:rsidRPr="00340727">
        <w:rPr>
          <w:rFonts w:ascii="Times New Roman" w:hAnsi="Times New Roman" w:cs="Times New Roman"/>
          <w:color w:val="212529"/>
          <w:sz w:val="28"/>
          <w:szCs w:val="28"/>
          <w:shd w:val="clear" w:color="auto" w:fill="FFFFFF"/>
        </w:rPr>
        <w:t xml:space="preserve"> для існуючих структур у цих секторах» [17].</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У рамках цього гранту можна було податись і спробувати виграти місце серед восьми </w:t>
      </w:r>
      <w:proofErr w:type="spellStart"/>
      <w:r w:rsidRPr="00340727">
        <w:rPr>
          <w:rFonts w:ascii="Times New Roman" w:hAnsi="Times New Roman" w:cs="Times New Roman"/>
          <w:color w:val="212529"/>
          <w:sz w:val="28"/>
          <w:szCs w:val="28"/>
          <w:shd w:val="clear" w:color="auto" w:fill="FFFFFF"/>
        </w:rPr>
        <w:t>проєктів</w:t>
      </w:r>
      <w:proofErr w:type="spellEnd"/>
      <w:r w:rsidRPr="00340727">
        <w:rPr>
          <w:rFonts w:ascii="Times New Roman" w:hAnsi="Times New Roman" w:cs="Times New Roman"/>
          <w:color w:val="212529"/>
          <w:sz w:val="28"/>
          <w:szCs w:val="28"/>
          <w:shd w:val="clear" w:color="auto" w:fill="FFFFFF"/>
        </w:rPr>
        <w:t xml:space="preserve">, які створювались «задля тесту». Кожній з цих восьми команд надавалось 50 000 євро для того, аби спробувати втілити ідею свого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та перевірити чи вона працює. Дозволялась участь студентів та </w:t>
      </w:r>
      <w:proofErr w:type="spellStart"/>
      <w:r w:rsidRPr="00340727">
        <w:rPr>
          <w:rFonts w:ascii="Times New Roman" w:hAnsi="Times New Roman" w:cs="Times New Roman"/>
          <w:color w:val="212529"/>
          <w:sz w:val="28"/>
          <w:szCs w:val="28"/>
          <w:shd w:val="clear" w:color="auto" w:fill="FFFFFF"/>
        </w:rPr>
        <w:t>проєктів</w:t>
      </w:r>
      <w:proofErr w:type="spellEnd"/>
      <w:r w:rsidRPr="00340727">
        <w:rPr>
          <w:rFonts w:ascii="Times New Roman" w:hAnsi="Times New Roman" w:cs="Times New Roman"/>
          <w:color w:val="212529"/>
          <w:sz w:val="28"/>
          <w:szCs w:val="28"/>
          <w:shd w:val="clear" w:color="auto" w:fill="FFFFFF"/>
        </w:rPr>
        <w:t xml:space="preserve"> на тему технологічної, цифрової та соціальної трансформації, тож було вирішено спробувати подати документи. Англійською мовою було підготовлено:</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резюме</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 детальний опис ідеї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згідно зі зразком</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 план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згідно зі зразком</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план бюджету згідно зі зразком</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Усі ці документи надано в Додатку Ґ. Заявку було прийнято 28 березня 2023 року, але у фінансуванні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було відмовлено. Водночас це був корисний досвід подання на іноземні гранти та роботи з документацією англійською мовою.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Також, було корисно попрацювати з бюджетами в різних фінансових рамках - так можна було окреслити реальні фінансові потреби </w:t>
      </w:r>
      <w:proofErr w:type="spellStart"/>
      <w:r w:rsidRPr="00340727">
        <w:rPr>
          <w:rFonts w:ascii="Times New Roman" w:hAnsi="Times New Roman" w:cs="Times New Roman"/>
          <w:color w:val="212529"/>
          <w:sz w:val="28"/>
          <w:szCs w:val="28"/>
          <w:shd w:val="clear" w:color="auto" w:fill="FFFFFF"/>
        </w:rPr>
        <w:t>проєкту</w:t>
      </w:r>
      <w:proofErr w:type="spellEnd"/>
      <w:r w:rsidRPr="00340727">
        <w:rPr>
          <w:rFonts w:ascii="Times New Roman" w:hAnsi="Times New Roman" w:cs="Times New Roman"/>
          <w:color w:val="212529"/>
          <w:sz w:val="28"/>
          <w:szCs w:val="28"/>
          <w:shd w:val="clear" w:color="auto" w:fill="FFFFFF"/>
        </w:rPr>
        <w:t xml:space="preserve"> і зрозуміти, які гранти слід шукати наступними. </w:t>
      </w:r>
    </w:p>
    <w:p w:rsidR="00340727" w:rsidRPr="00340727" w:rsidRDefault="00340727" w:rsidP="00080044">
      <w:pPr>
        <w:pStyle w:val="3"/>
      </w:pPr>
      <w:bookmarkStart w:id="14" w:name="_Toc237340391"/>
      <w:r w:rsidRPr="00340727">
        <w:t>3.2. Соціальне значення проекту</w:t>
      </w:r>
      <w:bookmarkEnd w:id="14"/>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Медіа «Переліт» націлене на популяризацію локального туризму. Попри все, в українців зберігається потяг до того, аби подорожувати і змінювати звичне </w:t>
      </w:r>
      <w:r w:rsidRPr="00340727">
        <w:rPr>
          <w:rFonts w:ascii="Times New Roman" w:hAnsi="Times New Roman" w:cs="Times New Roman"/>
          <w:color w:val="212529"/>
          <w:sz w:val="28"/>
          <w:szCs w:val="28"/>
          <w:shd w:val="clear" w:color="auto" w:fill="FFFFFF"/>
        </w:rPr>
        <w:lastRenderedPageBreak/>
        <w:t xml:space="preserve">середовище - тож важливо наголошувати на тому, скільки цікавих і не відкритих місцин є поруч. Популяризація локального туризму - це і про культурний розвиток, і про підтримку місцевого бізнесу - транспорту, </w:t>
      </w:r>
      <w:proofErr w:type="spellStart"/>
      <w:r w:rsidRPr="00340727">
        <w:rPr>
          <w:rFonts w:ascii="Times New Roman" w:hAnsi="Times New Roman" w:cs="Times New Roman"/>
          <w:color w:val="212529"/>
          <w:sz w:val="28"/>
          <w:szCs w:val="28"/>
          <w:shd w:val="clear" w:color="auto" w:fill="FFFFFF"/>
        </w:rPr>
        <w:t>хостелів</w:t>
      </w:r>
      <w:proofErr w:type="spellEnd"/>
      <w:r w:rsidRPr="00340727">
        <w:rPr>
          <w:rFonts w:ascii="Times New Roman" w:hAnsi="Times New Roman" w:cs="Times New Roman"/>
          <w:color w:val="212529"/>
          <w:sz w:val="28"/>
          <w:szCs w:val="28"/>
          <w:shd w:val="clear" w:color="auto" w:fill="FFFFFF"/>
        </w:rPr>
        <w:t xml:space="preserve"> чи готелів, закладів громадського харчування.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Окрім цього важливим є привертання уваги до пам’яток архітектури. Незважаючи на повномасштабне вторгнення та активні бойові дії на Сході та Півдні України, пам’ятки української архітектури не зберігаються, часто зносяться чи руйнуються доведенням до аварійного стану. Слід повсякчас наголошувати  на важливості їх збереження та відбудови. </w:t>
      </w:r>
    </w:p>
    <w:p w:rsidR="00340727" w:rsidRPr="00340727"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Увага до пам’яток архітектури та популяризація туризму - складові дослідження та пам’яті про власну культуру. Українське мистецтво, особливо, література і наразі лишається не уповні дослідженими. У багатьох українських авторів та авторок відсутні публікації повних зібрань їхніх творів - повне зібрання доробку Лесі Українки було опубліковане аж у 2021 році. </w:t>
      </w:r>
    </w:p>
    <w:p w:rsidR="00873650" w:rsidRDefault="00340727" w:rsidP="00340727">
      <w:pPr>
        <w:jc w:val="both"/>
        <w:rPr>
          <w:rFonts w:ascii="Times New Roman" w:hAnsi="Times New Roman" w:cs="Times New Roman"/>
          <w:color w:val="212529"/>
          <w:sz w:val="28"/>
          <w:szCs w:val="28"/>
          <w:shd w:val="clear" w:color="auto" w:fill="FFFFFF"/>
        </w:rPr>
      </w:pPr>
      <w:r w:rsidRPr="00340727">
        <w:rPr>
          <w:rFonts w:ascii="Times New Roman" w:hAnsi="Times New Roman" w:cs="Times New Roman"/>
          <w:color w:val="212529"/>
          <w:sz w:val="28"/>
          <w:szCs w:val="28"/>
          <w:shd w:val="clear" w:color="auto" w:fill="FFFFFF"/>
        </w:rPr>
        <w:t xml:space="preserve">Багато українських класичних творів переосмислюється в музиці, кіно та театрі. З’являються нові постановки та пісні, знімаються фільми чи серіали, молоді митці знаходять коріння для власної творчості в класичній українській літературі. </w:t>
      </w:r>
      <w:proofErr w:type="spellStart"/>
      <w:r w:rsidRPr="00340727">
        <w:rPr>
          <w:rFonts w:ascii="Times New Roman" w:hAnsi="Times New Roman" w:cs="Times New Roman"/>
          <w:color w:val="212529"/>
          <w:sz w:val="28"/>
          <w:szCs w:val="28"/>
          <w:shd w:val="clear" w:color="auto" w:fill="FFFFFF"/>
        </w:rPr>
        <w:t>Проєкт</w:t>
      </w:r>
      <w:proofErr w:type="spellEnd"/>
      <w:r w:rsidRPr="00340727">
        <w:rPr>
          <w:rFonts w:ascii="Times New Roman" w:hAnsi="Times New Roman" w:cs="Times New Roman"/>
          <w:color w:val="212529"/>
          <w:sz w:val="28"/>
          <w:szCs w:val="28"/>
          <w:shd w:val="clear" w:color="auto" w:fill="FFFFFF"/>
        </w:rPr>
        <w:t xml:space="preserve"> «Переліт» може сприяти цьому, відкриваючи нові імена, твори чи факти з життях українських письменників та письменниць, розповідаючи про їх життя. Так він поєднає минуле та сучасне і допоможе розвинути майбутні </w:t>
      </w:r>
      <w:proofErr w:type="spellStart"/>
      <w:r w:rsidRPr="00340727">
        <w:rPr>
          <w:rFonts w:ascii="Times New Roman" w:hAnsi="Times New Roman" w:cs="Times New Roman"/>
          <w:color w:val="212529"/>
          <w:sz w:val="28"/>
          <w:szCs w:val="28"/>
          <w:shd w:val="clear" w:color="auto" w:fill="FFFFFF"/>
        </w:rPr>
        <w:t>проєкти</w:t>
      </w:r>
      <w:proofErr w:type="spellEnd"/>
      <w:r w:rsidRPr="00340727">
        <w:rPr>
          <w:rFonts w:ascii="Times New Roman" w:hAnsi="Times New Roman" w:cs="Times New Roman"/>
          <w:color w:val="212529"/>
          <w:sz w:val="28"/>
          <w:szCs w:val="28"/>
          <w:shd w:val="clear" w:color="auto" w:fill="FFFFFF"/>
        </w:rPr>
        <w:t>.</w:t>
      </w:r>
    </w:p>
    <w:p w:rsidR="000C43F2" w:rsidRDefault="000C43F2" w:rsidP="00340727">
      <w:pPr>
        <w:jc w:val="both"/>
        <w:rPr>
          <w:rFonts w:ascii="Times New Roman" w:hAnsi="Times New Roman" w:cs="Times New Roman"/>
          <w:color w:val="212529"/>
          <w:sz w:val="28"/>
          <w:szCs w:val="28"/>
          <w:shd w:val="clear" w:color="auto" w:fill="FFFFFF"/>
        </w:rPr>
      </w:pPr>
    </w:p>
    <w:p w:rsidR="000C43F2" w:rsidRDefault="000C43F2">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0C43F2" w:rsidRDefault="000C43F2" w:rsidP="000C43F2">
      <w:pPr>
        <w:pStyle w:val="1"/>
      </w:pPr>
      <w:bookmarkStart w:id="15" w:name="_Toc237340392"/>
      <w:r>
        <w:lastRenderedPageBreak/>
        <w:t>СПИСОК ВИКОРИСТАНИХ ДЖЕРЕЛ</w:t>
      </w:r>
      <w:bookmarkEnd w:id="15"/>
    </w:p>
    <w:p w:rsidR="000C43F2" w:rsidRPr="000C43F2" w:rsidRDefault="000C43F2" w:rsidP="000C43F2">
      <w:pPr>
        <w:pStyle w:val="a5"/>
        <w:numPr>
          <w:ilvl w:val="0"/>
          <w:numId w:val="1"/>
        </w:numPr>
        <w:jc w:val="both"/>
        <w:rPr>
          <w:rFonts w:ascii="Times New Roman" w:hAnsi="Times New Roman" w:cs="Times New Roman"/>
          <w:sz w:val="28"/>
          <w:szCs w:val="28"/>
        </w:rPr>
      </w:pPr>
      <w:r w:rsidRPr="000C43F2">
        <w:rPr>
          <w:rFonts w:ascii="Times New Roman" w:hAnsi="Times New Roman" w:cs="Times New Roman"/>
          <w:sz w:val="28"/>
          <w:szCs w:val="28"/>
        </w:rPr>
        <w:t>Державне агентство розвитку туризму України. Туристичний збір за 2021 рік: статистика надходжень [Електронний ресурс] — Режим доступу до ресурсу: https://tourism.gov.ua/</w:t>
      </w:r>
    </w:p>
    <w:p w:rsidR="000C43F2" w:rsidRPr="000C43F2" w:rsidRDefault="000C43F2" w:rsidP="000C43F2">
      <w:pPr>
        <w:pStyle w:val="a5"/>
        <w:numPr>
          <w:ilvl w:val="0"/>
          <w:numId w:val="1"/>
        </w:numPr>
        <w:jc w:val="both"/>
        <w:rPr>
          <w:rFonts w:ascii="Times New Roman" w:hAnsi="Times New Roman" w:cs="Times New Roman"/>
          <w:sz w:val="28"/>
          <w:szCs w:val="28"/>
        </w:rPr>
      </w:pPr>
      <w:r w:rsidRPr="000C43F2">
        <w:rPr>
          <w:rFonts w:ascii="Times New Roman" w:hAnsi="Times New Roman" w:cs="Times New Roman"/>
          <w:sz w:val="28"/>
          <w:szCs w:val="28"/>
        </w:rPr>
        <w:t>Видавництво «Віхола». Серія «Неканонічний канон» [Електронний ресурс] — Режим доступу до ресурсу: https://vivat-book.com.ua/ або https://vikhola.com/</w:t>
      </w:r>
    </w:p>
    <w:p w:rsidR="000C43F2" w:rsidRPr="000C43F2" w:rsidRDefault="000C43F2" w:rsidP="000C43F2">
      <w:pPr>
        <w:pStyle w:val="a5"/>
        <w:numPr>
          <w:ilvl w:val="0"/>
          <w:numId w:val="1"/>
        </w:numPr>
        <w:jc w:val="both"/>
        <w:rPr>
          <w:rFonts w:ascii="Times New Roman" w:hAnsi="Times New Roman" w:cs="Times New Roman"/>
          <w:sz w:val="28"/>
          <w:szCs w:val="28"/>
        </w:rPr>
      </w:pPr>
      <w:r w:rsidRPr="000C43F2">
        <w:rPr>
          <w:rFonts w:ascii="Times New Roman" w:hAnsi="Times New Roman" w:cs="Times New Roman"/>
          <w:sz w:val="28"/>
          <w:szCs w:val="28"/>
        </w:rPr>
        <w:t>Серія «Неканонічний канон»: перелік видань [Електронний ресурс] // Віхола. — Режим доступу до ресурсу: https://vikhola.com/</w:t>
      </w:r>
    </w:p>
    <w:p w:rsidR="000C43F2" w:rsidRPr="000C43F2" w:rsidRDefault="000C43F2" w:rsidP="000C43F2">
      <w:pPr>
        <w:pStyle w:val="a5"/>
        <w:numPr>
          <w:ilvl w:val="0"/>
          <w:numId w:val="1"/>
        </w:numPr>
        <w:jc w:val="both"/>
        <w:rPr>
          <w:rFonts w:ascii="Times New Roman" w:hAnsi="Times New Roman" w:cs="Times New Roman"/>
          <w:sz w:val="28"/>
          <w:szCs w:val="28"/>
        </w:rPr>
      </w:pPr>
      <w:r w:rsidRPr="000C43F2">
        <w:rPr>
          <w:rFonts w:ascii="Times New Roman" w:hAnsi="Times New Roman" w:cs="Times New Roman"/>
          <w:sz w:val="28"/>
          <w:szCs w:val="28"/>
        </w:rPr>
        <w:t>Видавництво «</w:t>
      </w:r>
      <w:proofErr w:type="spellStart"/>
      <w:r w:rsidRPr="000C43F2">
        <w:rPr>
          <w:rFonts w:ascii="Times New Roman" w:hAnsi="Times New Roman" w:cs="Times New Roman"/>
          <w:sz w:val="28"/>
          <w:szCs w:val="28"/>
        </w:rPr>
        <w:t>Віват</w:t>
      </w:r>
      <w:proofErr w:type="spellEnd"/>
      <w:r w:rsidRPr="000C43F2">
        <w:rPr>
          <w:rFonts w:ascii="Times New Roman" w:hAnsi="Times New Roman" w:cs="Times New Roman"/>
          <w:sz w:val="28"/>
          <w:szCs w:val="28"/>
        </w:rPr>
        <w:t>». Класика з кольоровим зрізом [Електронний ресурс] — Режим доступу до ресурсу: https://vivat-book.com.ua/</w:t>
      </w:r>
    </w:p>
    <w:p w:rsidR="000C43F2" w:rsidRPr="000C43F2" w:rsidRDefault="000C43F2" w:rsidP="000C43F2">
      <w:pPr>
        <w:pStyle w:val="a5"/>
        <w:numPr>
          <w:ilvl w:val="0"/>
          <w:numId w:val="1"/>
        </w:numPr>
        <w:jc w:val="both"/>
        <w:rPr>
          <w:rFonts w:ascii="Times New Roman" w:hAnsi="Times New Roman" w:cs="Times New Roman"/>
          <w:sz w:val="28"/>
          <w:szCs w:val="28"/>
        </w:rPr>
      </w:pPr>
      <w:proofErr w:type="spellStart"/>
      <w:r w:rsidRPr="000C43F2">
        <w:rPr>
          <w:rFonts w:ascii="Times New Roman" w:hAnsi="Times New Roman" w:cs="Times New Roman"/>
          <w:sz w:val="28"/>
          <w:szCs w:val="28"/>
        </w:rPr>
        <w:t>Yakaboo</w:t>
      </w:r>
      <w:proofErr w:type="spellEnd"/>
      <w:r w:rsidRPr="000C43F2">
        <w:rPr>
          <w:rFonts w:ascii="Times New Roman" w:hAnsi="Times New Roman" w:cs="Times New Roman"/>
          <w:sz w:val="28"/>
          <w:szCs w:val="28"/>
        </w:rPr>
        <w:t xml:space="preserve"> </w:t>
      </w:r>
      <w:proofErr w:type="spellStart"/>
      <w:r w:rsidRPr="000C43F2">
        <w:rPr>
          <w:rFonts w:ascii="Times New Roman" w:hAnsi="Times New Roman" w:cs="Times New Roman"/>
          <w:sz w:val="28"/>
          <w:szCs w:val="28"/>
        </w:rPr>
        <w:t>Publishing</w:t>
      </w:r>
      <w:proofErr w:type="spellEnd"/>
      <w:r w:rsidRPr="000C43F2">
        <w:rPr>
          <w:rFonts w:ascii="Times New Roman" w:hAnsi="Times New Roman" w:cs="Times New Roman"/>
          <w:sz w:val="28"/>
          <w:szCs w:val="28"/>
        </w:rPr>
        <w:t>. Серія «</w:t>
      </w:r>
      <w:proofErr w:type="spellStart"/>
      <w:r w:rsidRPr="000C43F2">
        <w:rPr>
          <w:rFonts w:ascii="Times New Roman" w:hAnsi="Times New Roman" w:cs="Times New Roman"/>
          <w:sz w:val="28"/>
          <w:szCs w:val="28"/>
        </w:rPr>
        <w:t>Yaka</w:t>
      </w:r>
      <w:proofErr w:type="spellEnd"/>
      <w:r w:rsidRPr="000C43F2">
        <w:rPr>
          <w:rFonts w:ascii="Times New Roman" w:hAnsi="Times New Roman" w:cs="Times New Roman"/>
          <w:sz w:val="28"/>
          <w:szCs w:val="28"/>
        </w:rPr>
        <w:t xml:space="preserve"> Школа» [Електронний ресурс] — Режим доступу до ресурсу: https://publishing.yakaboo.ua/</w:t>
      </w:r>
    </w:p>
    <w:p w:rsidR="000C43F2" w:rsidRPr="000C43F2" w:rsidRDefault="000C43F2" w:rsidP="000C43F2">
      <w:pPr>
        <w:pStyle w:val="a5"/>
        <w:numPr>
          <w:ilvl w:val="0"/>
          <w:numId w:val="1"/>
        </w:numPr>
        <w:jc w:val="both"/>
        <w:rPr>
          <w:rFonts w:ascii="Times New Roman" w:hAnsi="Times New Roman" w:cs="Times New Roman"/>
          <w:sz w:val="28"/>
          <w:szCs w:val="28"/>
        </w:rPr>
      </w:pPr>
      <w:r w:rsidRPr="000C43F2">
        <w:rPr>
          <w:rFonts w:ascii="Times New Roman" w:hAnsi="Times New Roman" w:cs="Times New Roman"/>
          <w:sz w:val="28"/>
          <w:szCs w:val="28"/>
        </w:rPr>
        <w:t>Видавництво «Фоліо». Серія «Бібліотека української літератури» [Електронний ресурс] — Режим доступу до ресурсу: https://folio.com.ua/</w:t>
      </w:r>
    </w:p>
    <w:p w:rsidR="000C43F2" w:rsidRPr="000C43F2" w:rsidRDefault="000C43F2" w:rsidP="000C43F2">
      <w:pPr>
        <w:pStyle w:val="a5"/>
        <w:numPr>
          <w:ilvl w:val="0"/>
          <w:numId w:val="1"/>
        </w:numPr>
        <w:jc w:val="both"/>
        <w:rPr>
          <w:rFonts w:ascii="Times New Roman" w:hAnsi="Times New Roman" w:cs="Times New Roman"/>
          <w:sz w:val="28"/>
          <w:szCs w:val="28"/>
        </w:rPr>
      </w:pPr>
      <w:r w:rsidRPr="000C43F2">
        <w:rPr>
          <w:rFonts w:ascii="Times New Roman" w:hAnsi="Times New Roman" w:cs="Times New Roman"/>
          <w:sz w:val="28"/>
          <w:szCs w:val="28"/>
        </w:rPr>
        <w:t>Видавництво «Клуб Сімейного Дозвілля». Серія «Перлини української класики» [Електронний ресурс] — Режим доступу до ресурсу: https://www.bookclub.ua/</w:t>
      </w:r>
    </w:p>
    <w:p w:rsidR="000C43F2" w:rsidRPr="000C43F2" w:rsidRDefault="000C43F2" w:rsidP="000C43F2">
      <w:pPr>
        <w:pStyle w:val="a5"/>
        <w:numPr>
          <w:ilvl w:val="0"/>
          <w:numId w:val="1"/>
        </w:numPr>
        <w:jc w:val="both"/>
        <w:rPr>
          <w:rFonts w:ascii="Times New Roman" w:hAnsi="Times New Roman" w:cs="Times New Roman"/>
          <w:sz w:val="28"/>
          <w:szCs w:val="28"/>
        </w:rPr>
      </w:pPr>
      <w:r w:rsidRPr="000C43F2">
        <w:rPr>
          <w:rFonts w:ascii="Times New Roman" w:hAnsi="Times New Roman" w:cs="Times New Roman"/>
          <w:sz w:val="28"/>
          <w:szCs w:val="28"/>
        </w:rPr>
        <w:t>Видавництво «РМ». Серія «Відомі та незвідані» [Електронний ресурс] — Режим доступу до ресурсу: https://rm.com.ua/</w:t>
      </w:r>
    </w:p>
    <w:p w:rsidR="000C43F2" w:rsidRPr="000C43F2" w:rsidRDefault="000C43F2" w:rsidP="000C43F2">
      <w:pPr>
        <w:pStyle w:val="a5"/>
        <w:numPr>
          <w:ilvl w:val="0"/>
          <w:numId w:val="1"/>
        </w:numPr>
        <w:jc w:val="both"/>
        <w:rPr>
          <w:rFonts w:ascii="Times New Roman" w:hAnsi="Times New Roman" w:cs="Times New Roman"/>
          <w:sz w:val="28"/>
          <w:szCs w:val="28"/>
        </w:rPr>
      </w:pPr>
      <w:r w:rsidRPr="000C43F2">
        <w:rPr>
          <w:rFonts w:ascii="Times New Roman" w:hAnsi="Times New Roman" w:cs="Times New Roman"/>
          <w:sz w:val="28"/>
          <w:szCs w:val="28"/>
        </w:rPr>
        <w:t xml:space="preserve">Видавництво </w:t>
      </w:r>
      <w:proofErr w:type="spellStart"/>
      <w:r w:rsidRPr="000C43F2">
        <w:rPr>
          <w:rFonts w:ascii="Times New Roman" w:hAnsi="Times New Roman" w:cs="Times New Roman"/>
          <w:sz w:val="28"/>
          <w:szCs w:val="28"/>
        </w:rPr>
        <w:t>Pabulum</w:t>
      </w:r>
      <w:proofErr w:type="spellEnd"/>
      <w:r w:rsidRPr="000C43F2">
        <w:rPr>
          <w:rFonts w:ascii="Times New Roman" w:hAnsi="Times New Roman" w:cs="Times New Roman"/>
          <w:sz w:val="28"/>
          <w:szCs w:val="28"/>
        </w:rPr>
        <w:t>. Серія «Своя класика» [Електронний ресурс] — Режим доступу до ресурсу: https://pabulum.com.ua/</w:t>
      </w:r>
    </w:p>
    <w:p w:rsidR="000C43F2" w:rsidRPr="000C43F2" w:rsidRDefault="000C43F2" w:rsidP="000C43F2">
      <w:pPr>
        <w:pStyle w:val="a5"/>
        <w:numPr>
          <w:ilvl w:val="0"/>
          <w:numId w:val="1"/>
        </w:numPr>
        <w:jc w:val="both"/>
        <w:rPr>
          <w:rFonts w:ascii="Times New Roman" w:hAnsi="Times New Roman" w:cs="Times New Roman"/>
          <w:sz w:val="28"/>
          <w:szCs w:val="28"/>
        </w:rPr>
      </w:pPr>
      <w:r w:rsidRPr="000C43F2">
        <w:rPr>
          <w:rFonts w:ascii="Times New Roman" w:hAnsi="Times New Roman" w:cs="Times New Roman"/>
          <w:sz w:val="28"/>
          <w:szCs w:val="28"/>
        </w:rPr>
        <w:t>LITCENTER: мапа культурних інституцій України [Електронний ресурс] — Режим доступу до ресурсу: https://litcentr.in.ua/</w:t>
      </w:r>
    </w:p>
    <w:p w:rsidR="000C43F2" w:rsidRPr="000C43F2" w:rsidRDefault="000C43F2" w:rsidP="000C43F2">
      <w:pPr>
        <w:pStyle w:val="a5"/>
        <w:numPr>
          <w:ilvl w:val="0"/>
          <w:numId w:val="1"/>
        </w:numPr>
        <w:jc w:val="both"/>
        <w:rPr>
          <w:rFonts w:ascii="Times New Roman" w:hAnsi="Times New Roman" w:cs="Times New Roman"/>
          <w:sz w:val="28"/>
          <w:szCs w:val="28"/>
        </w:rPr>
      </w:pPr>
      <w:proofErr w:type="spellStart"/>
      <w:r w:rsidRPr="000C43F2">
        <w:rPr>
          <w:rFonts w:ascii="Times New Roman" w:hAnsi="Times New Roman" w:cs="Times New Roman"/>
          <w:sz w:val="28"/>
          <w:szCs w:val="28"/>
        </w:rPr>
        <w:t>Тиктор</w:t>
      </w:r>
      <w:proofErr w:type="spellEnd"/>
      <w:r w:rsidRPr="000C43F2">
        <w:rPr>
          <w:rFonts w:ascii="Times New Roman" w:hAnsi="Times New Roman" w:cs="Times New Roman"/>
          <w:sz w:val="28"/>
          <w:szCs w:val="28"/>
        </w:rPr>
        <w:t xml:space="preserve"> медіа: інтерактивна мапа культурних локацій [Електронний ресурс] — Режим доступу до ресурсу: https://tyktor.media/</w:t>
      </w:r>
    </w:p>
    <w:p w:rsidR="000C43F2" w:rsidRPr="000C43F2" w:rsidRDefault="000C43F2" w:rsidP="000C43F2">
      <w:pPr>
        <w:pStyle w:val="a5"/>
        <w:numPr>
          <w:ilvl w:val="0"/>
          <w:numId w:val="1"/>
        </w:numPr>
        <w:jc w:val="both"/>
        <w:rPr>
          <w:rFonts w:ascii="Times New Roman" w:hAnsi="Times New Roman" w:cs="Times New Roman"/>
          <w:sz w:val="28"/>
          <w:szCs w:val="28"/>
        </w:rPr>
      </w:pPr>
      <w:proofErr w:type="spellStart"/>
      <w:r w:rsidRPr="000C43F2">
        <w:rPr>
          <w:rFonts w:ascii="Times New Roman" w:hAnsi="Times New Roman" w:cs="Times New Roman"/>
          <w:sz w:val="28"/>
          <w:szCs w:val="28"/>
        </w:rPr>
        <w:t>Dovkola.media</w:t>
      </w:r>
      <w:proofErr w:type="spellEnd"/>
      <w:r w:rsidRPr="000C43F2">
        <w:rPr>
          <w:rFonts w:ascii="Times New Roman" w:hAnsi="Times New Roman" w:cs="Times New Roman"/>
          <w:sz w:val="28"/>
          <w:szCs w:val="28"/>
        </w:rPr>
        <w:t xml:space="preserve">: про </w:t>
      </w:r>
      <w:proofErr w:type="spellStart"/>
      <w:r w:rsidRPr="000C43F2">
        <w:rPr>
          <w:rFonts w:ascii="Times New Roman" w:hAnsi="Times New Roman" w:cs="Times New Roman"/>
          <w:sz w:val="28"/>
          <w:szCs w:val="28"/>
        </w:rPr>
        <w:t>проєкт</w:t>
      </w:r>
      <w:proofErr w:type="spellEnd"/>
      <w:r w:rsidRPr="000C43F2">
        <w:rPr>
          <w:rFonts w:ascii="Times New Roman" w:hAnsi="Times New Roman" w:cs="Times New Roman"/>
          <w:sz w:val="28"/>
          <w:szCs w:val="28"/>
        </w:rPr>
        <w:t xml:space="preserve"> [Електронний ресурс] — Режим доступу до ресурсу: https://dovkola.media/</w:t>
      </w:r>
    </w:p>
    <w:p w:rsidR="000C43F2" w:rsidRPr="000C43F2" w:rsidRDefault="000C43F2" w:rsidP="000C43F2">
      <w:pPr>
        <w:pStyle w:val="a5"/>
        <w:numPr>
          <w:ilvl w:val="0"/>
          <w:numId w:val="1"/>
        </w:numPr>
        <w:jc w:val="both"/>
        <w:rPr>
          <w:rFonts w:ascii="Times New Roman" w:hAnsi="Times New Roman" w:cs="Times New Roman"/>
          <w:sz w:val="28"/>
          <w:szCs w:val="28"/>
        </w:rPr>
      </w:pPr>
      <w:r w:rsidRPr="000C43F2">
        <w:rPr>
          <w:rFonts w:ascii="Times New Roman" w:hAnsi="Times New Roman" w:cs="Times New Roman"/>
          <w:sz w:val="28"/>
          <w:szCs w:val="28"/>
        </w:rPr>
        <w:t>Внутрішня криза медіа «</w:t>
      </w:r>
      <w:proofErr w:type="spellStart"/>
      <w:r w:rsidRPr="000C43F2">
        <w:rPr>
          <w:rFonts w:ascii="Times New Roman" w:hAnsi="Times New Roman" w:cs="Times New Roman"/>
          <w:sz w:val="28"/>
          <w:szCs w:val="28"/>
        </w:rPr>
        <w:t>Тиктор</w:t>
      </w:r>
      <w:proofErr w:type="spellEnd"/>
      <w:r w:rsidRPr="000C43F2">
        <w:rPr>
          <w:rFonts w:ascii="Times New Roman" w:hAnsi="Times New Roman" w:cs="Times New Roman"/>
          <w:sz w:val="28"/>
          <w:szCs w:val="28"/>
        </w:rPr>
        <w:t>»: причини призупинення діяльності [Електронний ресурс] // Детектор медіа. — Режим доступу до ресурсу: https://detector.media/</w:t>
      </w:r>
    </w:p>
    <w:p w:rsidR="000C43F2" w:rsidRPr="000C43F2" w:rsidRDefault="000C43F2" w:rsidP="000C43F2">
      <w:pPr>
        <w:pStyle w:val="a5"/>
        <w:numPr>
          <w:ilvl w:val="0"/>
          <w:numId w:val="1"/>
        </w:numPr>
        <w:jc w:val="both"/>
        <w:rPr>
          <w:rFonts w:ascii="Times New Roman" w:hAnsi="Times New Roman" w:cs="Times New Roman"/>
          <w:sz w:val="28"/>
          <w:szCs w:val="28"/>
        </w:rPr>
      </w:pPr>
      <w:proofErr w:type="spellStart"/>
      <w:r w:rsidRPr="000C43F2">
        <w:rPr>
          <w:rFonts w:ascii="Times New Roman" w:hAnsi="Times New Roman" w:cs="Times New Roman"/>
          <w:sz w:val="28"/>
          <w:szCs w:val="28"/>
        </w:rPr>
        <w:t>YouTube</w:t>
      </w:r>
      <w:proofErr w:type="spellEnd"/>
      <w:r w:rsidRPr="000C43F2">
        <w:rPr>
          <w:rFonts w:ascii="Times New Roman" w:hAnsi="Times New Roman" w:cs="Times New Roman"/>
          <w:sz w:val="28"/>
          <w:szCs w:val="28"/>
        </w:rPr>
        <w:t xml:space="preserve">-канал «Хащі»: опис </w:t>
      </w:r>
      <w:proofErr w:type="spellStart"/>
      <w:r w:rsidRPr="000C43F2">
        <w:rPr>
          <w:rFonts w:ascii="Times New Roman" w:hAnsi="Times New Roman" w:cs="Times New Roman"/>
          <w:sz w:val="28"/>
          <w:szCs w:val="28"/>
        </w:rPr>
        <w:t>проєкту</w:t>
      </w:r>
      <w:proofErr w:type="spellEnd"/>
      <w:r w:rsidRPr="000C43F2">
        <w:rPr>
          <w:rFonts w:ascii="Times New Roman" w:hAnsi="Times New Roman" w:cs="Times New Roman"/>
          <w:sz w:val="28"/>
          <w:szCs w:val="28"/>
        </w:rPr>
        <w:t xml:space="preserve"> [Електронний ресурс] — Режим доступу до ресурсу: https://www.youtube.com/@khaschi</w:t>
      </w:r>
    </w:p>
    <w:p w:rsidR="000C43F2" w:rsidRPr="000C43F2" w:rsidRDefault="000C43F2" w:rsidP="000C43F2">
      <w:pPr>
        <w:pStyle w:val="a5"/>
        <w:numPr>
          <w:ilvl w:val="0"/>
          <w:numId w:val="1"/>
        </w:numPr>
        <w:jc w:val="both"/>
        <w:rPr>
          <w:rFonts w:ascii="Times New Roman" w:hAnsi="Times New Roman" w:cs="Times New Roman"/>
          <w:sz w:val="28"/>
          <w:szCs w:val="28"/>
        </w:rPr>
      </w:pPr>
      <w:proofErr w:type="spellStart"/>
      <w:r w:rsidRPr="000C43F2">
        <w:rPr>
          <w:rFonts w:ascii="Times New Roman" w:hAnsi="Times New Roman" w:cs="Times New Roman"/>
          <w:sz w:val="28"/>
          <w:szCs w:val="28"/>
        </w:rPr>
        <w:t>Instagram</w:t>
      </w:r>
      <w:proofErr w:type="spellEnd"/>
      <w:r w:rsidRPr="000C43F2">
        <w:rPr>
          <w:rFonts w:ascii="Times New Roman" w:hAnsi="Times New Roman" w:cs="Times New Roman"/>
          <w:sz w:val="28"/>
          <w:szCs w:val="28"/>
        </w:rPr>
        <w:t>-сторінка Христини Жук [Електронний ресурс] — Режим доступу до ресурсу: https://www.instagram.com/khrystyna_zhuk/</w:t>
      </w:r>
    </w:p>
    <w:p w:rsidR="000C43F2" w:rsidRPr="000C43F2" w:rsidRDefault="000C43F2" w:rsidP="000C43F2">
      <w:pPr>
        <w:pStyle w:val="a5"/>
        <w:numPr>
          <w:ilvl w:val="0"/>
          <w:numId w:val="1"/>
        </w:numPr>
        <w:jc w:val="both"/>
        <w:rPr>
          <w:rFonts w:ascii="Times New Roman" w:hAnsi="Times New Roman" w:cs="Times New Roman"/>
          <w:sz w:val="28"/>
          <w:szCs w:val="28"/>
        </w:rPr>
      </w:pPr>
      <w:proofErr w:type="spellStart"/>
      <w:r w:rsidRPr="000C43F2">
        <w:rPr>
          <w:rFonts w:ascii="Times New Roman" w:hAnsi="Times New Roman" w:cs="Times New Roman"/>
          <w:sz w:val="28"/>
          <w:szCs w:val="28"/>
        </w:rPr>
        <w:t>Talents</w:t>
      </w:r>
      <w:proofErr w:type="spellEnd"/>
      <w:r w:rsidRPr="000C43F2">
        <w:rPr>
          <w:rFonts w:ascii="Times New Roman" w:hAnsi="Times New Roman" w:cs="Times New Roman"/>
          <w:sz w:val="28"/>
          <w:szCs w:val="28"/>
        </w:rPr>
        <w:t xml:space="preserve"> </w:t>
      </w:r>
      <w:proofErr w:type="spellStart"/>
      <w:r w:rsidRPr="000C43F2">
        <w:rPr>
          <w:rFonts w:ascii="Times New Roman" w:hAnsi="Times New Roman" w:cs="Times New Roman"/>
          <w:sz w:val="28"/>
          <w:szCs w:val="28"/>
        </w:rPr>
        <w:t>for</w:t>
      </w:r>
      <w:proofErr w:type="spellEnd"/>
      <w:r w:rsidRPr="000C43F2">
        <w:rPr>
          <w:rFonts w:ascii="Times New Roman" w:hAnsi="Times New Roman" w:cs="Times New Roman"/>
          <w:sz w:val="28"/>
          <w:szCs w:val="28"/>
        </w:rPr>
        <w:t xml:space="preserve"> </w:t>
      </w:r>
      <w:proofErr w:type="spellStart"/>
      <w:r w:rsidRPr="000C43F2">
        <w:rPr>
          <w:rFonts w:ascii="Times New Roman" w:hAnsi="Times New Roman" w:cs="Times New Roman"/>
          <w:sz w:val="28"/>
          <w:szCs w:val="28"/>
        </w:rPr>
        <w:t>Ukraine</w:t>
      </w:r>
      <w:proofErr w:type="spellEnd"/>
      <w:r w:rsidRPr="000C43F2">
        <w:rPr>
          <w:rFonts w:ascii="Times New Roman" w:hAnsi="Times New Roman" w:cs="Times New Roman"/>
          <w:sz w:val="28"/>
          <w:szCs w:val="28"/>
        </w:rPr>
        <w:t xml:space="preserve">: грантова програма Київської школи економіки [Електронний ресурс] // </w:t>
      </w:r>
      <w:proofErr w:type="spellStart"/>
      <w:r w:rsidRPr="000C43F2">
        <w:rPr>
          <w:rFonts w:ascii="Times New Roman" w:hAnsi="Times New Roman" w:cs="Times New Roman"/>
          <w:sz w:val="28"/>
          <w:szCs w:val="28"/>
        </w:rPr>
        <w:t>Kyiv</w:t>
      </w:r>
      <w:proofErr w:type="spellEnd"/>
      <w:r w:rsidRPr="000C43F2">
        <w:rPr>
          <w:rFonts w:ascii="Times New Roman" w:hAnsi="Times New Roman" w:cs="Times New Roman"/>
          <w:sz w:val="28"/>
          <w:szCs w:val="28"/>
        </w:rPr>
        <w:t xml:space="preserve"> </w:t>
      </w:r>
      <w:proofErr w:type="spellStart"/>
      <w:r w:rsidRPr="000C43F2">
        <w:rPr>
          <w:rFonts w:ascii="Times New Roman" w:hAnsi="Times New Roman" w:cs="Times New Roman"/>
          <w:sz w:val="28"/>
          <w:szCs w:val="28"/>
        </w:rPr>
        <w:t>School</w:t>
      </w:r>
      <w:proofErr w:type="spellEnd"/>
      <w:r w:rsidRPr="000C43F2">
        <w:rPr>
          <w:rFonts w:ascii="Times New Roman" w:hAnsi="Times New Roman" w:cs="Times New Roman"/>
          <w:sz w:val="28"/>
          <w:szCs w:val="28"/>
        </w:rPr>
        <w:t xml:space="preserve"> </w:t>
      </w:r>
      <w:proofErr w:type="spellStart"/>
      <w:r w:rsidRPr="000C43F2">
        <w:rPr>
          <w:rFonts w:ascii="Times New Roman" w:hAnsi="Times New Roman" w:cs="Times New Roman"/>
          <w:sz w:val="28"/>
          <w:szCs w:val="28"/>
        </w:rPr>
        <w:t>of</w:t>
      </w:r>
      <w:proofErr w:type="spellEnd"/>
      <w:r w:rsidRPr="000C43F2">
        <w:rPr>
          <w:rFonts w:ascii="Times New Roman" w:hAnsi="Times New Roman" w:cs="Times New Roman"/>
          <w:sz w:val="28"/>
          <w:szCs w:val="28"/>
        </w:rPr>
        <w:t xml:space="preserve"> </w:t>
      </w:r>
      <w:proofErr w:type="spellStart"/>
      <w:r w:rsidRPr="000C43F2">
        <w:rPr>
          <w:rFonts w:ascii="Times New Roman" w:hAnsi="Times New Roman" w:cs="Times New Roman"/>
          <w:sz w:val="28"/>
          <w:szCs w:val="28"/>
        </w:rPr>
        <w:t>Economics</w:t>
      </w:r>
      <w:proofErr w:type="spellEnd"/>
      <w:r w:rsidRPr="000C43F2">
        <w:rPr>
          <w:rFonts w:ascii="Times New Roman" w:hAnsi="Times New Roman" w:cs="Times New Roman"/>
          <w:sz w:val="28"/>
          <w:szCs w:val="28"/>
        </w:rPr>
        <w:t>. — Режим доступу до ресурсу: https://kse.ua/</w:t>
      </w:r>
    </w:p>
    <w:p w:rsidR="000C43F2" w:rsidRPr="000C43F2" w:rsidRDefault="000C43F2" w:rsidP="000C43F2">
      <w:pPr>
        <w:pStyle w:val="a5"/>
        <w:numPr>
          <w:ilvl w:val="0"/>
          <w:numId w:val="1"/>
        </w:numPr>
        <w:jc w:val="both"/>
        <w:rPr>
          <w:rFonts w:ascii="Times New Roman" w:hAnsi="Times New Roman" w:cs="Times New Roman"/>
          <w:sz w:val="28"/>
          <w:szCs w:val="28"/>
        </w:rPr>
      </w:pPr>
      <w:r w:rsidRPr="000C43F2">
        <w:rPr>
          <w:rFonts w:ascii="Times New Roman" w:hAnsi="Times New Roman" w:cs="Times New Roman"/>
          <w:sz w:val="28"/>
          <w:szCs w:val="28"/>
        </w:rPr>
        <w:t>CIRCE (</w:t>
      </w:r>
      <w:proofErr w:type="spellStart"/>
      <w:r w:rsidRPr="000C43F2">
        <w:rPr>
          <w:rFonts w:ascii="Times New Roman" w:hAnsi="Times New Roman" w:cs="Times New Roman"/>
          <w:sz w:val="28"/>
          <w:szCs w:val="28"/>
        </w:rPr>
        <w:t>Creative</w:t>
      </w:r>
      <w:proofErr w:type="spellEnd"/>
      <w:r w:rsidRPr="000C43F2">
        <w:rPr>
          <w:rFonts w:ascii="Times New Roman" w:hAnsi="Times New Roman" w:cs="Times New Roman"/>
          <w:sz w:val="28"/>
          <w:szCs w:val="28"/>
        </w:rPr>
        <w:t xml:space="preserve"> </w:t>
      </w:r>
      <w:proofErr w:type="spellStart"/>
      <w:r w:rsidRPr="000C43F2">
        <w:rPr>
          <w:rFonts w:ascii="Times New Roman" w:hAnsi="Times New Roman" w:cs="Times New Roman"/>
          <w:sz w:val="28"/>
          <w:szCs w:val="28"/>
        </w:rPr>
        <w:t>Impact</w:t>
      </w:r>
      <w:proofErr w:type="spellEnd"/>
      <w:r w:rsidRPr="000C43F2">
        <w:rPr>
          <w:rFonts w:ascii="Times New Roman" w:hAnsi="Times New Roman" w:cs="Times New Roman"/>
          <w:sz w:val="28"/>
          <w:szCs w:val="28"/>
        </w:rPr>
        <w:t xml:space="preserve"> </w:t>
      </w:r>
      <w:proofErr w:type="spellStart"/>
      <w:r w:rsidRPr="000C43F2">
        <w:rPr>
          <w:rFonts w:ascii="Times New Roman" w:hAnsi="Times New Roman" w:cs="Times New Roman"/>
          <w:sz w:val="28"/>
          <w:szCs w:val="28"/>
        </w:rPr>
        <w:t>Research</w:t>
      </w:r>
      <w:proofErr w:type="spellEnd"/>
      <w:r w:rsidRPr="000C43F2">
        <w:rPr>
          <w:rFonts w:ascii="Times New Roman" w:hAnsi="Times New Roman" w:cs="Times New Roman"/>
          <w:sz w:val="28"/>
          <w:szCs w:val="28"/>
        </w:rPr>
        <w:t xml:space="preserve"> </w:t>
      </w:r>
      <w:proofErr w:type="spellStart"/>
      <w:r w:rsidRPr="000C43F2">
        <w:rPr>
          <w:rFonts w:ascii="Times New Roman" w:hAnsi="Times New Roman" w:cs="Times New Roman"/>
          <w:sz w:val="28"/>
          <w:szCs w:val="28"/>
        </w:rPr>
        <w:t>Centre</w:t>
      </w:r>
      <w:proofErr w:type="spellEnd"/>
      <w:r w:rsidRPr="000C43F2">
        <w:rPr>
          <w:rFonts w:ascii="Times New Roman" w:hAnsi="Times New Roman" w:cs="Times New Roman"/>
          <w:sz w:val="28"/>
          <w:szCs w:val="28"/>
        </w:rPr>
        <w:t xml:space="preserve"> </w:t>
      </w:r>
      <w:proofErr w:type="spellStart"/>
      <w:r w:rsidRPr="000C43F2">
        <w:rPr>
          <w:rFonts w:ascii="Times New Roman" w:hAnsi="Times New Roman" w:cs="Times New Roman"/>
          <w:sz w:val="28"/>
          <w:szCs w:val="28"/>
        </w:rPr>
        <w:t>Europe</w:t>
      </w:r>
      <w:proofErr w:type="spellEnd"/>
      <w:r w:rsidRPr="000C43F2">
        <w:rPr>
          <w:rFonts w:ascii="Times New Roman" w:hAnsi="Times New Roman" w:cs="Times New Roman"/>
          <w:sz w:val="28"/>
          <w:szCs w:val="28"/>
        </w:rPr>
        <w:t>): про організацію [Електронний ресурс] — Режим доступу до ресурсу: https://circecreative.eu/</w:t>
      </w:r>
    </w:p>
    <w:sectPr w:rsidR="000C43F2" w:rsidRPr="000C43F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FA5F31"/>
    <w:multiLevelType w:val="hybridMultilevel"/>
    <w:tmpl w:val="622A5A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080044"/>
    <w:rsid w:val="000C43F2"/>
    <w:rsid w:val="003378FB"/>
    <w:rsid w:val="00340727"/>
    <w:rsid w:val="003E5BE7"/>
    <w:rsid w:val="00480891"/>
    <w:rsid w:val="005B4DDF"/>
    <w:rsid w:val="005E325E"/>
    <w:rsid w:val="006C55F2"/>
    <w:rsid w:val="006F3B6F"/>
    <w:rsid w:val="00726202"/>
    <w:rsid w:val="00737302"/>
    <w:rsid w:val="007F31DD"/>
    <w:rsid w:val="00873650"/>
    <w:rsid w:val="00884572"/>
    <w:rsid w:val="008A6A7C"/>
    <w:rsid w:val="008C4F43"/>
    <w:rsid w:val="009340FF"/>
    <w:rsid w:val="009659C0"/>
    <w:rsid w:val="00A930C2"/>
    <w:rsid w:val="00AB069C"/>
    <w:rsid w:val="00BB7563"/>
    <w:rsid w:val="00BE3422"/>
    <w:rsid w:val="00D56B86"/>
    <w:rsid w:val="00E21D60"/>
    <w:rsid w:val="00E61094"/>
    <w:rsid w:val="00F341A8"/>
    <w:rsid w:val="00FB2120"/>
    <w:rsid w:val="00FD7FB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782B2"/>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80044"/>
    <w:pPr>
      <w:jc w:val="both"/>
      <w:outlineLvl w:val="0"/>
    </w:pPr>
    <w:rPr>
      <w:rFonts w:ascii="Times New Roman" w:hAnsi="Times New Roman" w:cs="Times New Roman"/>
      <w:color w:val="212529"/>
      <w:sz w:val="28"/>
      <w:szCs w:val="28"/>
      <w:shd w:val="clear" w:color="auto" w:fill="FFFFFF"/>
    </w:rPr>
  </w:style>
  <w:style w:type="paragraph" w:styleId="2">
    <w:name w:val="heading 2"/>
    <w:basedOn w:val="1"/>
    <w:next w:val="a"/>
    <w:link w:val="20"/>
    <w:uiPriority w:val="9"/>
    <w:unhideWhenUsed/>
    <w:qFormat/>
    <w:rsid w:val="00080044"/>
    <w:pPr>
      <w:outlineLvl w:val="1"/>
    </w:pPr>
  </w:style>
  <w:style w:type="paragraph" w:styleId="3">
    <w:name w:val="heading 3"/>
    <w:basedOn w:val="a"/>
    <w:next w:val="a"/>
    <w:link w:val="30"/>
    <w:uiPriority w:val="9"/>
    <w:unhideWhenUsed/>
    <w:qFormat/>
    <w:rsid w:val="00080044"/>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080044"/>
    <w:rPr>
      <w:rFonts w:ascii="Times New Roman" w:hAnsi="Times New Roman" w:cs="Times New Roman"/>
      <w:color w:val="212529"/>
      <w:sz w:val="28"/>
      <w:szCs w:val="28"/>
    </w:rPr>
  </w:style>
  <w:style w:type="character" w:customStyle="1" w:styleId="20">
    <w:name w:val="Заголовок 2 Знак"/>
    <w:basedOn w:val="a0"/>
    <w:link w:val="2"/>
    <w:uiPriority w:val="9"/>
    <w:rsid w:val="00080044"/>
    <w:rPr>
      <w:rFonts w:ascii="Times New Roman" w:hAnsi="Times New Roman" w:cs="Times New Roman"/>
      <w:color w:val="212529"/>
      <w:sz w:val="28"/>
      <w:szCs w:val="28"/>
    </w:rPr>
  </w:style>
  <w:style w:type="character" w:customStyle="1" w:styleId="30">
    <w:name w:val="Заголовок 3 Знак"/>
    <w:basedOn w:val="a0"/>
    <w:link w:val="3"/>
    <w:uiPriority w:val="9"/>
    <w:rsid w:val="00080044"/>
    <w:rPr>
      <w:rFonts w:ascii="Times New Roman" w:hAnsi="Times New Roman" w:cs="Times New Roman"/>
      <w:color w:val="212529"/>
      <w:sz w:val="28"/>
      <w:szCs w:val="28"/>
    </w:rPr>
  </w:style>
  <w:style w:type="paragraph" w:styleId="a3">
    <w:name w:val="TOC Heading"/>
    <w:basedOn w:val="1"/>
    <w:next w:val="a"/>
    <w:uiPriority w:val="39"/>
    <w:unhideWhenUsed/>
    <w:qFormat/>
    <w:rsid w:val="00080044"/>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080044"/>
    <w:pPr>
      <w:spacing w:after="100"/>
    </w:pPr>
  </w:style>
  <w:style w:type="paragraph" w:styleId="21">
    <w:name w:val="toc 2"/>
    <w:basedOn w:val="a"/>
    <w:next w:val="a"/>
    <w:autoRedefine/>
    <w:uiPriority w:val="39"/>
    <w:unhideWhenUsed/>
    <w:rsid w:val="00080044"/>
    <w:pPr>
      <w:spacing w:after="100"/>
      <w:ind w:left="220"/>
    </w:pPr>
  </w:style>
  <w:style w:type="paragraph" w:styleId="31">
    <w:name w:val="toc 3"/>
    <w:basedOn w:val="a"/>
    <w:next w:val="a"/>
    <w:autoRedefine/>
    <w:uiPriority w:val="39"/>
    <w:unhideWhenUsed/>
    <w:rsid w:val="00080044"/>
    <w:pPr>
      <w:spacing w:after="100"/>
      <w:ind w:left="440"/>
    </w:pPr>
  </w:style>
  <w:style w:type="character" w:styleId="a4">
    <w:name w:val="Hyperlink"/>
    <w:basedOn w:val="a0"/>
    <w:uiPriority w:val="99"/>
    <w:unhideWhenUsed/>
    <w:rsid w:val="00080044"/>
    <w:rPr>
      <w:color w:val="0563C1" w:themeColor="hyperlink"/>
      <w:u w:val="single"/>
    </w:rPr>
  </w:style>
  <w:style w:type="paragraph" w:styleId="a5">
    <w:name w:val="List Paragraph"/>
    <w:basedOn w:val="a"/>
    <w:uiPriority w:val="34"/>
    <w:qFormat/>
    <w:rsid w:val="000C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99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B8331-548E-4D5E-ACC1-03F23CBB7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19895</Words>
  <Characters>11341</Characters>
  <Application>Microsoft Office Word</Application>
  <DocSecurity>0</DocSecurity>
  <Lines>94</Lines>
  <Paragraphs>62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8</cp:revision>
  <dcterms:created xsi:type="dcterms:W3CDTF">2026-08-04T06:10:00Z</dcterms:created>
  <dcterms:modified xsi:type="dcterms:W3CDTF">2026-08-11T08:33:00Z</dcterms:modified>
</cp:coreProperties>
</file>