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6838"/>
    <w:bookmarkEnd w:id="0"/>
    <w:p w:rsidR="00887212" w:rsidRDefault="00465DB1" w:rsidP="0077210F">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32pt" o:ole="">
            <v:imagedata r:id="rId6" o:title=""/>
          </v:shape>
          <o:OLEObject Type="Embed" ProgID="Word.Document.12" ShapeID="_x0000_i1025" DrawAspect="Content" ObjectID="_1848643852" r:id="rId7">
            <o:FieldCodes>\s</o:FieldCodes>
          </o:OLEObject>
        </w:object>
      </w:r>
    </w:p>
    <w:sdt>
      <w:sdtPr>
        <w:rPr>
          <w:rFonts w:asciiTheme="minorHAnsi" w:eastAsiaTheme="minorHAnsi" w:hAnsiTheme="minorHAnsi" w:cstheme="minorBidi"/>
          <w:color w:val="auto"/>
          <w:sz w:val="22"/>
          <w:szCs w:val="22"/>
          <w:lang w:eastAsia="en-US"/>
        </w:rPr>
        <w:id w:val="-1225749772"/>
        <w:docPartObj>
          <w:docPartGallery w:val="Table of Contents"/>
          <w:docPartUnique/>
        </w:docPartObj>
      </w:sdtPr>
      <w:sdtEndPr>
        <w:rPr>
          <w:rFonts w:ascii="Times New Roman" w:hAnsi="Times New Roman" w:cs="Times New Roman"/>
          <w:b/>
          <w:bCs/>
          <w:sz w:val="28"/>
          <w:szCs w:val="28"/>
        </w:rPr>
      </w:sdtEndPr>
      <w:sdtContent>
        <w:p w:rsidR="005751F9" w:rsidRPr="005751F9" w:rsidRDefault="005751F9">
          <w:pPr>
            <w:pStyle w:val="a3"/>
            <w:rPr>
              <w:rFonts w:ascii="Times New Roman" w:hAnsi="Times New Roman" w:cs="Times New Roman"/>
              <w:color w:val="auto"/>
              <w:sz w:val="28"/>
              <w:szCs w:val="28"/>
            </w:rPr>
          </w:pPr>
          <w:r w:rsidRPr="005751F9">
            <w:rPr>
              <w:rFonts w:ascii="Times New Roman" w:hAnsi="Times New Roman" w:cs="Times New Roman"/>
              <w:color w:val="auto"/>
              <w:sz w:val="28"/>
              <w:szCs w:val="28"/>
            </w:rPr>
            <w:t>ЗМІСТ</w:t>
          </w:r>
        </w:p>
        <w:p w:rsidR="004269E9" w:rsidRPr="004269E9" w:rsidRDefault="005751F9">
          <w:pPr>
            <w:pStyle w:val="11"/>
            <w:tabs>
              <w:tab w:val="right" w:leader="dot" w:pos="9629"/>
            </w:tabs>
            <w:rPr>
              <w:rFonts w:ascii="Times New Roman" w:eastAsiaTheme="minorEastAsia" w:hAnsi="Times New Roman" w:cs="Times New Roman"/>
              <w:noProof/>
              <w:sz w:val="28"/>
              <w:szCs w:val="28"/>
              <w:lang w:eastAsia="uk-UA"/>
            </w:rPr>
          </w:pPr>
          <w:r w:rsidRPr="004269E9">
            <w:rPr>
              <w:rFonts w:ascii="Times New Roman" w:hAnsi="Times New Roman" w:cs="Times New Roman"/>
              <w:sz w:val="28"/>
              <w:szCs w:val="28"/>
            </w:rPr>
            <w:fldChar w:fldCharType="begin"/>
          </w:r>
          <w:r w:rsidRPr="004269E9">
            <w:rPr>
              <w:rFonts w:ascii="Times New Roman" w:hAnsi="Times New Roman" w:cs="Times New Roman"/>
              <w:sz w:val="28"/>
              <w:szCs w:val="28"/>
            </w:rPr>
            <w:instrText xml:space="preserve"> TOC \o "1-3" \h \z \u </w:instrText>
          </w:r>
          <w:r w:rsidRPr="004269E9">
            <w:rPr>
              <w:rFonts w:ascii="Times New Roman" w:hAnsi="Times New Roman" w:cs="Times New Roman"/>
              <w:sz w:val="28"/>
              <w:szCs w:val="28"/>
            </w:rPr>
            <w:fldChar w:fldCharType="separate"/>
          </w:r>
          <w:hyperlink w:anchor="_Toc238031100" w:history="1">
            <w:r w:rsidR="004269E9" w:rsidRPr="004269E9">
              <w:rPr>
                <w:rStyle w:val="a4"/>
                <w:rFonts w:ascii="Times New Roman" w:hAnsi="Times New Roman" w:cs="Times New Roman"/>
                <w:noProof/>
                <w:sz w:val="28"/>
                <w:szCs w:val="28"/>
              </w:rPr>
              <w:t>Частина І.</w:t>
            </w:r>
            <w:r w:rsidR="004269E9" w:rsidRPr="004269E9">
              <w:rPr>
                <w:rFonts w:ascii="Times New Roman" w:hAnsi="Times New Roman" w:cs="Times New Roman"/>
                <w:noProof/>
                <w:webHidden/>
                <w:sz w:val="28"/>
                <w:szCs w:val="28"/>
              </w:rPr>
              <w:tab/>
            </w:r>
            <w:r w:rsidR="004269E9" w:rsidRPr="004269E9">
              <w:rPr>
                <w:rFonts w:ascii="Times New Roman" w:hAnsi="Times New Roman" w:cs="Times New Roman"/>
                <w:noProof/>
                <w:webHidden/>
                <w:sz w:val="28"/>
                <w:szCs w:val="28"/>
              </w:rPr>
              <w:fldChar w:fldCharType="begin"/>
            </w:r>
            <w:r w:rsidR="004269E9" w:rsidRPr="004269E9">
              <w:rPr>
                <w:rFonts w:ascii="Times New Roman" w:hAnsi="Times New Roman" w:cs="Times New Roman"/>
                <w:noProof/>
                <w:webHidden/>
                <w:sz w:val="28"/>
                <w:szCs w:val="28"/>
              </w:rPr>
              <w:instrText xml:space="preserve"> PAGEREF _Toc238031100 \h </w:instrText>
            </w:r>
            <w:r w:rsidR="004269E9" w:rsidRPr="004269E9">
              <w:rPr>
                <w:rFonts w:ascii="Times New Roman" w:hAnsi="Times New Roman" w:cs="Times New Roman"/>
                <w:noProof/>
                <w:webHidden/>
                <w:sz w:val="28"/>
                <w:szCs w:val="28"/>
              </w:rPr>
            </w:r>
            <w:r w:rsidR="004269E9" w:rsidRPr="004269E9">
              <w:rPr>
                <w:rFonts w:ascii="Times New Roman" w:hAnsi="Times New Roman" w:cs="Times New Roman"/>
                <w:noProof/>
                <w:webHidden/>
                <w:sz w:val="28"/>
                <w:szCs w:val="28"/>
              </w:rPr>
              <w:fldChar w:fldCharType="separate"/>
            </w:r>
            <w:r w:rsidR="004269E9" w:rsidRPr="004269E9">
              <w:rPr>
                <w:rFonts w:ascii="Times New Roman" w:hAnsi="Times New Roman" w:cs="Times New Roman"/>
                <w:noProof/>
                <w:webHidden/>
                <w:sz w:val="28"/>
                <w:szCs w:val="28"/>
              </w:rPr>
              <w:t>3</w:t>
            </w:r>
            <w:r w:rsidR="004269E9" w:rsidRPr="004269E9">
              <w:rPr>
                <w:rFonts w:ascii="Times New Roman" w:hAnsi="Times New Roman" w:cs="Times New Roman"/>
                <w:noProof/>
                <w:webHidden/>
                <w:sz w:val="28"/>
                <w:szCs w:val="28"/>
              </w:rPr>
              <w:fldChar w:fldCharType="end"/>
            </w:r>
          </w:hyperlink>
        </w:p>
        <w:p w:rsidR="004269E9" w:rsidRPr="004269E9" w:rsidRDefault="004269E9">
          <w:pPr>
            <w:pStyle w:val="11"/>
            <w:tabs>
              <w:tab w:val="right" w:leader="dot" w:pos="9629"/>
            </w:tabs>
            <w:rPr>
              <w:rFonts w:ascii="Times New Roman" w:eastAsiaTheme="minorEastAsia" w:hAnsi="Times New Roman" w:cs="Times New Roman"/>
              <w:noProof/>
              <w:sz w:val="28"/>
              <w:szCs w:val="28"/>
              <w:lang w:eastAsia="uk-UA"/>
            </w:rPr>
          </w:pPr>
          <w:hyperlink w:anchor="_Toc238031101" w:history="1">
            <w:r w:rsidRPr="004269E9">
              <w:rPr>
                <w:rStyle w:val="a4"/>
                <w:rFonts w:ascii="Times New Roman" w:hAnsi="Times New Roman" w:cs="Times New Roman"/>
                <w:noProof/>
                <w:sz w:val="28"/>
                <w:szCs w:val="28"/>
              </w:rPr>
              <w:t>Частина II.</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_Toc238031101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7</w:t>
            </w:r>
            <w:r w:rsidRPr="004269E9">
              <w:rPr>
                <w:rFonts w:ascii="Times New Roman" w:hAnsi="Times New Roman" w:cs="Times New Roman"/>
                <w:noProof/>
                <w:webHidden/>
                <w:sz w:val="28"/>
                <w:szCs w:val="28"/>
              </w:rPr>
              <w:fldChar w:fldCharType="end"/>
            </w:r>
          </w:hyperlink>
        </w:p>
        <w:p w:rsidR="004269E9" w:rsidRPr="004269E9" w:rsidRDefault="004269E9">
          <w:pPr>
            <w:pStyle w:val="21"/>
            <w:tabs>
              <w:tab w:val="right" w:leader="dot" w:pos="9629"/>
            </w:tabs>
            <w:rPr>
              <w:rFonts w:ascii="Times New Roman" w:eastAsiaTheme="minorEastAsia" w:hAnsi="Times New Roman" w:cs="Times New Roman"/>
              <w:noProof/>
              <w:sz w:val="28"/>
              <w:szCs w:val="28"/>
              <w:lang w:eastAsia="uk-UA"/>
            </w:rPr>
          </w:pPr>
          <w:hyperlink w:anchor="_Toc238031102" w:history="1">
            <w:r w:rsidRPr="004269E9">
              <w:rPr>
                <w:rStyle w:val="a4"/>
                <w:rFonts w:ascii="Times New Roman" w:hAnsi="Times New Roman" w:cs="Times New Roman"/>
                <w:noProof/>
                <w:sz w:val="28"/>
                <w:szCs w:val="28"/>
              </w:rPr>
              <w:t>ВСТУП</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_Toc238031102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7</w:t>
            </w:r>
            <w:r w:rsidRPr="004269E9">
              <w:rPr>
                <w:rFonts w:ascii="Times New Roman" w:hAnsi="Times New Roman" w:cs="Times New Roman"/>
                <w:noProof/>
                <w:webHidden/>
                <w:sz w:val="28"/>
                <w:szCs w:val="28"/>
              </w:rPr>
              <w:fldChar w:fldCharType="end"/>
            </w:r>
          </w:hyperlink>
        </w:p>
        <w:p w:rsidR="004269E9" w:rsidRPr="004269E9" w:rsidRDefault="004269E9">
          <w:pPr>
            <w:pStyle w:val="21"/>
            <w:tabs>
              <w:tab w:val="right" w:leader="dot" w:pos="9629"/>
            </w:tabs>
            <w:rPr>
              <w:rFonts w:ascii="Times New Roman" w:eastAsiaTheme="minorEastAsia" w:hAnsi="Times New Roman" w:cs="Times New Roman"/>
              <w:noProof/>
              <w:sz w:val="28"/>
              <w:szCs w:val="28"/>
              <w:lang w:eastAsia="uk-UA"/>
            </w:rPr>
          </w:pPr>
          <w:hyperlink w:anchor="_Toc238031103" w:history="1">
            <w:r w:rsidRPr="004269E9">
              <w:rPr>
                <w:rStyle w:val="a4"/>
                <w:rFonts w:ascii="Times New Roman" w:hAnsi="Times New Roman" w:cs="Times New Roman"/>
                <w:noProof/>
                <w:sz w:val="28"/>
                <w:szCs w:val="28"/>
              </w:rPr>
              <w:t>Розділ 1. Дослі</w:t>
            </w:r>
            <w:bookmarkStart w:id="1" w:name="_GoBack"/>
            <w:bookmarkEnd w:id="1"/>
            <w:r w:rsidRPr="004269E9">
              <w:rPr>
                <w:rStyle w:val="a4"/>
                <w:rFonts w:ascii="Times New Roman" w:hAnsi="Times New Roman" w:cs="Times New Roman"/>
                <w:noProof/>
                <w:sz w:val="28"/>
                <w:szCs w:val="28"/>
              </w:rPr>
              <w:t>дження ринку та особливості аудиторії проєкту</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_Toc238031103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9</w:t>
            </w:r>
            <w:r w:rsidRPr="004269E9">
              <w:rPr>
                <w:rFonts w:ascii="Times New Roman" w:hAnsi="Times New Roman" w:cs="Times New Roman"/>
                <w:noProof/>
                <w:webHidden/>
                <w:sz w:val="28"/>
                <w:szCs w:val="28"/>
              </w:rPr>
              <w:fldChar w:fldCharType="end"/>
            </w:r>
          </w:hyperlink>
        </w:p>
        <w:p w:rsidR="004269E9" w:rsidRPr="004269E9" w:rsidRDefault="004269E9">
          <w:pPr>
            <w:pStyle w:val="21"/>
            <w:tabs>
              <w:tab w:val="right" w:leader="dot" w:pos="9629"/>
            </w:tabs>
            <w:rPr>
              <w:rFonts w:ascii="Times New Roman" w:eastAsiaTheme="minorEastAsia" w:hAnsi="Times New Roman" w:cs="Times New Roman"/>
              <w:noProof/>
              <w:sz w:val="28"/>
              <w:szCs w:val="28"/>
              <w:lang w:eastAsia="uk-UA"/>
            </w:rPr>
          </w:pPr>
          <w:hyperlink w:anchor="_Toc238031104" w:history="1">
            <w:r w:rsidRPr="004269E9">
              <w:rPr>
                <w:rStyle w:val="a4"/>
                <w:rFonts w:ascii="Times New Roman" w:hAnsi="Times New Roman" w:cs="Times New Roman"/>
                <w:noProof/>
                <w:sz w:val="28"/>
                <w:szCs w:val="28"/>
              </w:rPr>
              <w:t>Розділ 2. Основні  етапи  розробки проєкту</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_Toc238031104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13</w:t>
            </w:r>
            <w:r w:rsidRPr="004269E9">
              <w:rPr>
                <w:rFonts w:ascii="Times New Roman" w:hAnsi="Times New Roman" w:cs="Times New Roman"/>
                <w:noProof/>
                <w:webHidden/>
                <w:sz w:val="28"/>
                <w:szCs w:val="28"/>
              </w:rPr>
              <w:fldChar w:fldCharType="end"/>
            </w:r>
          </w:hyperlink>
        </w:p>
        <w:p w:rsidR="004269E9" w:rsidRPr="004269E9" w:rsidRDefault="004269E9">
          <w:pPr>
            <w:pStyle w:val="31"/>
            <w:tabs>
              <w:tab w:val="right" w:leader="dot" w:pos="9629"/>
            </w:tabs>
            <w:rPr>
              <w:rFonts w:ascii="Times New Roman" w:eastAsiaTheme="minorEastAsia" w:hAnsi="Times New Roman" w:cs="Times New Roman"/>
              <w:noProof/>
              <w:sz w:val="28"/>
              <w:szCs w:val="28"/>
              <w:lang w:eastAsia="uk-UA"/>
            </w:rPr>
          </w:pPr>
          <w:hyperlink w:anchor="_Toc238031105" w:history="1">
            <w:r w:rsidRPr="004269E9">
              <w:rPr>
                <w:rStyle w:val="a4"/>
                <w:rFonts w:ascii="Times New Roman" w:hAnsi="Times New Roman" w:cs="Times New Roman"/>
                <w:noProof/>
                <w:sz w:val="28"/>
                <w:szCs w:val="28"/>
              </w:rPr>
              <w:t>2.1.  Розробка  позиціонування та фірмового  стилю  проєкту</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_Toc238031105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13</w:t>
            </w:r>
            <w:r w:rsidRPr="004269E9">
              <w:rPr>
                <w:rFonts w:ascii="Times New Roman" w:hAnsi="Times New Roman" w:cs="Times New Roman"/>
                <w:noProof/>
                <w:webHidden/>
                <w:sz w:val="28"/>
                <w:szCs w:val="28"/>
              </w:rPr>
              <w:fldChar w:fldCharType="end"/>
            </w:r>
          </w:hyperlink>
        </w:p>
        <w:p w:rsidR="004269E9" w:rsidRPr="004269E9" w:rsidRDefault="004269E9">
          <w:pPr>
            <w:pStyle w:val="31"/>
            <w:tabs>
              <w:tab w:val="right" w:leader="dot" w:pos="9629"/>
            </w:tabs>
            <w:rPr>
              <w:rFonts w:ascii="Times New Roman" w:eastAsiaTheme="minorEastAsia" w:hAnsi="Times New Roman" w:cs="Times New Roman"/>
              <w:noProof/>
              <w:sz w:val="28"/>
              <w:szCs w:val="28"/>
              <w:lang w:eastAsia="uk-UA"/>
            </w:rPr>
          </w:pPr>
          <w:hyperlink w:anchor="_Toc238031106" w:history="1">
            <w:r w:rsidRPr="004269E9">
              <w:rPr>
                <w:rStyle w:val="a4"/>
                <w:rFonts w:ascii="Times New Roman" w:hAnsi="Times New Roman" w:cs="Times New Roman"/>
                <w:noProof/>
                <w:sz w:val="28"/>
                <w:szCs w:val="28"/>
              </w:rPr>
              <w:t>2.2. Контент-план проєкту</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_Toc238031106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17</w:t>
            </w:r>
            <w:r w:rsidRPr="004269E9">
              <w:rPr>
                <w:rFonts w:ascii="Times New Roman" w:hAnsi="Times New Roman" w:cs="Times New Roman"/>
                <w:noProof/>
                <w:webHidden/>
                <w:sz w:val="28"/>
                <w:szCs w:val="28"/>
              </w:rPr>
              <w:fldChar w:fldCharType="end"/>
            </w:r>
          </w:hyperlink>
        </w:p>
        <w:p w:rsidR="004269E9" w:rsidRPr="004269E9" w:rsidRDefault="004269E9">
          <w:pPr>
            <w:pStyle w:val="21"/>
            <w:tabs>
              <w:tab w:val="right" w:leader="dot" w:pos="9629"/>
            </w:tabs>
            <w:rPr>
              <w:rFonts w:ascii="Times New Roman" w:eastAsiaTheme="minorEastAsia" w:hAnsi="Times New Roman" w:cs="Times New Roman"/>
              <w:noProof/>
              <w:sz w:val="28"/>
              <w:szCs w:val="28"/>
              <w:lang w:eastAsia="uk-UA"/>
            </w:rPr>
          </w:pPr>
          <w:hyperlink w:anchor="_Toc238031107" w:history="1">
            <w:r w:rsidRPr="004269E9">
              <w:rPr>
                <w:rStyle w:val="a4"/>
                <w:rFonts w:ascii="Times New Roman" w:hAnsi="Times New Roman" w:cs="Times New Roman"/>
                <w:noProof/>
                <w:sz w:val="28"/>
                <w:szCs w:val="28"/>
              </w:rPr>
              <w:t>Розділ 3. Фінансові умови реалізації медіапроєкту</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_Toc238031107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19</w:t>
            </w:r>
            <w:r w:rsidRPr="004269E9">
              <w:rPr>
                <w:rFonts w:ascii="Times New Roman" w:hAnsi="Times New Roman" w:cs="Times New Roman"/>
                <w:noProof/>
                <w:webHidden/>
                <w:sz w:val="28"/>
                <w:szCs w:val="28"/>
              </w:rPr>
              <w:fldChar w:fldCharType="end"/>
            </w:r>
          </w:hyperlink>
        </w:p>
        <w:p w:rsidR="004269E9" w:rsidRPr="004269E9" w:rsidRDefault="004269E9">
          <w:pPr>
            <w:pStyle w:val="21"/>
            <w:tabs>
              <w:tab w:val="right" w:leader="dot" w:pos="9629"/>
            </w:tabs>
            <w:rPr>
              <w:rFonts w:ascii="Times New Roman" w:eastAsiaTheme="minorEastAsia" w:hAnsi="Times New Roman" w:cs="Times New Roman"/>
              <w:noProof/>
              <w:sz w:val="28"/>
              <w:szCs w:val="28"/>
              <w:lang w:eastAsia="uk-UA"/>
            </w:rPr>
          </w:pPr>
          <w:hyperlink w:anchor="_Toc238031108" w:history="1">
            <w:r w:rsidRPr="004269E9">
              <w:rPr>
                <w:rStyle w:val="a4"/>
                <w:rFonts w:ascii="Times New Roman" w:hAnsi="Times New Roman" w:cs="Times New Roman"/>
                <w:noProof/>
                <w:sz w:val="28"/>
                <w:szCs w:val="28"/>
              </w:rPr>
              <w:t>Розділ 4. Маркетинговий план проєкту</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_Toc238031108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21</w:t>
            </w:r>
            <w:r w:rsidRPr="004269E9">
              <w:rPr>
                <w:rFonts w:ascii="Times New Roman" w:hAnsi="Times New Roman" w:cs="Times New Roman"/>
                <w:noProof/>
                <w:webHidden/>
                <w:sz w:val="28"/>
                <w:szCs w:val="28"/>
              </w:rPr>
              <w:fldChar w:fldCharType="end"/>
            </w:r>
          </w:hyperlink>
        </w:p>
        <w:p w:rsidR="004269E9" w:rsidRPr="004269E9" w:rsidRDefault="004269E9">
          <w:pPr>
            <w:pStyle w:val="31"/>
            <w:tabs>
              <w:tab w:val="right" w:leader="dot" w:pos="9629"/>
            </w:tabs>
            <w:rPr>
              <w:rFonts w:ascii="Times New Roman" w:eastAsiaTheme="minorEastAsia" w:hAnsi="Times New Roman" w:cs="Times New Roman"/>
              <w:noProof/>
              <w:sz w:val="28"/>
              <w:szCs w:val="28"/>
              <w:lang w:eastAsia="uk-UA"/>
            </w:rPr>
          </w:pPr>
          <w:hyperlink w:anchor="_Toc238031109" w:history="1">
            <w:r w:rsidRPr="004269E9">
              <w:rPr>
                <w:rStyle w:val="a4"/>
                <w:rFonts w:ascii="Times New Roman" w:hAnsi="Times New Roman" w:cs="Times New Roman"/>
                <w:noProof/>
                <w:sz w:val="28"/>
                <w:szCs w:val="28"/>
              </w:rPr>
              <w:t>4.1. Створення акаунту та наповнення контентом блогу на сайті та в Instagram</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_Toc238031109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21</w:t>
            </w:r>
            <w:r w:rsidRPr="004269E9">
              <w:rPr>
                <w:rFonts w:ascii="Times New Roman" w:hAnsi="Times New Roman" w:cs="Times New Roman"/>
                <w:noProof/>
                <w:webHidden/>
                <w:sz w:val="28"/>
                <w:szCs w:val="28"/>
              </w:rPr>
              <w:fldChar w:fldCharType="end"/>
            </w:r>
          </w:hyperlink>
        </w:p>
        <w:p w:rsidR="004269E9" w:rsidRPr="004269E9" w:rsidRDefault="004269E9">
          <w:pPr>
            <w:pStyle w:val="31"/>
            <w:tabs>
              <w:tab w:val="right" w:leader="dot" w:pos="9629"/>
            </w:tabs>
            <w:rPr>
              <w:rFonts w:ascii="Times New Roman" w:eastAsiaTheme="minorEastAsia" w:hAnsi="Times New Roman" w:cs="Times New Roman"/>
              <w:noProof/>
              <w:sz w:val="28"/>
              <w:szCs w:val="28"/>
              <w:lang w:eastAsia="uk-UA"/>
            </w:rPr>
          </w:pPr>
          <w:hyperlink w:anchor="_Toc238031110" w:history="1">
            <w:r w:rsidRPr="004269E9">
              <w:rPr>
                <w:rStyle w:val="a4"/>
                <w:rFonts w:ascii="Times New Roman" w:hAnsi="Times New Roman" w:cs="Times New Roman"/>
                <w:noProof/>
                <w:sz w:val="28"/>
                <w:szCs w:val="28"/>
              </w:rPr>
              <w:t>4.2. Вибір інструментів просування</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_Toc238031110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22</w:t>
            </w:r>
            <w:r w:rsidRPr="004269E9">
              <w:rPr>
                <w:rFonts w:ascii="Times New Roman" w:hAnsi="Times New Roman" w:cs="Times New Roman"/>
                <w:noProof/>
                <w:webHidden/>
                <w:sz w:val="28"/>
                <w:szCs w:val="28"/>
              </w:rPr>
              <w:fldChar w:fldCharType="end"/>
            </w:r>
          </w:hyperlink>
        </w:p>
        <w:p w:rsidR="004269E9" w:rsidRPr="004269E9" w:rsidRDefault="004269E9">
          <w:pPr>
            <w:pStyle w:val="21"/>
            <w:tabs>
              <w:tab w:val="right" w:leader="dot" w:pos="9629"/>
            </w:tabs>
            <w:rPr>
              <w:rFonts w:ascii="Times New Roman" w:eastAsiaTheme="minorEastAsia" w:hAnsi="Times New Roman" w:cs="Times New Roman"/>
              <w:noProof/>
              <w:sz w:val="28"/>
              <w:szCs w:val="28"/>
              <w:lang w:eastAsia="uk-UA"/>
            </w:rPr>
          </w:pPr>
          <w:hyperlink w:anchor="_Toc238031111" w:history="1">
            <w:r w:rsidRPr="004269E9">
              <w:rPr>
                <w:rStyle w:val="a4"/>
                <w:rFonts w:ascii="Times New Roman" w:hAnsi="Times New Roman" w:cs="Times New Roman"/>
                <w:noProof/>
                <w:sz w:val="28"/>
                <w:szCs w:val="28"/>
              </w:rPr>
              <w:t>Розділ 5. Результати проєкту</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_Toc238031111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24</w:t>
            </w:r>
            <w:r w:rsidRPr="004269E9">
              <w:rPr>
                <w:rFonts w:ascii="Times New Roman" w:hAnsi="Times New Roman" w:cs="Times New Roman"/>
                <w:noProof/>
                <w:webHidden/>
                <w:sz w:val="28"/>
                <w:szCs w:val="28"/>
              </w:rPr>
              <w:fldChar w:fldCharType="end"/>
            </w:r>
          </w:hyperlink>
        </w:p>
        <w:p w:rsidR="004269E9" w:rsidRPr="004269E9" w:rsidRDefault="004269E9">
          <w:pPr>
            <w:pStyle w:val="11"/>
            <w:tabs>
              <w:tab w:val="right" w:leader="dot" w:pos="9629"/>
            </w:tabs>
            <w:rPr>
              <w:rFonts w:ascii="Times New Roman" w:eastAsiaTheme="minorEastAsia" w:hAnsi="Times New Roman" w:cs="Times New Roman"/>
              <w:noProof/>
              <w:sz w:val="28"/>
              <w:szCs w:val="28"/>
              <w:lang w:eastAsia="uk-UA"/>
            </w:rPr>
          </w:pPr>
          <w:hyperlink w:anchor="_Toc238031112" w:history="1">
            <w:r w:rsidRPr="004269E9">
              <w:rPr>
                <w:rStyle w:val="a4"/>
                <w:rFonts w:ascii="Times New Roman" w:hAnsi="Times New Roman" w:cs="Times New Roman"/>
                <w:noProof/>
                <w:sz w:val="28"/>
                <w:szCs w:val="28"/>
              </w:rPr>
              <w:t>СПИСОК ВИКОРИСТАНИХ ДЖЕРЕЛ</w:t>
            </w:r>
            <w:r w:rsidRPr="004269E9">
              <w:rPr>
                <w:rFonts w:ascii="Times New Roman" w:hAnsi="Times New Roman" w:cs="Times New Roman"/>
                <w:noProof/>
                <w:webHidden/>
                <w:sz w:val="28"/>
                <w:szCs w:val="28"/>
              </w:rPr>
              <w:tab/>
            </w:r>
            <w:r w:rsidRPr="004269E9">
              <w:rPr>
                <w:rFonts w:ascii="Times New Roman" w:hAnsi="Times New Roman" w:cs="Times New Roman"/>
                <w:noProof/>
                <w:webHidden/>
                <w:sz w:val="28"/>
                <w:szCs w:val="28"/>
              </w:rPr>
              <w:fldChar w:fldCharType="begin"/>
            </w:r>
            <w:r w:rsidRPr="004269E9">
              <w:rPr>
                <w:rFonts w:ascii="Times New Roman" w:hAnsi="Times New Roman" w:cs="Times New Roman"/>
                <w:noProof/>
                <w:webHidden/>
                <w:sz w:val="28"/>
                <w:szCs w:val="28"/>
              </w:rPr>
              <w:instrText xml:space="preserve"> PAGEREF _Toc238031112 \h </w:instrText>
            </w:r>
            <w:r w:rsidRPr="004269E9">
              <w:rPr>
                <w:rFonts w:ascii="Times New Roman" w:hAnsi="Times New Roman" w:cs="Times New Roman"/>
                <w:noProof/>
                <w:webHidden/>
                <w:sz w:val="28"/>
                <w:szCs w:val="28"/>
              </w:rPr>
            </w:r>
            <w:r w:rsidRPr="004269E9">
              <w:rPr>
                <w:rFonts w:ascii="Times New Roman" w:hAnsi="Times New Roman" w:cs="Times New Roman"/>
                <w:noProof/>
                <w:webHidden/>
                <w:sz w:val="28"/>
                <w:szCs w:val="28"/>
              </w:rPr>
              <w:fldChar w:fldCharType="separate"/>
            </w:r>
            <w:r w:rsidRPr="004269E9">
              <w:rPr>
                <w:rFonts w:ascii="Times New Roman" w:hAnsi="Times New Roman" w:cs="Times New Roman"/>
                <w:noProof/>
                <w:webHidden/>
                <w:sz w:val="28"/>
                <w:szCs w:val="28"/>
              </w:rPr>
              <w:t>26</w:t>
            </w:r>
            <w:r w:rsidRPr="004269E9">
              <w:rPr>
                <w:rFonts w:ascii="Times New Roman" w:hAnsi="Times New Roman" w:cs="Times New Roman"/>
                <w:noProof/>
                <w:webHidden/>
                <w:sz w:val="28"/>
                <w:szCs w:val="28"/>
              </w:rPr>
              <w:fldChar w:fldCharType="end"/>
            </w:r>
          </w:hyperlink>
        </w:p>
        <w:p w:rsidR="005751F9" w:rsidRPr="004269E9" w:rsidRDefault="005751F9">
          <w:pPr>
            <w:rPr>
              <w:rFonts w:ascii="Times New Roman" w:hAnsi="Times New Roman" w:cs="Times New Roman"/>
              <w:sz w:val="28"/>
              <w:szCs w:val="28"/>
            </w:rPr>
          </w:pPr>
          <w:r w:rsidRPr="004269E9">
            <w:rPr>
              <w:rFonts w:ascii="Times New Roman" w:hAnsi="Times New Roman" w:cs="Times New Roman"/>
              <w:b/>
              <w:bCs/>
              <w:sz w:val="28"/>
              <w:szCs w:val="28"/>
            </w:rPr>
            <w:fldChar w:fldCharType="end"/>
          </w:r>
        </w:p>
      </w:sdtContent>
    </w:sdt>
    <w:p w:rsidR="005751F9" w:rsidRDefault="005751F9" w:rsidP="005751F9">
      <w:pPr>
        <w:pStyle w:val="1"/>
      </w:pPr>
    </w:p>
    <w:p w:rsidR="005751F9" w:rsidRDefault="005751F9">
      <w:pPr>
        <w:rPr>
          <w:rFonts w:ascii="Times New Roman" w:hAnsi="Times New Roman" w:cs="Times New Roman"/>
          <w:color w:val="212529"/>
          <w:sz w:val="28"/>
          <w:szCs w:val="28"/>
          <w:shd w:val="clear" w:color="auto" w:fill="FFFFFF"/>
        </w:rPr>
      </w:pPr>
      <w:r>
        <w:br w:type="page"/>
      </w:r>
    </w:p>
    <w:p w:rsidR="0077210F" w:rsidRPr="005751F9" w:rsidRDefault="0077210F" w:rsidP="005751F9">
      <w:pPr>
        <w:pStyle w:val="1"/>
      </w:pPr>
      <w:bookmarkStart w:id="2" w:name="_Toc238031100"/>
      <w:r w:rsidRPr="005751F9">
        <w:lastRenderedPageBreak/>
        <w:t>Частина І.</w:t>
      </w:r>
      <w:bookmarkEnd w:id="2"/>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Резюме цифрового </w:t>
      </w:r>
      <w:proofErr w:type="spellStart"/>
      <w:r w:rsidRPr="0077210F">
        <w:rPr>
          <w:rFonts w:ascii="Times New Roman" w:hAnsi="Times New Roman" w:cs="Times New Roman"/>
          <w:color w:val="212529"/>
          <w:sz w:val="28"/>
          <w:szCs w:val="28"/>
          <w:shd w:val="clear" w:color="auto" w:fill="FFFFFF"/>
        </w:rPr>
        <w:t>медіапроєкту</w:t>
      </w:r>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Розмір ринку навчання англійської мови в Україні знаходиться на значному рівні, оскільки зростаючі можливості для працевлаштування в міжнародних компаніях створюють попит на високий рівень знань англійської мови. Ринок розподіляється між онлайн-платформами та традиційними навчальними закладами, такими як школи та інститути.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Динаміка ринку показує, що існують позитивні тенденції у зростанні попиту на швидке та ефективне вивчення англійської мови, зокрема серед зайнятих дорослих. За останні роки спостерігається зростання популярності онлайн-платформ, які надають гнучкий графік та індивідуальний підхід до навчання. Одночасно традиційні навчальні заклади також активно пристосовуються до вимог сучасного споживача, надаючи більше інтерактивних методів та інтенсивних програм [1].</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Наслідком цього є поява значної кількості конкурентів на ринку, серед яких виділяються як великі міжнародні компанії, так і місцеві навчальні центри. До основних конкурентів можна віднести такі компанії, як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Dom</w:t>
      </w:r>
      <w:proofErr w:type="spellEnd"/>
      <w:r w:rsidRPr="0077210F">
        <w:rPr>
          <w:rFonts w:ascii="Times New Roman" w:hAnsi="Times New Roman" w:cs="Times New Roman"/>
          <w:color w:val="212529"/>
          <w:sz w:val="28"/>
          <w:szCs w:val="28"/>
          <w:shd w:val="clear" w:color="auto" w:fill="FFFFFF"/>
        </w:rPr>
        <w:t xml:space="preserve">, Project 12, </w:t>
      </w:r>
      <w:proofErr w:type="spellStart"/>
      <w:r w:rsidRPr="0077210F">
        <w:rPr>
          <w:rFonts w:ascii="Times New Roman" w:hAnsi="Times New Roman" w:cs="Times New Roman"/>
          <w:color w:val="212529"/>
          <w:sz w:val="28"/>
          <w:szCs w:val="28"/>
          <w:shd w:val="clear" w:color="auto" w:fill="FFFFFF"/>
        </w:rPr>
        <w:t>Green</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Forest</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AnstiSchool</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Study</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Less</w:t>
      </w:r>
      <w:proofErr w:type="spellEnd"/>
      <w:r w:rsidRPr="0077210F">
        <w:rPr>
          <w:rFonts w:ascii="Times New Roman" w:hAnsi="Times New Roman" w:cs="Times New Roman"/>
          <w:color w:val="212529"/>
          <w:sz w:val="28"/>
          <w:szCs w:val="28"/>
          <w:shd w:val="clear" w:color="auto" w:fill="FFFFFF"/>
        </w:rPr>
        <w:t xml:space="preserve">, а також більш масштабні онлайн-платформи, такі як </w:t>
      </w:r>
      <w:proofErr w:type="spellStart"/>
      <w:r w:rsidRPr="0077210F">
        <w:rPr>
          <w:rFonts w:ascii="Times New Roman" w:hAnsi="Times New Roman" w:cs="Times New Roman"/>
          <w:color w:val="212529"/>
          <w:sz w:val="28"/>
          <w:szCs w:val="28"/>
          <w:shd w:val="clear" w:color="auto" w:fill="FFFFFF"/>
        </w:rPr>
        <w:t>Duolingo</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Rosetta</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Stone</w:t>
      </w:r>
      <w:proofErr w:type="spellEnd"/>
      <w:r w:rsidRPr="0077210F">
        <w:rPr>
          <w:rFonts w:ascii="Times New Roman" w:hAnsi="Times New Roman" w:cs="Times New Roman"/>
          <w:color w:val="212529"/>
          <w:sz w:val="28"/>
          <w:szCs w:val="28"/>
          <w:shd w:val="clear" w:color="auto" w:fill="FFFFFF"/>
        </w:rPr>
        <w:t xml:space="preserve"> та </w:t>
      </w:r>
      <w:proofErr w:type="spellStart"/>
      <w:r w:rsidRPr="0077210F">
        <w:rPr>
          <w:rFonts w:ascii="Times New Roman" w:hAnsi="Times New Roman" w:cs="Times New Roman"/>
          <w:color w:val="212529"/>
          <w:sz w:val="28"/>
          <w:szCs w:val="28"/>
          <w:shd w:val="clear" w:color="auto" w:fill="FFFFFF"/>
        </w:rPr>
        <w:t>Babbel</w:t>
      </w:r>
      <w:proofErr w:type="spellEnd"/>
      <w:r w:rsidRPr="0077210F">
        <w:rPr>
          <w:rFonts w:ascii="Times New Roman" w:hAnsi="Times New Roman" w:cs="Times New Roman"/>
          <w:color w:val="212529"/>
          <w:sz w:val="28"/>
          <w:szCs w:val="28"/>
          <w:shd w:val="clear" w:color="auto" w:fill="FFFFFF"/>
        </w:rPr>
        <w:t>. Ці компанії займають значні позиції на ринку та мають великий пул клієнтів.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Проте на ринку існують деякі проблеми, зокрема пов'язані з високими цінами на навчання, недостатньою гнучкістю в навчальних програмах та недостатнім персоналом для індивідуального підходу до студентів. Також деякі студенти можуть стикається з проблемами доступності навчальних матеріалів та обмеженим доступом до якісних ресурсів для самостійного навчання.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Враховуючи ці фактори, створення ефективної стратегії вивчення англійської мови, яка враховує гнучкість, доступність та індивідуальний підхід, може стати ключовим фактором успіху на даному ринку.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Унікальність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полягає в його специфічному підході до вивчення англійської мови, зосередженому на потребах зайнятих дорослих, які мають обмежений час для навчання. Основна особливість бізнес-ідеї полягає в наданні гнучкого та індивідуалізованого навчання, яке адаптується до розкладу студентів і враховує їхні особисті цілі та потреби.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Однією з ключових особливостей є можливість запису на заняття в будь-який вільний час між 9 ранку та 18 вечора з понеділка по п'ятницю для курсів «</w:t>
      </w:r>
      <w:proofErr w:type="spellStart"/>
      <w:r w:rsidRPr="0077210F">
        <w:rPr>
          <w:rFonts w:ascii="Times New Roman" w:hAnsi="Times New Roman" w:cs="Times New Roman"/>
          <w:color w:val="212529"/>
          <w:sz w:val="28"/>
          <w:szCs w:val="28"/>
          <w:shd w:val="clear" w:color="auto" w:fill="FFFFFF"/>
        </w:rPr>
        <w:t>General</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та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Це надає студентам можливість здійснювати навчання без значних перерв у робочому графіку. Також,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club</w:t>
      </w:r>
      <w:proofErr w:type="spellEnd"/>
      <w:r w:rsidRPr="0077210F">
        <w:rPr>
          <w:rFonts w:ascii="Times New Roman" w:hAnsi="Times New Roman" w:cs="Times New Roman"/>
          <w:color w:val="212529"/>
          <w:sz w:val="28"/>
          <w:szCs w:val="28"/>
          <w:shd w:val="clear" w:color="auto" w:fill="FFFFFF"/>
        </w:rPr>
        <w:t>» відбувається лише у суботу, що робить його доступним для тих, хто працює протягом тижня.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Іншою ключовою особливістю є індивідуальний підхід до студентів. Кожен студент отримає можливість вибрати теми для вивчення, які найбільше відповідають їхнім професійним потребам та інтересам. Навчальні програми будуть адаптовані для підвищення ефективності навчання та максимізації практичного застосування знань.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Всі ці особливості в поєднанні створюють унікальну можливість для зайнятих дорослих ефективно вивчати англійську мову, пристосовуючи навчальний процес до їхнього графіку та індивідуальних потреб.</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Команда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складається з двох ключових членів, кожен із яких має великий досвід та відповідає за важливі аспекти діяльності.</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Бізнес-консультант: цей член команди має багаторічний досвід у сферах стратегічного планування та операційного управління. Його фаховість охоплює також маркетинг і побудову системи продажів. Він відповідає за розробку та впровадження стратегії залучення клієнтів, а також визначення оптимальних підходів до побудови ефективної системи продажів, створення комплексного продукту та його просування. Його роль полягає в тому, щоб забезпечити стійкий ріст компанії та оптимізацію її операційних процесів, створюючи нетиповий та ціннісний продукт.</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Методолог та викладач англійської: цей член команди володіє значним досвідом роботи в галузі викладання англійської мови. Його обов'язки охоплюють розробку методології навчання, створення уроків та проведення навчальних занять. Він відповідає за забезпечення якості освіти та надає студентам найкращі методи вивчення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Зазначено, що команда також ситуативно залучає </w:t>
      </w:r>
      <w:proofErr w:type="spellStart"/>
      <w:r w:rsidRPr="0077210F">
        <w:rPr>
          <w:rFonts w:ascii="Times New Roman" w:hAnsi="Times New Roman" w:cs="Times New Roman"/>
          <w:color w:val="212529"/>
          <w:sz w:val="28"/>
          <w:szCs w:val="28"/>
          <w:shd w:val="clear" w:color="auto" w:fill="FFFFFF"/>
        </w:rPr>
        <w:t>фрілансерів</w:t>
      </w:r>
      <w:proofErr w:type="spellEnd"/>
      <w:r w:rsidRPr="0077210F">
        <w:rPr>
          <w:rFonts w:ascii="Times New Roman" w:hAnsi="Times New Roman" w:cs="Times New Roman"/>
          <w:color w:val="212529"/>
          <w:sz w:val="28"/>
          <w:szCs w:val="28"/>
          <w:shd w:val="clear" w:color="auto" w:fill="FFFFFF"/>
        </w:rPr>
        <w:t xml:space="preserve"> для виконання конкретних завдань. Наприклад, фахівці з дизайну та верстки сайту забезпечують створення та підтримку веб-сайту. Крім того, на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можуть бути залучені консультанти з питань, які вимагають спеціалізованого експертного досвіду.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Такий підхід дозволяє компанії ефективно впроваджувати нові ідеї та забезпечувати розвиток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на високому рівні, спираючись на професійних фахівців у відповідних галузях.</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Бізнес-модель запропонованого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базується на </w:t>
      </w:r>
      <w:proofErr w:type="spellStart"/>
      <w:r w:rsidRPr="0077210F">
        <w:rPr>
          <w:rFonts w:ascii="Times New Roman" w:hAnsi="Times New Roman" w:cs="Times New Roman"/>
          <w:color w:val="212529"/>
          <w:sz w:val="28"/>
          <w:szCs w:val="28"/>
          <w:shd w:val="clear" w:color="auto" w:fill="FFFFFF"/>
        </w:rPr>
        <w:t>підписковій</w:t>
      </w:r>
      <w:proofErr w:type="spellEnd"/>
      <w:r w:rsidRPr="0077210F">
        <w:rPr>
          <w:rFonts w:ascii="Times New Roman" w:hAnsi="Times New Roman" w:cs="Times New Roman"/>
          <w:color w:val="212529"/>
          <w:sz w:val="28"/>
          <w:szCs w:val="28"/>
          <w:shd w:val="clear" w:color="auto" w:fill="FFFFFF"/>
        </w:rPr>
        <w:t xml:space="preserve"> моделі, що передбачає надання послуг з навчання англійської мови за фіксовану щомісячну плату. Користувачі зможуть обирати різні напрямки, такі як загальний курс англійської, заняття з усного мовлення та клуб конкретної тематики. </w:t>
      </w:r>
      <w:proofErr w:type="spellStart"/>
      <w:r w:rsidRPr="0077210F">
        <w:rPr>
          <w:rFonts w:ascii="Times New Roman" w:hAnsi="Times New Roman" w:cs="Times New Roman"/>
          <w:color w:val="212529"/>
          <w:sz w:val="28"/>
          <w:szCs w:val="28"/>
          <w:shd w:val="clear" w:color="auto" w:fill="FFFFFF"/>
        </w:rPr>
        <w:t>Підписники</w:t>
      </w:r>
      <w:proofErr w:type="spellEnd"/>
      <w:r w:rsidRPr="0077210F">
        <w:rPr>
          <w:rFonts w:ascii="Times New Roman" w:hAnsi="Times New Roman" w:cs="Times New Roman"/>
          <w:color w:val="212529"/>
          <w:sz w:val="28"/>
          <w:szCs w:val="28"/>
          <w:shd w:val="clear" w:color="auto" w:fill="FFFFFF"/>
        </w:rPr>
        <w:t xml:space="preserve"> матимуть доступ до онлайн-уроків, які будуть проводитися кваліфікованими викладачами в зручний для них час. Крім того, передбачається можливість вільного запису на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 xml:space="preserve"> з 9:00 до 18:00 з понеділка по п'ятницю для перших двох напрямків («</w:t>
      </w:r>
      <w:proofErr w:type="spellStart"/>
      <w:r w:rsidRPr="0077210F">
        <w:rPr>
          <w:rFonts w:ascii="Times New Roman" w:hAnsi="Times New Roman" w:cs="Times New Roman"/>
          <w:color w:val="212529"/>
          <w:sz w:val="28"/>
          <w:szCs w:val="28"/>
          <w:shd w:val="clear" w:color="auto" w:fill="FFFFFF"/>
        </w:rPr>
        <w:t>General</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та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та у суботу для спеціалізованого клубу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Club</w:t>
      </w:r>
      <w:proofErr w:type="spellEnd"/>
      <w:r w:rsidRPr="0077210F">
        <w:rPr>
          <w:rFonts w:ascii="Times New Roman" w:hAnsi="Times New Roman" w:cs="Times New Roman"/>
          <w:color w:val="212529"/>
          <w:sz w:val="28"/>
          <w:szCs w:val="28"/>
          <w:shd w:val="clear" w:color="auto" w:fill="FFFFFF"/>
        </w:rPr>
        <w:t xml:space="preserve">». Така модель сприяє гнучкості та </w:t>
      </w:r>
      <w:r w:rsidRPr="0077210F">
        <w:rPr>
          <w:rFonts w:ascii="Times New Roman" w:hAnsi="Times New Roman" w:cs="Times New Roman"/>
          <w:color w:val="212529"/>
          <w:sz w:val="28"/>
          <w:szCs w:val="28"/>
          <w:shd w:val="clear" w:color="auto" w:fill="FFFFFF"/>
        </w:rPr>
        <w:lastRenderedPageBreak/>
        <w:t>зручності для клієнтів і відповідає їх потребам в ефективному та зручному навчанні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Короткий план та стадії реалізації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Зважаючи на широкий спектр аспектів та складнощів, пов'язаних з розгортанням медіа-</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процес реалізації може розкриваємо наступним чином:</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 Аналіз ринку та цільової аудиторії:</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Детальний аналіз конкурентного середовища, включаючи ідентифікацію конкурентів та їх стратегій.</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Розуміння потреб цільової аудиторії, її демографічних характеристик та поведінкових особливостей.</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2. Розробка освітньої платформи: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Створення інтерактивного навчального середовища з використанням найсучасніших освітніх технологій та </w:t>
      </w:r>
      <w:proofErr w:type="spellStart"/>
      <w:r w:rsidRPr="0077210F">
        <w:rPr>
          <w:rFonts w:ascii="Times New Roman" w:hAnsi="Times New Roman" w:cs="Times New Roman"/>
          <w:color w:val="212529"/>
          <w:sz w:val="28"/>
          <w:szCs w:val="28"/>
          <w:shd w:val="clear" w:color="auto" w:fill="FFFFFF"/>
        </w:rPr>
        <w:t>методик</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Розробка програм навчання, включаючи основні теми, навчальні модулі, тестування та оцінювання.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3. Маркетингова стратегія: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Розробка цілеспрямованої маркетингової стратегії, включаючи вибір медіа-каналів та рекламних платформ для просування.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Планування стратегій взаємодії зі споживачами, включаючи проведення </w:t>
      </w:r>
      <w:proofErr w:type="spellStart"/>
      <w:r w:rsidRPr="0077210F">
        <w:rPr>
          <w:rFonts w:ascii="Times New Roman" w:hAnsi="Times New Roman" w:cs="Times New Roman"/>
          <w:color w:val="212529"/>
          <w:sz w:val="28"/>
          <w:szCs w:val="28"/>
          <w:shd w:val="clear" w:color="auto" w:fill="FFFFFF"/>
        </w:rPr>
        <w:t>промо</w:t>
      </w:r>
      <w:proofErr w:type="spellEnd"/>
      <w:r w:rsidRPr="0077210F">
        <w:rPr>
          <w:rFonts w:ascii="Times New Roman" w:hAnsi="Times New Roman" w:cs="Times New Roman"/>
          <w:color w:val="212529"/>
          <w:sz w:val="28"/>
          <w:szCs w:val="28"/>
          <w:shd w:val="clear" w:color="auto" w:fill="FFFFFF"/>
        </w:rPr>
        <w:t xml:space="preserve">-акцій, </w:t>
      </w:r>
      <w:proofErr w:type="spellStart"/>
      <w:r w:rsidRPr="0077210F">
        <w:rPr>
          <w:rFonts w:ascii="Times New Roman" w:hAnsi="Times New Roman" w:cs="Times New Roman"/>
          <w:color w:val="212529"/>
          <w:sz w:val="28"/>
          <w:szCs w:val="28"/>
          <w:shd w:val="clear" w:color="auto" w:fill="FFFFFF"/>
        </w:rPr>
        <w:t>вебінарів</w:t>
      </w:r>
      <w:proofErr w:type="spellEnd"/>
      <w:r w:rsidRPr="0077210F">
        <w:rPr>
          <w:rFonts w:ascii="Times New Roman" w:hAnsi="Times New Roman" w:cs="Times New Roman"/>
          <w:color w:val="212529"/>
          <w:sz w:val="28"/>
          <w:szCs w:val="28"/>
          <w:shd w:val="clear" w:color="auto" w:fill="FFFFFF"/>
        </w:rPr>
        <w:t xml:space="preserve"> та розробку змісту для соціальних медіа.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4. Залучення клієнтів та підтримка: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Реалізація програми тестових пробних версій для залучення користувачів та перевірки ефективності платформи.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Надання якісної підтримки користувачам, включаючи онлайн-консультування, відповіді на запитання та вирішення технічних проблем.</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5. Монетизація: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Впровадження моделі абонентської плати, продаж додаткового контенту та послуг для генерації прибутку.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Укладання партнерських угод з освітніми організаціями та постачальниками освітніх послуг.</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6. Оцінка результатів та вдосконалення: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Постійний аналіз даних та відгуків користувачів для вдосконалення платформи та покращення якості надання освітніх послуг.</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Впровадження необхідних змін та оновлень для підвищення ефективності та забезпечення задоволеності користувачів.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Основні витрати: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 600 грн - місячна підписка на </w:t>
      </w:r>
      <w:proofErr w:type="spellStart"/>
      <w:r w:rsidRPr="0077210F">
        <w:rPr>
          <w:rFonts w:ascii="Times New Roman" w:hAnsi="Times New Roman" w:cs="Times New Roman"/>
          <w:color w:val="212529"/>
          <w:sz w:val="28"/>
          <w:szCs w:val="28"/>
          <w:shd w:val="clear" w:color="auto" w:fill="FFFFFF"/>
        </w:rPr>
        <w:t>стримінговий</w:t>
      </w:r>
      <w:proofErr w:type="spellEnd"/>
      <w:r w:rsidRPr="0077210F">
        <w:rPr>
          <w:rFonts w:ascii="Times New Roman" w:hAnsi="Times New Roman" w:cs="Times New Roman"/>
          <w:color w:val="212529"/>
          <w:sz w:val="28"/>
          <w:szCs w:val="28"/>
          <w:shd w:val="clear" w:color="auto" w:fill="FFFFFF"/>
        </w:rPr>
        <w:t xml:space="preserve"> сервіс </w:t>
      </w:r>
      <w:proofErr w:type="spellStart"/>
      <w:r w:rsidRPr="0077210F">
        <w:rPr>
          <w:rFonts w:ascii="Times New Roman" w:hAnsi="Times New Roman" w:cs="Times New Roman"/>
          <w:color w:val="212529"/>
          <w:sz w:val="28"/>
          <w:szCs w:val="28"/>
          <w:shd w:val="clear" w:color="auto" w:fill="FFFFFF"/>
        </w:rPr>
        <w:t>Zoom</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2. 400 грн - один </w:t>
      </w:r>
      <w:proofErr w:type="spellStart"/>
      <w:r w:rsidRPr="0077210F">
        <w:rPr>
          <w:rFonts w:ascii="Times New Roman" w:hAnsi="Times New Roman" w:cs="Times New Roman"/>
          <w:color w:val="212529"/>
          <w:sz w:val="28"/>
          <w:szCs w:val="28"/>
          <w:shd w:val="clear" w:color="auto" w:fill="FFFFFF"/>
        </w:rPr>
        <w:t>акаунт</w:t>
      </w:r>
      <w:proofErr w:type="spellEnd"/>
      <w:r w:rsidRPr="0077210F">
        <w:rPr>
          <w:rFonts w:ascii="Times New Roman" w:hAnsi="Times New Roman" w:cs="Times New Roman"/>
          <w:color w:val="212529"/>
          <w:sz w:val="28"/>
          <w:szCs w:val="28"/>
          <w:shd w:val="clear" w:color="auto" w:fill="FFFFFF"/>
        </w:rPr>
        <w:t xml:space="preserve"> у </w:t>
      </w:r>
      <w:proofErr w:type="spellStart"/>
      <w:r w:rsidRPr="0077210F">
        <w:rPr>
          <w:rFonts w:ascii="Times New Roman" w:hAnsi="Times New Roman" w:cs="Times New Roman"/>
          <w:color w:val="212529"/>
          <w:sz w:val="28"/>
          <w:szCs w:val="28"/>
          <w:shd w:val="clear" w:color="auto" w:fill="FFFFFF"/>
        </w:rPr>
        <w:t>Miro</w:t>
      </w:r>
      <w:proofErr w:type="spellEnd"/>
      <w:r w:rsidRPr="0077210F">
        <w:rPr>
          <w:rFonts w:ascii="Times New Roman" w:hAnsi="Times New Roman" w:cs="Times New Roman"/>
          <w:color w:val="212529"/>
          <w:sz w:val="28"/>
          <w:szCs w:val="28"/>
          <w:shd w:val="clear" w:color="auto" w:fill="FFFFFF"/>
        </w:rPr>
        <w:t xml:space="preserve"> на школу;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3. 1050 грн - місячна підтримка сайту;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4. 400 грн - </w:t>
      </w:r>
      <w:proofErr w:type="spellStart"/>
      <w:r w:rsidRPr="0077210F">
        <w:rPr>
          <w:rFonts w:ascii="Times New Roman" w:hAnsi="Times New Roman" w:cs="Times New Roman"/>
          <w:color w:val="212529"/>
          <w:sz w:val="28"/>
          <w:szCs w:val="28"/>
          <w:shd w:val="clear" w:color="auto" w:fill="FFFFFF"/>
        </w:rPr>
        <w:t>notion</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5. 100 грн - </w:t>
      </w:r>
      <w:proofErr w:type="spellStart"/>
      <w:r w:rsidRPr="0077210F">
        <w:rPr>
          <w:rFonts w:ascii="Times New Roman" w:hAnsi="Times New Roman" w:cs="Times New Roman"/>
          <w:color w:val="212529"/>
          <w:sz w:val="28"/>
          <w:szCs w:val="28"/>
          <w:shd w:val="clear" w:color="auto" w:fill="FFFFFF"/>
        </w:rPr>
        <w:t>WordWall</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6. 400 грн - </w:t>
      </w:r>
      <w:proofErr w:type="spellStart"/>
      <w:r w:rsidRPr="0077210F">
        <w:rPr>
          <w:rFonts w:ascii="Times New Roman" w:hAnsi="Times New Roman" w:cs="Times New Roman"/>
          <w:color w:val="212529"/>
          <w:sz w:val="28"/>
          <w:szCs w:val="28"/>
          <w:shd w:val="clear" w:color="auto" w:fill="FFFFFF"/>
        </w:rPr>
        <w:t>Quizlet</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7. 3 000 грн - податки;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8. 100 грн - купівля домена;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9. 20000 грн - заробітна плата викладача;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10. 8000 грн - заробітна плата контент-</w:t>
      </w:r>
      <w:proofErr w:type="spellStart"/>
      <w:r w:rsidRPr="0077210F">
        <w:rPr>
          <w:rFonts w:ascii="Times New Roman" w:hAnsi="Times New Roman" w:cs="Times New Roman"/>
          <w:color w:val="212529"/>
          <w:sz w:val="28"/>
          <w:szCs w:val="28"/>
          <w:shd w:val="clear" w:color="auto" w:fill="FFFFFF"/>
        </w:rPr>
        <w:t>мейкера</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Результатом реалізації медіа-</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стало досягнення кількох ключових метрик та показників успішності, а також позитивний вплив на цільову аудиторію та суспільство в цілому.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був успішно впроваджений та функціонує згідно з розробленим планом дій.</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Основними результатами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стали: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 Створено багатофункціональний сайт;</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 Запуск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2. Проведення фокус-групи;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3. Початок продажів та перші клієнти;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4. Зібрані перші відгуки від студентів та викладача щодо якості навчання;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5. Суспільний вплив: медіа-</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сприяв підвищенню рівня грамотності та загального рівня англійської мови в суспільстві, що сприяє покращенню комунікації та зростанню можливостей.</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Термін реалізації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був запланований на період шести місяців, однак після успішної реалізації основних етапів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його діяльність продовжується та розвивається згідно з стратегією зростання.</w:t>
      </w:r>
    </w:p>
    <w:p w:rsidR="0077210F" w:rsidRPr="0077210F" w:rsidRDefault="0077210F" w:rsidP="0077210F">
      <w:pPr>
        <w:jc w:val="both"/>
        <w:rPr>
          <w:rFonts w:ascii="Times New Roman" w:hAnsi="Times New Roman" w:cs="Times New Roman"/>
          <w:color w:val="212529"/>
          <w:sz w:val="28"/>
          <w:szCs w:val="28"/>
          <w:shd w:val="clear" w:color="auto" w:fill="FFFFFF"/>
        </w:rPr>
      </w:pPr>
    </w:p>
    <w:p w:rsidR="006B57EF" w:rsidRDefault="006B57EF">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77210F" w:rsidRPr="0077210F" w:rsidRDefault="0077210F" w:rsidP="005751F9">
      <w:pPr>
        <w:pStyle w:val="1"/>
      </w:pPr>
      <w:bookmarkStart w:id="3" w:name="_Toc238031101"/>
      <w:r w:rsidRPr="0077210F">
        <w:lastRenderedPageBreak/>
        <w:t>Частина II.</w:t>
      </w:r>
      <w:bookmarkEnd w:id="3"/>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ОБҐРУНТУВАННЯ ПРОЄКТУ ШКОЛИ ІНОЗЕМНОЇ МОВИ «PITCH»</w:t>
      </w:r>
    </w:p>
    <w:p w:rsidR="0077210F" w:rsidRPr="005751F9" w:rsidRDefault="0077210F" w:rsidP="005751F9">
      <w:pPr>
        <w:pStyle w:val="2"/>
      </w:pPr>
      <w:bookmarkStart w:id="4" w:name="_Toc238031102"/>
      <w:r w:rsidRPr="005751F9">
        <w:t>ВСТУП</w:t>
      </w:r>
      <w:bookmarkEnd w:id="4"/>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Актуальність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 Глобальна потреба в англійській мові: в умовах глобалізації та зростаючого міжнародного спілкування, знання англійської мови стає необхідністю [2].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відповідає насущній потребі відмінного володіння англійською для успішної комунікації в різних сферах життя [3];</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2. Інноваційний метод навчання: використання сучасних методів навчання та інтерактивних засобів, які пропонує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дозволяє студентам навчатися ефективно та цікаво. Це особливо важливо в епоху, коли традиційні методи можуть виявитися менш ефективними для молодого покоління;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3. Цифрова грамотність та зручність: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використовує медіа та онлайн-платформи, роблячи навчання доступним та природнім для цифрового покоління. Зручний графік і гнучкість роблять процес навчання пристосованим до індивідуальних потреб студентів;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4. Відповідь на реальні проблеми: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вирішує конкретні проблеми, з якими зіштовхуються студенти при вивченні англійської мови, надаючи практичний та розвиваючий підхід до вивчення.</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Адаптація до сучасного ритму життя: модель підписки дозволяє студентам вибирати найзручніший час для навчання, що важливо для зайнятих людей. Це робить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актуальним для тих, хто цінує гнучкість та ефективність.</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Описуючи ці аспекти, ми підкреслюємо, як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відповідає актуальним вимогам сучасного суспільства та надає значущий внесок у сферу навчання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Метою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є створення інноваційного освітнього середовища для ефективного та захопливого вивчення англійської мови. Ми прагнемо:</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 Посилення </w:t>
      </w:r>
      <w:proofErr w:type="spellStart"/>
      <w:r w:rsidRPr="0077210F">
        <w:rPr>
          <w:rFonts w:ascii="Times New Roman" w:hAnsi="Times New Roman" w:cs="Times New Roman"/>
          <w:color w:val="212529"/>
          <w:sz w:val="28"/>
          <w:szCs w:val="28"/>
          <w:shd w:val="clear" w:color="auto" w:fill="FFFFFF"/>
        </w:rPr>
        <w:t>мовних</w:t>
      </w:r>
      <w:proofErr w:type="spellEnd"/>
      <w:r w:rsidRPr="0077210F">
        <w:rPr>
          <w:rFonts w:ascii="Times New Roman" w:hAnsi="Times New Roman" w:cs="Times New Roman"/>
          <w:color w:val="212529"/>
          <w:sz w:val="28"/>
          <w:szCs w:val="28"/>
          <w:shd w:val="clear" w:color="auto" w:fill="FFFFFF"/>
        </w:rPr>
        <w:t xml:space="preserve"> навичок: надати студентам можливість розвинути всі аспекти мовлення, включаючи читання, письмо, слухання та усне спілкування, для досягнення повноцінного </w:t>
      </w:r>
      <w:proofErr w:type="spellStart"/>
      <w:r w:rsidRPr="0077210F">
        <w:rPr>
          <w:rFonts w:ascii="Times New Roman" w:hAnsi="Times New Roman" w:cs="Times New Roman"/>
          <w:color w:val="212529"/>
          <w:sz w:val="28"/>
          <w:szCs w:val="28"/>
          <w:shd w:val="clear" w:color="auto" w:fill="FFFFFF"/>
        </w:rPr>
        <w:t>мовного</w:t>
      </w:r>
      <w:proofErr w:type="spellEnd"/>
      <w:r w:rsidRPr="0077210F">
        <w:rPr>
          <w:rFonts w:ascii="Times New Roman" w:hAnsi="Times New Roman" w:cs="Times New Roman"/>
          <w:color w:val="212529"/>
          <w:sz w:val="28"/>
          <w:szCs w:val="28"/>
          <w:shd w:val="clear" w:color="auto" w:fill="FFFFFF"/>
        </w:rPr>
        <w:t xml:space="preserve"> володіння.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2. Забезпечення індивідуалізованого підходу: створити персоналізовані навчальні програми, що враховують потреби та рівень кожного студента, </w:t>
      </w:r>
      <w:r w:rsidRPr="0077210F">
        <w:rPr>
          <w:rFonts w:ascii="Times New Roman" w:hAnsi="Times New Roman" w:cs="Times New Roman"/>
          <w:color w:val="212529"/>
          <w:sz w:val="28"/>
          <w:szCs w:val="28"/>
          <w:shd w:val="clear" w:color="auto" w:fill="FFFFFF"/>
        </w:rPr>
        <w:lastRenderedPageBreak/>
        <w:t>надаючи їм можливість навчатися в темпі, який відповідає їхнім індивідуальним можливостям та ритму життя.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3. Підтримка практичного застосування: надавати студентам не лише теоретичні знання, а й практичні навички, які можна застосувати в реальних ситуаціях, підвищуючи їхню комунікативну компетентність.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4. Створення сприятливого середовища для спілкування: розвивати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Clubs</w:t>
      </w:r>
      <w:proofErr w:type="spellEnd"/>
      <w:r w:rsidRPr="0077210F">
        <w:rPr>
          <w:rFonts w:ascii="Times New Roman" w:hAnsi="Times New Roman" w:cs="Times New Roman"/>
          <w:color w:val="212529"/>
          <w:sz w:val="28"/>
          <w:szCs w:val="28"/>
          <w:shd w:val="clear" w:color="auto" w:fill="FFFFFF"/>
        </w:rPr>
        <w:t xml:space="preserve">, де студенти можуть не лише вдосконалювати свої </w:t>
      </w:r>
      <w:proofErr w:type="spellStart"/>
      <w:r w:rsidRPr="0077210F">
        <w:rPr>
          <w:rFonts w:ascii="Times New Roman" w:hAnsi="Times New Roman" w:cs="Times New Roman"/>
          <w:color w:val="212529"/>
          <w:sz w:val="28"/>
          <w:szCs w:val="28"/>
          <w:shd w:val="clear" w:color="auto" w:fill="FFFFFF"/>
        </w:rPr>
        <w:t>мовні</w:t>
      </w:r>
      <w:proofErr w:type="spellEnd"/>
      <w:r w:rsidRPr="0077210F">
        <w:rPr>
          <w:rFonts w:ascii="Times New Roman" w:hAnsi="Times New Roman" w:cs="Times New Roman"/>
          <w:color w:val="212529"/>
          <w:sz w:val="28"/>
          <w:szCs w:val="28"/>
          <w:shd w:val="clear" w:color="auto" w:fill="FFFFFF"/>
        </w:rPr>
        <w:t xml:space="preserve"> навички, а й взаємодіяти та обмінюватися досвідом з іншими учасниками.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5. Використання сучасних технологій: застосовувати новітні технології та </w:t>
      </w:r>
      <w:proofErr w:type="spellStart"/>
      <w:r w:rsidRPr="0077210F">
        <w:rPr>
          <w:rFonts w:ascii="Times New Roman" w:hAnsi="Times New Roman" w:cs="Times New Roman"/>
          <w:color w:val="212529"/>
          <w:sz w:val="28"/>
          <w:szCs w:val="28"/>
          <w:shd w:val="clear" w:color="auto" w:fill="FFFFFF"/>
        </w:rPr>
        <w:t>медіаресурси</w:t>
      </w:r>
      <w:proofErr w:type="spellEnd"/>
      <w:r w:rsidRPr="0077210F">
        <w:rPr>
          <w:rFonts w:ascii="Times New Roman" w:hAnsi="Times New Roman" w:cs="Times New Roman"/>
          <w:color w:val="212529"/>
          <w:sz w:val="28"/>
          <w:szCs w:val="28"/>
          <w:shd w:val="clear" w:color="auto" w:fill="FFFFFF"/>
        </w:rPr>
        <w:t xml:space="preserve"> для забезпечення цікавого та ефективного процесу навчання.</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Мета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полягає в тому, щоб стати інноваційним лідером у сфері навчання англійської мови, створюючи унікальні можливості для студентів з усього світу.</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Місія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Місія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полягає в тому, щоб створити інноваційне та динамічне навчальне середовище, яке надихає та підтримує студентів у досягненні високого рівня володіння англійською мовою. Ми прагнемо:</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 Надавати якісну освіту: забезпечувати високий стандарт навчання, використовуючи передові методики та інтерактивні підходи, які сприяють ефективному вивченню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2. Розвивати креативність та критичне мислення: сприяти розвитку творчих та критичних навичок студентів, щоб вони могли використовувати англійську мову для вираження своїх ідей та думок.</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3. Створювати сприятливе </w:t>
      </w:r>
      <w:proofErr w:type="spellStart"/>
      <w:r w:rsidRPr="0077210F">
        <w:rPr>
          <w:rFonts w:ascii="Times New Roman" w:hAnsi="Times New Roman" w:cs="Times New Roman"/>
          <w:color w:val="212529"/>
          <w:sz w:val="28"/>
          <w:szCs w:val="28"/>
          <w:shd w:val="clear" w:color="auto" w:fill="FFFFFF"/>
        </w:rPr>
        <w:t>спілкувальне</w:t>
      </w:r>
      <w:proofErr w:type="spellEnd"/>
      <w:r w:rsidRPr="0077210F">
        <w:rPr>
          <w:rFonts w:ascii="Times New Roman" w:hAnsi="Times New Roman" w:cs="Times New Roman"/>
          <w:color w:val="212529"/>
          <w:sz w:val="28"/>
          <w:szCs w:val="28"/>
          <w:shd w:val="clear" w:color="auto" w:fill="FFFFFF"/>
        </w:rPr>
        <w:t xml:space="preserve"> середовище: формувати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Clubs</w:t>
      </w:r>
      <w:proofErr w:type="spellEnd"/>
      <w:r w:rsidRPr="0077210F">
        <w:rPr>
          <w:rFonts w:ascii="Times New Roman" w:hAnsi="Times New Roman" w:cs="Times New Roman"/>
          <w:color w:val="212529"/>
          <w:sz w:val="28"/>
          <w:szCs w:val="28"/>
          <w:shd w:val="clear" w:color="auto" w:fill="FFFFFF"/>
        </w:rPr>
        <w:t xml:space="preserve"> як платформу для активного спілкування, обміну досвідом та підтримки, сприяючи розвитку усних навичок студентів.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4. Індивідуалізований підхід: надавати студентам можливість вибирати навчальні напрямки, які відповідають їхнім потребам та цілям, створюючи індивідуальний шлях розвитку.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5. Використовувати сучасні технології: впроваджувати інноваційні технології для забезпечення ефективного та цікавого процесу навчання, роблячи його доступним та захоплюючим для всіх.</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Місія полягає в тому, щоб надавати студентам не лише знання, а й підтримку та можливості для самореалізації через вивчення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5751F9">
      <w:pPr>
        <w:pStyle w:val="2"/>
      </w:pPr>
      <w:bookmarkStart w:id="5" w:name="_Toc238031103"/>
      <w:r w:rsidRPr="0077210F">
        <w:t xml:space="preserve">Розділ 1. Дослідження ринку та особливості аудиторії </w:t>
      </w:r>
      <w:proofErr w:type="spellStart"/>
      <w:r w:rsidRPr="0077210F">
        <w:t>проєкту</w:t>
      </w:r>
      <w:bookmarkEnd w:id="5"/>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Аналіз ринку та цільової аудиторії є необхідним етапом в розробці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Він надає глибоке усвідомлення потреб та очікувань цільового сегмента, створюючи фундамент для продукту чи послуги. Розуміння конкурентного оточення дозволяє визначити унікальні переваги та відмінності продукту, роблячи його привабливим для споживачів. Аналітика також сприяє налагодженню маркетингових стратегій, які зорієнтовані на конкретні потреби та переваги цільової аудиторії.</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SWOT-аналіз допомагає ідентифікувати сильні та слабкі сторони, а також можливості та загрози. Це важливий інструмент для прийняття обдуманих рішень та мінімізації ризиків. </w:t>
      </w:r>
      <w:proofErr w:type="spellStart"/>
      <w:r w:rsidRPr="0077210F">
        <w:rPr>
          <w:rFonts w:ascii="Times New Roman" w:hAnsi="Times New Roman" w:cs="Times New Roman"/>
          <w:color w:val="212529"/>
          <w:sz w:val="28"/>
          <w:szCs w:val="28"/>
          <w:shd w:val="clear" w:color="auto" w:fill="FFFFFF"/>
        </w:rPr>
        <w:t>Інсайти</w:t>
      </w:r>
      <w:proofErr w:type="spellEnd"/>
      <w:r w:rsidRPr="0077210F">
        <w:rPr>
          <w:rFonts w:ascii="Times New Roman" w:hAnsi="Times New Roman" w:cs="Times New Roman"/>
          <w:color w:val="212529"/>
          <w:sz w:val="28"/>
          <w:szCs w:val="28"/>
          <w:shd w:val="clear" w:color="auto" w:fill="FFFFFF"/>
        </w:rPr>
        <w:t xml:space="preserve">, здобуті від аналізу ринку, визначають стратегії та дії для успішної реалізації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Вони є важливою основою для подальших етапів розробки та впровадження, забезпечуючи успішну інтеграцію на ринку [4].</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Таблиця 2.1</w:t>
      </w:r>
      <w:r w:rsidRPr="0077210F">
        <w:rPr>
          <w:rFonts w:ascii="Times New Roman" w:hAnsi="Times New Roman" w:cs="Times New Roman"/>
          <w:color w:val="212529"/>
          <w:sz w:val="28"/>
          <w:szCs w:val="28"/>
          <w:shd w:val="clear" w:color="auto" w:fill="FFFFFF"/>
        </w:rPr>
        <w:tab/>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SWOT-аналіз</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Сильні сторони:</w:t>
      </w:r>
      <w:r w:rsidRPr="0077210F">
        <w:rPr>
          <w:rFonts w:ascii="Times New Roman" w:hAnsi="Times New Roman" w:cs="Times New Roman"/>
          <w:color w:val="212529"/>
          <w:sz w:val="28"/>
          <w:szCs w:val="28"/>
          <w:shd w:val="clear" w:color="auto" w:fill="FFFFFF"/>
        </w:rPr>
        <w:tab/>
        <w:t>Досвідчена команда з багаторічним стажем у галузі освіти.</w:t>
      </w:r>
      <w:r w:rsidRPr="0077210F">
        <w:rPr>
          <w:rFonts w:ascii="Times New Roman" w:hAnsi="Times New Roman" w:cs="Times New Roman"/>
          <w:color w:val="212529"/>
          <w:sz w:val="28"/>
          <w:szCs w:val="28"/>
          <w:shd w:val="clear" w:color="auto" w:fill="FFFFFF"/>
        </w:rPr>
        <w:tab/>
        <w:t>Унікальна методологія викладання, яка сприяє ефективному засвоєнню англійської мови.</w:t>
      </w:r>
      <w:r w:rsidRPr="0077210F">
        <w:rPr>
          <w:rFonts w:ascii="Times New Roman" w:hAnsi="Times New Roman" w:cs="Times New Roman"/>
          <w:color w:val="212529"/>
          <w:sz w:val="28"/>
          <w:szCs w:val="28"/>
          <w:shd w:val="clear" w:color="auto" w:fill="FFFFFF"/>
        </w:rPr>
        <w:tab/>
        <w:t>Широкий спектр послуг, що охоплює різні аспекти вивчення мови.</w:t>
      </w:r>
      <w:r w:rsidRPr="0077210F">
        <w:rPr>
          <w:rFonts w:ascii="Times New Roman" w:hAnsi="Times New Roman" w:cs="Times New Roman"/>
          <w:color w:val="212529"/>
          <w:sz w:val="28"/>
          <w:szCs w:val="28"/>
          <w:shd w:val="clear" w:color="auto" w:fill="FFFFFF"/>
        </w:rPr>
        <w:tab/>
        <w:t>Ефективна маркетингова стратегія для привертання учнів із різних сегментів.</w:t>
      </w:r>
      <w:r w:rsidRPr="0077210F">
        <w:rPr>
          <w:rFonts w:ascii="Times New Roman" w:hAnsi="Times New Roman" w:cs="Times New Roman"/>
          <w:color w:val="212529"/>
          <w:sz w:val="28"/>
          <w:szCs w:val="28"/>
          <w:shd w:val="clear" w:color="auto" w:fill="FFFFFF"/>
        </w:rPr>
        <w:tab/>
      </w:r>
      <w:r w:rsidRPr="0077210F">
        <w:rPr>
          <w:rFonts w:ascii="Times New Roman" w:hAnsi="Times New Roman" w:cs="Times New Roman"/>
          <w:color w:val="212529"/>
          <w:sz w:val="28"/>
          <w:szCs w:val="28"/>
          <w:shd w:val="clear" w:color="auto" w:fill="FFFFFF"/>
        </w:rPr>
        <w:tab/>
        <w:t>Слабкі сторони:</w:t>
      </w:r>
      <w:r w:rsidRPr="0077210F">
        <w:rPr>
          <w:rFonts w:ascii="Times New Roman" w:hAnsi="Times New Roman" w:cs="Times New Roman"/>
          <w:color w:val="212529"/>
          <w:sz w:val="28"/>
          <w:szCs w:val="28"/>
          <w:shd w:val="clear" w:color="auto" w:fill="FFFFFF"/>
        </w:rPr>
        <w:tab/>
        <w:t>Обмежений бюджет для масштабного рекламного кампаній та розвитку.</w:t>
      </w:r>
      <w:r w:rsidRPr="0077210F">
        <w:rPr>
          <w:rFonts w:ascii="Times New Roman" w:hAnsi="Times New Roman" w:cs="Times New Roman"/>
          <w:color w:val="212529"/>
          <w:sz w:val="28"/>
          <w:szCs w:val="28"/>
          <w:shd w:val="clear" w:color="auto" w:fill="FFFFFF"/>
        </w:rPr>
        <w:tab/>
        <w:t>Обмежені ресурси для розширення та вдосконалення існуючих програм.</w:t>
      </w:r>
      <w:r w:rsidRPr="0077210F">
        <w:rPr>
          <w:rFonts w:ascii="Times New Roman" w:hAnsi="Times New Roman" w:cs="Times New Roman"/>
          <w:color w:val="212529"/>
          <w:sz w:val="28"/>
          <w:szCs w:val="28"/>
          <w:shd w:val="clear" w:color="auto" w:fill="FFFFFF"/>
        </w:rPr>
        <w:tab/>
        <w:t>Низька відомість бренду на ринку освітніх послуг.</w:t>
      </w:r>
      <w:r w:rsidRPr="0077210F">
        <w:rPr>
          <w:rFonts w:ascii="Times New Roman" w:hAnsi="Times New Roman" w:cs="Times New Roman"/>
          <w:color w:val="212529"/>
          <w:sz w:val="28"/>
          <w:szCs w:val="28"/>
          <w:shd w:val="clear" w:color="auto" w:fill="FFFFFF"/>
        </w:rPr>
        <w:tab/>
        <w:t>Залежність від обмежених ресурсів для впровадження нових технологій.</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Можливості:</w:t>
      </w:r>
      <w:r w:rsidRPr="0077210F">
        <w:rPr>
          <w:rFonts w:ascii="Times New Roman" w:hAnsi="Times New Roman" w:cs="Times New Roman"/>
          <w:color w:val="212529"/>
          <w:sz w:val="28"/>
          <w:szCs w:val="28"/>
          <w:shd w:val="clear" w:color="auto" w:fill="FFFFFF"/>
        </w:rPr>
        <w:tab/>
        <w:t>Розширення ринків за рахунок нових програм та інновацій.</w:t>
      </w:r>
      <w:r w:rsidRPr="0077210F">
        <w:rPr>
          <w:rFonts w:ascii="Times New Roman" w:hAnsi="Times New Roman" w:cs="Times New Roman"/>
          <w:color w:val="212529"/>
          <w:sz w:val="28"/>
          <w:szCs w:val="28"/>
          <w:shd w:val="clear" w:color="auto" w:fill="FFFFFF"/>
        </w:rPr>
        <w:tab/>
        <w:t>Постійний попит на навчання англійської мови в усіх вікових категоріях.</w:t>
      </w:r>
      <w:r w:rsidRPr="0077210F">
        <w:rPr>
          <w:rFonts w:ascii="Times New Roman" w:hAnsi="Times New Roman" w:cs="Times New Roman"/>
          <w:color w:val="212529"/>
          <w:sz w:val="28"/>
          <w:szCs w:val="28"/>
          <w:shd w:val="clear" w:color="auto" w:fill="FFFFFF"/>
        </w:rPr>
        <w:tab/>
        <w:t>Розвиток партнерських відносин з іншими освітніми установами та компаніями.</w:t>
      </w:r>
      <w:r w:rsidRPr="0077210F">
        <w:rPr>
          <w:rFonts w:ascii="Times New Roman" w:hAnsi="Times New Roman" w:cs="Times New Roman"/>
          <w:color w:val="212529"/>
          <w:sz w:val="28"/>
          <w:szCs w:val="28"/>
          <w:shd w:val="clear" w:color="auto" w:fill="FFFFFF"/>
        </w:rPr>
        <w:tab/>
        <w:t>Використання технологічних інновацій для поліпшення процесу вивчення мови.</w:t>
      </w:r>
      <w:r w:rsidRPr="0077210F">
        <w:rPr>
          <w:rFonts w:ascii="Times New Roman" w:hAnsi="Times New Roman" w:cs="Times New Roman"/>
          <w:color w:val="212529"/>
          <w:sz w:val="28"/>
          <w:szCs w:val="28"/>
          <w:shd w:val="clear" w:color="auto" w:fill="FFFFFF"/>
        </w:rPr>
        <w:tab/>
        <w:t>Загрози:</w:t>
      </w:r>
      <w:r w:rsidRPr="0077210F">
        <w:rPr>
          <w:rFonts w:ascii="Times New Roman" w:hAnsi="Times New Roman" w:cs="Times New Roman"/>
          <w:color w:val="212529"/>
          <w:sz w:val="28"/>
          <w:szCs w:val="28"/>
          <w:shd w:val="clear" w:color="auto" w:fill="FFFFFF"/>
        </w:rPr>
        <w:tab/>
        <w:t>Зростання конкуренції в сфері надання освітніх послуг.</w:t>
      </w:r>
      <w:r w:rsidRPr="0077210F">
        <w:rPr>
          <w:rFonts w:ascii="Times New Roman" w:hAnsi="Times New Roman" w:cs="Times New Roman"/>
          <w:color w:val="212529"/>
          <w:sz w:val="28"/>
          <w:szCs w:val="28"/>
          <w:shd w:val="clear" w:color="auto" w:fill="FFFFFF"/>
        </w:rPr>
        <w:tab/>
        <w:t>Зміни в законодавстві, що можуть вплинути на умови надання освітніх послуг.</w:t>
      </w:r>
      <w:r w:rsidRPr="0077210F">
        <w:rPr>
          <w:rFonts w:ascii="Times New Roman" w:hAnsi="Times New Roman" w:cs="Times New Roman"/>
          <w:color w:val="212529"/>
          <w:sz w:val="28"/>
          <w:szCs w:val="28"/>
          <w:shd w:val="clear" w:color="auto" w:fill="FFFFFF"/>
        </w:rPr>
        <w:tab/>
        <w:t>Негативний вплив економічних факторів на фінансову стабільність учбового закладу.</w:t>
      </w:r>
      <w:r w:rsidRPr="0077210F">
        <w:rPr>
          <w:rFonts w:ascii="Times New Roman" w:hAnsi="Times New Roman" w:cs="Times New Roman"/>
          <w:color w:val="212529"/>
          <w:sz w:val="28"/>
          <w:szCs w:val="28"/>
          <w:shd w:val="clear" w:color="auto" w:fill="FFFFFF"/>
        </w:rPr>
        <w:tab/>
        <w:t>Поширення онлайн-конкурентів, які пропонують альтернативні форми вивчення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Методи дослідження ринку та аудиторії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Опитування та Фокус-групи: проведення опитувань серед цільової аудиторії для збору відгуків та визначення їхніх потреб. Фокус-групи використовувалися для детальнішого вивчення думок та поглядів учасників.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Аналіз конкурентів: детальний аналіз конкурентного оточення, включаючи вивчення послуг інших шкіл англійської мови, їхніх переваг та недоліків.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Аудиторське опитування: вивчення демографічних характеристик цільової аудиторії, їхніх особливостей та вимог щодо навчання англійської.</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Таблиця 2.2</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Альтернативи клієнтів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Назва</w:t>
      </w:r>
      <w:r w:rsidRPr="0077210F">
        <w:rPr>
          <w:rFonts w:ascii="Times New Roman" w:hAnsi="Times New Roman" w:cs="Times New Roman"/>
          <w:color w:val="212529"/>
          <w:sz w:val="28"/>
          <w:szCs w:val="28"/>
          <w:shd w:val="clear" w:color="auto" w:fill="FFFFFF"/>
        </w:rPr>
        <w:tab/>
        <w:t>Переваги</w:t>
      </w:r>
      <w:r w:rsidRPr="0077210F">
        <w:rPr>
          <w:rFonts w:ascii="Times New Roman" w:hAnsi="Times New Roman" w:cs="Times New Roman"/>
          <w:color w:val="212529"/>
          <w:sz w:val="28"/>
          <w:szCs w:val="28"/>
          <w:shd w:val="clear" w:color="auto" w:fill="FFFFFF"/>
        </w:rPr>
        <w:tab/>
        <w:t>Недоліки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Традиційні курси занять в групі (</w:t>
      </w:r>
      <w:proofErr w:type="spellStart"/>
      <w:r w:rsidRPr="0077210F">
        <w:rPr>
          <w:rFonts w:ascii="Times New Roman" w:hAnsi="Times New Roman" w:cs="Times New Roman"/>
          <w:color w:val="212529"/>
          <w:sz w:val="28"/>
          <w:szCs w:val="28"/>
          <w:shd w:val="clear" w:color="auto" w:fill="FFFFFF"/>
        </w:rPr>
        <w:t>British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Council</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Dom</w:t>
      </w:r>
      <w:proofErr w:type="spellEnd"/>
      <w:r w:rsidRPr="0077210F">
        <w:rPr>
          <w:rFonts w:ascii="Times New Roman" w:hAnsi="Times New Roman" w:cs="Times New Roman"/>
          <w:color w:val="212529"/>
          <w:sz w:val="28"/>
          <w:szCs w:val="28"/>
          <w:shd w:val="clear" w:color="auto" w:fill="FFFFFF"/>
        </w:rPr>
        <w:t>)</w:t>
      </w:r>
      <w:r w:rsidRPr="0077210F">
        <w:rPr>
          <w:rFonts w:ascii="Times New Roman" w:hAnsi="Times New Roman" w:cs="Times New Roman"/>
          <w:color w:val="212529"/>
          <w:sz w:val="28"/>
          <w:szCs w:val="28"/>
          <w:shd w:val="clear" w:color="auto" w:fill="FFFFFF"/>
        </w:rPr>
        <w:tab/>
        <w:t>Можливість спілкування з іншими студентами та викладачем з великим досвідом</w:t>
      </w:r>
      <w:r w:rsidRPr="0077210F">
        <w:rPr>
          <w:rFonts w:ascii="Times New Roman" w:hAnsi="Times New Roman" w:cs="Times New Roman"/>
          <w:color w:val="212529"/>
          <w:sz w:val="28"/>
          <w:szCs w:val="28"/>
          <w:shd w:val="clear" w:color="auto" w:fill="FFFFFF"/>
        </w:rPr>
        <w:tab/>
        <w:t>Структурована програма навчання, орієнтована на потреби українських учнів</w:t>
      </w:r>
      <w:r w:rsidRPr="0077210F">
        <w:rPr>
          <w:rFonts w:ascii="Times New Roman" w:hAnsi="Times New Roman" w:cs="Times New Roman"/>
          <w:color w:val="212529"/>
          <w:sz w:val="28"/>
          <w:szCs w:val="28"/>
          <w:shd w:val="clear" w:color="auto" w:fill="FFFFFF"/>
        </w:rPr>
        <w:tab/>
        <w:t>Наявність LMS</w:t>
      </w:r>
      <w:r w:rsidRPr="0077210F">
        <w:rPr>
          <w:rFonts w:ascii="Times New Roman" w:hAnsi="Times New Roman" w:cs="Times New Roman"/>
          <w:color w:val="212529"/>
          <w:sz w:val="28"/>
          <w:szCs w:val="28"/>
          <w:shd w:val="clear" w:color="auto" w:fill="FFFFFF"/>
        </w:rPr>
        <w:tab/>
        <w:t>Обмежений графік занять, який може не враховувати робочий день</w:t>
      </w:r>
      <w:r w:rsidRPr="0077210F">
        <w:rPr>
          <w:rFonts w:ascii="Times New Roman" w:hAnsi="Times New Roman" w:cs="Times New Roman"/>
          <w:color w:val="212529"/>
          <w:sz w:val="28"/>
          <w:szCs w:val="28"/>
          <w:shd w:val="clear" w:color="auto" w:fill="FFFFFF"/>
        </w:rPr>
        <w:tab/>
        <w:t>Високі вартості занять для багатьох українців</w:t>
      </w:r>
      <w:r w:rsidRPr="0077210F">
        <w:rPr>
          <w:rFonts w:ascii="Times New Roman" w:hAnsi="Times New Roman" w:cs="Times New Roman"/>
          <w:color w:val="212529"/>
          <w:sz w:val="28"/>
          <w:szCs w:val="28"/>
          <w:shd w:val="clear" w:color="auto" w:fill="FFFFFF"/>
        </w:rPr>
        <w:tab/>
        <w:t>Є 2-3 варіанти навчальних груп, в середньому урок триває півтори години</w:t>
      </w:r>
      <w:r w:rsidRPr="0077210F">
        <w:rPr>
          <w:rFonts w:ascii="Times New Roman" w:hAnsi="Times New Roman" w:cs="Times New Roman"/>
          <w:color w:val="212529"/>
          <w:sz w:val="28"/>
          <w:szCs w:val="28"/>
          <w:shd w:val="clear" w:color="auto" w:fill="FFFFFF"/>
        </w:rPr>
        <w:tab/>
        <w:t>Відсутність індивідуальних підходів.</w:t>
      </w:r>
      <w:r w:rsidRPr="0077210F">
        <w:rPr>
          <w:rFonts w:ascii="Times New Roman" w:hAnsi="Times New Roman" w:cs="Times New Roman"/>
          <w:color w:val="212529"/>
          <w:sz w:val="28"/>
          <w:szCs w:val="28"/>
          <w:shd w:val="clear" w:color="auto" w:fill="FFFFFF"/>
        </w:rPr>
        <w:tab/>
        <w:t>Групи до 12 людей, неефективна витрата часу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Онлайн-курси англійської мови (</w:t>
      </w:r>
      <w:proofErr w:type="spellStart"/>
      <w:r w:rsidRPr="0077210F">
        <w:rPr>
          <w:rFonts w:ascii="Times New Roman" w:hAnsi="Times New Roman" w:cs="Times New Roman"/>
          <w:color w:val="212529"/>
          <w:sz w:val="28"/>
          <w:szCs w:val="28"/>
          <w:shd w:val="clear" w:color="auto" w:fill="FFFFFF"/>
        </w:rPr>
        <w:t>Skyeng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EnglishDom</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Online</w:t>
      </w:r>
      <w:proofErr w:type="spellEnd"/>
      <w:r w:rsidRPr="0077210F">
        <w:rPr>
          <w:rFonts w:ascii="Times New Roman" w:hAnsi="Times New Roman" w:cs="Times New Roman"/>
          <w:color w:val="212529"/>
          <w:sz w:val="28"/>
          <w:szCs w:val="28"/>
          <w:shd w:val="clear" w:color="auto" w:fill="FFFFFF"/>
        </w:rPr>
        <w:t>)</w:t>
      </w:r>
      <w:r w:rsidRPr="0077210F">
        <w:rPr>
          <w:rFonts w:ascii="Times New Roman" w:hAnsi="Times New Roman" w:cs="Times New Roman"/>
          <w:color w:val="212529"/>
          <w:sz w:val="28"/>
          <w:szCs w:val="28"/>
          <w:shd w:val="clear" w:color="auto" w:fill="FFFFFF"/>
        </w:rPr>
        <w:tab/>
        <w:t>Доступ до різноманітних інтерактивних матеріалів та ресурсів</w:t>
      </w:r>
      <w:r w:rsidRPr="0077210F">
        <w:rPr>
          <w:rFonts w:ascii="Times New Roman" w:hAnsi="Times New Roman" w:cs="Times New Roman"/>
          <w:color w:val="212529"/>
          <w:sz w:val="28"/>
          <w:szCs w:val="28"/>
          <w:shd w:val="clear" w:color="auto" w:fill="FFFFFF"/>
        </w:rPr>
        <w:tab/>
        <w:t>Можливість обрати викладача з різними методиками навчання</w:t>
      </w:r>
      <w:r w:rsidRPr="0077210F">
        <w:rPr>
          <w:rFonts w:ascii="Times New Roman" w:hAnsi="Times New Roman" w:cs="Times New Roman"/>
          <w:color w:val="212529"/>
          <w:sz w:val="28"/>
          <w:szCs w:val="28"/>
          <w:shd w:val="clear" w:color="auto" w:fill="FFFFFF"/>
        </w:rPr>
        <w:tab/>
        <w:t>Наявність LMS</w:t>
      </w:r>
      <w:r w:rsidRPr="0077210F">
        <w:rPr>
          <w:rFonts w:ascii="Times New Roman" w:hAnsi="Times New Roman" w:cs="Times New Roman"/>
          <w:color w:val="212529"/>
          <w:sz w:val="28"/>
          <w:szCs w:val="28"/>
          <w:shd w:val="clear" w:color="auto" w:fill="FFFFFF"/>
        </w:rPr>
        <w:tab/>
      </w:r>
      <w:r w:rsidRPr="0077210F">
        <w:rPr>
          <w:rFonts w:ascii="Times New Roman" w:hAnsi="Times New Roman" w:cs="Times New Roman"/>
          <w:color w:val="212529"/>
          <w:sz w:val="28"/>
          <w:szCs w:val="28"/>
          <w:shd w:val="clear" w:color="auto" w:fill="FFFFFF"/>
        </w:rPr>
        <w:tab/>
        <w:t>Необхідність сильної самодисципліни для постійного відвідування занять</w:t>
      </w:r>
      <w:r w:rsidRPr="0077210F">
        <w:rPr>
          <w:rFonts w:ascii="Times New Roman" w:hAnsi="Times New Roman" w:cs="Times New Roman"/>
          <w:color w:val="212529"/>
          <w:sz w:val="28"/>
          <w:szCs w:val="28"/>
          <w:shd w:val="clear" w:color="auto" w:fill="FFFFFF"/>
        </w:rPr>
        <w:tab/>
        <w:t>Є 2-3 варіанти навчальних груп, в середньому урок триває півтори години</w:t>
      </w:r>
      <w:r w:rsidRPr="0077210F">
        <w:rPr>
          <w:rFonts w:ascii="Times New Roman" w:hAnsi="Times New Roman" w:cs="Times New Roman"/>
          <w:color w:val="212529"/>
          <w:sz w:val="28"/>
          <w:szCs w:val="28"/>
          <w:shd w:val="clear" w:color="auto" w:fill="FFFFFF"/>
        </w:rPr>
        <w:tab/>
        <w:t>Групи до 12 людей, неефективна витрата часу</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Іммерсивне</w:t>
      </w:r>
      <w:proofErr w:type="spellEnd"/>
      <w:r w:rsidRPr="0077210F">
        <w:rPr>
          <w:rFonts w:ascii="Times New Roman" w:hAnsi="Times New Roman" w:cs="Times New Roman"/>
          <w:color w:val="212529"/>
          <w:sz w:val="28"/>
          <w:szCs w:val="28"/>
          <w:shd w:val="clear" w:color="auto" w:fill="FFFFFF"/>
        </w:rPr>
        <w:t xml:space="preserve"> навчання в англомовній країні (Study.ua,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First</w:t>
      </w:r>
      <w:proofErr w:type="spellEnd"/>
      <w:r w:rsidRPr="0077210F">
        <w:rPr>
          <w:rFonts w:ascii="Times New Roman" w:hAnsi="Times New Roman" w:cs="Times New Roman"/>
          <w:color w:val="212529"/>
          <w:sz w:val="28"/>
          <w:szCs w:val="28"/>
          <w:shd w:val="clear" w:color="auto" w:fill="FFFFFF"/>
        </w:rPr>
        <w:t>)</w:t>
      </w:r>
      <w:r w:rsidRPr="0077210F">
        <w:rPr>
          <w:rFonts w:ascii="Times New Roman" w:hAnsi="Times New Roman" w:cs="Times New Roman"/>
          <w:color w:val="212529"/>
          <w:sz w:val="28"/>
          <w:szCs w:val="28"/>
          <w:shd w:val="clear" w:color="auto" w:fill="FFFFFF"/>
        </w:rPr>
        <w:tab/>
        <w:t xml:space="preserve">Максимальний </w:t>
      </w:r>
      <w:proofErr w:type="spellStart"/>
      <w:r w:rsidRPr="0077210F">
        <w:rPr>
          <w:rFonts w:ascii="Times New Roman" w:hAnsi="Times New Roman" w:cs="Times New Roman"/>
          <w:color w:val="212529"/>
          <w:sz w:val="28"/>
          <w:szCs w:val="28"/>
          <w:shd w:val="clear" w:color="auto" w:fill="FFFFFF"/>
        </w:rPr>
        <w:t>іммерсивний</w:t>
      </w:r>
      <w:proofErr w:type="spellEnd"/>
      <w:r w:rsidRPr="0077210F">
        <w:rPr>
          <w:rFonts w:ascii="Times New Roman" w:hAnsi="Times New Roman" w:cs="Times New Roman"/>
          <w:color w:val="212529"/>
          <w:sz w:val="28"/>
          <w:szCs w:val="28"/>
          <w:shd w:val="clear" w:color="auto" w:fill="FFFFFF"/>
        </w:rPr>
        <w:t xml:space="preserve"> досвід, що сприяє швидкому освоєнню мови</w:t>
      </w:r>
      <w:r w:rsidRPr="0077210F">
        <w:rPr>
          <w:rFonts w:ascii="Times New Roman" w:hAnsi="Times New Roman" w:cs="Times New Roman"/>
          <w:color w:val="212529"/>
          <w:sz w:val="28"/>
          <w:szCs w:val="28"/>
          <w:shd w:val="clear" w:color="auto" w:fill="FFFFFF"/>
        </w:rPr>
        <w:tab/>
        <w:t>Можливість навчатися в реальних ситуаціях, що допомагає засвоювати мову швидше та ефективніше</w:t>
      </w:r>
      <w:r w:rsidRPr="0077210F">
        <w:rPr>
          <w:rFonts w:ascii="Times New Roman" w:hAnsi="Times New Roman" w:cs="Times New Roman"/>
          <w:color w:val="212529"/>
          <w:sz w:val="28"/>
          <w:szCs w:val="28"/>
          <w:shd w:val="clear" w:color="auto" w:fill="FFFFFF"/>
        </w:rPr>
        <w:tab/>
        <w:t>Високі витрати на перебування в іншій країні, що може бути недосяжним для багатьох українців</w:t>
      </w:r>
      <w:r w:rsidRPr="0077210F">
        <w:rPr>
          <w:rFonts w:ascii="Times New Roman" w:hAnsi="Times New Roman" w:cs="Times New Roman"/>
          <w:color w:val="212529"/>
          <w:sz w:val="28"/>
          <w:szCs w:val="28"/>
          <w:shd w:val="clear" w:color="auto" w:fill="FFFFFF"/>
        </w:rPr>
        <w:tab/>
        <w:t>Можливий культурний шок та стрес через незнайоме середовище</w:t>
      </w:r>
      <w:r w:rsidRPr="0077210F">
        <w:rPr>
          <w:rFonts w:ascii="Times New Roman" w:hAnsi="Times New Roman" w:cs="Times New Roman"/>
          <w:color w:val="212529"/>
          <w:sz w:val="28"/>
          <w:szCs w:val="28"/>
          <w:shd w:val="clear" w:color="auto" w:fill="FFFFFF"/>
        </w:rPr>
        <w:tab/>
        <w:t>Складний переїзд (чоловікам неможливий)</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Самостійне навчання з використанням додатків (</w:t>
      </w:r>
      <w:proofErr w:type="spellStart"/>
      <w:r w:rsidRPr="0077210F">
        <w:rPr>
          <w:rFonts w:ascii="Times New Roman" w:hAnsi="Times New Roman" w:cs="Times New Roman"/>
          <w:color w:val="212529"/>
          <w:sz w:val="28"/>
          <w:szCs w:val="28"/>
          <w:shd w:val="clear" w:color="auto" w:fill="FFFFFF"/>
        </w:rPr>
        <w:t>Duolingo</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Babbel</w:t>
      </w:r>
      <w:proofErr w:type="spellEnd"/>
      <w:r w:rsidRPr="0077210F">
        <w:rPr>
          <w:rFonts w:ascii="Times New Roman" w:hAnsi="Times New Roman" w:cs="Times New Roman"/>
          <w:color w:val="212529"/>
          <w:sz w:val="28"/>
          <w:szCs w:val="28"/>
          <w:shd w:val="clear" w:color="auto" w:fill="FFFFFF"/>
        </w:rPr>
        <w:t>)</w:t>
      </w:r>
      <w:r w:rsidRPr="0077210F">
        <w:rPr>
          <w:rFonts w:ascii="Times New Roman" w:hAnsi="Times New Roman" w:cs="Times New Roman"/>
          <w:color w:val="212529"/>
          <w:sz w:val="28"/>
          <w:szCs w:val="28"/>
          <w:shd w:val="clear" w:color="auto" w:fill="FFFFFF"/>
        </w:rPr>
        <w:tab/>
        <w:t>Гнучкий режим навчання з можливістю вибору власного темпу</w:t>
      </w:r>
      <w:r w:rsidRPr="0077210F">
        <w:rPr>
          <w:rFonts w:ascii="Times New Roman" w:hAnsi="Times New Roman" w:cs="Times New Roman"/>
          <w:color w:val="212529"/>
          <w:sz w:val="28"/>
          <w:szCs w:val="28"/>
          <w:shd w:val="clear" w:color="auto" w:fill="FFFFFF"/>
        </w:rPr>
        <w:tab/>
        <w:t>Безкоштовний або доступний за прийнятною ціною</w:t>
      </w:r>
      <w:r w:rsidRPr="0077210F">
        <w:rPr>
          <w:rFonts w:ascii="Times New Roman" w:hAnsi="Times New Roman" w:cs="Times New Roman"/>
          <w:color w:val="212529"/>
          <w:sz w:val="28"/>
          <w:szCs w:val="28"/>
          <w:shd w:val="clear" w:color="auto" w:fill="FFFFFF"/>
        </w:rPr>
        <w:tab/>
        <w:t>Інтерактивність</w:t>
      </w:r>
      <w:r w:rsidRPr="0077210F">
        <w:rPr>
          <w:rFonts w:ascii="Times New Roman" w:hAnsi="Times New Roman" w:cs="Times New Roman"/>
          <w:color w:val="212529"/>
          <w:sz w:val="28"/>
          <w:szCs w:val="28"/>
          <w:shd w:val="clear" w:color="auto" w:fill="FFFFFF"/>
        </w:rPr>
        <w:tab/>
        <w:t>Відсутність реального спілкування з викладачем може обмежити можливості практики в умовах реального життя</w:t>
      </w:r>
      <w:r w:rsidRPr="0077210F">
        <w:rPr>
          <w:rFonts w:ascii="Times New Roman" w:hAnsi="Times New Roman" w:cs="Times New Roman"/>
          <w:color w:val="212529"/>
          <w:sz w:val="28"/>
          <w:szCs w:val="28"/>
          <w:shd w:val="clear" w:color="auto" w:fill="FFFFFF"/>
        </w:rPr>
        <w:tab/>
        <w:t xml:space="preserve">Відсутність структурованої програми навчання може </w:t>
      </w:r>
      <w:r w:rsidRPr="0077210F">
        <w:rPr>
          <w:rFonts w:ascii="Times New Roman" w:hAnsi="Times New Roman" w:cs="Times New Roman"/>
          <w:color w:val="212529"/>
          <w:sz w:val="28"/>
          <w:szCs w:val="28"/>
          <w:shd w:val="clear" w:color="auto" w:fill="FFFFFF"/>
        </w:rPr>
        <w:lastRenderedPageBreak/>
        <w:t>призвести до несистематичного засвоєння матеріалу</w:t>
      </w:r>
      <w:r w:rsidRPr="0077210F">
        <w:rPr>
          <w:rFonts w:ascii="Times New Roman" w:hAnsi="Times New Roman" w:cs="Times New Roman"/>
          <w:color w:val="212529"/>
          <w:sz w:val="28"/>
          <w:szCs w:val="28"/>
          <w:shd w:val="clear" w:color="auto" w:fill="FFFFFF"/>
        </w:rPr>
        <w:tab/>
        <w:t>Потрібна велика мотивація для регулярного навчання.</w:t>
      </w:r>
      <w:r w:rsidRPr="0077210F">
        <w:rPr>
          <w:rFonts w:ascii="Times New Roman" w:hAnsi="Times New Roman" w:cs="Times New Roman"/>
          <w:color w:val="212529"/>
          <w:sz w:val="28"/>
          <w:szCs w:val="28"/>
          <w:shd w:val="clear" w:color="auto" w:fill="FFFFFF"/>
        </w:rPr>
        <w:tab/>
        <w:t>Відсутність можливості уточнення граматики, обговорення будь-яких питань з викладачем.</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Освітні центри з підготовки до міжнародних іспитів (IELTS, TOEFL)</w:t>
      </w:r>
      <w:r w:rsidRPr="0077210F">
        <w:rPr>
          <w:rFonts w:ascii="Times New Roman" w:hAnsi="Times New Roman" w:cs="Times New Roman"/>
          <w:color w:val="212529"/>
          <w:sz w:val="28"/>
          <w:szCs w:val="28"/>
          <w:shd w:val="clear" w:color="auto" w:fill="FFFFFF"/>
        </w:rPr>
        <w:tab/>
        <w:t>Спеціалізована підготовка до конкретного міжнародного іспиту</w:t>
      </w:r>
      <w:r w:rsidRPr="0077210F">
        <w:rPr>
          <w:rFonts w:ascii="Times New Roman" w:hAnsi="Times New Roman" w:cs="Times New Roman"/>
          <w:color w:val="212529"/>
          <w:sz w:val="28"/>
          <w:szCs w:val="28"/>
          <w:shd w:val="clear" w:color="auto" w:fill="FFFFFF"/>
        </w:rPr>
        <w:tab/>
        <w:t>Доступ до викладачів зі спеціалізованим досвідом у підготовці до цих іспитів</w:t>
      </w:r>
      <w:r w:rsidRPr="0077210F">
        <w:rPr>
          <w:rFonts w:ascii="Times New Roman" w:hAnsi="Times New Roman" w:cs="Times New Roman"/>
          <w:color w:val="212529"/>
          <w:sz w:val="28"/>
          <w:szCs w:val="28"/>
          <w:shd w:val="clear" w:color="auto" w:fill="FFFFFF"/>
        </w:rPr>
        <w:tab/>
        <w:t xml:space="preserve">Фокус лише на підготовці до іспиту, що може обмежити загальний розвиток </w:t>
      </w:r>
      <w:proofErr w:type="spellStart"/>
      <w:r w:rsidRPr="0077210F">
        <w:rPr>
          <w:rFonts w:ascii="Times New Roman" w:hAnsi="Times New Roman" w:cs="Times New Roman"/>
          <w:color w:val="212529"/>
          <w:sz w:val="28"/>
          <w:szCs w:val="28"/>
          <w:shd w:val="clear" w:color="auto" w:fill="FFFFFF"/>
        </w:rPr>
        <w:t>мовних</w:t>
      </w:r>
      <w:proofErr w:type="spellEnd"/>
      <w:r w:rsidRPr="0077210F">
        <w:rPr>
          <w:rFonts w:ascii="Times New Roman" w:hAnsi="Times New Roman" w:cs="Times New Roman"/>
          <w:color w:val="212529"/>
          <w:sz w:val="28"/>
          <w:szCs w:val="28"/>
          <w:shd w:val="clear" w:color="auto" w:fill="FFFFFF"/>
        </w:rPr>
        <w:t xml:space="preserve"> навичок</w:t>
      </w:r>
      <w:r w:rsidRPr="0077210F">
        <w:rPr>
          <w:rFonts w:ascii="Times New Roman" w:hAnsi="Times New Roman" w:cs="Times New Roman"/>
          <w:color w:val="212529"/>
          <w:sz w:val="28"/>
          <w:szCs w:val="28"/>
          <w:shd w:val="clear" w:color="auto" w:fill="FFFFFF"/>
        </w:rPr>
        <w:tab/>
        <w:t>Високі вартості курсів, які не всі можуть собі дозволити</w:t>
      </w:r>
      <w:r w:rsidRPr="0077210F">
        <w:rPr>
          <w:rFonts w:ascii="Times New Roman" w:hAnsi="Times New Roman" w:cs="Times New Roman"/>
          <w:color w:val="212529"/>
          <w:sz w:val="28"/>
          <w:szCs w:val="28"/>
          <w:shd w:val="clear" w:color="auto" w:fill="FFFFFF"/>
        </w:rPr>
        <w:tab/>
        <w:t>Є 2-3 варіанти навчальних груп, в середньому урок триває півтори години Високий вхідний рівень англійської</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Короткий висновок за конкурентною аналітикою демонструє важливість створення подібного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та можливості для подальшого масштабування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Переваги методики: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a. Постійність і частота: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Щоденні 30-хвилинні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 xml:space="preserve"> сприяють регулярній і послідовній практиці, забезпечуючи учням постійний потік контакту з англійською мовою. Така частота гарантує, що матеріал залишається свіжим у їхній свідомості, сприяючи швидшому запам’ятовуванню та зміцненню набутих знань.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b. Покращений фокус і залучення: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Коротші цілеспрямовані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 xml:space="preserve"> підтримують високий рівень </w:t>
      </w:r>
      <w:proofErr w:type="spellStart"/>
      <w:r w:rsidRPr="0077210F">
        <w:rPr>
          <w:rFonts w:ascii="Times New Roman" w:hAnsi="Times New Roman" w:cs="Times New Roman"/>
          <w:color w:val="212529"/>
          <w:sz w:val="28"/>
          <w:szCs w:val="28"/>
          <w:shd w:val="clear" w:color="auto" w:fill="FFFFFF"/>
        </w:rPr>
        <w:t>залученості</w:t>
      </w:r>
      <w:proofErr w:type="spellEnd"/>
      <w:r w:rsidRPr="0077210F">
        <w:rPr>
          <w:rFonts w:ascii="Times New Roman" w:hAnsi="Times New Roman" w:cs="Times New Roman"/>
          <w:color w:val="212529"/>
          <w:sz w:val="28"/>
          <w:szCs w:val="28"/>
          <w:shd w:val="clear" w:color="auto" w:fill="FFFFFF"/>
        </w:rPr>
        <w:t xml:space="preserve"> та уважності. Що тому, що учні активно братимуть участь та ефективно засвоять вміст протягом уроку. Рівень концентрації, як правило, знижується під час тривалих занять, що робить щоденні коротші заняття ефективною альтернативою.</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c. Пом'якшення перевантаження: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Довгі, нечасті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 xml:space="preserve"> часто можуть бути виснажливими для учнів, особливо тих, хто тільки починає вивчати мову. На противагу, 30-хвилинний формат пропонує невеликі сегменти навчання, які полегшують засвоєння та поступове інтегрування нової інформації, що, у свою чергу, зменшує стрес.</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d. Покращене запам’ятовування та розподілення інформації:</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Дослідження показують, що коротші інтервали між навчанням сприяють кращому запам’ятовуванню інформації порівняно з тривалими консолідованими сесіями. Щоденні 30-хвилинні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 xml:space="preserve"> узгоджуються з принципами розділеного повторення, дозволяючи учням переглядати та закріплювати концепції, що призводить до тривалого збереження.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e. Гнучкість і адаптивність: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Щоденні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 xml:space="preserve"> забезпечують більшу гнучкість і адаптацію до мінливих графіків і зобов'язань учнів. Це дозволяє їм знаходити послідовний проміжок часу кожного дня, який ідеально вписується в їхній розпорядок дня, сприяючи звичці регулярної практики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f. Ефективне управління часом:</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Формат 30-хвилинного уроку заохочує ефективне управління часом як для учнів, так і для викладачів. Це дозволяє викладачам структурувати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 щоб бути точним і зосередженим, максимізуючи ефективність кожного заняття.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g. Стійка мотивація та відстеження прогресу: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Часті, коротші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 xml:space="preserve"> можуть підтримувати мотивацію учнів, забезпечуючи відчуття виконаного результату з регулярним прогресом. Їм легше відстежувати свій прогрес і ставити досяжні короткострокові цілі, що, у свою чергу, підвищує їх загальну мотивацію продовжувати навчання.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Підсумовуючи, підхід до щоденних 30-хвилинних уроків є перспективною методологією для дорослих, які вивчають англійську мову. Задовольняючи практичні потреби та обмеження цільової аудиторії, він оптимізує навчання, що зрештою призводить до покращеного процесу навчання та засвоєння матеріалу.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Цільова аудиторія: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Цільовою аудиторією щоденних 30-хвилинних уроків англійської є дорослі, які прагнуть підвищити свій рівень володіння англійською мовою, але не мають достатньо часу для цього. Серед цих осіб особливо виділяється категорія </w:t>
      </w:r>
      <w:proofErr w:type="spellStart"/>
      <w:r w:rsidRPr="0077210F">
        <w:rPr>
          <w:rFonts w:ascii="Times New Roman" w:hAnsi="Times New Roman" w:cs="Times New Roman"/>
          <w:color w:val="212529"/>
          <w:sz w:val="28"/>
          <w:szCs w:val="28"/>
          <w:shd w:val="clear" w:color="auto" w:fill="FFFFFF"/>
        </w:rPr>
        <w:t>діджитал</w:t>
      </w:r>
      <w:proofErr w:type="spellEnd"/>
      <w:r w:rsidRPr="0077210F">
        <w:rPr>
          <w:rFonts w:ascii="Times New Roman" w:hAnsi="Times New Roman" w:cs="Times New Roman"/>
          <w:color w:val="212529"/>
          <w:sz w:val="28"/>
          <w:szCs w:val="28"/>
          <w:shd w:val="clear" w:color="auto" w:fill="FFFFFF"/>
        </w:rPr>
        <w:t xml:space="preserve"> спеціалістів, які мають можливість самостійно регулювати свій робочий день та виділяти час на навчання під час робочих годин та студентів, які хочуть доповнити традиційне вище навчання. Ці люди поєднують напружений графік роботи/навчання та особисті зобов'язання. Розпорядок дня часто залишає їм мало часу та сил, через що їм важко займатися тривалими вечірніми </w:t>
      </w:r>
      <w:proofErr w:type="spellStart"/>
      <w:r w:rsidRPr="0077210F">
        <w:rPr>
          <w:rFonts w:ascii="Times New Roman" w:hAnsi="Times New Roman" w:cs="Times New Roman"/>
          <w:color w:val="212529"/>
          <w:sz w:val="28"/>
          <w:szCs w:val="28"/>
          <w:shd w:val="clear" w:color="auto" w:fill="FFFFFF"/>
        </w:rPr>
        <w:t>уроками</w:t>
      </w:r>
      <w:proofErr w:type="spellEnd"/>
      <w:r w:rsidRPr="0077210F">
        <w:rPr>
          <w:rFonts w:ascii="Times New Roman" w:hAnsi="Times New Roman" w:cs="Times New Roman"/>
          <w:color w:val="212529"/>
          <w:sz w:val="28"/>
          <w:szCs w:val="28"/>
          <w:shd w:val="clear" w:color="auto" w:fill="FFFFFF"/>
        </w:rPr>
        <w:t xml:space="preserve">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Цей метод розроблено для того, щоб пристосуватись до їхніх розкладів, що полегшує їм регулярно вивчати мову, не перевантажуючи їх.</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Таблиця 2.3</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Сегментація цільової авдиторії</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Параметр оцінювання</w:t>
      </w:r>
      <w:r w:rsidRPr="0077210F">
        <w:rPr>
          <w:rFonts w:ascii="Times New Roman" w:hAnsi="Times New Roman" w:cs="Times New Roman"/>
          <w:color w:val="212529"/>
          <w:sz w:val="28"/>
          <w:szCs w:val="28"/>
          <w:shd w:val="clear" w:color="auto" w:fill="FFFFFF"/>
        </w:rPr>
        <w:tab/>
        <w:t>Цільова авдиторія No1</w:t>
      </w:r>
      <w:r w:rsidRPr="0077210F">
        <w:rPr>
          <w:rFonts w:ascii="Times New Roman" w:hAnsi="Times New Roman" w:cs="Times New Roman"/>
          <w:color w:val="212529"/>
          <w:sz w:val="28"/>
          <w:szCs w:val="28"/>
          <w:shd w:val="clear" w:color="auto" w:fill="FFFFFF"/>
        </w:rPr>
        <w:tab/>
        <w:t>Цільова авдиторія No2</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Стать</w:t>
      </w:r>
      <w:r w:rsidRPr="0077210F">
        <w:rPr>
          <w:rFonts w:ascii="Times New Roman" w:hAnsi="Times New Roman" w:cs="Times New Roman"/>
          <w:color w:val="212529"/>
          <w:sz w:val="28"/>
          <w:szCs w:val="28"/>
          <w:shd w:val="clear" w:color="auto" w:fill="FFFFFF"/>
        </w:rPr>
        <w:tab/>
        <w:t>Жінки, чоловіки</w:t>
      </w:r>
      <w:r w:rsidRPr="0077210F">
        <w:rPr>
          <w:rFonts w:ascii="Times New Roman" w:hAnsi="Times New Roman" w:cs="Times New Roman"/>
          <w:color w:val="212529"/>
          <w:sz w:val="28"/>
          <w:szCs w:val="28"/>
          <w:shd w:val="clear" w:color="auto" w:fill="FFFFFF"/>
        </w:rPr>
        <w:tab/>
        <w:t>Жінки, чоловіки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Вік</w:t>
      </w:r>
      <w:r w:rsidRPr="0077210F">
        <w:rPr>
          <w:rFonts w:ascii="Times New Roman" w:hAnsi="Times New Roman" w:cs="Times New Roman"/>
          <w:color w:val="212529"/>
          <w:sz w:val="28"/>
          <w:szCs w:val="28"/>
          <w:shd w:val="clear" w:color="auto" w:fill="FFFFFF"/>
        </w:rPr>
        <w:tab/>
        <w:t>20-35 років</w:t>
      </w:r>
      <w:r w:rsidRPr="0077210F">
        <w:rPr>
          <w:rFonts w:ascii="Times New Roman" w:hAnsi="Times New Roman" w:cs="Times New Roman"/>
          <w:color w:val="212529"/>
          <w:sz w:val="28"/>
          <w:szCs w:val="28"/>
          <w:shd w:val="clear" w:color="auto" w:fill="FFFFFF"/>
        </w:rPr>
        <w:tab/>
        <w:t>35-45 років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Сфера діяльності</w:t>
      </w:r>
      <w:r w:rsidRPr="0077210F">
        <w:rPr>
          <w:rFonts w:ascii="Times New Roman" w:hAnsi="Times New Roman" w:cs="Times New Roman"/>
          <w:color w:val="212529"/>
          <w:sz w:val="28"/>
          <w:szCs w:val="28"/>
          <w:shd w:val="clear" w:color="auto" w:fill="FFFFFF"/>
        </w:rPr>
        <w:tab/>
        <w:t>IT, маркетинг, освіта</w:t>
      </w:r>
      <w:r w:rsidRPr="0077210F">
        <w:rPr>
          <w:rFonts w:ascii="Times New Roman" w:hAnsi="Times New Roman" w:cs="Times New Roman"/>
          <w:color w:val="212529"/>
          <w:sz w:val="28"/>
          <w:szCs w:val="28"/>
          <w:shd w:val="clear" w:color="auto" w:fill="FFFFFF"/>
        </w:rPr>
        <w:tab/>
        <w:t>Бізнес, медицина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Сімейний стан</w:t>
      </w:r>
      <w:r w:rsidRPr="0077210F">
        <w:rPr>
          <w:rFonts w:ascii="Times New Roman" w:hAnsi="Times New Roman" w:cs="Times New Roman"/>
          <w:color w:val="212529"/>
          <w:sz w:val="28"/>
          <w:szCs w:val="28"/>
          <w:shd w:val="clear" w:color="auto" w:fill="FFFFFF"/>
        </w:rPr>
        <w:tab/>
        <w:t>Самотні/в стосунках/одружені</w:t>
      </w:r>
      <w:r w:rsidRPr="0077210F">
        <w:rPr>
          <w:rFonts w:ascii="Times New Roman" w:hAnsi="Times New Roman" w:cs="Times New Roman"/>
          <w:color w:val="212529"/>
          <w:sz w:val="28"/>
          <w:szCs w:val="28"/>
          <w:shd w:val="clear" w:color="auto" w:fill="FFFFFF"/>
        </w:rPr>
        <w:tab/>
        <w:t>Заміжжя/одружені</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Рівень доходу</w:t>
      </w:r>
      <w:r w:rsidRPr="0077210F">
        <w:rPr>
          <w:rFonts w:ascii="Times New Roman" w:hAnsi="Times New Roman" w:cs="Times New Roman"/>
          <w:color w:val="212529"/>
          <w:sz w:val="28"/>
          <w:szCs w:val="28"/>
          <w:shd w:val="clear" w:color="auto" w:fill="FFFFFF"/>
        </w:rPr>
        <w:tab/>
        <w:t>Середній і вище</w:t>
      </w:r>
      <w:r w:rsidRPr="0077210F">
        <w:rPr>
          <w:rFonts w:ascii="Times New Roman" w:hAnsi="Times New Roman" w:cs="Times New Roman"/>
          <w:color w:val="212529"/>
          <w:sz w:val="28"/>
          <w:szCs w:val="28"/>
          <w:shd w:val="clear" w:color="auto" w:fill="FFFFFF"/>
        </w:rPr>
        <w:tab/>
      </w:r>
      <w:proofErr w:type="spellStart"/>
      <w:r w:rsidRPr="0077210F">
        <w:rPr>
          <w:rFonts w:ascii="Times New Roman" w:hAnsi="Times New Roman" w:cs="Times New Roman"/>
          <w:color w:val="212529"/>
          <w:sz w:val="28"/>
          <w:szCs w:val="28"/>
          <w:shd w:val="clear" w:color="auto" w:fill="FFFFFF"/>
        </w:rPr>
        <w:t>Вище</w:t>
      </w:r>
      <w:proofErr w:type="spellEnd"/>
      <w:r w:rsidRPr="0077210F">
        <w:rPr>
          <w:rFonts w:ascii="Times New Roman" w:hAnsi="Times New Roman" w:cs="Times New Roman"/>
          <w:color w:val="212529"/>
          <w:sz w:val="28"/>
          <w:szCs w:val="28"/>
          <w:shd w:val="clear" w:color="auto" w:fill="FFFFFF"/>
        </w:rPr>
        <w:t xml:space="preserve"> середнього</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Освіта</w:t>
      </w:r>
      <w:r w:rsidRPr="0077210F">
        <w:rPr>
          <w:rFonts w:ascii="Times New Roman" w:hAnsi="Times New Roman" w:cs="Times New Roman"/>
          <w:color w:val="212529"/>
          <w:sz w:val="28"/>
          <w:szCs w:val="28"/>
          <w:shd w:val="clear" w:color="auto" w:fill="FFFFFF"/>
        </w:rPr>
        <w:tab/>
        <w:t>Вища</w:t>
      </w:r>
      <w:r w:rsidRPr="0077210F">
        <w:rPr>
          <w:rFonts w:ascii="Times New Roman" w:hAnsi="Times New Roman" w:cs="Times New Roman"/>
          <w:color w:val="212529"/>
          <w:sz w:val="28"/>
          <w:szCs w:val="28"/>
          <w:shd w:val="clear" w:color="auto" w:fill="FFFFFF"/>
        </w:rPr>
        <w:tab/>
      </w:r>
      <w:proofErr w:type="spellStart"/>
      <w:r w:rsidRPr="0077210F">
        <w:rPr>
          <w:rFonts w:ascii="Times New Roman" w:hAnsi="Times New Roman" w:cs="Times New Roman"/>
          <w:color w:val="212529"/>
          <w:sz w:val="28"/>
          <w:szCs w:val="28"/>
          <w:shd w:val="clear" w:color="auto" w:fill="FFFFFF"/>
        </w:rPr>
        <w:t>Вища</w:t>
      </w:r>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Проблематика</w:t>
      </w:r>
      <w:r w:rsidRPr="0077210F">
        <w:rPr>
          <w:rFonts w:ascii="Times New Roman" w:hAnsi="Times New Roman" w:cs="Times New Roman"/>
          <w:color w:val="212529"/>
          <w:sz w:val="28"/>
          <w:szCs w:val="28"/>
          <w:shd w:val="clear" w:color="auto" w:fill="FFFFFF"/>
        </w:rPr>
        <w:tab/>
        <w:t xml:space="preserve">Розвиток </w:t>
      </w:r>
      <w:proofErr w:type="spellStart"/>
      <w:r w:rsidRPr="0077210F">
        <w:rPr>
          <w:rFonts w:ascii="Times New Roman" w:hAnsi="Times New Roman" w:cs="Times New Roman"/>
          <w:color w:val="212529"/>
          <w:sz w:val="28"/>
          <w:szCs w:val="28"/>
          <w:shd w:val="clear" w:color="auto" w:fill="FFFFFF"/>
        </w:rPr>
        <w:t>мовних</w:t>
      </w:r>
      <w:proofErr w:type="spellEnd"/>
      <w:r w:rsidRPr="0077210F">
        <w:rPr>
          <w:rFonts w:ascii="Times New Roman" w:hAnsi="Times New Roman" w:cs="Times New Roman"/>
          <w:color w:val="212529"/>
          <w:sz w:val="28"/>
          <w:szCs w:val="28"/>
          <w:shd w:val="clear" w:color="auto" w:fill="FFFFFF"/>
        </w:rPr>
        <w:t xml:space="preserve"> навичок. кар’єрне зростання, нестача часу</w:t>
      </w:r>
      <w:r w:rsidRPr="0077210F">
        <w:rPr>
          <w:rFonts w:ascii="Times New Roman" w:hAnsi="Times New Roman" w:cs="Times New Roman"/>
          <w:color w:val="212529"/>
          <w:sz w:val="28"/>
          <w:szCs w:val="28"/>
          <w:shd w:val="clear" w:color="auto" w:fill="FFFFFF"/>
        </w:rPr>
        <w:tab/>
        <w:t>Стрес, нестача часу, можливість розширення компанії на іноземні ринки, професійне навчання у закордонних експертів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Опис потреби</w:t>
      </w:r>
      <w:r w:rsidRPr="0077210F">
        <w:rPr>
          <w:rFonts w:ascii="Times New Roman" w:hAnsi="Times New Roman" w:cs="Times New Roman"/>
          <w:color w:val="212529"/>
          <w:sz w:val="28"/>
          <w:szCs w:val="28"/>
          <w:shd w:val="clear" w:color="auto" w:fill="FFFFFF"/>
        </w:rPr>
        <w:tab/>
        <w:t>Вивчення англійської</w:t>
      </w:r>
      <w:r w:rsidRPr="0077210F">
        <w:rPr>
          <w:rFonts w:ascii="Times New Roman" w:hAnsi="Times New Roman" w:cs="Times New Roman"/>
          <w:color w:val="212529"/>
          <w:sz w:val="28"/>
          <w:szCs w:val="28"/>
          <w:shd w:val="clear" w:color="auto" w:fill="FFFFFF"/>
        </w:rPr>
        <w:tab/>
        <w:t>Швидке вивчення англійської</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Тип потреби</w:t>
      </w:r>
      <w:r w:rsidRPr="0077210F">
        <w:rPr>
          <w:rFonts w:ascii="Times New Roman" w:hAnsi="Times New Roman" w:cs="Times New Roman"/>
          <w:color w:val="212529"/>
          <w:sz w:val="28"/>
          <w:szCs w:val="28"/>
          <w:shd w:val="clear" w:color="auto" w:fill="FFFFFF"/>
        </w:rPr>
        <w:tab/>
        <w:t>Явна</w:t>
      </w:r>
      <w:r w:rsidRPr="0077210F">
        <w:rPr>
          <w:rFonts w:ascii="Times New Roman" w:hAnsi="Times New Roman" w:cs="Times New Roman"/>
          <w:color w:val="212529"/>
          <w:sz w:val="28"/>
          <w:szCs w:val="28"/>
          <w:shd w:val="clear" w:color="auto" w:fill="FFFFFF"/>
        </w:rPr>
        <w:tab/>
      </w:r>
      <w:proofErr w:type="spellStart"/>
      <w:r w:rsidRPr="0077210F">
        <w:rPr>
          <w:rFonts w:ascii="Times New Roman" w:hAnsi="Times New Roman" w:cs="Times New Roman"/>
          <w:color w:val="212529"/>
          <w:sz w:val="28"/>
          <w:szCs w:val="28"/>
          <w:shd w:val="clear" w:color="auto" w:fill="FFFFFF"/>
        </w:rPr>
        <w:t>Явна</w:t>
      </w:r>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Причина виникнення потреби</w:t>
      </w:r>
      <w:r w:rsidRPr="0077210F">
        <w:rPr>
          <w:rFonts w:ascii="Times New Roman" w:hAnsi="Times New Roman" w:cs="Times New Roman"/>
          <w:color w:val="212529"/>
          <w:sz w:val="28"/>
          <w:szCs w:val="28"/>
          <w:shd w:val="clear" w:color="auto" w:fill="FFFFFF"/>
        </w:rPr>
        <w:tab/>
        <w:t>Кар'єра, подорожі</w:t>
      </w:r>
      <w:r w:rsidRPr="0077210F">
        <w:rPr>
          <w:rFonts w:ascii="Times New Roman" w:hAnsi="Times New Roman" w:cs="Times New Roman"/>
          <w:color w:val="212529"/>
          <w:sz w:val="28"/>
          <w:szCs w:val="28"/>
          <w:shd w:val="clear" w:color="auto" w:fill="FFFFFF"/>
        </w:rPr>
        <w:tab/>
        <w:t>Загальний розвиток, кар’єра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Гострота потреби</w:t>
      </w:r>
      <w:r w:rsidRPr="0077210F">
        <w:rPr>
          <w:rFonts w:ascii="Times New Roman" w:hAnsi="Times New Roman" w:cs="Times New Roman"/>
          <w:color w:val="212529"/>
          <w:sz w:val="28"/>
          <w:szCs w:val="28"/>
          <w:shd w:val="clear" w:color="auto" w:fill="FFFFFF"/>
        </w:rPr>
        <w:tab/>
        <w:t>Висока</w:t>
      </w:r>
      <w:r w:rsidRPr="0077210F">
        <w:rPr>
          <w:rFonts w:ascii="Times New Roman" w:hAnsi="Times New Roman" w:cs="Times New Roman"/>
          <w:color w:val="212529"/>
          <w:sz w:val="28"/>
          <w:szCs w:val="28"/>
          <w:shd w:val="clear" w:color="auto" w:fill="FFFFFF"/>
        </w:rPr>
        <w:tab/>
        <w:t>Велика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Соціальні мережі</w:t>
      </w:r>
      <w:r w:rsidRPr="0077210F">
        <w:rPr>
          <w:rFonts w:ascii="Times New Roman" w:hAnsi="Times New Roman" w:cs="Times New Roman"/>
          <w:color w:val="212529"/>
          <w:sz w:val="28"/>
          <w:szCs w:val="28"/>
          <w:shd w:val="clear" w:color="auto" w:fill="FFFFFF"/>
        </w:rPr>
        <w:tab/>
      </w:r>
      <w:proofErr w:type="spellStart"/>
      <w:r w:rsidRPr="0077210F">
        <w:rPr>
          <w:rFonts w:ascii="Times New Roman" w:hAnsi="Times New Roman" w:cs="Times New Roman"/>
          <w:color w:val="212529"/>
          <w:sz w:val="28"/>
          <w:szCs w:val="28"/>
          <w:shd w:val="clear" w:color="auto" w:fill="FFFFFF"/>
        </w:rPr>
        <w:t>Facebook</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TikTok</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LinkedIn</w:t>
      </w:r>
      <w:proofErr w:type="spellEnd"/>
      <w:r w:rsidRPr="0077210F">
        <w:rPr>
          <w:rFonts w:ascii="Times New Roman" w:hAnsi="Times New Roman" w:cs="Times New Roman"/>
          <w:color w:val="212529"/>
          <w:sz w:val="28"/>
          <w:szCs w:val="28"/>
          <w:shd w:val="clear" w:color="auto" w:fill="FFFFFF"/>
        </w:rPr>
        <w:tab/>
      </w:r>
      <w:proofErr w:type="spellStart"/>
      <w:r w:rsidRPr="0077210F">
        <w:rPr>
          <w:rFonts w:ascii="Times New Roman" w:hAnsi="Times New Roman" w:cs="Times New Roman"/>
          <w:color w:val="212529"/>
          <w:sz w:val="28"/>
          <w:szCs w:val="28"/>
          <w:shd w:val="clear" w:color="auto" w:fill="FFFFFF"/>
        </w:rPr>
        <w:t>Facebook</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TikTok</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LinkedIn</w:t>
      </w:r>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Мобільні пристрої</w:t>
      </w:r>
      <w:r w:rsidRPr="0077210F">
        <w:rPr>
          <w:rFonts w:ascii="Times New Roman" w:hAnsi="Times New Roman" w:cs="Times New Roman"/>
          <w:color w:val="212529"/>
          <w:sz w:val="28"/>
          <w:szCs w:val="28"/>
          <w:shd w:val="clear" w:color="auto" w:fill="FFFFFF"/>
        </w:rPr>
        <w:tab/>
        <w:t>Смартфони, планшети, ноутбуки</w:t>
      </w:r>
      <w:r w:rsidRPr="0077210F">
        <w:rPr>
          <w:rFonts w:ascii="Times New Roman" w:hAnsi="Times New Roman" w:cs="Times New Roman"/>
          <w:color w:val="212529"/>
          <w:sz w:val="28"/>
          <w:szCs w:val="28"/>
          <w:shd w:val="clear" w:color="auto" w:fill="FFFFFF"/>
        </w:rPr>
        <w:tab/>
        <w:t>Смартфони, планшети, ноутбуки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Продукт який ми пропонуємо</w:t>
      </w:r>
      <w:r w:rsidRPr="0077210F">
        <w:rPr>
          <w:rFonts w:ascii="Times New Roman" w:hAnsi="Times New Roman" w:cs="Times New Roman"/>
          <w:color w:val="212529"/>
          <w:sz w:val="28"/>
          <w:szCs w:val="28"/>
          <w:shd w:val="clear" w:color="auto" w:fill="FFFFFF"/>
        </w:rPr>
        <w:tab/>
      </w:r>
      <w:proofErr w:type="spellStart"/>
      <w:r w:rsidRPr="0077210F">
        <w:rPr>
          <w:rFonts w:ascii="Times New Roman" w:hAnsi="Times New Roman" w:cs="Times New Roman"/>
          <w:color w:val="212529"/>
          <w:sz w:val="28"/>
          <w:szCs w:val="28"/>
          <w:shd w:val="clear" w:color="auto" w:fill="FFFFFF"/>
        </w:rPr>
        <w:t>General</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Clubs</w:t>
      </w:r>
      <w:proofErr w:type="spellEnd"/>
      <w:r w:rsidRPr="0077210F">
        <w:rPr>
          <w:rFonts w:ascii="Times New Roman" w:hAnsi="Times New Roman" w:cs="Times New Roman"/>
          <w:color w:val="212529"/>
          <w:sz w:val="28"/>
          <w:szCs w:val="28"/>
          <w:shd w:val="clear" w:color="auto" w:fill="FFFFFF"/>
        </w:rPr>
        <w:tab/>
      </w:r>
      <w:proofErr w:type="spellStart"/>
      <w:r w:rsidRPr="0077210F">
        <w:rPr>
          <w:rFonts w:ascii="Times New Roman" w:hAnsi="Times New Roman" w:cs="Times New Roman"/>
          <w:color w:val="212529"/>
          <w:sz w:val="28"/>
          <w:szCs w:val="28"/>
          <w:shd w:val="clear" w:color="auto" w:fill="FFFFFF"/>
        </w:rPr>
        <w:t>General</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English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Clubs</w:t>
      </w:r>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Також, проблематику та стимули вивчення англійської підтверджуються соціологічними дослідженнями [5].</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5751F9">
      <w:pPr>
        <w:pStyle w:val="2"/>
      </w:pPr>
      <w:r w:rsidRPr="0077210F">
        <w:t xml:space="preserve"> </w:t>
      </w:r>
      <w:bookmarkStart w:id="6" w:name="_Toc238031104"/>
      <w:r w:rsidRPr="0077210F">
        <w:t xml:space="preserve">Розділ 2. Основні  етапи  розробки </w:t>
      </w:r>
      <w:proofErr w:type="spellStart"/>
      <w:r w:rsidRPr="0077210F">
        <w:t>проєкту</w:t>
      </w:r>
      <w:bookmarkEnd w:id="6"/>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5751F9" w:rsidRDefault="0077210F" w:rsidP="005751F9">
      <w:pPr>
        <w:pStyle w:val="3"/>
      </w:pPr>
      <w:r w:rsidRPr="005751F9">
        <w:t xml:space="preserve"> </w:t>
      </w:r>
      <w:bookmarkStart w:id="7" w:name="_Toc238031105"/>
      <w:r w:rsidRPr="005751F9">
        <w:t xml:space="preserve">2.1.  Розробка  позиціонування та фірмового  стилю  </w:t>
      </w:r>
      <w:proofErr w:type="spellStart"/>
      <w:r w:rsidRPr="005751F9">
        <w:t>проєкту</w:t>
      </w:r>
      <w:bookmarkEnd w:id="7"/>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 Дослідивши конкурентний ринок та визначивши цільову аудиторію   школи англійської мови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слід розробити стратегію позиціонування та визначитися з фірмовим стилем бренду.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Позиціонування бренду - це спосіб, яким компанія визначає і позначає свій продукт або послугу в уявленні споживачів в порівнянні з конкурентами. Це стратегічний процес, спрямований на створення унікального і виокремленого образу бренду в свідомості цільової аудиторії [6].</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Ефективне позиціонування бренду включає в себе визначення того, що робить продукт чи послугу особливою, які переваги вони пропонують споживачам і </w:t>
      </w:r>
      <w:r w:rsidRPr="0077210F">
        <w:rPr>
          <w:rFonts w:ascii="Times New Roman" w:hAnsi="Times New Roman" w:cs="Times New Roman"/>
          <w:color w:val="212529"/>
          <w:sz w:val="28"/>
          <w:szCs w:val="28"/>
          <w:shd w:val="clear" w:color="auto" w:fill="FFFFFF"/>
        </w:rPr>
        <w:lastRenderedPageBreak/>
        <w:t>чому вони варто обрати саме цей бренд над іншими. Це може включати унікальні властивості товарів, якість обслуговування, ціннісні характеристики, спосіб комунікації зі споживачами та інші аспекти.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Ефективне позиціонування дозволяє бренду зайняти визначену нішу на ринку і стати </w:t>
      </w:r>
      <w:proofErr w:type="spellStart"/>
      <w:r w:rsidRPr="0077210F">
        <w:rPr>
          <w:rFonts w:ascii="Times New Roman" w:hAnsi="Times New Roman" w:cs="Times New Roman"/>
          <w:color w:val="212529"/>
          <w:sz w:val="28"/>
          <w:szCs w:val="28"/>
          <w:shd w:val="clear" w:color="auto" w:fill="FFFFFF"/>
        </w:rPr>
        <w:t>впізнаваним</w:t>
      </w:r>
      <w:proofErr w:type="spellEnd"/>
      <w:r w:rsidRPr="0077210F">
        <w:rPr>
          <w:rFonts w:ascii="Times New Roman" w:hAnsi="Times New Roman" w:cs="Times New Roman"/>
          <w:color w:val="212529"/>
          <w:sz w:val="28"/>
          <w:szCs w:val="28"/>
          <w:shd w:val="clear" w:color="auto" w:fill="FFFFFF"/>
        </w:rPr>
        <w:t xml:space="preserve"> та ціннісним для своєї цільової аудиторії. Це важливий елемент стратегії маркетингу, спрямований на створення позитивного і стійкого сприйняття бренду серед споживачів.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Позиціонування бренду ґрунтується на визначенні унікальних характеристик продукту чи послуги, розумінні потреб і вимог цільової аудиторії, формулюванні цінності, яку бренд надає споживачам. Ключовими елементами також є відмінності від конкурентів, створення ефективних стратегій комунікації для передачі цих унікальних характеристик, а також створення стійкого образу, який </w:t>
      </w:r>
      <w:proofErr w:type="spellStart"/>
      <w:r w:rsidRPr="0077210F">
        <w:rPr>
          <w:rFonts w:ascii="Times New Roman" w:hAnsi="Times New Roman" w:cs="Times New Roman"/>
          <w:color w:val="212529"/>
          <w:sz w:val="28"/>
          <w:szCs w:val="28"/>
          <w:shd w:val="clear" w:color="auto" w:fill="FFFFFF"/>
        </w:rPr>
        <w:t>впізнається</w:t>
      </w:r>
      <w:proofErr w:type="spellEnd"/>
      <w:r w:rsidRPr="0077210F">
        <w:rPr>
          <w:rFonts w:ascii="Times New Roman" w:hAnsi="Times New Roman" w:cs="Times New Roman"/>
          <w:color w:val="212529"/>
          <w:sz w:val="28"/>
          <w:szCs w:val="28"/>
          <w:shd w:val="clear" w:color="auto" w:fill="FFFFFF"/>
        </w:rPr>
        <w:t xml:space="preserve"> та залишається актуальним протягом тривалого періоду часу.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З цього можна зробити висновок, що позиціонування бренду - це комплексний процес, який включає унікальність продукту, спрямованість на потреби цільової аудиторії, формулювання цінностей, врахування конкурентного середовища, розвиток ефективних комунікаційних стратегій та створення стабільного образу бренду з часом. Кожен з цих аспектів важливий для успішного визначення та утримання позиції бренду на ринку.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Місія позиціонування бренду - це визначення унікальної ролі та цінностей бренду в серцях та розумінні цільової аудиторії. Це формулювання того, як бренд хоче бути сприйнятий та яке прагне </w:t>
      </w:r>
      <w:proofErr w:type="spellStart"/>
      <w:r w:rsidRPr="0077210F">
        <w:rPr>
          <w:rFonts w:ascii="Times New Roman" w:hAnsi="Times New Roman" w:cs="Times New Roman"/>
          <w:color w:val="212529"/>
          <w:sz w:val="28"/>
          <w:szCs w:val="28"/>
          <w:shd w:val="clear" w:color="auto" w:fill="FFFFFF"/>
        </w:rPr>
        <w:t>внести</w:t>
      </w:r>
      <w:proofErr w:type="spellEnd"/>
      <w:r w:rsidRPr="0077210F">
        <w:rPr>
          <w:rFonts w:ascii="Times New Roman" w:hAnsi="Times New Roman" w:cs="Times New Roman"/>
          <w:color w:val="212529"/>
          <w:sz w:val="28"/>
          <w:szCs w:val="28"/>
          <w:shd w:val="clear" w:color="auto" w:fill="FFFFFF"/>
        </w:rPr>
        <w:t xml:space="preserve"> в життя своїх споживачів.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Місія позиціонування бренду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може бути сформульована так:</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 ваш надійний компаньйон у світі англійської мови. Ми пропонуємо динамічний та ефективний підхід до вивчення, який поєднує традиційні методи з інноваційними технологіями. Місія - створювати стимулююче навчальне середовище, де кожен може розкрити свій потенціал у вивченні англійської мови. Ми допомагаємо не лише опановувати мову, але і відкривати нові можливості, розширювати горизонти та будувати міжнародне спілкування.»</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Візія</w:t>
      </w:r>
      <w:proofErr w:type="spellEnd"/>
      <w:r w:rsidRPr="0077210F">
        <w:rPr>
          <w:rFonts w:ascii="Times New Roman" w:hAnsi="Times New Roman" w:cs="Times New Roman"/>
          <w:color w:val="212529"/>
          <w:sz w:val="28"/>
          <w:szCs w:val="28"/>
          <w:shd w:val="clear" w:color="auto" w:fill="FFFFFF"/>
        </w:rPr>
        <w:t xml:space="preserve"> - це </w:t>
      </w:r>
      <w:proofErr w:type="spellStart"/>
      <w:r w:rsidRPr="0077210F">
        <w:rPr>
          <w:rFonts w:ascii="Times New Roman" w:hAnsi="Times New Roman" w:cs="Times New Roman"/>
          <w:color w:val="212529"/>
          <w:sz w:val="28"/>
          <w:szCs w:val="28"/>
          <w:shd w:val="clear" w:color="auto" w:fill="FFFFFF"/>
        </w:rPr>
        <w:t>високорівневе</w:t>
      </w:r>
      <w:proofErr w:type="spellEnd"/>
      <w:r w:rsidRPr="0077210F">
        <w:rPr>
          <w:rFonts w:ascii="Times New Roman" w:hAnsi="Times New Roman" w:cs="Times New Roman"/>
          <w:color w:val="212529"/>
          <w:sz w:val="28"/>
          <w:szCs w:val="28"/>
          <w:shd w:val="clear" w:color="auto" w:fill="FFFFFF"/>
        </w:rPr>
        <w:t xml:space="preserve">, ідеалізоване та вдумливе уявлення про те, яким чином виглядає майбутнє організації або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Це внутрішньо визначене бачення, яке описує те, куди спрямована компанія або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у довгостроковій перспективі.</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Візія</w:t>
      </w:r>
      <w:proofErr w:type="spellEnd"/>
      <w:r w:rsidRPr="0077210F">
        <w:rPr>
          <w:rFonts w:ascii="Times New Roman" w:hAnsi="Times New Roman" w:cs="Times New Roman"/>
          <w:color w:val="212529"/>
          <w:sz w:val="28"/>
          <w:szCs w:val="28"/>
          <w:shd w:val="clear" w:color="auto" w:fill="FFFFFF"/>
        </w:rPr>
        <w:t xml:space="preserve"> повинна бути стимулюючою та </w:t>
      </w:r>
      <w:proofErr w:type="spellStart"/>
      <w:r w:rsidRPr="0077210F">
        <w:rPr>
          <w:rFonts w:ascii="Times New Roman" w:hAnsi="Times New Roman" w:cs="Times New Roman"/>
          <w:color w:val="212529"/>
          <w:sz w:val="28"/>
          <w:szCs w:val="28"/>
          <w:shd w:val="clear" w:color="auto" w:fill="FFFFFF"/>
        </w:rPr>
        <w:t>інспіруючою</w:t>
      </w:r>
      <w:proofErr w:type="spellEnd"/>
      <w:r w:rsidRPr="0077210F">
        <w:rPr>
          <w:rFonts w:ascii="Times New Roman" w:hAnsi="Times New Roman" w:cs="Times New Roman"/>
          <w:color w:val="212529"/>
          <w:sz w:val="28"/>
          <w:szCs w:val="28"/>
          <w:shd w:val="clear" w:color="auto" w:fill="FFFFFF"/>
        </w:rPr>
        <w:t xml:space="preserve">, мотивувати команду та зацікавлених сторін на досягнення великих цілей. Це не просто мета, або завдання, але ідеал, що вказує на найвищі аспірації та цінності, які організація чи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прагне реалізувати.</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Візія</w:t>
      </w:r>
      <w:proofErr w:type="spellEnd"/>
      <w:r w:rsidRPr="0077210F">
        <w:rPr>
          <w:rFonts w:ascii="Times New Roman" w:hAnsi="Times New Roman" w:cs="Times New Roman"/>
          <w:color w:val="212529"/>
          <w:sz w:val="28"/>
          <w:szCs w:val="28"/>
          <w:shd w:val="clear" w:color="auto" w:fill="FFFFFF"/>
        </w:rPr>
        <w:t xml:space="preserve"> відображає образ майбутнього, що вирізняється за своєю значущістю та ставить амбітні завдання для розвитку.</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lastRenderedPageBreak/>
        <w:t>Візія</w:t>
      </w:r>
      <w:proofErr w:type="spellEnd"/>
      <w:r w:rsidRPr="0077210F">
        <w:rPr>
          <w:rFonts w:ascii="Times New Roman" w:hAnsi="Times New Roman" w:cs="Times New Roman"/>
          <w:color w:val="212529"/>
          <w:sz w:val="28"/>
          <w:szCs w:val="28"/>
          <w:shd w:val="clear" w:color="auto" w:fill="FFFFFF"/>
        </w:rPr>
        <w:t xml:space="preserve"> полягає в тому, щоб змінити спосіб, яким люди вивчають англійську мову. Ми хочемо, щоб кожна людина, незалежно від свого рівня часу та можливостей, могла легко та ефективно освоїти англійську, користуючись цілеспрямованими, зручними та ефективними навчальними програмами. Ми прагнемо стати найзручнішим та найефективнішим рішенням для тих, хто прагне опанувати англійську мову, і визначити стандарти в галузі онлайн-навчання. Місія - зробити вивчення англійської доступним та результативним для всіх.</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Інсайт - це глибоке розуміння чого-небудь, що може бути невідомим на перший погляд, важливе для прийняття рішень або розробки стратегій [7]. Це внутрішня розуміюча думка, яка виникає з аналізу даних, спостережень або дослідження та надає новий, часто неочікуваний, погляд на питання чи проблему.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В бізнесі і маркетингу </w:t>
      </w:r>
      <w:proofErr w:type="spellStart"/>
      <w:r w:rsidRPr="0077210F">
        <w:rPr>
          <w:rFonts w:ascii="Times New Roman" w:hAnsi="Times New Roman" w:cs="Times New Roman"/>
          <w:color w:val="212529"/>
          <w:sz w:val="28"/>
          <w:szCs w:val="28"/>
          <w:shd w:val="clear" w:color="auto" w:fill="FFFFFF"/>
        </w:rPr>
        <w:t>інсайти</w:t>
      </w:r>
      <w:proofErr w:type="spellEnd"/>
      <w:r w:rsidRPr="0077210F">
        <w:rPr>
          <w:rFonts w:ascii="Times New Roman" w:hAnsi="Times New Roman" w:cs="Times New Roman"/>
          <w:color w:val="212529"/>
          <w:sz w:val="28"/>
          <w:szCs w:val="28"/>
          <w:shd w:val="clear" w:color="auto" w:fill="FFFFFF"/>
        </w:rPr>
        <w:t xml:space="preserve"> допомагають підприємствам краще розуміти своїх клієнтів, аудиторію та ринок, що в свою чергу дозволяє ефективніше спрямовувати стратегії розвитку, маркетингові кампанії та інші аспекти бізнесу.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Серед головних </w:t>
      </w:r>
      <w:proofErr w:type="spellStart"/>
      <w:r w:rsidRPr="0077210F">
        <w:rPr>
          <w:rFonts w:ascii="Times New Roman" w:hAnsi="Times New Roman" w:cs="Times New Roman"/>
          <w:color w:val="212529"/>
          <w:sz w:val="28"/>
          <w:szCs w:val="28"/>
          <w:shd w:val="clear" w:color="auto" w:fill="FFFFFF"/>
        </w:rPr>
        <w:t>інсайтів</w:t>
      </w:r>
      <w:proofErr w:type="spellEnd"/>
      <w:r w:rsidRPr="0077210F">
        <w:rPr>
          <w:rFonts w:ascii="Times New Roman" w:hAnsi="Times New Roman" w:cs="Times New Roman"/>
          <w:color w:val="212529"/>
          <w:sz w:val="28"/>
          <w:szCs w:val="28"/>
          <w:shd w:val="clear" w:color="auto" w:fill="FFFFFF"/>
        </w:rPr>
        <w:t xml:space="preserve"> цільової авдиторії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можна виокремити наступні: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 Нестача часу на вивчення англійської:</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Інсайт: цільова аудиторія, ймовірно, активні та зайняті люди, яким важко знайти час для регулярного вивчення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2. Бажання вивчати англійську легко та зручно:</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Інсайт: користувачі хочуть, щоб процес вивчення був доступним, ефективним та приносив результати без зайвих зусиль.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3. Цілеспрямованість, простота, зручність, ефективність: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Інсайт: користувачі оцінюють рішення, які є простими та ефективними, забезпечуючи конкретні результати від вивчення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4. Можливість вивчати англійську без надмірних зусиль: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Інсайт: наша цільова аудиторія шукає рішення, яке дозволить їм вивчати англійську без великої витрати часу та зусиль.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5. Можливість щоденної практики вивчення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Інсайт: багато людей розуміють, що для успішного вивчення мови важлива систематична та регулярна практика. Проте, не завжди знайти час на це можливо у звичайному розкладі. Ідея щоденної практики вивчення мови створює унікальну можливість інтегрувати навчання в щоденну рутину, роблячи його доступним для будь-якого графіку та обставин. Такий підхід відповідає потребам зайнятих людей, які хочуть розвивати свої навички щодня, не відкладаючи це на потім.</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вирішує </w:t>
      </w:r>
      <w:proofErr w:type="spellStart"/>
      <w:r w:rsidRPr="0077210F">
        <w:rPr>
          <w:rFonts w:ascii="Times New Roman" w:hAnsi="Times New Roman" w:cs="Times New Roman"/>
          <w:color w:val="212529"/>
          <w:sz w:val="28"/>
          <w:szCs w:val="28"/>
          <w:shd w:val="clear" w:color="auto" w:fill="FFFFFF"/>
        </w:rPr>
        <w:t>інсайти</w:t>
      </w:r>
      <w:proofErr w:type="spellEnd"/>
      <w:r w:rsidRPr="0077210F">
        <w:rPr>
          <w:rFonts w:ascii="Times New Roman" w:hAnsi="Times New Roman" w:cs="Times New Roman"/>
          <w:color w:val="212529"/>
          <w:sz w:val="28"/>
          <w:szCs w:val="28"/>
          <w:shd w:val="clear" w:color="auto" w:fill="FFFFFF"/>
        </w:rPr>
        <w:t xml:space="preserve"> нашої цільової аудиторії, надаючи інноваційні та зручні рішення для вивчення англійської мови. Зокрема, ми розуміємо, що люди мають </w:t>
      </w:r>
      <w:r w:rsidRPr="0077210F">
        <w:rPr>
          <w:rFonts w:ascii="Times New Roman" w:hAnsi="Times New Roman" w:cs="Times New Roman"/>
          <w:color w:val="212529"/>
          <w:sz w:val="28"/>
          <w:szCs w:val="28"/>
          <w:shd w:val="clear" w:color="auto" w:fill="FFFFFF"/>
        </w:rPr>
        <w:lastRenderedPageBreak/>
        <w:t xml:space="preserve">обмежений час, тому ми пропонуємо короткі, але інтенсивні заняття, які можна легко вписати в щоденний графік. Наш підхід є цілеспрямованим, простим, зручним та ефективним, враховуючи потреби користувачів. Можливість щоденної практики вивчення мови є ключовою для нас, оскільки вона відповідає бажанню багатьох зайнятих людей розвивати свої навички щодня. Усі ці аспекти роблять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ідеальним партнером для тих, хто шукає зручний та ефективний спосіб вивчення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Наступним етапом у визначенні ефективного позиціонування буде установлення стилю спілкування (</w:t>
      </w:r>
      <w:proofErr w:type="spellStart"/>
      <w:r w:rsidRPr="0077210F">
        <w:rPr>
          <w:rFonts w:ascii="Times New Roman" w:hAnsi="Times New Roman" w:cs="Times New Roman"/>
          <w:color w:val="212529"/>
          <w:sz w:val="28"/>
          <w:szCs w:val="28"/>
          <w:shd w:val="clear" w:color="auto" w:fill="FFFFFF"/>
        </w:rPr>
        <w:t>Tone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of</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Voice</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Tone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of</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Voice</w:t>
      </w:r>
      <w:proofErr w:type="spellEnd"/>
      <w:r w:rsidRPr="0077210F">
        <w:rPr>
          <w:rFonts w:ascii="Times New Roman" w:hAnsi="Times New Roman" w:cs="Times New Roman"/>
          <w:color w:val="212529"/>
          <w:sz w:val="28"/>
          <w:szCs w:val="28"/>
          <w:shd w:val="clear" w:color="auto" w:fill="FFFFFF"/>
        </w:rPr>
        <w:t xml:space="preserve"> (стиль спілкування) є важливим елементом бренду, оскільки він визначає, яким чином бренд спілкується з аудиторією [8]. Це набір характеристик, таких як тон, стиль, виразність, які створюють консистентну та </w:t>
      </w:r>
      <w:proofErr w:type="spellStart"/>
      <w:r w:rsidRPr="0077210F">
        <w:rPr>
          <w:rFonts w:ascii="Times New Roman" w:hAnsi="Times New Roman" w:cs="Times New Roman"/>
          <w:color w:val="212529"/>
          <w:sz w:val="28"/>
          <w:szCs w:val="28"/>
          <w:shd w:val="clear" w:color="auto" w:fill="FFFFFF"/>
        </w:rPr>
        <w:t>впізнавану</w:t>
      </w:r>
      <w:proofErr w:type="spellEnd"/>
      <w:r w:rsidRPr="0077210F">
        <w:rPr>
          <w:rFonts w:ascii="Times New Roman" w:hAnsi="Times New Roman" w:cs="Times New Roman"/>
          <w:color w:val="212529"/>
          <w:sz w:val="28"/>
          <w:szCs w:val="28"/>
          <w:shd w:val="clear" w:color="auto" w:fill="FFFFFF"/>
        </w:rPr>
        <w:t xml:space="preserve"> манеру комунікації. </w:t>
      </w:r>
      <w:proofErr w:type="spellStart"/>
      <w:r w:rsidRPr="0077210F">
        <w:rPr>
          <w:rFonts w:ascii="Times New Roman" w:hAnsi="Times New Roman" w:cs="Times New Roman"/>
          <w:color w:val="212529"/>
          <w:sz w:val="28"/>
          <w:szCs w:val="28"/>
          <w:shd w:val="clear" w:color="auto" w:fill="FFFFFF"/>
        </w:rPr>
        <w:t>Tone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of</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Voice</w:t>
      </w:r>
      <w:proofErr w:type="spellEnd"/>
      <w:r w:rsidRPr="0077210F">
        <w:rPr>
          <w:rFonts w:ascii="Times New Roman" w:hAnsi="Times New Roman" w:cs="Times New Roman"/>
          <w:color w:val="212529"/>
          <w:sz w:val="28"/>
          <w:szCs w:val="28"/>
          <w:shd w:val="clear" w:color="auto" w:fill="FFFFFF"/>
        </w:rPr>
        <w:t xml:space="preserve"> допомагає сформулювати особливий стиль спілкування, що відрізняє бренд від інших, робить його більш доступним та привабливим для цільової аудиторії, а також викреслює його ключові цінності та характер.</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Tone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of</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Voice</w:t>
      </w:r>
      <w:proofErr w:type="spellEnd"/>
      <w:r w:rsidRPr="0077210F">
        <w:rPr>
          <w:rFonts w:ascii="Times New Roman" w:hAnsi="Times New Roman" w:cs="Times New Roman"/>
          <w:color w:val="212529"/>
          <w:sz w:val="28"/>
          <w:szCs w:val="28"/>
          <w:shd w:val="clear" w:color="auto" w:fill="FFFFFF"/>
        </w:rPr>
        <w:t xml:space="preserve"> (стиль спілкування)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визначається як дружелюбний, легкий та підтримуючий. Бренд використовує неформальний тон, спрямований на те, щоб зробити вивчення англійської мови приємним та цікавим процесом. Ми ставимо перед собою завдання робити інформацію зрозумілою та доступною для всіх, уникати </w:t>
      </w:r>
      <w:proofErr w:type="spellStart"/>
      <w:r w:rsidRPr="0077210F">
        <w:rPr>
          <w:rFonts w:ascii="Times New Roman" w:hAnsi="Times New Roman" w:cs="Times New Roman"/>
          <w:color w:val="212529"/>
          <w:sz w:val="28"/>
          <w:szCs w:val="28"/>
          <w:shd w:val="clear" w:color="auto" w:fill="FFFFFF"/>
        </w:rPr>
        <w:t>важкомовних</w:t>
      </w:r>
      <w:proofErr w:type="spellEnd"/>
      <w:r w:rsidRPr="0077210F">
        <w:rPr>
          <w:rFonts w:ascii="Times New Roman" w:hAnsi="Times New Roman" w:cs="Times New Roman"/>
          <w:color w:val="212529"/>
          <w:sz w:val="28"/>
          <w:szCs w:val="28"/>
          <w:shd w:val="clear" w:color="auto" w:fill="FFFFFF"/>
        </w:rPr>
        <w:t xml:space="preserve"> термінів та забезпечувати максимальну легкість сприйняття матеріалів. Наш стиль спілкування прагне бути позитивним, мотивуючим та інклюзивним, сприяючи створенню дружелюбного середовища для навчання та підтримки наших користувачів у вивченні англійської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Приклад допису тексту з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що відповідає його </w:t>
      </w:r>
      <w:proofErr w:type="spellStart"/>
      <w:r w:rsidRPr="0077210F">
        <w:rPr>
          <w:rFonts w:ascii="Times New Roman" w:hAnsi="Times New Roman" w:cs="Times New Roman"/>
          <w:color w:val="212529"/>
          <w:sz w:val="28"/>
          <w:szCs w:val="28"/>
          <w:shd w:val="clear" w:color="auto" w:fill="FFFFFF"/>
        </w:rPr>
        <w:t>tone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of</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voice</w:t>
      </w:r>
      <w:proofErr w:type="spellEnd"/>
      <w:r w:rsidRPr="0077210F">
        <w:rPr>
          <w:rFonts w:ascii="Times New Roman" w:hAnsi="Times New Roman" w:cs="Times New Roman"/>
          <w:color w:val="212529"/>
          <w:sz w:val="28"/>
          <w:szCs w:val="28"/>
          <w:shd w:val="clear" w:color="auto" w:fill="FFFFFF"/>
        </w:rPr>
        <w:t xml:space="preserve">: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«Встигнути все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Пропонуємо 30-хвилиний формат вивчення англійської з максимальним результатом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Кожного дня з понеділка по </w:t>
      </w:r>
      <w:proofErr w:type="spellStart"/>
      <w:r w:rsidRPr="0077210F">
        <w:rPr>
          <w:rFonts w:ascii="Times New Roman" w:hAnsi="Times New Roman" w:cs="Times New Roman"/>
          <w:color w:val="212529"/>
          <w:sz w:val="28"/>
          <w:szCs w:val="28"/>
          <w:shd w:val="clear" w:color="auto" w:fill="FFFFFF"/>
        </w:rPr>
        <w:t>пʼятницю</w:t>
      </w:r>
      <w:proofErr w:type="spellEnd"/>
      <w:r w:rsidRPr="0077210F">
        <w:rPr>
          <w:rFonts w:ascii="Times New Roman" w:hAnsi="Times New Roman" w:cs="Times New Roman"/>
          <w:color w:val="212529"/>
          <w:sz w:val="28"/>
          <w:szCs w:val="28"/>
          <w:shd w:val="clear" w:color="auto" w:fill="FFFFFF"/>
        </w:rPr>
        <w:t>, ти можеш обрати зручний час для уроку.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Тобто, сьогодні можеш займатися зранку, а завтра вже після роботи)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Групи на 4 особи, що забезпечує індивідуальний підхід до кожного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Бо ми точно знаємо, що </w:t>
      </w:r>
      <w:proofErr w:type="spellStart"/>
      <w:r w:rsidRPr="0077210F">
        <w:rPr>
          <w:rFonts w:ascii="Times New Roman" w:hAnsi="Times New Roman" w:cs="Times New Roman"/>
          <w:color w:val="212529"/>
          <w:sz w:val="28"/>
          <w:szCs w:val="28"/>
          <w:shd w:val="clear" w:color="auto" w:fill="FFFFFF"/>
        </w:rPr>
        <w:t>you</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are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one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of</w:t>
      </w:r>
      <w:proofErr w:type="spellEnd"/>
      <w:r w:rsidRPr="0077210F">
        <w:rPr>
          <w:rFonts w:ascii="Times New Roman" w:hAnsi="Times New Roman" w:cs="Times New Roman"/>
          <w:color w:val="212529"/>
          <w:sz w:val="28"/>
          <w:szCs w:val="28"/>
          <w:shd w:val="clear" w:color="auto" w:fill="FFFFFF"/>
        </w:rPr>
        <w:t xml:space="preserve"> a </w:t>
      </w:r>
      <w:proofErr w:type="spellStart"/>
      <w:r w:rsidRPr="0077210F">
        <w:rPr>
          <w:rFonts w:ascii="Times New Roman" w:hAnsi="Times New Roman" w:cs="Times New Roman"/>
          <w:color w:val="212529"/>
          <w:sz w:val="28"/>
          <w:szCs w:val="28"/>
          <w:shd w:val="clear" w:color="auto" w:fill="FFFFFF"/>
        </w:rPr>
        <w:t>kind</w:t>
      </w:r>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Долучайся, в понеділок стартують тестові безкоштовні групи »</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ab/>
        <w:t>Після визначення, як ми хочемо представляти бренд та спілкуватися з цільовою аудиторією, наступним етапом є розробка візуальних компонентів бренду.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ab/>
        <w:t xml:space="preserve">Візуальна система бренду - це сукупність елементів та засобів візуального вираження, які використовуються для представлення бренду та його ідентичності [9]. Ці елементи можуть включати логотип, кольорову палітру, шрифти, графічні елементи та інші графічні компоненти. Візуальна система бренду допомагає створити </w:t>
      </w:r>
      <w:proofErr w:type="spellStart"/>
      <w:r w:rsidRPr="0077210F">
        <w:rPr>
          <w:rFonts w:ascii="Times New Roman" w:hAnsi="Times New Roman" w:cs="Times New Roman"/>
          <w:color w:val="212529"/>
          <w:sz w:val="28"/>
          <w:szCs w:val="28"/>
          <w:shd w:val="clear" w:color="auto" w:fill="FFFFFF"/>
        </w:rPr>
        <w:t>консистентність</w:t>
      </w:r>
      <w:proofErr w:type="spellEnd"/>
      <w:r w:rsidRPr="0077210F">
        <w:rPr>
          <w:rFonts w:ascii="Times New Roman" w:hAnsi="Times New Roman" w:cs="Times New Roman"/>
          <w:color w:val="212529"/>
          <w:sz w:val="28"/>
          <w:szCs w:val="28"/>
          <w:shd w:val="clear" w:color="auto" w:fill="FFFFFF"/>
        </w:rPr>
        <w:t xml:space="preserve"> у вигляді та враженнях, пов'язаних з брендом, і робить його </w:t>
      </w:r>
      <w:proofErr w:type="spellStart"/>
      <w:r w:rsidRPr="0077210F">
        <w:rPr>
          <w:rFonts w:ascii="Times New Roman" w:hAnsi="Times New Roman" w:cs="Times New Roman"/>
          <w:color w:val="212529"/>
          <w:sz w:val="28"/>
          <w:szCs w:val="28"/>
          <w:shd w:val="clear" w:color="auto" w:fill="FFFFFF"/>
        </w:rPr>
        <w:t>впізнаваним</w:t>
      </w:r>
      <w:proofErr w:type="spellEnd"/>
      <w:r w:rsidRPr="0077210F">
        <w:rPr>
          <w:rFonts w:ascii="Times New Roman" w:hAnsi="Times New Roman" w:cs="Times New Roman"/>
          <w:color w:val="212529"/>
          <w:sz w:val="28"/>
          <w:szCs w:val="28"/>
          <w:shd w:val="clear" w:color="auto" w:fill="FFFFFF"/>
        </w:rPr>
        <w:t xml:space="preserve"> для цільової аудиторії.</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Для розробки логотипу було вирішено вдатись до використання </w:t>
      </w:r>
      <w:proofErr w:type="spellStart"/>
      <w:r w:rsidRPr="0077210F">
        <w:rPr>
          <w:rFonts w:ascii="Times New Roman" w:hAnsi="Times New Roman" w:cs="Times New Roman"/>
          <w:color w:val="212529"/>
          <w:sz w:val="28"/>
          <w:szCs w:val="28"/>
          <w:shd w:val="clear" w:color="auto" w:fill="FFFFFF"/>
        </w:rPr>
        <w:t>cалатового</w:t>
      </w:r>
      <w:proofErr w:type="spellEnd"/>
      <w:r w:rsidRPr="0077210F">
        <w:rPr>
          <w:rFonts w:ascii="Times New Roman" w:hAnsi="Times New Roman" w:cs="Times New Roman"/>
          <w:color w:val="212529"/>
          <w:sz w:val="28"/>
          <w:szCs w:val="28"/>
          <w:shd w:val="clear" w:color="auto" w:fill="FFFFFF"/>
        </w:rPr>
        <w:t xml:space="preserve"> кольору #B9F726, як основного, який відразу привертає увагу (Додаток А). Він є головним кольором палітри, обраної для фірмового стилю всього блогу.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Додаткові кольори також мають власну ідеологію візуального сприйняття: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Пурпуровий: #D3BDFF символізує «Дружність, підтримку», що говорить про «Спільноту людей з схожими інтересами і цінностями»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Блакитний: #94B7F4 символізує «Довіру, </w:t>
      </w:r>
      <w:proofErr w:type="spellStart"/>
      <w:r w:rsidRPr="0077210F">
        <w:rPr>
          <w:rFonts w:ascii="Times New Roman" w:hAnsi="Times New Roman" w:cs="Times New Roman"/>
          <w:color w:val="212529"/>
          <w:sz w:val="28"/>
          <w:szCs w:val="28"/>
          <w:shd w:val="clear" w:color="auto" w:fill="FFFFFF"/>
        </w:rPr>
        <w:t>експертність</w:t>
      </w:r>
      <w:proofErr w:type="spellEnd"/>
      <w:r w:rsidRPr="0077210F">
        <w:rPr>
          <w:rFonts w:ascii="Times New Roman" w:hAnsi="Times New Roman" w:cs="Times New Roman"/>
          <w:color w:val="212529"/>
          <w:sz w:val="28"/>
          <w:szCs w:val="28"/>
          <w:shd w:val="clear" w:color="auto" w:fill="FFFFFF"/>
        </w:rPr>
        <w:t>», що говорить про «Підтверджено досвідом викладання, дипломом, рекомендаціями колег»</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Персиковий: #FFA36F говорить про «</w:t>
      </w:r>
      <w:proofErr w:type="spellStart"/>
      <w:r w:rsidRPr="0077210F">
        <w:rPr>
          <w:rFonts w:ascii="Times New Roman" w:hAnsi="Times New Roman" w:cs="Times New Roman"/>
          <w:color w:val="212529"/>
          <w:sz w:val="28"/>
          <w:szCs w:val="28"/>
          <w:shd w:val="clear" w:color="auto" w:fill="FFFFFF"/>
        </w:rPr>
        <w:t>Двузначність</w:t>
      </w:r>
      <w:proofErr w:type="spellEnd"/>
      <w:r w:rsidRPr="0077210F">
        <w:rPr>
          <w:rFonts w:ascii="Times New Roman" w:hAnsi="Times New Roman" w:cs="Times New Roman"/>
          <w:color w:val="212529"/>
          <w:sz w:val="28"/>
          <w:szCs w:val="28"/>
          <w:shd w:val="clear" w:color="auto" w:fill="FFFFFF"/>
        </w:rPr>
        <w:t xml:space="preserve"> назви»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Салатовий: # B9F726 символізує «</w:t>
      </w:r>
      <w:proofErr w:type="spellStart"/>
      <w:r w:rsidRPr="0077210F">
        <w:rPr>
          <w:rFonts w:ascii="Times New Roman" w:hAnsi="Times New Roman" w:cs="Times New Roman"/>
          <w:color w:val="212529"/>
          <w:sz w:val="28"/>
          <w:szCs w:val="28"/>
          <w:shd w:val="clear" w:color="auto" w:fill="FFFFFF"/>
        </w:rPr>
        <w:t>Cучасність</w:t>
      </w:r>
      <w:proofErr w:type="spellEnd"/>
      <w:r w:rsidRPr="0077210F">
        <w:rPr>
          <w:rFonts w:ascii="Times New Roman" w:hAnsi="Times New Roman" w:cs="Times New Roman"/>
          <w:color w:val="212529"/>
          <w:sz w:val="28"/>
          <w:szCs w:val="28"/>
          <w:shd w:val="clear" w:color="auto" w:fill="FFFFFF"/>
        </w:rPr>
        <w:t xml:space="preserve">», що говорить про «Сучасні, цікаві методи викладання, </w:t>
      </w:r>
      <w:proofErr w:type="spellStart"/>
      <w:r w:rsidRPr="0077210F">
        <w:rPr>
          <w:rFonts w:ascii="Times New Roman" w:hAnsi="Times New Roman" w:cs="Times New Roman"/>
          <w:color w:val="212529"/>
          <w:sz w:val="28"/>
          <w:szCs w:val="28"/>
          <w:shd w:val="clear" w:color="auto" w:fill="FFFFFF"/>
        </w:rPr>
        <w:t>Спікінги</w:t>
      </w:r>
      <w:proofErr w:type="spellEnd"/>
      <w:r w:rsidRPr="0077210F">
        <w:rPr>
          <w:rFonts w:ascii="Times New Roman" w:hAnsi="Times New Roman" w:cs="Times New Roman"/>
          <w:color w:val="212529"/>
          <w:sz w:val="28"/>
          <w:szCs w:val="28"/>
          <w:shd w:val="clear" w:color="auto" w:fill="FFFFFF"/>
        </w:rPr>
        <w:t xml:space="preserve">, ігрові </w:t>
      </w:r>
      <w:proofErr w:type="spellStart"/>
      <w:r w:rsidRPr="0077210F">
        <w:rPr>
          <w:rFonts w:ascii="Times New Roman" w:hAnsi="Times New Roman" w:cs="Times New Roman"/>
          <w:color w:val="212529"/>
          <w:sz w:val="28"/>
          <w:szCs w:val="28"/>
          <w:shd w:val="clear" w:color="auto" w:fill="FFFFFF"/>
        </w:rPr>
        <w:t>клаби</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Всього є 3 основних елементи які </w:t>
      </w:r>
      <w:proofErr w:type="spellStart"/>
      <w:r w:rsidRPr="0077210F">
        <w:rPr>
          <w:rFonts w:ascii="Times New Roman" w:hAnsi="Times New Roman" w:cs="Times New Roman"/>
          <w:color w:val="212529"/>
          <w:sz w:val="28"/>
          <w:szCs w:val="28"/>
          <w:shd w:val="clear" w:color="auto" w:fill="FFFFFF"/>
        </w:rPr>
        <w:t>дозволють</w:t>
      </w:r>
      <w:proofErr w:type="spellEnd"/>
      <w:r w:rsidRPr="0077210F">
        <w:rPr>
          <w:rFonts w:ascii="Times New Roman" w:hAnsi="Times New Roman" w:cs="Times New Roman"/>
          <w:color w:val="212529"/>
          <w:sz w:val="28"/>
          <w:szCs w:val="28"/>
          <w:shd w:val="clear" w:color="auto" w:fill="FFFFFF"/>
        </w:rPr>
        <w:t xml:space="preserve"> створювати все що завгодно:</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колір (попередньо описаний)</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Форма, що складається з п’ятикутника із заокругленими кутами та квадрата із заокругленими кутами.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Шрифт</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Основним шрифтом бренду був обраний «</w:t>
      </w:r>
      <w:proofErr w:type="spellStart"/>
      <w:r w:rsidRPr="0077210F">
        <w:rPr>
          <w:rFonts w:ascii="Times New Roman" w:hAnsi="Times New Roman" w:cs="Times New Roman"/>
          <w:color w:val="212529"/>
          <w:sz w:val="28"/>
          <w:szCs w:val="28"/>
          <w:shd w:val="clear" w:color="auto" w:fill="FFFFFF"/>
        </w:rPr>
        <w:t>Rubik</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Шрифт </w:t>
      </w:r>
      <w:proofErr w:type="spellStart"/>
      <w:r w:rsidRPr="0077210F">
        <w:rPr>
          <w:rFonts w:ascii="Times New Roman" w:hAnsi="Times New Roman" w:cs="Times New Roman"/>
          <w:color w:val="212529"/>
          <w:sz w:val="28"/>
          <w:szCs w:val="28"/>
          <w:shd w:val="clear" w:color="auto" w:fill="FFFFFF"/>
        </w:rPr>
        <w:t>Rubik</w:t>
      </w:r>
      <w:proofErr w:type="spellEnd"/>
      <w:r w:rsidRPr="0077210F">
        <w:rPr>
          <w:rFonts w:ascii="Times New Roman" w:hAnsi="Times New Roman" w:cs="Times New Roman"/>
          <w:color w:val="212529"/>
          <w:sz w:val="28"/>
          <w:szCs w:val="28"/>
          <w:shd w:val="clear" w:color="auto" w:fill="FFFFFF"/>
        </w:rPr>
        <w:t xml:space="preserve"> - це стильний та сучасний гарнітур, розроблений для використання в тексті та заголовках. Він має чіткі, округлі форми літер, що робить його досить легким для читання та привабливим для ока. </w:t>
      </w:r>
      <w:proofErr w:type="spellStart"/>
      <w:r w:rsidRPr="0077210F">
        <w:rPr>
          <w:rFonts w:ascii="Times New Roman" w:hAnsi="Times New Roman" w:cs="Times New Roman"/>
          <w:color w:val="212529"/>
          <w:sz w:val="28"/>
          <w:szCs w:val="28"/>
          <w:shd w:val="clear" w:color="auto" w:fill="FFFFFF"/>
        </w:rPr>
        <w:t>Rubik</w:t>
      </w:r>
      <w:proofErr w:type="spellEnd"/>
      <w:r w:rsidRPr="0077210F">
        <w:rPr>
          <w:rFonts w:ascii="Times New Roman" w:hAnsi="Times New Roman" w:cs="Times New Roman"/>
          <w:color w:val="212529"/>
          <w:sz w:val="28"/>
          <w:szCs w:val="28"/>
          <w:shd w:val="clear" w:color="auto" w:fill="FFFFFF"/>
        </w:rPr>
        <w:t xml:space="preserve"> може використовуватися для створення чистих та сучасних </w:t>
      </w:r>
      <w:proofErr w:type="spellStart"/>
      <w:r w:rsidRPr="0077210F">
        <w:rPr>
          <w:rFonts w:ascii="Times New Roman" w:hAnsi="Times New Roman" w:cs="Times New Roman"/>
          <w:color w:val="212529"/>
          <w:sz w:val="28"/>
          <w:szCs w:val="28"/>
          <w:shd w:val="clear" w:color="auto" w:fill="FFFFFF"/>
        </w:rPr>
        <w:t>дизайнів</w:t>
      </w:r>
      <w:proofErr w:type="spellEnd"/>
      <w:r w:rsidRPr="0077210F">
        <w:rPr>
          <w:rFonts w:ascii="Times New Roman" w:hAnsi="Times New Roman" w:cs="Times New Roman"/>
          <w:color w:val="212529"/>
          <w:sz w:val="28"/>
          <w:szCs w:val="28"/>
          <w:shd w:val="clear" w:color="auto" w:fill="FFFFFF"/>
        </w:rPr>
        <w:t xml:space="preserve"> завдяки своїм простим, але стильним характеристикам. Цей шрифт часто використовується в різних графічних та веб-</w:t>
      </w:r>
      <w:proofErr w:type="spellStart"/>
      <w:r w:rsidRPr="0077210F">
        <w:rPr>
          <w:rFonts w:ascii="Times New Roman" w:hAnsi="Times New Roman" w:cs="Times New Roman"/>
          <w:color w:val="212529"/>
          <w:sz w:val="28"/>
          <w:szCs w:val="28"/>
          <w:shd w:val="clear" w:color="auto" w:fill="FFFFFF"/>
        </w:rPr>
        <w:t>проєктах</w:t>
      </w:r>
      <w:proofErr w:type="spellEnd"/>
      <w:r w:rsidRPr="0077210F">
        <w:rPr>
          <w:rFonts w:ascii="Times New Roman" w:hAnsi="Times New Roman" w:cs="Times New Roman"/>
          <w:color w:val="212529"/>
          <w:sz w:val="28"/>
          <w:szCs w:val="28"/>
          <w:shd w:val="clear" w:color="auto" w:fill="FFFFFF"/>
        </w:rPr>
        <w:t>, де важливий сучасний вигляд тексту.</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5751F9">
      <w:pPr>
        <w:pStyle w:val="3"/>
      </w:pPr>
      <w:bookmarkStart w:id="8" w:name="_Toc238031106"/>
      <w:r w:rsidRPr="0077210F">
        <w:t xml:space="preserve">2.2. Контент-план </w:t>
      </w:r>
      <w:proofErr w:type="spellStart"/>
      <w:r w:rsidRPr="0077210F">
        <w:t>проєкту</w:t>
      </w:r>
      <w:bookmarkEnd w:id="8"/>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Контент-план - це структурований документ, який містить план та розклад створення та публікації контенту на різних платформах [10]. Цей план зазвичай включає в себе дати публікацій, теми, формати, ключові повідомлення та інші важливі аспекти </w:t>
      </w:r>
      <w:proofErr w:type="spellStart"/>
      <w:r w:rsidRPr="0077210F">
        <w:rPr>
          <w:rFonts w:ascii="Times New Roman" w:hAnsi="Times New Roman" w:cs="Times New Roman"/>
          <w:color w:val="212529"/>
          <w:sz w:val="28"/>
          <w:szCs w:val="28"/>
          <w:shd w:val="clear" w:color="auto" w:fill="FFFFFF"/>
        </w:rPr>
        <w:t>контентного</w:t>
      </w:r>
      <w:proofErr w:type="spellEnd"/>
      <w:r w:rsidRPr="0077210F">
        <w:rPr>
          <w:rFonts w:ascii="Times New Roman" w:hAnsi="Times New Roman" w:cs="Times New Roman"/>
          <w:color w:val="212529"/>
          <w:sz w:val="28"/>
          <w:szCs w:val="28"/>
          <w:shd w:val="clear" w:color="auto" w:fill="FFFFFF"/>
        </w:rPr>
        <w:t xml:space="preserve"> стратегічного планування. Контент-план </w:t>
      </w:r>
      <w:r w:rsidRPr="0077210F">
        <w:rPr>
          <w:rFonts w:ascii="Times New Roman" w:hAnsi="Times New Roman" w:cs="Times New Roman"/>
          <w:color w:val="212529"/>
          <w:sz w:val="28"/>
          <w:szCs w:val="28"/>
          <w:shd w:val="clear" w:color="auto" w:fill="FFFFFF"/>
        </w:rPr>
        <w:lastRenderedPageBreak/>
        <w:t>допомагає визначити, який контент буде створюватися, коли він буде опублікований та яким чином буде розповсюджуватися, забезпечуючи систематизацію та організацію контенту в часі.</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Контент-план потрібен для організації та планування контенту. Він надає структуру для визначення тем, форматів та часу публікацій, допомагаючи утримувати систематизовану та стратегічну лінію комунікації на різних платформах.</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Оскільки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комерційний - серед типів контенту переважатимуть ті, які допомагатимуть продавати продукт, допомагати теперішнім та майбутнім клієнтам, підвищувати </w:t>
      </w:r>
      <w:proofErr w:type="spellStart"/>
      <w:r w:rsidRPr="0077210F">
        <w:rPr>
          <w:rFonts w:ascii="Times New Roman" w:hAnsi="Times New Roman" w:cs="Times New Roman"/>
          <w:color w:val="212529"/>
          <w:sz w:val="28"/>
          <w:szCs w:val="28"/>
          <w:shd w:val="clear" w:color="auto" w:fill="FFFFFF"/>
        </w:rPr>
        <w:t>експертність</w:t>
      </w:r>
      <w:proofErr w:type="spellEnd"/>
      <w:r w:rsidRPr="0077210F">
        <w:rPr>
          <w:rFonts w:ascii="Times New Roman" w:hAnsi="Times New Roman" w:cs="Times New Roman"/>
          <w:color w:val="212529"/>
          <w:sz w:val="28"/>
          <w:szCs w:val="28"/>
          <w:shd w:val="clear" w:color="auto" w:fill="FFFFFF"/>
        </w:rPr>
        <w:t xml:space="preserve"> компанії.</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У </w:t>
      </w:r>
      <w:proofErr w:type="spellStart"/>
      <w:r w:rsidRPr="0077210F">
        <w:rPr>
          <w:rFonts w:ascii="Times New Roman" w:hAnsi="Times New Roman" w:cs="Times New Roman"/>
          <w:color w:val="212529"/>
          <w:sz w:val="28"/>
          <w:szCs w:val="28"/>
          <w:shd w:val="clear" w:color="auto" w:fill="FFFFFF"/>
        </w:rPr>
        <w:t>проєкта</w:t>
      </w:r>
      <w:proofErr w:type="spellEnd"/>
      <w:r w:rsidRPr="0077210F">
        <w:rPr>
          <w:rFonts w:ascii="Times New Roman" w:hAnsi="Times New Roman" w:cs="Times New Roman"/>
          <w:color w:val="212529"/>
          <w:sz w:val="28"/>
          <w:szCs w:val="28"/>
          <w:shd w:val="clear" w:color="auto" w:fill="FFFFFF"/>
        </w:rPr>
        <w:t xml:space="preserve"> є 2 основні канали комунікації: блог та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 типи контенту на них різні. Для блогу більше застосовується інформаційний контент, а для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 </w:t>
      </w:r>
      <w:proofErr w:type="spellStart"/>
      <w:r w:rsidRPr="0077210F">
        <w:rPr>
          <w:rFonts w:ascii="Times New Roman" w:hAnsi="Times New Roman" w:cs="Times New Roman"/>
          <w:color w:val="212529"/>
          <w:sz w:val="28"/>
          <w:szCs w:val="28"/>
          <w:shd w:val="clear" w:color="auto" w:fill="FFFFFF"/>
        </w:rPr>
        <w:t>залучальний</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продавальний</w:t>
      </w:r>
      <w:proofErr w:type="spellEnd"/>
      <w:r w:rsidRPr="0077210F">
        <w:rPr>
          <w:rFonts w:ascii="Times New Roman" w:hAnsi="Times New Roman" w:cs="Times New Roman"/>
          <w:color w:val="212529"/>
          <w:sz w:val="28"/>
          <w:szCs w:val="28"/>
          <w:shd w:val="clear" w:color="auto" w:fill="FFFFFF"/>
        </w:rPr>
        <w:t xml:space="preserve"> та </w:t>
      </w:r>
      <w:proofErr w:type="spellStart"/>
      <w:r w:rsidRPr="0077210F">
        <w:rPr>
          <w:rFonts w:ascii="Times New Roman" w:hAnsi="Times New Roman" w:cs="Times New Roman"/>
          <w:color w:val="212529"/>
          <w:sz w:val="28"/>
          <w:szCs w:val="28"/>
          <w:shd w:val="clear" w:color="auto" w:fill="FFFFFF"/>
        </w:rPr>
        <w:t>інфромаційний</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Інформаційний контент: це контент, спрямований на передачу корисної інформації. Він може включати у себе освітні матеріали, новини, поради та інші ресурси, які дають аудиторії нові знання або розширюють їх розуміння певної теми.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Розважальний контент: цей тип контенту призначений для розваги та відпочинку аудиторії. Він може включати гумористичні відео, казки, історії, жартівливі картинки та інші матеріали, які призначені викликати позитивні емоції та розважити.</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Продавальний</w:t>
      </w:r>
      <w:proofErr w:type="spellEnd"/>
      <w:r w:rsidRPr="0077210F">
        <w:rPr>
          <w:rFonts w:ascii="Times New Roman" w:hAnsi="Times New Roman" w:cs="Times New Roman"/>
          <w:color w:val="212529"/>
          <w:sz w:val="28"/>
          <w:szCs w:val="28"/>
          <w:shd w:val="clear" w:color="auto" w:fill="FFFFFF"/>
        </w:rPr>
        <w:t xml:space="preserve"> контент: це матеріали, які спрямовані на стимулювання продажів чи підвищення інтересу до продуктів чи послуг. Вони можуть включати рекламні відео, акції, знижки та інші елементи, що мають вплив на рішення покупців.</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Залучальний</w:t>
      </w:r>
      <w:proofErr w:type="spellEnd"/>
      <w:r w:rsidRPr="0077210F">
        <w:rPr>
          <w:rFonts w:ascii="Times New Roman" w:hAnsi="Times New Roman" w:cs="Times New Roman"/>
          <w:color w:val="212529"/>
          <w:sz w:val="28"/>
          <w:szCs w:val="28"/>
          <w:shd w:val="clear" w:color="auto" w:fill="FFFFFF"/>
        </w:rPr>
        <w:t xml:space="preserve"> контент: це матеріали, призначені для залучення уваги аудиторії та створення взаємодії. Це можуть бути конкурси, питання для обговорення, голосування або будь-які інші елементи, що стимулюють участь аудиторії.</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Обрані рубрики для постів та </w:t>
      </w:r>
      <w:proofErr w:type="spellStart"/>
      <w:r w:rsidRPr="0077210F">
        <w:rPr>
          <w:rFonts w:ascii="Times New Roman" w:hAnsi="Times New Roman" w:cs="Times New Roman"/>
          <w:color w:val="212529"/>
          <w:sz w:val="28"/>
          <w:szCs w:val="28"/>
          <w:shd w:val="clear" w:color="auto" w:fill="FFFFFF"/>
        </w:rPr>
        <w:t>Stories</w:t>
      </w:r>
      <w:proofErr w:type="spellEnd"/>
      <w:r w:rsidRPr="0077210F">
        <w:rPr>
          <w:rFonts w:ascii="Times New Roman" w:hAnsi="Times New Roman" w:cs="Times New Roman"/>
          <w:color w:val="212529"/>
          <w:sz w:val="28"/>
          <w:szCs w:val="28"/>
          <w:shd w:val="clear" w:color="auto" w:fill="FFFFFF"/>
        </w:rPr>
        <w:t xml:space="preserve"> в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 Фільми/Книги/Корисні Програми тощо:</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Опис: щотижневі рекомендації від викладачів або студентів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щодо фільмів, книг або мобільних додатків, які поліпшують англійську.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Приклад: «Цього тижня ми рекомендуємо переглянути фільм '</w:t>
      </w:r>
      <w:proofErr w:type="spellStart"/>
      <w:r w:rsidRPr="0077210F">
        <w:rPr>
          <w:rFonts w:ascii="Times New Roman" w:hAnsi="Times New Roman" w:cs="Times New Roman"/>
          <w:color w:val="212529"/>
          <w:sz w:val="28"/>
          <w:szCs w:val="28"/>
          <w:shd w:val="clear" w:color="auto" w:fill="FFFFFF"/>
        </w:rPr>
        <w:t>The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Social</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Dilemma</w:t>
      </w:r>
      <w:proofErr w:type="spellEnd"/>
      <w:r w:rsidRPr="0077210F">
        <w:rPr>
          <w:rFonts w:ascii="Times New Roman" w:hAnsi="Times New Roman" w:cs="Times New Roman"/>
          <w:color w:val="212529"/>
          <w:sz w:val="28"/>
          <w:szCs w:val="28"/>
          <w:shd w:val="clear" w:color="auto" w:fill="FFFFFF"/>
        </w:rPr>
        <w:t>' для покращення слухового розуміння та розширення лексики.»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2. Розмовне Відео:</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Опис: короткі відеоролики, де викладачі або студенти обговорюють цікаві теми англійською. Запрошення глядачів долучитися до обговорення в коментарях.</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 xml:space="preserve">Приклад: "Новий розмовний відео-блог від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Сьогодні обговоримо популярні англійські вирази. Що вони означають?"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3. Картинки зі Словами: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Опис: креативні графічні матеріали, де кожне слово супроводжується яскравим зображенням та фонетичним записом.</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Приклад: "Вивчаємо нові слова! Сьогодні наша картинка-словник: «</w:t>
      </w:r>
      <w:proofErr w:type="spellStart"/>
      <w:r w:rsidRPr="0077210F">
        <w:rPr>
          <w:rFonts w:ascii="Times New Roman" w:hAnsi="Times New Roman" w:cs="Times New Roman"/>
          <w:color w:val="212529"/>
          <w:sz w:val="28"/>
          <w:szCs w:val="28"/>
          <w:shd w:val="clear" w:color="auto" w:fill="FFFFFF"/>
        </w:rPr>
        <w:t>Adventure</w:t>
      </w:r>
      <w:proofErr w:type="spellEnd"/>
      <w:r w:rsidRPr="0077210F">
        <w:rPr>
          <w:rFonts w:ascii="Times New Roman" w:hAnsi="Times New Roman" w:cs="Times New Roman"/>
          <w:color w:val="212529"/>
          <w:sz w:val="28"/>
          <w:szCs w:val="28"/>
          <w:shd w:val="clear" w:color="auto" w:fill="FFFFFF"/>
        </w:rPr>
        <w:t>' - пригода. Які ваші улюблені пригоди?»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4. Фрази, що Допомагають з Темою:</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Опис: вирази та фрази, які корисно використовувати в певних тематичних ситуаціях.</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Приклад: «Тема тижня: подорожі. Вивчіть, як висловити свої враження від подорожі англійською.»</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5. Про Нас/Про </w:t>
      </w:r>
      <w:proofErr w:type="spellStart"/>
      <w:r w:rsidRPr="0077210F">
        <w:rPr>
          <w:rFonts w:ascii="Times New Roman" w:hAnsi="Times New Roman" w:cs="Times New Roman"/>
          <w:color w:val="212529"/>
          <w:sz w:val="28"/>
          <w:szCs w:val="28"/>
          <w:shd w:val="clear" w:color="auto" w:fill="FFFFFF"/>
        </w:rPr>
        <w:t>Уроки</w:t>
      </w:r>
      <w:proofErr w:type="spellEnd"/>
      <w:r w:rsidRPr="0077210F">
        <w:rPr>
          <w:rFonts w:ascii="Times New Roman" w:hAnsi="Times New Roman" w:cs="Times New Roman"/>
          <w:color w:val="212529"/>
          <w:sz w:val="28"/>
          <w:szCs w:val="28"/>
          <w:shd w:val="clear" w:color="auto" w:fill="FFFFFF"/>
        </w:rPr>
        <w:t>/Про Результати Учнів: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Опис: історії успіху учнів, короткі </w:t>
      </w:r>
      <w:proofErr w:type="spellStart"/>
      <w:r w:rsidRPr="0077210F">
        <w:rPr>
          <w:rFonts w:ascii="Times New Roman" w:hAnsi="Times New Roman" w:cs="Times New Roman"/>
          <w:color w:val="212529"/>
          <w:sz w:val="28"/>
          <w:szCs w:val="28"/>
          <w:shd w:val="clear" w:color="auto" w:fill="FFFFFF"/>
        </w:rPr>
        <w:t>відеоогляди</w:t>
      </w:r>
      <w:proofErr w:type="spellEnd"/>
      <w:r w:rsidRPr="0077210F">
        <w:rPr>
          <w:rFonts w:ascii="Times New Roman" w:hAnsi="Times New Roman" w:cs="Times New Roman"/>
          <w:color w:val="212529"/>
          <w:sz w:val="28"/>
          <w:szCs w:val="28"/>
          <w:shd w:val="clear" w:color="auto" w:fill="FFFFFF"/>
        </w:rPr>
        <w:t xml:space="preserve"> уроків та інше, що розкриває досвід навчання з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Приклад: «Наш студент, Іван, поділився своїми враженнями від вивчення англійської та досягнень за останні місяці. Перегляньте його історію!»</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6. Розбір </w:t>
      </w:r>
      <w:proofErr w:type="spellStart"/>
      <w:r w:rsidRPr="0077210F">
        <w:rPr>
          <w:rFonts w:ascii="Times New Roman" w:hAnsi="Times New Roman" w:cs="Times New Roman"/>
          <w:color w:val="212529"/>
          <w:sz w:val="28"/>
          <w:szCs w:val="28"/>
          <w:shd w:val="clear" w:color="auto" w:fill="FFFFFF"/>
        </w:rPr>
        <w:t>Сленгових</w:t>
      </w:r>
      <w:proofErr w:type="spellEnd"/>
      <w:r w:rsidRPr="0077210F">
        <w:rPr>
          <w:rFonts w:ascii="Times New Roman" w:hAnsi="Times New Roman" w:cs="Times New Roman"/>
          <w:color w:val="212529"/>
          <w:sz w:val="28"/>
          <w:szCs w:val="28"/>
          <w:shd w:val="clear" w:color="auto" w:fill="FFFFFF"/>
        </w:rPr>
        <w:t xml:space="preserve"> Фраз:</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Опис: розкриття значень та вживання актуальних </w:t>
      </w:r>
      <w:proofErr w:type="spellStart"/>
      <w:r w:rsidRPr="0077210F">
        <w:rPr>
          <w:rFonts w:ascii="Times New Roman" w:hAnsi="Times New Roman" w:cs="Times New Roman"/>
          <w:color w:val="212529"/>
          <w:sz w:val="28"/>
          <w:szCs w:val="28"/>
          <w:shd w:val="clear" w:color="auto" w:fill="FFFFFF"/>
        </w:rPr>
        <w:t>сленгових</w:t>
      </w:r>
      <w:proofErr w:type="spellEnd"/>
      <w:r w:rsidRPr="0077210F">
        <w:rPr>
          <w:rFonts w:ascii="Times New Roman" w:hAnsi="Times New Roman" w:cs="Times New Roman"/>
          <w:color w:val="212529"/>
          <w:sz w:val="28"/>
          <w:szCs w:val="28"/>
          <w:shd w:val="clear" w:color="auto" w:fill="FFFFFF"/>
        </w:rPr>
        <w:t xml:space="preserve"> виразів для покращення розмовної мови.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Приклад: «</w:t>
      </w:r>
      <w:proofErr w:type="spellStart"/>
      <w:r w:rsidRPr="0077210F">
        <w:rPr>
          <w:rFonts w:ascii="Times New Roman" w:hAnsi="Times New Roman" w:cs="Times New Roman"/>
          <w:color w:val="212529"/>
          <w:sz w:val="28"/>
          <w:szCs w:val="28"/>
          <w:shd w:val="clear" w:color="auto" w:fill="FFFFFF"/>
        </w:rPr>
        <w:t>Slang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Breakdown</w:t>
      </w:r>
      <w:proofErr w:type="spellEnd"/>
      <w:r w:rsidRPr="0077210F">
        <w:rPr>
          <w:rFonts w:ascii="Times New Roman" w:hAnsi="Times New Roman" w:cs="Times New Roman"/>
          <w:color w:val="212529"/>
          <w:sz w:val="28"/>
          <w:szCs w:val="28"/>
          <w:shd w:val="clear" w:color="auto" w:fill="FFFFFF"/>
        </w:rPr>
        <w:t>! Сьогодні розбираємо вираз '</w:t>
      </w:r>
      <w:proofErr w:type="spellStart"/>
      <w:r w:rsidRPr="0077210F">
        <w:rPr>
          <w:rFonts w:ascii="Times New Roman" w:hAnsi="Times New Roman" w:cs="Times New Roman"/>
          <w:color w:val="212529"/>
          <w:sz w:val="28"/>
          <w:szCs w:val="28"/>
          <w:shd w:val="clear" w:color="auto" w:fill="FFFFFF"/>
        </w:rPr>
        <w:t>on</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the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same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page</w:t>
      </w:r>
      <w:proofErr w:type="spellEnd"/>
      <w:r w:rsidRPr="0077210F">
        <w:rPr>
          <w:rFonts w:ascii="Times New Roman" w:hAnsi="Times New Roman" w:cs="Times New Roman"/>
          <w:color w:val="212529"/>
          <w:sz w:val="28"/>
          <w:szCs w:val="28"/>
          <w:shd w:val="clear" w:color="auto" w:fill="FFFFFF"/>
        </w:rPr>
        <w:t>.' Використовуйте його, щоб виразити згоду з кимось.»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7. Цікава та </w:t>
      </w:r>
      <w:proofErr w:type="spellStart"/>
      <w:r w:rsidRPr="0077210F">
        <w:rPr>
          <w:rFonts w:ascii="Times New Roman" w:hAnsi="Times New Roman" w:cs="Times New Roman"/>
          <w:color w:val="212529"/>
          <w:sz w:val="28"/>
          <w:szCs w:val="28"/>
          <w:shd w:val="clear" w:color="auto" w:fill="FFFFFF"/>
        </w:rPr>
        <w:t>Юзабельна</w:t>
      </w:r>
      <w:proofErr w:type="spellEnd"/>
      <w:r w:rsidRPr="0077210F">
        <w:rPr>
          <w:rFonts w:ascii="Times New Roman" w:hAnsi="Times New Roman" w:cs="Times New Roman"/>
          <w:color w:val="212529"/>
          <w:sz w:val="28"/>
          <w:szCs w:val="28"/>
          <w:shd w:val="clear" w:color="auto" w:fill="FFFFFF"/>
        </w:rPr>
        <w:t xml:space="preserve"> Граматика: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Опис: короткі пости, які пояснюють складні граматичні теми англійської мови простим та зрозумілим мовленням.</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Приклад: «Граматика </w:t>
      </w:r>
      <w:proofErr w:type="spellStart"/>
      <w:r w:rsidRPr="0077210F">
        <w:rPr>
          <w:rFonts w:ascii="Times New Roman" w:hAnsi="Times New Roman" w:cs="Times New Roman"/>
          <w:color w:val="212529"/>
          <w:sz w:val="28"/>
          <w:szCs w:val="28"/>
          <w:shd w:val="clear" w:color="auto" w:fill="FFFFFF"/>
        </w:rPr>
        <w:t>Лайт</w:t>
      </w:r>
      <w:proofErr w:type="spellEnd"/>
      <w:r w:rsidRPr="0077210F">
        <w:rPr>
          <w:rFonts w:ascii="Times New Roman" w:hAnsi="Times New Roman" w:cs="Times New Roman"/>
          <w:color w:val="212529"/>
          <w:sz w:val="28"/>
          <w:szCs w:val="28"/>
          <w:shd w:val="clear" w:color="auto" w:fill="FFFFFF"/>
        </w:rPr>
        <w:t xml:space="preserve">: Розбираємо вживання </w:t>
      </w:r>
      <w:proofErr w:type="spellStart"/>
      <w:r w:rsidRPr="0077210F">
        <w:rPr>
          <w:rFonts w:ascii="Times New Roman" w:hAnsi="Times New Roman" w:cs="Times New Roman"/>
          <w:color w:val="212529"/>
          <w:sz w:val="28"/>
          <w:szCs w:val="28"/>
          <w:shd w:val="clear" w:color="auto" w:fill="FFFFFF"/>
        </w:rPr>
        <w:t>Present</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Perfect</w:t>
      </w:r>
      <w:proofErr w:type="spellEnd"/>
      <w:r w:rsidRPr="0077210F">
        <w:rPr>
          <w:rFonts w:ascii="Times New Roman" w:hAnsi="Times New Roman" w:cs="Times New Roman"/>
          <w:color w:val="212529"/>
          <w:sz w:val="28"/>
          <w:szCs w:val="28"/>
          <w:shd w:val="clear" w:color="auto" w:fill="FFFFFF"/>
        </w:rPr>
        <w:t xml:space="preserve"> на прикладах з нашими улюбленими фільмами.»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Першу дев’ятку постів в профілі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можна переглянути в Додатку Д</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5751F9">
      <w:pPr>
        <w:pStyle w:val="2"/>
      </w:pPr>
      <w:bookmarkStart w:id="9" w:name="_Toc238031107"/>
      <w:r w:rsidRPr="0077210F">
        <w:t xml:space="preserve">Розділ 3. Фінансові умови реалізації </w:t>
      </w:r>
      <w:proofErr w:type="spellStart"/>
      <w:r w:rsidRPr="0077210F">
        <w:t>медіапроєкту</w:t>
      </w:r>
      <w:bookmarkEnd w:id="9"/>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Бюджет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 це фінансовий план, який визначає всі видатки, необхідні для реалізації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від початку до завершення [11]. Він включає в себе розрахунок всіх витрат, таких як зарплати співробітників, закупівля обладнання та </w:t>
      </w:r>
      <w:r w:rsidRPr="0077210F">
        <w:rPr>
          <w:rFonts w:ascii="Times New Roman" w:hAnsi="Times New Roman" w:cs="Times New Roman"/>
          <w:color w:val="212529"/>
          <w:sz w:val="28"/>
          <w:szCs w:val="28"/>
          <w:shd w:val="clear" w:color="auto" w:fill="FFFFFF"/>
        </w:rPr>
        <w:lastRenderedPageBreak/>
        <w:t>матеріалів, оплата послуг, реклама, адміністративні витрати, податки і інші витрати.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Бюджет допомагає контролювати фінансові аспекти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уникати перевищення витрат і забезпечує ефективне використання ресурсів. Також він може служити інструментом для привласнення фінансових ресурсів та прийняття рішень щодо розподілу коштів між різними аспектами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До необхідних витрат можна включити витрати на оплату роботи спеціалістів, яких необхідно залучити для успішної виконання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такі як:</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Оплата роботи дизайнера, до неї входить створення унікальної ідентичності для візуальної частини блогу, включаючи розробку фірмового логотипу та вибір шрифтів. Закладений бюджет 10000 грн, одноразово.</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ab/>
        <w:t>Робота контент-</w:t>
      </w:r>
      <w:proofErr w:type="spellStart"/>
      <w:r w:rsidRPr="0077210F">
        <w:rPr>
          <w:rFonts w:ascii="Times New Roman" w:hAnsi="Times New Roman" w:cs="Times New Roman"/>
          <w:color w:val="212529"/>
          <w:sz w:val="28"/>
          <w:szCs w:val="28"/>
          <w:shd w:val="clear" w:color="auto" w:fill="FFFFFF"/>
        </w:rPr>
        <w:t>мейкера</w:t>
      </w:r>
      <w:proofErr w:type="spellEnd"/>
      <w:r w:rsidRPr="0077210F">
        <w:rPr>
          <w:rFonts w:ascii="Times New Roman" w:hAnsi="Times New Roman" w:cs="Times New Roman"/>
          <w:color w:val="212529"/>
          <w:sz w:val="28"/>
          <w:szCs w:val="28"/>
          <w:shd w:val="clear" w:color="auto" w:fill="FFFFFF"/>
        </w:rPr>
        <w:t xml:space="preserve"> включає в себе організацію інформаційної та візуальної частини публікацій, генерацію ідей для реалізації контент-плану, управління взаємодією з аудиторією та створення публікацій та </w:t>
      </w:r>
      <w:proofErr w:type="spellStart"/>
      <w:r w:rsidRPr="0077210F">
        <w:rPr>
          <w:rFonts w:ascii="Times New Roman" w:hAnsi="Times New Roman" w:cs="Times New Roman"/>
          <w:color w:val="212529"/>
          <w:sz w:val="28"/>
          <w:szCs w:val="28"/>
          <w:shd w:val="clear" w:color="auto" w:fill="FFFFFF"/>
        </w:rPr>
        <w:t>Stories</w:t>
      </w:r>
      <w:proofErr w:type="spellEnd"/>
      <w:r w:rsidRPr="0077210F">
        <w:rPr>
          <w:rFonts w:ascii="Times New Roman" w:hAnsi="Times New Roman" w:cs="Times New Roman"/>
          <w:color w:val="212529"/>
          <w:sz w:val="28"/>
          <w:szCs w:val="28"/>
          <w:shd w:val="clear" w:color="auto" w:fill="FFFFFF"/>
        </w:rPr>
        <w:t>. Місячна оплата - 8000 грн. (Додаток Ж)</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Робота викладача включає в себе проведення занять зі студентами відповідно до навчальних програм, створення та підготовку навчальних матеріалів, оцінювання робіт і прогресу студентів, надання консультацій та взаємодію з клієнтами для забезпечення ефективного навчання. Закладений бюджет орієнтовно 20000 грн ± 3000 грн (15% можливих розбіжностей відповідно до системи фінансової мотивації викладача).</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На розробку сайту бюджет становить 0 грн. Оскільки він створений власноруч організатори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(Додаток Е)</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Також до витрат можна віднести щомісячну оплату додаткових сервісів та податки: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Місячна підписка на </w:t>
      </w:r>
      <w:proofErr w:type="spellStart"/>
      <w:r w:rsidRPr="0077210F">
        <w:rPr>
          <w:rFonts w:ascii="Times New Roman" w:hAnsi="Times New Roman" w:cs="Times New Roman"/>
          <w:color w:val="212529"/>
          <w:sz w:val="28"/>
          <w:szCs w:val="28"/>
          <w:shd w:val="clear" w:color="auto" w:fill="FFFFFF"/>
        </w:rPr>
        <w:t>стримінговий</w:t>
      </w:r>
      <w:proofErr w:type="spellEnd"/>
      <w:r w:rsidRPr="0077210F">
        <w:rPr>
          <w:rFonts w:ascii="Times New Roman" w:hAnsi="Times New Roman" w:cs="Times New Roman"/>
          <w:color w:val="212529"/>
          <w:sz w:val="28"/>
          <w:szCs w:val="28"/>
          <w:shd w:val="clear" w:color="auto" w:fill="FFFFFF"/>
        </w:rPr>
        <w:t xml:space="preserve"> сервіс </w:t>
      </w:r>
      <w:proofErr w:type="spellStart"/>
      <w:r w:rsidRPr="0077210F">
        <w:rPr>
          <w:rFonts w:ascii="Times New Roman" w:hAnsi="Times New Roman" w:cs="Times New Roman"/>
          <w:color w:val="212529"/>
          <w:sz w:val="28"/>
          <w:szCs w:val="28"/>
          <w:shd w:val="clear" w:color="auto" w:fill="FFFFFF"/>
        </w:rPr>
        <w:t>Zoom</w:t>
      </w:r>
      <w:proofErr w:type="spellEnd"/>
      <w:r w:rsidRPr="0077210F">
        <w:rPr>
          <w:rFonts w:ascii="Times New Roman" w:hAnsi="Times New Roman" w:cs="Times New Roman"/>
          <w:color w:val="212529"/>
          <w:sz w:val="28"/>
          <w:szCs w:val="28"/>
          <w:shd w:val="clear" w:color="auto" w:fill="FFFFFF"/>
        </w:rPr>
        <w:t xml:space="preserve"> - 600 грн.</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11. </w:t>
      </w:r>
      <w:proofErr w:type="spellStart"/>
      <w:r w:rsidRPr="0077210F">
        <w:rPr>
          <w:rFonts w:ascii="Times New Roman" w:hAnsi="Times New Roman" w:cs="Times New Roman"/>
          <w:color w:val="212529"/>
          <w:sz w:val="28"/>
          <w:szCs w:val="28"/>
          <w:shd w:val="clear" w:color="auto" w:fill="FFFFFF"/>
        </w:rPr>
        <w:t>Miro</w:t>
      </w:r>
      <w:proofErr w:type="spellEnd"/>
      <w:r w:rsidRPr="0077210F">
        <w:rPr>
          <w:rFonts w:ascii="Times New Roman" w:hAnsi="Times New Roman" w:cs="Times New Roman"/>
          <w:color w:val="212529"/>
          <w:sz w:val="28"/>
          <w:szCs w:val="28"/>
          <w:shd w:val="clear" w:color="auto" w:fill="FFFFFF"/>
        </w:rPr>
        <w:t xml:space="preserve"> (о </w:t>
      </w:r>
      <w:proofErr w:type="spellStart"/>
      <w:r w:rsidRPr="0077210F">
        <w:rPr>
          <w:rFonts w:ascii="Times New Roman" w:hAnsi="Times New Roman" w:cs="Times New Roman"/>
          <w:color w:val="212529"/>
          <w:sz w:val="28"/>
          <w:szCs w:val="28"/>
          <w:shd w:val="clear" w:color="auto" w:fill="FFFFFF"/>
        </w:rPr>
        <w:t>нлайн</w:t>
      </w:r>
      <w:proofErr w:type="spellEnd"/>
      <w:r w:rsidRPr="0077210F">
        <w:rPr>
          <w:rFonts w:ascii="Times New Roman" w:hAnsi="Times New Roman" w:cs="Times New Roman"/>
          <w:color w:val="212529"/>
          <w:sz w:val="28"/>
          <w:szCs w:val="28"/>
          <w:shd w:val="clear" w:color="auto" w:fill="FFFFFF"/>
        </w:rPr>
        <w:t>-платформа для спільної роботи та візуалізації ідей в режимі реального часу) - 400 грн.</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12. Місячна підтримка сайту -1050 грн.</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13. </w:t>
      </w:r>
      <w:proofErr w:type="spellStart"/>
      <w:r w:rsidRPr="0077210F">
        <w:rPr>
          <w:rFonts w:ascii="Times New Roman" w:hAnsi="Times New Roman" w:cs="Times New Roman"/>
          <w:color w:val="212529"/>
          <w:sz w:val="28"/>
          <w:szCs w:val="28"/>
          <w:shd w:val="clear" w:color="auto" w:fill="FFFFFF"/>
        </w:rPr>
        <w:t>Notion</w:t>
      </w:r>
      <w:proofErr w:type="spellEnd"/>
      <w:r w:rsidRPr="0077210F">
        <w:rPr>
          <w:rFonts w:ascii="Times New Roman" w:hAnsi="Times New Roman" w:cs="Times New Roman"/>
          <w:color w:val="212529"/>
          <w:sz w:val="28"/>
          <w:szCs w:val="28"/>
          <w:shd w:val="clear" w:color="auto" w:fill="FFFFFF"/>
        </w:rPr>
        <w:t xml:space="preserve"> (веб-платформа для організації, спільної роботи та збереження інформації. Вона комбінує в собі можливості заміток, баз знань, </w:t>
      </w:r>
      <w:proofErr w:type="spellStart"/>
      <w:r w:rsidRPr="0077210F">
        <w:rPr>
          <w:rFonts w:ascii="Times New Roman" w:hAnsi="Times New Roman" w:cs="Times New Roman"/>
          <w:color w:val="212529"/>
          <w:sz w:val="28"/>
          <w:szCs w:val="28"/>
          <w:shd w:val="clear" w:color="auto" w:fill="FFFFFF"/>
        </w:rPr>
        <w:t>проєктних</w:t>
      </w:r>
      <w:proofErr w:type="spellEnd"/>
      <w:r w:rsidRPr="0077210F">
        <w:rPr>
          <w:rFonts w:ascii="Times New Roman" w:hAnsi="Times New Roman" w:cs="Times New Roman"/>
          <w:color w:val="212529"/>
          <w:sz w:val="28"/>
          <w:szCs w:val="28"/>
          <w:shd w:val="clear" w:color="auto" w:fill="FFFFFF"/>
        </w:rPr>
        <w:t xml:space="preserve"> документів, списків завдань і спільної взаємодії, роблячи її універсальним інструментом для особистого та командного використання. </w:t>
      </w:r>
      <w:proofErr w:type="spellStart"/>
      <w:r w:rsidRPr="0077210F">
        <w:rPr>
          <w:rFonts w:ascii="Times New Roman" w:hAnsi="Times New Roman" w:cs="Times New Roman"/>
          <w:color w:val="212529"/>
          <w:sz w:val="28"/>
          <w:szCs w:val="28"/>
          <w:shd w:val="clear" w:color="auto" w:fill="FFFFFF"/>
        </w:rPr>
        <w:t>Notion</w:t>
      </w:r>
      <w:proofErr w:type="spellEnd"/>
      <w:r w:rsidRPr="0077210F">
        <w:rPr>
          <w:rFonts w:ascii="Times New Roman" w:hAnsi="Times New Roman" w:cs="Times New Roman"/>
          <w:color w:val="212529"/>
          <w:sz w:val="28"/>
          <w:szCs w:val="28"/>
          <w:shd w:val="clear" w:color="auto" w:fill="FFFFFF"/>
        </w:rPr>
        <w:t xml:space="preserve"> надає зручний інтерфейс та гнучкість у структуруванні та відображенні інформації. ) - 400 грн</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14. </w:t>
      </w:r>
      <w:proofErr w:type="spellStart"/>
      <w:r w:rsidRPr="0077210F">
        <w:rPr>
          <w:rFonts w:ascii="Times New Roman" w:hAnsi="Times New Roman" w:cs="Times New Roman"/>
          <w:color w:val="212529"/>
          <w:sz w:val="28"/>
          <w:szCs w:val="28"/>
          <w:shd w:val="clear" w:color="auto" w:fill="FFFFFF"/>
        </w:rPr>
        <w:t>WordWall</w:t>
      </w:r>
      <w:proofErr w:type="spellEnd"/>
      <w:r w:rsidRPr="0077210F">
        <w:rPr>
          <w:rFonts w:ascii="Times New Roman" w:hAnsi="Times New Roman" w:cs="Times New Roman"/>
          <w:color w:val="212529"/>
          <w:sz w:val="28"/>
          <w:szCs w:val="28"/>
          <w:shd w:val="clear" w:color="auto" w:fill="FFFFFF"/>
        </w:rPr>
        <w:t xml:space="preserve"> (різноманітні інструменти або платформи, інтегровані із словами, вивченням мов) - 100 грн.</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15. </w:t>
      </w:r>
      <w:proofErr w:type="spellStart"/>
      <w:r w:rsidRPr="0077210F">
        <w:rPr>
          <w:rFonts w:ascii="Times New Roman" w:hAnsi="Times New Roman" w:cs="Times New Roman"/>
          <w:color w:val="212529"/>
          <w:sz w:val="28"/>
          <w:szCs w:val="28"/>
          <w:shd w:val="clear" w:color="auto" w:fill="FFFFFF"/>
        </w:rPr>
        <w:t>Quizlet</w:t>
      </w:r>
      <w:proofErr w:type="spellEnd"/>
      <w:r w:rsidRPr="0077210F">
        <w:rPr>
          <w:rFonts w:ascii="Times New Roman" w:hAnsi="Times New Roman" w:cs="Times New Roman"/>
          <w:color w:val="212529"/>
          <w:sz w:val="28"/>
          <w:szCs w:val="28"/>
          <w:shd w:val="clear" w:color="auto" w:fill="FFFFFF"/>
        </w:rPr>
        <w:t xml:space="preserve"> (інтерактивні навчальні матеріали ) - 400 грн.</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 xml:space="preserve">16. Податки - 3000 грн.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17. Купівля домена - 100 грн. (Раз на рік)</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Підводячи підсумки - можна прийти до </w:t>
      </w:r>
      <w:proofErr w:type="spellStart"/>
      <w:r w:rsidRPr="0077210F">
        <w:rPr>
          <w:rFonts w:ascii="Times New Roman" w:hAnsi="Times New Roman" w:cs="Times New Roman"/>
          <w:color w:val="212529"/>
          <w:sz w:val="28"/>
          <w:szCs w:val="28"/>
          <w:shd w:val="clear" w:color="auto" w:fill="FFFFFF"/>
        </w:rPr>
        <w:t>висноку</w:t>
      </w:r>
      <w:proofErr w:type="spellEnd"/>
      <w:r w:rsidRPr="0077210F">
        <w:rPr>
          <w:rFonts w:ascii="Times New Roman" w:hAnsi="Times New Roman" w:cs="Times New Roman"/>
          <w:color w:val="212529"/>
          <w:sz w:val="28"/>
          <w:szCs w:val="28"/>
          <w:shd w:val="clear" w:color="auto" w:fill="FFFFFF"/>
        </w:rPr>
        <w:t>, що загальний бюджет становить: 47050 грн.</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 викладач може одночасно протягом місяця працювати з 15 клієнтами, а вартість підписки на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становить 3000 грн.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Виходячи з детального аналізу фінансової моделі компанії - можемо припустити, що через 6 місяців за найкращого сценарію - компанія отримає 134236 грн чистого прибутку, а за найгіршого - 104236 грн. (Додаток Б)</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Дана аналітика дозволяє назвати </w:t>
      </w: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перспективним та можливим до масштабування. </w:t>
      </w:r>
    </w:p>
    <w:p w:rsidR="0077210F" w:rsidRPr="0077210F" w:rsidRDefault="0077210F" w:rsidP="005751F9">
      <w:pPr>
        <w:pStyle w:val="2"/>
      </w:pPr>
      <w:bookmarkStart w:id="10" w:name="_Toc238031108"/>
      <w:r w:rsidRPr="0077210F">
        <w:t xml:space="preserve">Розділ 4. Маркетинговий план </w:t>
      </w:r>
      <w:proofErr w:type="spellStart"/>
      <w:r w:rsidRPr="0077210F">
        <w:t>проєкту</w:t>
      </w:r>
      <w:bookmarkEnd w:id="10"/>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5751F9">
      <w:pPr>
        <w:pStyle w:val="3"/>
      </w:pPr>
      <w:bookmarkStart w:id="11" w:name="_Toc238031109"/>
      <w:r w:rsidRPr="0077210F">
        <w:t xml:space="preserve">4.1. Створення </w:t>
      </w:r>
      <w:proofErr w:type="spellStart"/>
      <w:r w:rsidRPr="0077210F">
        <w:t>акаунту</w:t>
      </w:r>
      <w:proofErr w:type="spellEnd"/>
      <w:r w:rsidRPr="0077210F">
        <w:t xml:space="preserve"> та наповнення контентом блогу на сайті та в </w:t>
      </w:r>
      <w:proofErr w:type="spellStart"/>
      <w:r w:rsidRPr="0077210F">
        <w:t>Instagram</w:t>
      </w:r>
      <w:bookmarkEnd w:id="11"/>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Оскільки основні дії, такі як аналіз конкурентів, формування бізнес моделі, аналіз цільової авдиторії, формування конкурентної стратегії, унікальної торгової пропозиції, створення бренду, </w:t>
      </w:r>
      <w:proofErr w:type="spellStart"/>
      <w:r w:rsidRPr="0077210F">
        <w:rPr>
          <w:rFonts w:ascii="Times New Roman" w:hAnsi="Times New Roman" w:cs="Times New Roman"/>
          <w:color w:val="212529"/>
          <w:sz w:val="28"/>
          <w:szCs w:val="28"/>
          <w:shd w:val="clear" w:color="auto" w:fill="FFFFFF"/>
        </w:rPr>
        <w:t>айдентики</w:t>
      </w:r>
      <w:proofErr w:type="spellEnd"/>
      <w:r w:rsidRPr="0077210F">
        <w:rPr>
          <w:rFonts w:ascii="Times New Roman" w:hAnsi="Times New Roman" w:cs="Times New Roman"/>
          <w:color w:val="212529"/>
          <w:sz w:val="28"/>
          <w:szCs w:val="28"/>
          <w:shd w:val="clear" w:color="auto" w:fill="FFFFFF"/>
        </w:rPr>
        <w:t xml:space="preserve">, контент-плану, бюджетування та фінансової моделі було виконано - логічним продовженням буде продовження практики та тестування бізнес-моделі.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Досить важливим є чіткий показ продукту потенційному клієнту для точної передачі переваг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xml:space="preserve">. Для цього необхідно детально пропрацювати основний канал комунікації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Головні складові </w:t>
      </w:r>
      <w:proofErr w:type="spellStart"/>
      <w:r w:rsidRPr="0077210F">
        <w:rPr>
          <w:rFonts w:ascii="Times New Roman" w:hAnsi="Times New Roman" w:cs="Times New Roman"/>
          <w:color w:val="212529"/>
          <w:sz w:val="28"/>
          <w:szCs w:val="28"/>
          <w:shd w:val="clear" w:color="auto" w:fill="FFFFFF"/>
        </w:rPr>
        <w:t>акаунту</w:t>
      </w:r>
      <w:proofErr w:type="spellEnd"/>
      <w:r w:rsidRPr="0077210F">
        <w:rPr>
          <w:rFonts w:ascii="Times New Roman" w:hAnsi="Times New Roman" w:cs="Times New Roman"/>
          <w:color w:val="212529"/>
          <w:sz w:val="28"/>
          <w:szCs w:val="28"/>
          <w:shd w:val="clear" w:color="auto" w:fill="FFFFFF"/>
        </w:rPr>
        <w:t xml:space="preserve"> в цій соціальній мережі складаються з таких аспектів: </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Аватарка</w:t>
      </w:r>
      <w:proofErr w:type="spellEnd"/>
      <w:r w:rsidRPr="0077210F">
        <w:rPr>
          <w:rFonts w:ascii="Times New Roman" w:hAnsi="Times New Roman" w:cs="Times New Roman"/>
          <w:color w:val="212529"/>
          <w:sz w:val="28"/>
          <w:szCs w:val="28"/>
          <w:shd w:val="clear" w:color="auto" w:fill="FFFFFF"/>
        </w:rPr>
        <w:t xml:space="preserve"> - нею служить світлий логотип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На білому фоні, чорним кольором позначена назва компанії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в якій виділено фірмовим персиковим кольором частку «IT», що одразу вказує на основний цільовий сегмент продукту.</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Нікнейм</w:t>
      </w:r>
      <w:proofErr w:type="spellEnd"/>
      <w:r w:rsidRPr="0077210F">
        <w:rPr>
          <w:rFonts w:ascii="Times New Roman" w:hAnsi="Times New Roman" w:cs="Times New Roman"/>
          <w:color w:val="212529"/>
          <w:sz w:val="28"/>
          <w:szCs w:val="28"/>
          <w:shd w:val="clear" w:color="auto" w:fill="FFFFFF"/>
        </w:rPr>
        <w:t xml:space="preserve"> - він має бути лаконічним, легко запам’ятовувальним, простим та зрозумілим, без шифрів, загадок та символів, що можуть ускладнити пошук в мережі. Було обрано </w:t>
      </w:r>
      <w:proofErr w:type="spellStart"/>
      <w:r w:rsidRPr="0077210F">
        <w:rPr>
          <w:rFonts w:ascii="Times New Roman" w:hAnsi="Times New Roman" w:cs="Times New Roman"/>
          <w:color w:val="212529"/>
          <w:sz w:val="28"/>
          <w:szCs w:val="28"/>
          <w:shd w:val="clear" w:color="auto" w:fill="FFFFFF"/>
        </w:rPr>
        <w:t>нікнейм</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pitch_english</w:t>
      </w:r>
      <w:proofErr w:type="spellEnd"/>
      <w:r w:rsidRPr="0077210F">
        <w:rPr>
          <w:rFonts w:ascii="Times New Roman" w:hAnsi="Times New Roman" w:cs="Times New Roman"/>
          <w:color w:val="212529"/>
          <w:sz w:val="28"/>
          <w:szCs w:val="28"/>
          <w:shd w:val="clear" w:color="auto" w:fill="FFFFFF"/>
        </w:rPr>
        <w:t xml:space="preserve">», що одразу демонструє назву компанії та основну пропозицію, з якою асоціюється бренд.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Ім’я </w:t>
      </w:r>
      <w:proofErr w:type="spellStart"/>
      <w:r w:rsidRPr="0077210F">
        <w:rPr>
          <w:rFonts w:ascii="Times New Roman" w:hAnsi="Times New Roman" w:cs="Times New Roman"/>
          <w:color w:val="212529"/>
          <w:sz w:val="28"/>
          <w:szCs w:val="28"/>
          <w:shd w:val="clear" w:color="auto" w:fill="FFFFFF"/>
        </w:rPr>
        <w:t>акаунту</w:t>
      </w:r>
      <w:proofErr w:type="spellEnd"/>
      <w:r w:rsidRPr="0077210F">
        <w:rPr>
          <w:rFonts w:ascii="Times New Roman" w:hAnsi="Times New Roman" w:cs="Times New Roman"/>
          <w:color w:val="212529"/>
          <w:sz w:val="28"/>
          <w:szCs w:val="28"/>
          <w:shd w:val="clear" w:color="auto" w:fill="FFFFFF"/>
        </w:rPr>
        <w:t xml:space="preserve"> - перший рядок, який бачить користувач, зайшовши на </w:t>
      </w:r>
      <w:proofErr w:type="spellStart"/>
      <w:r w:rsidRPr="0077210F">
        <w:rPr>
          <w:rFonts w:ascii="Times New Roman" w:hAnsi="Times New Roman" w:cs="Times New Roman"/>
          <w:color w:val="212529"/>
          <w:sz w:val="28"/>
          <w:szCs w:val="28"/>
          <w:shd w:val="clear" w:color="auto" w:fill="FFFFFF"/>
        </w:rPr>
        <w:t>акаунт</w:t>
      </w:r>
      <w:proofErr w:type="spellEnd"/>
      <w:r w:rsidRPr="0077210F">
        <w:rPr>
          <w:rFonts w:ascii="Times New Roman" w:hAnsi="Times New Roman" w:cs="Times New Roman"/>
          <w:color w:val="212529"/>
          <w:sz w:val="28"/>
          <w:szCs w:val="28"/>
          <w:shd w:val="clear" w:color="auto" w:fill="FFFFFF"/>
        </w:rPr>
        <w:t>. Тому, його слід використати з максимальною ефективністю та залучити користувача до продовження ознайомлення. За ім’я було обрано «Підписка на англійську | онлайн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Наступним кроком стане заповнення шапки профілю. Це має бути лаконічний опис продукту, основна мета - зацікавити та залучити. Вона не може містити більше, ніж 150 символів. У цьому розділі користувач має зрозуміти, про що цей продукт, що він може отримати, що надає компанія, чим вона займається.</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Тож, було створено опис обсягом у 4 рядки: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заняття по 30хв на день</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можливість підібрати зручний час для уроку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кайфові вчителі, з не шаблонним вивченням</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speaking</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events</w:t>
      </w:r>
      <w:proofErr w:type="spellEnd"/>
      <w:r w:rsidRPr="0077210F">
        <w:rPr>
          <w:rFonts w:ascii="Times New Roman" w:hAnsi="Times New Roman" w:cs="Times New Roman"/>
          <w:color w:val="212529"/>
          <w:sz w:val="28"/>
          <w:szCs w:val="28"/>
          <w:shd w:val="clear" w:color="auto" w:fill="FFFFFF"/>
        </w:rPr>
        <w:t xml:space="preserve"> по суботах</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https://www.pitchenglish.online/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В завершенні шапки також було додано посилання на сайт, що дає змогу отримати глибинну інформацію та відповіді майже на всі можливі питання потенційного клієнта.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Після цього наповнення переходимо до додавання контенту. Логічний початок ведення </w:t>
      </w:r>
      <w:proofErr w:type="spellStart"/>
      <w:r w:rsidRPr="0077210F">
        <w:rPr>
          <w:rFonts w:ascii="Times New Roman" w:hAnsi="Times New Roman" w:cs="Times New Roman"/>
          <w:color w:val="212529"/>
          <w:sz w:val="28"/>
          <w:szCs w:val="28"/>
          <w:shd w:val="clear" w:color="auto" w:fill="FFFFFF"/>
        </w:rPr>
        <w:t>акаунту</w:t>
      </w:r>
      <w:proofErr w:type="spellEnd"/>
      <w:r w:rsidRPr="0077210F">
        <w:rPr>
          <w:rFonts w:ascii="Times New Roman" w:hAnsi="Times New Roman" w:cs="Times New Roman"/>
          <w:color w:val="212529"/>
          <w:sz w:val="28"/>
          <w:szCs w:val="28"/>
          <w:shd w:val="clear" w:color="auto" w:fill="FFFFFF"/>
        </w:rPr>
        <w:t xml:space="preserve"> - пост-знайомство з назвою «</w:t>
      </w:r>
      <w:proofErr w:type="spellStart"/>
      <w:r w:rsidRPr="0077210F">
        <w:rPr>
          <w:rFonts w:ascii="Times New Roman" w:hAnsi="Times New Roman" w:cs="Times New Roman"/>
          <w:color w:val="212529"/>
          <w:sz w:val="28"/>
          <w:szCs w:val="28"/>
          <w:shd w:val="clear" w:color="auto" w:fill="FFFFFF"/>
        </w:rPr>
        <w:t>Nice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to</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meet</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you</w:t>
      </w:r>
      <w:proofErr w:type="spellEnd"/>
      <w:r w:rsidRPr="0077210F">
        <w:rPr>
          <w:rFonts w:ascii="Times New Roman" w:hAnsi="Times New Roman" w:cs="Times New Roman"/>
          <w:color w:val="212529"/>
          <w:sz w:val="28"/>
          <w:szCs w:val="28"/>
          <w:shd w:val="clear" w:color="auto" w:fill="FFFFFF"/>
        </w:rPr>
        <w:t xml:space="preserve">». В ньому ми заявляємо, що старт заплановано на 1 листопада 2023 року. Також, лаконічно описуємо місію та за допомогою </w:t>
      </w:r>
      <w:proofErr w:type="spellStart"/>
      <w:r w:rsidRPr="0077210F">
        <w:rPr>
          <w:rFonts w:ascii="Times New Roman" w:hAnsi="Times New Roman" w:cs="Times New Roman"/>
          <w:color w:val="212529"/>
          <w:sz w:val="28"/>
          <w:szCs w:val="28"/>
          <w:shd w:val="clear" w:color="auto" w:fill="FFFFFF"/>
        </w:rPr>
        <w:t>call</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to</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action</w:t>
      </w:r>
      <w:proofErr w:type="spellEnd"/>
      <w:r w:rsidRPr="0077210F">
        <w:rPr>
          <w:rFonts w:ascii="Times New Roman" w:hAnsi="Times New Roman" w:cs="Times New Roman"/>
          <w:color w:val="212529"/>
          <w:sz w:val="28"/>
          <w:szCs w:val="28"/>
          <w:shd w:val="clear" w:color="auto" w:fill="FFFFFF"/>
        </w:rPr>
        <w:t xml:space="preserve"> (заклик до дії) пропонуємо доєднатись до занять та підписатись, щоб нічого не пропустити.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Розроблений </w:t>
      </w:r>
      <w:proofErr w:type="spellStart"/>
      <w:r w:rsidRPr="0077210F">
        <w:rPr>
          <w:rFonts w:ascii="Times New Roman" w:hAnsi="Times New Roman" w:cs="Times New Roman"/>
          <w:color w:val="212529"/>
          <w:sz w:val="28"/>
          <w:szCs w:val="28"/>
          <w:shd w:val="clear" w:color="auto" w:fill="FFFFFF"/>
        </w:rPr>
        <w:t>візуал</w:t>
      </w:r>
      <w:proofErr w:type="spellEnd"/>
      <w:r w:rsidRPr="0077210F">
        <w:rPr>
          <w:rFonts w:ascii="Times New Roman" w:hAnsi="Times New Roman" w:cs="Times New Roman"/>
          <w:color w:val="212529"/>
          <w:sz w:val="28"/>
          <w:szCs w:val="28"/>
          <w:shd w:val="clear" w:color="auto" w:fill="FFFFFF"/>
        </w:rPr>
        <w:t xml:space="preserve"> обов’язково був виконаних у фірмовій стилістиці.</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Паралельно слід звернути увагу на блог та контент на ньому.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Візуальна частина статей була зроблена за допомогою штучного інтелекту (Microsoft </w:t>
      </w:r>
      <w:proofErr w:type="spellStart"/>
      <w:r w:rsidRPr="0077210F">
        <w:rPr>
          <w:rFonts w:ascii="Times New Roman" w:hAnsi="Times New Roman" w:cs="Times New Roman"/>
          <w:color w:val="212529"/>
          <w:sz w:val="28"/>
          <w:szCs w:val="28"/>
          <w:shd w:val="clear" w:color="auto" w:fill="FFFFFF"/>
        </w:rPr>
        <w:t>Designer</w:t>
      </w:r>
      <w:proofErr w:type="spellEnd"/>
      <w:r w:rsidRPr="0077210F">
        <w:rPr>
          <w:rFonts w:ascii="Times New Roman" w:hAnsi="Times New Roman" w:cs="Times New Roman"/>
          <w:color w:val="212529"/>
          <w:sz w:val="28"/>
          <w:szCs w:val="28"/>
          <w:shd w:val="clear" w:color="auto" w:fill="FFFFFF"/>
        </w:rPr>
        <w:t xml:space="preserve">), що дає змогу втілити найбільш нетипові </w:t>
      </w:r>
      <w:proofErr w:type="spellStart"/>
      <w:r w:rsidRPr="0077210F">
        <w:rPr>
          <w:rFonts w:ascii="Times New Roman" w:hAnsi="Times New Roman" w:cs="Times New Roman"/>
          <w:color w:val="212529"/>
          <w:sz w:val="28"/>
          <w:szCs w:val="28"/>
          <w:shd w:val="clear" w:color="auto" w:fill="FFFFFF"/>
        </w:rPr>
        <w:t>сенси</w:t>
      </w:r>
      <w:proofErr w:type="spellEnd"/>
      <w:r w:rsidRPr="0077210F">
        <w:rPr>
          <w:rFonts w:ascii="Times New Roman" w:hAnsi="Times New Roman" w:cs="Times New Roman"/>
          <w:color w:val="212529"/>
          <w:sz w:val="28"/>
          <w:szCs w:val="28"/>
          <w:shd w:val="clear" w:color="auto" w:fill="FFFFFF"/>
        </w:rPr>
        <w:t xml:space="preserve"> у візуальну складову блогу (наприклад зобразити кричущого іспанського матадора з чашкою кави в офісі), що чудово перекликається з обраною </w:t>
      </w:r>
      <w:proofErr w:type="spellStart"/>
      <w:r w:rsidRPr="0077210F">
        <w:rPr>
          <w:rFonts w:ascii="Times New Roman" w:hAnsi="Times New Roman" w:cs="Times New Roman"/>
          <w:color w:val="212529"/>
          <w:sz w:val="28"/>
          <w:szCs w:val="28"/>
          <w:shd w:val="clear" w:color="auto" w:fill="FFFFFF"/>
        </w:rPr>
        <w:t>статею</w:t>
      </w:r>
      <w:proofErr w:type="spellEnd"/>
      <w:r w:rsidRPr="0077210F">
        <w:rPr>
          <w:rFonts w:ascii="Times New Roman" w:hAnsi="Times New Roman" w:cs="Times New Roman"/>
          <w:color w:val="212529"/>
          <w:sz w:val="28"/>
          <w:szCs w:val="28"/>
          <w:shd w:val="clear" w:color="auto" w:fill="FFFFFF"/>
        </w:rPr>
        <w:t>. (Додаток 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Всього було створено 4 статі, що стосуються ефективності вивчення англійської, інструментів, </w:t>
      </w:r>
      <w:proofErr w:type="spellStart"/>
      <w:r w:rsidRPr="0077210F">
        <w:rPr>
          <w:rFonts w:ascii="Times New Roman" w:hAnsi="Times New Roman" w:cs="Times New Roman"/>
          <w:color w:val="212529"/>
          <w:sz w:val="28"/>
          <w:szCs w:val="28"/>
          <w:shd w:val="clear" w:color="auto" w:fill="FFFFFF"/>
        </w:rPr>
        <w:t>методик</w:t>
      </w:r>
      <w:proofErr w:type="spellEnd"/>
      <w:r w:rsidRPr="0077210F">
        <w:rPr>
          <w:rFonts w:ascii="Times New Roman" w:hAnsi="Times New Roman" w:cs="Times New Roman"/>
          <w:color w:val="212529"/>
          <w:sz w:val="28"/>
          <w:szCs w:val="28"/>
          <w:shd w:val="clear" w:color="auto" w:fill="FFFFFF"/>
        </w:rPr>
        <w:t>, ідей та збірника ідіом.</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5751F9">
      <w:pPr>
        <w:pStyle w:val="3"/>
      </w:pPr>
      <w:bookmarkStart w:id="12" w:name="_Toc238031110"/>
      <w:r w:rsidRPr="0077210F">
        <w:t>4.2. Вибір інструментів просування</w:t>
      </w:r>
      <w:bookmarkEnd w:id="12"/>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Оскільки всі підготовчі дії вже зроблені - переходимо до просування, а саме: до вибору релевантних каналів.</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Іструменти</w:t>
      </w:r>
      <w:proofErr w:type="spellEnd"/>
      <w:r w:rsidRPr="0077210F">
        <w:rPr>
          <w:rFonts w:ascii="Times New Roman" w:hAnsi="Times New Roman" w:cs="Times New Roman"/>
          <w:color w:val="212529"/>
          <w:sz w:val="28"/>
          <w:szCs w:val="28"/>
          <w:shd w:val="clear" w:color="auto" w:fill="FFFFFF"/>
        </w:rPr>
        <w:t xml:space="preserve"> просування - це засоби та методи, які використовуються для підвищення видимості продукту чи послуги на ринку та залучення уваги цільової аудиторії [12]. Ці інструменти можуть включати різноманітні маркетингові та рекламні стратегії, засоби комунікації, інтернет-маркетинг, соціальні медіа, SEO </w:t>
      </w:r>
      <w:r w:rsidRPr="0077210F">
        <w:rPr>
          <w:rFonts w:ascii="Times New Roman" w:hAnsi="Times New Roman" w:cs="Times New Roman"/>
          <w:color w:val="212529"/>
          <w:sz w:val="28"/>
          <w:szCs w:val="28"/>
          <w:shd w:val="clear" w:color="auto" w:fill="FFFFFF"/>
        </w:rPr>
        <w:lastRenderedPageBreak/>
        <w:t>(пошукова оптимізація), контент-маркетинг, участь в подіях та інші засоби, спрямовані на збільшення популярності та успішність продукту чи бренду.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У зв'язку з тим, що </w:t>
      </w:r>
      <w:proofErr w:type="spellStart"/>
      <w:r w:rsidRPr="0077210F">
        <w:rPr>
          <w:rFonts w:ascii="Times New Roman" w:hAnsi="Times New Roman" w:cs="Times New Roman"/>
          <w:color w:val="212529"/>
          <w:sz w:val="28"/>
          <w:szCs w:val="28"/>
          <w:shd w:val="clear" w:color="auto" w:fill="FFFFFF"/>
        </w:rPr>
        <w:t>акаунт</w:t>
      </w:r>
      <w:proofErr w:type="spellEnd"/>
      <w:r w:rsidRPr="0077210F">
        <w:rPr>
          <w:rFonts w:ascii="Times New Roman" w:hAnsi="Times New Roman" w:cs="Times New Roman"/>
          <w:color w:val="212529"/>
          <w:sz w:val="28"/>
          <w:szCs w:val="28"/>
          <w:shd w:val="clear" w:color="auto" w:fill="FFFFFF"/>
        </w:rPr>
        <w:t xml:space="preserve"> є новоствореним і не має широкого розголосу, використання інструментів просування стає ключовою складовою для привертання значної кількості </w:t>
      </w:r>
      <w:proofErr w:type="spellStart"/>
      <w:r w:rsidRPr="0077210F">
        <w:rPr>
          <w:rFonts w:ascii="Times New Roman" w:hAnsi="Times New Roman" w:cs="Times New Roman"/>
          <w:color w:val="212529"/>
          <w:sz w:val="28"/>
          <w:szCs w:val="28"/>
          <w:shd w:val="clear" w:color="auto" w:fill="FFFFFF"/>
        </w:rPr>
        <w:t>підписників</w:t>
      </w:r>
      <w:proofErr w:type="spellEnd"/>
      <w:r w:rsidRPr="0077210F">
        <w:rPr>
          <w:rFonts w:ascii="Times New Roman" w:hAnsi="Times New Roman" w:cs="Times New Roman"/>
          <w:color w:val="212529"/>
          <w:sz w:val="28"/>
          <w:szCs w:val="28"/>
          <w:shd w:val="clear" w:color="auto" w:fill="FFFFFF"/>
        </w:rPr>
        <w:t xml:space="preserve"> до блогу та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для встановлення дружніх </w:t>
      </w:r>
      <w:proofErr w:type="spellStart"/>
      <w:r w:rsidRPr="0077210F">
        <w:rPr>
          <w:rFonts w:ascii="Times New Roman" w:hAnsi="Times New Roman" w:cs="Times New Roman"/>
          <w:color w:val="212529"/>
          <w:sz w:val="28"/>
          <w:szCs w:val="28"/>
          <w:shd w:val="clear" w:color="auto" w:fill="FFFFFF"/>
        </w:rPr>
        <w:t>зв'язків</w:t>
      </w:r>
      <w:proofErr w:type="spellEnd"/>
      <w:r w:rsidRPr="0077210F">
        <w:rPr>
          <w:rFonts w:ascii="Times New Roman" w:hAnsi="Times New Roman" w:cs="Times New Roman"/>
          <w:color w:val="212529"/>
          <w:sz w:val="28"/>
          <w:szCs w:val="28"/>
          <w:shd w:val="clear" w:color="auto" w:fill="FFFFFF"/>
        </w:rPr>
        <w:t xml:space="preserve"> з аудиторією. Ефективний вибір методів просування також допоможе привернути увагу цільових користувачів, створивши постійний інтерес до оновлень тематичної сторінки</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Таргетована</w:t>
      </w:r>
      <w:proofErr w:type="spellEnd"/>
      <w:r w:rsidRPr="0077210F">
        <w:rPr>
          <w:rFonts w:ascii="Times New Roman" w:hAnsi="Times New Roman" w:cs="Times New Roman"/>
          <w:color w:val="212529"/>
          <w:sz w:val="28"/>
          <w:szCs w:val="28"/>
          <w:shd w:val="clear" w:color="auto" w:fill="FFFFFF"/>
        </w:rPr>
        <w:t xml:space="preserve"> реклама - це вид рекламної кампанії, спрямований на конкретну цільову аудиторію за допомогою ретельного визначення параметрів, таких як вік, місце проживання, інтереси, покупний потенціал та інші характеристики. Метою </w:t>
      </w:r>
      <w:proofErr w:type="spellStart"/>
      <w:r w:rsidRPr="0077210F">
        <w:rPr>
          <w:rFonts w:ascii="Times New Roman" w:hAnsi="Times New Roman" w:cs="Times New Roman"/>
          <w:color w:val="212529"/>
          <w:sz w:val="28"/>
          <w:szCs w:val="28"/>
          <w:shd w:val="clear" w:color="auto" w:fill="FFFFFF"/>
        </w:rPr>
        <w:t>таргетованої</w:t>
      </w:r>
      <w:proofErr w:type="spellEnd"/>
      <w:r w:rsidRPr="0077210F">
        <w:rPr>
          <w:rFonts w:ascii="Times New Roman" w:hAnsi="Times New Roman" w:cs="Times New Roman"/>
          <w:color w:val="212529"/>
          <w:sz w:val="28"/>
          <w:szCs w:val="28"/>
          <w:shd w:val="clear" w:color="auto" w:fill="FFFFFF"/>
        </w:rPr>
        <w:t xml:space="preserve"> реклами є точне донесення повідомлення до потенційних клієнтів, збільшення ефективності рекламної кампанії та максимізація </w:t>
      </w:r>
      <w:proofErr w:type="spellStart"/>
      <w:r w:rsidRPr="0077210F">
        <w:rPr>
          <w:rFonts w:ascii="Times New Roman" w:hAnsi="Times New Roman" w:cs="Times New Roman"/>
          <w:color w:val="212529"/>
          <w:sz w:val="28"/>
          <w:szCs w:val="28"/>
          <w:shd w:val="clear" w:color="auto" w:fill="FFFFFF"/>
        </w:rPr>
        <w:t>конверсій</w:t>
      </w:r>
      <w:proofErr w:type="spellEnd"/>
      <w:r w:rsidRPr="0077210F">
        <w:rPr>
          <w:rFonts w:ascii="Times New Roman" w:hAnsi="Times New Roman" w:cs="Times New Roman"/>
          <w:color w:val="212529"/>
          <w:sz w:val="28"/>
          <w:szCs w:val="28"/>
          <w:shd w:val="clear" w:color="auto" w:fill="FFFFFF"/>
        </w:rPr>
        <w:t xml:space="preserve"> [13].</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 Запуск рекламних кампаній було поділено на 2 глобальні блоки, які різнилися своїм шляхом і метою. Один блок мав заохотити перейти на профіль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та підписатися, або написати в </w:t>
      </w:r>
      <w:proofErr w:type="spellStart"/>
      <w:r w:rsidRPr="0077210F">
        <w:rPr>
          <w:rFonts w:ascii="Times New Roman" w:hAnsi="Times New Roman" w:cs="Times New Roman"/>
          <w:color w:val="212529"/>
          <w:sz w:val="28"/>
          <w:szCs w:val="28"/>
          <w:shd w:val="clear" w:color="auto" w:fill="FFFFFF"/>
        </w:rPr>
        <w:t>direct</w:t>
      </w:r>
      <w:proofErr w:type="spellEnd"/>
      <w:r w:rsidRPr="0077210F">
        <w:rPr>
          <w:rFonts w:ascii="Times New Roman" w:hAnsi="Times New Roman" w:cs="Times New Roman"/>
          <w:color w:val="212529"/>
          <w:sz w:val="28"/>
          <w:szCs w:val="28"/>
          <w:shd w:val="clear" w:color="auto" w:fill="FFFFFF"/>
        </w:rPr>
        <w:t xml:space="preserve">, а другий - мав провести на блог та промотував окрему статтю, яка може зацікавити потенційного клієнта.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ab/>
        <w:t xml:space="preserve">Для цього каналу просування було обрано формати як </w:t>
      </w:r>
      <w:proofErr w:type="spellStart"/>
      <w:r w:rsidRPr="0077210F">
        <w:rPr>
          <w:rFonts w:ascii="Times New Roman" w:hAnsi="Times New Roman" w:cs="Times New Roman"/>
          <w:color w:val="212529"/>
          <w:sz w:val="28"/>
          <w:szCs w:val="28"/>
          <w:shd w:val="clear" w:color="auto" w:fill="FFFFFF"/>
        </w:rPr>
        <w:t>stories</w:t>
      </w:r>
      <w:proofErr w:type="spellEnd"/>
      <w:r w:rsidRPr="0077210F">
        <w:rPr>
          <w:rFonts w:ascii="Times New Roman" w:hAnsi="Times New Roman" w:cs="Times New Roman"/>
          <w:color w:val="212529"/>
          <w:sz w:val="28"/>
          <w:szCs w:val="28"/>
          <w:shd w:val="clear" w:color="auto" w:fill="FFFFFF"/>
        </w:rPr>
        <w:t xml:space="preserve"> так і пости, щоб отримати найкращий результат шляхом тестування форматів, рекламних креативів, та типів контенту.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Другий використаний спосіб також досить добре себе зарекомендував, проте він є досить непрогнозованим та використовувати довго його також неможливо на початку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Це органічний трафік.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Органічний трафік - це вид веб-трафіку, який приходить на веб-сайт природним чином, без оплати за рекламу. Це відвідувачі, які знаходять сайт через пошукові системи, такі як </w:t>
      </w:r>
      <w:proofErr w:type="spellStart"/>
      <w:r w:rsidRPr="0077210F">
        <w:rPr>
          <w:rFonts w:ascii="Times New Roman" w:hAnsi="Times New Roman" w:cs="Times New Roman"/>
          <w:color w:val="212529"/>
          <w:sz w:val="28"/>
          <w:szCs w:val="28"/>
          <w:shd w:val="clear" w:color="auto" w:fill="FFFFFF"/>
        </w:rPr>
        <w:t>Google</w:t>
      </w:r>
      <w:proofErr w:type="spellEnd"/>
      <w:r w:rsidRPr="0077210F">
        <w:rPr>
          <w:rFonts w:ascii="Times New Roman" w:hAnsi="Times New Roman" w:cs="Times New Roman"/>
          <w:color w:val="212529"/>
          <w:sz w:val="28"/>
          <w:szCs w:val="28"/>
          <w:shd w:val="clear" w:color="auto" w:fill="FFFFFF"/>
        </w:rPr>
        <w:t xml:space="preserve">, внаслідок введення певних запитань або ключових слів [14]. Органічний трафік вважається безкоштовним і зазвичай є результатом високої видимості та </w:t>
      </w:r>
      <w:proofErr w:type="spellStart"/>
      <w:r w:rsidRPr="0077210F">
        <w:rPr>
          <w:rFonts w:ascii="Times New Roman" w:hAnsi="Times New Roman" w:cs="Times New Roman"/>
          <w:color w:val="212529"/>
          <w:sz w:val="28"/>
          <w:szCs w:val="28"/>
          <w:shd w:val="clear" w:color="auto" w:fill="FFFFFF"/>
        </w:rPr>
        <w:t>релевантності</w:t>
      </w:r>
      <w:proofErr w:type="spellEnd"/>
      <w:r w:rsidRPr="0077210F">
        <w:rPr>
          <w:rFonts w:ascii="Times New Roman" w:hAnsi="Times New Roman" w:cs="Times New Roman"/>
          <w:color w:val="212529"/>
          <w:sz w:val="28"/>
          <w:szCs w:val="28"/>
          <w:shd w:val="clear" w:color="auto" w:fill="FFFFFF"/>
        </w:rPr>
        <w:t xml:space="preserve"> контенту сайту для пошукових запитань користувачів.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Наступний обраний інструмент це SEO-оптимізація. Вона працює особливо добре в довгостроковій перспективі та показує найкращі результати при роботі з блогом.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SEO-оптимізація (</w:t>
      </w:r>
      <w:proofErr w:type="spellStart"/>
      <w:r w:rsidRPr="0077210F">
        <w:rPr>
          <w:rFonts w:ascii="Times New Roman" w:hAnsi="Times New Roman" w:cs="Times New Roman"/>
          <w:color w:val="212529"/>
          <w:sz w:val="28"/>
          <w:szCs w:val="28"/>
          <w:shd w:val="clear" w:color="auto" w:fill="FFFFFF"/>
        </w:rPr>
        <w:t>Search</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Engine</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Optimization</w:t>
      </w:r>
      <w:proofErr w:type="spellEnd"/>
      <w:r w:rsidRPr="0077210F">
        <w:rPr>
          <w:rFonts w:ascii="Times New Roman" w:hAnsi="Times New Roman" w:cs="Times New Roman"/>
          <w:color w:val="212529"/>
          <w:sz w:val="28"/>
          <w:szCs w:val="28"/>
          <w:shd w:val="clear" w:color="auto" w:fill="FFFFFF"/>
        </w:rPr>
        <w:t xml:space="preserve">) - це комплекс заходів, спрямованих на покращення видимості веб-сайту в пошукових системах. Метою SEO є підвищення рейтингу веб-сайту в пошукових результатах для конкретних ключових слів чи фраз, що відповідають тематиці сайту [15]. Це допомагає залучити більше органічного трафіку, покращити позиції в пошукових результатах і забезпечити більш ефективну взаємодію з цільовою аудиторією. SEO включає в себе ряд оптимізаційних заходів, таких як вибір ключових слів, </w:t>
      </w:r>
      <w:r w:rsidRPr="0077210F">
        <w:rPr>
          <w:rFonts w:ascii="Times New Roman" w:hAnsi="Times New Roman" w:cs="Times New Roman"/>
          <w:color w:val="212529"/>
          <w:sz w:val="28"/>
          <w:szCs w:val="28"/>
          <w:shd w:val="clear" w:color="auto" w:fill="FFFFFF"/>
        </w:rPr>
        <w:lastRenderedPageBreak/>
        <w:t xml:space="preserve">оптимізація контенту, внутрішня та зовнішня </w:t>
      </w:r>
      <w:proofErr w:type="spellStart"/>
      <w:r w:rsidRPr="0077210F">
        <w:rPr>
          <w:rFonts w:ascii="Times New Roman" w:hAnsi="Times New Roman" w:cs="Times New Roman"/>
          <w:color w:val="212529"/>
          <w:sz w:val="28"/>
          <w:szCs w:val="28"/>
          <w:shd w:val="clear" w:color="auto" w:fill="FFFFFF"/>
        </w:rPr>
        <w:t>лінкбудівель</w:t>
      </w:r>
      <w:proofErr w:type="spellEnd"/>
      <w:r w:rsidRPr="0077210F">
        <w:rPr>
          <w:rFonts w:ascii="Times New Roman" w:hAnsi="Times New Roman" w:cs="Times New Roman"/>
          <w:color w:val="212529"/>
          <w:sz w:val="28"/>
          <w:szCs w:val="28"/>
          <w:shd w:val="clear" w:color="auto" w:fill="FFFFFF"/>
        </w:rPr>
        <w:t>, технічна оптимізація сайту і інші.</w:t>
      </w:r>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5751F9">
      <w:pPr>
        <w:pStyle w:val="2"/>
      </w:pPr>
      <w:bookmarkStart w:id="13" w:name="_Toc238031111"/>
      <w:r w:rsidRPr="0077210F">
        <w:t xml:space="preserve">Розділ 5. Результати </w:t>
      </w:r>
      <w:proofErr w:type="spellStart"/>
      <w:r w:rsidRPr="0077210F">
        <w:t>проєкту</w:t>
      </w:r>
      <w:bookmarkEnd w:id="13"/>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Результати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визначаються конкретними досягненнями та виконанням поставлених завдань і цілей. Це може включати в себе різноманітні вимірювані параметри, такі як обсяги продажів, рівень задоволеності клієнтів, збільшення аудиторії або покращення роботи певних процесів. Результати можуть бути як кількісними, так і якісними, в залежності від специфіки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та його цілей. Оцінка результатів є важливою частиною управління </w:t>
      </w:r>
      <w:proofErr w:type="spellStart"/>
      <w:r w:rsidRPr="0077210F">
        <w:rPr>
          <w:rFonts w:ascii="Times New Roman" w:hAnsi="Times New Roman" w:cs="Times New Roman"/>
          <w:color w:val="212529"/>
          <w:sz w:val="28"/>
          <w:szCs w:val="28"/>
          <w:shd w:val="clear" w:color="auto" w:fill="FFFFFF"/>
        </w:rPr>
        <w:t>проєктом</w:t>
      </w:r>
      <w:proofErr w:type="spellEnd"/>
      <w:r w:rsidRPr="0077210F">
        <w:rPr>
          <w:rFonts w:ascii="Times New Roman" w:hAnsi="Times New Roman" w:cs="Times New Roman"/>
          <w:color w:val="212529"/>
          <w:sz w:val="28"/>
          <w:szCs w:val="28"/>
          <w:shd w:val="clear" w:color="auto" w:fill="FFFFFF"/>
        </w:rPr>
        <w:t xml:space="preserve"> і дозволяє здійснювати корекції та вдосконалення для досягнення максимальної ефективності.</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Проєкт</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Pitch</w:t>
      </w:r>
      <w:proofErr w:type="spellEnd"/>
      <w:r w:rsidRPr="0077210F">
        <w:rPr>
          <w:rFonts w:ascii="Times New Roman" w:hAnsi="Times New Roman" w:cs="Times New Roman"/>
          <w:color w:val="212529"/>
          <w:sz w:val="28"/>
          <w:szCs w:val="28"/>
          <w:shd w:val="clear" w:color="auto" w:fill="FFFFFF"/>
        </w:rPr>
        <w:t>» було створено 1 листопада 2023 року, період його активної фази роботи - 20 днів.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За цей період, враховуючи всі методи просування було отримано такі кількісті результати:</w:t>
      </w:r>
    </w:p>
    <w:p w:rsidR="0077210F" w:rsidRPr="0077210F" w:rsidRDefault="0077210F" w:rsidP="0077210F">
      <w:pPr>
        <w:jc w:val="both"/>
        <w:rPr>
          <w:rFonts w:ascii="Times New Roman" w:hAnsi="Times New Roman" w:cs="Times New Roman"/>
          <w:color w:val="212529"/>
          <w:sz w:val="28"/>
          <w:szCs w:val="28"/>
          <w:shd w:val="clear" w:color="auto" w:fill="FFFFFF"/>
        </w:rPr>
      </w:pP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1. 63 </w:t>
      </w:r>
      <w:proofErr w:type="spellStart"/>
      <w:r w:rsidRPr="0077210F">
        <w:rPr>
          <w:rFonts w:ascii="Times New Roman" w:hAnsi="Times New Roman" w:cs="Times New Roman"/>
          <w:color w:val="212529"/>
          <w:sz w:val="28"/>
          <w:szCs w:val="28"/>
          <w:shd w:val="clear" w:color="auto" w:fill="FFFFFF"/>
        </w:rPr>
        <w:t>підписники</w:t>
      </w:r>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2. 70 вподобань під дописами</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3. 9 дописів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4. 65 </w:t>
      </w:r>
      <w:proofErr w:type="spellStart"/>
      <w:r w:rsidRPr="0077210F">
        <w:rPr>
          <w:rFonts w:ascii="Times New Roman" w:hAnsi="Times New Roman" w:cs="Times New Roman"/>
          <w:color w:val="212529"/>
          <w:sz w:val="28"/>
          <w:szCs w:val="28"/>
          <w:shd w:val="clear" w:color="auto" w:fill="FFFFFF"/>
        </w:rPr>
        <w:t>Stories</w:t>
      </w:r>
      <w:proofErr w:type="spellEnd"/>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Сайт/Блог:</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 100 сеансів сайту, 70 з них унікальні</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2. 116 переглядів статей блогу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3. 26 вподобань статей блогу</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Фінанси: </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1. 8 успішних продажів</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2. 24000 грн.</w:t>
      </w:r>
    </w:p>
    <w:p w:rsidR="0077210F" w:rsidRPr="0077210F"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t xml:space="preserve">Найбільшу кількість вподобань в </w:t>
      </w:r>
      <w:proofErr w:type="spellStart"/>
      <w:r w:rsidRPr="0077210F">
        <w:rPr>
          <w:rFonts w:ascii="Times New Roman" w:hAnsi="Times New Roman" w:cs="Times New Roman"/>
          <w:color w:val="212529"/>
          <w:sz w:val="28"/>
          <w:szCs w:val="28"/>
          <w:shd w:val="clear" w:color="auto" w:fill="FFFFFF"/>
        </w:rPr>
        <w:t>Instagram</w:t>
      </w:r>
      <w:proofErr w:type="spellEnd"/>
      <w:r w:rsidRPr="0077210F">
        <w:rPr>
          <w:rFonts w:ascii="Times New Roman" w:hAnsi="Times New Roman" w:cs="Times New Roman"/>
          <w:color w:val="212529"/>
          <w:sz w:val="28"/>
          <w:szCs w:val="28"/>
          <w:shd w:val="clear" w:color="auto" w:fill="FFFFFF"/>
        </w:rPr>
        <w:t xml:space="preserve"> отримав допис з пропозицією 30-хвилинного формату вивчення англійської мови, а серед статей блогу найпопулярнішим виявився допис на тему «Топ ідіом, щоб </w:t>
      </w:r>
      <w:proofErr w:type="spellStart"/>
      <w:r w:rsidRPr="0077210F">
        <w:rPr>
          <w:rFonts w:ascii="Times New Roman" w:hAnsi="Times New Roman" w:cs="Times New Roman"/>
          <w:color w:val="212529"/>
          <w:sz w:val="28"/>
          <w:szCs w:val="28"/>
          <w:shd w:val="clear" w:color="auto" w:fill="FFFFFF"/>
        </w:rPr>
        <w:t>бустанути</w:t>
      </w:r>
      <w:proofErr w:type="spellEnd"/>
      <w:r w:rsidRPr="0077210F">
        <w:rPr>
          <w:rFonts w:ascii="Times New Roman" w:hAnsi="Times New Roman" w:cs="Times New Roman"/>
          <w:color w:val="212529"/>
          <w:sz w:val="28"/>
          <w:szCs w:val="28"/>
          <w:shd w:val="clear" w:color="auto" w:fill="FFFFFF"/>
        </w:rPr>
        <w:t xml:space="preserve"> англійську на роботі та </w:t>
      </w:r>
      <w:proofErr w:type="spellStart"/>
      <w:r w:rsidRPr="0077210F">
        <w:rPr>
          <w:rFonts w:ascii="Times New Roman" w:hAnsi="Times New Roman" w:cs="Times New Roman"/>
          <w:color w:val="212529"/>
          <w:sz w:val="28"/>
          <w:szCs w:val="28"/>
          <w:shd w:val="clear" w:color="auto" w:fill="FFFFFF"/>
        </w:rPr>
        <w:t>show</w:t>
      </w:r>
      <w:proofErr w:type="spellEnd"/>
      <w:r w:rsidRPr="0077210F">
        <w:rPr>
          <w:rFonts w:ascii="Times New Roman" w:hAnsi="Times New Roman" w:cs="Times New Roman"/>
          <w:color w:val="212529"/>
          <w:sz w:val="28"/>
          <w:szCs w:val="28"/>
          <w:shd w:val="clear" w:color="auto" w:fill="FFFFFF"/>
        </w:rPr>
        <w:t xml:space="preserve"> </w:t>
      </w:r>
      <w:proofErr w:type="spellStart"/>
      <w:r w:rsidRPr="0077210F">
        <w:rPr>
          <w:rFonts w:ascii="Times New Roman" w:hAnsi="Times New Roman" w:cs="Times New Roman"/>
          <w:color w:val="212529"/>
          <w:sz w:val="28"/>
          <w:szCs w:val="28"/>
          <w:shd w:val="clear" w:color="auto" w:fill="FFFFFF"/>
        </w:rPr>
        <w:t>off-нутись</w:t>
      </w:r>
      <w:proofErr w:type="spellEnd"/>
      <w:r w:rsidRPr="0077210F">
        <w:rPr>
          <w:rFonts w:ascii="Times New Roman" w:hAnsi="Times New Roman" w:cs="Times New Roman"/>
          <w:color w:val="212529"/>
          <w:sz w:val="28"/>
          <w:szCs w:val="28"/>
          <w:shd w:val="clear" w:color="auto" w:fill="FFFFFF"/>
        </w:rPr>
        <w:t>».</w:t>
      </w:r>
    </w:p>
    <w:p w:rsidR="00873650" w:rsidRDefault="0077210F" w:rsidP="0077210F">
      <w:pPr>
        <w:jc w:val="both"/>
        <w:rPr>
          <w:rFonts w:ascii="Times New Roman" w:hAnsi="Times New Roman" w:cs="Times New Roman"/>
          <w:color w:val="212529"/>
          <w:sz w:val="28"/>
          <w:szCs w:val="28"/>
          <w:shd w:val="clear" w:color="auto" w:fill="FFFFFF"/>
        </w:rPr>
      </w:pPr>
      <w:r w:rsidRPr="0077210F">
        <w:rPr>
          <w:rFonts w:ascii="Times New Roman" w:hAnsi="Times New Roman" w:cs="Times New Roman"/>
          <w:color w:val="212529"/>
          <w:sz w:val="28"/>
          <w:szCs w:val="28"/>
          <w:shd w:val="clear" w:color="auto" w:fill="FFFFFF"/>
        </w:rPr>
        <w:lastRenderedPageBreak/>
        <w:t xml:space="preserve">Також, було отримано чимало якісних відгуків від клієнтів щодо сильних та слабких сторін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що підтверджує попит даного </w:t>
      </w:r>
      <w:proofErr w:type="spellStart"/>
      <w:r w:rsidRPr="0077210F">
        <w:rPr>
          <w:rFonts w:ascii="Times New Roman" w:hAnsi="Times New Roman" w:cs="Times New Roman"/>
          <w:color w:val="212529"/>
          <w:sz w:val="28"/>
          <w:szCs w:val="28"/>
          <w:shd w:val="clear" w:color="auto" w:fill="FFFFFF"/>
        </w:rPr>
        <w:t>проєкту</w:t>
      </w:r>
      <w:proofErr w:type="spellEnd"/>
      <w:r w:rsidRPr="0077210F">
        <w:rPr>
          <w:rFonts w:ascii="Times New Roman" w:hAnsi="Times New Roman" w:cs="Times New Roman"/>
          <w:color w:val="212529"/>
          <w:sz w:val="28"/>
          <w:szCs w:val="28"/>
          <w:shd w:val="clear" w:color="auto" w:fill="FFFFFF"/>
        </w:rPr>
        <w:t xml:space="preserve"> та можливість росту Додаток Г.</w:t>
      </w:r>
    </w:p>
    <w:p w:rsidR="0005655F" w:rsidRDefault="0005655F">
      <w:pPr>
        <w:rPr>
          <w:rFonts w:ascii="Times New Roman" w:hAnsi="Times New Roman" w:cs="Times New Roman"/>
          <w:color w:val="212529"/>
          <w:sz w:val="28"/>
          <w:szCs w:val="28"/>
          <w:shd w:val="clear" w:color="auto" w:fill="FFFFFF"/>
        </w:rPr>
      </w:pPr>
      <w:r>
        <w:br w:type="page"/>
      </w:r>
    </w:p>
    <w:p w:rsidR="0005655F" w:rsidRDefault="0005655F" w:rsidP="0005655F">
      <w:pPr>
        <w:pStyle w:val="1"/>
      </w:pPr>
      <w:bookmarkStart w:id="14" w:name="_Toc238031112"/>
      <w:r>
        <w:lastRenderedPageBreak/>
        <w:t>СПИСОК ВИКОРИСТАНИХ ДЖЕРЕЛ</w:t>
      </w:r>
      <w:bookmarkEnd w:id="14"/>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 xml:space="preserve">Тенденції ринку освітніх послуг з вивчення іноземних мов в Україні [Електронний ресурс] // </w:t>
      </w:r>
      <w:proofErr w:type="spellStart"/>
      <w:r w:rsidRPr="0005655F">
        <w:rPr>
          <w:rFonts w:ascii="Times New Roman" w:hAnsi="Times New Roman" w:cs="Times New Roman"/>
          <w:sz w:val="28"/>
          <w:szCs w:val="28"/>
        </w:rPr>
        <w:t>Освіторія</w:t>
      </w:r>
      <w:proofErr w:type="spellEnd"/>
      <w:r w:rsidRPr="0005655F">
        <w:rPr>
          <w:rFonts w:ascii="Times New Roman" w:hAnsi="Times New Roman" w:cs="Times New Roman"/>
          <w:sz w:val="28"/>
          <w:szCs w:val="28"/>
        </w:rPr>
        <w:t>. — Режим доступу до ресурсу: https://osvitoria.media/</w:t>
      </w:r>
    </w:p>
    <w:p w:rsidR="0005655F" w:rsidRPr="0005655F" w:rsidRDefault="0005655F" w:rsidP="0005655F">
      <w:pPr>
        <w:pStyle w:val="a5"/>
        <w:numPr>
          <w:ilvl w:val="0"/>
          <w:numId w:val="1"/>
        </w:numPr>
        <w:jc w:val="both"/>
        <w:rPr>
          <w:rFonts w:ascii="Times New Roman" w:hAnsi="Times New Roman" w:cs="Times New Roman"/>
          <w:sz w:val="28"/>
          <w:szCs w:val="28"/>
        </w:rPr>
      </w:pPr>
      <w:proofErr w:type="spellStart"/>
      <w:r w:rsidRPr="0005655F">
        <w:rPr>
          <w:rFonts w:ascii="Times New Roman" w:hAnsi="Times New Roman" w:cs="Times New Roman"/>
          <w:sz w:val="28"/>
          <w:szCs w:val="28"/>
        </w:rPr>
        <w:t>Kachru</w:t>
      </w:r>
      <w:proofErr w:type="spellEnd"/>
      <w:r w:rsidRPr="0005655F">
        <w:rPr>
          <w:rFonts w:ascii="Times New Roman" w:hAnsi="Times New Roman" w:cs="Times New Roman"/>
          <w:sz w:val="28"/>
          <w:szCs w:val="28"/>
        </w:rPr>
        <w:t xml:space="preserve"> B. B. </w:t>
      </w:r>
      <w:proofErr w:type="spellStart"/>
      <w:r w:rsidRPr="0005655F">
        <w:rPr>
          <w:rFonts w:ascii="Times New Roman" w:hAnsi="Times New Roman" w:cs="Times New Roman"/>
          <w:sz w:val="28"/>
          <w:szCs w:val="28"/>
        </w:rPr>
        <w:t>World</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Englishes</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and</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English-using</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communities</w:t>
      </w:r>
      <w:proofErr w:type="spellEnd"/>
      <w:r w:rsidRPr="0005655F">
        <w:rPr>
          <w:rFonts w:ascii="Times New Roman" w:hAnsi="Times New Roman" w:cs="Times New Roman"/>
          <w:sz w:val="28"/>
          <w:szCs w:val="28"/>
        </w:rPr>
        <w:t xml:space="preserve"> // </w:t>
      </w:r>
      <w:proofErr w:type="spellStart"/>
      <w:r w:rsidRPr="0005655F">
        <w:rPr>
          <w:rFonts w:ascii="Times New Roman" w:hAnsi="Times New Roman" w:cs="Times New Roman"/>
          <w:sz w:val="28"/>
          <w:szCs w:val="28"/>
        </w:rPr>
        <w:t>Annual</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Review</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of</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Applied</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Linguistics</w:t>
      </w:r>
      <w:proofErr w:type="spellEnd"/>
      <w:r w:rsidRPr="0005655F">
        <w:rPr>
          <w:rFonts w:ascii="Times New Roman" w:hAnsi="Times New Roman" w:cs="Times New Roman"/>
          <w:sz w:val="28"/>
          <w:szCs w:val="28"/>
        </w:rPr>
        <w:t xml:space="preserve">. — 1997. — </w:t>
      </w:r>
      <w:proofErr w:type="spellStart"/>
      <w:r w:rsidRPr="0005655F">
        <w:rPr>
          <w:rFonts w:ascii="Times New Roman" w:hAnsi="Times New Roman" w:cs="Times New Roman"/>
          <w:sz w:val="28"/>
          <w:szCs w:val="28"/>
        </w:rPr>
        <w:t>Vol</w:t>
      </w:r>
      <w:proofErr w:type="spellEnd"/>
      <w:r w:rsidRPr="0005655F">
        <w:rPr>
          <w:rFonts w:ascii="Times New Roman" w:hAnsi="Times New Roman" w:cs="Times New Roman"/>
          <w:sz w:val="28"/>
          <w:szCs w:val="28"/>
        </w:rPr>
        <w:t>. 17. — P. 66–87.</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 xml:space="preserve">Роль англійської мови в умовах глобалізації: вплив на кар'єру та комунікацію [Електронний ресурс] // </w:t>
      </w:r>
      <w:proofErr w:type="spellStart"/>
      <w:r w:rsidRPr="0005655F">
        <w:rPr>
          <w:rFonts w:ascii="Times New Roman" w:hAnsi="Times New Roman" w:cs="Times New Roman"/>
          <w:sz w:val="28"/>
          <w:szCs w:val="28"/>
        </w:rPr>
        <w:t>Forbes</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Ukraine</w:t>
      </w:r>
      <w:proofErr w:type="spellEnd"/>
      <w:r w:rsidRPr="0005655F">
        <w:rPr>
          <w:rFonts w:ascii="Times New Roman" w:hAnsi="Times New Roman" w:cs="Times New Roman"/>
          <w:sz w:val="28"/>
          <w:szCs w:val="28"/>
        </w:rPr>
        <w:t>. — Режим доступу до ресурсу: https://forbes.ua/</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Дослідження конкурентного середовища [Електронний ресурс] — Режим доступу до ресурсу: https://sites.google.com/site/marketingdistance/tema-2/2-3-doslidzenna-konkurentnogo-seredovisa</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Соціологічна група «Рейтинг». Ставлення українців до вивчення іноземних мов: результати опитування [Електронний ресурс] // Рейтинг. — Режим доступу до ресурсу: https://ratinggroup.ua/</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 xml:space="preserve">Позиціонування бренду: як визначити унікальність на ринку [Електронний ресурс] // </w:t>
      </w:r>
      <w:proofErr w:type="spellStart"/>
      <w:r w:rsidRPr="0005655F">
        <w:rPr>
          <w:rFonts w:ascii="Times New Roman" w:hAnsi="Times New Roman" w:cs="Times New Roman"/>
          <w:sz w:val="28"/>
          <w:szCs w:val="28"/>
        </w:rPr>
        <w:t>MC.today</w:t>
      </w:r>
      <w:proofErr w:type="spellEnd"/>
      <w:r w:rsidRPr="0005655F">
        <w:rPr>
          <w:rFonts w:ascii="Times New Roman" w:hAnsi="Times New Roman" w:cs="Times New Roman"/>
          <w:sz w:val="28"/>
          <w:szCs w:val="28"/>
        </w:rPr>
        <w:t>. — Режим доступу до ресурсу: https://mc.today/</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 xml:space="preserve">Інсайт споживача: що це таке і як його знайти [Електронний ресурс] // </w:t>
      </w:r>
      <w:proofErr w:type="spellStart"/>
      <w:r w:rsidRPr="0005655F">
        <w:rPr>
          <w:rFonts w:ascii="Times New Roman" w:hAnsi="Times New Roman" w:cs="Times New Roman"/>
          <w:sz w:val="28"/>
          <w:szCs w:val="28"/>
        </w:rPr>
        <w:t>WebPromoExperts</w:t>
      </w:r>
      <w:proofErr w:type="spellEnd"/>
      <w:r w:rsidRPr="0005655F">
        <w:rPr>
          <w:rFonts w:ascii="Times New Roman" w:hAnsi="Times New Roman" w:cs="Times New Roman"/>
          <w:sz w:val="28"/>
          <w:szCs w:val="28"/>
        </w:rPr>
        <w:t>. — Режим доступу до ресурсу: https://webpromoexperts.net/blog/</w:t>
      </w:r>
    </w:p>
    <w:p w:rsidR="0005655F" w:rsidRPr="0005655F" w:rsidRDefault="0005655F" w:rsidP="0005655F">
      <w:pPr>
        <w:pStyle w:val="a5"/>
        <w:numPr>
          <w:ilvl w:val="0"/>
          <w:numId w:val="1"/>
        </w:numPr>
        <w:jc w:val="both"/>
        <w:rPr>
          <w:rFonts w:ascii="Times New Roman" w:hAnsi="Times New Roman" w:cs="Times New Roman"/>
          <w:sz w:val="28"/>
          <w:szCs w:val="28"/>
        </w:rPr>
      </w:pPr>
      <w:proofErr w:type="spellStart"/>
      <w:r w:rsidRPr="0005655F">
        <w:rPr>
          <w:rFonts w:ascii="Times New Roman" w:hAnsi="Times New Roman" w:cs="Times New Roman"/>
          <w:sz w:val="28"/>
          <w:szCs w:val="28"/>
        </w:rPr>
        <w:t>Tone</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of</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voice</w:t>
      </w:r>
      <w:proofErr w:type="spellEnd"/>
      <w:r w:rsidRPr="0005655F">
        <w:rPr>
          <w:rFonts w:ascii="Times New Roman" w:hAnsi="Times New Roman" w:cs="Times New Roman"/>
          <w:sz w:val="28"/>
          <w:szCs w:val="28"/>
        </w:rPr>
        <w:t xml:space="preserve"> бренду: як визначити та застосувати [Електронний ресурс] // </w:t>
      </w:r>
      <w:proofErr w:type="spellStart"/>
      <w:r w:rsidRPr="0005655F">
        <w:rPr>
          <w:rFonts w:ascii="Times New Roman" w:hAnsi="Times New Roman" w:cs="Times New Roman"/>
          <w:sz w:val="28"/>
          <w:szCs w:val="28"/>
        </w:rPr>
        <w:t>Telegraf</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Design</w:t>
      </w:r>
      <w:proofErr w:type="spellEnd"/>
      <w:r w:rsidRPr="0005655F">
        <w:rPr>
          <w:rFonts w:ascii="Times New Roman" w:hAnsi="Times New Roman" w:cs="Times New Roman"/>
          <w:sz w:val="28"/>
          <w:szCs w:val="28"/>
        </w:rPr>
        <w:t>. — Режим доступу до ресурсу: https://telegraf.design/</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 xml:space="preserve">Візуальна </w:t>
      </w:r>
      <w:proofErr w:type="spellStart"/>
      <w:r w:rsidRPr="0005655F">
        <w:rPr>
          <w:rFonts w:ascii="Times New Roman" w:hAnsi="Times New Roman" w:cs="Times New Roman"/>
          <w:sz w:val="28"/>
          <w:szCs w:val="28"/>
        </w:rPr>
        <w:t>ідентика</w:t>
      </w:r>
      <w:proofErr w:type="spellEnd"/>
      <w:r w:rsidRPr="0005655F">
        <w:rPr>
          <w:rFonts w:ascii="Times New Roman" w:hAnsi="Times New Roman" w:cs="Times New Roman"/>
          <w:sz w:val="28"/>
          <w:szCs w:val="28"/>
        </w:rPr>
        <w:t xml:space="preserve"> бренду: складові та значення [Електронний ресурс] // </w:t>
      </w:r>
      <w:proofErr w:type="spellStart"/>
      <w:r w:rsidRPr="0005655F">
        <w:rPr>
          <w:rFonts w:ascii="Times New Roman" w:hAnsi="Times New Roman" w:cs="Times New Roman"/>
          <w:sz w:val="28"/>
          <w:szCs w:val="28"/>
        </w:rPr>
        <w:t>Behance</w:t>
      </w:r>
      <w:proofErr w:type="spellEnd"/>
      <w:r w:rsidRPr="0005655F">
        <w:rPr>
          <w:rFonts w:ascii="Times New Roman" w:hAnsi="Times New Roman" w:cs="Times New Roman"/>
          <w:sz w:val="28"/>
          <w:szCs w:val="28"/>
        </w:rPr>
        <w:t>. — Режим доступу до ресурсу: https://www.behance.net/</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 xml:space="preserve">Контент-план для соціальних мереж: як скласти та навіщо він потрібен [Електронний ресурс] // </w:t>
      </w:r>
      <w:proofErr w:type="spellStart"/>
      <w:r w:rsidRPr="0005655F">
        <w:rPr>
          <w:rFonts w:ascii="Times New Roman" w:hAnsi="Times New Roman" w:cs="Times New Roman"/>
          <w:sz w:val="28"/>
          <w:szCs w:val="28"/>
        </w:rPr>
        <w:t>WebPromoExperts</w:t>
      </w:r>
      <w:proofErr w:type="spellEnd"/>
      <w:r w:rsidRPr="0005655F">
        <w:rPr>
          <w:rFonts w:ascii="Times New Roman" w:hAnsi="Times New Roman" w:cs="Times New Roman"/>
          <w:sz w:val="28"/>
          <w:szCs w:val="28"/>
        </w:rPr>
        <w:t>. — Режим доступу до ресурсу: https://webpromoexperts.net/blog/</w:t>
      </w:r>
    </w:p>
    <w:p w:rsidR="0005655F" w:rsidRPr="0005655F" w:rsidRDefault="0005655F" w:rsidP="0005655F">
      <w:pPr>
        <w:pStyle w:val="a5"/>
        <w:numPr>
          <w:ilvl w:val="0"/>
          <w:numId w:val="1"/>
        </w:numPr>
        <w:jc w:val="both"/>
        <w:rPr>
          <w:rFonts w:ascii="Times New Roman" w:hAnsi="Times New Roman" w:cs="Times New Roman"/>
          <w:sz w:val="28"/>
          <w:szCs w:val="28"/>
        </w:rPr>
      </w:pPr>
      <w:proofErr w:type="spellStart"/>
      <w:r w:rsidRPr="0005655F">
        <w:rPr>
          <w:rFonts w:ascii="Times New Roman" w:hAnsi="Times New Roman" w:cs="Times New Roman"/>
          <w:sz w:val="28"/>
          <w:szCs w:val="28"/>
        </w:rPr>
        <w:t>Ries</w:t>
      </w:r>
      <w:proofErr w:type="spellEnd"/>
      <w:r w:rsidRPr="0005655F">
        <w:rPr>
          <w:rFonts w:ascii="Times New Roman" w:hAnsi="Times New Roman" w:cs="Times New Roman"/>
          <w:sz w:val="28"/>
          <w:szCs w:val="28"/>
        </w:rPr>
        <w:t xml:space="preserve"> E. </w:t>
      </w:r>
      <w:proofErr w:type="spellStart"/>
      <w:r w:rsidRPr="0005655F">
        <w:rPr>
          <w:rFonts w:ascii="Times New Roman" w:hAnsi="Times New Roman" w:cs="Times New Roman"/>
          <w:sz w:val="28"/>
          <w:szCs w:val="28"/>
        </w:rPr>
        <w:t>The</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Lean</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Startup</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How</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Today's</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Entrepreneurs</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Use</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Continuous</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Innovation</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to</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Create</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Radically</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Successful</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Businesses</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New</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York</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Crown</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Business</w:t>
      </w:r>
      <w:proofErr w:type="spellEnd"/>
      <w:r w:rsidRPr="0005655F">
        <w:rPr>
          <w:rFonts w:ascii="Times New Roman" w:hAnsi="Times New Roman" w:cs="Times New Roman"/>
          <w:sz w:val="28"/>
          <w:szCs w:val="28"/>
        </w:rPr>
        <w:t>, 2011. 336 p.</w:t>
      </w:r>
    </w:p>
    <w:p w:rsidR="0005655F" w:rsidRPr="0005655F" w:rsidRDefault="0005655F" w:rsidP="0005655F">
      <w:pPr>
        <w:pStyle w:val="a5"/>
        <w:numPr>
          <w:ilvl w:val="0"/>
          <w:numId w:val="1"/>
        </w:numPr>
        <w:jc w:val="both"/>
        <w:rPr>
          <w:rFonts w:ascii="Times New Roman" w:hAnsi="Times New Roman" w:cs="Times New Roman"/>
          <w:sz w:val="28"/>
          <w:szCs w:val="28"/>
        </w:rPr>
      </w:pPr>
      <w:proofErr w:type="spellStart"/>
      <w:r w:rsidRPr="0005655F">
        <w:rPr>
          <w:rFonts w:ascii="Times New Roman" w:hAnsi="Times New Roman" w:cs="Times New Roman"/>
          <w:sz w:val="28"/>
          <w:szCs w:val="28"/>
        </w:rPr>
        <w:t>Kotler</w:t>
      </w:r>
      <w:proofErr w:type="spellEnd"/>
      <w:r w:rsidRPr="0005655F">
        <w:rPr>
          <w:rFonts w:ascii="Times New Roman" w:hAnsi="Times New Roman" w:cs="Times New Roman"/>
          <w:sz w:val="28"/>
          <w:szCs w:val="28"/>
        </w:rPr>
        <w:t xml:space="preserve"> P., </w:t>
      </w:r>
      <w:proofErr w:type="spellStart"/>
      <w:r w:rsidRPr="0005655F">
        <w:rPr>
          <w:rFonts w:ascii="Times New Roman" w:hAnsi="Times New Roman" w:cs="Times New Roman"/>
          <w:sz w:val="28"/>
          <w:szCs w:val="28"/>
        </w:rPr>
        <w:t>Kartajaya</w:t>
      </w:r>
      <w:proofErr w:type="spellEnd"/>
      <w:r w:rsidRPr="0005655F">
        <w:rPr>
          <w:rFonts w:ascii="Times New Roman" w:hAnsi="Times New Roman" w:cs="Times New Roman"/>
          <w:sz w:val="28"/>
          <w:szCs w:val="28"/>
        </w:rPr>
        <w:t xml:space="preserve"> H., </w:t>
      </w:r>
      <w:proofErr w:type="spellStart"/>
      <w:r w:rsidRPr="0005655F">
        <w:rPr>
          <w:rFonts w:ascii="Times New Roman" w:hAnsi="Times New Roman" w:cs="Times New Roman"/>
          <w:sz w:val="28"/>
          <w:szCs w:val="28"/>
        </w:rPr>
        <w:t>Setiawan</w:t>
      </w:r>
      <w:proofErr w:type="spellEnd"/>
      <w:r w:rsidRPr="0005655F">
        <w:rPr>
          <w:rFonts w:ascii="Times New Roman" w:hAnsi="Times New Roman" w:cs="Times New Roman"/>
          <w:sz w:val="28"/>
          <w:szCs w:val="28"/>
        </w:rPr>
        <w:t xml:space="preserve"> I. </w:t>
      </w:r>
      <w:proofErr w:type="spellStart"/>
      <w:r w:rsidRPr="0005655F">
        <w:rPr>
          <w:rFonts w:ascii="Times New Roman" w:hAnsi="Times New Roman" w:cs="Times New Roman"/>
          <w:sz w:val="28"/>
          <w:szCs w:val="28"/>
        </w:rPr>
        <w:t>Marketing</w:t>
      </w:r>
      <w:proofErr w:type="spellEnd"/>
      <w:r w:rsidRPr="0005655F">
        <w:rPr>
          <w:rFonts w:ascii="Times New Roman" w:hAnsi="Times New Roman" w:cs="Times New Roman"/>
          <w:sz w:val="28"/>
          <w:szCs w:val="28"/>
        </w:rPr>
        <w:t xml:space="preserve"> 5.0: </w:t>
      </w:r>
      <w:proofErr w:type="spellStart"/>
      <w:r w:rsidRPr="0005655F">
        <w:rPr>
          <w:rFonts w:ascii="Times New Roman" w:hAnsi="Times New Roman" w:cs="Times New Roman"/>
          <w:sz w:val="28"/>
          <w:szCs w:val="28"/>
        </w:rPr>
        <w:t>Technology</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for</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Humanity</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New</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Jersey</w:t>
      </w:r>
      <w:proofErr w:type="spellEnd"/>
      <w:r w:rsidRPr="0005655F">
        <w:rPr>
          <w:rFonts w:ascii="Times New Roman" w:hAnsi="Times New Roman" w:cs="Times New Roman"/>
          <w:sz w:val="28"/>
          <w:szCs w:val="28"/>
        </w:rPr>
        <w:t xml:space="preserve">: </w:t>
      </w:r>
      <w:proofErr w:type="spellStart"/>
      <w:r w:rsidRPr="0005655F">
        <w:rPr>
          <w:rFonts w:ascii="Times New Roman" w:hAnsi="Times New Roman" w:cs="Times New Roman"/>
          <w:sz w:val="28"/>
          <w:szCs w:val="28"/>
        </w:rPr>
        <w:t>Wiley</w:t>
      </w:r>
      <w:proofErr w:type="spellEnd"/>
      <w:r w:rsidRPr="0005655F">
        <w:rPr>
          <w:rFonts w:ascii="Times New Roman" w:hAnsi="Times New Roman" w:cs="Times New Roman"/>
          <w:sz w:val="28"/>
          <w:szCs w:val="28"/>
        </w:rPr>
        <w:t>, 2021. 224 p.</w:t>
      </w:r>
    </w:p>
    <w:p w:rsidR="0005655F" w:rsidRPr="0005655F" w:rsidRDefault="0005655F" w:rsidP="0005655F">
      <w:pPr>
        <w:pStyle w:val="a5"/>
        <w:numPr>
          <w:ilvl w:val="0"/>
          <w:numId w:val="1"/>
        </w:numPr>
        <w:jc w:val="both"/>
        <w:rPr>
          <w:rFonts w:ascii="Times New Roman" w:hAnsi="Times New Roman" w:cs="Times New Roman"/>
          <w:sz w:val="28"/>
          <w:szCs w:val="28"/>
        </w:rPr>
      </w:pPr>
      <w:proofErr w:type="spellStart"/>
      <w:r w:rsidRPr="0005655F">
        <w:rPr>
          <w:rFonts w:ascii="Times New Roman" w:hAnsi="Times New Roman" w:cs="Times New Roman"/>
          <w:sz w:val="28"/>
          <w:szCs w:val="28"/>
        </w:rPr>
        <w:t>Таргетована</w:t>
      </w:r>
      <w:proofErr w:type="spellEnd"/>
      <w:r w:rsidRPr="0005655F">
        <w:rPr>
          <w:rFonts w:ascii="Times New Roman" w:hAnsi="Times New Roman" w:cs="Times New Roman"/>
          <w:sz w:val="28"/>
          <w:szCs w:val="28"/>
        </w:rPr>
        <w:t xml:space="preserve"> реклама в </w:t>
      </w:r>
      <w:proofErr w:type="spellStart"/>
      <w:r w:rsidRPr="0005655F">
        <w:rPr>
          <w:rFonts w:ascii="Times New Roman" w:hAnsi="Times New Roman" w:cs="Times New Roman"/>
          <w:sz w:val="28"/>
          <w:szCs w:val="28"/>
        </w:rPr>
        <w:t>Instagram</w:t>
      </w:r>
      <w:proofErr w:type="spellEnd"/>
      <w:r w:rsidRPr="0005655F">
        <w:rPr>
          <w:rFonts w:ascii="Times New Roman" w:hAnsi="Times New Roman" w:cs="Times New Roman"/>
          <w:sz w:val="28"/>
          <w:szCs w:val="28"/>
        </w:rPr>
        <w:t xml:space="preserve">: покроковий </w:t>
      </w:r>
      <w:proofErr w:type="spellStart"/>
      <w:r w:rsidRPr="0005655F">
        <w:rPr>
          <w:rFonts w:ascii="Times New Roman" w:hAnsi="Times New Roman" w:cs="Times New Roman"/>
          <w:sz w:val="28"/>
          <w:szCs w:val="28"/>
        </w:rPr>
        <w:t>гайд</w:t>
      </w:r>
      <w:proofErr w:type="spellEnd"/>
      <w:r w:rsidRPr="0005655F">
        <w:rPr>
          <w:rFonts w:ascii="Times New Roman" w:hAnsi="Times New Roman" w:cs="Times New Roman"/>
          <w:sz w:val="28"/>
          <w:szCs w:val="28"/>
        </w:rPr>
        <w:t xml:space="preserve"> [Електронний ресурс] // </w:t>
      </w:r>
      <w:proofErr w:type="spellStart"/>
      <w:r w:rsidRPr="0005655F">
        <w:rPr>
          <w:rFonts w:ascii="Times New Roman" w:hAnsi="Times New Roman" w:cs="Times New Roman"/>
          <w:sz w:val="28"/>
          <w:szCs w:val="28"/>
        </w:rPr>
        <w:t>WebPromoExperts</w:t>
      </w:r>
      <w:proofErr w:type="spellEnd"/>
      <w:r w:rsidRPr="0005655F">
        <w:rPr>
          <w:rFonts w:ascii="Times New Roman" w:hAnsi="Times New Roman" w:cs="Times New Roman"/>
          <w:sz w:val="28"/>
          <w:szCs w:val="28"/>
        </w:rPr>
        <w:t>. — Режим доступу до ресурсу: https://webpromoexperts.net/blog/targetovana-reklama-v-instagram/</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 xml:space="preserve">Що таке органічний трафік і як його збільшити [Електронний ресурс] // </w:t>
      </w:r>
      <w:proofErr w:type="spellStart"/>
      <w:r w:rsidRPr="0005655F">
        <w:rPr>
          <w:rFonts w:ascii="Times New Roman" w:hAnsi="Times New Roman" w:cs="Times New Roman"/>
          <w:sz w:val="28"/>
          <w:szCs w:val="28"/>
        </w:rPr>
        <w:t>Netpeak</w:t>
      </w:r>
      <w:proofErr w:type="spellEnd"/>
      <w:r w:rsidRPr="0005655F">
        <w:rPr>
          <w:rFonts w:ascii="Times New Roman" w:hAnsi="Times New Roman" w:cs="Times New Roman"/>
          <w:sz w:val="28"/>
          <w:szCs w:val="28"/>
        </w:rPr>
        <w:t>. — Режим доступу до ресурсу: https://netpeak.net/</w:t>
      </w:r>
    </w:p>
    <w:p w:rsidR="0005655F" w:rsidRPr="0005655F" w:rsidRDefault="0005655F" w:rsidP="0005655F">
      <w:pPr>
        <w:pStyle w:val="a5"/>
        <w:numPr>
          <w:ilvl w:val="0"/>
          <w:numId w:val="1"/>
        </w:numPr>
        <w:jc w:val="both"/>
        <w:rPr>
          <w:rFonts w:ascii="Times New Roman" w:hAnsi="Times New Roman" w:cs="Times New Roman"/>
          <w:sz w:val="28"/>
          <w:szCs w:val="28"/>
        </w:rPr>
      </w:pPr>
      <w:r w:rsidRPr="0005655F">
        <w:rPr>
          <w:rFonts w:ascii="Times New Roman" w:hAnsi="Times New Roman" w:cs="Times New Roman"/>
          <w:sz w:val="28"/>
          <w:szCs w:val="28"/>
        </w:rPr>
        <w:t xml:space="preserve">Що таке SEO-оптимізація сайту: покроковий </w:t>
      </w:r>
      <w:proofErr w:type="spellStart"/>
      <w:r w:rsidRPr="0005655F">
        <w:rPr>
          <w:rFonts w:ascii="Times New Roman" w:hAnsi="Times New Roman" w:cs="Times New Roman"/>
          <w:sz w:val="28"/>
          <w:szCs w:val="28"/>
        </w:rPr>
        <w:t>гайд</w:t>
      </w:r>
      <w:proofErr w:type="spellEnd"/>
      <w:r w:rsidRPr="0005655F">
        <w:rPr>
          <w:rFonts w:ascii="Times New Roman" w:hAnsi="Times New Roman" w:cs="Times New Roman"/>
          <w:sz w:val="28"/>
          <w:szCs w:val="28"/>
        </w:rPr>
        <w:t xml:space="preserve"> [Електронний ресурс] // </w:t>
      </w:r>
      <w:proofErr w:type="spellStart"/>
      <w:r w:rsidRPr="0005655F">
        <w:rPr>
          <w:rFonts w:ascii="Times New Roman" w:hAnsi="Times New Roman" w:cs="Times New Roman"/>
          <w:sz w:val="28"/>
          <w:szCs w:val="28"/>
        </w:rPr>
        <w:t>WebPromoExperts</w:t>
      </w:r>
      <w:proofErr w:type="spellEnd"/>
      <w:r w:rsidRPr="0005655F">
        <w:rPr>
          <w:rFonts w:ascii="Times New Roman" w:hAnsi="Times New Roman" w:cs="Times New Roman"/>
          <w:sz w:val="28"/>
          <w:szCs w:val="28"/>
        </w:rPr>
        <w:t>. — Режим доступу до ресурсу: https://webpromoexperts.net/blog/seo-optimizatsiya-saitu/</w:t>
      </w:r>
    </w:p>
    <w:sectPr w:rsidR="0005655F" w:rsidRPr="0005655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70C6F"/>
    <w:multiLevelType w:val="hybridMultilevel"/>
    <w:tmpl w:val="694E48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05655F"/>
    <w:rsid w:val="003378FB"/>
    <w:rsid w:val="00340727"/>
    <w:rsid w:val="0034163A"/>
    <w:rsid w:val="003E5BE7"/>
    <w:rsid w:val="004269E9"/>
    <w:rsid w:val="00465DB1"/>
    <w:rsid w:val="00480891"/>
    <w:rsid w:val="005751F9"/>
    <w:rsid w:val="005E325E"/>
    <w:rsid w:val="006B57EF"/>
    <w:rsid w:val="006C55F2"/>
    <w:rsid w:val="006F3B6F"/>
    <w:rsid w:val="00726202"/>
    <w:rsid w:val="00737302"/>
    <w:rsid w:val="0077210F"/>
    <w:rsid w:val="007F31DD"/>
    <w:rsid w:val="00873650"/>
    <w:rsid w:val="00884572"/>
    <w:rsid w:val="00887212"/>
    <w:rsid w:val="008A6A7C"/>
    <w:rsid w:val="008C4F43"/>
    <w:rsid w:val="009340FF"/>
    <w:rsid w:val="009659C0"/>
    <w:rsid w:val="00A61622"/>
    <w:rsid w:val="00A930C2"/>
    <w:rsid w:val="00BB7563"/>
    <w:rsid w:val="00BE3422"/>
    <w:rsid w:val="00D56B86"/>
    <w:rsid w:val="00DB3A5E"/>
    <w:rsid w:val="00E21D60"/>
    <w:rsid w:val="00E61094"/>
    <w:rsid w:val="00F341A8"/>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751F9"/>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5751F9"/>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5751F9"/>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5751F9"/>
    <w:rPr>
      <w:rFonts w:ascii="Times New Roman" w:hAnsi="Times New Roman" w:cs="Times New Roman"/>
      <w:color w:val="212529"/>
      <w:sz w:val="28"/>
      <w:szCs w:val="28"/>
    </w:rPr>
  </w:style>
  <w:style w:type="character" w:customStyle="1" w:styleId="20">
    <w:name w:val="Заголовок 2 Знак"/>
    <w:basedOn w:val="a0"/>
    <w:link w:val="2"/>
    <w:uiPriority w:val="9"/>
    <w:rsid w:val="005751F9"/>
    <w:rPr>
      <w:rFonts w:ascii="Times New Roman" w:hAnsi="Times New Roman" w:cs="Times New Roman"/>
      <w:color w:val="212529"/>
      <w:sz w:val="28"/>
      <w:szCs w:val="28"/>
    </w:rPr>
  </w:style>
  <w:style w:type="character" w:customStyle="1" w:styleId="30">
    <w:name w:val="Заголовок 3 Знак"/>
    <w:basedOn w:val="a0"/>
    <w:link w:val="3"/>
    <w:uiPriority w:val="9"/>
    <w:rsid w:val="005751F9"/>
    <w:rPr>
      <w:rFonts w:ascii="Times New Roman" w:hAnsi="Times New Roman" w:cs="Times New Roman"/>
      <w:color w:val="212529"/>
      <w:sz w:val="28"/>
      <w:szCs w:val="28"/>
    </w:rPr>
  </w:style>
  <w:style w:type="paragraph" w:styleId="a3">
    <w:name w:val="TOC Heading"/>
    <w:basedOn w:val="1"/>
    <w:next w:val="a"/>
    <w:uiPriority w:val="39"/>
    <w:unhideWhenUsed/>
    <w:qFormat/>
    <w:rsid w:val="005751F9"/>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5751F9"/>
    <w:pPr>
      <w:spacing w:after="100"/>
    </w:pPr>
  </w:style>
  <w:style w:type="paragraph" w:styleId="21">
    <w:name w:val="toc 2"/>
    <w:basedOn w:val="a"/>
    <w:next w:val="a"/>
    <w:autoRedefine/>
    <w:uiPriority w:val="39"/>
    <w:unhideWhenUsed/>
    <w:rsid w:val="005751F9"/>
    <w:pPr>
      <w:spacing w:after="100"/>
      <w:ind w:left="220"/>
    </w:pPr>
  </w:style>
  <w:style w:type="paragraph" w:styleId="31">
    <w:name w:val="toc 3"/>
    <w:basedOn w:val="a"/>
    <w:next w:val="a"/>
    <w:autoRedefine/>
    <w:uiPriority w:val="39"/>
    <w:unhideWhenUsed/>
    <w:rsid w:val="005751F9"/>
    <w:pPr>
      <w:spacing w:after="100"/>
      <w:ind w:left="440"/>
    </w:pPr>
  </w:style>
  <w:style w:type="character" w:styleId="a4">
    <w:name w:val="Hyperlink"/>
    <w:basedOn w:val="a0"/>
    <w:uiPriority w:val="99"/>
    <w:unhideWhenUsed/>
    <w:rsid w:val="005751F9"/>
    <w:rPr>
      <w:color w:val="0563C1" w:themeColor="hyperlink"/>
      <w:u w:val="single"/>
    </w:rPr>
  </w:style>
  <w:style w:type="paragraph" w:styleId="a5">
    <w:name w:val="List Paragraph"/>
    <w:basedOn w:val="a"/>
    <w:uiPriority w:val="34"/>
    <w:qFormat/>
    <w:rsid w:val="000565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55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B1E99-DEDB-41A1-BEDC-0C94B842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Pages>
  <Words>31933</Words>
  <Characters>18202</Characters>
  <Application>Microsoft Office Word</Application>
  <DocSecurity>0</DocSecurity>
  <Lines>151</Lines>
  <Paragraphs>100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10</cp:revision>
  <dcterms:created xsi:type="dcterms:W3CDTF">2026-08-04T06:14:00Z</dcterms:created>
  <dcterms:modified xsi:type="dcterms:W3CDTF">2026-08-19T08:24:00Z</dcterms:modified>
</cp:coreProperties>
</file>