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53264"/>
    <w:bookmarkEnd w:id="0"/>
    <w:p w:rsidR="004D3C4A" w:rsidRDefault="005D1BBC" w:rsidP="001B1F1C">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8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42.5pt" o:ole="">
            <v:imagedata r:id="rId6" o:title=""/>
          </v:shape>
          <o:OLEObject Type="Embed" ProgID="Word.Document.12" ShapeID="_x0000_i1025" DrawAspect="Content" ObjectID="_1848032112" r:id="rId7">
            <o:FieldCodes>\s</o:FieldCodes>
          </o:OLEObject>
        </w:object>
      </w:r>
    </w:p>
    <w:sdt>
      <w:sdtPr>
        <w:rPr>
          <w:rFonts w:asciiTheme="minorHAnsi" w:eastAsiaTheme="minorHAnsi" w:hAnsiTheme="minorHAnsi" w:cstheme="minorBidi"/>
          <w:color w:val="auto"/>
          <w:sz w:val="22"/>
          <w:szCs w:val="22"/>
          <w:lang w:eastAsia="en-US"/>
        </w:rPr>
        <w:id w:val="1704136293"/>
        <w:docPartObj>
          <w:docPartGallery w:val="Table of Contents"/>
          <w:docPartUnique/>
        </w:docPartObj>
      </w:sdtPr>
      <w:sdtEndPr>
        <w:rPr>
          <w:b/>
          <w:bCs/>
        </w:rPr>
      </w:sdtEndPr>
      <w:sdtContent>
        <w:p w:rsidR="004D3C4A" w:rsidRPr="00E16332" w:rsidRDefault="004D3C4A">
          <w:pPr>
            <w:pStyle w:val="a3"/>
            <w:rPr>
              <w:rFonts w:ascii="Times New Roman" w:hAnsi="Times New Roman" w:cs="Times New Roman"/>
              <w:color w:val="auto"/>
              <w:sz w:val="28"/>
              <w:szCs w:val="28"/>
            </w:rPr>
          </w:pPr>
          <w:r w:rsidRPr="00E16332">
            <w:rPr>
              <w:rFonts w:ascii="Times New Roman" w:hAnsi="Times New Roman" w:cs="Times New Roman"/>
              <w:color w:val="auto"/>
              <w:sz w:val="28"/>
              <w:szCs w:val="28"/>
            </w:rPr>
            <w:t>ЗМІСТ</w:t>
          </w:r>
        </w:p>
        <w:p w:rsidR="00E16332" w:rsidRPr="00E16332" w:rsidRDefault="004D3C4A">
          <w:pPr>
            <w:pStyle w:val="11"/>
            <w:tabs>
              <w:tab w:val="right" w:leader="dot" w:pos="9629"/>
            </w:tabs>
            <w:rPr>
              <w:rFonts w:ascii="Times New Roman" w:eastAsiaTheme="minorEastAsia" w:hAnsi="Times New Roman" w:cs="Times New Roman"/>
              <w:noProof/>
              <w:sz w:val="28"/>
              <w:szCs w:val="28"/>
              <w:lang w:eastAsia="uk-UA"/>
            </w:rPr>
          </w:pPr>
          <w:r w:rsidRPr="00E16332">
            <w:rPr>
              <w:rFonts w:ascii="Times New Roman" w:hAnsi="Times New Roman" w:cs="Times New Roman"/>
              <w:sz w:val="28"/>
              <w:szCs w:val="28"/>
            </w:rPr>
            <w:fldChar w:fldCharType="begin"/>
          </w:r>
          <w:r w:rsidRPr="00E16332">
            <w:rPr>
              <w:rFonts w:ascii="Times New Roman" w:hAnsi="Times New Roman" w:cs="Times New Roman"/>
              <w:sz w:val="28"/>
              <w:szCs w:val="28"/>
            </w:rPr>
            <w:instrText xml:space="preserve"> TOC \o "1-3" \h \z \u </w:instrText>
          </w:r>
          <w:r w:rsidRPr="00E16332">
            <w:rPr>
              <w:rFonts w:ascii="Times New Roman" w:hAnsi="Times New Roman" w:cs="Times New Roman"/>
              <w:sz w:val="28"/>
              <w:szCs w:val="28"/>
            </w:rPr>
            <w:fldChar w:fldCharType="separate"/>
          </w:r>
          <w:hyperlink w:anchor="_Toc237419363" w:history="1">
            <w:r w:rsidR="00E16332" w:rsidRPr="00E16332">
              <w:rPr>
                <w:rStyle w:val="a4"/>
                <w:rFonts w:ascii="Times New Roman" w:hAnsi="Times New Roman" w:cs="Times New Roman"/>
                <w:noProof/>
                <w:sz w:val="28"/>
                <w:szCs w:val="28"/>
              </w:rPr>
              <w:t>Частина I. МЕДІАПРОЄКТ</w:t>
            </w:r>
            <w:r w:rsidR="00E16332" w:rsidRPr="00E16332">
              <w:rPr>
                <w:rFonts w:ascii="Times New Roman" w:hAnsi="Times New Roman" w:cs="Times New Roman"/>
                <w:noProof/>
                <w:webHidden/>
                <w:sz w:val="28"/>
                <w:szCs w:val="28"/>
              </w:rPr>
              <w:tab/>
            </w:r>
            <w:r w:rsidR="00E16332" w:rsidRPr="00E16332">
              <w:rPr>
                <w:rFonts w:ascii="Times New Roman" w:hAnsi="Times New Roman" w:cs="Times New Roman"/>
                <w:noProof/>
                <w:webHidden/>
                <w:sz w:val="28"/>
                <w:szCs w:val="28"/>
              </w:rPr>
              <w:fldChar w:fldCharType="begin"/>
            </w:r>
            <w:r w:rsidR="00E16332" w:rsidRPr="00E16332">
              <w:rPr>
                <w:rFonts w:ascii="Times New Roman" w:hAnsi="Times New Roman" w:cs="Times New Roman"/>
                <w:noProof/>
                <w:webHidden/>
                <w:sz w:val="28"/>
                <w:szCs w:val="28"/>
              </w:rPr>
              <w:instrText xml:space="preserve"> PAGEREF _Toc237419363 \h </w:instrText>
            </w:r>
            <w:r w:rsidR="00E16332" w:rsidRPr="00E16332">
              <w:rPr>
                <w:rFonts w:ascii="Times New Roman" w:hAnsi="Times New Roman" w:cs="Times New Roman"/>
                <w:noProof/>
                <w:webHidden/>
                <w:sz w:val="28"/>
                <w:szCs w:val="28"/>
              </w:rPr>
            </w:r>
            <w:r w:rsidR="00E16332" w:rsidRPr="00E16332">
              <w:rPr>
                <w:rFonts w:ascii="Times New Roman" w:hAnsi="Times New Roman" w:cs="Times New Roman"/>
                <w:noProof/>
                <w:webHidden/>
                <w:sz w:val="28"/>
                <w:szCs w:val="28"/>
              </w:rPr>
              <w:fldChar w:fldCharType="separate"/>
            </w:r>
            <w:r w:rsidR="00E16332" w:rsidRPr="00E16332">
              <w:rPr>
                <w:rFonts w:ascii="Times New Roman" w:hAnsi="Times New Roman" w:cs="Times New Roman"/>
                <w:noProof/>
                <w:webHidden/>
                <w:sz w:val="28"/>
                <w:szCs w:val="28"/>
              </w:rPr>
              <w:t>3</w:t>
            </w:r>
            <w:r w:rsidR="00E16332" w:rsidRPr="00E16332">
              <w:rPr>
                <w:rFonts w:ascii="Times New Roman" w:hAnsi="Times New Roman" w:cs="Times New Roman"/>
                <w:noProof/>
                <w:webHidden/>
                <w:sz w:val="28"/>
                <w:szCs w:val="28"/>
              </w:rPr>
              <w:fldChar w:fldCharType="end"/>
            </w:r>
          </w:hyperlink>
        </w:p>
        <w:p w:rsidR="00E16332" w:rsidRPr="00E16332" w:rsidRDefault="00E16332">
          <w:pPr>
            <w:pStyle w:val="11"/>
            <w:tabs>
              <w:tab w:val="right" w:leader="dot" w:pos="9629"/>
            </w:tabs>
            <w:rPr>
              <w:rFonts w:ascii="Times New Roman" w:eastAsiaTheme="minorEastAsia" w:hAnsi="Times New Roman" w:cs="Times New Roman"/>
              <w:noProof/>
              <w:sz w:val="28"/>
              <w:szCs w:val="28"/>
              <w:lang w:eastAsia="uk-UA"/>
            </w:rPr>
          </w:pPr>
          <w:hyperlink w:anchor="_Toc237419364" w:history="1">
            <w:r w:rsidRPr="00E16332">
              <w:rPr>
                <w:rStyle w:val="a4"/>
                <w:rFonts w:ascii="Times New Roman" w:hAnsi="Times New Roman" w:cs="Times New Roman"/>
                <w:noProof/>
                <w:sz w:val="28"/>
                <w:szCs w:val="28"/>
              </w:rPr>
              <w:t>Частина II. ОБҐРУНТУВАННЯ ПРОЄКТУ</w:t>
            </w:r>
            <w:r w:rsidRPr="00E16332">
              <w:rPr>
                <w:rFonts w:ascii="Times New Roman" w:hAnsi="Times New Roman" w:cs="Times New Roman"/>
                <w:noProof/>
                <w:webHidden/>
                <w:sz w:val="28"/>
                <w:szCs w:val="28"/>
              </w:rPr>
              <w:tab/>
            </w:r>
            <w:r w:rsidRPr="00E16332">
              <w:rPr>
                <w:rFonts w:ascii="Times New Roman" w:hAnsi="Times New Roman" w:cs="Times New Roman"/>
                <w:noProof/>
                <w:webHidden/>
                <w:sz w:val="28"/>
                <w:szCs w:val="28"/>
              </w:rPr>
              <w:fldChar w:fldCharType="begin"/>
            </w:r>
            <w:r w:rsidRPr="00E16332">
              <w:rPr>
                <w:rFonts w:ascii="Times New Roman" w:hAnsi="Times New Roman" w:cs="Times New Roman"/>
                <w:noProof/>
                <w:webHidden/>
                <w:sz w:val="28"/>
                <w:szCs w:val="28"/>
              </w:rPr>
              <w:instrText xml:space="preserve"> PAGEREF _Toc237419364 \h </w:instrText>
            </w:r>
            <w:r w:rsidRPr="00E16332">
              <w:rPr>
                <w:rFonts w:ascii="Times New Roman" w:hAnsi="Times New Roman" w:cs="Times New Roman"/>
                <w:noProof/>
                <w:webHidden/>
                <w:sz w:val="28"/>
                <w:szCs w:val="28"/>
              </w:rPr>
            </w:r>
            <w:r w:rsidRPr="00E16332">
              <w:rPr>
                <w:rFonts w:ascii="Times New Roman" w:hAnsi="Times New Roman" w:cs="Times New Roman"/>
                <w:noProof/>
                <w:webHidden/>
                <w:sz w:val="28"/>
                <w:szCs w:val="28"/>
              </w:rPr>
              <w:fldChar w:fldCharType="separate"/>
            </w:r>
            <w:r w:rsidRPr="00E16332">
              <w:rPr>
                <w:rFonts w:ascii="Times New Roman" w:hAnsi="Times New Roman" w:cs="Times New Roman"/>
                <w:noProof/>
                <w:webHidden/>
                <w:sz w:val="28"/>
                <w:szCs w:val="28"/>
              </w:rPr>
              <w:t>5</w:t>
            </w:r>
            <w:r w:rsidRPr="00E16332">
              <w:rPr>
                <w:rFonts w:ascii="Times New Roman" w:hAnsi="Times New Roman" w:cs="Times New Roman"/>
                <w:noProof/>
                <w:webHidden/>
                <w:sz w:val="28"/>
                <w:szCs w:val="28"/>
              </w:rPr>
              <w:fldChar w:fldCharType="end"/>
            </w:r>
          </w:hyperlink>
        </w:p>
        <w:p w:rsidR="00E16332" w:rsidRPr="00E16332" w:rsidRDefault="00E16332">
          <w:pPr>
            <w:pStyle w:val="21"/>
            <w:tabs>
              <w:tab w:val="right" w:leader="dot" w:pos="9629"/>
            </w:tabs>
            <w:rPr>
              <w:rFonts w:ascii="Times New Roman" w:eastAsiaTheme="minorEastAsia" w:hAnsi="Times New Roman" w:cs="Times New Roman"/>
              <w:noProof/>
              <w:sz w:val="28"/>
              <w:szCs w:val="28"/>
              <w:lang w:eastAsia="uk-UA"/>
            </w:rPr>
          </w:pPr>
          <w:hyperlink w:anchor="_Toc237419365" w:history="1">
            <w:r w:rsidRPr="00E16332">
              <w:rPr>
                <w:rStyle w:val="a4"/>
                <w:rFonts w:ascii="Times New Roman" w:hAnsi="Times New Roman" w:cs="Times New Roman"/>
                <w:noProof/>
                <w:sz w:val="28"/>
                <w:szCs w:val="28"/>
              </w:rPr>
              <w:t>ВСТУП</w:t>
            </w:r>
            <w:r w:rsidRPr="00E16332">
              <w:rPr>
                <w:rFonts w:ascii="Times New Roman" w:hAnsi="Times New Roman" w:cs="Times New Roman"/>
                <w:noProof/>
                <w:webHidden/>
                <w:sz w:val="28"/>
                <w:szCs w:val="28"/>
              </w:rPr>
              <w:tab/>
            </w:r>
            <w:r w:rsidRPr="00E16332">
              <w:rPr>
                <w:rFonts w:ascii="Times New Roman" w:hAnsi="Times New Roman" w:cs="Times New Roman"/>
                <w:noProof/>
                <w:webHidden/>
                <w:sz w:val="28"/>
                <w:szCs w:val="28"/>
              </w:rPr>
              <w:fldChar w:fldCharType="begin"/>
            </w:r>
            <w:r w:rsidRPr="00E16332">
              <w:rPr>
                <w:rFonts w:ascii="Times New Roman" w:hAnsi="Times New Roman" w:cs="Times New Roman"/>
                <w:noProof/>
                <w:webHidden/>
                <w:sz w:val="28"/>
                <w:szCs w:val="28"/>
              </w:rPr>
              <w:instrText xml:space="preserve"> PAGEREF _Toc237419365 \h </w:instrText>
            </w:r>
            <w:r w:rsidRPr="00E16332">
              <w:rPr>
                <w:rFonts w:ascii="Times New Roman" w:hAnsi="Times New Roman" w:cs="Times New Roman"/>
                <w:noProof/>
                <w:webHidden/>
                <w:sz w:val="28"/>
                <w:szCs w:val="28"/>
              </w:rPr>
            </w:r>
            <w:r w:rsidRPr="00E16332">
              <w:rPr>
                <w:rFonts w:ascii="Times New Roman" w:hAnsi="Times New Roman" w:cs="Times New Roman"/>
                <w:noProof/>
                <w:webHidden/>
                <w:sz w:val="28"/>
                <w:szCs w:val="28"/>
              </w:rPr>
              <w:fldChar w:fldCharType="separate"/>
            </w:r>
            <w:r w:rsidRPr="00E16332">
              <w:rPr>
                <w:rFonts w:ascii="Times New Roman" w:hAnsi="Times New Roman" w:cs="Times New Roman"/>
                <w:noProof/>
                <w:webHidden/>
                <w:sz w:val="28"/>
                <w:szCs w:val="28"/>
              </w:rPr>
              <w:t>5</w:t>
            </w:r>
            <w:r w:rsidRPr="00E16332">
              <w:rPr>
                <w:rFonts w:ascii="Times New Roman" w:hAnsi="Times New Roman" w:cs="Times New Roman"/>
                <w:noProof/>
                <w:webHidden/>
                <w:sz w:val="28"/>
                <w:szCs w:val="28"/>
              </w:rPr>
              <w:fldChar w:fldCharType="end"/>
            </w:r>
          </w:hyperlink>
        </w:p>
        <w:p w:rsidR="00E16332" w:rsidRPr="00E16332" w:rsidRDefault="00E16332">
          <w:pPr>
            <w:pStyle w:val="21"/>
            <w:tabs>
              <w:tab w:val="right" w:leader="dot" w:pos="9629"/>
            </w:tabs>
            <w:rPr>
              <w:rFonts w:ascii="Times New Roman" w:eastAsiaTheme="minorEastAsia" w:hAnsi="Times New Roman" w:cs="Times New Roman"/>
              <w:noProof/>
              <w:sz w:val="28"/>
              <w:szCs w:val="28"/>
              <w:lang w:eastAsia="uk-UA"/>
            </w:rPr>
          </w:pPr>
          <w:hyperlink w:anchor="_Toc237419366" w:history="1">
            <w:r w:rsidRPr="00E16332">
              <w:rPr>
                <w:rStyle w:val="a4"/>
                <w:rFonts w:ascii="Times New Roman" w:hAnsi="Times New Roman" w:cs="Times New Roman"/>
                <w:noProof/>
                <w:sz w:val="28"/>
                <w:szCs w:val="28"/>
              </w:rPr>
              <w:t>Розділ 1. ДОСЛІДЖЕННЯ РИНКУ ТА ОСОБЛИВОСТІ АУДИТОРІЇ ПРОЄКТУ</w:t>
            </w:r>
            <w:r w:rsidRPr="00E16332">
              <w:rPr>
                <w:rFonts w:ascii="Times New Roman" w:hAnsi="Times New Roman" w:cs="Times New Roman"/>
                <w:noProof/>
                <w:webHidden/>
                <w:sz w:val="28"/>
                <w:szCs w:val="28"/>
              </w:rPr>
              <w:tab/>
            </w:r>
            <w:r w:rsidRPr="00E16332">
              <w:rPr>
                <w:rFonts w:ascii="Times New Roman" w:hAnsi="Times New Roman" w:cs="Times New Roman"/>
                <w:noProof/>
                <w:webHidden/>
                <w:sz w:val="28"/>
                <w:szCs w:val="28"/>
              </w:rPr>
              <w:fldChar w:fldCharType="begin"/>
            </w:r>
            <w:r w:rsidRPr="00E16332">
              <w:rPr>
                <w:rFonts w:ascii="Times New Roman" w:hAnsi="Times New Roman" w:cs="Times New Roman"/>
                <w:noProof/>
                <w:webHidden/>
                <w:sz w:val="28"/>
                <w:szCs w:val="28"/>
              </w:rPr>
              <w:instrText xml:space="preserve"> PAGEREF _Toc237419366 \h </w:instrText>
            </w:r>
            <w:r w:rsidRPr="00E16332">
              <w:rPr>
                <w:rFonts w:ascii="Times New Roman" w:hAnsi="Times New Roman" w:cs="Times New Roman"/>
                <w:noProof/>
                <w:webHidden/>
                <w:sz w:val="28"/>
                <w:szCs w:val="28"/>
              </w:rPr>
            </w:r>
            <w:r w:rsidRPr="00E16332">
              <w:rPr>
                <w:rFonts w:ascii="Times New Roman" w:hAnsi="Times New Roman" w:cs="Times New Roman"/>
                <w:noProof/>
                <w:webHidden/>
                <w:sz w:val="28"/>
                <w:szCs w:val="28"/>
              </w:rPr>
              <w:fldChar w:fldCharType="separate"/>
            </w:r>
            <w:r w:rsidRPr="00E16332">
              <w:rPr>
                <w:rFonts w:ascii="Times New Roman" w:hAnsi="Times New Roman" w:cs="Times New Roman"/>
                <w:noProof/>
                <w:webHidden/>
                <w:sz w:val="28"/>
                <w:szCs w:val="28"/>
              </w:rPr>
              <w:t>6</w:t>
            </w:r>
            <w:r w:rsidRPr="00E16332">
              <w:rPr>
                <w:rFonts w:ascii="Times New Roman" w:hAnsi="Times New Roman" w:cs="Times New Roman"/>
                <w:noProof/>
                <w:webHidden/>
                <w:sz w:val="28"/>
                <w:szCs w:val="28"/>
              </w:rPr>
              <w:fldChar w:fldCharType="end"/>
            </w:r>
          </w:hyperlink>
        </w:p>
        <w:p w:rsidR="00E16332" w:rsidRPr="00E16332" w:rsidRDefault="00E16332">
          <w:pPr>
            <w:pStyle w:val="31"/>
            <w:tabs>
              <w:tab w:val="right" w:leader="dot" w:pos="9629"/>
            </w:tabs>
            <w:rPr>
              <w:rFonts w:ascii="Times New Roman" w:eastAsiaTheme="minorEastAsia" w:hAnsi="Times New Roman" w:cs="Times New Roman"/>
              <w:noProof/>
              <w:sz w:val="28"/>
              <w:szCs w:val="28"/>
              <w:lang w:eastAsia="uk-UA"/>
            </w:rPr>
          </w:pPr>
          <w:hyperlink w:anchor="_Toc237419367" w:history="1">
            <w:r w:rsidRPr="00E16332">
              <w:rPr>
                <w:rStyle w:val="a4"/>
                <w:rFonts w:ascii="Times New Roman" w:hAnsi="Times New Roman" w:cs="Times New Roman"/>
                <w:noProof/>
                <w:sz w:val="28"/>
                <w:szCs w:val="28"/>
              </w:rPr>
              <w:t>1.1. Аналіз конкурентного середовища</w:t>
            </w:r>
            <w:r w:rsidRPr="00E16332">
              <w:rPr>
                <w:rFonts w:ascii="Times New Roman" w:hAnsi="Times New Roman" w:cs="Times New Roman"/>
                <w:noProof/>
                <w:webHidden/>
                <w:sz w:val="28"/>
                <w:szCs w:val="28"/>
              </w:rPr>
              <w:tab/>
            </w:r>
            <w:r w:rsidRPr="00E16332">
              <w:rPr>
                <w:rFonts w:ascii="Times New Roman" w:hAnsi="Times New Roman" w:cs="Times New Roman"/>
                <w:noProof/>
                <w:webHidden/>
                <w:sz w:val="28"/>
                <w:szCs w:val="28"/>
              </w:rPr>
              <w:fldChar w:fldCharType="begin"/>
            </w:r>
            <w:r w:rsidRPr="00E16332">
              <w:rPr>
                <w:rFonts w:ascii="Times New Roman" w:hAnsi="Times New Roman" w:cs="Times New Roman"/>
                <w:noProof/>
                <w:webHidden/>
                <w:sz w:val="28"/>
                <w:szCs w:val="28"/>
              </w:rPr>
              <w:instrText xml:space="preserve"> PAGEREF _Toc237419367 \h </w:instrText>
            </w:r>
            <w:r w:rsidRPr="00E16332">
              <w:rPr>
                <w:rFonts w:ascii="Times New Roman" w:hAnsi="Times New Roman" w:cs="Times New Roman"/>
                <w:noProof/>
                <w:webHidden/>
                <w:sz w:val="28"/>
                <w:szCs w:val="28"/>
              </w:rPr>
            </w:r>
            <w:r w:rsidRPr="00E16332">
              <w:rPr>
                <w:rFonts w:ascii="Times New Roman" w:hAnsi="Times New Roman" w:cs="Times New Roman"/>
                <w:noProof/>
                <w:webHidden/>
                <w:sz w:val="28"/>
                <w:szCs w:val="28"/>
              </w:rPr>
              <w:fldChar w:fldCharType="separate"/>
            </w:r>
            <w:r w:rsidRPr="00E16332">
              <w:rPr>
                <w:rFonts w:ascii="Times New Roman" w:hAnsi="Times New Roman" w:cs="Times New Roman"/>
                <w:noProof/>
                <w:webHidden/>
                <w:sz w:val="28"/>
                <w:szCs w:val="28"/>
              </w:rPr>
              <w:t>6</w:t>
            </w:r>
            <w:r w:rsidRPr="00E16332">
              <w:rPr>
                <w:rFonts w:ascii="Times New Roman" w:hAnsi="Times New Roman" w:cs="Times New Roman"/>
                <w:noProof/>
                <w:webHidden/>
                <w:sz w:val="28"/>
                <w:szCs w:val="28"/>
              </w:rPr>
              <w:fldChar w:fldCharType="end"/>
            </w:r>
          </w:hyperlink>
        </w:p>
        <w:p w:rsidR="00E16332" w:rsidRPr="00E16332" w:rsidRDefault="00E16332">
          <w:pPr>
            <w:pStyle w:val="31"/>
            <w:tabs>
              <w:tab w:val="right" w:leader="dot" w:pos="9629"/>
            </w:tabs>
            <w:rPr>
              <w:rFonts w:ascii="Times New Roman" w:eastAsiaTheme="minorEastAsia" w:hAnsi="Times New Roman" w:cs="Times New Roman"/>
              <w:noProof/>
              <w:sz w:val="28"/>
              <w:szCs w:val="28"/>
              <w:lang w:eastAsia="uk-UA"/>
            </w:rPr>
          </w:pPr>
          <w:hyperlink w:anchor="_Toc237419368" w:history="1">
            <w:r w:rsidRPr="00E16332">
              <w:rPr>
                <w:rStyle w:val="a4"/>
                <w:rFonts w:ascii="Times New Roman" w:hAnsi="Times New Roman" w:cs="Times New Roman"/>
                <w:noProof/>
                <w:sz w:val="28"/>
                <w:szCs w:val="28"/>
              </w:rPr>
              <w:t>1.2. Аналіз цільової аудиторії проєкту</w:t>
            </w:r>
            <w:r w:rsidRPr="00E16332">
              <w:rPr>
                <w:rFonts w:ascii="Times New Roman" w:hAnsi="Times New Roman" w:cs="Times New Roman"/>
                <w:noProof/>
                <w:webHidden/>
                <w:sz w:val="28"/>
                <w:szCs w:val="28"/>
              </w:rPr>
              <w:tab/>
            </w:r>
            <w:r w:rsidRPr="00E16332">
              <w:rPr>
                <w:rFonts w:ascii="Times New Roman" w:hAnsi="Times New Roman" w:cs="Times New Roman"/>
                <w:noProof/>
                <w:webHidden/>
                <w:sz w:val="28"/>
                <w:szCs w:val="28"/>
              </w:rPr>
              <w:fldChar w:fldCharType="begin"/>
            </w:r>
            <w:r w:rsidRPr="00E16332">
              <w:rPr>
                <w:rFonts w:ascii="Times New Roman" w:hAnsi="Times New Roman" w:cs="Times New Roman"/>
                <w:noProof/>
                <w:webHidden/>
                <w:sz w:val="28"/>
                <w:szCs w:val="28"/>
              </w:rPr>
              <w:instrText xml:space="preserve"> PAGEREF _Toc237419368 \h </w:instrText>
            </w:r>
            <w:r w:rsidRPr="00E16332">
              <w:rPr>
                <w:rFonts w:ascii="Times New Roman" w:hAnsi="Times New Roman" w:cs="Times New Roman"/>
                <w:noProof/>
                <w:webHidden/>
                <w:sz w:val="28"/>
                <w:szCs w:val="28"/>
              </w:rPr>
            </w:r>
            <w:r w:rsidRPr="00E16332">
              <w:rPr>
                <w:rFonts w:ascii="Times New Roman" w:hAnsi="Times New Roman" w:cs="Times New Roman"/>
                <w:noProof/>
                <w:webHidden/>
                <w:sz w:val="28"/>
                <w:szCs w:val="28"/>
              </w:rPr>
              <w:fldChar w:fldCharType="separate"/>
            </w:r>
            <w:r w:rsidRPr="00E16332">
              <w:rPr>
                <w:rFonts w:ascii="Times New Roman" w:hAnsi="Times New Roman" w:cs="Times New Roman"/>
                <w:noProof/>
                <w:webHidden/>
                <w:sz w:val="28"/>
                <w:szCs w:val="28"/>
              </w:rPr>
              <w:t>10</w:t>
            </w:r>
            <w:r w:rsidRPr="00E16332">
              <w:rPr>
                <w:rFonts w:ascii="Times New Roman" w:hAnsi="Times New Roman" w:cs="Times New Roman"/>
                <w:noProof/>
                <w:webHidden/>
                <w:sz w:val="28"/>
                <w:szCs w:val="28"/>
              </w:rPr>
              <w:fldChar w:fldCharType="end"/>
            </w:r>
          </w:hyperlink>
        </w:p>
        <w:p w:rsidR="00E16332" w:rsidRPr="00E16332" w:rsidRDefault="00E16332">
          <w:pPr>
            <w:pStyle w:val="21"/>
            <w:tabs>
              <w:tab w:val="right" w:leader="dot" w:pos="9629"/>
            </w:tabs>
            <w:rPr>
              <w:rFonts w:ascii="Times New Roman" w:eastAsiaTheme="minorEastAsia" w:hAnsi="Times New Roman" w:cs="Times New Roman"/>
              <w:noProof/>
              <w:sz w:val="28"/>
              <w:szCs w:val="28"/>
              <w:lang w:eastAsia="uk-UA"/>
            </w:rPr>
          </w:pPr>
          <w:hyperlink w:anchor="_Toc237419369" w:history="1">
            <w:r w:rsidRPr="00E16332">
              <w:rPr>
                <w:rStyle w:val="a4"/>
                <w:rFonts w:ascii="Times New Roman" w:hAnsi="Times New Roman" w:cs="Times New Roman"/>
                <w:noProof/>
                <w:sz w:val="28"/>
                <w:szCs w:val="28"/>
              </w:rPr>
              <w:t>Розділ 2. ПЛАНУВАННЯ ТА СТВОРЕННЯ МЕДІАПРОЄКТУ</w:t>
            </w:r>
            <w:r w:rsidRPr="00E16332">
              <w:rPr>
                <w:rFonts w:ascii="Times New Roman" w:hAnsi="Times New Roman" w:cs="Times New Roman"/>
                <w:noProof/>
                <w:webHidden/>
                <w:sz w:val="28"/>
                <w:szCs w:val="28"/>
              </w:rPr>
              <w:tab/>
            </w:r>
            <w:r w:rsidRPr="00E16332">
              <w:rPr>
                <w:rFonts w:ascii="Times New Roman" w:hAnsi="Times New Roman" w:cs="Times New Roman"/>
                <w:noProof/>
                <w:webHidden/>
                <w:sz w:val="28"/>
                <w:szCs w:val="28"/>
              </w:rPr>
              <w:fldChar w:fldCharType="begin"/>
            </w:r>
            <w:r w:rsidRPr="00E16332">
              <w:rPr>
                <w:rFonts w:ascii="Times New Roman" w:hAnsi="Times New Roman" w:cs="Times New Roman"/>
                <w:noProof/>
                <w:webHidden/>
                <w:sz w:val="28"/>
                <w:szCs w:val="28"/>
              </w:rPr>
              <w:instrText xml:space="preserve"> PAGEREF _Toc237419369 \h </w:instrText>
            </w:r>
            <w:r w:rsidRPr="00E16332">
              <w:rPr>
                <w:rFonts w:ascii="Times New Roman" w:hAnsi="Times New Roman" w:cs="Times New Roman"/>
                <w:noProof/>
                <w:webHidden/>
                <w:sz w:val="28"/>
                <w:szCs w:val="28"/>
              </w:rPr>
            </w:r>
            <w:r w:rsidRPr="00E16332">
              <w:rPr>
                <w:rFonts w:ascii="Times New Roman" w:hAnsi="Times New Roman" w:cs="Times New Roman"/>
                <w:noProof/>
                <w:webHidden/>
                <w:sz w:val="28"/>
                <w:szCs w:val="28"/>
              </w:rPr>
              <w:fldChar w:fldCharType="separate"/>
            </w:r>
            <w:r w:rsidRPr="00E16332">
              <w:rPr>
                <w:rFonts w:ascii="Times New Roman" w:hAnsi="Times New Roman" w:cs="Times New Roman"/>
                <w:noProof/>
                <w:webHidden/>
                <w:sz w:val="28"/>
                <w:szCs w:val="28"/>
              </w:rPr>
              <w:t>12</w:t>
            </w:r>
            <w:r w:rsidRPr="00E16332">
              <w:rPr>
                <w:rFonts w:ascii="Times New Roman" w:hAnsi="Times New Roman" w:cs="Times New Roman"/>
                <w:noProof/>
                <w:webHidden/>
                <w:sz w:val="28"/>
                <w:szCs w:val="28"/>
              </w:rPr>
              <w:fldChar w:fldCharType="end"/>
            </w:r>
          </w:hyperlink>
        </w:p>
        <w:p w:rsidR="00E16332" w:rsidRPr="00E16332" w:rsidRDefault="00E16332">
          <w:pPr>
            <w:pStyle w:val="31"/>
            <w:tabs>
              <w:tab w:val="right" w:leader="dot" w:pos="9629"/>
            </w:tabs>
            <w:rPr>
              <w:rFonts w:ascii="Times New Roman" w:eastAsiaTheme="minorEastAsia" w:hAnsi="Times New Roman" w:cs="Times New Roman"/>
              <w:noProof/>
              <w:sz w:val="28"/>
              <w:szCs w:val="28"/>
              <w:lang w:eastAsia="uk-UA"/>
            </w:rPr>
          </w:pPr>
          <w:hyperlink w:anchor="_Toc237419370" w:history="1">
            <w:r w:rsidRPr="00E16332">
              <w:rPr>
                <w:rStyle w:val="a4"/>
                <w:rFonts w:ascii="Times New Roman" w:hAnsi="Times New Roman" w:cs="Times New Roman"/>
                <w:noProof/>
                <w:sz w:val="28"/>
                <w:szCs w:val="28"/>
              </w:rPr>
              <w:t>2.1. Розробка проєкту: новизна ідеї та опис формату</w:t>
            </w:r>
            <w:r w:rsidRPr="00E16332">
              <w:rPr>
                <w:rFonts w:ascii="Times New Roman" w:hAnsi="Times New Roman" w:cs="Times New Roman"/>
                <w:noProof/>
                <w:webHidden/>
                <w:sz w:val="28"/>
                <w:szCs w:val="28"/>
              </w:rPr>
              <w:tab/>
            </w:r>
            <w:r w:rsidRPr="00E16332">
              <w:rPr>
                <w:rFonts w:ascii="Times New Roman" w:hAnsi="Times New Roman" w:cs="Times New Roman"/>
                <w:noProof/>
                <w:webHidden/>
                <w:sz w:val="28"/>
                <w:szCs w:val="28"/>
              </w:rPr>
              <w:fldChar w:fldCharType="begin"/>
            </w:r>
            <w:r w:rsidRPr="00E16332">
              <w:rPr>
                <w:rFonts w:ascii="Times New Roman" w:hAnsi="Times New Roman" w:cs="Times New Roman"/>
                <w:noProof/>
                <w:webHidden/>
                <w:sz w:val="28"/>
                <w:szCs w:val="28"/>
              </w:rPr>
              <w:instrText xml:space="preserve"> PAGEREF _Toc237419370 \h </w:instrText>
            </w:r>
            <w:r w:rsidRPr="00E16332">
              <w:rPr>
                <w:rFonts w:ascii="Times New Roman" w:hAnsi="Times New Roman" w:cs="Times New Roman"/>
                <w:noProof/>
                <w:webHidden/>
                <w:sz w:val="28"/>
                <w:szCs w:val="28"/>
              </w:rPr>
            </w:r>
            <w:r w:rsidRPr="00E16332">
              <w:rPr>
                <w:rFonts w:ascii="Times New Roman" w:hAnsi="Times New Roman" w:cs="Times New Roman"/>
                <w:noProof/>
                <w:webHidden/>
                <w:sz w:val="28"/>
                <w:szCs w:val="28"/>
              </w:rPr>
              <w:fldChar w:fldCharType="separate"/>
            </w:r>
            <w:r w:rsidRPr="00E16332">
              <w:rPr>
                <w:rFonts w:ascii="Times New Roman" w:hAnsi="Times New Roman" w:cs="Times New Roman"/>
                <w:noProof/>
                <w:webHidden/>
                <w:sz w:val="28"/>
                <w:szCs w:val="28"/>
              </w:rPr>
              <w:t>12</w:t>
            </w:r>
            <w:r w:rsidRPr="00E16332">
              <w:rPr>
                <w:rFonts w:ascii="Times New Roman" w:hAnsi="Times New Roman" w:cs="Times New Roman"/>
                <w:noProof/>
                <w:webHidden/>
                <w:sz w:val="28"/>
                <w:szCs w:val="28"/>
              </w:rPr>
              <w:fldChar w:fldCharType="end"/>
            </w:r>
          </w:hyperlink>
        </w:p>
        <w:p w:rsidR="00E16332" w:rsidRPr="00E16332" w:rsidRDefault="00E16332">
          <w:pPr>
            <w:pStyle w:val="31"/>
            <w:tabs>
              <w:tab w:val="right" w:leader="dot" w:pos="9629"/>
            </w:tabs>
            <w:rPr>
              <w:rFonts w:ascii="Times New Roman" w:eastAsiaTheme="minorEastAsia" w:hAnsi="Times New Roman" w:cs="Times New Roman"/>
              <w:noProof/>
              <w:sz w:val="28"/>
              <w:szCs w:val="28"/>
              <w:lang w:eastAsia="uk-UA"/>
            </w:rPr>
          </w:pPr>
          <w:hyperlink w:anchor="_Toc237419371" w:history="1">
            <w:r w:rsidRPr="00E16332">
              <w:rPr>
                <w:rStyle w:val="a4"/>
                <w:rFonts w:ascii="Times New Roman" w:hAnsi="Times New Roman" w:cs="Times New Roman"/>
                <w:noProof/>
                <w:sz w:val="28"/>
                <w:szCs w:val="28"/>
              </w:rPr>
              <w:t>2.2. Стратегічне планування роботи над медіапроєктом</w:t>
            </w:r>
            <w:r w:rsidRPr="00E16332">
              <w:rPr>
                <w:rFonts w:ascii="Times New Roman" w:hAnsi="Times New Roman" w:cs="Times New Roman"/>
                <w:noProof/>
                <w:webHidden/>
                <w:sz w:val="28"/>
                <w:szCs w:val="28"/>
              </w:rPr>
              <w:tab/>
            </w:r>
            <w:r w:rsidRPr="00E16332">
              <w:rPr>
                <w:rFonts w:ascii="Times New Roman" w:hAnsi="Times New Roman" w:cs="Times New Roman"/>
                <w:noProof/>
                <w:webHidden/>
                <w:sz w:val="28"/>
                <w:szCs w:val="28"/>
              </w:rPr>
              <w:fldChar w:fldCharType="begin"/>
            </w:r>
            <w:r w:rsidRPr="00E16332">
              <w:rPr>
                <w:rFonts w:ascii="Times New Roman" w:hAnsi="Times New Roman" w:cs="Times New Roman"/>
                <w:noProof/>
                <w:webHidden/>
                <w:sz w:val="28"/>
                <w:szCs w:val="28"/>
              </w:rPr>
              <w:instrText xml:space="preserve"> PAGEREF _Toc237419371 \h </w:instrText>
            </w:r>
            <w:r w:rsidRPr="00E16332">
              <w:rPr>
                <w:rFonts w:ascii="Times New Roman" w:hAnsi="Times New Roman" w:cs="Times New Roman"/>
                <w:noProof/>
                <w:webHidden/>
                <w:sz w:val="28"/>
                <w:szCs w:val="28"/>
              </w:rPr>
            </w:r>
            <w:r w:rsidRPr="00E16332">
              <w:rPr>
                <w:rFonts w:ascii="Times New Roman" w:hAnsi="Times New Roman" w:cs="Times New Roman"/>
                <w:noProof/>
                <w:webHidden/>
                <w:sz w:val="28"/>
                <w:szCs w:val="28"/>
              </w:rPr>
              <w:fldChar w:fldCharType="separate"/>
            </w:r>
            <w:r w:rsidRPr="00E16332">
              <w:rPr>
                <w:rFonts w:ascii="Times New Roman" w:hAnsi="Times New Roman" w:cs="Times New Roman"/>
                <w:noProof/>
                <w:webHidden/>
                <w:sz w:val="28"/>
                <w:szCs w:val="28"/>
              </w:rPr>
              <w:t>13</w:t>
            </w:r>
            <w:r w:rsidRPr="00E16332">
              <w:rPr>
                <w:rFonts w:ascii="Times New Roman" w:hAnsi="Times New Roman" w:cs="Times New Roman"/>
                <w:noProof/>
                <w:webHidden/>
                <w:sz w:val="28"/>
                <w:szCs w:val="28"/>
              </w:rPr>
              <w:fldChar w:fldCharType="end"/>
            </w:r>
          </w:hyperlink>
        </w:p>
        <w:p w:rsidR="00E16332" w:rsidRPr="00E16332" w:rsidRDefault="00E16332">
          <w:pPr>
            <w:pStyle w:val="31"/>
            <w:tabs>
              <w:tab w:val="right" w:leader="dot" w:pos="9629"/>
            </w:tabs>
            <w:rPr>
              <w:rFonts w:ascii="Times New Roman" w:eastAsiaTheme="minorEastAsia" w:hAnsi="Times New Roman" w:cs="Times New Roman"/>
              <w:noProof/>
              <w:sz w:val="28"/>
              <w:szCs w:val="28"/>
              <w:lang w:eastAsia="uk-UA"/>
            </w:rPr>
          </w:pPr>
          <w:hyperlink w:anchor="_Toc237419372" w:history="1">
            <w:r w:rsidRPr="00E16332">
              <w:rPr>
                <w:rStyle w:val="a4"/>
                <w:rFonts w:ascii="Times New Roman" w:hAnsi="Times New Roman" w:cs="Times New Roman"/>
                <w:noProof/>
                <w:sz w:val="28"/>
                <w:szCs w:val="28"/>
              </w:rPr>
              <w:t>2.3. Організаційно-виробнича діяльність</w:t>
            </w:r>
            <w:r w:rsidRPr="00E16332">
              <w:rPr>
                <w:rFonts w:ascii="Times New Roman" w:hAnsi="Times New Roman" w:cs="Times New Roman"/>
                <w:noProof/>
                <w:webHidden/>
                <w:sz w:val="28"/>
                <w:szCs w:val="28"/>
              </w:rPr>
              <w:tab/>
            </w:r>
            <w:r w:rsidRPr="00E16332">
              <w:rPr>
                <w:rFonts w:ascii="Times New Roman" w:hAnsi="Times New Roman" w:cs="Times New Roman"/>
                <w:noProof/>
                <w:webHidden/>
                <w:sz w:val="28"/>
                <w:szCs w:val="28"/>
              </w:rPr>
              <w:fldChar w:fldCharType="begin"/>
            </w:r>
            <w:r w:rsidRPr="00E16332">
              <w:rPr>
                <w:rFonts w:ascii="Times New Roman" w:hAnsi="Times New Roman" w:cs="Times New Roman"/>
                <w:noProof/>
                <w:webHidden/>
                <w:sz w:val="28"/>
                <w:szCs w:val="28"/>
              </w:rPr>
              <w:instrText xml:space="preserve"> PAGEREF _Toc237419372 \h </w:instrText>
            </w:r>
            <w:r w:rsidRPr="00E16332">
              <w:rPr>
                <w:rFonts w:ascii="Times New Roman" w:hAnsi="Times New Roman" w:cs="Times New Roman"/>
                <w:noProof/>
                <w:webHidden/>
                <w:sz w:val="28"/>
                <w:szCs w:val="28"/>
              </w:rPr>
            </w:r>
            <w:r w:rsidRPr="00E16332">
              <w:rPr>
                <w:rFonts w:ascii="Times New Roman" w:hAnsi="Times New Roman" w:cs="Times New Roman"/>
                <w:noProof/>
                <w:webHidden/>
                <w:sz w:val="28"/>
                <w:szCs w:val="28"/>
              </w:rPr>
              <w:fldChar w:fldCharType="separate"/>
            </w:r>
            <w:r w:rsidRPr="00E16332">
              <w:rPr>
                <w:rFonts w:ascii="Times New Roman" w:hAnsi="Times New Roman" w:cs="Times New Roman"/>
                <w:noProof/>
                <w:webHidden/>
                <w:sz w:val="28"/>
                <w:szCs w:val="28"/>
              </w:rPr>
              <w:t>14</w:t>
            </w:r>
            <w:r w:rsidRPr="00E16332">
              <w:rPr>
                <w:rFonts w:ascii="Times New Roman" w:hAnsi="Times New Roman" w:cs="Times New Roman"/>
                <w:noProof/>
                <w:webHidden/>
                <w:sz w:val="28"/>
                <w:szCs w:val="28"/>
              </w:rPr>
              <w:fldChar w:fldCharType="end"/>
            </w:r>
          </w:hyperlink>
        </w:p>
        <w:p w:rsidR="00E16332" w:rsidRPr="00E16332" w:rsidRDefault="00E16332">
          <w:pPr>
            <w:pStyle w:val="21"/>
            <w:tabs>
              <w:tab w:val="right" w:leader="dot" w:pos="9629"/>
            </w:tabs>
            <w:rPr>
              <w:rFonts w:ascii="Times New Roman" w:eastAsiaTheme="minorEastAsia" w:hAnsi="Times New Roman" w:cs="Times New Roman"/>
              <w:noProof/>
              <w:sz w:val="28"/>
              <w:szCs w:val="28"/>
              <w:lang w:eastAsia="uk-UA"/>
            </w:rPr>
          </w:pPr>
          <w:hyperlink w:anchor="_Toc237419373" w:history="1">
            <w:r w:rsidRPr="00E16332">
              <w:rPr>
                <w:rStyle w:val="a4"/>
                <w:rFonts w:ascii="Times New Roman" w:hAnsi="Times New Roman" w:cs="Times New Roman"/>
                <w:noProof/>
                <w:sz w:val="28"/>
                <w:szCs w:val="28"/>
              </w:rPr>
              <w:t>Розділ 3. ПРОСУВАННЯ ТА ЕФЕКТИВНІСТЬ ПРОЄКТУ</w:t>
            </w:r>
            <w:r w:rsidRPr="00E16332">
              <w:rPr>
                <w:rFonts w:ascii="Times New Roman" w:hAnsi="Times New Roman" w:cs="Times New Roman"/>
                <w:noProof/>
                <w:webHidden/>
                <w:sz w:val="28"/>
                <w:szCs w:val="28"/>
              </w:rPr>
              <w:tab/>
            </w:r>
            <w:r w:rsidRPr="00E16332">
              <w:rPr>
                <w:rFonts w:ascii="Times New Roman" w:hAnsi="Times New Roman" w:cs="Times New Roman"/>
                <w:noProof/>
                <w:webHidden/>
                <w:sz w:val="28"/>
                <w:szCs w:val="28"/>
              </w:rPr>
              <w:fldChar w:fldCharType="begin"/>
            </w:r>
            <w:r w:rsidRPr="00E16332">
              <w:rPr>
                <w:rFonts w:ascii="Times New Roman" w:hAnsi="Times New Roman" w:cs="Times New Roman"/>
                <w:noProof/>
                <w:webHidden/>
                <w:sz w:val="28"/>
                <w:szCs w:val="28"/>
              </w:rPr>
              <w:instrText xml:space="preserve"> PAGEREF _Toc237419373 \h </w:instrText>
            </w:r>
            <w:r w:rsidRPr="00E16332">
              <w:rPr>
                <w:rFonts w:ascii="Times New Roman" w:hAnsi="Times New Roman" w:cs="Times New Roman"/>
                <w:noProof/>
                <w:webHidden/>
                <w:sz w:val="28"/>
                <w:szCs w:val="28"/>
              </w:rPr>
            </w:r>
            <w:r w:rsidRPr="00E16332">
              <w:rPr>
                <w:rFonts w:ascii="Times New Roman" w:hAnsi="Times New Roman" w:cs="Times New Roman"/>
                <w:noProof/>
                <w:webHidden/>
                <w:sz w:val="28"/>
                <w:szCs w:val="28"/>
              </w:rPr>
              <w:fldChar w:fldCharType="separate"/>
            </w:r>
            <w:r w:rsidRPr="00E16332">
              <w:rPr>
                <w:rFonts w:ascii="Times New Roman" w:hAnsi="Times New Roman" w:cs="Times New Roman"/>
                <w:noProof/>
                <w:webHidden/>
                <w:sz w:val="28"/>
                <w:szCs w:val="28"/>
              </w:rPr>
              <w:t>16</w:t>
            </w:r>
            <w:r w:rsidRPr="00E16332">
              <w:rPr>
                <w:rFonts w:ascii="Times New Roman" w:hAnsi="Times New Roman" w:cs="Times New Roman"/>
                <w:noProof/>
                <w:webHidden/>
                <w:sz w:val="28"/>
                <w:szCs w:val="28"/>
              </w:rPr>
              <w:fldChar w:fldCharType="end"/>
            </w:r>
          </w:hyperlink>
        </w:p>
        <w:p w:rsidR="00E16332" w:rsidRPr="00E16332" w:rsidRDefault="00E16332">
          <w:pPr>
            <w:pStyle w:val="31"/>
            <w:tabs>
              <w:tab w:val="right" w:leader="dot" w:pos="9629"/>
            </w:tabs>
            <w:rPr>
              <w:rFonts w:ascii="Times New Roman" w:eastAsiaTheme="minorEastAsia" w:hAnsi="Times New Roman" w:cs="Times New Roman"/>
              <w:noProof/>
              <w:sz w:val="28"/>
              <w:szCs w:val="28"/>
              <w:lang w:eastAsia="uk-UA"/>
            </w:rPr>
          </w:pPr>
          <w:hyperlink w:anchor="_Toc237419374" w:history="1">
            <w:r w:rsidRPr="00E16332">
              <w:rPr>
                <w:rStyle w:val="a4"/>
                <w:rFonts w:ascii="Times New Roman" w:hAnsi="Times New Roman" w:cs="Times New Roman"/>
                <w:noProof/>
                <w:sz w:val="28"/>
                <w:szCs w:val="28"/>
              </w:rPr>
              <w:t>3.1. Просування медіапроєкту</w:t>
            </w:r>
            <w:r w:rsidRPr="00E16332">
              <w:rPr>
                <w:rFonts w:ascii="Times New Roman" w:hAnsi="Times New Roman" w:cs="Times New Roman"/>
                <w:noProof/>
                <w:webHidden/>
                <w:sz w:val="28"/>
                <w:szCs w:val="28"/>
              </w:rPr>
              <w:tab/>
            </w:r>
            <w:r w:rsidRPr="00E16332">
              <w:rPr>
                <w:rFonts w:ascii="Times New Roman" w:hAnsi="Times New Roman" w:cs="Times New Roman"/>
                <w:noProof/>
                <w:webHidden/>
                <w:sz w:val="28"/>
                <w:szCs w:val="28"/>
              </w:rPr>
              <w:fldChar w:fldCharType="begin"/>
            </w:r>
            <w:r w:rsidRPr="00E16332">
              <w:rPr>
                <w:rFonts w:ascii="Times New Roman" w:hAnsi="Times New Roman" w:cs="Times New Roman"/>
                <w:noProof/>
                <w:webHidden/>
                <w:sz w:val="28"/>
                <w:szCs w:val="28"/>
              </w:rPr>
              <w:instrText xml:space="preserve"> PAGEREF _Toc237419374 \h </w:instrText>
            </w:r>
            <w:r w:rsidRPr="00E16332">
              <w:rPr>
                <w:rFonts w:ascii="Times New Roman" w:hAnsi="Times New Roman" w:cs="Times New Roman"/>
                <w:noProof/>
                <w:webHidden/>
                <w:sz w:val="28"/>
                <w:szCs w:val="28"/>
              </w:rPr>
            </w:r>
            <w:r w:rsidRPr="00E16332">
              <w:rPr>
                <w:rFonts w:ascii="Times New Roman" w:hAnsi="Times New Roman" w:cs="Times New Roman"/>
                <w:noProof/>
                <w:webHidden/>
                <w:sz w:val="28"/>
                <w:szCs w:val="28"/>
              </w:rPr>
              <w:fldChar w:fldCharType="separate"/>
            </w:r>
            <w:r w:rsidRPr="00E16332">
              <w:rPr>
                <w:rFonts w:ascii="Times New Roman" w:hAnsi="Times New Roman" w:cs="Times New Roman"/>
                <w:noProof/>
                <w:webHidden/>
                <w:sz w:val="28"/>
                <w:szCs w:val="28"/>
              </w:rPr>
              <w:t>16</w:t>
            </w:r>
            <w:r w:rsidRPr="00E16332">
              <w:rPr>
                <w:rFonts w:ascii="Times New Roman" w:hAnsi="Times New Roman" w:cs="Times New Roman"/>
                <w:noProof/>
                <w:webHidden/>
                <w:sz w:val="28"/>
                <w:szCs w:val="28"/>
              </w:rPr>
              <w:fldChar w:fldCharType="end"/>
            </w:r>
          </w:hyperlink>
        </w:p>
        <w:p w:rsidR="00E16332" w:rsidRPr="00E16332" w:rsidRDefault="00E16332">
          <w:pPr>
            <w:pStyle w:val="31"/>
            <w:tabs>
              <w:tab w:val="right" w:leader="dot" w:pos="9629"/>
            </w:tabs>
            <w:rPr>
              <w:rFonts w:ascii="Times New Roman" w:eastAsiaTheme="minorEastAsia" w:hAnsi="Times New Roman" w:cs="Times New Roman"/>
              <w:noProof/>
              <w:sz w:val="28"/>
              <w:szCs w:val="28"/>
              <w:lang w:eastAsia="uk-UA"/>
            </w:rPr>
          </w:pPr>
          <w:hyperlink w:anchor="_Toc237419375" w:history="1">
            <w:r w:rsidRPr="00E16332">
              <w:rPr>
                <w:rStyle w:val="a4"/>
                <w:rFonts w:ascii="Times New Roman" w:hAnsi="Times New Roman" w:cs="Times New Roman"/>
                <w:noProof/>
                <w:sz w:val="28"/>
                <w:szCs w:val="28"/>
              </w:rPr>
              <w:t>3.2. Соціальне значення проєкту та перспективи його розвитку</w:t>
            </w:r>
            <w:r w:rsidRPr="00E16332">
              <w:rPr>
                <w:rFonts w:ascii="Times New Roman" w:hAnsi="Times New Roman" w:cs="Times New Roman"/>
                <w:noProof/>
                <w:webHidden/>
                <w:sz w:val="28"/>
                <w:szCs w:val="28"/>
              </w:rPr>
              <w:tab/>
            </w:r>
            <w:r w:rsidRPr="00E16332">
              <w:rPr>
                <w:rFonts w:ascii="Times New Roman" w:hAnsi="Times New Roman" w:cs="Times New Roman"/>
                <w:noProof/>
                <w:webHidden/>
                <w:sz w:val="28"/>
                <w:szCs w:val="28"/>
              </w:rPr>
              <w:fldChar w:fldCharType="begin"/>
            </w:r>
            <w:r w:rsidRPr="00E16332">
              <w:rPr>
                <w:rFonts w:ascii="Times New Roman" w:hAnsi="Times New Roman" w:cs="Times New Roman"/>
                <w:noProof/>
                <w:webHidden/>
                <w:sz w:val="28"/>
                <w:szCs w:val="28"/>
              </w:rPr>
              <w:instrText xml:space="preserve"> PAGEREF _Toc237419375 \h </w:instrText>
            </w:r>
            <w:r w:rsidRPr="00E16332">
              <w:rPr>
                <w:rFonts w:ascii="Times New Roman" w:hAnsi="Times New Roman" w:cs="Times New Roman"/>
                <w:noProof/>
                <w:webHidden/>
                <w:sz w:val="28"/>
                <w:szCs w:val="28"/>
              </w:rPr>
            </w:r>
            <w:r w:rsidRPr="00E16332">
              <w:rPr>
                <w:rFonts w:ascii="Times New Roman" w:hAnsi="Times New Roman" w:cs="Times New Roman"/>
                <w:noProof/>
                <w:webHidden/>
                <w:sz w:val="28"/>
                <w:szCs w:val="28"/>
              </w:rPr>
              <w:fldChar w:fldCharType="separate"/>
            </w:r>
            <w:r w:rsidRPr="00E16332">
              <w:rPr>
                <w:rFonts w:ascii="Times New Roman" w:hAnsi="Times New Roman" w:cs="Times New Roman"/>
                <w:noProof/>
                <w:webHidden/>
                <w:sz w:val="28"/>
                <w:szCs w:val="28"/>
              </w:rPr>
              <w:t>17</w:t>
            </w:r>
            <w:r w:rsidRPr="00E16332">
              <w:rPr>
                <w:rFonts w:ascii="Times New Roman" w:hAnsi="Times New Roman" w:cs="Times New Roman"/>
                <w:noProof/>
                <w:webHidden/>
                <w:sz w:val="28"/>
                <w:szCs w:val="28"/>
              </w:rPr>
              <w:fldChar w:fldCharType="end"/>
            </w:r>
          </w:hyperlink>
        </w:p>
        <w:p w:rsidR="00E16332" w:rsidRPr="00E16332" w:rsidRDefault="00E16332">
          <w:pPr>
            <w:pStyle w:val="11"/>
            <w:tabs>
              <w:tab w:val="right" w:leader="dot" w:pos="9629"/>
            </w:tabs>
            <w:rPr>
              <w:rFonts w:ascii="Times New Roman" w:eastAsiaTheme="minorEastAsia" w:hAnsi="Times New Roman" w:cs="Times New Roman"/>
              <w:noProof/>
              <w:sz w:val="28"/>
              <w:szCs w:val="28"/>
              <w:lang w:eastAsia="uk-UA"/>
            </w:rPr>
          </w:pPr>
          <w:hyperlink w:anchor="_Toc237419376" w:history="1">
            <w:r w:rsidRPr="00E16332">
              <w:rPr>
                <w:rStyle w:val="a4"/>
                <w:rFonts w:ascii="Times New Roman" w:hAnsi="Times New Roman" w:cs="Times New Roman"/>
                <w:noProof/>
                <w:sz w:val="28"/>
                <w:szCs w:val="28"/>
              </w:rPr>
              <w:t>СПИСОК ВИКОРИСТАНИХ ДЖЕРЕЛ</w:t>
            </w:r>
            <w:r w:rsidRPr="00E16332">
              <w:rPr>
                <w:rFonts w:ascii="Times New Roman" w:hAnsi="Times New Roman" w:cs="Times New Roman"/>
                <w:noProof/>
                <w:webHidden/>
                <w:sz w:val="28"/>
                <w:szCs w:val="28"/>
              </w:rPr>
              <w:tab/>
            </w:r>
            <w:r w:rsidRPr="00E16332">
              <w:rPr>
                <w:rFonts w:ascii="Times New Roman" w:hAnsi="Times New Roman" w:cs="Times New Roman"/>
                <w:noProof/>
                <w:webHidden/>
                <w:sz w:val="28"/>
                <w:szCs w:val="28"/>
              </w:rPr>
              <w:fldChar w:fldCharType="begin"/>
            </w:r>
            <w:r w:rsidRPr="00E16332">
              <w:rPr>
                <w:rFonts w:ascii="Times New Roman" w:hAnsi="Times New Roman" w:cs="Times New Roman"/>
                <w:noProof/>
                <w:webHidden/>
                <w:sz w:val="28"/>
                <w:szCs w:val="28"/>
              </w:rPr>
              <w:instrText xml:space="preserve"> PAGEREF _Toc237419376 \h </w:instrText>
            </w:r>
            <w:r w:rsidRPr="00E16332">
              <w:rPr>
                <w:rFonts w:ascii="Times New Roman" w:hAnsi="Times New Roman" w:cs="Times New Roman"/>
                <w:noProof/>
                <w:webHidden/>
                <w:sz w:val="28"/>
                <w:szCs w:val="28"/>
              </w:rPr>
            </w:r>
            <w:r w:rsidRPr="00E16332">
              <w:rPr>
                <w:rFonts w:ascii="Times New Roman" w:hAnsi="Times New Roman" w:cs="Times New Roman"/>
                <w:noProof/>
                <w:webHidden/>
                <w:sz w:val="28"/>
                <w:szCs w:val="28"/>
              </w:rPr>
              <w:fldChar w:fldCharType="separate"/>
            </w:r>
            <w:r w:rsidRPr="00E16332">
              <w:rPr>
                <w:rFonts w:ascii="Times New Roman" w:hAnsi="Times New Roman" w:cs="Times New Roman"/>
                <w:noProof/>
                <w:webHidden/>
                <w:sz w:val="28"/>
                <w:szCs w:val="28"/>
              </w:rPr>
              <w:t>19</w:t>
            </w:r>
            <w:r w:rsidRPr="00E16332">
              <w:rPr>
                <w:rFonts w:ascii="Times New Roman" w:hAnsi="Times New Roman" w:cs="Times New Roman"/>
                <w:noProof/>
                <w:webHidden/>
                <w:sz w:val="28"/>
                <w:szCs w:val="28"/>
              </w:rPr>
              <w:fldChar w:fldCharType="end"/>
            </w:r>
          </w:hyperlink>
        </w:p>
        <w:p w:rsidR="004D3C4A" w:rsidRDefault="004D3C4A">
          <w:r w:rsidRPr="00E16332">
            <w:rPr>
              <w:rFonts w:ascii="Times New Roman" w:hAnsi="Times New Roman" w:cs="Times New Roman"/>
              <w:b/>
              <w:bCs/>
              <w:sz w:val="28"/>
              <w:szCs w:val="28"/>
            </w:rPr>
            <w:fldChar w:fldCharType="end"/>
          </w:r>
        </w:p>
      </w:sdtContent>
    </w:sdt>
    <w:p w:rsidR="004D3C4A" w:rsidRDefault="004D3C4A" w:rsidP="001B1F1C">
      <w:pPr>
        <w:jc w:val="both"/>
        <w:rPr>
          <w:rFonts w:ascii="Times New Roman" w:hAnsi="Times New Roman" w:cs="Times New Roman"/>
          <w:color w:val="212529"/>
          <w:sz w:val="28"/>
          <w:szCs w:val="28"/>
          <w:shd w:val="clear" w:color="auto" w:fill="FFFFFF"/>
        </w:rPr>
      </w:pPr>
    </w:p>
    <w:p w:rsidR="004D3C4A" w:rsidRDefault="004D3C4A">
      <w:pPr>
        <w:rPr>
          <w:rStyle w:val="10"/>
        </w:rPr>
      </w:pPr>
      <w:r>
        <w:rPr>
          <w:rStyle w:val="10"/>
        </w:rPr>
        <w:br w:type="page"/>
      </w:r>
      <w:bookmarkStart w:id="1" w:name="_GoBack"/>
      <w:bookmarkEnd w:id="1"/>
    </w:p>
    <w:p w:rsidR="001B1F1C" w:rsidRPr="004D3C4A" w:rsidRDefault="001B1F1C" w:rsidP="001B1F1C">
      <w:pPr>
        <w:jc w:val="both"/>
        <w:rPr>
          <w:rStyle w:val="10"/>
        </w:rPr>
      </w:pPr>
      <w:bookmarkStart w:id="2" w:name="_Toc237419363"/>
      <w:r w:rsidRPr="004D3C4A">
        <w:rPr>
          <w:rStyle w:val="10"/>
        </w:rPr>
        <w:lastRenderedPageBreak/>
        <w:t>Частина I. МЕДІАПРОЄКТ</w:t>
      </w:r>
      <w:bookmarkEnd w:id="2"/>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Резюме</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Результати соціологічних досліджень дозволяють визначити рівень інтересу українців до тематичних продуктів, а також сформулювати теми-тригери, нереалізовані запити, якими варто заповнювати інформаційне поле країни.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Метою магістерської кваліфікаційної роботи є контент-</w:t>
      </w:r>
      <w:proofErr w:type="spellStart"/>
      <w:r w:rsidRPr="001B1F1C">
        <w:rPr>
          <w:rFonts w:ascii="Times New Roman" w:hAnsi="Times New Roman" w:cs="Times New Roman"/>
          <w:color w:val="212529"/>
          <w:sz w:val="28"/>
          <w:szCs w:val="28"/>
          <w:shd w:val="clear" w:color="auto" w:fill="FFFFFF"/>
        </w:rPr>
        <w:t>продюсування</w:t>
      </w:r>
      <w:proofErr w:type="spellEnd"/>
      <w:r w:rsidRPr="001B1F1C">
        <w:rPr>
          <w:rFonts w:ascii="Times New Roman" w:hAnsi="Times New Roman" w:cs="Times New Roman"/>
          <w:color w:val="212529"/>
          <w:sz w:val="28"/>
          <w:szCs w:val="28"/>
          <w:shd w:val="clear" w:color="auto" w:fill="FFFFFF"/>
        </w:rPr>
        <w:t xml:space="preserve"> та промоція медійного проекту  «А між снарядами - життя», який висвітлює трансформаційні процеси в українському суспільстві внаслідок повномасштабного вторгнення через форму портретних нарисів хронометражем до 60-ти хвилин. Темою виготовленого продукту «А між снарядами - життя. Мій Соколик» постав досвід проживання загибелі члена родини на війні сім’єю.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Здійснене дослідження тенденцій </w:t>
      </w:r>
      <w:proofErr w:type="spellStart"/>
      <w:r w:rsidRPr="001B1F1C">
        <w:rPr>
          <w:rFonts w:ascii="Times New Roman" w:hAnsi="Times New Roman" w:cs="Times New Roman"/>
          <w:color w:val="212529"/>
          <w:sz w:val="28"/>
          <w:szCs w:val="28"/>
          <w:shd w:val="clear" w:color="auto" w:fill="FFFFFF"/>
        </w:rPr>
        <w:t>медіаринку</w:t>
      </w:r>
      <w:proofErr w:type="spellEnd"/>
      <w:r w:rsidRPr="001B1F1C">
        <w:rPr>
          <w:rFonts w:ascii="Times New Roman" w:hAnsi="Times New Roman" w:cs="Times New Roman"/>
          <w:color w:val="212529"/>
          <w:sz w:val="28"/>
          <w:szCs w:val="28"/>
          <w:shd w:val="clear" w:color="auto" w:fill="FFFFFF"/>
        </w:rPr>
        <w:t xml:space="preserve">, представлених на </w:t>
      </w:r>
      <w:proofErr w:type="spellStart"/>
      <w:r w:rsidRPr="001B1F1C">
        <w:rPr>
          <w:rFonts w:ascii="Times New Roman" w:hAnsi="Times New Roman" w:cs="Times New Roman"/>
          <w:color w:val="212529"/>
          <w:sz w:val="28"/>
          <w:szCs w:val="28"/>
          <w:shd w:val="clear" w:color="auto" w:fill="FFFFFF"/>
        </w:rPr>
        <w:t>відеохостингу</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 демонструє високий рівень конкурентного середовища, інноваційних підходів у висвітленні теми російсько-української війни через оригінальні жанри та формати.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У висвітленні теми війни та людських історій найбільшими конкурентами є </w:t>
      </w:r>
      <w:proofErr w:type="spellStart"/>
      <w:r w:rsidRPr="001B1F1C">
        <w:rPr>
          <w:rFonts w:ascii="Times New Roman" w:hAnsi="Times New Roman" w:cs="Times New Roman"/>
          <w:color w:val="212529"/>
          <w:sz w:val="28"/>
          <w:szCs w:val="28"/>
          <w:shd w:val="clear" w:color="auto" w:fill="FFFFFF"/>
        </w:rPr>
        <w:t>медіахолдинги</w:t>
      </w:r>
      <w:proofErr w:type="spellEnd"/>
      <w:r w:rsidRPr="001B1F1C">
        <w:rPr>
          <w:rFonts w:ascii="Times New Roman" w:hAnsi="Times New Roman" w:cs="Times New Roman"/>
          <w:color w:val="212529"/>
          <w:sz w:val="28"/>
          <w:szCs w:val="28"/>
          <w:shd w:val="clear" w:color="auto" w:fill="FFFFFF"/>
        </w:rPr>
        <w:t xml:space="preserve">, телеканали які використовують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 для поширення своєї продукції, наприклад «24 канал», «ТСН», «Ми - Україна», «УНІАН», «Перший» та багато інших.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Унікальністю </w:t>
      </w:r>
      <w:proofErr w:type="spellStart"/>
      <w:r w:rsidRPr="001B1F1C">
        <w:rPr>
          <w:rFonts w:ascii="Times New Roman" w:hAnsi="Times New Roman" w:cs="Times New Roman"/>
          <w:color w:val="212529"/>
          <w:sz w:val="28"/>
          <w:szCs w:val="28"/>
          <w:shd w:val="clear" w:color="auto" w:fill="FFFFFF"/>
        </w:rPr>
        <w:t>відеороботи</w:t>
      </w:r>
      <w:proofErr w:type="spellEnd"/>
      <w:r w:rsidRPr="001B1F1C">
        <w:rPr>
          <w:rFonts w:ascii="Times New Roman" w:hAnsi="Times New Roman" w:cs="Times New Roman"/>
          <w:color w:val="212529"/>
          <w:sz w:val="28"/>
          <w:szCs w:val="28"/>
          <w:shd w:val="clear" w:color="auto" w:fill="FFFFFF"/>
        </w:rPr>
        <w:t xml:space="preserve"> постає акцент на трансформації героїв, висвітленні їх почуттів та переживань, що породжує асоціативний зв’язок глядача з героями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та дозволяє масштабувати інструменти інтегрованого горювання, </w:t>
      </w:r>
      <w:proofErr w:type="spellStart"/>
      <w:r w:rsidRPr="001B1F1C">
        <w:rPr>
          <w:rFonts w:ascii="Times New Roman" w:hAnsi="Times New Roman" w:cs="Times New Roman"/>
          <w:color w:val="212529"/>
          <w:sz w:val="28"/>
          <w:szCs w:val="28"/>
          <w:shd w:val="clear" w:color="auto" w:fill="FFFFFF"/>
        </w:rPr>
        <w:t>меморіалізації</w:t>
      </w:r>
      <w:proofErr w:type="spellEnd"/>
      <w:r w:rsidRPr="001B1F1C">
        <w:rPr>
          <w:rFonts w:ascii="Times New Roman" w:hAnsi="Times New Roman" w:cs="Times New Roman"/>
          <w:color w:val="212529"/>
          <w:sz w:val="28"/>
          <w:szCs w:val="28"/>
          <w:shd w:val="clear" w:color="auto" w:fill="FFFFFF"/>
        </w:rPr>
        <w:t xml:space="preserve"> загиблого через </w:t>
      </w:r>
      <w:proofErr w:type="spellStart"/>
      <w:r w:rsidRPr="001B1F1C">
        <w:rPr>
          <w:rFonts w:ascii="Times New Roman" w:hAnsi="Times New Roman" w:cs="Times New Roman"/>
          <w:color w:val="212529"/>
          <w:sz w:val="28"/>
          <w:szCs w:val="28"/>
          <w:shd w:val="clear" w:color="auto" w:fill="FFFFFF"/>
        </w:rPr>
        <w:t>медіапроєкт</w:t>
      </w:r>
      <w:proofErr w:type="spellEnd"/>
      <w:r w:rsidRPr="001B1F1C">
        <w:rPr>
          <w:rFonts w:ascii="Times New Roman" w:hAnsi="Times New Roman" w:cs="Times New Roman"/>
          <w:color w:val="212529"/>
          <w:sz w:val="28"/>
          <w:szCs w:val="28"/>
          <w:shd w:val="clear" w:color="auto" w:fill="FFFFFF"/>
        </w:rPr>
        <w:t xml:space="preserve">. Цільовою аудиторією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визначено жінок та чоловіків від 35 до 50 років, які проживають в Україні та мають родичів, близьких друзів чи знайомих, які воюють, або ж самі віднедавна стали військовослужбовцями, які потребують підтримки в усвідомленні нової військової реальності та прийнятті втрати.</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Робота адаптована як для розміщення на платформі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 так і для дистрибуції на телебачення.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Було розроблено описову документацію формату,  дотримано усіх юридичних норм і правил, зокрема розроблено і підписано бланк-згоду на участь у </w:t>
      </w:r>
      <w:proofErr w:type="spellStart"/>
      <w:r w:rsidRPr="001B1F1C">
        <w:rPr>
          <w:rFonts w:ascii="Times New Roman" w:hAnsi="Times New Roman" w:cs="Times New Roman"/>
          <w:color w:val="212529"/>
          <w:sz w:val="28"/>
          <w:szCs w:val="28"/>
          <w:shd w:val="clear" w:color="auto" w:fill="FFFFFF"/>
        </w:rPr>
        <w:t>проєкті</w:t>
      </w:r>
      <w:proofErr w:type="spellEnd"/>
      <w:r w:rsidRPr="001B1F1C">
        <w:rPr>
          <w:rFonts w:ascii="Times New Roman" w:hAnsi="Times New Roman" w:cs="Times New Roman"/>
          <w:color w:val="212529"/>
          <w:sz w:val="28"/>
          <w:szCs w:val="28"/>
          <w:shd w:val="clear" w:color="auto" w:fill="FFFFFF"/>
        </w:rPr>
        <w:t xml:space="preserve">.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Над реалізацією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працювали два магістранти: Дар’я Скирта-</w:t>
      </w:r>
      <w:proofErr w:type="spellStart"/>
      <w:r w:rsidRPr="001B1F1C">
        <w:rPr>
          <w:rFonts w:ascii="Times New Roman" w:hAnsi="Times New Roman" w:cs="Times New Roman"/>
          <w:color w:val="212529"/>
          <w:sz w:val="28"/>
          <w:szCs w:val="28"/>
          <w:shd w:val="clear" w:color="auto" w:fill="FFFFFF"/>
        </w:rPr>
        <w:t>Скрипченко</w:t>
      </w:r>
      <w:proofErr w:type="spellEnd"/>
      <w:r w:rsidRPr="001B1F1C">
        <w:rPr>
          <w:rFonts w:ascii="Times New Roman" w:hAnsi="Times New Roman" w:cs="Times New Roman"/>
          <w:color w:val="212529"/>
          <w:sz w:val="28"/>
          <w:szCs w:val="28"/>
          <w:shd w:val="clear" w:color="auto" w:fill="FFFFFF"/>
        </w:rPr>
        <w:t xml:space="preserve"> та Денис </w:t>
      </w:r>
      <w:proofErr w:type="spellStart"/>
      <w:r w:rsidRPr="001B1F1C">
        <w:rPr>
          <w:rFonts w:ascii="Times New Roman" w:hAnsi="Times New Roman" w:cs="Times New Roman"/>
          <w:color w:val="212529"/>
          <w:sz w:val="28"/>
          <w:szCs w:val="28"/>
          <w:shd w:val="clear" w:color="auto" w:fill="FFFFFF"/>
        </w:rPr>
        <w:t>Вигонний</w:t>
      </w:r>
      <w:proofErr w:type="spellEnd"/>
      <w:r w:rsidRPr="001B1F1C">
        <w:rPr>
          <w:rFonts w:ascii="Times New Roman" w:hAnsi="Times New Roman" w:cs="Times New Roman"/>
          <w:color w:val="212529"/>
          <w:sz w:val="28"/>
          <w:szCs w:val="28"/>
          <w:shd w:val="clear" w:color="auto" w:fill="FFFFFF"/>
        </w:rPr>
        <w:t xml:space="preserve">. Робота над </w:t>
      </w:r>
      <w:proofErr w:type="spellStart"/>
      <w:r w:rsidRPr="001B1F1C">
        <w:rPr>
          <w:rFonts w:ascii="Times New Roman" w:hAnsi="Times New Roman" w:cs="Times New Roman"/>
          <w:color w:val="212529"/>
          <w:sz w:val="28"/>
          <w:szCs w:val="28"/>
          <w:shd w:val="clear" w:color="auto" w:fill="FFFFFF"/>
        </w:rPr>
        <w:t>проєктом</w:t>
      </w:r>
      <w:proofErr w:type="spellEnd"/>
      <w:r w:rsidRPr="001B1F1C">
        <w:rPr>
          <w:rFonts w:ascii="Times New Roman" w:hAnsi="Times New Roman" w:cs="Times New Roman"/>
          <w:color w:val="212529"/>
          <w:sz w:val="28"/>
          <w:szCs w:val="28"/>
          <w:shd w:val="clear" w:color="auto" w:fill="FFFFFF"/>
        </w:rPr>
        <w:t xml:space="preserve"> тривала 17 місяців. Мною було прописано перший </w:t>
      </w:r>
      <w:proofErr w:type="spellStart"/>
      <w:r w:rsidRPr="001B1F1C">
        <w:rPr>
          <w:rFonts w:ascii="Times New Roman" w:hAnsi="Times New Roman" w:cs="Times New Roman"/>
          <w:color w:val="212529"/>
          <w:sz w:val="28"/>
          <w:szCs w:val="28"/>
          <w:shd w:val="clear" w:color="auto" w:fill="FFFFFF"/>
        </w:rPr>
        <w:t>відеопродукт</w:t>
      </w:r>
      <w:proofErr w:type="spellEnd"/>
      <w:r w:rsidRPr="001B1F1C">
        <w:rPr>
          <w:rFonts w:ascii="Times New Roman" w:hAnsi="Times New Roman" w:cs="Times New Roman"/>
          <w:color w:val="212529"/>
          <w:sz w:val="28"/>
          <w:szCs w:val="28"/>
          <w:shd w:val="clear" w:color="auto" w:fill="FFFFFF"/>
        </w:rPr>
        <w:t xml:space="preserve"> та супровідні </w:t>
      </w:r>
      <w:proofErr w:type="spellStart"/>
      <w:r w:rsidRPr="001B1F1C">
        <w:rPr>
          <w:rFonts w:ascii="Times New Roman" w:hAnsi="Times New Roman" w:cs="Times New Roman"/>
          <w:color w:val="212529"/>
          <w:sz w:val="28"/>
          <w:szCs w:val="28"/>
          <w:shd w:val="clear" w:color="auto" w:fill="FFFFFF"/>
        </w:rPr>
        <w:t>промоційні</w:t>
      </w:r>
      <w:proofErr w:type="spellEnd"/>
      <w:r w:rsidRPr="001B1F1C">
        <w:rPr>
          <w:rFonts w:ascii="Times New Roman" w:hAnsi="Times New Roman" w:cs="Times New Roman"/>
          <w:color w:val="212529"/>
          <w:sz w:val="28"/>
          <w:szCs w:val="28"/>
          <w:shd w:val="clear" w:color="auto" w:fill="FFFFFF"/>
        </w:rPr>
        <w:t xml:space="preserve"> матеріали у вигляді: </w:t>
      </w:r>
      <w:proofErr w:type="spellStart"/>
      <w:r w:rsidRPr="001B1F1C">
        <w:rPr>
          <w:rFonts w:ascii="Times New Roman" w:hAnsi="Times New Roman" w:cs="Times New Roman"/>
          <w:color w:val="212529"/>
          <w:sz w:val="28"/>
          <w:szCs w:val="28"/>
          <w:shd w:val="clear" w:color="auto" w:fill="FFFFFF"/>
        </w:rPr>
        <w:t>тизеру</w:t>
      </w:r>
      <w:proofErr w:type="spellEnd"/>
      <w:r w:rsidRPr="001B1F1C">
        <w:rPr>
          <w:rFonts w:ascii="Times New Roman" w:hAnsi="Times New Roman" w:cs="Times New Roman"/>
          <w:color w:val="212529"/>
          <w:sz w:val="28"/>
          <w:szCs w:val="28"/>
          <w:shd w:val="clear" w:color="auto" w:fill="FFFFFF"/>
        </w:rPr>
        <w:t xml:space="preserve"> до хвилини, </w:t>
      </w:r>
      <w:proofErr w:type="spellStart"/>
      <w:r w:rsidRPr="001B1F1C">
        <w:rPr>
          <w:rFonts w:ascii="Times New Roman" w:hAnsi="Times New Roman" w:cs="Times New Roman"/>
          <w:color w:val="212529"/>
          <w:sz w:val="28"/>
          <w:szCs w:val="28"/>
          <w:shd w:val="clear" w:color="auto" w:fill="FFFFFF"/>
        </w:rPr>
        <w:t>постеру</w:t>
      </w:r>
      <w:proofErr w:type="spellEnd"/>
      <w:r w:rsidRPr="001B1F1C">
        <w:rPr>
          <w:rFonts w:ascii="Times New Roman" w:hAnsi="Times New Roman" w:cs="Times New Roman"/>
          <w:color w:val="212529"/>
          <w:sz w:val="28"/>
          <w:szCs w:val="28"/>
          <w:shd w:val="clear" w:color="auto" w:fill="FFFFFF"/>
        </w:rPr>
        <w:t xml:space="preserve"> до прем’єрного показу та п’ятихвилинного відео з англомовними субтитрами для участі у міжнародному конкурсі. Технічну реалізацію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здійснив Денис </w:t>
      </w:r>
      <w:proofErr w:type="spellStart"/>
      <w:r w:rsidRPr="001B1F1C">
        <w:rPr>
          <w:rFonts w:ascii="Times New Roman" w:hAnsi="Times New Roman" w:cs="Times New Roman"/>
          <w:color w:val="212529"/>
          <w:sz w:val="28"/>
          <w:szCs w:val="28"/>
          <w:shd w:val="clear" w:color="auto" w:fill="FFFFFF"/>
        </w:rPr>
        <w:t>Вигонний</w:t>
      </w:r>
      <w:proofErr w:type="spellEnd"/>
      <w:r w:rsidRPr="001B1F1C">
        <w:rPr>
          <w:rFonts w:ascii="Times New Roman" w:hAnsi="Times New Roman" w:cs="Times New Roman"/>
          <w:color w:val="212529"/>
          <w:sz w:val="28"/>
          <w:szCs w:val="28"/>
          <w:shd w:val="clear" w:color="auto" w:fill="FFFFFF"/>
        </w:rPr>
        <w:t>.</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Промоція </w:t>
      </w:r>
      <w:proofErr w:type="spellStart"/>
      <w:r w:rsidRPr="001B1F1C">
        <w:rPr>
          <w:rFonts w:ascii="Times New Roman" w:hAnsi="Times New Roman" w:cs="Times New Roman"/>
          <w:color w:val="212529"/>
          <w:sz w:val="28"/>
          <w:szCs w:val="28"/>
          <w:shd w:val="clear" w:color="auto" w:fill="FFFFFF"/>
        </w:rPr>
        <w:t>відеопродукту</w:t>
      </w:r>
      <w:proofErr w:type="spellEnd"/>
      <w:r w:rsidRPr="001B1F1C">
        <w:rPr>
          <w:rFonts w:ascii="Times New Roman" w:hAnsi="Times New Roman" w:cs="Times New Roman"/>
          <w:color w:val="212529"/>
          <w:sz w:val="28"/>
          <w:szCs w:val="28"/>
          <w:shd w:val="clear" w:color="auto" w:fill="FFFFFF"/>
        </w:rPr>
        <w:t xml:space="preserve"> передбачала поєднання інтернет-каналів, інформаційної розсилки-запрошення на презентацію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всередині </w:t>
      </w:r>
      <w:r w:rsidRPr="001B1F1C">
        <w:rPr>
          <w:rFonts w:ascii="Times New Roman" w:hAnsi="Times New Roman" w:cs="Times New Roman"/>
          <w:color w:val="212529"/>
          <w:sz w:val="28"/>
          <w:szCs w:val="28"/>
          <w:shd w:val="clear" w:color="auto" w:fill="FFFFFF"/>
        </w:rPr>
        <w:lastRenderedPageBreak/>
        <w:t xml:space="preserve">спільноти  Київського столичного університету імені Бориса Грінченка та організацію тематичної </w:t>
      </w:r>
      <w:proofErr w:type="spellStart"/>
      <w:r w:rsidRPr="001B1F1C">
        <w:rPr>
          <w:rFonts w:ascii="Times New Roman" w:hAnsi="Times New Roman" w:cs="Times New Roman"/>
          <w:color w:val="212529"/>
          <w:sz w:val="28"/>
          <w:szCs w:val="28"/>
          <w:shd w:val="clear" w:color="auto" w:fill="FFFFFF"/>
        </w:rPr>
        <w:t>офлайн</w:t>
      </w:r>
      <w:proofErr w:type="spellEnd"/>
      <w:r w:rsidRPr="001B1F1C">
        <w:rPr>
          <w:rFonts w:ascii="Times New Roman" w:hAnsi="Times New Roman" w:cs="Times New Roman"/>
          <w:color w:val="212529"/>
          <w:sz w:val="28"/>
          <w:szCs w:val="28"/>
          <w:shd w:val="clear" w:color="auto" w:fill="FFFFFF"/>
        </w:rPr>
        <w:t xml:space="preserve">-події. Демонстрація продукту відбулася наживо 10 грудня 2024 року у Київському столичному університеті імені Бориса Грінченка. Запрошення на прем’єру здійснювалося через </w:t>
      </w:r>
      <w:proofErr w:type="spellStart"/>
      <w:r w:rsidRPr="001B1F1C">
        <w:rPr>
          <w:rFonts w:ascii="Times New Roman" w:hAnsi="Times New Roman" w:cs="Times New Roman"/>
          <w:color w:val="212529"/>
          <w:sz w:val="28"/>
          <w:szCs w:val="28"/>
          <w:shd w:val="clear" w:color="auto" w:fill="FFFFFF"/>
        </w:rPr>
        <w:t>фейсбук</w:t>
      </w:r>
      <w:proofErr w:type="spellEnd"/>
      <w:r w:rsidRPr="001B1F1C">
        <w:rPr>
          <w:rFonts w:ascii="Times New Roman" w:hAnsi="Times New Roman" w:cs="Times New Roman"/>
          <w:color w:val="212529"/>
          <w:sz w:val="28"/>
          <w:szCs w:val="28"/>
          <w:shd w:val="clear" w:color="auto" w:fill="FFFFFF"/>
        </w:rPr>
        <w:t xml:space="preserve"> та </w:t>
      </w:r>
      <w:proofErr w:type="spellStart"/>
      <w:r w:rsidRPr="001B1F1C">
        <w:rPr>
          <w:rFonts w:ascii="Times New Roman" w:hAnsi="Times New Roman" w:cs="Times New Roman"/>
          <w:color w:val="212529"/>
          <w:sz w:val="28"/>
          <w:szCs w:val="28"/>
          <w:shd w:val="clear" w:color="auto" w:fill="FFFFFF"/>
        </w:rPr>
        <w:t>інстаграм</w:t>
      </w:r>
      <w:proofErr w:type="spellEnd"/>
      <w:r w:rsidRPr="001B1F1C">
        <w:rPr>
          <w:rFonts w:ascii="Times New Roman" w:hAnsi="Times New Roman" w:cs="Times New Roman"/>
          <w:color w:val="212529"/>
          <w:sz w:val="28"/>
          <w:szCs w:val="28"/>
          <w:shd w:val="clear" w:color="auto" w:fill="FFFFFF"/>
        </w:rPr>
        <w:t xml:space="preserve"> сторінки Навчально-виробничої майстерні тележурналістики «</w:t>
      </w:r>
      <w:proofErr w:type="spellStart"/>
      <w:r w:rsidRPr="001B1F1C">
        <w:rPr>
          <w:rFonts w:ascii="Times New Roman" w:hAnsi="Times New Roman" w:cs="Times New Roman"/>
          <w:color w:val="212529"/>
          <w:sz w:val="28"/>
          <w:szCs w:val="28"/>
          <w:shd w:val="clear" w:color="auto" w:fill="FFFFFF"/>
        </w:rPr>
        <w:t>АстудіЯ</w:t>
      </w:r>
      <w:proofErr w:type="spellEnd"/>
      <w:r w:rsidRPr="001B1F1C">
        <w:rPr>
          <w:rFonts w:ascii="Times New Roman" w:hAnsi="Times New Roman" w:cs="Times New Roman"/>
          <w:color w:val="212529"/>
          <w:sz w:val="28"/>
          <w:szCs w:val="28"/>
          <w:shd w:val="clear" w:color="auto" w:fill="FFFFFF"/>
        </w:rPr>
        <w:t xml:space="preserve">» та Факультету журналістики університету Грінченка, а також через канали університетської спільноти. Ключовою метою постало анонсування та залучення </w:t>
      </w:r>
      <w:proofErr w:type="spellStart"/>
      <w:r w:rsidRPr="001B1F1C">
        <w:rPr>
          <w:rFonts w:ascii="Times New Roman" w:hAnsi="Times New Roman" w:cs="Times New Roman"/>
          <w:color w:val="212529"/>
          <w:sz w:val="28"/>
          <w:szCs w:val="28"/>
          <w:shd w:val="clear" w:color="auto" w:fill="FFFFFF"/>
        </w:rPr>
        <w:t>грінченківської</w:t>
      </w:r>
      <w:proofErr w:type="spellEnd"/>
      <w:r w:rsidRPr="001B1F1C">
        <w:rPr>
          <w:rFonts w:ascii="Times New Roman" w:hAnsi="Times New Roman" w:cs="Times New Roman"/>
          <w:color w:val="212529"/>
          <w:sz w:val="28"/>
          <w:szCs w:val="28"/>
          <w:shd w:val="clear" w:color="auto" w:fill="FFFFFF"/>
        </w:rPr>
        <w:t xml:space="preserve"> спільноти до відвідин прем’єри, залучення зацікавлених гостей до перегляду </w:t>
      </w:r>
      <w:proofErr w:type="spellStart"/>
      <w:r w:rsidRPr="001B1F1C">
        <w:rPr>
          <w:rFonts w:ascii="Times New Roman" w:hAnsi="Times New Roman" w:cs="Times New Roman"/>
          <w:color w:val="212529"/>
          <w:sz w:val="28"/>
          <w:szCs w:val="28"/>
          <w:shd w:val="clear" w:color="auto" w:fill="FFFFFF"/>
        </w:rPr>
        <w:t>відеопродукту</w:t>
      </w:r>
      <w:proofErr w:type="spellEnd"/>
      <w:r w:rsidRPr="001B1F1C">
        <w:rPr>
          <w:rFonts w:ascii="Times New Roman" w:hAnsi="Times New Roman" w:cs="Times New Roman"/>
          <w:color w:val="212529"/>
          <w:sz w:val="28"/>
          <w:szCs w:val="28"/>
          <w:shd w:val="clear" w:color="auto" w:fill="FFFFFF"/>
        </w:rPr>
        <w:t xml:space="preserve"> та стимуляція інтересу до перегляду матеріалу на </w:t>
      </w:r>
      <w:proofErr w:type="spellStart"/>
      <w:r w:rsidRPr="001B1F1C">
        <w:rPr>
          <w:rFonts w:ascii="Times New Roman" w:hAnsi="Times New Roman" w:cs="Times New Roman"/>
          <w:color w:val="212529"/>
          <w:sz w:val="28"/>
          <w:szCs w:val="28"/>
          <w:shd w:val="clear" w:color="auto" w:fill="FFFFFF"/>
        </w:rPr>
        <w:t>ютубі</w:t>
      </w:r>
      <w:proofErr w:type="spellEnd"/>
      <w:r w:rsidRPr="001B1F1C">
        <w:rPr>
          <w:rFonts w:ascii="Times New Roman" w:hAnsi="Times New Roman" w:cs="Times New Roman"/>
          <w:color w:val="212529"/>
          <w:sz w:val="28"/>
          <w:szCs w:val="28"/>
          <w:shd w:val="clear" w:color="auto" w:fill="FFFFFF"/>
        </w:rPr>
        <w:t>.</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Реалізована подія стала місцем вшанування загиблого воїна та вдячності його родини. Було актуалізовано методи </w:t>
      </w:r>
      <w:proofErr w:type="spellStart"/>
      <w:r w:rsidRPr="001B1F1C">
        <w:rPr>
          <w:rFonts w:ascii="Times New Roman" w:hAnsi="Times New Roman" w:cs="Times New Roman"/>
          <w:color w:val="212529"/>
          <w:sz w:val="28"/>
          <w:szCs w:val="28"/>
          <w:shd w:val="clear" w:color="auto" w:fill="FFFFFF"/>
        </w:rPr>
        <w:t>меморіалізації</w:t>
      </w:r>
      <w:proofErr w:type="spellEnd"/>
      <w:r w:rsidRPr="001B1F1C">
        <w:rPr>
          <w:rFonts w:ascii="Times New Roman" w:hAnsi="Times New Roman" w:cs="Times New Roman"/>
          <w:color w:val="212529"/>
          <w:sz w:val="28"/>
          <w:szCs w:val="28"/>
          <w:shd w:val="clear" w:color="auto" w:fill="FFFFFF"/>
        </w:rPr>
        <w:t xml:space="preserve">, висвітлено процес об’єднання знайомих та незнайомих людей під час горювання, просування </w:t>
      </w:r>
      <w:proofErr w:type="spellStart"/>
      <w:r w:rsidRPr="001B1F1C">
        <w:rPr>
          <w:rFonts w:ascii="Times New Roman" w:hAnsi="Times New Roman" w:cs="Times New Roman"/>
          <w:color w:val="212529"/>
          <w:sz w:val="28"/>
          <w:szCs w:val="28"/>
          <w:shd w:val="clear" w:color="auto" w:fill="FFFFFF"/>
        </w:rPr>
        <w:t>наративів</w:t>
      </w:r>
      <w:proofErr w:type="spellEnd"/>
      <w:r w:rsidRPr="001B1F1C">
        <w:rPr>
          <w:rFonts w:ascii="Times New Roman" w:hAnsi="Times New Roman" w:cs="Times New Roman"/>
          <w:color w:val="212529"/>
          <w:sz w:val="28"/>
          <w:szCs w:val="28"/>
          <w:shd w:val="clear" w:color="auto" w:fill="FFFFFF"/>
        </w:rPr>
        <w:t xml:space="preserve"> побратимства, героїзму та патріотизму серед відвідувачів події. Соціальною місією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є популяризація відчуття єдності та </w:t>
      </w:r>
      <w:proofErr w:type="spellStart"/>
      <w:r w:rsidRPr="001B1F1C">
        <w:rPr>
          <w:rFonts w:ascii="Times New Roman" w:hAnsi="Times New Roman" w:cs="Times New Roman"/>
          <w:color w:val="212529"/>
          <w:sz w:val="28"/>
          <w:szCs w:val="28"/>
          <w:shd w:val="clear" w:color="auto" w:fill="FFFFFF"/>
        </w:rPr>
        <w:t>взаємопідтримки</w:t>
      </w:r>
      <w:proofErr w:type="spellEnd"/>
      <w:r w:rsidRPr="001B1F1C">
        <w:rPr>
          <w:rFonts w:ascii="Times New Roman" w:hAnsi="Times New Roman" w:cs="Times New Roman"/>
          <w:color w:val="212529"/>
          <w:sz w:val="28"/>
          <w:szCs w:val="28"/>
          <w:shd w:val="clear" w:color="auto" w:fill="FFFFFF"/>
        </w:rPr>
        <w:t xml:space="preserve"> між громадянами. Фактично вдалося реалізувати </w:t>
      </w:r>
      <w:proofErr w:type="spellStart"/>
      <w:r w:rsidRPr="001B1F1C">
        <w:rPr>
          <w:rFonts w:ascii="Times New Roman" w:hAnsi="Times New Roman" w:cs="Times New Roman"/>
          <w:color w:val="212529"/>
          <w:sz w:val="28"/>
          <w:szCs w:val="28"/>
          <w:shd w:val="clear" w:color="auto" w:fill="FFFFFF"/>
        </w:rPr>
        <w:t>офлайн</w:t>
      </w:r>
      <w:proofErr w:type="spellEnd"/>
      <w:r w:rsidRPr="001B1F1C">
        <w:rPr>
          <w:rFonts w:ascii="Times New Roman" w:hAnsi="Times New Roman" w:cs="Times New Roman"/>
          <w:color w:val="212529"/>
          <w:sz w:val="28"/>
          <w:szCs w:val="28"/>
          <w:shd w:val="clear" w:color="auto" w:fill="FFFFFF"/>
        </w:rPr>
        <w:t xml:space="preserve"> показ, збільшити інтерес до продукту через соціальні сторінки </w:t>
      </w:r>
      <w:proofErr w:type="spellStart"/>
      <w:r w:rsidRPr="001B1F1C">
        <w:rPr>
          <w:rFonts w:ascii="Times New Roman" w:hAnsi="Times New Roman" w:cs="Times New Roman"/>
          <w:color w:val="212529"/>
          <w:sz w:val="28"/>
          <w:szCs w:val="28"/>
          <w:shd w:val="clear" w:color="auto" w:fill="FFFFFF"/>
        </w:rPr>
        <w:t>фейсбук</w:t>
      </w:r>
      <w:proofErr w:type="spellEnd"/>
      <w:r w:rsidRPr="001B1F1C">
        <w:rPr>
          <w:rFonts w:ascii="Times New Roman" w:hAnsi="Times New Roman" w:cs="Times New Roman"/>
          <w:color w:val="212529"/>
          <w:sz w:val="28"/>
          <w:szCs w:val="28"/>
          <w:shd w:val="clear" w:color="auto" w:fill="FFFFFF"/>
        </w:rPr>
        <w:t xml:space="preserve"> та </w:t>
      </w:r>
      <w:proofErr w:type="spellStart"/>
      <w:r w:rsidRPr="001B1F1C">
        <w:rPr>
          <w:rFonts w:ascii="Times New Roman" w:hAnsi="Times New Roman" w:cs="Times New Roman"/>
          <w:color w:val="212529"/>
          <w:sz w:val="28"/>
          <w:szCs w:val="28"/>
          <w:shd w:val="clear" w:color="auto" w:fill="FFFFFF"/>
        </w:rPr>
        <w:t>інстаграм</w:t>
      </w:r>
      <w:proofErr w:type="spellEnd"/>
      <w:r w:rsidRPr="001B1F1C">
        <w:rPr>
          <w:rFonts w:ascii="Times New Roman" w:hAnsi="Times New Roman" w:cs="Times New Roman"/>
          <w:color w:val="212529"/>
          <w:sz w:val="28"/>
          <w:szCs w:val="28"/>
          <w:shd w:val="clear" w:color="auto" w:fill="FFFFFF"/>
        </w:rPr>
        <w:t xml:space="preserve">. Після прем’єрного показу </w:t>
      </w:r>
      <w:proofErr w:type="spellStart"/>
      <w:r w:rsidRPr="001B1F1C">
        <w:rPr>
          <w:rFonts w:ascii="Times New Roman" w:hAnsi="Times New Roman" w:cs="Times New Roman"/>
          <w:color w:val="212529"/>
          <w:sz w:val="28"/>
          <w:szCs w:val="28"/>
          <w:shd w:val="clear" w:color="auto" w:fill="FFFFFF"/>
        </w:rPr>
        <w:t>відеороботу</w:t>
      </w:r>
      <w:proofErr w:type="spellEnd"/>
      <w:r w:rsidRPr="001B1F1C">
        <w:rPr>
          <w:rFonts w:ascii="Times New Roman" w:hAnsi="Times New Roman" w:cs="Times New Roman"/>
          <w:color w:val="212529"/>
          <w:sz w:val="28"/>
          <w:szCs w:val="28"/>
          <w:shd w:val="clear" w:color="auto" w:fill="FFFFFF"/>
        </w:rPr>
        <w:t xml:space="preserve"> було розміщено на платформі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w:t>
      </w:r>
    </w:p>
    <w:p w:rsidR="001B1F1C" w:rsidRPr="001B1F1C" w:rsidRDefault="001B1F1C" w:rsidP="001B1F1C">
      <w:pPr>
        <w:jc w:val="both"/>
        <w:rPr>
          <w:rFonts w:ascii="Times New Roman" w:hAnsi="Times New Roman" w:cs="Times New Roman"/>
          <w:color w:val="212529"/>
          <w:sz w:val="28"/>
          <w:szCs w:val="28"/>
          <w:shd w:val="clear" w:color="auto" w:fill="FFFFFF"/>
        </w:rPr>
      </w:pPr>
    </w:p>
    <w:p w:rsidR="005D1BBC" w:rsidRDefault="005D1BBC">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1B1F1C" w:rsidRPr="001B1F1C" w:rsidRDefault="001B1F1C" w:rsidP="004D3C4A">
      <w:pPr>
        <w:pStyle w:val="1"/>
      </w:pPr>
      <w:bookmarkStart w:id="3" w:name="_Toc237419364"/>
      <w:r w:rsidRPr="001B1F1C">
        <w:lastRenderedPageBreak/>
        <w:t>Частина II. ОБҐРУНТУВАННЯ ПРОЄКТУ</w:t>
      </w:r>
      <w:bookmarkEnd w:id="3"/>
    </w:p>
    <w:p w:rsidR="001B1F1C" w:rsidRPr="004D3C4A" w:rsidRDefault="001B1F1C" w:rsidP="004D3C4A">
      <w:pPr>
        <w:pStyle w:val="2"/>
      </w:pPr>
      <w:bookmarkStart w:id="4" w:name="_Toc237419365"/>
      <w:r w:rsidRPr="004D3C4A">
        <w:t>ВСТУП</w:t>
      </w:r>
      <w:bookmarkEnd w:id="4"/>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Широкомасштабна війна Росії проти України постала тлом та водночас головною темою медійного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«А між снарядами - життя». Окреслення, висвітлення та підняття важливих соціокультурних тем у вигляді портретних нарисів з елементами репортажу постало місією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У рамках формату створено </w:t>
      </w:r>
      <w:proofErr w:type="spellStart"/>
      <w:r w:rsidRPr="001B1F1C">
        <w:rPr>
          <w:rFonts w:ascii="Times New Roman" w:hAnsi="Times New Roman" w:cs="Times New Roman"/>
          <w:color w:val="212529"/>
          <w:sz w:val="28"/>
          <w:szCs w:val="28"/>
          <w:shd w:val="clear" w:color="auto" w:fill="FFFFFF"/>
        </w:rPr>
        <w:t>відеопродукт</w:t>
      </w:r>
      <w:proofErr w:type="spellEnd"/>
      <w:r w:rsidRPr="001B1F1C">
        <w:rPr>
          <w:rFonts w:ascii="Times New Roman" w:hAnsi="Times New Roman" w:cs="Times New Roman"/>
          <w:color w:val="212529"/>
          <w:sz w:val="28"/>
          <w:szCs w:val="28"/>
          <w:shd w:val="clear" w:color="auto" w:fill="FFFFFF"/>
        </w:rPr>
        <w:t xml:space="preserve"> хронометражем до 60-ти хвилин, відеоматеріал до п’яти хвилин для іноземної аудиторії та короткі форми для промоції продукту у соціальних мережах. Під час роботи над цифровим </w:t>
      </w:r>
      <w:proofErr w:type="spellStart"/>
      <w:r w:rsidRPr="001B1F1C">
        <w:rPr>
          <w:rFonts w:ascii="Times New Roman" w:hAnsi="Times New Roman" w:cs="Times New Roman"/>
          <w:color w:val="212529"/>
          <w:sz w:val="28"/>
          <w:szCs w:val="28"/>
          <w:shd w:val="clear" w:color="auto" w:fill="FFFFFF"/>
        </w:rPr>
        <w:t>проєктом</w:t>
      </w:r>
      <w:proofErr w:type="spellEnd"/>
      <w:r w:rsidRPr="001B1F1C">
        <w:rPr>
          <w:rFonts w:ascii="Times New Roman" w:hAnsi="Times New Roman" w:cs="Times New Roman"/>
          <w:color w:val="212529"/>
          <w:sz w:val="28"/>
          <w:szCs w:val="28"/>
          <w:shd w:val="clear" w:color="auto" w:fill="FFFFFF"/>
        </w:rPr>
        <w:t xml:space="preserve"> вдалося поєднати журналістський метод підготовки та опрацювання матеріалу із </w:t>
      </w:r>
      <w:proofErr w:type="spellStart"/>
      <w:r w:rsidRPr="001B1F1C">
        <w:rPr>
          <w:rFonts w:ascii="Times New Roman" w:hAnsi="Times New Roman" w:cs="Times New Roman"/>
          <w:color w:val="212529"/>
          <w:sz w:val="28"/>
          <w:szCs w:val="28"/>
          <w:shd w:val="clear" w:color="auto" w:fill="FFFFFF"/>
        </w:rPr>
        <w:t>продюсерським</w:t>
      </w:r>
      <w:proofErr w:type="spellEnd"/>
      <w:r w:rsidRPr="001B1F1C">
        <w:rPr>
          <w:rFonts w:ascii="Times New Roman" w:hAnsi="Times New Roman" w:cs="Times New Roman"/>
          <w:color w:val="212529"/>
          <w:sz w:val="28"/>
          <w:szCs w:val="28"/>
          <w:shd w:val="clear" w:color="auto" w:fill="FFFFFF"/>
        </w:rPr>
        <w:t xml:space="preserve"> підходом до виробництва та організації процесу, а також подальшої промоції продукту який відповідає вимогам часу та </w:t>
      </w:r>
      <w:proofErr w:type="spellStart"/>
      <w:r w:rsidRPr="001B1F1C">
        <w:rPr>
          <w:rFonts w:ascii="Times New Roman" w:hAnsi="Times New Roman" w:cs="Times New Roman"/>
          <w:color w:val="212529"/>
          <w:sz w:val="28"/>
          <w:szCs w:val="28"/>
          <w:shd w:val="clear" w:color="auto" w:fill="FFFFFF"/>
        </w:rPr>
        <w:t>медіаринку</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Проєкт</w:t>
      </w:r>
      <w:proofErr w:type="spellEnd"/>
      <w:r w:rsidRPr="001B1F1C">
        <w:rPr>
          <w:rFonts w:ascii="Times New Roman" w:hAnsi="Times New Roman" w:cs="Times New Roman"/>
          <w:color w:val="212529"/>
          <w:sz w:val="28"/>
          <w:szCs w:val="28"/>
          <w:shd w:val="clear" w:color="auto" w:fill="FFFFFF"/>
        </w:rPr>
        <w:t xml:space="preserve"> висвітлює трансформаційні процеси українського суспільства внаслідок збройної агресії Російської Федерації, що обґрунтовує його доцільність та суспільну значущість.</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Метою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є контент-</w:t>
      </w:r>
      <w:proofErr w:type="spellStart"/>
      <w:r w:rsidRPr="001B1F1C">
        <w:rPr>
          <w:rFonts w:ascii="Times New Roman" w:hAnsi="Times New Roman" w:cs="Times New Roman"/>
          <w:color w:val="212529"/>
          <w:sz w:val="28"/>
          <w:szCs w:val="28"/>
          <w:shd w:val="clear" w:color="auto" w:fill="FFFFFF"/>
        </w:rPr>
        <w:t>продюсування</w:t>
      </w:r>
      <w:proofErr w:type="spellEnd"/>
      <w:r w:rsidRPr="001B1F1C">
        <w:rPr>
          <w:rFonts w:ascii="Times New Roman" w:hAnsi="Times New Roman" w:cs="Times New Roman"/>
          <w:color w:val="212529"/>
          <w:sz w:val="28"/>
          <w:szCs w:val="28"/>
          <w:shd w:val="clear" w:color="auto" w:fill="FFFFFF"/>
        </w:rPr>
        <w:t xml:space="preserve"> та промоція медійного проекту  «А між снарядами - життя». Стрижнем роботи є розробка та реалізація авторського </w:t>
      </w:r>
      <w:proofErr w:type="spellStart"/>
      <w:r w:rsidRPr="001B1F1C">
        <w:rPr>
          <w:rFonts w:ascii="Times New Roman" w:hAnsi="Times New Roman" w:cs="Times New Roman"/>
          <w:color w:val="212529"/>
          <w:sz w:val="28"/>
          <w:szCs w:val="28"/>
          <w:shd w:val="clear" w:color="auto" w:fill="FFFFFF"/>
        </w:rPr>
        <w:t>медіапроєкту</w:t>
      </w:r>
      <w:proofErr w:type="spellEnd"/>
      <w:r w:rsidRPr="001B1F1C">
        <w:rPr>
          <w:rFonts w:ascii="Times New Roman" w:hAnsi="Times New Roman" w:cs="Times New Roman"/>
          <w:color w:val="212529"/>
          <w:sz w:val="28"/>
          <w:szCs w:val="28"/>
          <w:shd w:val="clear" w:color="auto" w:fill="FFFFFF"/>
        </w:rPr>
        <w:t xml:space="preserve"> та його формату. Основними завданнями було: виготовлення першого випуску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 портретного нарису, хронометражем до 60-ти хвилин; короткого </w:t>
      </w:r>
      <w:proofErr w:type="spellStart"/>
      <w:r w:rsidRPr="001B1F1C">
        <w:rPr>
          <w:rFonts w:ascii="Times New Roman" w:hAnsi="Times New Roman" w:cs="Times New Roman"/>
          <w:color w:val="212529"/>
          <w:sz w:val="28"/>
          <w:szCs w:val="28"/>
          <w:shd w:val="clear" w:color="auto" w:fill="FFFFFF"/>
        </w:rPr>
        <w:t>відеопродукту</w:t>
      </w:r>
      <w:proofErr w:type="spellEnd"/>
      <w:r w:rsidRPr="001B1F1C">
        <w:rPr>
          <w:rFonts w:ascii="Times New Roman" w:hAnsi="Times New Roman" w:cs="Times New Roman"/>
          <w:color w:val="212529"/>
          <w:sz w:val="28"/>
          <w:szCs w:val="28"/>
          <w:shd w:val="clear" w:color="auto" w:fill="FFFFFF"/>
        </w:rPr>
        <w:t xml:space="preserve"> до п’яти хвилин із англомовними субтитрами, а також побічних цифрових продуктів промоції у вигляді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шортсів</w:t>
      </w:r>
      <w:proofErr w:type="spellEnd"/>
      <w:r w:rsidRPr="001B1F1C">
        <w:rPr>
          <w:rFonts w:ascii="Times New Roman" w:hAnsi="Times New Roman" w:cs="Times New Roman"/>
          <w:color w:val="212529"/>
          <w:sz w:val="28"/>
          <w:szCs w:val="28"/>
          <w:shd w:val="clear" w:color="auto" w:fill="FFFFFF"/>
        </w:rPr>
        <w:t xml:space="preserve"> та </w:t>
      </w:r>
      <w:proofErr w:type="spellStart"/>
      <w:r w:rsidRPr="001B1F1C">
        <w:rPr>
          <w:rFonts w:ascii="Times New Roman" w:hAnsi="Times New Roman" w:cs="Times New Roman"/>
          <w:color w:val="212529"/>
          <w:sz w:val="28"/>
          <w:szCs w:val="28"/>
          <w:shd w:val="clear" w:color="auto" w:fill="FFFFFF"/>
        </w:rPr>
        <w:t>різл</w:t>
      </w:r>
      <w:proofErr w:type="spellEnd"/>
      <w:r w:rsidRPr="001B1F1C">
        <w:rPr>
          <w:rFonts w:ascii="Times New Roman" w:hAnsi="Times New Roman" w:cs="Times New Roman"/>
          <w:color w:val="212529"/>
          <w:sz w:val="28"/>
          <w:szCs w:val="28"/>
          <w:shd w:val="clear" w:color="auto" w:fill="FFFFFF"/>
        </w:rPr>
        <w:t xml:space="preserve"> до </w:t>
      </w:r>
      <w:proofErr w:type="spellStart"/>
      <w:r w:rsidRPr="001B1F1C">
        <w:rPr>
          <w:rFonts w:ascii="Times New Roman" w:hAnsi="Times New Roman" w:cs="Times New Roman"/>
          <w:color w:val="212529"/>
          <w:sz w:val="28"/>
          <w:szCs w:val="28"/>
          <w:shd w:val="clear" w:color="auto" w:fill="FFFFFF"/>
        </w:rPr>
        <w:t>інстаграм</w:t>
      </w:r>
      <w:proofErr w:type="spellEnd"/>
      <w:r w:rsidRPr="001B1F1C">
        <w:rPr>
          <w:rFonts w:ascii="Times New Roman" w:hAnsi="Times New Roman" w:cs="Times New Roman"/>
          <w:color w:val="212529"/>
          <w:sz w:val="28"/>
          <w:szCs w:val="28"/>
          <w:shd w:val="clear" w:color="auto" w:fill="FFFFFF"/>
        </w:rPr>
        <w:t xml:space="preserve"> і </w:t>
      </w:r>
      <w:proofErr w:type="spellStart"/>
      <w:r w:rsidRPr="001B1F1C">
        <w:rPr>
          <w:rFonts w:ascii="Times New Roman" w:hAnsi="Times New Roman" w:cs="Times New Roman"/>
          <w:color w:val="212529"/>
          <w:sz w:val="28"/>
          <w:szCs w:val="28"/>
          <w:shd w:val="clear" w:color="auto" w:fill="FFFFFF"/>
        </w:rPr>
        <w:t>фейсбук</w:t>
      </w:r>
      <w:proofErr w:type="spellEnd"/>
      <w:r w:rsidRPr="001B1F1C">
        <w:rPr>
          <w:rFonts w:ascii="Times New Roman" w:hAnsi="Times New Roman" w:cs="Times New Roman"/>
          <w:color w:val="212529"/>
          <w:sz w:val="28"/>
          <w:szCs w:val="28"/>
          <w:shd w:val="clear" w:color="auto" w:fill="FFFFFF"/>
        </w:rPr>
        <w:t xml:space="preserve"> (коротких вертикальних форм).</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Місія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закладена у темі виготовленого продукту: фільм розповідає про загибель 22-річного військового добровольця та досвід його родини у проживанні втрати. У </w:t>
      </w:r>
      <w:proofErr w:type="spellStart"/>
      <w:r w:rsidRPr="001B1F1C">
        <w:rPr>
          <w:rFonts w:ascii="Times New Roman" w:hAnsi="Times New Roman" w:cs="Times New Roman"/>
          <w:color w:val="212529"/>
          <w:sz w:val="28"/>
          <w:szCs w:val="28"/>
          <w:shd w:val="clear" w:color="auto" w:fill="FFFFFF"/>
        </w:rPr>
        <w:t>відеороботі</w:t>
      </w:r>
      <w:proofErr w:type="spellEnd"/>
      <w:r w:rsidRPr="001B1F1C">
        <w:rPr>
          <w:rFonts w:ascii="Times New Roman" w:hAnsi="Times New Roman" w:cs="Times New Roman"/>
          <w:color w:val="212529"/>
          <w:sz w:val="28"/>
          <w:szCs w:val="28"/>
          <w:shd w:val="clear" w:color="auto" w:fill="FFFFFF"/>
        </w:rPr>
        <w:t xml:space="preserve"> висвітлюється процес горювання та інтегрованої втрати, розповідається про методи </w:t>
      </w:r>
      <w:proofErr w:type="spellStart"/>
      <w:r w:rsidRPr="001B1F1C">
        <w:rPr>
          <w:rFonts w:ascii="Times New Roman" w:hAnsi="Times New Roman" w:cs="Times New Roman"/>
          <w:color w:val="212529"/>
          <w:sz w:val="28"/>
          <w:szCs w:val="28"/>
          <w:shd w:val="clear" w:color="auto" w:fill="FFFFFF"/>
        </w:rPr>
        <w:t>меморіалізації</w:t>
      </w:r>
      <w:proofErr w:type="spellEnd"/>
      <w:r w:rsidRPr="001B1F1C">
        <w:rPr>
          <w:rFonts w:ascii="Times New Roman" w:hAnsi="Times New Roman" w:cs="Times New Roman"/>
          <w:color w:val="212529"/>
          <w:sz w:val="28"/>
          <w:szCs w:val="28"/>
          <w:shd w:val="clear" w:color="auto" w:fill="FFFFFF"/>
        </w:rPr>
        <w:t xml:space="preserve"> загиблого, об’єднання знайомих та незнайомих людей під час горювання, а також понять побратимства, героїзму та патріотизму. Відтак, головною місією продукту постає об’єднання та висвітлення зазначених тем і популяризація </w:t>
      </w:r>
      <w:proofErr w:type="spellStart"/>
      <w:r w:rsidRPr="001B1F1C">
        <w:rPr>
          <w:rFonts w:ascii="Times New Roman" w:hAnsi="Times New Roman" w:cs="Times New Roman"/>
          <w:color w:val="212529"/>
          <w:sz w:val="28"/>
          <w:szCs w:val="28"/>
          <w:shd w:val="clear" w:color="auto" w:fill="FFFFFF"/>
        </w:rPr>
        <w:t>наративів</w:t>
      </w:r>
      <w:proofErr w:type="spellEnd"/>
      <w:r w:rsidRPr="001B1F1C">
        <w:rPr>
          <w:rFonts w:ascii="Times New Roman" w:hAnsi="Times New Roman" w:cs="Times New Roman"/>
          <w:color w:val="212529"/>
          <w:sz w:val="28"/>
          <w:szCs w:val="28"/>
          <w:shd w:val="clear" w:color="auto" w:fill="FFFFFF"/>
        </w:rPr>
        <w:t xml:space="preserve"> серед української та іноземної авдиторій.</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Завданнями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постали:</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1. Дослідження ринку, потенційної цільової аудиторії, конкурентного середовища представленого на платформі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 та визначення місця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в окресленому середовищі;</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2. Визначення ключових тем </w:t>
      </w:r>
      <w:proofErr w:type="spellStart"/>
      <w:r w:rsidRPr="001B1F1C">
        <w:rPr>
          <w:rFonts w:ascii="Times New Roman" w:hAnsi="Times New Roman" w:cs="Times New Roman"/>
          <w:color w:val="212529"/>
          <w:sz w:val="28"/>
          <w:szCs w:val="28"/>
          <w:shd w:val="clear" w:color="auto" w:fill="FFFFFF"/>
        </w:rPr>
        <w:t>відеопродукту</w:t>
      </w:r>
      <w:proofErr w:type="spellEnd"/>
      <w:r w:rsidRPr="001B1F1C">
        <w:rPr>
          <w:rFonts w:ascii="Times New Roman" w:hAnsi="Times New Roman" w:cs="Times New Roman"/>
          <w:color w:val="212529"/>
          <w:sz w:val="28"/>
          <w:szCs w:val="28"/>
          <w:shd w:val="clear" w:color="auto" w:fill="FFFFFF"/>
        </w:rPr>
        <w:t xml:space="preserve"> та створення календарного плану до його реалізації;</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3. Пошук героїв, отримання згоди на участь у </w:t>
      </w:r>
      <w:proofErr w:type="spellStart"/>
      <w:r w:rsidRPr="001B1F1C">
        <w:rPr>
          <w:rFonts w:ascii="Times New Roman" w:hAnsi="Times New Roman" w:cs="Times New Roman"/>
          <w:color w:val="212529"/>
          <w:sz w:val="28"/>
          <w:szCs w:val="28"/>
          <w:shd w:val="clear" w:color="auto" w:fill="FFFFFF"/>
        </w:rPr>
        <w:t>проєкті</w:t>
      </w:r>
      <w:proofErr w:type="spellEnd"/>
      <w:r w:rsidRPr="001B1F1C">
        <w:rPr>
          <w:rFonts w:ascii="Times New Roman" w:hAnsi="Times New Roman" w:cs="Times New Roman"/>
          <w:color w:val="212529"/>
          <w:sz w:val="28"/>
          <w:szCs w:val="28"/>
          <w:shd w:val="clear" w:color="auto" w:fill="FFFFFF"/>
        </w:rPr>
        <w:t xml:space="preserve"> і погодження умов взаємодії під час зйомок;</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4. Робота над сценаріями до кожного кінцевого </w:t>
      </w:r>
      <w:proofErr w:type="spellStart"/>
      <w:r w:rsidRPr="001B1F1C">
        <w:rPr>
          <w:rFonts w:ascii="Times New Roman" w:hAnsi="Times New Roman" w:cs="Times New Roman"/>
          <w:color w:val="212529"/>
          <w:sz w:val="28"/>
          <w:szCs w:val="28"/>
          <w:shd w:val="clear" w:color="auto" w:fill="FFFFFF"/>
        </w:rPr>
        <w:t>відеопродукту</w:t>
      </w:r>
      <w:proofErr w:type="spellEnd"/>
      <w:r w:rsidRPr="001B1F1C">
        <w:rPr>
          <w:rFonts w:ascii="Times New Roman" w:hAnsi="Times New Roman" w:cs="Times New Roman"/>
          <w:color w:val="212529"/>
          <w:sz w:val="28"/>
          <w:szCs w:val="28"/>
          <w:shd w:val="clear" w:color="auto" w:fill="FFFFFF"/>
        </w:rPr>
        <w:t>, підготовка текстових заставок;</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lastRenderedPageBreak/>
        <w:t>5. Створення  остаточної версії контенту проекту, супровідних матеріалів та англомовних титрів.</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6. Промоція та демонстрація кінцевих продуктів.</w:t>
      </w:r>
    </w:p>
    <w:p w:rsidR="001B1F1C" w:rsidRPr="001B1F1C" w:rsidRDefault="001B1F1C" w:rsidP="001B1F1C">
      <w:pPr>
        <w:jc w:val="both"/>
        <w:rPr>
          <w:rFonts w:ascii="Times New Roman" w:hAnsi="Times New Roman" w:cs="Times New Roman"/>
          <w:color w:val="212529"/>
          <w:sz w:val="28"/>
          <w:szCs w:val="28"/>
          <w:shd w:val="clear" w:color="auto" w:fill="FFFFFF"/>
        </w:rPr>
      </w:pPr>
    </w:p>
    <w:p w:rsidR="001B1F1C" w:rsidRPr="001B1F1C" w:rsidRDefault="001B1F1C" w:rsidP="004D3C4A">
      <w:pPr>
        <w:pStyle w:val="2"/>
      </w:pPr>
      <w:bookmarkStart w:id="5" w:name="_Toc237419366"/>
      <w:r w:rsidRPr="001B1F1C">
        <w:t>Розділ 1. ДОСЛІДЖЕННЯ РИНКУ ТА ОСОБЛИВОСТІ АУДИТОРІЇ ПРОЄКТУ</w:t>
      </w:r>
      <w:bookmarkEnd w:id="5"/>
    </w:p>
    <w:p w:rsidR="001B1F1C" w:rsidRPr="004D3C4A" w:rsidRDefault="001B1F1C" w:rsidP="004D3C4A">
      <w:pPr>
        <w:pStyle w:val="3"/>
      </w:pPr>
      <w:bookmarkStart w:id="6" w:name="_Toc237419367"/>
      <w:r w:rsidRPr="004D3C4A">
        <w:t>1.1. Аналіз конкурентного середовища</w:t>
      </w:r>
      <w:bookmarkEnd w:id="6"/>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Як зазначає професор Шпак В. І., «у такій специфічній галузі діяльності, як видавнича справа, маркетинг набуває особливих рис. Відмінність видавничого маркетингу полягає в тому, що видавець має справу з маркетингом відсутнього в якомусь матеріальному вигляді продукту - ідеї»   [25, c. 119]. Дослідження ринку та особливостей аудиторії проекту проводилося з використанням праць Агафонової Л. Г., Роги О. В [1], </w:t>
      </w:r>
      <w:proofErr w:type="spellStart"/>
      <w:r w:rsidRPr="001B1F1C">
        <w:rPr>
          <w:rFonts w:ascii="Times New Roman" w:hAnsi="Times New Roman" w:cs="Times New Roman"/>
          <w:color w:val="212529"/>
          <w:sz w:val="28"/>
          <w:szCs w:val="28"/>
          <w:shd w:val="clear" w:color="auto" w:fill="FFFFFF"/>
        </w:rPr>
        <w:t>Балабанової</w:t>
      </w:r>
      <w:proofErr w:type="spellEnd"/>
      <w:r w:rsidRPr="001B1F1C">
        <w:rPr>
          <w:rFonts w:ascii="Times New Roman" w:hAnsi="Times New Roman" w:cs="Times New Roman"/>
          <w:color w:val="212529"/>
          <w:sz w:val="28"/>
          <w:szCs w:val="28"/>
          <w:shd w:val="clear" w:color="auto" w:fill="FFFFFF"/>
        </w:rPr>
        <w:t xml:space="preserve"> Л. В. [3], Біловодської О. А. [5], Гаркавенка С. С. [6], </w:t>
      </w:r>
      <w:proofErr w:type="spellStart"/>
      <w:r w:rsidRPr="001B1F1C">
        <w:rPr>
          <w:rFonts w:ascii="Times New Roman" w:hAnsi="Times New Roman" w:cs="Times New Roman"/>
          <w:color w:val="212529"/>
          <w:sz w:val="28"/>
          <w:szCs w:val="28"/>
          <w:shd w:val="clear" w:color="auto" w:fill="FFFFFF"/>
        </w:rPr>
        <w:t>Котлера</w:t>
      </w:r>
      <w:proofErr w:type="spellEnd"/>
      <w:r w:rsidRPr="001B1F1C">
        <w:rPr>
          <w:rFonts w:ascii="Times New Roman" w:hAnsi="Times New Roman" w:cs="Times New Roman"/>
          <w:color w:val="212529"/>
          <w:sz w:val="28"/>
          <w:szCs w:val="28"/>
          <w:shd w:val="clear" w:color="auto" w:fill="FFFFFF"/>
        </w:rPr>
        <w:t xml:space="preserve"> П, </w:t>
      </w:r>
      <w:proofErr w:type="spellStart"/>
      <w:r w:rsidRPr="001B1F1C">
        <w:rPr>
          <w:rFonts w:ascii="Times New Roman" w:hAnsi="Times New Roman" w:cs="Times New Roman"/>
          <w:color w:val="212529"/>
          <w:sz w:val="28"/>
          <w:szCs w:val="28"/>
          <w:shd w:val="clear" w:color="auto" w:fill="FFFFFF"/>
        </w:rPr>
        <w:t>Келера</w:t>
      </w:r>
      <w:proofErr w:type="spellEnd"/>
      <w:r w:rsidRPr="001B1F1C">
        <w:rPr>
          <w:rFonts w:ascii="Times New Roman" w:hAnsi="Times New Roman" w:cs="Times New Roman"/>
          <w:color w:val="212529"/>
          <w:sz w:val="28"/>
          <w:szCs w:val="28"/>
          <w:shd w:val="clear" w:color="auto" w:fill="FFFFFF"/>
        </w:rPr>
        <w:t xml:space="preserve"> К. [30], </w:t>
      </w:r>
      <w:proofErr w:type="spellStart"/>
      <w:r w:rsidRPr="001B1F1C">
        <w:rPr>
          <w:rFonts w:ascii="Times New Roman" w:hAnsi="Times New Roman" w:cs="Times New Roman"/>
          <w:color w:val="212529"/>
          <w:sz w:val="28"/>
          <w:szCs w:val="28"/>
          <w:shd w:val="clear" w:color="auto" w:fill="FFFFFF"/>
        </w:rPr>
        <w:t>Влодарчика</w:t>
      </w:r>
      <w:proofErr w:type="spellEnd"/>
      <w:r w:rsidRPr="001B1F1C">
        <w:rPr>
          <w:rFonts w:ascii="Times New Roman" w:hAnsi="Times New Roman" w:cs="Times New Roman"/>
          <w:color w:val="212529"/>
          <w:sz w:val="28"/>
          <w:szCs w:val="28"/>
          <w:shd w:val="clear" w:color="auto" w:fill="FFFFFF"/>
        </w:rPr>
        <w:t xml:space="preserve"> Я. [16], </w:t>
      </w:r>
      <w:proofErr w:type="spellStart"/>
      <w:r w:rsidRPr="001B1F1C">
        <w:rPr>
          <w:rFonts w:ascii="Times New Roman" w:hAnsi="Times New Roman" w:cs="Times New Roman"/>
          <w:color w:val="212529"/>
          <w:sz w:val="28"/>
          <w:szCs w:val="28"/>
          <w:shd w:val="clear" w:color="auto" w:fill="FFFFFF"/>
        </w:rPr>
        <w:t>Мардар</w:t>
      </w:r>
      <w:proofErr w:type="spellEnd"/>
      <w:r w:rsidRPr="001B1F1C">
        <w:rPr>
          <w:rFonts w:ascii="Times New Roman" w:hAnsi="Times New Roman" w:cs="Times New Roman"/>
          <w:color w:val="212529"/>
          <w:sz w:val="28"/>
          <w:szCs w:val="28"/>
          <w:shd w:val="clear" w:color="auto" w:fill="FFFFFF"/>
        </w:rPr>
        <w:t xml:space="preserve"> М. Р., </w:t>
      </w:r>
      <w:proofErr w:type="spellStart"/>
      <w:r w:rsidRPr="001B1F1C">
        <w:rPr>
          <w:rFonts w:ascii="Times New Roman" w:hAnsi="Times New Roman" w:cs="Times New Roman"/>
          <w:color w:val="212529"/>
          <w:sz w:val="28"/>
          <w:szCs w:val="28"/>
          <w:shd w:val="clear" w:color="auto" w:fill="FFFFFF"/>
        </w:rPr>
        <w:t>Лозовської</w:t>
      </w:r>
      <w:proofErr w:type="spellEnd"/>
      <w:r w:rsidRPr="001B1F1C">
        <w:rPr>
          <w:rFonts w:ascii="Times New Roman" w:hAnsi="Times New Roman" w:cs="Times New Roman"/>
          <w:color w:val="212529"/>
          <w:sz w:val="28"/>
          <w:szCs w:val="28"/>
          <w:shd w:val="clear" w:color="auto" w:fill="FFFFFF"/>
        </w:rPr>
        <w:t xml:space="preserve"> Г. М., Устенко І. А. [22], Теремка В.І. [24], Шпака В. [26], Щербаня В. М [27] та ін.</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Повномасштабне вторгнення Російської Федерації на територію України стало рушійною силою змін у трансформації українського суспільства, поглядів, уподобань та пріоритетів [32]. Відповідно до викликів та суспільних змін, медіапростір віддзеркалює стан суспільства, </w:t>
      </w:r>
      <w:proofErr w:type="spellStart"/>
      <w:r w:rsidRPr="001B1F1C">
        <w:rPr>
          <w:rFonts w:ascii="Times New Roman" w:hAnsi="Times New Roman" w:cs="Times New Roman"/>
          <w:color w:val="212529"/>
          <w:sz w:val="28"/>
          <w:szCs w:val="28"/>
          <w:shd w:val="clear" w:color="auto" w:fill="FFFFFF"/>
        </w:rPr>
        <w:t>медіафахівці</w:t>
      </w:r>
      <w:proofErr w:type="spellEnd"/>
      <w:r w:rsidRPr="001B1F1C">
        <w:rPr>
          <w:rFonts w:ascii="Times New Roman" w:hAnsi="Times New Roman" w:cs="Times New Roman"/>
          <w:color w:val="212529"/>
          <w:sz w:val="28"/>
          <w:szCs w:val="28"/>
          <w:shd w:val="clear" w:color="auto" w:fill="FFFFFF"/>
        </w:rPr>
        <w:t xml:space="preserve"> вступають у діалог, висвітлюють та проживають події війни.  Більше того, завдяки доступним каналам масової комунікації, український </w:t>
      </w:r>
      <w:proofErr w:type="spellStart"/>
      <w:r w:rsidRPr="001B1F1C">
        <w:rPr>
          <w:rFonts w:ascii="Times New Roman" w:hAnsi="Times New Roman" w:cs="Times New Roman"/>
          <w:color w:val="212529"/>
          <w:sz w:val="28"/>
          <w:szCs w:val="28"/>
          <w:shd w:val="clear" w:color="auto" w:fill="FFFFFF"/>
        </w:rPr>
        <w:t>медіаландшафт</w:t>
      </w:r>
      <w:proofErr w:type="spellEnd"/>
      <w:r w:rsidRPr="001B1F1C">
        <w:rPr>
          <w:rFonts w:ascii="Times New Roman" w:hAnsi="Times New Roman" w:cs="Times New Roman"/>
          <w:color w:val="212529"/>
          <w:sz w:val="28"/>
          <w:szCs w:val="28"/>
          <w:shd w:val="clear" w:color="auto" w:fill="FFFFFF"/>
        </w:rPr>
        <w:t xml:space="preserve"> миттєво вийшов за кордони країни та став частиною світової інформаційної  повістки.</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Перед запуском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необхідно розробити стратегію просування та визначити найефективніші канали комунікації для його популяризації. Згідно з дослідженням «</w:t>
      </w:r>
      <w:proofErr w:type="spellStart"/>
      <w:r w:rsidRPr="001B1F1C">
        <w:rPr>
          <w:rFonts w:ascii="Times New Roman" w:hAnsi="Times New Roman" w:cs="Times New Roman"/>
          <w:color w:val="212529"/>
          <w:sz w:val="28"/>
          <w:szCs w:val="28"/>
          <w:shd w:val="clear" w:color="auto" w:fill="FFFFFF"/>
        </w:rPr>
        <w:t>Медіаспоживання</w:t>
      </w:r>
      <w:proofErr w:type="spellEnd"/>
      <w:r w:rsidRPr="001B1F1C">
        <w:rPr>
          <w:rFonts w:ascii="Times New Roman" w:hAnsi="Times New Roman" w:cs="Times New Roman"/>
          <w:color w:val="212529"/>
          <w:sz w:val="28"/>
          <w:szCs w:val="28"/>
          <w:shd w:val="clear" w:color="auto" w:fill="FFFFFF"/>
        </w:rPr>
        <w:t xml:space="preserve"> українців: третій рік повномасштабної війни» [19], найбільший відсоток українців довіряє соціальним мережам (47,3%) та інтернет-ресурсам (43%) (рис. 1.1). 34,1% опитуваних довіряє телебаченню як інформаційному ресурсу. Найпопулярнішими у категорії соціальні мережі виявились </w:t>
      </w:r>
      <w:proofErr w:type="spellStart"/>
      <w:r w:rsidRPr="001B1F1C">
        <w:rPr>
          <w:rFonts w:ascii="Times New Roman" w:hAnsi="Times New Roman" w:cs="Times New Roman"/>
          <w:color w:val="212529"/>
          <w:sz w:val="28"/>
          <w:szCs w:val="28"/>
          <w:shd w:val="clear" w:color="auto" w:fill="FFFFFF"/>
        </w:rPr>
        <w:t>месенджер</w:t>
      </w:r>
      <w:proofErr w:type="spellEnd"/>
      <w:r w:rsidRPr="001B1F1C">
        <w:rPr>
          <w:rFonts w:ascii="Times New Roman" w:hAnsi="Times New Roman" w:cs="Times New Roman"/>
          <w:color w:val="212529"/>
          <w:sz w:val="28"/>
          <w:szCs w:val="28"/>
          <w:shd w:val="clear" w:color="auto" w:fill="FFFFFF"/>
        </w:rPr>
        <w:t xml:space="preserve"> «Телеграм» та </w:t>
      </w:r>
      <w:proofErr w:type="spellStart"/>
      <w:r w:rsidRPr="001B1F1C">
        <w:rPr>
          <w:rFonts w:ascii="Times New Roman" w:hAnsi="Times New Roman" w:cs="Times New Roman"/>
          <w:color w:val="212529"/>
          <w:sz w:val="28"/>
          <w:szCs w:val="28"/>
          <w:shd w:val="clear" w:color="auto" w:fill="FFFFFF"/>
        </w:rPr>
        <w:t>відеохостинг</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 - 78,1% та 59,5% опитуваних відповідно, адже протягом квітня, травня та червня 2024 року респонденти черпали інформацію та новини </w:t>
      </w:r>
      <w:proofErr w:type="spellStart"/>
      <w:r w:rsidRPr="001B1F1C">
        <w:rPr>
          <w:rFonts w:ascii="Times New Roman" w:hAnsi="Times New Roman" w:cs="Times New Roman"/>
          <w:color w:val="212529"/>
          <w:sz w:val="28"/>
          <w:szCs w:val="28"/>
          <w:shd w:val="clear" w:color="auto" w:fill="FFFFFF"/>
        </w:rPr>
        <w:t>пріоритетно</w:t>
      </w:r>
      <w:proofErr w:type="spellEnd"/>
      <w:r w:rsidRPr="001B1F1C">
        <w:rPr>
          <w:rFonts w:ascii="Times New Roman" w:hAnsi="Times New Roman" w:cs="Times New Roman"/>
          <w:color w:val="212529"/>
          <w:sz w:val="28"/>
          <w:szCs w:val="28"/>
          <w:shd w:val="clear" w:color="auto" w:fill="FFFFFF"/>
        </w:rPr>
        <w:t xml:space="preserve"> з цих джерел (рис. 1.2).</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Подане дослідження не єдине підтверджує тенденцію </w:t>
      </w:r>
      <w:proofErr w:type="spellStart"/>
      <w:r w:rsidRPr="001B1F1C">
        <w:rPr>
          <w:rFonts w:ascii="Times New Roman" w:hAnsi="Times New Roman" w:cs="Times New Roman"/>
          <w:color w:val="212529"/>
          <w:sz w:val="28"/>
          <w:szCs w:val="28"/>
          <w:shd w:val="clear" w:color="auto" w:fill="FFFFFF"/>
        </w:rPr>
        <w:t>пріоритезації</w:t>
      </w:r>
      <w:proofErr w:type="spellEnd"/>
      <w:r w:rsidRPr="001B1F1C">
        <w:rPr>
          <w:rFonts w:ascii="Times New Roman" w:hAnsi="Times New Roman" w:cs="Times New Roman"/>
          <w:color w:val="212529"/>
          <w:sz w:val="28"/>
          <w:szCs w:val="28"/>
          <w:shd w:val="clear" w:color="auto" w:fill="FFFFFF"/>
        </w:rPr>
        <w:t xml:space="preserve"> інтернет-ресурсів та соціальних мереж над традиційними медіа як телебачення, радіо чи друкована преса. Наприклад, за результатами загальнонаціонального опитування «Повоєнне відновлення України та </w:t>
      </w:r>
      <w:proofErr w:type="spellStart"/>
      <w:r w:rsidRPr="001B1F1C">
        <w:rPr>
          <w:rFonts w:ascii="Times New Roman" w:hAnsi="Times New Roman" w:cs="Times New Roman"/>
          <w:color w:val="212529"/>
          <w:sz w:val="28"/>
          <w:szCs w:val="28"/>
          <w:shd w:val="clear" w:color="auto" w:fill="FFFFFF"/>
        </w:rPr>
        <w:t>медіаспоживання</w:t>
      </w:r>
      <w:proofErr w:type="spellEnd"/>
      <w:r w:rsidRPr="001B1F1C">
        <w:rPr>
          <w:rFonts w:ascii="Times New Roman" w:hAnsi="Times New Roman" w:cs="Times New Roman"/>
          <w:color w:val="212529"/>
          <w:sz w:val="28"/>
          <w:szCs w:val="28"/>
          <w:shd w:val="clear" w:color="auto" w:fill="FFFFFF"/>
        </w:rPr>
        <w:t xml:space="preserve">» [13], яке проводилось з 3 по 12 березня 2024 року, найпопулярнішими джерелами щоденних новин для українців слугують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 (41,3%); місцеві телеграм-канали (39,4%); </w:t>
      </w:r>
      <w:proofErr w:type="spellStart"/>
      <w:r w:rsidRPr="001B1F1C">
        <w:rPr>
          <w:rFonts w:ascii="Times New Roman" w:hAnsi="Times New Roman" w:cs="Times New Roman"/>
          <w:color w:val="212529"/>
          <w:sz w:val="28"/>
          <w:szCs w:val="28"/>
          <w:shd w:val="clear" w:color="auto" w:fill="FFFFFF"/>
        </w:rPr>
        <w:t>телемарафон</w:t>
      </w:r>
      <w:proofErr w:type="spellEnd"/>
      <w:r w:rsidRPr="001B1F1C">
        <w:rPr>
          <w:rFonts w:ascii="Times New Roman" w:hAnsi="Times New Roman" w:cs="Times New Roman"/>
          <w:color w:val="212529"/>
          <w:sz w:val="28"/>
          <w:szCs w:val="28"/>
          <w:shd w:val="clear" w:color="auto" w:fill="FFFFFF"/>
        </w:rPr>
        <w:t xml:space="preserve"> «Єдині новини» (38%) (рис. 1.3).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lastRenderedPageBreak/>
        <w:t xml:space="preserve">Тяжіння української аудиторії отримувати інформацію через інтернет-ресурси та соціальні мережі у період кризи представники </w:t>
      </w:r>
      <w:proofErr w:type="spellStart"/>
      <w:r w:rsidRPr="001B1F1C">
        <w:rPr>
          <w:rFonts w:ascii="Times New Roman" w:hAnsi="Times New Roman" w:cs="Times New Roman"/>
          <w:color w:val="212529"/>
          <w:sz w:val="28"/>
          <w:szCs w:val="28"/>
          <w:shd w:val="clear" w:color="auto" w:fill="FFFFFF"/>
        </w:rPr>
        <w:t>медіаспільноти</w:t>
      </w:r>
      <w:proofErr w:type="spellEnd"/>
      <w:r w:rsidRPr="001B1F1C">
        <w:rPr>
          <w:rFonts w:ascii="Times New Roman" w:hAnsi="Times New Roman" w:cs="Times New Roman"/>
          <w:color w:val="212529"/>
          <w:sz w:val="28"/>
          <w:szCs w:val="28"/>
          <w:shd w:val="clear" w:color="auto" w:fill="FFFFFF"/>
        </w:rPr>
        <w:t xml:space="preserve"> помітили ще у 2014 році. Значний приріст у кількості відвідувань інтернет-ресурсів  учасники конференції «Нові медіа - нові можливості 2014» пов’язують із революційними подіями  та російською збройною агресією на сході України. Максим </w:t>
      </w:r>
      <w:proofErr w:type="spellStart"/>
      <w:r w:rsidRPr="001B1F1C">
        <w:rPr>
          <w:rFonts w:ascii="Times New Roman" w:hAnsi="Times New Roman" w:cs="Times New Roman"/>
          <w:color w:val="212529"/>
          <w:sz w:val="28"/>
          <w:szCs w:val="28"/>
          <w:shd w:val="clear" w:color="auto" w:fill="FFFFFF"/>
        </w:rPr>
        <w:t>Саваневський</w:t>
      </w:r>
      <w:proofErr w:type="spellEnd"/>
      <w:r w:rsidRPr="001B1F1C">
        <w:rPr>
          <w:rFonts w:ascii="Times New Roman" w:hAnsi="Times New Roman" w:cs="Times New Roman"/>
          <w:color w:val="212529"/>
          <w:sz w:val="28"/>
          <w:szCs w:val="28"/>
          <w:shd w:val="clear" w:color="auto" w:fill="FFFFFF"/>
        </w:rPr>
        <w:t>, засновник порталу watcher.com.ua, зауважив: «якщо у вересні 2013 року новинні сайти відвідували 10-15% денної аудиторії, то зараз це 60% щоденної аудиторії»   [8]. Зростання популярності інтернет-простору серед українців також відстежувала організація USAID-</w:t>
      </w:r>
      <w:proofErr w:type="spellStart"/>
      <w:r w:rsidRPr="001B1F1C">
        <w:rPr>
          <w:rFonts w:ascii="Times New Roman" w:hAnsi="Times New Roman" w:cs="Times New Roman"/>
          <w:color w:val="212529"/>
          <w:sz w:val="28"/>
          <w:szCs w:val="28"/>
          <w:shd w:val="clear" w:color="auto" w:fill="FFFFFF"/>
        </w:rPr>
        <w:t>Internews</w:t>
      </w:r>
      <w:proofErr w:type="spellEnd"/>
      <w:r w:rsidRPr="001B1F1C">
        <w:rPr>
          <w:rFonts w:ascii="Times New Roman" w:hAnsi="Times New Roman" w:cs="Times New Roman"/>
          <w:color w:val="212529"/>
          <w:sz w:val="28"/>
          <w:szCs w:val="28"/>
          <w:shd w:val="clear" w:color="auto" w:fill="FFFFFF"/>
        </w:rPr>
        <w:t>. Наприклад, у листопаді 2021 року, за даними опитування 63% респондентів звертались до соціальних мереж для отримання новин. Один із висновків дослідження: «з кожним роком зростає кількість користувачів інтернету, які бувають у мережі кожен день -у 2021 році їх 82%, а серед молодих людей у віці 18-35 років 97% користуються мережею щодня»  [20].</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Явище інтернет-журналістики, його визначальні характеристики та особливості впливу на аудиторію досліджували Б. </w:t>
      </w:r>
      <w:proofErr w:type="spellStart"/>
      <w:r w:rsidRPr="001B1F1C">
        <w:rPr>
          <w:rFonts w:ascii="Times New Roman" w:hAnsi="Times New Roman" w:cs="Times New Roman"/>
          <w:color w:val="212529"/>
          <w:sz w:val="28"/>
          <w:szCs w:val="28"/>
          <w:shd w:val="clear" w:color="auto" w:fill="FFFFFF"/>
        </w:rPr>
        <w:t>Потятиник</w:t>
      </w:r>
      <w:proofErr w:type="spellEnd"/>
      <w:r w:rsidRPr="001B1F1C">
        <w:rPr>
          <w:rFonts w:ascii="Times New Roman" w:hAnsi="Times New Roman" w:cs="Times New Roman"/>
          <w:color w:val="212529"/>
          <w:sz w:val="28"/>
          <w:szCs w:val="28"/>
          <w:shd w:val="clear" w:color="auto" w:fill="FFFFFF"/>
        </w:rPr>
        <w:t xml:space="preserve"> [17],                              І. </w:t>
      </w:r>
      <w:proofErr w:type="spellStart"/>
      <w:r w:rsidRPr="001B1F1C">
        <w:rPr>
          <w:rFonts w:ascii="Times New Roman" w:hAnsi="Times New Roman" w:cs="Times New Roman"/>
          <w:color w:val="212529"/>
          <w:sz w:val="28"/>
          <w:szCs w:val="28"/>
          <w:shd w:val="clear" w:color="auto" w:fill="FFFFFF"/>
        </w:rPr>
        <w:t>Артамонова</w:t>
      </w:r>
      <w:proofErr w:type="spellEnd"/>
      <w:r w:rsidRPr="001B1F1C">
        <w:rPr>
          <w:rFonts w:ascii="Times New Roman" w:hAnsi="Times New Roman" w:cs="Times New Roman"/>
          <w:color w:val="212529"/>
          <w:sz w:val="28"/>
          <w:szCs w:val="28"/>
          <w:shd w:val="clear" w:color="auto" w:fill="FFFFFF"/>
        </w:rPr>
        <w:t xml:space="preserve"> [2], В. </w:t>
      </w:r>
      <w:proofErr w:type="spellStart"/>
      <w:r w:rsidRPr="001B1F1C">
        <w:rPr>
          <w:rFonts w:ascii="Times New Roman" w:hAnsi="Times New Roman" w:cs="Times New Roman"/>
          <w:color w:val="212529"/>
          <w:sz w:val="28"/>
          <w:szCs w:val="28"/>
          <w:shd w:val="clear" w:color="auto" w:fill="FFFFFF"/>
        </w:rPr>
        <w:t>Стєкольщикова</w:t>
      </w:r>
      <w:proofErr w:type="spellEnd"/>
      <w:r w:rsidRPr="001B1F1C">
        <w:rPr>
          <w:rFonts w:ascii="Times New Roman" w:hAnsi="Times New Roman" w:cs="Times New Roman"/>
          <w:color w:val="212529"/>
          <w:sz w:val="28"/>
          <w:szCs w:val="28"/>
          <w:shd w:val="clear" w:color="auto" w:fill="FFFFFF"/>
        </w:rPr>
        <w:t xml:space="preserve"> [21], А. </w:t>
      </w:r>
      <w:proofErr w:type="spellStart"/>
      <w:r w:rsidRPr="001B1F1C">
        <w:rPr>
          <w:rFonts w:ascii="Times New Roman" w:hAnsi="Times New Roman" w:cs="Times New Roman"/>
          <w:color w:val="212529"/>
          <w:sz w:val="28"/>
          <w:szCs w:val="28"/>
          <w:shd w:val="clear" w:color="auto" w:fill="FFFFFF"/>
        </w:rPr>
        <w:t>Досенко</w:t>
      </w:r>
      <w:proofErr w:type="spellEnd"/>
      <w:r w:rsidRPr="001B1F1C">
        <w:rPr>
          <w:rFonts w:ascii="Times New Roman" w:hAnsi="Times New Roman" w:cs="Times New Roman"/>
          <w:color w:val="212529"/>
          <w:sz w:val="28"/>
          <w:szCs w:val="28"/>
          <w:shd w:val="clear" w:color="auto" w:fill="FFFFFF"/>
        </w:rPr>
        <w:t xml:space="preserve"> [9] та інші. Перевагу інтернет-простору над традиційними медіа чітко охарактеризувала Тетяна </w:t>
      </w:r>
      <w:proofErr w:type="spellStart"/>
      <w:r w:rsidRPr="001B1F1C">
        <w:rPr>
          <w:rFonts w:ascii="Times New Roman" w:hAnsi="Times New Roman" w:cs="Times New Roman"/>
          <w:color w:val="212529"/>
          <w:sz w:val="28"/>
          <w:szCs w:val="28"/>
          <w:shd w:val="clear" w:color="auto" w:fill="FFFFFF"/>
        </w:rPr>
        <w:t>Єжижанська</w:t>
      </w:r>
      <w:proofErr w:type="spellEnd"/>
      <w:r w:rsidRPr="001B1F1C">
        <w:rPr>
          <w:rFonts w:ascii="Times New Roman" w:hAnsi="Times New Roman" w:cs="Times New Roman"/>
          <w:color w:val="212529"/>
          <w:sz w:val="28"/>
          <w:szCs w:val="28"/>
          <w:shd w:val="clear" w:color="auto" w:fill="FFFFFF"/>
        </w:rPr>
        <w:t xml:space="preserve">: «Для ЗМІ важливо бути там, де є їхня потенційна аудиторія. Переваги присутності мас-медіа в соціальних мережах очевидні: взаємодія з соціально активними читачами підвищує репутацію ЗМІ, збільшує її аудиторію, дозволяє прислухатися до побажань та порад читачів і приймати рішення щодо подальшого розвитку видання»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[12, с. 63].</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Попередній аналіз дозволяє оцінити платформи, на яких потенційно може знаходитись цільова аудиторія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Визначення платформи для публікації впливає на продукт безпосередньо: на стиль подачі, монтаж, використання графічних елементів, на музичний супровід, заборону чи дозвіл чутливого контенту. Адже, окрім вподобань аудиторії, свої правила диктує і сама платформа у вигляді авторського права, користувацьких налаштувань, цензури та інших технічних й ідеологічних переконань.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Продукти, виготовлені під час роботи над </w:t>
      </w:r>
      <w:proofErr w:type="spellStart"/>
      <w:r w:rsidRPr="001B1F1C">
        <w:rPr>
          <w:rFonts w:ascii="Times New Roman" w:hAnsi="Times New Roman" w:cs="Times New Roman"/>
          <w:color w:val="212529"/>
          <w:sz w:val="28"/>
          <w:szCs w:val="28"/>
          <w:shd w:val="clear" w:color="auto" w:fill="FFFFFF"/>
        </w:rPr>
        <w:t>проєктом</w:t>
      </w:r>
      <w:proofErr w:type="spellEnd"/>
      <w:r w:rsidRPr="001B1F1C">
        <w:rPr>
          <w:rFonts w:ascii="Times New Roman" w:hAnsi="Times New Roman" w:cs="Times New Roman"/>
          <w:color w:val="212529"/>
          <w:sz w:val="28"/>
          <w:szCs w:val="28"/>
          <w:shd w:val="clear" w:color="auto" w:fill="FFFFFF"/>
        </w:rPr>
        <w:t xml:space="preserve"> розміщено на </w:t>
      </w:r>
      <w:proofErr w:type="spellStart"/>
      <w:r w:rsidRPr="001B1F1C">
        <w:rPr>
          <w:rFonts w:ascii="Times New Roman" w:hAnsi="Times New Roman" w:cs="Times New Roman"/>
          <w:color w:val="212529"/>
          <w:sz w:val="28"/>
          <w:szCs w:val="28"/>
          <w:shd w:val="clear" w:color="auto" w:fill="FFFFFF"/>
        </w:rPr>
        <w:t>відеохостингу</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 з огляду на популярність та доступність платформи. У стратегії просування передбачено розміщення продукту або на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 сторінках медіа, або, у разі неуспішної взаємодії, продукт буде розміщено на однойменному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 каналі. Варто зауважити, що український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 значно трансформувався внаслідок повномасштабного вторгнення. Згідно з дослідженням агенції стратегічного маркетингу «AIR» [31], станом на жовтень 2022 року, Україна була третьою країною Східної Європи за кількістю виробників контенту, а саме близько 14 600 контент-</w:t>
      </w:r>
      <w:proofErr w:type="spellStart"/>
      <w:r w:rsidRPr="001B1F1C">
        <w:rPr>
          <w:rFonts w:ascii="Times New Roman" w:hAnsi="Times New Roman" w:cs="Times New Roman"/>
          <w:color w:val="212529"/>
          <w:sz w:val="28"/>
          <w:szCs w:val="28"/>
          <w:shd w:val="clear" w:color="auto" w:fill="FFFFFF"/>
        </w:rPr>
        <w:t>мейкерів</w:t>
      </w:r>
      <w:proofErr w:type="spellEnd"/>
      <w:r w:rsidRPr="001B1F1C">
        <w:rPr>
          <w:rFonts w:ascii="Times New Roman" w:hAnsi="Times New Roman" w:cs="Times New Roman"/>
          <w:color w:val="212529"/>
          <w:sz w:val="28"/>
          <w:szCs w:val="28"/>
          <w:shd w:val="clear" w:color="auto" w:fill="FFFFFF"/>
        </w:rPr>
        <w:t xml:space="preserve">. У березні 2022 року кількість переглядів на </w:t>
      </w:r>
      <w:r w:rsidRPr="001B1F1C">
        <w:rPr>
          <w:rFonts w:ascii="Times New Roman" w:hAnsi="Times New Roman" w:cs="Times New Roman"/>
          <w:color w:val="212529"/>
          <w:sz w:val="28"/>
          <w:szCs w:val="28"/>
          <w:shd w:val="clear" w:color="auto" w:fill="FFFFFF"/>
        </w:rPr>
        <w:lastRenderedPageBreak/>
        <w:t xml:space="preserve">відео про новини, політику та освітній контент зріс щонайменше удвічі, у порівнянні з лютим (рис. 1.4).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Стрімку популярність здобувають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-канали військових бригад Збройних сил України, окремих військовослужбовців чи груп,  українських волонтерів та активістів, деякі з них представлені у Таблиці 1.1, з даними станом на листопад 2024 року. Окрім висвітлення власної діяльності, </w:t>
      </w:r>
      <w:proofErr w:type="spellStart"/>
      <w:r w:rsidRPr="001B1F1C">
        <w:rPr>
          <w:rFonts w:ascii="Times New Roman" w:hAnsi="Times New Roman" w:cs="Times New Roman"/>
          <w:color w:val="212529"/>
          <w:sz w:val="28"/>
          <w:szCs w:val="28"/>
          <w:shd w:val="clear" w:color="auto" w:fill="FFFFFF"/>
        </w:rPr>
        <w:t>відеохостинг</w:t>
      </w:r>
      <w:proofErr w:type="spellEnd"/>
      <w:r w:rsidRPr="001B1F1C">
        <w:rPr>
          <w:rFonts w:ascii="Times New Roman" w:hAnsi="Times New Roman" w:cs="Times New Roman"/>
          <w:color w:val="212529"/>
          <w:sz w:val="28"/>
          <w:szCs w:val="28"/>
          <w:shd w:val="clear" w:color="auto" w:fill="FFFFFF"/>
        </w:rPr>
        <w:t xml:space="preserve"> дозволяє оформлювати платну підписку, що створює додатковий грошовий потік від аудиторії. Ексклюзивні відеоматеріали, як наприклад, репортаж від обличчя штурмових підрозділів із зони бойових дій, здобувають мільйонні перегляди. Серед документальних свідчень мільйони переглядів набирають інтерв’ю з українськими військовими, історії звільнених з російського полону українців, поранених воїнів.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Таблиця 1.1 </w:t>
      </w:r>
    </w:p>
    <w:p w:rsidR="001B1F1C" w:rsidRPr="001B1F1C" w:rsidRDefault="001B1F1C" w:rsidP="001B1F1C">
      <w:pPr>
        <w:jc w:val="both"/>
        <w:rPr>
          <w:rFonts w:ascii="Times New Roman" w:hAnsi="Times New Roman" w:cs="Times New Roman"/>
          <w:color w:val="212529"/>
          <w:sz w:val="28"/>
          <w:szCs w:val="28"/>
          <w:shd w:val="clear" w:color="auto" w:fill="FFFFFF"/>
        </w:rPr>
      </w:pP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-канали, які здобувають популярність</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Назва каналу</w:t>
      </w:r>
      <w:r w:rsidRPr="001B1F1C">
        <w:rPr>
          <w:rFonts w:ascii="Times New Roman" w:hAnsi="Times New Roman" w:cs="Times New Roman"/>
          <w:color w:val="212529"/>
          <w:sz w:val="28"/>
          <w:szCs w:val="28"/>
          <w:shd w:val="clear" w:color="auto" w:fill="FFFFFF"/>
        </w:rPr>
        <w:tab/>
        <w:t>Дата створення</w:t>
      </w:r>
      <w:r w:rsidRPr="001B1F1C">
        <w:rPr>
          <w:rFonts w:ascii="Times New Roman" w:hAnsi="Times New Roman" w:cs="Times New Roman"/>
          <w:color w:val="212529"/>
          <w:sz w:val="28"/>
          <w:szCs w:val="28"/>
          <w:shd w:val="clear" w:color="auto" w:fill="FFFFFF"/>
        </w:rPr>
        <w:tab/>
        <w:t xml:space="preserve">Кількість </w:t>
      </w:r>
      <w:proofErr w:type="spellStart"/>
      <w:r w:rsidRPr="001B1F1C">
        <w:rPr>
          <w:rFonts w:ascii="Times New Roman" w:hAnsi="Times New Roman" w:cs="Times New Roman"/>
          <w:color w:val="212529"/>
          <w:sz w:val="28"/>
          <w:szCs w:val="28"/>
          <w:shd w:val="clear" w:color="auto" w:fill="FFFFFF"/>
        </w:rPr>
        <w:t>підписників</w:t>
      </w:r>
      <w:proofErr w:type="spellEnd"/>
      <w:r w:rsidRPr="001B1F1C">
        <w:rPr>
          <w:rFonts w:ascii="Times New Roman" w:hAnsi="Times New Roman" w:cs="Times New Roman"/>
          <w:color w:val="212529"/>
          <w:sz w:val="28"/>
          <w:szCs w:val="28"/>
          <w:shd w:val="clear" w:color="auto" w:fill="FFFFFF"/>
        </w:rPr>
        <w:tab/>
        <w:t>Кількість переглядів</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3-тя окрема штурмова бригада</w:t>
      </w:r>
      <w:r w:rsidRPr="001B1F1C">
        <w:rPr>
          <w:rFonts w:ascii="Times New Roman" w:hAnsi="Times New Roman" w:cs="Times New Roman"/>
          <w:color w:val="212529"/>
          <w:sz w:val="28"/>
          <w:szCs w:val="28"/>
          <w:shd w:val="clear" w:color="auto" w:fill="FFFFFF"/>
        </w:rPr>
        <w:tab/>
        <w:t>7 лип. 2022·р.</w:t>
      </w:r>
      <w:r w:rsidRPr="001B1F1C">
        <w:rPr>
          <w:rFonts w:ascii="Times New Roman" w:hAnsi="Times New Roman" w:cs="Times New Roman"/>
          <w:color w:val="212529"/>
          <w:sz w:val="28"/>
          <w:szCs w:val="28"/>
          <w:shd w:val="clear" w:color="auto" w:fill="FFFFFF"/>
        </w:rPr>
        <w:tab/>
        <w:t>1,32 млн користувачів</w:t>
      </w:r>
      <w:r w:rsidRPr="001B1F1C">
        <w:rPr>
          <w:rFonts w:ascii="Times New Roman" w:hAnsi="Times New Roman" w:cs="Times New Roman"/>
          <w:color w:val="212529"/>
          <w:sz w:val="28"/>
          <w:szCs w:val="28"/>
          <w:shd w:val="clear" w:color="auto" w:fill="FFFFFF"/>
        </w:rPr>
        <w:tab/>
        <w:t>336 890 072 переглядів</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АЗОВ</w:t>
      </w:r>
      <w:r w:rsidRPr="001B1F1C">
        <w:rPr>
          <w:rFonts w:ascii="Times New Roman" w:hAnsi="Times New Roman" w:cs="Times New Roman"/>
          <w:color w:val="212529"/>
          <w:sz w:val="28"/>
          <w:szCs w:val="28"/>
          <w:shd w:val="clear" w:color="auto" w:fill="FFFFFF"/>
        </w:rPr>
        <w:tab/>
        <w:t>5 серп. 2014·р.</w:t>
      </w:r>
      <w:r w:rsidRPr="001B1F1C">
        <w:rPr>
          <w:rFonts w:ascii="Times New Roman" w:hAnsi="Times New Roman" w:cs="Times New Roman"/>
          <w:color w:val="212529"/>
          <w:sz w:val="28"/>
          <w:szCs w:val="28"/>
          <w:shd w:val="clear" w:color="auto" w:fill="FFFFFF"/>
        </w:rPr>
        <w:tab/>
        <w:t>521 тис. користувачів</w:t>
      </w:r>
      <w:r w:rsidRPr="001B1F1C">
        <w:rPr>
          <w:rFonts w:ascii="Times New Roman" w:hAnsi="Times New Roman" w:cs="Times New Roman"/>
          <w:color w:val="212529"/>
          <w:sz w:val="28"/>
          <w:szCs w:val="28"/>
          <w:shd w:val="clear" w:color="auto" w:fill="FFFFFF"/>
        </w:rPr>
        <w:tab/>
        <w:t>83 729 956 переглядів</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Армія TV - Військове телебачення України</w:t>
      </w:r>
      <w:r w:rsidRPr="001B1F1C">
        <w:rPr>
          <w:rFonts w:ascii="Times New Roman" w:hAnsi="Times New Roman" w:cs="Times New Roman"/>
          <w:color w:val="212529"/>
          <w:sz w:val="28"/>
          <w:szCs w:val="28"/>
          <w:shd w:val="clear" w:color="auto" w:fill="FFFFFF"/>
        </w:rPr>
        <w:tab/>
        <w:t>26 черв. 2012·р.</w:t>
      </w:r>
      <w:r w:rsidRPr="001B1F1C">
        <w:rPr>
          <w:rFonts w:ascii="Times New Roman" w:hAnsi="Times New Roman" w:cs="Times New Roman"/>
          <w:color w:val="212529"/>
          <w:sz w:val="28"/>
          <w:szCs w:val="28"/>
          <w:shd w:val="clear" w:color="auto" w:fill="FFFFFF"/>
        </w:rPr>
        <w:tab/>
        <w:t>1 млн користувачів</w:t>
      </w:r>
      <w:r w:rsidRPr="001B1F1C">
        <w:rPr>
          <w:rFonts w:ascii="Times New Roman" w:hAnsi="Times New Roman" w:cs="Times New Roman"/>
          <w:color w:val="212529"/>
          <w:sz w:val="28"/>
          <w:szCs w:val="28"/>
          <w:shd w:val="clear" w:color="auto" w:fill="FFFFFF"/>
        </w:rPr>
        <w:tab/>
        <w:t>604 624 657 переглядів</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Президентська бригада ім. Богдана Хмельницького</w:t>
      </w:r>
      <w:r w:rsidRPr="001B1F1C">
        <w:rPr>
          <w:rFonts w:ascii="Times New Roman" w:hAnsi="Times New Roman" w:cs="Times New Roman"/>
          <w:color w:val="212529"/>
          <w:sz w:val="28"/>
          <w:szCs w:val="28"/>
          <w:shd w:val="clear" w:color="auto" w:fill="FFFFFF"/>
        </w:rPr>
        <w:tab/>
        <w:t xml:space="preserve">23 </w:t>
      </w:r>
      <w:proofErr w:type="spellStart"/>
      <w:r w:rsidRPr="001B1F1C">
        <w:rPr>
          <w:rFonts w:ascii="Times New Roman" w:hAnsi="Times New Roman" w:cs="Times New Roman"/>
          <w:color w:val="212529"/>
          <w:sz w:val="28"/>
          <w:szCs w:val="28"/>
          <w:shd w:val="clear" w:color="auto" w:fill="FFFFFF"/>
        </w:rPr>
        <w:t>жовт</w:t>
      </w:r>
      <w:proofErr w:type="spellEnd"/>
      <w:r w:rsidRPr="001B1F1C">
        <w:rPr>
          <w:rFonts w:ascii="Times New Roman" w:hAnsi="Times New Roman" w:cs="Times New Roman"/>
          <w:color w:val="212529"/>
          <w:sz w:val="28"/>
          <w:szCs w:val="28"/>
          <w:shd w:val="clear" w:color="auto" w:fill="FFFFFF"/>
        </w:rPr>
        <w:t>. 2022·р.</w:t>
      </w:r>
      <w:r w:rsidRPr="001B1F1C">
        <w:rPr>
          <w:rFonts w:ascii="Times New Roman" w:hAnsi="Times New Roman" w:cs="Times New Roman"/>
          <w:color w:val="212529"/>
          <w:sz w:val="28"/>
          <w:szCs w:val="28"/>
          <w:shd w:val="clear" w:color="auto" w:fill="FFFFFF"/>
        </w:rPr>
        <w:tab/>
        <w:t>49,7 тис. користувачів</w:t>
      </w:r>
      <w:r w:rsidRPr="001B1F1C">
        <w:rPr>
          <w:rFonts w:ascii="Times New Roman" w:hAnsi="Times New Roman" w:cs="Times New Roman"/>
          <w:color w:val="212529"/>
          <w:sz w:val="28"/>
          <w:szCs w:val="28"/>
          <w:shd w:val="clear" w:color="auto" w:fill="FFFFFF"/>
        </w:rPr>
        <w:tab/>
        <w:t>10 273 949 переглядів</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ВІДДУШІВДУШУ</w:t>
      </w:r>
      <w:r w:rsidRPr="001B1F1C">
        <w:rPr>
          <w:rFonts w:ascii="Times New Roman" w:hAnsi="Times New Roman" w:cs="Times New Roman"/>
          <w:color w:val="212529"/>
          <w:sz w:val="28"/>
          <w:szCs w:val="28"/>
          <w:shd w:val="clear" w:color="auto" w:fill="FFFFFF"/>
        </w:rPr>
        <w:tab/>
        <w:t>12 лист. 2017·р.</w:t>
      </w:r>
      <w:r w:rsidRPr="001B1F1C">
        <w:rPr>
          <w:rFonts w:ascii="Times New Roman" w:hAnsi="Times New Roman" w:cs="Times New Roman"/>
          <w:color w:val="212529"/>
          <w:sz w:val="28"/>
          <w:szCs w:val="28"/>
          <w:shd w:val="clear" w:color="auto" w:fill="FFFFFF"/>
        </w:rPr>
        <w:tab/>
        <w:t>293 тис. користувачів</w:t>
      </w:r>
      <w:r w:rsidRPr="001B1F1C">
        <w:rPr>
          <w:rFonts w:ascii="Times New Roman" w:hAnsi="Times New Roman" w:cs="Times New Roman"/>
          <w:color w:val="212529"/>
          <w:sz w:val="28"/>
          <w:szCs w:val="28"/>
          <w:shd w:val="clear" w:color="auto" w:fill="FFFFFF"/>
        </w:rPr>
        <w:tab/>
        <w:t>53 665 456 переглядів</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PRESSING</w:t>
      </w:r>
      <w:r w:rsidRPr="001B1F1C">
        <w:rPr>
          <w:rFonts w:ascii="Times New Roman" w:hAnsi="Times New Roman" w:cs="Times New Roman"/>
          <w:color w:val="212529"/>
          <w:sz w:val="28"/>
          <w:szCs w:val="28"/>
          <w:shd w:val="clear" w:color="auto" w:fill="FFFFFF"/>
        </w:rPr>
        <w:tab/>
        <w:t>18 лист. 2021·р.</w:t>
      </w:r>
      <w:r w:rsidRPr="001B1F1C">
        <w:rPr>
          <w:rFonts w:ascii="Times New Roman" w:hAnsi="Times New Roman" w:cs="Times New Roman"/>
          <w:color w:val="212529"/>
          <w:sz w:val="28"/>
          <w:szCs w:val="28"/>
          <w:shd w:val="clear" w:color="auto" w:fill="FFFFFF"/>
        </w:rPr>
        <w:tab/>
        <w:t>566 тис. користувачів</w:t>
      </w:r>
      <w:r w:rsidRPr="001B1F1C">
        <w:rPr>
          <w:rFonts w:ascii="Times New Roman" w:hAnsi="Times New Roman" w:cs="Times New Roman"/>
          <w:color w:val="212529"/>
          <w:sz w:val="28"/>
          <w:szCs w:val="28"/>
          <w:shd w:val="clear" w:color="auto" w:fill="FFFFFF"/>
        </w:rPr>
        <w:tab/>
        <w:t>100 946 786 переглядів</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STERNENKO</w:t>
      </w:r>
      <w:r w:rsidRPr="001B1F1C">
        <w:rPr>
          <w:rFonts w:ascii="Times New Roman" w:hAnsi="Times New Roman" w:cs="Times New Roman"/>
          <w:color w:val="212529"/>
          <w:sz w:val="28"/>
          <w:szCs w:val="28"/>
          <w:shd w:val="clear" w:color="auto" w:fill="FFFFFF"/>
        </w:rPr>
        <w:tab/>
        <w:t>9 бер. 2013·р.</w:t>
      </w:r>
      <w:r w:rsidRPr="001B1F1C">
        <w:rPr>
          <w:rFonts w:ascii="Times New Roman" w:hAnsi="Times New Roman" w:cs="Times New Roman"/>
          <w:color w:val="212529"/>
          <w:sz w:val="28"/>
          <w:szCs w:val="28"/>
          <w:shd w:val="clear" w:color="auto" w:fill="FFFFFF"/>
        </w:rPr>
        <w:tab/>
        <w:t>2,01 млн користувачів</w:t>
      </w:r>
      <w:r w:rsidRPr="001B1F1C">
        <w:rPr>
          <w:rFonts w:ascii="Times New Roman" w:hAnsi="Times New Roman" w:cs="Times New Roman"/>
          <w:color w:val="212529"/>
          <w:sz w:val="28"/>
          <w:szCs w:val="28"/>
          <w:shd w:val="clear" w:color="auto" w:fill="FFFFFF"/>
        </w:rPr>
        <w:tab/>
        <w:t>1 004 547 791 перегляд</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Сергій Притула</w:t>
      </w:r>
      <w:r w:rsidRPr="001B1F1C">
        <w:rPr>
          <w:rFonts w:ascii="Times New Roman" w:hAnsi="Times New Roman" w:cs="Times New Roman"/>
          <w:color w:val="212529"/>
          <w:sz w:val="28"/>
          <w:szCs w:val="28"/>
          <w:shd w:val="clear" w:color="auto" w:fill="FFFFFF"/>
        </w:rPr>
        <w:tab/>
        <w:t>12 бер. 2020·р.</w:t>
      </w:r>
      <w:r w:rsidRPr="001B1F1C">
        <w:rPr>
          <w:rFonts w:ascii="Times New Roman" w:hAnsi="Times New Roman" w:cs="Times New Roman"/>
          <w:color w:val="212529"/>
          <w:sz w:val="28"/>
          <w:szCs w:val="28"/>
          <w:shd w:val="clear" w:color="auto" w:fill="FFFFFF"/>
        </w:rPr>
        <w:tab/>
        <w:t>652 тис. користувачів</w:t>
      </w:r>
      <w:r w:rsidRPr="001B1F1C">
        <w:rPr>
          <w:rFonts w:ascii="Times New Roman" w:hAnsi="Times New Roman" w:cs="Times New Roman"/>
          <w:color w:val="212529"/>
          <w:sz w:val="28"/>
          <w:szCs w:val="28"/>
          <w:shd w:val="clear" w:color="auto" w:fill="FFFFFF"/>
        </w:rPr>
        <w:tab/>
        <w:t>90 265 741 перегляд</w:t>
      </w:r>
    </w:p>
    <w:p w:rsidR="001B1F1C" w:rsidRPr="001B1F1C" w:rsidRDefault="001B1F1C" w:rsidP="001B1F1C">
      <w:pPr>
        <w:jc w:val="both"/>
        <w:rPr>
          <w:rFonts w:ascii="Times New Roman" w:hAnsi="Times New Roman" w:cs="Times New Roman"/>
          <w:color w:val="212529"/>
          <w:sz w:val="28"/>
          <w:szCs w:val="28"/>
          <w:shd w:val="clear" w:color="auto" w:fill="FFFFFF"/>
        </w:rPr>
      </w:pP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Додатково суспільно-політична проблематика, а також воєнна документалістика широко представлена українськими медіа. Військова агресія Російської Федерації спричиняє появу незліченної кількості тем, проблем, людських історій та подій, які фіксують журналісти та публікують на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-каналах свого медіа. Найбільші </w:t>
      </w:r>
      <w:proofErr w:type="spellStart"/>
      <w:r w:rsidRPr="001B1F1C">
        <w:rPr>
          <w:rFonts w:ascii="Times New Roman" w:hAnsi="Times New Roman" w:cs="Times New Roman"/>
          <w:color w:val="212529"/>
          <w:sz w:val="28"/>
          <w:szCs w:val="28"/>
          <w:shd w:val="clear" w:color="auto" w:fill="FFFFFF"/>
        </w:rPr>
        <w:t>медіахолдинги</w:t>
      </w:r>
      <w:proofErr w:type="spellEnd"/>
      <w:r w:rsidRPr="001B1F1C">
        <w:rPr>
          <w:rFonts w:ascii="Times New Roman" w:hAnsi="Times New Roman" w:cs="Times New Roman"/>
          <w:color w:val="212529"/>
          <w:sz w:val="28"/>
          <w:szCs w:val="28"/>
          <w:shd w:val="clear" w:color="auto" w:fill="FFFFFF"/>
        </w:rPr>
        <w:t xml:space="preserve">, телеканали використовують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 для поширення своєї продукції: «24 канал», «ТСН», «Ми - Україна», «УНІАН», «Перший» та багато інших. Окрім новинних сюжетів, публікуються також документальні фільми, оригінальні формати, </w:t>
      </w:r>
      <w:proofErr w:type="spellStart"/>
      <w:r w:rsidRPr="001B1F1C">
        <w:rPr>
          <w:rFonts w:ascii="Times New Roman" w:hAnsi="Times New Roman" w:cs="Times New Roman"/>
          <w:color w:val="212529"/>
          <w:sz w:val="28"/>
          <w:szCs w:val="28"/>
          <w:shd w:val="clear" w:color="auto" w:fill="FFFFFF"/>
        </w:rPr>
        <w:t>спецпроєкти</w:t>
      </w:r>
      <w:proofErr w:type="spellEnd"/>
      <w:r w:rsidRPr="001B1F1C">
        <w:rPr>
          <w:rFonts w:ascii="Times New Roman" w:hAnsi="Times New Roman" w:cs="Times New Roman"/>
          <w:color w:val="212529"/>
          <w:sz w:val="28"/>
          <w:szCs w:val="28"/>
          <w:shd w:val="clear" w:color="auto" w:fill="FFFFFF"/>
        </w:rPr>
        <w:t xml:space="preserve"> про війну. Додатковою формою </w:t>
      </w:r>
      <w:r w:rsidRPr="001B1F1C">
        <w:rPr>
          <w:rFonts w:ascii="Times New Roman" w:hAnsi="Times New Roman" w:cs="Times New Roman"/>
          <w:color w:val="212529"/>
          <w:sz w:val="28"/>
          <w:szCs w:val="28"/>
          <w:shd w:val="clear" w:color="auto" w:fill="FFFFFF"/>
        </w:rPr>
        <w:lastRenderedPageBreak/>
        <w:t xml:space="preserve">поширення контенту виступають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шортси</w:t>
      </w:r>
      <w:proofErr w:type="spellEnd"/>
      <w:r w:rsidRPr="001B1F1C">
        <w:rPr>
          <w:rFonts w:ascii="Times New Roman" w:hAnsi="Times New Roman" w:cs="Times New Roman"/>
          <w:color w:val="212529"/>
          <w:sz w:val="28"/>
          <w:szCs w:val="28"/>
          <w:shd w:val="clear" w:color="auto" w:fill="FFFFFF"/>
        </w:rPr>
        <w:t xml:space="preserve"> - це короткі вертикальні відео до однієї хвилини, зазвичай це фрагменти з довготривалих </w:t>
      </w:r>
      <w:proofErr w:type="spellStart"/>
      <w:r w:rsidRPr="001B1F1C">
        <w:rPr>
          <w:rFonts w:ascii="Times New Roman" w:hAnsi="Times New Roman" w:cs="Times New Roman"/>
          <w:color w:val="212529"/>
          <w:sz w:val="28"/>
          <w:szCs w:val="28"/>
          <w:shd w:val="clear" w:color="auto" w:fill="FFFFFF"/>
        </w:rPr>
        <w:t>відеопродуктів</w:t>
      </w:r>
      <w:proofErr w:type="spellEnd"/>
      <w:r w:rsidRPr="001B1F1C">
        <w:rPr>
          <w:rFonts w:ascii="Times New Roman" w:hAnsi="Times New Roman" w:cs="Times New Roman"/>
          <w:color w:val="212529"/>
          <w:sz w:val="28"/>
          <w:szCs w:val="28"/>
          <w:shd w:val="clear" w:color="auto" w:fill="FFFFFF"/>
        </w:rPr>
        <w:t xml:space="preserve">, які залучають додаткові перегляди до основного матеріалу. За рахунок роботи алгоритмів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шортсів</w:t>
      </w:r>
      <w:proofErr w:type="spellEnd"/>
      <w:r w:rsidRPr="001B1F1C">
        <w:rPr>
          <w:rFonts w:ascii="Times New Roman" w:hAnsi="Times New Roman" w:cs="Times New Roman"/>
          <w:color w:val="212529"/>
          <w:sz w:val="28"/>
          <w:szCs w:val="28"/>
          <w:shd w:val="clear" w:color="auto" w:fill="FFFFFF"/>
        </w:rPr>
        <w:t xml:space="preserve">, продукт може розповсюджуватися не лише серед цільової аудиторії, а й серед сторонніх глядачів.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Розробляючи формат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було проаналізовано підходи, побудова сценарію до висвітлення таких тем, як переживання загибелі близької людини внаслідок війни та процес реабілітації поранених військовослужбовців. Основними матеріалами-</w:t>
      </w:r>
      <w:proofErr w:type="spellStart"/>
      <w:r w:rsidRPr="001B1F1C">
        <w:rPr>
          <w:rFonts w:ascii="Times New Roman" w:hAnsi="Times New Roman" w:cs="Times New Roman"/>
          <w:color w:val="212529"/>
          <w:sz w:val="28"/>
          <w:szCs w:val="28"/>
          <w:shd w:val="clear" w:color="auto" w:fill="FFFFFF"/>
        </w:rPr>
        <w:t>референсами</w:t>
      </w:r>
      <w:proofErr w:type="spellEnd"/>
      <w:r w:rsidRPr="001B1F1C">
        <w:rPr>
          <w:rFonts w:ascii="Times New Roman" w:hAnsi="Times New Roman" w:cs="Times New Roman"/>
          <w:color w:val="212529"/>
          <w:sz w:val="28"/>
          <w:szCs w:val="28"/>
          <w:shd w:val="clear" w:color="auto" w:fill="FFFFFF"/>
        </w:rPr>
        <w:t xml:space="preserve"> постали наступні роботи: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1. «НЕЗЛАМНІ»: Роман «Добряк» та Олександр «Терен» - як пристосуватись до життя після поранень;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2. НЕСКОРЕНІ.ПОРАНЕНІ / ЯК СПІЛКУВАТИСЯ З ВЕТЕРАНАМИ / ЖИТТЯ ПІСЛЯ ПОРАНЕННЯ / ІСТОРІЇ ГЕРОЇВ;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3. «Це все ще я» - військові, обличчя яких назавжди змінила війна;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4. ОЛЕКСІЙ ЧУБАШЕВ. ІСТОРІЯ ГОЛОВНОГО РЕКРУТА КРАЇНИ. </w:t>
      </w:r>
      <w:proofErr w:type="spellStart"/>
      <w:r w:rsidRPr="001B1F1C">
        <w:rPr>
          <w:rFonts w:ascii="Times New Roman" w:hAnsi="Times New Roman" w:cs="Times New Roman"/>
          <w:color w:val="212529"/>
          <w:sz w:val="28"/>
          <w:szCs w:val="28"/>
          <w:shd w:val="clear" w:color="auto" w:fill="FFFFFF"/>
        </w:rPr>
        <w:t>In</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memoriam</w:t>
      </w:r>
      <w:proofErr w:type="spellEnd"/>
      <w:r w:rsidRPr="001B1F1C">
        <w:rPr>
          <w:rFonts w:ascii="Times New Roman" w:hAnsi="Times New Roman" w:cs="Times New Roman"/>
          <w:color w:val="212529"/>
          <w:sz w:val="28"/>
          <w:szCs w:val="28"/>
          <w:shd w:val="clear" w:color="auto" w:fill="FFFFFF"/>
        </w:rPr>
        <w:t xml:space="preserve">;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5. Щоденник Монастирського. Документальний фільм-портрет українського міністра МВС.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Кожен із поданих матеріалів є окремим конкурентним </w:t>
      </w:r>
      <w:proofErr w:type="spellStart"/>
      <w:r w:rsidRPr="001B1F1C">
        <w:rPr>
          <w:rFonts w:ascii="Times New Roman" w:hAnsi="Times New Roman" w:cs="Times New Roman"/>
          <w:color w:val="212529"/>
          <w:sz w:val="28"/>
          <w:szCs w:val="28"/>
          <w:shd w:val="clear" w:color="auto" w:fill="FFFFFF"/>
        </w:rPr>
        <w:t>відеопродуктом</w:t>
      </w:r>
      <w:proofErr w:type="spellEnd"/>
      <w:r w:rsidRPr="001B1F1C">
        <w:rPr>
          <w:rFonts w:ascii="Times New Roman" w:hAnsi="Times New Roman" w:cs="Times New Roman"/>
          <w:color w:val="212529"/>
          <w:sz w:val="28"/>
          <w:szCs w:val="28"/>
          <w:shd w:val="clear" w:color="auto" w:fill="FFFFFF"/>
        </w:rPr>
        <w:t xml:space="preserve">. За змістом та піднятою проблематикою вони тематично конкурують з темами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«А між снарядами - життя» та конкретно виготовленою </w:t>
      </w:r>
      <w:proofErr w:type="spellStart"/>
      <w:r w:rsidRPr="001B1F1C">
        <w:rPr>
          <w:rFonts w:ascii="Times New Roman" w:hAnsi="Times New Roman" w:cs="Times New Roman"/>
          <w:color w:val="212529"/>
          <w:sz w:val="28"/>
          <w:szCs w:val="28"/>
          <w:shd w:val="clear" w:color="auto" w:fill="FFFFFF"/>
        </w:rPr>
        <w:t>відеороботою</w:t>
      </w:r>
      <w:proofErr w:type="spellEnd"/>
      <w:r w:rsidRPr="001B1F1C">
        <w:rPr>
          <w:rFonts w:ascii="Times New Roman" w:hAnsi="Times New Roman" w:cs="Times New Roman"/>
          <w:color w:val="212529"/>
          <w:sz w:val="28"/>
          <w:szCs w:val="28"/>
          <w:shd w:val="clear" w:color="auto" w:fill="FFFFFF"/>
        </w:rPr>
        <w:t xml:space="preserve"> «А між снарядами - життя. Мій Соколик». Перевагами матеріалів-</w:t>
      </w:r>
      <w:proofErr w:type="spellStart"/>
      <w:r w:rsidRPr="001B1F1C">
        <w:rPr>
          <w:rFonts w:ascii="Times New Roman" w:hAnsi="Times New Roman" w:cs="Times New Roman"/>
          <w:color w:val="212529"/>
          <w:sz w:val="28"/>
          <w:szCs w:val="28"/>
          <w:shd w:val="clear" w:color="auto" w:fill="FFFFFF"/>
        </w:rPr>
        <w:t>референсів</w:t>
      </w:r>
      <w:proofErr w:type="spellEnd"/>
      <w:r w:rsidRPr="001B1F1C">
        <w:rPr>
          <w:rFonts w:ascii="Times New Roman" w:hAnsi="Times New Roman" w:cs="Times New Roman"/>
          <w:color w:val="212529"/>
          <w:sz w:val="28"/>
          <w:szCs w:val="28"/>
          <w:shd w:val="clear" w:color="auto" w:fill="FFFFFF"/>
        </w:rPr>
        <w:t xml:space="preserve"> постали якісний процес підготовки та </w:t>
      </w:r>
      <w:proofErr w:type="spellStart"/>
      <w:r w:rsidRPr="001B1F1C">
        <w:rPr>
          <w:rFonts w:ascii="Times New Roman" w:hAnsi="Times New Roman" w:cs="Times New Roman"/>
          <w:color w:val="212529"/>
          <w:sz w:val="28"/>
          <w:szCs w:val="28"/>
          <w:shd w:val="clear" w:color="auto" w:fill="FFFFFF"/>
        </w:rPr>
        <w:t>постпродакшену</w:t>
      </w:r>
      <w:proofErr w:type="spellEnd"/>
      <w:r w:rsidRPr="001B1F1C">
        <w:rPr>
          <w:rFonts w:ascii="Times New Roman" w:hAnsi="Times New Roman" w:cs="Times New Roman"/>
          <w:color w:val="212529"/>
          <w:sz w:val="28"/>
          <w:szCs w:val="28"/>
          <w:shd w:val="clear" w:color="auto" w:fill="FFFFFF"/>
        </w:rPr>
        <w:t xml:space="preserve">, велика робоча команда та оприлюднення </w:t>
      </w:r>
      <w:proofErr w:type="spellStart"/>
      <w:r w:rsidRPr="001B1F1C">
        <w:rPr>
          <w:rFonts w:ascii="Times New Roman" w:hAnsi="Times New Roman" w:cs="Times New Roman"/>
          <w:color w:val="212529"/>
          <w:sz w:val="28"/>
          <w:szCs w:val="28"/>
          <w:shd w:val="clear" w:color="auto" w:fill="FFFFFF"/>
        </w:rPr>
        <w:t>відеороботи</w:t>
      </w:r>
      <w:proofErr w:type="spellEnd"/>
      <w:r w:rsidRPr="001B1F1C">
        <w:rPr>
          <w:rFonts w:ascii="Times New Roman" w:hAnsi="Times New Roman" w:cs="Times New Roman"/>
          <w:color w:val="212529"/>
          <w:sz w:val="28"/>
          <w:szCs w:val="28"/>
          <w:shd w:val="clear" w:color="auto" w:fill="FFFFFF"/>
        </w:rPr>
        <w:t xml:space="preserve"> на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 каналі зі сталою, напрацьованою аудиторією. Під </w:t>
      </w:r>
      <w:proofErr w:type="spellStart"/>
      <w:r w:rsidRPr="001B1F1C">
        <w:rPr>
          <w:rFonts w:ascii="Times New Roman" w:hAnsi="Times New Roman" w:cs="Times New Roman"/>
          <w:color w:val="212529"/>
          <w:sz w:val="28"/>
          <w:szCs w:val="28"/>
          <w:shd w:val="clear" w:color="auto" w:fill="FFFFFF"/>
        </w:rPr>
        <w:t>спецпроєкти</w:t>
      </w:r>
      <w:proofErr w:type="spellEnd"/>
      <w:r w:rsidRPr="001B1F1C">
        <w:rPr>
          <w:rFonts w:ascii="Times New Roman" w:hAnsi="Times New Roman" w:cs="Times New Roman"/>
          <w:color w:val="212529"/>
          <w:sz w:val="28"/>
          <w:szCs w:val="28"/>
          <w:shd w:val="clear" w:color="auto" w:fill="FFFFFF"/>
        </w:rPr>
        <w:t xml:space="preserve"> не створювалися окремі сторінки, просування продукту відбувалося на каналах медіа.</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Дві </w:t>
      </w:r>
      <w:proofErr w:type="spellStart"/>
      <w:r w:rsidRPr="001B1F1C">
        <w:rPr>
          <w:rFonts w:ascii="Times New Roman" w:hAnsi="Times New Roman" w:cs="Times New Roman"/>
          <w:color w:val="212529"/>
          <w:sz w:val="28"/>
          <w:szCs w:val="28"/>
          <w:shd w:val="clear" w:color="auto" w:fill="FFFFFF"/>
        </w:rPr>
        <w:t>відеороботи</w:t>
      </w:r>
      <w:proofErr w:type="spellEnd"/>
      <w:r w:rsidRPr="001B1F1C">
        <w:rPr>
          <w:rFonts w:ascii="Times New Roman" w:hAnsi="Times New Roman" w:cs="Times New Roman"/>
          <w:color w:val="212529"/>
          <w:sz w:val="28"/>
          <w:szCs w:val="28"/>
          <w:shd w:val="clear" w:color="auto" w:fill="FFFFFF"/>
        </w:rPr>
        <w:t xml:space="preserve"> з поданих </w:t>
      </w:r>
      <w:proofErr w:type="spellStart"/>
      <w:r w:rsidRPr="001B1F1C">
        <w:rPr>
          <w:rFonts w:ascii="Times New Roman" w:hAnsi="Times New Roman" w:cs="Times New Roman"/>
          <w:color w:val="212529"/>
          <w:sz w:val="28"/>
          <w:szCs w:val="28"/>
          <w:shd w:val="clear" w:color="auto" w:fill="FFFFFF"/>
        </w:rPr>
        <w:t>референсів</w:t>
      </w:r>
      <w:proofErr w:type="spellEnd"/>
      <w:r w:rsidRPr="001B1F1C">
        <w:rPr>
          <w:rFonts w:ascii="Times New Roman" w:hAnsi="Times New Roman" w:cs="Times New Roman"/>
          <w:color w:val="212529"/>
          <w:sz w:val="28"/>
          <w:szCs w:val="28"/>
          <w:shd w:val="clear" w:color="auto" w:fill="FFFFFF"/>
        </w:rPr>
        <w:t xml:space="preserve"> висвітлюють тему загибелі під час війни. Головною темою постає біографія загиблих персоналій, спікерами виступають знайомі та родичі загиблих, які діляться спогадами та архівами. Під час аналізу </w:t>
      </w:r>
      <w:proofErr w:type="spellStart"/>
      <w:r w:rsidRPr="001B1F1C">
        <w:rPr>
          <w:rFonts w:ascii="Times New Roman" w:hAnsi="Times New Roman" w:cs="Times New Roman"/>
          <w:color w:val="212529"/>
          <w:sz w:val="28"/>
          <w:szCs w:val="28"/>
          <w:shd w:val="clear" w:color="auto" w:fill="FFFFFF"/>
        </w:rPr>
        <w:t>референсів</w:t>
      </w:r>
      <w:proofErr w:type="spellEnd"/>
      <w:r w:rsidRPr="001B1F1C">
        <w:rPr>
          <w:rFonts w:ascii="Times New Roman" w:hAnsi="Times New Roman" w:cs="Times New Roman"/>
          <w:color w:val="212529"/>
          <w:sz w:val="28"/>
          <w:szCs w:val="28"/>
          <w:shd w:val="clear" w:color="auto" w:fill="FFFFFF"/>
        </w:rPr>
        <w:t xml:space="preserve"> та інших тематичних продуктів на тему втрати (смерті), більше уваги надається спадку загиблого, аніж процесу переживання втрати родиною та близьким колом людей. Відтак, головною метою </w:t>
      </w:r>
      <w:proofErr w:type="spellStart"/>
      <w:r w:rsidRPr="001B1F1C">
        <w:rPr>
          <w:rFonts w:ascii="Times New Roman" w:hAnsi="Times New Roman" w:cs="Times New Roman"/>
          <w:color w:val="212529"/>
          <w:sz w:val="28"/>
          <w:szCs w:val="28"/>
          <w:shd w:val="clear" w:color="auto" w:fill="FFFFFF"/>
        </w:rPr>
        <w:t>спецпроєкту</w:t>
      </w:r>
      <w:proofErr w:type="spellEnd"/>
      <w:r w:rsidRPr="001B1F1C">
        <w:rPr>
          <w:rFonts w:ascii="Times New Roman" w:hAnsi="Times New Roman" w:cs="Times New Roman"/>
          <w:color w:val="212529"/>
          <w:sz w:val="28"/>
          <w:szCs w:val="28"/>
          <w:shd w:val="clear" w:color="auto" w:fill="FFFFFF"/>
        </w:rPr>
        <w:t xml:space="preserve"> постає осмислення загиблої персоналії, що залишає глядача з розширеною біографічною довідкою. Такий підхід не дозволяє масштабувати досвід горювання, не надає інструменти самодопомоги та ускладнює асоціативне сприйняття глядача, через акцент на мертвих замість живих.</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 Важливою складовою, яка постала гаслом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«А між снарядами - життя» було визначено </w:t>
      </w:r>
      <w:proofErr w:type="spellStart"/>
      <w:r w:rsidRPr="001B1F1C">
        <w:rPr>
          <w:rFonts w:ascii="Times New Roman" w:hAnsi="Times New Roman" w:cs="Times New Roman"/>
          <w:color w:val="212529"/>
          <w:sz w:val="28"/>
          <w:szCs w:val="28"/>
          <w:shd w:val="clear" w:color="auto" w:fill="FFFFFF"/>
        </w:rPr>
        <w:t>наратив</w:t>
      </w:r>
      <w:proofErr w:type="spellEnd"/>
      <w:r w:rsidRPr="001B1F1C">
        <w:rPr>
          <w:rFonts w:ascii="Times New Roman" w:hAnsi="Times New Roman" w:cs="Times New Roman"/>
          <w:color w:val="212529"/>
          <w:sz w:val="28"/>
          <w:szCs w:val="28"/>
          <w:shd w:val="clear" w:color="auto" w:fill="FFFFFF"/>
        </w:rPr>
        <w:t xml:space="preserve"> єдності українців та </w:t>
      </w:r>
      <w:proofErr w:type="spellStart"/>
      <w:r w:rsidRPr="001B1F1C">
        <w:rPr>
          <w:rFonts w:ascii="Times New Roman" w:hAnsi="Times New Roman" w:cs="Times New Roman"/>
          <w:color w:val="212529"/>
          <w:sz w:val="28"/>
          <w:szCs w:val="28"/>
          <w:shd w:val="clear" w:color="auto" w:fill="FFFFFF"/>
        </w:rPr>
        <w:t>взаємопідтримки</w:t>
      </w:r>
      <w:proofErr w:type="spellEnd"/>
      <w:r w:rsidRPr="001B1F1C">
        <w:rPr>
          <w:rFonts w:ascii="Times New Roman" w:hAnsi="Times New Roman" w:cs="Times New Roman"/>
          <w:color w:val="212529"/>
          <w:sz w:val="28"/>
          <w:szCs w:val="28"/>
          <w:shd w:val="clear" w:color="auto" w:fill="FFFFFF"/>
        </w:rPr>
        <w:t xml:space="preserve"> у цій боротьбі. </w:t>
      </w:r>
      <w:proofErr w:type="spellStart"/>
      <w:r w:rsidRPr="001B1F1C">
        <w:rPr>
          <w:rFonts w:ascii="Times New Roman" w:hAnsi="Times New Roman" w:cs="Times New Roman"/>
          <w:color w:val="212529"/>
          <w:sz w:val="28"/>
          <w:szCs w:val="28"/>
          <w:shd w:val="clear" w:color="auto" w:fill="FFFFFF"/>
        </w:rPr>
        <w:t>Проєкт</w:t>
      </w:r>
      <w:proofErr w:type="spellEnd"/>
      <w:r w:rsidRPr="001B1F1C">
        <w:rPr>
          <w:rFonts w:ascii="Times New Roman" w:hAnsi="Times New Roman" w:cs="Times New Roman"/>
          <w:color w:val="212529"/>
          <w:sz w:val="28"/>
          <w:szCs w:val="28"/>
          <w:shd w:val="clear" w:color="auto" w:fill="FFFFFF"/>
        </w:rPr>
        <w:t xml:space="preserve"> передбачає цикл історій героїв, досвід яких легко зрозуміти та відчути </w:t>
      </w:r>
      <w:r w:rsidRPr="001B1F1C">
        <w:rPr>
          <w:rFonts w:ascii="Times New Roman" w:hAnsi="Times New Roman" w:cs="Times New Roman"/>
          <w:color w:val="212529"/>
          <w:sz w:val="28"/>
          <w:szCs w:val="28"/>
          <w:shd w:val="clear" w:color="auto" w:fill="FFFFFF"/>
        </w:rPr>
        <w:lastRenderedPageBreak/>
        <w:t xml:space="preserve">глядачу на рівні </w:t>
      </w:r>
      <w:proofErr w:type="spellStart"/>
      <w:r w:rsidRPr="001B1F1C">
        <w:rPr>
          <w:rFonts w:ascii="Times New Roman" w:hAnsi="Times New Roman" w:cs="Times New Roman"/>
          <w:color w:val="212529"/>
          <w:sz w:val="28"/>
          <w:szCs w:val="28"/>
          <w:shd w:val="clear" w:color="auto" w:fill="FFFFFF"/>
        </w:rPr>
        <w:t>сенсів</w:t>
      </w:r>
      <w:proofErr w:type="spellEnd"/>
      <w:r w:rsidRPr="001B1F1C">
        <w:rPr>
          <w:rFonts w:ascii="Times New Roman" w:hAnsi="Times New Roman" w:cs="Times New Roman"/>
          <w:color w:val="212529"/>
          <w:sz w:val="28"/>
          <w:szCs w:val="28"/>
          <w:shd w:val="clear" w:color="auto" w:fill="FFFFFF"/>
        </w:rPr>
        <w:t xml:space="preserve"> та асоціацій. Визначена призма була застосована у </w:t>
      </w:r>
      <w:proofErr w:type="spellStart"/>
      <w:r w:rsidRPr="001B1F1C">
        <w:rPr>
          <w:rFonts w:ascii="Times New Roman" w:hAnsi="Times New Roman" w:cs="Times New Roman"/>
          <w:color w:val="212529"/>
          <w:sz w:val="28"/>
          <w:szCs w:val="28"/>
          <w:shd w:val="clear" w:color="auto" w:fill="FFFFFF"/>
        </w:rPr>
        <w:t>відеопродукті</w:t>
      </w:r>
      <w:proofErr w:type="spellEnd"/>
      <w:r w:rsidRPr="001B1F1C">
        <w:rPr>
          <w:rFonts w:ascii="Times New Roman" w:hAnsi="Times New Roman" w:cs="Times New Roman"/>
          <w:color w:val="212529"/>
          <w:sz w:val="28"/>
          <w:szCs w:val="28"/>
          <w:shd w:val="clear" w:color="auto" w:fill="FFFFFF"/>
        </w:rPr>
        <w:t xml:space="preserve"> «А між снарядами - життя. Мій Соколик».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SWOT-аналіз демонструє глибший аналіз </w:t>
      </w:r>
      <w:proofErr w:type="spellStart"/>
      <w:r w:rsidRPr="001B1F1C">
        <w:rPr>
          <w:rFonts w:ascii="Times New Roman" w:hAnsi="Times New Roman" w:cs="Times New Roman"/>
          <w:color w:val="212529"/>
          <w:sz w:val="28"/>
          <w:szCs w:val="28"/>
          <w:shd w:val="clear" w:color="auto" w:fill="FFFFFF"/>
        </w:rPr>
        <w:t>медіапроєкту</w:t>
      </w:r>
      <w:proofErr w:type="spellEnd"/>
      <w:r w:rsidRPr="001B1F1C">
        <w:rPr>
          <w:rFonts w:ascii="Times New Roman" w:hAnsi="Times New Roman" w:cs="Times New Roman"/>
          <w:color w:val="212529"/>
          <w:sz w:val="28"/>
          <w:szCs w:val="28"/>
          <w:shd w:val="clear" w:color="auto" w:fill="FFFFFF"/>
        </w:rPr>
        <w:t xml:space="preserve"> (табл. 1.2):</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Таблиця 1.2</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SWOT-аналіз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«А між снарядами - життя»</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Сильні сторони</w:t>
      </w:r>
      <w:r w:rsidRPr="001B1F1C">
        <w:rPr>
          <w:rFonts w:ascii="Times New Roman" w:hAnsi="Times New Roman" w:cs="Times New Roman"/>
          <w:color w:val="212529"/>
          <w:sz w:val="28"/>
          <w:szCs w:val="28"/>
          <w:shd w:val="clear" w:color="auto" w:fill="FFFFFF"/>
        </w:rPr>
        <w:tab/>
        <w:t>Слабкі сторони</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універсальний формат, який можна використовувати як на телебаченні, так і на </w:t>
      </w:r>
      <w:proofErr w:type="spellStart"/>
      <w:r w:rsidRPr="001B1F1C">
        <w:rPr>
          <w:rFonts w:ascii="Times New Roman" w:hAnsi="Times New Roman" w:cs="Times New Roman"/>
          <w:color w:val="212529"/>
          <w:sz w:val="28"/>
          <w:szCs w:val="28"/>
          <w:shd w:val="clear" w:color="auto" w:fill="FFFFFF"/>
        </w:rPr>
        <w:t>ютубі</w:t>
      </w:r>
      <w:proofErr w:type="spellEnd"/>
      <w:r w:rsidRPr="001B1F1C">
        <w:rPr>
          <w:rFonts w:ascii="Times New Roman" w:hAnsi="Times New Roman" w:cs="Times New Roman"/>
          <w:color w:val="212529"/>
          <w:sz w:val="28"/>
          <w:szCs w:val="28"/>
          <w:shd w:val="clear" w:color="auto" w:fill="FFFFFF"/>
        </w:rPr>
        <w:t>;</w:t>
      </w:r>
      <w:r w:rsidRPr="001B1F1C">
        <w:rPr>
          <w:rFonts w:ascii="Times New Roman" w:hAnsi="Times New Roman" w:cs="Times New Roman"/>
          <w:color w:val="212529"/>
          <w:sz w:val="28"/>
          <w:szCs w:val="28"/>
          <w:shd w:val="clear" w:color="auto" w:fill="FFFFFF"/>
        </w:rPr>
        <w:tab/>
        <w:t>підняття суспільно значущих тем (втрата; адаптація; єднання), на які є запит у суспільства та медіа;</w:t>
      </w:r>
      <w:r w:rsidRPr="001B1F1C">
        <w:rPr>
          <w:rFonts w:ascii="Times New Roman" w:hAnsi="Times New Roman" w:cs="Times New Roman"/>
          <w:color w:val="212529"/>
          <w:sz w:val="28"/>
          <w:szCs w:val="28"/>
          <w:shd w:val="clear" w:color="auto" w:fill="FFFFFF"/>
        </w:rPr>
        <w:tab/>
        <w:t>серії не дорогі у виробництві;</w:t>
      </w:r>
      <w:r w:rsidRPr="001B1F1C">
        <w:rPr>
          <w:rFonts w:ascii="Times New Roman" w:hAnsi="Times New Roman" w:cs="Times New Roman"/>
          <w:color w:val="212529"/>
          <w:sz w:val="28"/>
          <w:szCs w:val="28"/>
          <w:shd w:val="clear" w:color="auto" w:fill="FFFFFF"/>
        </w:rPr>
        <w:tab/>
        <w:t>асоціативний підхід до висвітлення історії - потенціал масштабувати та спроектувати досвід.</w:t>
      </w:r>
      <w:r w:rsidRPr="001B1F1C">
        <w:rPr>
          <w:rFonts w:ascii="Times New Roman" w:hAnsi="Times New Roman" w:cs="Times New Roman"/>
          <w:color w:val="212529"/>
          <w:sz w:val="28"/>
          <w:szCs w:val="28"/>
          <w:shd w:val="clear" w:color="auto" w:fill="FFFFFF"/>
        </w:rPr>
        <w:tab/>
        <w:t xml:space="preserve">відсутність </w:t>
      </w:r>
      <w:proofErr w:type="spellStart"/>
      <w:r w:rsidRPr="001B1F1C">
        <w:rPr>
          <w:rFonts w:ascii="Times New Roman" w:hAnsi="Times New Roman" w:cs="Times New Roman"/>
          <w:color w:val="212529"/>
          <w:sz w:val="28"/>
          <w:szCs w:val="28"/>
          <w:shd w:val="clear" w:color="auto" w:fill="FFFFFF"/>
        </w:rPr>
        <w:t>клікбейтів</w:t>
      </w:r>
      <w:proofErr w:type="spellEnd"/>
      <w:r w:rsidRPr="001B1F1C">
        <w:rPr>
          <w:rFonts w:ascii="Times New Roman" w:hAnsi="Times New Roman" w:cs="Times New Roman"/>
          <w:color w:val="212529"/>
          <w:sz w:val="28"/>
          <w:szCs w:val="28"/>
          <w:shd w:val="clear" w:color="auto" w:fill="FFFFFF"/>
        </w:rPr>
        <w:t>;</w:t>
      </w:r>
      <w:r w:rsidRPr="001B1F1C">
        <w:rPr>
          <w:rFonts w:ascii="Times New Roman" w:hAnsi="Times New Roman" w:cs="Times New Roman"/>
          <w:color w:val="212529"/>
          <w:sz w:val="28"/>
          <w:szCs w:val="28"/>
          <w:shd w:val="clear" w:color="auto" w:fill="FFFFFF"/>
        </w:rPr>
        <w:tab/>
        <w:t>самостійне виробництво, від чого обмеженість ресурсів;</w:t>
      </w:r>
      <w:r w:rsidRPr="001B1F1C">
        <w:rPr>
          <w:rFonts w:ascii="Times New Roman" w:hAnsi="Times New Roman" w:cs="Times New Roman"/>
          <w:color w:val="212529"/>
          <w:sz w:val="28"/>
          <w:szCs w:val="28"/>
          <w:shd w:val="clear" w:color="auto" w:fill="FFFFFF"/>
        </w:rPr>
        <w:tab/>
        <w:t>досвід проживання війни українцями - тема перенасичена різними матеріалами, тому до кожного матеріалу необхідно знаходити унікальний підхід;</w:t>
      </w:r>
      <w:r w:rsidRPr="001B1F1C">
        <w:rPr>
          <w:rFonts w:ascii="Times New Roman" w:hAnsi="Times New Roman" w:cs="Times New Roman"/>
          <w:color w:val="212529"/>
          <w:sz w:val="28"/>
          <w:szCs w:val="28"/>
          <w:shd w:val="clear" w:color="auto" w:fill="FFFFFF"/>
        </w:rPr>
        <w:tab/>
        <w:t>довготривале виробництво (хронометраж випуску 60 хвилин).</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Можливості</w:t>
      </w:r>
      <w:r w:rsidRPr="001B1F1C">
        <w:rPr>
          <w:rFonts w:ascii="Times New Roman" w:hAnsi="Times New Roman" w:cs="Times New Roman"/>
          <w:color w:val="212529"/>
          <w:sz w:val="28"/>
          <w:szCs w:val="28"/>
          <w:shd w:val="clear" w:color="auto" w:fill="FFFFFF"/>
        </w:rPr>
        <w:tab/>
        <w:t>Загрози</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масштабування </w:t>
      </w:r>
      <w:proofErr w:type="spellStart"/>
      <w:r w:rsidRPr="001B1F1C">
        <w:rPr>
          <w:rFonts w:ascii="Times New Roman" w:hAnsi="Times New Roman" w:cs="Times New Roman"/>
          <w:color w:val="212529"/>
          <w:sz w:val="28"/>
          <w:szCs w:val="28"/>
          <w:shd w:val="clear" w:color="auto" w:fill="FFFFFF"/>
        </w:rPr>
        <w:t>сцепроєкту</w:t>
      </w:r>
      <w:proofErr w:type="spellEnd"/>
      <w:r w:rsidRPr="001B1F1C">
        <w:rPr>
          <w:rFonts w:ascii="Times New Roman" w:hAnsi="Times New Roman" w:cs="Times New Roman"/>
          <w:color w:val="212529"/>
          <w:sz w:val="28"/>
          <w:szCs w:val="28"/>
          <w:shd w:val="clear" w:color="auto" w:fill="FFFFFF"/>
        </w:rPr>
        <w:t xml:space="preserve"> у багатосерійний формат;</w:t>
      </w:r>
      <w:r w:rsidRPr="001B1F1C">
        <w:rPr>
          <w:rFonts w:ascii="Times New Roman" w:hAnsi="Times New Roman" w:cs="Times New Roman"/>
          <w:color w:val="212529"/>
          <w:sz w:val="28"/>
          <w:szCs w:val="28"/>
          <w:shd w:val="clear" w:color="auto" w:fill="FFFFFF"/>
        </w:rPr>
        <w:tab/>
        <w:t>продаж продукції на телебачення, у медіа;</w:t>
      </w:r>
      <w:r w:rsidRPr="001B1F1C">
        <w:rPr>
          <w:rFonts w:ascii="Times New Roman" w:hAnsi="Times New Roman" w:cs="Times New Roman"/>
          <w:color w:val="212529"/>
          <w:sz w:val="28"/>
          <w:szCs w:val="28"/>
          <w:shd w:val="clear" w:color="auto" w:fill="FFFFFF"/>
        </w:rPr>
        <w:tab/>
        <w:t xml:space="preserve">невичерпність </w:t>
      </w:r>
      <w:proofErr w:type="spellStart"/>
      <w:r w:rsidRPr="001B1F1C">
        <w:rPr>
          <w:rFonts w:ascii="Times New Roman" w:hAnsi="Times New Roman" w:cs="Times New Roman"/>
          <w:color w:val="212529"/>
          <w:sz w:val="28"/>
          <w:szCs w:val="28"/>
          <w:shd w:val="clear" w:color="auto" w:fill="FFFFFF"/>
        </w:rPr>
        <w:t>проблематик</w:t>
      </w:r>
      <w:proofErr w:type="spellEnd"/>
      <w:r w:rsidRPr="001B1F1C">
        <w:rPr>
          <w:rFonts w:ascii="Times New Roman" w:hAnsi="Times New Roman" w:cs="Times New Roman"/>
          <w:color w:val="212529"/>
          <w:sz w:val="28"/>
          <w:szCs w:val="28"/>
          <w:shd w:val="clear" w:color="auto" w:fill="FFFFFF"/>
        </w:rPr>
        <w:t xml:space="preserve"> та героїв для нових випусків;</w:t>
      </w:r>
      <w:r w:rsidRPr="001B1F1C">
        <w:rPr>
          <w:rFonts w:ascii="Times New Roman" w:hAnsi="Times New Roman" w:cs="Times New Roman"/>
          <w:color w:val="212529"/>
          <w:sz w:val="28"/>
          <w:szCs w:val="28"/>
          <w:shd w:val="clear" w:color="auto" w:fill="FFFFFF"/>
        </w:rPr>
        <w:tab/>
        <w:t>створення свідомої спільноти серед аудиторії;</w:t>
      </w:r>
      <w:r w:rsidRPr="001B1F1C">
        <w:rPr>
          <w:rFonts w:ascii="Times New Roman" w:hAnsi="Times New Roman" w:cs="Times New Roman"/>
          <w:color w:val="212529"/>
          <w:sz w:val="28"/>
          <w:szCs w:val="28"/>
          <w:shd w:val="clear" w:color="auto" w:fill="FFFFFF"/>
        </w:rPr>
        <w:tab/>
        <w:t>поширення продукту за кордоном.</w:t>
      </w:r>
      <w:r w:rsidRPr="001B1F1C">
        <w:rPr>
          <w:rFonts w:ascii="Times New Roman" w:hAnsi="Times New Roman" w:cs="Times New Roman"/>
          <w:color w:val="212529"/>
          <w:sz w:val="28"/>
          <w:szCs w:val="28"/>
          <w:shd w:val="clear" w:color="auto" w:fill="FFFFFF"/>
        </w:rPr>
        <w:tab/>
        <w:t>велика конкуренція на ринку;</w:t>
      </w:r>
      <w:r w:rsidRPr="001B1F1C">
        <w:rPr>
          <w:rFonts w:ascii="Times New Roman" w:hAnsi="Times New Roman" w:cs="Times New Roman"/>
          <w:color w:val="212529"/>
          <w:sz w:val="28"/>
          <w:szCs w:val="28"/>
          <w:shd w:val="clear" w:color="auto" w:fill="FFFFFF"/>
        </w:rPr>
        <w:tab/>
        <w:t>збитковість у виробництві через відсутність фінансування;</w:t>
      </w:r>
      <w:r w:rsidRPr="001B1F1C">
        <w:rPr>
          <w:rFonts w:ascii="Times New Roman" w:hAnsi="Times New Roman" w:cs="Times New Roman"/>
          <w:color w:val="212529"/>
          <w:sz w:val="28"/>
          <w:szCs w:val="28"/>
          <w:shd w:val="clear" w:color="auto" w:fill="FFFFFF"/>
        </w:rPr>
        <w:tab/>
        <w:t>відсутність інтересу аудиторії до складних тем.</w:t>
      </w:r>
    </w:p>
    <w:p w:rsidR="001B1F1C" w:rsidRPr="001B1F1C" w:rsidRDefault="001B1F1C" w:rsidP="001B1F1C">
      <w:pPr>
        <w:jc w:val="both"/>
        <w:rPr>
          <w:rFonts w:ascii="Times New Roman" w:hAnsi="Times New Roman" w:cs="Times New Roman"/>
          <w:color w:val="212529"/>
          <w:sz w:val="28"/>
          <w:szCs w:val="28"/>
          <w:shd w:val="clear" w:color="auto" w:fill="FFFFFF"/>
        </w:rPr>
      </w:pPr>
    </w:p>
    <w:p w:rsidR="001B1F1C" w:rsidRPr="001B1F1C" w:rsidRDefault="001B1F1C" w:rsidP="004D3C4A">
      <w:pPr>
        <w:pStyle w:val="3"/>
      </w:pPr>
      <w:bookmarkStart w:id="7" w:name="_Toc237419368"/>
      <w:r w:rsidRPr="001B1F1C">
        <w:t xml:space="preserve">1.2. Аналіз цільової аудиторії </w:t>
      </w:r>
      <w:proofErr w:type="spellStart"/>
      <w:r w:rsidRPr="001B1F1C">
        <w:t>проєкту</w:t>
      </w:r>
      <w:bookmarkEnd w:id="7"/>
      <w:proofErr w:type="spellEnd"/>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У процесі формування нового медіапростору, журналісти, видавці, продюсери та інші контент-</w:t>
      </w:r>
      <w:proofErr w:type="spellStart"/>
      <w:r w:rsidRPr="001B1F1C">
        <w:rPr>
          <w:rFonts w:ascii="Times New Roman" w:hAnsi="Times New Roman" w:cs="Times New Roman"/>
          <w:color w:val="212529"/>
          <w:sz w:val="28"/>
          <w:szCs w:val="28"/>
          <w:shd w:val="clear" w:color="auto" w:fill="FFFFFF"/>
        </w:rPr>
        <w:t>мейкери</w:t>
      </w:r>
      <w:proofErr w:type="spellEnd"/>
      <w:r w:rsidRPr="001B1F1C">
        <w:rPr>
          <w:rFonts w:ascii="Times New Roman" w:hAnsi="Times New Roman" w:cs="Times New Roman"/>
          <w:color w:val="212529"/>
          <w:sz w:val="28"/>
          <w:szCs w:val="28"/>
          <w:shd w:val="clear" w:color="auto" w:fill="FFFFFF"/>
        </w:rPr>
        <w:t xml:space="preserve"> можуть здійснити зріз настроїв та уподобань українців.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Загальні тенденції природної українізації; бажання позбуватися радянського спадку, який залишається українсько-російським знаменником, тобто про процеси декомунізації та деколонізації; відмова від російськомовного контенту, що дозволяє українським контент-</w:t>
      </w:r>
      <w:proofErr w:type="spellStart"/>
      <w:r w:rsidRPr="001B1F1C">
        <w:rPr>
          <w:rFonts w:ascii="Times New Roman" w:hAnsi="Times New Roman" w:cs="Times New Roman"/>
          <w:color w:val="212529"/>
          <w:sz w:val="28"/>
          <w:szCs w:val="28"/>
          <w:shd w:val="clear" w:color="auto" w:fill="FFFFFF"/>
        </w:rPr>
        <w:t>мейкерам</w:t>
      </w:r>
      <w:proofErr w:type="spellEnd"/>
      <w:r w:rsidRPr="001B1F1C">
        <w:rPr>
          <w:rFonts w:ascii="Times New Roman" w:hAnsi="Times New Roman" w:cs="Times New Roman"/>
          <w:color w:val="212529"/>
          <w:sz w:val="28"/>
          <w:szCs w:val="28"/>
          <w:shd w:val="clear" w:color="auto" w:fill="FFFFFF"/>
        </w:rPr>
        <w:t xml:space="preserve"> заповнювати інформаційний голод і це, як наслідок, стимулює розвиток </w:t>
      </w:r>
      <w:proofErr w:type="spellStart"/>
      <w:r w:rsidRPr="001B1F1C">
        <w:rPr>
          <w:rFonts w:ascii="Times New Roman" w:hAnsi="Times New Roman" w:cs="Times New Roman"/>
          <w:color w:val="212529"/>
          <w:sz w:val="28"/>
          <w:szCs w:val="28"/>
          <w:shd w:val="clear" w:color="auto" w:fill="FFFFFF"/>
        </w:rPr>
        <w:t>медіаіндустрії</w:t>
      </w:r>
      <w:proofErr w:type="spellEnd"/>
      <w:r w:rsidRPr="001B1F1C">
        <w:rPr>
          <w:rFonts w:ascii="Times New Roman" w:hAnsi="Times New Roman" w:cs="Times New Roman"/>
          <w:color w:val="212529"/>
          <w:sz w:val="28"/>
          <w:szCs w:val="28"/>
          <w:shd w:val="clear" w:color="auto" w:fill="FFFFFF"/>
        </w:rPr>
        <w:t xml:space="preserve">. Щорічні соціологічні дослідження дозволяють відстежити запити та настрої українців. Наприклад, дослідження соціологічної групи «Рейтинг» «Уявлення про патріотизм та майбутнє України» [10], проведене 16-20 серпня 2023 року, торкнулося теми емоційних асоціацій щодо України серед населення. Станом на серпень минулого року, гордість (74%) та сум (43%) були </w:t>
      </w:r>
      <w:proofErr w:type="spellStart"/>
      <w:r w:rsidRPr="001B1F1C">
        <w:rPr>
          <w:rFonts w:ascii="Times New Roman" w:hAnsi="Times New Roman" w:cs="Times New Roman"/>
          <w:color w:val="212529"/>
          <w:sz w:val="28"/>
          <w:szCs w:val="28"/>
          <w:shd w:val="clear" w:color="auto" w:fill="FFFFFF"/>
        </w:rPr>
        <w:t>превалюючими</w:t>
      </w:r>
      <w:proofErr w:type="spellEnd"/>
      <w:r w:rsidRPr="001B1F1C">
        <w:rPr>
          <w:rFonts w:ascii="Times New Roman" w:hAnsi="Times New Roman" w:cs="Times New Roman"/>
          <w:color w:val="212529"/>
          <w:sz w:val="28"/>
          <w:szCs w:val="28"/>
          <w:shd w:val="clear" w:color="auto" w:fill="FFFFFF"/>
        </w:rPr>
        <w:t xml:space="preserve"> емоціями українців незалежно від віку та статі (рис. 1.5).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Другою важливою темою, яку вдалося підсвітити у досліджені, постав напрям факторів об’єднання та роз’єднання населення (рис. 1.6). На думку респондентів, </w:t>
      </w:r>
      <w:r w:rsidRPr="001B1F1C">
        <w:rPr>
          <w:rFonts w:ascii="Times New Roman" w:hAnsi="Times New Roman" w:cs="Times New Roman"/>
          <w:color w:val="212529"/>
          <w:sz w:val="28"/>
          <w:szCs w:val="28"/>
          <w:shd w:val="clear" w:color="auto" w:fill="FFFFFF"/>
        </w:rPr>
        <w:lastRenderedPageBreak/>
        <w:t xml:space="preserve">найсильнішими об’єднавчими факторами слугують: перемоги Збройних сил України - 65%; відбудова України - 49%; допомога одне одному - 40%. Окрім найпопулярніших, пропоную звернути увагу й на фактори «мова» (25%), «культура» (13%), «історія» (9%) та «релігія» (4%) - ці тематичні напрями потребують уваги та розвитку, адже зміцнення нації спирається на спільні соціокультурні знаменники. Окреслені теми можуть постати джерелами для нових </w:t>
      </w:r>
      <w:proofErr w:type="spellStart"/>
      <w:r w:rsidRPr="001B1F1C">
        <w:rPr>
          <w:rFonts w:ascii="Times New Roman" w:hAnsi="Times New Roman" w:cs="Times New Roman"/>
          <w:color w:val="212529"/>
          <w:sz w:val="28"/>
          <w:szCs w:val="28"/>
          <w:shd w:val="clear" w:color="auto" w:fill="FFFFFF"/>
        </w:rPr>
        <w:t>медіапроєктів</w:t>
      </w:r>
      <w:proofErr w:type="spellEnd"/>
      <w:r w:rsidRPr="001B1F1C">
        <w:rPr>
          <w:rFonts w:ascii="Times New Roman" w:hAnsi="Times New Roman" w:cs="Times New Roman"/>
          <w:color w:val="212529"/>
          <w:sz w:val="28"/>
          <w:szCs w:val="28"/>
          <w:shd w:val="clear" w:color="auto" w:fill="FFFFFF"/>
        </w:rPr>
        <w:t xml:space="preserve">, які будуть задовольняти інтереси населення і нести водночас об’єднавчу функцію.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Додатково фактори роз’єднання є візуалізацією страхів та болю населення. Ґрунтуючись на показниках, теми «політичні конфлікти» (62%), «взаємні звинувачення» (59%), «економічна криза» (35%) є тригерами, висвітлення яких, опрацювання, ініціювання дискусій та розмов може стати інформаційною </w:t>
      </w:r>
      <w:proofErr w:type="spellStart"/>
      <w:r w:rsidRPr="001B1F1C">
        <w:rPr>
          <w:rFonts w:ascii="Times New Roman" w:hAnsi="Times New Roman" w:cs="Times New Roman"/>
          <w:color w:val="212529"/>
          <w:sz w:val="28"/>
          <w:szCs w:val="28"/>
          <w:shd w:val="clear" w:color="auto" w:fill="FFFFFF"/>
        </w:rPr>
        <w:t>аджендою</w:t>
      </w:r>
      <w:proofErr w:type="spellEnd"/>
      <w:r w:rsidRPr="001B1F1C">
        <w:rPr>
          <w:rFonts w:ascii="Times New Roman" w:hAnsi="Times New Roman" w:cs="Times New Roman"/>
          <w:color w:val="212529"/>
          <w:sz w:val="28"/>
          <w:szCs w:val="28"/>
          <w:shd w:val="clear" w:color="auto" w:fill="FFFFFF"/>
        </w:rPr>
        <w:t xml:space="preserve"> з метою зменшення тривожності та страху. Соціокультурними темами-тригерами згідно з думкою респондентів також виступають: еміграція українців - 21%, мова - 18%, релігія - 12%.</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За результатами загальнонаціонального опитування «Повоєнне відновлення України та </w:t>
      </w:r>
      <w:proofErr w:type="spellStart"/>
      <w:r w:rsidRPr="001B1F1C">
        <w:rPr>
          <w:rFonts w:ascii="Times New Roman" w:hAnsi="Times New Roman" w:cs="Times New Roman"/>
          <w:color w:val="212529"/>
          <w:sz w:val="28"/>
          <w:szCs w:val="28"/>
          <w:shd w:val="clear" w:color="auto" w:fill="FFFFFF"/>
        </w:rPr>
        <w:t>медіаспоживання</w:t>
      </w:r>
      <w:proofErr w:type="spellEnd"/>
      <w:r w:rsidRPr="001B1F1C">
        <w:rPr>
          <w:rFonts w:ascii="Times New Roman" w:hAnsi="Times New Roman" w:cs="Times New Roman"/>
          <w:color w:val="212529"/>
          <w:sz w:val="28"/>
          <w:szCs w:val="28"/>
          <w:shd w:val="clear" w:color="auto" w:fill="FFFFFF"/>
        </w:rPr>
        <w:t>» [13], у 2024 році цікавість українців до новин та матеріалів, які висвітлюють війну з Росією не згасла. 56.2% опитуваних бажають знаходити у місцевих ЗМІ інформацію про наслідки війни у своїй громаді, а саме про бомбосховища, процеси мобілізації та вшанування загиблих.</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Наведені соціологічні дослідження дозволяють сформувати орієнтовний портрет цільової аудиторії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жінки та чоловіки від 35 до 50 років. Вони проживають в Україні та протягом повномасштабного вторгнення не виїжджали за кордон, або перебували в еміграції тимчасово. Ці люди мають дітей, роботу, цікавляться політичними новинами та новинами з фронту. Мають родичів, близьких друзів чи знайомих, які воюють, або ж самі віднедавна стали військовослужбовцями. Важливо зауважити, що цільова аудиторія стала </w:t>
      </w:r>
      <w:proofErr w:type="spellStart"/>
      <w:r w:rsidRPr="001B1F1C">
        <w:rPr>
          <w:rFonts w:ascii="Times New Roman" w:hAnsi="Times New Roman" w:cs="Times New Roman"/>
          <w:color w:val="212529"/>
          <w:sz w:val="28"/>
          <w:szCs w:val="28"/>
          <w:shd w:val="clear" w:color="auto" w:fill="FFFFFF"/>
        </w:rPr>
        <w:t>проактивною</w:t>
      </w:r>
      <w:proofErr w:type="spellEnd"/>
      <w:r w:rsidRPr="001B1F1C">
        <w:rPr>
          <w:rFonts w:ascii="Times New Roman" w:hAnsi="Times New Roman" w:cs="Times New Roman"/>
          <w:color w:val="212529"/>
          <w:sz w:val="28"/>
          <w:szCs w:val="28"/>
          <w:shd w:val="clear" w:color="auto" w:fill="FFFFFF"/>
        </w:rPr>
        <w:t xml:space="preserve"> та зіштовхнулася з реаліями війни саме з лютого 2022 року. </w:t>
      </w:r>
    </w:p>
    <w:p w:rsidR="001B1F1C" w:rsidRPr="001B1F1C" w:rsidRDefault="001B1F1C" w:rsidP="001B1F1C">
      <w:pPr>
        <w:jc w:val="both"/>
        <w:rPr>
          <w:rFonts w:ascii="Times New Roman" w:hAnsi="Times New Roman" w:cs="Times New Roman"/>
          <w:color w:val="212529"/>
          <w:sz w:val="28"/>
          <w:szCs w:val="28"/>
          <w:shd w:val="clear" w:color="auto" w:fill="FFFFFF"/>
        </w:rPr>
      </w:pPr>
      <w:proofErr w:type="spellStart"/>
      <w:r w:rsidRPr="001B1F1C">
        <w:rPr>
          <w:rFonts w:ascii="Times New Roman" w:hAnsi="Times New Roman" w:cs="Times New Roman"/>
          <w:color w:val="212529"/>
          <w:sz w:val="28"/>
          <w:szCs w:val="28"/>
          <w:shd w:val="clear" w:color="auto" w:fill="FFFFFF"/>
        </w:rPr>
        <w:t>Проєкт</w:t>
      </w:r>
      <w:proofErr w:type="spellEnd"/>
      <w:r w:rsidRPr="001B1F1C">
        <w:rPr>
          <w:rFonts w:ascii="Times New Roman" w:hAnsi="Times New Roman" w:cs="Times New Roman"/>
          <w:color w:val="212529"/>
          <w:sz w:val="28"/>
          <w:szCs w:val="28"/>
          <w:shd w:val="clear" w:color="auto" w:fill="FFFFFF"/>
        </w:rPr>
        <w:t xml:space="preserve"> «А між снарядами - життя» дозволяє цільовій аудиторії сприйняти нову воєнну реальність через історії героїв, які уособлюють портрет глядача. Такий підхід дозволяє відчути підтримку у схожості </w:t>
      </w:r>
      <w:proofErr w:type="spellStart"/>
      <w:r w:rsidRPr="001B1F1C">
        <w:rPr>
          <w:rFonts w:ascii="Times New Roman" w:hAnsi="Times New Roman" w:cs="Times New Roman"/>
          <w:color w:val="212529"/>
          <w:sz w:val="28"/>
          <w:szCs w:val="28"/>
          <w:shd w:val="clear" w:color="auto" w:fill="FFFFFF"/>
        </w:rPr>
        <w:t>досвідів</w:t>
      </w:r>
      <w:proofErr w:type="spellEnd"/>
      <w:r w:rsidRPr="001B1F1C">
        <w:rPr>
          <w:rFonts w:ascii="Times New Roman" w:hAnsi="Times New Roman" w:cs="Times New Roman"/>
          <w:color w:val="212529"/>
          <w:sz w:val="28"/>
          <w:szCs w:val="28"/>
          <w:shd w:val="clear" w:color="auto" w:fill="FFFFFF"/>
        </w:rPr>
        <w:t xml:space="preserve">, проаналізувати власні почуття та емоції, перейняти досвід героїв у проживанні складних подій. На прикладі продукту «А між снарядами - життя. Мій Соколик» досвід героїні та її сім’ї, яка переживає втрату члена родини, стане доречним для родин зі схожим досвідом.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Цільова аудиторія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не боїться складних тем, активна у соціальних мережах та реальному житті. Вона прагне змін у країні, але може не знати як долучитися до трансформацій на рівні власних можливостей. Ці люди не мають конкретної географічної прив’язки, у публічному просторі спілкуються українською мовою.  </w:t>
      </w:r>
    </w:p>
    <w:p w:rsidR="001B1F1C" w:rsidRPr="001B1F1C" w:rsidRDefault="001B1F1C" w:rsidP="001B1F1C">
      <w:pPr>
        <w:jc w:val="both"/>
        <w:rPr>
          <w:rFonts w:ascii="Times New Roman" w:hAnsi="Times New Roman" w:cs="Times New Roman"/>
          <w:color w:val="212529"/>
          <w:sz w:val="28"/>
          <w:szCs w:val="28"/>
          <w:shd w:val="clear" w:color="auto" w:fill="FFFFFF"/>
        </w:rPr>
      </w:pPr>
    </w:p>
    <w:p w:rsidR="001B1F1C" w:rsidRPr="001B1F1C" w:rsidRDefault="001B1F1C" w:rsidP="004D3C4A">
      <w:pPr>
        <w:pStyle w:val="2"/>
      </w:pPr>
      <w:bookmarkStart w:id="8" w:name="_Toc237419369"/>
      <w:r w:rsidRPr="001B1F1C">
        <w:t>Розділ 2. ПЛАНУВАННЯ ТА СТВОРЕННЯ МЕДІАПРОЄКТУ</w:t>
      </w:r>
      <w:bookmarkEnd w:id="8"/>
    </w:p>
    <w:p w:rsidR="001B1F1C" w:rsidRPr="001B1F1C" w:rsidRDefault="001B1F1C" w:rsidP="004D3C4A">
      <w:pPr>
        <w:pStyle w:val="3"/>
      </w:pPr>
      <w:bookmarkStart w:id="9" w:name="_Toc237419370"/>
      <w:r w:rsidRPr="001B1F1C">
        <w:t xml:space="preserve">2.1. Розробка </w:t>
      </w:r>
      <w:proofErr w:type="spellStart"/>
      <w:r w:rsidRPr="001B1F1C">
        <w:t>проєкту</w:t>
      </w:r>
      <w:proofErr w:type="spellEnd"/>
      <w:r w:rsidRPr="001B1F1C">
        <w:t>: новизна ідеї та опис формату</w:t>
      </w:r>
      <w:bookmarkEnd w:id="9"/>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Ідея створення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«А між снарядами - життя» зародилася у вересні 2023 року. За власними спостереженнями, на 17-й місяць повномасштабного вторгнення в інформаційному полі теми про адаптацію військових після поранення, проживання загибелі членами родини, про трансформацію міжособистісних відносин у родинах внаслідок повномасштабного вторгнення та мобілізації у країні підіймалися частково, тому важливість та нагальність у висвітленні зазначених тем лише зростала.</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Внаслідок тривалої боротьби з агресором, втома, емоційне виснаження провокує зріст внутрішньої напруги у суспільстві. Прикладом консолідації постали дії українців у перші місяці повномасштабного вторгнення. Вже від 2024 року, соціологи починають досліджувати відчуття єдності у суспільстві [11; 18]. За словами </w:t>
      </w:r>
      <w:proofErr w:type="spellStart"/>
      <w:r w:rsidRPr="001B1F1C">
        <w:rPr>
          <w:rFonts w:ascii="Times New Roman" w:hAnsi="Times New Roman" w:cs="Times New Roman"/>
          <w:color w:val="212529"/>
          <w:sz w:val="28"/>
          <w:szCs w:val="28"/>
          <w:shd w:val="clear" w:color="auto" w:fill="FFFFFF"/>
        </w:rPr>
        <w:t>Джулі</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Конен</w:t>
      </w:r>
      <w:proofErr w:type="spellEnd"/>
      <w:r w:rsidRPr="001B1F1C">
        <w:rPr>
          <w:rFonts w:ascii="Times New Roman" w:hAnsi="Times New Roman" w:cs="Times New Roman"/>
          <w:color w:val="212529"/>
          <w:sz w:val="28"/>
          <w:szCs w:val="28"/>
          <w:shd w:val="clear" w:color="auto" w:fill="FFFFFF"/>
        </w:rPr>
        <w:t xml:space="preserve">, директорки Місії Агентства США з міжнародного розвитку (USAID) в Україні, «Війна змінює українське суспільство і поза полем бою. Досвід російсько-української війни, який українці проживають в містах і селах на окупованих, </w:t>
      </w:r>
      <w:proofErr w:type="spellStart"/>
      <w:r w:rsidRPr="001B1F1C">
        <w:rPr>
          <w:rFonts w:ascii="Times New Roman" w:hAnsi="Times New Roman" w:cs="Times New Roman"/>
          <w:color w:val="212529"/>
          <w:sz w:val="28"/>
          <w:szCs w:val="28"/>
          <w:shd w:val="clear" w:color="auto" w:fill="FFFFFF"/>
        </w:rPr>
        <w:t>деокупованих</w:t>
      </w:r>
      <w:proofErr w:type="spellEnd"/>
      <w:r w:rsidRPr="001B1F1C">
        <w:rPr>
          <w:rFonts w:ascii="Times New Roman" w:hAnsi="Times New Roman" w:cs="Times New Roman"/>
          <w:color w:val="212529"/>
          <w:sz w:val="28"/>
          <w:szCs w:val="28"/>
          <w:shd w:val="clear" w:color="auto" w:fill="FFFFFF"/>
        </w:rPr>
        <w:t xml:space="preserve"> і територіях, які не були в окупації, - дуже різний» [14].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Відчуваючи соціальну напругу, спостерігаючи за конфліктами у соціальних мережах, викристалізувалася головна ідея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«А між снарядами - життя», яку було викладено у документі-описі [4].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«Історія ідеї - інтимна. Відчуття, що з початком повномасштабного вторгнення життя зупинилось і ніколи не стане нормальним, породило багато запитань і страху. Довкола з’являються поранені захисники, родини втрачають членів своїх родин і ти губишся у цій новій реальності. Де шукати серед геноцидної війни життя? І яке воно - життя нової реальності? Ми шукатимемо відповіді та рефлексії на ці питання разом із нашими героями. Як нам спілкуватися сьогодні між собою? Та чи справді ми розгубили </w:t>
      </w:r>
      <w:proofErr w:type="spellStart"/>
      <w:r w:rsidRPr="001B1F1C">
        <w:rPr>
          <w:rFonts w:ascii="Times New Roman" w:hAnsi="Times New Roman" w:cs="Times New Roman"/>
          <w:color w:val="212529"/>
          <w:sz w:val="28"/>
          <w:szCs w:val="28"/>
          <w:shd w:val="clear" w:color="auto" w:fill="FFFFFF"/>
        </w:rPr>
        <w:t>єдинство</w:t>
      </w:r>
      <w:proofErr w:type="spellEnd"/>
      <w:r w:rsidRPr="001B1F1C">
        <w:rPr>
          <w:rFonts w:ascii="Times New Roman" w:hAnsi="Times New Roman" w:cs="Times New Roman"/>
          <w:color w:val="212529"/>
          <w:sz w:val="28"/>
          <w:szCs w:val="28"/>
          <w:shd w:val="clear" w:color="auto" w:fill="FFFFFF"/>
        </w:rPr>
        <w:t xml:space="preserve">? Можливо це намір ворога: роз’єднати нас? Адже ми щодня ходимо єдиними вулицями зі синьо-жовтими прапорами, чуємо сирени, чекаємо і віримо. Адже між снарядами - життя». </w:t>
      </w:r>
      <w:proofErr w:type="spellStart"/>
      <w:r w:rsidRPr="001B1F1C">
        <w:rPr>
          <w:rFonts w:ascii="Times New Roman" w:hAnsi="Times New Roman" w:cs="Times New Roman"/>
          <w:color w:val="212529"/>
          <w:sz w:val="28"/>
          <w:szCs w:val="28"/>
          <w:shd w:val="clear" w:color="auto" w:fill="FFFFFF"/>
        </w:rPr>
        <w:t>Логлайн</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«Ми разом проживаємо цю війну».</w:t>
      </w:r>
    </w:p>
    <w:p w:rsidR="001B1F1C" w:rsidRPr="001B1F1C" w:rsidRDefault="001B1F1C" w:rsidP="001B1F1C">
      <w:pPr>
        <w:jc w:val="both"/>
        <w:rPr>
          <w:rFonts w:ascii="Times New Roman" w:hAnsi="Times New Roman" w:cs="Times New Roman"/>
          <w:color w:val="212529"/>
          <w:sz w:val="28"/>
          <w:szCs w:val="28"/>
          <w:shd w:val="clear" w:color="auto" w:fill="FFFFFF"/>
        </w:rPr>
      </w:pPr>
      <w:proofErr w:type="spellStart"/>
      <w:r w:rsidRPr="001B1F1C">
        <w:rPr>
          <w:rFonts w:ascii="Times New Roman" w:hAnsi="Times New Roman" w:cs="Times New Roman"/>
          <w:color w:val="212529"/>
          <w:sz w:val="28"/>
          <w:szCs w:val="28"/>
          <w:shd w:val="clear" w:color="auto" w:fill="FFFFFF"/>
        </w:rPr>
        <w:t>Проєкт</w:t>
      </w:r>
      <w:proofErr w:type="spellEnd"/>
      <w:r w:rsidRPr="001B1F1C">
        <w:rPr>
          <w:rFonts w:ascii="Times New Roman" w:hAnsi="Times New Roman" w:cs="Times New Roman"/>
          <w:color w:val="212529"/>
          <w:sz w:val="28"/>
          <w:szCs w:val="28"/>
          <w:shd w:val="clear" w:color="auto" w:fill="FFFFFF"/>
        </w:rPr>
        <w:t xml:space="preserve"> універсальний як для розміщення на платформі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 так і для дистрибуції на телебачення. Хронометраж серії до 60-ти хвилин, жанр продукту - портретний нарис. Під час виготовлення продукту графічні елементи використовуються мінімально, адже головними акцентами постають історії героїв випуску, їх побут, інформація </w:t>
      </w:r>
      <w:proofErr w:type="spellStart"/>
      <w:r w:rsidRPr="001B1F1C">
        <w:rPr>
          <w:rFonts w:ascii="Times New Roman" w:hAnsi="Times New Roman" w:cs="Times New Roman"/>
          <w:color w:val="212529"/>
          <w:sz w:val="28"/>
          <w:szCs w:val="28"/>
          <w:shd w:val="clear" w:color="auto" w:fill="FFFFFF"/>
        </w:rPr>
        <w:t>візуалізується</w:t>
      </w:r>
      <w:proofErr w:type="spellEnd"/>
      <w:r w:rsidRPr="001B1F1C">
        <w:rPr>
          <w:rFonts w:ascii="Times New Roman" w:hAnsi="Times New Roman" w:cs="Times New Roman"/>
          <w:color w:val="212529"/>
          <w:sz w:val="28"/>
          <w:szCs w:val="28"/>
          <w:shd w:val="clear" w:color="auto" w:fill="FFFFFF"/>
        </w:rPr>
        <w:t xml:space="preserve"> наявними предметами та архівами героїв. Саме людська історія, яку змінила російсько-українська війна є найважливішим акцентом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Формат розрахований на три серії самостійних </w:t>
      </w:r>
      <w:proofErr w:type="spellStart"/>
      <w:r w:rsidRPr="001B1F1C">
        <w:rPr>
          <w:rFonts w:ascii="Times New Roman" w:hAnsi="Times New Roman" w:cs="Times New Roman"/>
          <w:color w:val="212529"/>
          <w:sz w:val="28"/>
          <w:szCs w:val="28"/>
          <w:shd w:val="clear" w:color="auto" w:fill="FFFFFF"/>
        </w:rPr>
        <w:t>відеоісторій</w:t>
      </w:r>
      <w:proofErr w:type="spellEnd"/>
      <w:r w:rsidRPr="001B1F1C">
        <w:rPr>
          <w:rFonts w:ascii="Times New Roman" w:hAnsi="Times New Roman" w:cs="Times New Roman"/>
          <w:color w:val="212529"/>
          <w:sz w:val="28"/>
          <w:szCs w:val="28"/>
          <w:shd w:val="clear" w:color="auto" w:fill="FFFFFF"/>
        </w:rPr>
        <w:t xml:space="preserve">. Темами для висвітлення було обрано: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lastRenderedPageBreak/>
        <w:t xml:space="preserve">1. Досвід проживання загибелі рідної людини на війні родиною;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2. Процес реабілітації та адаптації пораненого військовослужбовця та його родини;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3. Досвід підтримки стосунків на відстані через мобілізацію партнера. Кожна тема представляється окремим </w:t>
      </w:r>
      <w:proofErr w:type="spellStart"/>
      <w:r w:rsidRPr="001B1F1C">
        <w:rPr>
          <w:rFonts w:ascii="Times New Roman" w:hAnsi="Times New Roman" w:cs="Times New Roman"/>
          <w:color w:val="212529"/>
          <w:sz w:val="28"/>
          <w:szCs w:val="28"/>
          <w:shd w:val="clear" w:color="auto" w:fill="FFFFFF"/>
        </w:rPr>
        <w:t>відеопродуктом</w:t>
      </w:r>
      <w:proofErr w:type="spellEnd"/>
      <w:r w:rsidRPr="001B1F1C">
        <w:rPr>
          <w:rFonts w:ascii="Times New Roman" w:hAnsi="Times New Roman" w:cs="Times New Roman"/>
          <w:color w:val="212529"/>
          <w:sz w:val="28"/>
          <w:szCs w:val="28"/>
          <w:shd w:val="clear" w:color="auto" w:fill="FFFFFF"/>
        </w:rPr>
        <w:t xml:space="preserve">, які залишаються концептуально об’єднані графікою, стилем та форматом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Варто зауважити, кожна тема може </w:t>
      </w:r>
      <w:proofErr w:type="spellStart"/>
      <w:r w:rsidRPr="001B1F1C">
        <w:rPr>
          <w:rFonts w:ascii="Times New Roman" w:hAnsi="Times New Roman" w:cs="Times New Roman"/>
          <w:color w:val="212529"/>
          <w:sz w:val="28"/>
          <w:szCs w:val="28"/>
          <w:shd w:val="clear" w:color="auto" w:fill="FFFFFF"/>
        </w:rPr>
        <w:t>пропрацьовуватись</w:t>
      </w:r>
      <w:proofErr w:type="spellEnd"/>
      <w:r w:rsidRPr="001B1F1C">
        <w:rPr>
          <w:rFonts w:ascii="Times New Roman" w:hAnsi="Times New Roman" w:cs="Times New Roman"/>
          <w:color w:val="212529"/>
          <w:sz w:val="28"/>
          <w:szCs w:val="28"/>
          <w:shd w:val="clear" w:color="auto" w:fill="FFFFFF"/>
        </w:rPr>
        <w:t xml:space="preserve"> індивідуально, адже закриватиме окремі «болі» глядача, що може додатково вплинути на розширення характеристик цільової аудиторії. </w:t>
      </w:r>
    </w:p>
    <w:p w:rsidR="001B1F1C" w:rsidRPr="001B1F1C" w:rsidRDefault="001B1F1C" w:rsidP="001B1F1C">
      <w:pPr>
        <w:jc w:val="both"/>
        <w:rPr>
          <w:rFonts w:ascii="Times New Roman" w:hAnsi="Times New Roman" w:cs="Times New Roman"/>
          <w:color w:val="212529"/>
          <w:sz w:val="28"/>
          <w:szCs w:val="28"/>
          <w:shd w:val="clear" w:color="auto" w:fill="FFFFFF"/>
        </w:rPr>
      </w:pPr>
    </w:p>
    <w:p w:rsidR="001B1F1C" w:rsidRPr="001B1F1C" w:rsidRDefault="001B1F1C" w:rsidP="004D3C4A">
      <w:pPr>
        <w:pStyle w:val="3"/>
      </w:pPr>
      <w:bookmarkStart w:id="10" w:name="_Toc237419371"/>
      <w:r w:rsidRPr="001B1F1C">
        <w:t xml:space="preserve">2.2. Стратегічне планування роботи над </w:t>
      </w:r>
      <w:proofErr w:type="spellStart"/>
      <w:r w:rsidRPr="001B1F1C">
        <w:t>медіапроєктом</w:t>
      </w:r>
      <w:bookmarkEnd w:id="10"/>
      <w:proofErr w:type="spellEnd"/>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Для ефективної роботи над </w:t>
      </w:r>
      <w:proofErr w:type="spellStart"/>
      <w:r w:rsidRPr="001B1F1C">
        <w:rPr>
          <w:rFonts w:ascii="Times New Roman" w:hAnsi="Times New Roman" w:cs="Times New Roman"/>
          <w:color w:val="212529"/>
          <w:sz w:val="28"/>
          <w:szCs w:val="28"/>
          <w:shd w:val="clear" w:color="auto" w:fill="FFFFFF"/>
        </w:rPr>
        <w:t>медіапроєктом</w:t>
      </w:r>
      <w:proofErr w:type="spellEnd"/>
      <w:r w:rsidRPr="001B1F1C">
        <w:rPr>
          <w:rFonts w:ascii="Times New Roman" w:hAnsi="Times New Roman" w:cs="Times New Roman"/>
          <w:color w:val="212529"/>
          <w:sz w:val="28"/>
          <w:szCs w:val="28"/>
          <w:shd w:val="clear" w:color="auto" w:fill="FFFFFF"/>
        </w:rPr>
        <w:t xml:space="preserve"> було здійснене стратегічне планування його реалізації. Кожен етап роботи мав чіткий термін виконання і був зафіксований у смуговій діаграмі-плані, представленій у Додатку А.</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Ключовими етапами реалізації постали наступні завдання:</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1. Аналіз </w:t>
      </w:r>
      <w:proofErr w:type="spellStart"/>
      <w:r w:rsidRPr="001B1F1C">
        <w:rPr>
          <w:rFonts w:ascii="Times New Roman" w:hAnsi="Times New Roman" w:cs="Times New Roman"/>
          <w:color w:val="212529"/>
          <w:sz w:val="28"/>
          <w:szCs w:val="28"/>
          <w:shd w:val="clear" w:color="auto" w:fill="FFFFFF"/>
        </w:rPr>
        <w:t>медіаринку</w:t>
      </w:r>
      <w:proofErr w:type="spellEnd"/>
      <w:r w:rsidRPr="001B1F1C">
        <w:rPr>
          <w:rFonts w:ascii="Times New Roman" w:hAnsi="Times New Roman" w:cs="Times New Roman"/>
          <w:color w:val="212529"/>
          <w:sz w:val="28"/>
          <w:szCs w:val="28"/>
          <w:shd w:val="clear" w:color="auto" w:fill="FFFFFF"/>
        </w:rPr>
        <w:t xml:space="preserve">, конкурентних продуктів, обґрунтування унікальності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2. Розробка </w:t>
      </w:r>
      <w:proofErr w:type="spellStart"/>
      <w:r w:rsidRPr="001B1F1C">
        <w:rPr>
          <w:rFonts w:ascii="Times New Roman" w:hAnsi="Times New Roman" w:cs="Times New Roman"/>
          <w:color w:val="212529"/>
          <w:sz w:val="28"/>
          <w:szCs w:val="28"/>
          <w:shd w:val="clear" w:color="auto" w:fill="FFFFFF"/>
        </w:rPr>
        <w:t>айдентики</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трітменту</w:t>
      </w:r>
      <w:proofErr w:type="spellEnd"/>
      <w:r w:rsidRPr="001B1F1C">
        <w:rPr>
          <w:rFonts w:ascii="Times New Roman" w:hAnsi="Times New Roman" w:cs="Times New Roman"/>
          <w:color w:val="212529"/>
          <w:sz w:val="28"/>
          <w:szCs w:val="28"/>
          <w:shd w:val="clear" w:color="auto" w:fill="FFFFFF"/>
        </w:rPr>
        <w:t xml:space="preserve">, супровідної документації та </w:t>
      </w:r>
      <w:proofErr w:type="spellStart"/>
      <w:r w:rsidRPr="001B1F1C">
        <w:rPr>
          <w:rFonts w:ascii="Times New Roman" w:hAnsi="Times New Roman" w:cs="Times New Roman"/>
          <w:color w:val="212529"/>
          <w:sz w:val="28"/>
          <w:szCs w:val="28"/>
          <w:shd w:val="clear" w:color="auto" w:fill="FFFFFF"/>
        </w:rPr>
        <w:t>біблії</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формулювання тем </w:t>
      </w:r>
      <w:proofErr w:type="spellStart"/>
      <w:r w:rsidRPr="001B1F1C">
        <w:rPr>
          <w:rFonts w:ascii="Times New Roman" w:hAnsi="Times New Roman" w:cs="Times New Roman"/>
          <w:color w:val="212529"/>
          <w:sz w:val="28"/>
          <w:szCs w:val="28"/>
          <w:shd w:val="clear" w:color="auto" w:fill="FFFFFF"/>
        </w:rPr>
        <w:t>відеопродуктів</w:t>
      </w:r>
      <w:proofErr w:type="spellEnd"/>
      <w:r w:rsidRPr="001B1F1C">
        <w:rPr>
          <w:rFonts w:ascii="Times New Roman" w:hAnsi="Times New Roman" w:cs="Times New Roman"/>
          <w:color w:val="212529"/>
          <w:sz w:val="28"/>
          <w:szCs w:val="28"/>
          <w:shd w:val="clear" w:color="auto" w:fill="FFFFFF"/>
        </w:rPr>
        <w:t>.</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3. Пошук героїв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погодження участі, підписання договору з героями.</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4. Підготовка до інтерв’ю, проведення попереднього (ознайомчого) інтерв’ю з героями.</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5. </w:t>
      </w:r>
      <w:proofErr w:type="spellStart"/>
      <w:r w:rsidRPr="001B1F1C">
        <w:rPr>
          <w:rFonts w:ascii="Times New Roman" w:hAnsi="Times New Roman" w:cs="Times New Roman"/>
          <w:color w:val="212529"/>
          <w:sz w:val="28"/>
          <w:szCs w:val="28"/>
          <w:shd w:val="clear" w:color="auto" w:fill="FFFFFF"/>
        </w:rPr>
        <w:t>Відеозйомка</w:t>
      </w:r>
      <w:proofErr w:type="spellEnd"/>
      <w:r w:rsidRPr="001B1F1C">
        <w:rPr>
          <w:rFonts w:ascii="Times New Roman" w:hAnsi="Times New Roman" w:cs="Times New Roman"/>
          <w:color w:val="212529"/>
          <w:sz w:val="28"/>
          <w:szCs w:val="28"/>
          <w:shd w:val="clear" w:color="auto" w:fill="FFFFFF"/>
        </w:rPr>
        <w:t xml:space="preserve"> продукту.</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6. Робота з відзнятим матеріалом: створення монтажного сценарію продукту та коротшої версії для участі у міжнародному конкурсі «</w:t>
      </w:r>
      <w:proofErr w:type="spellStart"/>
      <w:r w:rsidRPr="001B1F1C">
        <w:rPr>
          <w:rFonts w:ascii="Times New Roman" w:hAnsi="Times New Roman" w:cs="Times New Roman"/>
          <w:color w:val="212529"/>
          <w:sz w:val="28"/>
          <w:szCs w:val="28"/>
          <w:shd w:val="clear" w:color="auto" w:fill="FFFFFF"/>
        </w:rPr>
        <w:t>Do</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Not</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Look</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Away</w:t>
      </w:r>
      <w:proofErr w:type="spellEnd"/>
      <w:r w:rsidRPr="001B1F1C">
        <w:rPr>
          <w:rFonts w:ascii="Times New Roman" w:hAnsi="Times New Roman" w:cs="Times New Roman"/>
          <w:color w:val="212529"/>
          <w:sz w:val="28"/>
          <w:szCs w:val="28"/>
          <w:shd w:val="clear" w:color="auto" w:fill="FFFFFF"/>
        </w:rPr>
        <w:t>».</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7. Створення </w:t>
      </w:r>
      <w:proofErr w:type="spellStart"/>
      <w:r w:rsidRPr="001B1F1C">
        <w:rPr>
          <w:rFonts w:ascii="Times New Roman" w:hAnsi="Times New Roman" w:cs="Times New Roman"/>
          <w:color w:val="212529"/>
          <w:sz w:val="28"/>
          <w:szCs w:val="28"/>
          <w:shd w:val="clear" w:color="auto" w:fill="FFFFFF"/>
        </w:rPr>
        <w:t>промоційних</w:t>
      </w:r>
      <w:proofErr w:type="spellEnd"/>
      <w:r w:rsidRPr="001B1F1C">
        <w:rPr>
          <w:rFonts w:ascii="Times New Roman" w:hAnsi="Times New Roman" w:cs="Times New Roman"/>
          <w:color w:val="212529"/>
          <w:sz w:val="28"/>
          <w:szCs w:val="28"/>
          <w:shd w:val="clear" w:color="auto" w:fill="FFFFFF"/>
        </w:rPr>
        <w:t xml:space="preserve"> продуктів: хвилинного </w:t>
      </w:r>
      <w:proofErr w:type="spellStart"/>
      <w:r w:rsidRPr="001B1F1C">
        <w:rPr>
          <w:rFonts w:ascii="Times New Roman" w:hAnsi="Times New Roman" w:cs="Times New Roman"/>
          <w:color w:val="212529"/>
          <w:sz w:val="28"/>
          <w:szCs w:val="28"/>
          <w:shd w:val="clear" w:color="auto" w:fill="FFFFFF"/>
        </w:rPr>
        <w:t>тизеру</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постеру</w:t>
      </w:r>
      <w:proofErr w:type="spellEnd"/>
      <w:r w:rsidRPr="001B1F1C">
        <w:rPr>
          <w:rFonts w:ascii="Times New Roman" w:hAnsi="Times New Roman" w:cs="Times New Roman"/>
          <w:color w:val="212529"/>
          <w:sz w:val="28"/>
          <w:szCs w:val="28"/>
          <w:shd w:val="clear" w:color="auto" w:fill="FFFFFF"/>
        </w:rPr>
        <w:t xml:space="preserve">-запрошення на </w:t>
      </w:r>
      <w:proofErr w:type="spellStart"/>
      <w:r w:rsidRPr="001B1F1C">
        <w:rPr>
          <w:rFonts w:ascii="Times New Roman" w:hAnsi="Times New Roman" w:cs="Times New Roman"/>
          <w:color w:val="212529"/>
          <w:sz w:val="28"/>
          <w:szCs w:val="28"/>
          <w:shd w:val="clear" w:color="auto" w:fill="FFFFFF"/>
        </w:rPr>
        <w:t>офлайн</w:t>
      </w:r>
      <w:proofErr w:type="spellEnd"/>
      <w:r w:rsidRPr="001B1F1C">
        <w:rPr>
          <w:rFonts w:ascii="Times New Roman" w:hAnsi="Times New Roman" w:cs="Times New Roman"/>
          <w:color w:val="212529"/>
          <w:sz w:val="28"/>
          <w:szCs w:val="28"/>
          <w:shd w:val="clear" w:color="auto" w:fill="FFFFFF"/>
        </w:rPr>
        <w:t xml:space="preserve">-прем’єру </w:t>
      </w:r>
      <w:proofErr w:type="spellStart"/>
      <w:r w:rsidRPr="001B1F1C">
        <w:rPr>
          <w:rFonts w:ascii="Times New Roman" w:hAnsi="Times New Roman" w:cs="Times New Roman"/>
          <w:color w:val="212529"/>
          <w:sz w:val="28"/>
          <w:szCs w:val="28"/>
          <w:shd w:val="clear" w:color="auto" w:fill="FFFFFF"/>
        </w:rPr>
        <w:t>відеороботи</w:t>
      </w:r>
      <w:proofErr w:type="spellEnd"/>
      <w:r w:rsidRPr="001B1F1C">
        <w:rPr>
          <w:rFonts w:ascii="Times New Roman" w:hAnsi="Times New Roman" w:cs="Times New Roman"/>
          <w:color w:val="212529"/>
          <w:sz w:val="28"/>
          <w:szCs w:val="28"/>
          <w:shd w:val="clear" w:color="auto" w:fill="FFFFFF"/>
        </w:rPr>
        <w:t>.</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8. Робота над </w:t>
      </w:r>
      <w:proofErr w:type="spellStart"/>
      <w:r w:rsidRPr="001B1F1C">
        <w:rPr>
          <w:rFonts w:ascii="Times New Roman" w:hAnsi="Times New Roman" w:cs="Times New Roman"/>
          <w:color w:val="212529"/>
          <w:sz w:val="28"/>
          <w:szCs w:val="28"/>
          <w:shd w:val="clear" w:color="auto" w:fill="FFFFFF"/>
        </w:rPr>
        <w:t>промоційною</w:t>
      </w:r>
      <w:proofErr w:type="spellEnd"/>
      <w:r w:rsidRPr="001B1F1C">
        <w:rPr>
          <w:rFonts w:ascii="Times New Roman" w:hAnsi="Times New Roman" w:cs="Times New Roman"/>
          <w:color w:val="212529"/>
          <w:sz w:val="28"/>
          <w:szCs w:val="28"/>
          <w:shd w:val="clear" w:color="auto" w:fill="FFFFFF"/>
        </w:rPr>
        <w:t xml:space="preserve"> кампанією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організація прем’єрного показу </w:t>
      </w:r>
      <w:proofErr w:type="spellStart"/>
      <w:r w:rsidRPr="001B1F1C">
        <w:rPr>
          <w:rFonts w:ascii="Times New Roman" w:hAnsi="Times New Roman" w:cs="Times New Roman"/>
          <w:color w:val="212529"/>
          <w:sz w:val="28"/>
          <w:szCs w:val="28"/>
          <w:shd w:val="clear" w:color="auto" w:fill="FFFFFF"/>
        </w:rPr>
        <w:t>відеопродукту</w:t>
      </w:r>
      <w:proofErr w:type="spellEnd"/>
      <w:r w:rsidRPr="001B1F1C">
        <w:rPr>
          <w:rFonts w:ascii="Times New Roman" w:hAnsi="Times New Roman" w:cs="Times New Roman"/>
          <w:color w:val="212529"/>
          <w:sz w:val="28"/>
          <w:szCs w:val="28"/>
          <w:shd w:val="clear" w:color="auto" w:fill="FFFFFF"/>
        </w:rPr>
        <w:t xml:space="preserve">, промоція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у соціальних мережах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та «</w:t>
      </w:r>
      <w:proofErr w:type="spellStart"/>
      <w:r w:rsidRPr="001B1F1C">
        <w:rPr>
          <w:rFonts w:ascii="Times New Roman" w:hAnsi="Times New Roman" w:cs="Times New Roman"/>
          <w:color w:val="212529"/>
          <w:sz w:val="28"/>
          <w:szCs w:val="28"/>
          <w:shd w:val="clear" w:color="auto" w:fill="FFFFFF"/>
        </w:rPr>
        <w:t>Фейсбук</w:t>
      </w:r>
      <w:proofErr w:type="spellEnd"/>
      <w:r w:rsidRPr="001B1F1C">
        <w:rPr>
          <w:rFonts w:ascii="Times New Roman" w:hAnsi="Times New Roman" w:cs="Times New Roman"/>
          <w:color w:val="212529"/>
          <w:sz w:val="28"/>
          <w:szCs w:val="28"/>
          <w:shd w:val="clear" w:color="auto" w:fill="FFFFFF"/>
        </w:rPr>
        <w:t>».</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9. Перемовини із медіа щодо можливого розміщення </w:t>
      </w:r>
      <w:proofErr w:type="spellStart"/>
      <w:r w:rsidRPr="001B1F1C">
        <w:rPr>
          <w:rFonts w:ascii="Times New Roman" w:hAnsi="Times New Roman" w:cs="Times New Roman"/>
          <w:color w:val="212529"/>
          <w:sz w:val="28"/>
          <w:szCs w:val="28"/>
          <w:shd w:val="clear" w:color="auto" w:fill="FFFFFF"/>
        </w:rPr>
        <w:t>відеопродукту</w:t>
      </w:r>
      <w:proofErr w:type="spellEnd"/>
      <w:r w:rsidRPr="001B1F1C">
        <w:rPr>
          <w:rFonts w:ascii="Times New Roman" w:hAnsi="Times New Roman" w:cs="Times New Roman"/>
          <w:color w:val="212529"/>
          <w:sz w:val="28"/>
          <w:szCs w:val="28"/>
          <w:shd w:val="clear" w:color="auto" w:fill="FFFFFF"/>
        </w:rPr>
        <w:t xml:space="preserve"> на власних платформах та фактичне розміщення продукту на платформі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Під час планування критично важливо залишати час та можливості для непередбачуваних обставин, які можуть вплинути на роботу. Наприклад, внаслідок масованого обстрілу по об’єктам енергосистеми України 17 листопада по всій країні застосовувалися планові відключення електроенергії. Через це монтаж кінцевого </w:t>
      </w:r>
      <w:proofErr w:type="spellStart"/>
      <w:r w:rsidRPr="001B1F1C">
        <w:rPr>
          <w:rFonts w:ascii="Times New Roman" w:hAnsi="Times New Roman" w:cs="Times New Roman"/>
          <w:color w:val="212529"/>
          <w:sz w:val="28"/>
          <w:szCs w:val="28"/>
          <w:shd w:val="clear" w:color="auto" w:fill="FFFFFF"/>
        </w:rPr>
        <w:t>відеопродукту</w:t>
      </w:r>
      <w:proofErr w:type="spellEnd"/>
      <w:r w:rsidRPr="001B1F1C">
        <w:rPr>
          <w:rFonts w:ascii="Times New Roman" w:hAnsi="Times New Roman" w:cs="Times New Roman"/>
          <w:color w:val="212529"/>
          <w:sz w:val="28"/>
          <w:szCs w:val="28"/>
          <w:shd w:val="clear" w:color="auto" w:fill="FFFFFF"/>
        </w:rPr>
        <w:t xml:space="preserve"> було подовжено до початку грудня місяця. </w:t>
      </w:r>
      <w:r w:rsidRPr="001B1F1C">
        <w:rPr>
          <w:rFonts w:ascii="Times New Roman" w:hAnsi="Times New Roman" w:cs="Times New Roman"/>
          <w:color w:val="212529"/>
          <w:sz w:val="28"/>
          <w:szCs w:val="28"/>
          <w:shd w:val="clear" w:color="auto" w:fill="FFFFFF"/>
        </w:rPr>
        <w:lastRenderedPageBreak/>
        <w:t xml:space="preserve">Відключення електроенергії також впливає на комунікацію у мережі. Наприклад, знайомство із героїнею першого випуску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«А між снарядами - життя. Мій Соколик» Анною </w:t>
      </w:r>
      <w:proofErr w:type="spellStart"/>
      <w:r w:rsidRPr="001B1F1C">
        <w:rPr>
          <w:rFonts w:ascii="Times New Roman" w:hAnsi="Times New Roman" w:cs="Times New Roman"/>
          <w:color w:val="212529"/>
          <w:sz w:val="28"/>
          <w:szCs w:val="28"/>
          <w:shd w:val="clear" w:color="auto" w:fill="FFFFFF"/>
        </w:rPr>
        <w:t>Сидоришиною</w:t>
      </w:r>
      <w:proofErr w:type="spellEnd"/>
      <w:r w:rsidRPr="001B1F1C">
        <w:rPr>
          <w:rFonts w:ascii="Times New Roman" w:hAnsi="Times New Roman" w:cs="Times New Roman"/>
          <w:color w:val="212529"/>
          <w:sz w:val="28"/>
          <w:szCs w:val="28"/>
          <w:shd w:val="clear" w:color="auto" w:fill="FFFFFF"/>
        </w:rPr>
        <w:t xml:space="preserve"> відбулося на платформі «</w:t>
      </w:r>
      <w:proofErr w:type="spellStart"/>
      <w:r w:rsidRPr="001B1F1C">
        <w:rPr>
          <w:rFonts w:ascii="Times New Roman" w:hAnsi="Times New Roman" w:cs="Times New Roman"/>
          <w:color w:val="212529"/>
          <w:sz w:val="28"/>
          <w:szCs w:val="28"/>
          <w:shd w:val="clear" w:color="auto" w:fill="FFFFFF"/>
        </w:rPr>
        <w:t>Фейсбук</w:t>
      </w:r>
      <w:proofErr w:type="spellEnd"/>
      <w:r w:rsidRPr="001B1F1C">
        <w:rPr>
          <w:rFonts w:ascii="Times New Roman" w:hAnsi="Times New Roman" w:cs="Times New Roman"/>
          <w:color w:val="212529"/>
          <w:sz w:val="28"/>
          <w:szCs w:val="28"/>
          <w:shd w:val="clear" w:color="auto" w:fill="FFFFFF"/>
        </w:rPr>
        <w:t xml:space="preserve">» і через багатогодинні відключення діалог супроводжувався тривалими паузами.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Виконання завдань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не супроводжувалося жорсткими часовими рамками. Для виготовлення </w:t>
      </w:r>
      <w:proofErr w:type="spellStart"/>
      <w:r w:rsidRPr="001B1F1C">
        <w:rPr>
          <w:rFonts w:ascii="Times New Roman" w:hAnsi="Times New Roman" w:cs="Times New Roman"/>
          <w:color w:val="212529"/>
          <w:sz w:val="28"/>
          <w:szCs w:val="28"/>
          <w:shd w:val="clear" w:color="auto" w:fill="FFFFFF"/>
        </w:rPr>
        <w:t>відеопродукту</w:t>
      </w:r>
      <w:proofErr w:type="spellEnd"/>
      <w:r w:rsidRPr="001B1F1C">
        <w:rPr>
          <w:rFonts w:ascii="Times New Roman" w:hAnsi="Times New Roman" w:cs="Times New Roman"/>
          <w:color w:val="212529"/>
          <w:sz w:val="28"/>
          <w:szCs w:val="28"/>
          <w:shd w:val="clear" w:color="auto" w:fill="FFFFFF"/>
        </w:rPr>
        <w:t xml:space="preserve"> «А між снарядами - життя. Мій Соколик» хронометражем до 60-ти хвилин та побічних продуктів промоції знадобилося 5 місяців, враховуючи, що над продуктом працювала команда з двох людей із додатковою зайнятістю за фахом.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Чітким за строком роботи був процес виготовлення 5-хвилинного продукту для міжнародного конкурсу «</w:t>
      </w:r>
      <w:proofErr w:type="spellStart"/>
      <w:r w:rsidRPr="001B1F1C">
        <w:rPr>
          <w:rFonts w:ascii="Times New Roman" w:hAnsi="Times New Roman" w:cs="Times New Roman"/>
          <w:color w:val="212529"/>
          <w:sz w:val="28"/>
          <w:szCs w:val="28"/>
          <w:shd w:val="clear" w:color="auto" w:fill="FFFFFF"/>
        </w:rPr>
        <w:t>Do</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Not</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Look</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Away</w:t>
      </w:r>
      <w:proofErr w:type="spellEnd"/>
      <w:r w:rsidRPr="001B1F1C">
        <w:rPr>
          <w:rFonts w:ascii="Times New Roman" w:hAnsi="Times New Roman" w:cs="Times New Roman"/>
          <w:color w:val="212529"/>
          <w:sz w:val="28"/>
          <w:szCs w:val="28"/>
          <w:shd w:val="clear" w:color="auto" w:fill="FFFFFF"/>
        </w:rPr>
        <w:t xml:space="preserve">». На виготовлення конкурсного матеріалу нам знадобилося 2 тижні. Робота над монтажним сценарієм та його скороченням під вимоги хронометражу зайняла до 12 годин, додатковою роботою постав переклад інтерв’ю англійською мовою. Заявку зі створеним відеоматеріалом було надіслано 30 жовтня.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Формат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передбачає створення </w:t>
      </w:r>
      <w:proofErr w:type="spellStart"/>
      <w:r w:rsidRPr="001B1F1C">
        <w:rPr>
          <w:rFonts w:ascii="Times New Roman" w:hAnsi="Times New Roman" w:cs="Times New Roman"/>
          <w:color w:val="212529"/>
          <w:sz w:val="28"/>
          <w:szCs w:val="28"/>
          <w:shd w:val="clear" w:color="auto" w:fill="FFFFFF"/>
        </w:rPr>
        <w:t>відеопродуктів</w:t>
      </w:r>
      <w:proofErr w:type="spellEnd"/>
      <w:r w:rsidRPr="001B1F1C">
        <w:rPr>
          <w:rFonts w:ascii="Times New Roman" w:hAnsi="Times New Roman" w:cs="Times New Roman"/>
          <w:color w:val="212529"/>
          <w:sz w:val="28"/>
          <w:szCs w:val="28"/>
          <w:shd w:val="clear" w:color="auto" w:fill="FFFFFF"/>
        </w:rPr>
        <w:t xml:space="preserve"> хронометражем до 60-ти хвилин, із застосуванням візуалізації та поєднання різних історій декількох героїв в одному матеріалі. Це об’ємна та багатокомпонентна робота. Оптимізувати роботу можливо за наявності розширеної команди та вже відпрацьованого плану роботи над випуском. Відтак, створення кожного наступного епізоду може займати від місяця до трьох місяців при умові сфокусованої роботи над </w:t>
      </w:r>
      <w:proofErr w:type="spellStart"/>
      <w:r w:rsidRPr="001B1F1C">
        <w:rPr>
          <w:rFonts w:ascii="Times New Roman" w:hAnsi="Times New Roman" w:cs="Times New Roman"/>
          <w:color w:val="212529"/>
          <w:sz w:val="28"/>
          <w:szCs w:val="28"/>
          <w:shd w:val="clear" w:color="auto" w:fill="FFFFFF"/>
        </w:rPr>
        <w:t>проєктом</w:t>
      </w:r>
      <w:proofErr w:type="spellEnd"/>
      <w:r w:rsidRPr="001B1F1C">
        <w:rPr>
          <w:rFonts w:ascii="Times New Roman" w:hAnsi="Times New Roman" w:cs="Times New Roman"/>
          <w:color w:val="212529"/>
          <w:sz w:val="28"/>
          <w:szCs w:val="28"/>
          <w:shd w:val="clear" w:color="auto" w:fill="FFFFFF"/>
        </w:rPr>
        <w:t xml:space="preserve"> та збільшення членів команди.</w:t>
      </w:r>
    </w:p>
    <w:p w:rsidR="001B1F1C" w:rsidRPr="001B1F1C" w:rsidRDefault="001B1F1C" w:rsidP="001B1F1C">
      <w:pPr>
        <w:jc w:val="both"/>
        <w:rPr>
          <w:rFonts w:ascii="Times New Roman" w:hAnsi="Times New Roman" w:cs="Times New Roman"/>
          <w:color w:val="212529"/>
          <w:sz w:val="28"/>
          <w:szCs w:val="28"/>
          <w:shd w:val="clear" w:color="auto" w:fill="FFFFFF"/>
        </w:rPr>
      </w:pPr>
    </w:p>
    <w:p w:rsidR="001B1F1C" w:rsidRPr="001B1F1C" w:rsidRDefault="001B1F1C" w:rsidP="004D3C4A">
      <w:pPr>
        <w:pStyle w:val="3"/>
      </w:pPr>
      <w:bookmarkStart w:id="11" w:name="_Toc237419372"/>
      <w:r w:rsidRPr="001B1F1C">
        <w:t>2.3. Організаційно-виробнича діяльність</w:t>
      </w:r>
      <w:bookmarkEnd w:id="11"/>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Перед безпосередніми зйомками та виготовленням продукту необхідно було розробити кожну з тем, здійснити пошук героїв та почати перемовини щодо їх участі у </w:t>
      </w:r>
      <w:proofErr w:type="spellStart"/>
      <w:r w:rsidRPr="001B1F1C">
        <w:rPr>
          <w:rFonts w:ascii="Times New Roman" w:hAnsi="Times New Roman" w:cs="Times New Roman"/>
          <w:color w:val="212529"/>
          <w:sz w:val="28"/>
          <w:szCs w:val="28"/>
          <w:shd w:val="clear" w:color="auto" w:fill="FFFFFF"/>
        </w:rPr>
        <w:t>проєкті</w:t>
      </w:r>
      <w:proofErr w:type="spellEnd"/>
      <w:r w:rsidRPr="001B1F1C">
        <w:rPr>
          <w:rFonts w:ascii="Times New Roman" w:hAnsi="Times New Roman" w:cs="Times New Roman"/>
          <w:color w:val="212529"/>
          <w:sz w:val="28"/>
          <w:szCs w:val="28"/>
          <w:shd w:val="clear" w:color="auto" w:fill="FFFFFF"/>
        </w:rPr>
        <w:t xml:space="preserve">. Кожна тема передбачає висвітлення характерних </w:t>
      </w:r>
      <w:proofErr w:type="spellStart"/>
      <w:r w:rsidRPr="001B1F1C">
        <w:rPr>
          <w:rFonts w:ascii="Times New Roman" w:hAnsi="Times New Roman" w:cs="Times New Roman"/>
          <w:color w:val="212529"/>
          <w:sz w:val="28"/>
          <w:szCs w:val="28"/>
          <w:shd w:val="clear" w:color="auto" w:fill="FFFFFF"/>
        </w:rPr>
        <w:t>проблематик</w:t>
      </w:r>
      <w:proofErr w:type="spellEnd"/>
      <w:r w:rsidRPr="001B1F1C">
        <w:rPr>
          <w:rFonts w:ascii="Times New Roman" w:hAnsi="Times New Roman" w:cs="Times New Roman"/>
          <w:color w:val="212529"/>
          <w:sz w:val="28"/>
          <w:szCs w:val="28"/>
          <w:shd w:val="clear" w:color="auto" w:fill="FFFFFF"/>
        </w:rPr>
        <w:t xml:space="preserve"> та питань:</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1. Загибель рідної людини: з чого складається процес проживання втрати; через які критичні проблеми доводилося пройти родині загиблого; чому близьким та рідним важливо розповідати про загиблого; як дати собі раду в таких обставинах на прикладі героїв; що суспільству варто знати і розуміти у комунікації з людьми, які проживають втрату.</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2. Процес реабілітації пораненого військовослужбовця: як персонально сприймається поранення - як вирок, як спогад, як нове випробування, як наслідок війни; як поранення вплинуло на </w:t>
      </w:r>
      <w:proofErr w:type="spellStart"/>
      <w:r w:rsidRPr="001B1F1C">
        <w:rPr>
          <w:rFonts w:ascii="Times New Roman" w:hAnsi="Times New Roman" w:cs="Times New Roman"/>
          <w:color w:val="212529"/>
          <w:sz w:val="28"/>
          <w:szCs w:val="28"/>
          <w:shd w:val="clear" w:color="auto" w:fill="FFFFFF"/>
        </w:rPr>
        <w:t>міжособистійну</w:t>
      </w:r>
      <w:proofErr w:type="spellEnd"/>
      <w:r w:rsidRPr="001B1F1C">
        <w:rPr>
          <w:rFonts w:ascii="Times New Roman" w:hAnsi="Times New Roman" w:cs="Times New Roman"/>
          <w:color w:val="212529"/>
          <w:sz w:val="28"/>
          <w:szCs w:val="28"/>
          <w:shd w:val="clear" w:color="auto" w:fill="FFFFFF"/>
        </w:rPr>
        <w:t xml:space="preserve"> комунікацію зі знайомими та незнайомцями; чого не вистачає в Україні для комфорту поранених військових.</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3. Стосунки на відстані із військовослужбовцем/</w:t>
      </w:r>
      <w:proofErr w:type="spellStart"/>
      <w:r w:rsidRPr="001B1F1C">
        <w:rPr>
          <w:rFonts w:ascii="Times New Roman" w:hAnsi="Times New Roman" w:cs="Times New Roman"/>
          <w:color w:val="212529"/>
          <w:sz w:val="28"/>
          <w:szCs w:val="28"/>
          <w:shd w:val="clear" w:color="auto" w:fill="FFFFFF"/>
        </w:rPr>
        <w:t>ицею</w:t>
      </w:r>
      <w:proofErr w:type="spellEnd"/>
      <w:r w:rsidRPr="001B1F1C">
        <w:rPr>
          <w:rFonts w:ascii="Times New Roman" w:hAnsi="Times New Roman" w:cs="Times New Roman"/>
          <w:color w:val="212529"/>
          <w:sz w:val="28"/>
          <w:szCs w:val="28"/>
          <w:shd w:val="clear" w:color="auto" w:fill="FFFFFF"/>
        </w:rPr>
        <w:t xml:space="preserve">: з якими труднощами стикаються закохані; як трансформувалася комунікація з партнером через війну; </w:t>
      </w:r>
      <w:r w:rsidRPr="001B1F1C">
        <w:rPr>
          <w:rFonts w:ascii="Times New Roman" w:hAnsi="Times New Roman" w:cs="Times New Roman"/>
          <w:color w:val="212529"/>
          <w:sz w:val="28"/>
          <w:szCs w:val="28"/>
          <w:shd w:val="clear" w:color="auto" w:fill="FFFFFF"/>
        </w:rPr>
        <w:lastRenderedPageBreak/>
        <w:t>рефлексія героїв на сьогодення: що заспокоює, підтримує, дратує під час війни; як змінюється світогляд та коло оточення героїв.</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Кожна тема є комплексною складною історією, висвітлення якої вимагає пошук відповідних героїв для розкриття окреслених підтем. Для кожної теми було сформовано перелік імовірних героїв, попередньо ознайомившись із історією кожного у </w:t>
      </w:r>
      <w:proofErr w:type="spellStart"/>
      <w:r w:rsidRPr="001B1F1C">
        <w:rPr>
          <w:rFonts w:ascii="Times New Roman" w:hAnsi="Times New Roman" w:cs="Times New Roman"/>
          <w:color w:val="212529"/>
          <w:sz w:val="28"/>
          <w:szCs w:val="28"/>
          <w:shd w:val="clear" w:color="auto" w:fill="FFFFFF"/>
        </w:rPr>
        <w:t>соцмережах</w:t>
      </w:r>
      <w:proofErr w:type="spellEnd"/>
      <w:r w:rsidRPr="001B1F1C">
        <w:rPr>
          <w:rFonts w:ascii="Times New Roman" w:hAnsi="Times New Roman" w:cs="Times New Roman"/>
          <w:color w:val="212529"/>
          <w:sz w:val="28"/>
          <w:szCs w:val="28"/>
          <w:shd w:val="clear" w:color="auto" w:fill="FFFFFF"/>
        </w:rPr>
        <w:t xml:space="preserve">. Внаслідок перемовин з трьома можливими героями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було отримано дві усні згоди на участь та одну відмову. Важливою складовою офіційної співпраці постало створення документу «Згоди учасника на зйомку, використання зображення та участь у медійному </w:t>
      </w:r>
      <w:proofErr w:type="spellStart"/>
      <w:r w:rsidRPr="001B1F1C">
        <w:rPr>
          <w:rFonts w:ascii="Times New Roman" w:hAnsi="Times New Roman" w:cs="Times New Roman"/>
          <w:color w:val="212529"/>
          <w:sz w:val="28"/>
          <w:szCs w:val="28"/>
          <w:shd w:val="clear" w:color="auto" w:fill="FFFFFF"/>
        </w:rPr>
        <w:t>проєкті</w:t>
      </w:r>
      <w:proofErr w:type="spellEnd"/>
      <w:r w:rsidRPr="001B1F1C">
        <w:rPr>
          <w:rFonts w:ascii="Times New Roman" w:hAnsi="Times New Roman" w:cs="Times New Roman"/>
          <w:color w:val="212529"/>
          <w:sz w:val="28"/>
          <w:szCs w:val="28"/>
          <w:shd w:val="clear" w:color="auto" w:fill="FFFFFF"/>
        </w:rPr>
        <w:t xml:space="preserve">  “А між снарядами - життя”», представленого у Додатку Б, В. Підписання документу регламентувало участь повнолітніх та неповнолітніх героїв. Варто зауважити, що при підписанні згоди учасник надає дозвіл на розповсюдження матеріалів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на телебаченні, у соціальних мережах, рекламних матеріалах та будь-яких інших </w:t>
      </w:r>
      <w:proofErr w:type="spellStart"/>
      <w:r w:rsidRPr="001B1F1C">
        <w:rPr>
          <w:rFonts w:ascii="Times New Roman" w:hAnsi="Times New Roman" w:cs="Times New Roman"/>
          <w:color w:val="212529"/>
          <w:sz w:val="28"/>
          <w:szCs w:val="28"/>
          <w:shd w:val="clear" w:color="auto" w:fill="FFFFFF"/>
        </w:rPr>
        <w:t>медіазасобах</w:t>
      </w:r>
      <w:proofErr w:type="spellEnd"/>
      <w:r w:rsidRPr="001B1F1C">
        <w:rPr>
          <w:rFonts w:ascii="Times New Roman" w:hAnsi="Times New Roman" w:cs="Times New Roman"/>
          <w:color w:val="212529"/>
          <w:sz w:val="28"/>
          <w:szCs w:val="28"/>
          <w:shd w:val="clear" w:color="auto" w:fill="FFFFFF"/>
        </w:rPr>
        <w:t xml:space="preserve">.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Важливими складниками успішних знімальних днів постала підготовка до інтерв’ю та попередня комунікація з героями. Тому, перед зйомками відбулася ознайомча зустріч із героїнею пілотного випуску Анною </w:t>
      </w:r>
      <w:proofErr w:type="spellStart"/>
      <w:r w:rsidRPr="001B1F1C">
        <w:rPr>
          <w:rFonts w:ascii="Times New Roman" w:hAnsi="Times New Roman" w:cs="Times New Roman"/>
          <w:color w:val="212529"/>
          <w:sz w:val="28"/>
          <w:szCs w:val="28"/>
          <w:shd w:val="clear" w:color="auto" w:fill="FFFFFF"/>
        </w:rPr>
        <w:t>Сидоришиною</w:t>
      </w:r>
      <w:proofErr w:type="spellEnd"/>
      <w:r w:rsidRPr="001B1F1C">
        <w:rPr>
          <w:rFonts w:ascii="Times New Roman" w:hAnsi="Times New Roman" w:cs="Times New Roman"/>
          <w:color w:val="212529"/>
          <w:sz w:val="28"/>
          <w:szCs w:val="28"/>
          <w:shd w:val="clear" w:color="auto" w:fill="FFFFFF"/>
        </w:rPr>
        <w:t>, з якою були погоджені дати зйомок. Перед знімальна зустріч також важлива для уточнення деталей історії, погодження локацій зйомок, та налагодження першого контакту для комфортної взаємодії надалі.</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Робота над розробкою питань до першого випуску тривала близько двох тижнів. Питання формувалися до кожного героя персонально і так, аби історія доповнювалася кожним учасником. У Додатку Г надано </w:t>
      </w:r>
      <w:proofErr w:type="spellStart"/>
      <w:r w:rsidRPr="001B1F1C">
        <w:rPr>
          <w:rFonts w:ascii="Times New Roman" w:hAnsi="Times New Roman" w:cs="Times New Roman"/>
          <w:color w:val="212529"/>
          <w:sz w:val="28"/>
          <w:szCs w:val="28"/>
          <w:shd w:val="clear" w:color="auto" w:fill="FFFFFF"/>
        </w:rPr>
        <w:t>скриншот</w:t>
      </w:r>
      <w:proofErr w:type="spellEnd"/>
      <w:r w:rsidRPr="001B1F1C">
        <w:rPr>
          <w:rFonts w:ascii="Times New Roman" w:hAnsi="Times New Roman" w:cs="Times New Roman"/>
          <w:color w:val="212529"/>
          <w:sz w:val="28"/>
          <w:szCs w:val="28"/>
          <w:shd w:val="clear" w:color="auto" w:fill="FFFFFF"/>
        </w:rPr>
        <w:t xml:space="preserve"> першої сторінки документу з питаннями. Розроблені запитання є основою розмови. Цей документ слугує нагадуванням тем та дрібних деталей, які необхідно зібрати та зафіксувати протягом роботи. Водночас прописані запитання не обмежували мою роботу та взаємодію з героями, адже під час інтерв’ю герої згадували цікаві деталі, які неможливо заздалегідь передбачити.</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Зйомки першого </w:t>
      </w:r>
      <w:proofErr w:type="spellStart"/>
      <w:r w:rsidRPr="001B1F1C">
        <w:rPr>
          <w:rFonts w:ascii="Times New Roman" w:hAnsi="Times New Roman" w:cs="Times New Roman"/>
          <w:color w:val="212529"/>
          <w:sz w:val="28"/>
          <w:szCs w:val="28"/>
          <w:shd w:val="clear" w:color="auto" w:fill="FFFFFF"/>
        </w:rPr>
        <w:t>відеопродукту</w:t>
      </w:r>
      <w:proofErr w:type="spellEnd"/>
      <w:r w:rsidRPr="001B1F1C">
        <w:rPr>
          <w:rFonts w:ascii="Times New Roman" w:hAnsi="Times New Roman" w:cs="Times New Roman"/>
          <w:color w:val="212529"/>
          <w:sz w:val="28"/>
          <w:szCs w:val="28"/>
          <w:shd w:val="clear" w:color="auto" w:fill="FFFFFF"/>
        </w:rPr>
        <w:t xml:space="preserve"> тривали чотири дні. Наступним робочим етапом постає опрацювання зібраних інтерв’ю. Технологія створення монтажного сценарію вимагає опрацювання розшифрованих текстових записів. Переведення відео у текст здійснював технічний продюсер Денис </w:t>
      </w:r>
      <w:proofErr w:type="spellStart"/>
      <w:r w:rsidRPr="001B1F1C">
        <w:rPr>
          <w:rFonts w:ascii="Times New Roman" w:hAnsi="Times New Roman" w:cs="Times New Roman"/>
          <w:color w:val="212529"/>
          <w:sz w:val="28"/>
          <w:szCs w:val="28"/>
          <w:shd w:val="clear" w:color="auto" w:fill="FFFFFF"/>
        </w:rPr>
        <w:t>Вигонний</w:t>
      </w:r>
      <w:proofErr w:type="spellEnd"/>
      <w:r w:rsidRPr="001B1F1C">
        <w:rPr>
          <w:rFonts w:ascii="Times New Roman" w:hAnsi="Times New Roman" w:cs="Times New Roman"/>
          <w:color w:val="212529"/>
          <w:sz w:val="28"/>
          <w:szCs w:val="28"/>
          <w:shd w:val="clear" w:color="auto" w:fill="FFFFFF"/>
        </w:rPr>
        <w:t xml:space="preserve">. Після отримання </w:t>
      </w:r>
      <w:proofErr w:type="spellStart"/>
      <w:r w:rsidRPr="001B1F1C">
        <w:rPr>
          <w:rFonts w:ascii="Times New Roman" w:hAnsi="Times New Roman" w:cs="Times New Roman"/>
          <w:color w:val="212529"/>
          <w:sz w:val="28"/>
          <w:szCs w:val="28"/>
          <w:shd w:val="clear" w:color="auto" w:fill="FFFFFF"/>
        </w:rPr>
        <w:t>розшифровок</w:t>
      </w:r>
      <w:proofErr w:type="spellEnd"/>
      <w:r w:rsidRPr="001B1F1C">
        <w:rPr>
          <w:rFonts w:ascii="Times New Roman" w:hAnsi="Times New Roman" w:cs="Times New Roman"/>
          <w:color w:val="212529"/>
          <w:sz w:val="28"/>
          <w:szCs w:val="28"/>
          <w:shd w:val="clear" w:color="auto" w:fill="FFFFFF"/>
        </w:rPr>
        <w:t xml:space="preserve"> протягом двох місяців здійснювалася робота над компонуванням монтажного сценарію </w:t>
      </w:r>
      <w:proofErr w:type="spellStart"/>
      <w:r w:rsidRPr="001B1F1C">
        <w:rPr>
          <w:rFonts w:ascii="Times New Roman" w:hAnsi="Times New Roman" w:cs="Times New Roman"/>
          <w:color w:val="212529"/>
          <w:sz w:val="28"/>
          <w:szCs w:val="28"/>
          <w:shd w:val="clear" w:color="auto" w:fill="FFFFFF"/>
        </w:rPr>
        <w:t>відеопродукту</w:t>
      </w:r>
      <w:proofErr w:type="spellEnd"/>
      <w:r w:rsidRPr="001B1F1C">
        <w:rPr>
          <w:rFonts w:ascii="Times New Roman" w:hAnsi="Times New Roman" w:cs="Times New Roman"/>
          <w:color w:val="212529"/>
          <w:sz w:val="28"/>
          <w:szCs w:val="28"/>
          <w:shd w:val="clear" w:color="auto" w:fill="FFFFFF"/>
        </w:rPr>
        <w:t xml:space="preserve">. Цей кропіткий процес вимагає зосередженості та редагування після здійсненого монтажу. Таким чином доопрацювання сценарію тривало паралельно з </w:t>
      </w:r>
      <w:proofErr w:type="spellStart"/>
      <w:r w:rsidRPr="001B1F1C">
        <w:rPr>
          <w:rFonts w:ascii="Times New Roman" w:hAnsi="Times New Roman" w:cs="Times New Roman"/>
          <w:color w:val="212529"/>
          <w:sz w:val="28"/>
          <w:szCs w:val="28"/>
          <w:shd w:val="clear" w:color="auto" w:fill="FFFFFF"/>
        </w:rPr>
        <w:t>відеомонтажем</w:t>
      </w:r>
      <w:proofErr w:type="spellEnd"/>
      <w:r w:rsidRPr="001B1F1C">
        <w:rPr>
          <w:rFonts w:ascii="Times New Roman" w:hAnsi="Times New Roman" w:cs="Times New Roman"/>
          <w:color w:val="212529"/>
          <w:sz w:val="28"/>
          <w:szCs w:val="28"/>
          <w:shd w:val="clear" w:color="auto" w:fill="FFFFFF"/>
        </w:rPr>
        <w:t xml:space="preserve"> продукту. </w:t>
      </w:r>
      <w:proofErr w:type="spellStart"/>
      <w:r w:rsidRPr="001B1F1C">
        <w:rPr>
          <w:rFonts w:ascii="Times New Roman" w:hAnsi="Times New Roman" w:cs="Times New Roman"/>
          <w:color w:val="212529"/>
          <w:sz w:val="28"/>
          <w:szCs w:val="28"/>
          <w:shd w:val="clear" w:color="auto" w:fill="FFFFFF"/>
        </w:rPr>
        <w:t>Скриншот</w:t>
      </w:r>
      <w:proofErr w:type="spellEnd"/>
      <w:r w:rsidRPr="001B1F1C">
        <w:rPr>
          <w:rFonts w:ascii="Times New Roman" w:hAnsi="Times New Roman" w:cs="Times New Roman"/>
          <w:color w:val="212529"/>
          <w:sz w:val="28"/>
          <w:szCs w:val="28"/>
          <w:shd w:val="clear" w:color="auto" w:fill="FFFFFF"/>
        </w:rPr>
        <w:t xml:space="preserve"> першої сторінки сценарію </w:t>
      </w:r>
      <w:proofErr w:type="spellStart"/>
      <w:r w:rsidRPr="001B1F1C">
        <w:rPr>
          <w:rFonts w:ascii="Times New Roman" w:hAnsi="Times New Roman" w:cs="Times New Roman"/>
          <w:color w:val="212529"/>
          <w:sz w:val="28"/>
          <w:szCs w:val="28"/>
          <w:shd w:val="clear" w:color="auto" w:fill="FFFFFF"/>
        </w:rPr>
        <w:t>відеопродукту</w:t>
      </w:r>
      <w:proofErr w:type="spellEnd"/>
      <w:r w:rsidRPr="001B1F1C">
        <w:rPr>
          <w:rFonts w:ascii="Times New Roman" w:hAnsi="Times New Roman" w:cs="Times New Roman"/>
          <w:color w:val="212529"/>
          <w:sz w:val="28"/>
          <w:szCs w:val="28"/>
          <w:shd w:val="clear" w:color="auto" w:fill="FFFFFF"/>
        </w:rPr>
        <w:t xml:space="preserve"> представлено у Додатку Д.</w:t>
      </w:r>
    </w:p>
    <w:p w:rsidR="001B1F1C" w:rsidRPr="001B1F1C" w:rsidRDefault="001B1F1C" w:rsidP="001B1F1C">
      <w:pPr>
        <w:jc w:val="both"/>
        <w:rPr>
          <w:rFonts w:ascii="Times New Roman" w:hAnsi="Times New Roman" w:cs="Times New Roman"/>
          <w:color w:val="212529"/>
          <w:sz w:val="28"/>
          <w:szCs w:val="28"/>
          <w:shd w:val="clear" w:color="auto" w:fill="FFFFFF"/>
        </w:rPr>
      </w:pPr>
      <w:proofErr w:type="spellStart"/>
      <w:r w:rsidRPr="001B1F1C">
        <w:rPr>
          <w:rFonts w:ascii="Times New Roman" w:hAnsi="Times New Roman" w:cs="Times New Roman"/>
          <w:color w:val="212529"/>
          <w:sz w:val="28"/>
          <w:szCs w:val="28"/>
          <w:shd w:val="clear" w:color="auto" w:fill="FFFFFF"/>
        </w:rPr>
        <w:t>Довготривалість</w:t>
      </w:r>
      <w:proofErr w:type="spellEnd"/>
      <w:r w:rsidRPr="001B1F1C">
        <w:rPr>
          <w:rFonts w:ascii="Times New Roman" w:hAnsi="Times New Roman" w:cs="Times New Roman"/>
          <w:color w:val="212529"/>
          <w:sz w:val="28"/>
          <w:szCs w:val="28"/>
          <w:shd w:val="clear" w:color="auto" w:fill="FFFFFF"/>
        </w:rPr>
        <w:t xml:space="preserve"> роботи зумовлена специфічною складністю теми, яку висвітлює </w:t>
      </w:r>
      <w:proofErr w:type="spellStart"/>
      <w:r w:rsidRPr="001B1F1C">
        <w:rPr>
          <w:rFonts w:ascii="Times New Roman" w:hAnsi="Times New Roman" w:cs="Times New Roman"/>
          <w:color w:val="212529"/>
          <w:sz w:val="28"/>
          <w:szCs w:val="28"/>
          <w:shd w:val="clear" w:color="auto" w:fill="FFFFFF"/>
        </w:rPr>
        <w:t>відеоробота</w:t>
      </w:r>
      <w:proofErr w:type="spellEnd"/>
      <w:r w:rsidRPr="001B1F1C">
        <w:rPr>
          <w:rFonts w:ascii="Times New Roman" w:hAnsi="Times New Roman" w:cs="Times New Roman"/>
          <w:color w:val="212529"/>
          <w:sz w:val="28"/>
          <w:szCs w:val="28"/>
          <w:shd w:val="clear" w:color="auto" w:fill="FFFFFF"/>
        </w:rPr>
        <w:t xml:space="preserve">. Тема втрати, проживання смерті дитини вимагає від </w:t>
      </w:r>
      <w:proofErr w:type="spellStart"/>
      <w:r w:rsidRPr="001B1F1C">
        <w:rPr>
          <w:rFonts w:ascii="Times New Roman" w:hAnsi="Times New Roman" w:cs="Times New Roman"/>
          <w:color w:val="212529"/>
          <w:sz w:val="28"/>
          <w:szCs w:val="28"/>
          <w:shd w:val="clear" w:color="auto" w:fill="FFFFFF"/>
        </w:rPr>
        <w:t>медіафахівців</w:t>
      </w:r>
      <w:proofErr w:type="spellEnd"/>
      <w:r w:rsidRPr="001B1F1C">
        <w:rPr>
          <w:rFonts w:ascii="Times New Roman" w:hAnsi="Times New Roman" w:cs="Times New Roman"/>
          <w:color w:val="212529"/>
          <w:sz w:val="28"/>
          <w:szCs w:val="28"/>
          <w:shd w:val="clear" w:color="auto" w:fill="FFFFFF"/>
        </w:rPr>
        <w:t xml:space="preserve"> чуйності та етичного розуміння [7]. Для покращення власних професійних навичок та глибшого розуміння проблематики 24-го вересня було успішно </w:t>
      </w:r>
      <w:r w:rsidRPr="001B1F1C">
        <w:rPr>
          <w:rFonts w:ascii="Times New Roman" w:hAnsi="Times New Roman" w:cs="Times New Roman"/>
          <w:color w:val="212529"/>
          <w:sz w:val="28"/>
          <w:szCs w:val="28"/>
          <w:shd w:val="clear" w:color="auto" w:fill="FFFFFF"/>
        </w:rPr>
        <w:lastRenderedPageBreak/>
        <w:t xml:space="preserve">пройдено тренінг для </w:t>
      </w:r>
      <w:proofErr w:type="spellStart"/>
      <w:r w:rsidRPr="001B1F1C">
        <w:rPr>
          <w:rFonts w:ascii="Times New Roman" w:hAnsi="Times New Roman" w:cs="Times New Roman"/>
          <w:color w:val="212529"/>
          <w:sz w:val="28"/>
          <w:szCs w:val="28"/>
          <w:shd w:val="clear" w:color="auto" w:fill="FFFFFF"/>
        </w:rPr>
        <w:t>медійників</w:t>
      </w:r>
      <w:proofErr w:type="spellEnd"/>
      <w:r w:rsidRPr="001B1F1C">
        <w:rPr>
          <w:rFonts w:ascii="Times New Roman" w:hAnsi="Times New Roman" w:cs="Times New Roman"/>
          <w:color w:val="212529"/>
          <w:sz w:val="28"/>
          <w:szCs w:val="28"/>
          <w:shd w:val="clear" w:color="auto" w:fill="FFFFFF"/>
        </w:rPr>
        <w:t xml:space="preserve"> та </w:t>
      </w:r>
      <w:proofErr w:type="spellStart"/>
      <w:r w:rsidRPr="001B1F1C">
        <w:rPr>
          <w:rFonts w:ascii="Times New Roman" w:hAnsi="Times New Roman" w:cs="Times New Roman"/>
          <w:color w:val="212529"/>
          <w:sz w:val="28"/>
          <w:szCs w:val="28"/>
          <w:shd w:val="clear" w:color="auto" w:fill="FFFFFF"/>
        </w:rPr>
        <w:t>медійниць</w:t>
      </w:r>
      <w:proofErr w:type="spellEnd"/>
      <w:r w:rsidRPr="001B1F1C">
        <w:rPr>
          <w:rFonts w:ascii="Times New Roman" w:hAnsi="Times New Roman" w:cs="Times New Roman"/>
          <w:color w:val="212529"/>
          <w:sz w:val="28"/>
          <w:szCs w:val="28"/>
          <w:shd w:val="clear" w:color="auto" w:fill="FFFFFF"/>
        </w:rPr>
        <w:t xml:space="preserve"> «Як медіа писати про втрату?» від громадської організації «Бути» [23]. У Додатку Е прикріплено сертифікат участі. Проходження курсу вчергове підтвердило важливість висвітлення теми горювання, розширило уявлення про підходи до висвітлення проблематики. Також було розглянуто коректні та неетичні підходи до висвітлення втрати на прикладі матеріалів інших медіа [27].</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Окрім створення основного монтажного сценарію, було створено монтажний сценарій короткометражного продукту хронометражем до п’яти хвилин для участі у міжнародному конкурсі  «</w:t>
      </w:r>
      <w:proofErr w:type="spellStart"/>
      <w:r w:rsidRPr="001B1F1C">
        <w:rPr>
          <w:rFonts w:ascii="Times New Roman" w:hAnsi="Times New Roman" w:cs="Times New Roman"/>
          <w:color w:val="212529"/>
          <w:sz w:val="28"/>
          <w:szCs w:val="28"/>
          <w:shd w:val="clear" w:color="auto" w:fill="FFFFFF"/>
        </w:rPr>
        <w:t>Do</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Not</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Look</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Away</w:t>
      </w:r>
      <w:proofErr w:type="spellEnd"/>
      <w:r w:rsidRPr="001B1F1C">
        <w:rPr>
          <w:rFonts w:ascii="Times New Roman" w:hAnsi="Times New Roman" w:cs="Times New Roman"/>
          <w:color w:val="212529"/>
          <w:sz w:val="28"/>
          <w:szCs w:val="28"/>
          <w:shd w:val="clear" w:color="auto" w:fill="FFFFFF"/>
        </w:rPr>
        <w:t xml:space="preserve">» [28]. Створений </w:t>
      </w:r>
      <w:proofErr w:type="spellStart"/>
      <w:r w:rsidRPr="001B1F1C">
        <w:rPr>
          <w:rFonts w:ascii="Times New Roman" w:hAnsi="Times New Roman" w:cs="Times New Roman"/>
          <w:color w:val="212529"/>
          <w:sz w:val="28"/>
          <w:szCs w:val="28"/>
          <w:shd w:val="clear" w:color="auto" w:fill="FFFFFF"/>
        </w:rPr>
        <w:t>відеопродукт</w:t>
      </w:r>
      <w:proofErr w:type="spellEnd"/>
      <w:r w:rsidRPr="001B1F1C">
        <w:rPr>
          <w:rFonts w:ascii="Times New Roman" w:hAnsi="Times New Roman" w:cs="Times New Roman"/>
          <w:color w:val="212529"/>
          <w:sz w:val="28"/>
          <w:szCs w:val="28"/>
          <w:shd w:val="clear" w:color="auto" w:fill="FFFFFF"/>
        </w:rPr>
        <w:t xml:space="preserve"> відрізняється від основного форматом та цільовою аудиторією. Конкурс пропонує участь у п’яти номінаціях, до однієї з яких створений </w:t>
      </w:r>
      <w:proofErr w:type="spellStart"/>
      <w:r w:rsidRPr="001B1F1C">
        <w:rPr>
          <w:rFonts w:ascii="Times New Roman" w:hAnsi="Times New Roman" w:cs="Times New Roman"/>
          <w:color w:val="212529"/>
          <w:sz w:val="28"/>
          <w:szCs w:val="28"/>
          <w:shd w:val="clear" w:color="auto" w:fill="FFFFFF"/>
        </w:rPr>
        <w:t>відеопродукт</w:t>
      </w:r>
      <w:proofErr w:type="spellEnd"/>
      <w:r w:rsidRPr="001B1F1C">
        <w:rPr>
          <w:rFonts w:ascii="Times New Roman" w:hAnsi="Times New Roman" w:cs="Times New Roman"/>
          <w:color w:val="212529"/>
          <w:sz w:val="28"/>
          <w:szCs w:val="28"/>
          <w:shd w:val="clear" w:color="auto" w:fill="FFFFFF"/>
        </w:rPr>
        <w:t xml:space="preserve"> було подано на розгляд. Номінація «Сила попри біль» передбачає висвітлення особистих історій людей, які подолали величезні виклики через війну [16]. Автори конкурсу фокусують увагу на долі військових, внутрішньо переміщених осіб та активних учасників відбудови громад, однак було прийнято рішення адаптувати історію героїв до визначеної номінації.</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Робота над сценарієм конкурсного </w:t>
      </w:r>
      <w:proofErr w:type="spellStart"/>
      <w:r w:rsidRPr="001B1F1C">
        <w:rPr>
          <w:rFonts w:ascii="Times New Roman" w:hAnsi="Times New Roman" w:cs="Times New Roman"/>
          <w:color w:val="212529"/>
          <w:sz w:val="28"/>
          <w:szCs w:val="28"/>
          <w:shd w:val="clear" w:color="auto" w:fill="FFFFFF"/>
        </w:rPr>
        <w:t>відеопродукту</w:t>
      </w:r>
      <w:proofErr w:type="spellEnd"/>
      <w:r w:rsidRPr="001B1F1C">
        <w:rPr>
          <w:rFonts w:ascii="Times New Roman" w:hAnsi="Times New Roman" w:cs="Times New Roman"/>
          <w:color w:val="212529"/>
          <w:sz w:val="28"/>
          <w:szCs w:val="28"/>
          <w:shd w:val="clear" w:color="auto" w:fill="FFFFFF"/>
        </w:rPr>
        <w:t xml:space="preserve"> зайняла три дні, включаючи редагування, скорочення та створення англомовних субтитрів. У цій роботі першочерговим завданням постало висвітлення історії не лише матері загиблого воїна, а й доля побратима загиблого, який отримав поранення на війні та </w:t>
      </w:r>
      <w:proofErr w:type="spellStart"/>
      <w:r w:rsidRPr="001B1F1C">
        <w:rPr>
          <w:rFonts w:ascii="Times New Roman" w:hAnsi="Times New Roman" w:cs="Times New Roman"/>
          <w:color w:val="212529"/>
          <w:sz w:val="28"/>
          <w:szCs w:val="28"/>
          <w:shd w:val="clear" w:color="auto" w:fill="FFFFFF"/>
        </w:rPr>
        <w:t>взаємопідтримка</w:t>
      </w:r>
      <w:proofErr w:type="spellEnd"/>
      <w:r w:rsidRPr="001B1F1C">
        <w:rPr>
          <w:rFonts w:ascii="Times New Roman" w:hAnsi="Times New Roman" w:cs="Times New Roman"/>
          <w:color w:val="212529"/>
          <w:sz w:val="28"/>
          <w:szCs w:val="28"/>
          <w:shd w:val="clear" w:color="auto" w:fill="FFFFFF"/>
        </w:rPr>
        <w:t xml:space="preserve"> українців під час війни. У Додатку Ж представлений </w:t>
      </w:r>
      <w:proofErr w:type="spellStart"/>
      <w:r w:rsidRPr="001B1F1C">
        <w:rPr>
          <w:rFonts w:ascii="Times New Roman" w:hAnsi="Times New Roman" w:cs="Times New Roman"/>
          <w:color w:val="212529"/>
          <w:sz w:val="28"/>
          <w:szCs w:val="28"/>
          <w:shd w:val="clear" w:color="auto" w:fill="FFFFFF"/>
        </w:rPr>
        <w:t>скриншот</w:t>
      </w:r>
      <w:proofErr w:type="spellEnd"/>
      <w:r w:rsidRPr="001B1F1C">
        <w:rPr>
          <w:rFonts w:ascii="Times New Roman" w:hAnsi="Times New Roman" w:cs="Times New Roman"/>
          <w:color w:val="212529"/>
          <w:sz w:val="28"/>
          <w:szCs w:val="28"/>
          <w:shd w:val="clear" w:color="auto" w:fill="FFFFFF"/>
        </w:rPr>
        <w:t xml:space="preserve"> роботи над сценарієм конкурсної </w:t>
      </w:r>
      <w:proofErr w:type="spellStart"/>
      <w:r w:rsidRPr="001B1F1C">
        <w:rPr>
          <w:rFonts w:ascii="Times New Roman" w:hAnsi="Times New Roman" w:cs="Times New Roman"/>
          <w:color w:val="212529"/>
          <w:sz w:val="28"/>
          <w:szCs w:val="28"/>
          <w:shd w:val="clear" w:color="auto" w:fill="FFFFFF"/>
        </w:rPr>
        <w:t>відеороботи</w:t>
      </w:r>
      <w:proofErr w:type="spellEnd"/>
      <w:r w:rsidRPr="001B1F1C">
        <w:rPr>
          <w:rFonts w:ascii="Times New Roman" w:hAnsi="Times New Roman" w:cs="Times New Roman"/>
          <w:color w:val="212529"/>
          <w:sz w:val="28"/>
          <w:szCs w:val="28"/>
          <w:shd w:val="clear" w:color="auto" w:fill="FFFFFF"/>
        </w:rPr>
        <w:t>. Також, у Додатку К прикріплено сертифікат, який підтверджує участь у міжнародному конкурсі  «</w:t>
      </w:r>
      <w:proofErr w:type="spellStart"/>
      <w:r w:rsidRPr="001B1F1C">
        <w:rPr>
          <w:rFonts w:ascii="Times New Roman" w:hAnsi="Times New Roman" w:cs="Times New Roman"/>
          <w:color w:val="212529"/>
          <w:sz w:val="28"/>
          <w:szCs w:val="28"/>
          <w:shd w:val="clear" w:color="auto" w:fill="FFFFFF"/>
        </w:rPr>
        <w:t>Do</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Not</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Look</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Away</w:t>
      </w:r>
      <w:proofErr w:type="spellEnd"/>
      <w:r w:rsidRPr="001B1F1C">
        <w:rPr>
          <w:rFonts w:ascii="Times New Roman" w:hAnsi="Times New Roman" w:cs="Times New Roman"/>
          <w:color w:val="212529"/>
          <w:sz w:val="28"/>
          <w:szCs w:val="28"/>
          <w:shd w:val="clear" w:color="auto" w:fill="FFFFFF"/>
        </w:rPr>
        <w:t>».</w:t>
      </w:r>
    </w:p>
    <w:p w:rsidR="001B1F1C" w:rsidRPr="001B1F1C" w:rsidRDefault="001B1F1C" w:rsidP="001B1F1C">
      <w:pPr>
        <w:jc w:val="both"/>
        <w:rPr>
          <w:rFonts w:ascii="Times New Roman" w:hAnsi="Times New Roman" w:cs="Times New Roman"/>
          <w:color w:val="212529"/>
          <w:sz w:val="28"/>
          <w:szCs w:val="28"/>
          <w:shd w:val="clear" w:color="auto" w:fill="FFFFFF"/>
        </w:rPr>
      </w:pPr>
    </w:p>
    <w:p w:rsidR="001B1F1C" w:rsidRPr="001B1F1C" w:rsidRDefault="001B1F1C" w:rsidP="004D3C4A">
      <w:pPr>
        <w:pStyle w:val="2"/>
      </w:pPr>
      <w:bookmarkStart w:id="12" w:name="_Toc237419373"/>
      <w:r w:rsidRPr="001B1F1C">
        <w:t>Розділ 3. ПРОСУВАННЯ ТА ЕФЕКТИВНІСТЬ ПРОЄКТУ</w:t>
      </w:r>
      <w:bookmarkEnd w:id="12"/>
    </w:p>
    <w:p w:rsidR="001B1F1C" w:rsidRPr="001B1F1C" w:rsidRDefault="001B1F1C" w:rsidP="004D3C4A">
      <w:pPr>
        <w:pStyle w:val="3"/>
      </w:pPr>
      <w:bookmarkStart w:id="13" w:name="_Toc237419374"/>
      <w:r w:rsidRPr="001B1F1C">
        <w:t xml:space="preserve">3.1. Просування </w:t>
      </w:r>
      <w:proofErr w:type="spellStart"/>
      <w:r w:rsidRPr="001B1F1C">
        <w:t>медіапроєкту</w:t>
      </w:r>
      <w:bookmarkEnd w:id="13"/>
      <w:proofErr w:type="spellEnd"/>
      <w:r w:rsidRPr="001B1F1C">
        <w:t xml:space="preserve">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Основні </w:t>
      </w:r>
      <w:proofErr w:type="spellStart"/>
      <w:r w:rsidRPr="001B1F1C">
        <w:rPr>
          <w:rFonts w:ascii="Times New Roman" w:hAnsi="Times New Roman" w:cs="Times New Roman"/>
          <w:color w:val="212529"/>
          <w:sz w:val="28"/>
          <w:szCs w:val="28"/>
          <w:shd w:val="clear" w:color="auto" w:fill="FFFFFF"/>
        </w:rPr>
        <w:t>промоційні</w:t>
      </w:r>
      <w:proofErr w:type="spellEnd"/>
      <w:r w:rsidRPr="001B1F1C">
        <w:rPr>
          <w:rFonts w:ascii="Times New Roman" w:hAnsi="Times New Roman" w:cs="Times New Roman"/>
          <w:color w:val="212529"/>
          <w:sz w:val="28"/>
          <w:szCs w:val="28"/>
          <w:shd w:val="clear" w:color="auto" w:fill="FFFFFF"/>
        </w:rPr>
        <w:t xml:space="preserve"> заходи продукту передбачали застосування інструментів соціальних мереж та прем’єри </w:t>
      </w:r>
      <w:proofErr w:type="spellStart"/>
      <w:r w:rsidRPr="001B1F1C">
        <w:rPr>
          <w:rFonts w:ascii="Times New Roman" w:hAnsi="Times New Roman" w:cs="Times New Roman"/>
          <w:color w:val="212529"/>
          <w:sz w:val="28"/>
          <w:szCs w:val="28"/>
          <w:shd w:val="clear" w:color="auto" w:fill="FFFFFF"/>
        </w:rPr>
        <w:t>відеопродукту</w:t>
      </w:r>
      <w:proofErr w:type="spellEnd"/>
      <w:r w:rsidRPr="001B1F1C">
        <w:rPr>
          <w:rFonts w:ascii="Times New Roman" w:hAnsi="Times New Roman" w:cs="Times New Roman"/>
          <w:color w:val="212529"/>
          <w:sz w:val="28"/>
          <w:szCs w:val="28"/>
          <w:shd w:val="clear" w:color="auto" w:fill="FFFFFF"/>
        </w:rPr>
        <w:t xml:space="preserve"> наживо.</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 Просування виробленого відеоматеріалу відбувалось </w:t>
      </w:r>
      <w:proofErr w:type="spellStart"/>
      <w:r w:rsidRPr="001B1F1C">
        <w:rPr>
          <w:rFonts w:ascii="Times New Roman" w:hAnsi="Times New Roman" w:cs="Times New Roman"/>
          <w:color w:val="212529"/>
          <w:sz w:val="28"/>
          <w:szCs w:val="28"/>
          <w:shd w:val="clear" w:color="auto" w:fill="FFFFFF"/>
        </w:rPr>
        <w:t>точково</w:t>
      </w:r>
      <w:proofErr w:type="spellEnd"/>
      <w:r w:rsidRPr="001B1F1C">
        <w:rPr>
          <w:rFonts w:ascii="Times New Roman" w:hAnsi="Times New Roman" w:cs="Times New Roman"/>
          <w:color w:val="212529"/>
          <w:sz w:val="28"/>
          <w:szCs w:val="28"/>
          <w:shd w:val="clear" w:color="auto" w:fill="FFFFFF"/>
        </w:rPr>
        <w:t xml:space="preserve"> з метою збереження оригінальності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аби не втратити можливість продажу формату в медіа. Саме через це розміщення продукту в мережу неможливе на даному етапі. Відтак було розроблено </w:t>
      </w:r>
      <w:proofErr w:type="spellStart"/>
      <w:r w:rsidRPr="001B1F1C">
        <w:rPr>
          <w:rFonts w:ascii="Times New Roman" w:hAnsi="Times New Roman" w:cs="Times New Roman"/>
          <w:color w:val="212529"/>
          <w:sz w:val="28"/>
          <w:szCs w:val="28"/>
          <w:shd w:val="clear" w:color="auto" w:fill="FFFFFF"/>
        </w:rPr>
        <w:t>промоційний</w:t>
      </w:r>
      <w:proofErr w:type="spellEnd"/>
      <w:r w:rsidRPr="001B1F1C">
        <w:rPr>
          <w:rFonts w:ascii="Times New Roman" w:hAnsi="Times New Roman" w:cs="Times New Roman"/>
          <w:color w:val="212529"/>
          <w:sz w:val="28"/>
          <w:szCs w:val="28"/>
          <w:shd w:val="clear" w:color="auto" w:fill="FFFFFF"/>
        </w:rPr>
        <w:t xml:space="preserve"> відеоролик формату </w:t>
      </w:r>
      <w:proofErr w:type="spellStart"/>
      <w:r w:rsidRPr="001B1F1C">
        <w:rPr>
          <w:rFonts w:ascii="Times New Roman" w:hAnsi="Times New Roman" w:cs="Times New Roman"/>
          <w:color w:val="212529"/>
          <w:sz w:val="28"/>
          <w:szCs w:val="28"/>
          <w:shd w:val="clear" w:color="auto" w:fill="FFFFFF"/>
        </w:rPr>
        <w:t>фейсбук</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кепшену</w:t>
      </w:r>
      <w:proofErr w:type="spellEnd"/>
      <w:r w:rsidRPr="001B1F1C">
        <w:rPr>
          <w:rFonts w:ascii="Times New Roman" w:hAnsi="Times New Roman" w:cs="Times New Roman"/>
          <w:color w:val="212529"/>
          <w:sz w:val="28"/>
          <w:szCs w:val="28"/>
          <w:shd w:val="clear" w:color="auto" w:fill="FFFFFF"/>
        </w:rPr>
        <w:t xml:space="preserve"> та </w:t>
      </w:r>
      <w:proofErr w:type="spellStart"/>
      <w:r w:rsidRPr="001B1F1C">
        <w:rPr>
          <w:rFonts w:ascii="Times New Roman" w:hAnsi="Times New Roman" w:cs="Times New Roman"/>
          <w:color w:val="212529"/>
          <w:sz w:val="28"/>
          <w:szCs w:val="28"/>
          <w:shd w:val="clear" w:color="auto" w:fill="FFFFFF"/>
        </w:rPr>
        <w:t>інстаграм</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рілзу</w:t>
      </w:r>
      <w:proofErr w:type="spellEnd"/>
      <w:r w:rsidRPr="001B1F1C">
        <w:rPr>
          <w:rFonts w:ascii="Times New Roman" w:hAnsi="Times New Roman" w:cs="Times New Roman"/>
          <w:color w:val="212529"/>
          <w:sz w:val="28"/>
          <w:szCs w:val="28"/>
          <w:shd w:val="clear" w:color="auto" w:fill="FFFFFF"/>
        </w:rPr>
        <w:t xml:space="preserve"> хронометражем до двох хвилин. Коротка форма відео слугувала </w:t>
      </w:r>
      <w:proofErr w:type="spellStart"/>
      <w:r w:rsidRPr="001B1F1C">
        <w:rPr>
          <w:rFonts w:ascii="Times New Roman" w:hAnsi="Times New Roman" w:cs="Times New Roman"/>
          <w:color w:val="212529"/>
          <w:sz w:val="28"/>
          <w:szCs w:val="28"/>
          <w:shd w:val="clear" w:color="auto" w:fill="FFFFFF"/>
        </w:rPr>
        <w:t>тизером</w:t>
      </w:r>
      <w:proofErr w:type="spellEnd"/>
      <w:r w:rsidRPr="001B1F1C">
        <w:rPr>
          <w:rFonts w:ascii="Times New Roman" w:hAnsi="Times New Roman" w:cs="Times New Roman"/>
          <w:color w:val="212529"/>
          <w:sz w:val="28"/>
          <w:szCs w:val="28"/>
          <w:shd w:val="clear" w:color="auto" w:fill="FFFFFF"/>
        </w:rPr>
        <w:t xml:space="preserve"> до </w:t>
      </w:r>
      <w:proofErr w:type="spellStart"/>
      <w:r w:rsidRPr="001B1F1C">
        <w:rPr>
          <w:rFonts w:ascii="Times New Roman" w:hAnsi="Times New Roman" w:cs="Times New Roman"/>
          <w:color w:val="212529"/>
          <w:sz w:val="28"/>
          <w:szCs w:val="28"/>
          <w:shd w:val="clear" w:color="auto" w:fill="FFFFFF"/>
        </w:rPr>
        <w:t>відеопродукту</w:t>
      </w:r>
      <w:proofErr w:type="spellEnd"/>
      <w:r w:rsidRPr="001B1F1C">
        <w:rPr>
          <w:rFonts w:ascii="Times New Roman" w:hAnsi="Times New Roman" w:cs="Times New Roman"/>
          <w:color w:val="212529"/>
          <w:sz w:val="28"/>
          <w:szCs w:val="28"/>
          <w:shd w:val="clear" w:color="auto" w:fill="FFFFFF"/>
        </w:rPr>
        <w:t xml:space="preserve">. Для текстової розсилки всередині університетської спільноти було створено </w:t>
      </w:r>
      <w:proofErr w:type="spellStart"/>
      <w:r w:rsidRPr="001B1F1C">
        <w:rPr>
          <w:rFonts w:ascii="Times New Roman" w:hAnsi="Times New Roman" w:cs="Times New Roman"/>
          <w:color w:val="212529"/>
          <w:sz w:val="28"/>
          <w:szCs w:val="28"/>
          <w:shd w:val="clear" w:color="auto" w:fill="FFFFFF"/>
        </w:rPr>
        <w:t>постер</w:t>
      </w:r>
      <w:proofErr w:type="spellEnd"/>
      <w:r w:rsidRPr="001B1F1C">
        <w:rPr>
          <w:rFonts w:ascii="Times New Roman" w:hAnsi="Times New Roman" w:cs="Times New Roman"/>
          <w:color w:val="212529"/>
          <w:sz w:val="28"/>
          <w:szCs w:val="28"/>
          <w:shd w:val="clear" w:color="auto" w:fill="FFFFFF"/>
        </w:rPr>
        <w:t xml:space="preserve"> про захід. </w:t>
      </w:r>
      <w:proofErr w:type="spellStart"/>
      <w:r w:rsidRPr="001B1F1C">
        <w:rPr>
          <w:rFonts w:ascii="Times New Roman" w:hAnsi="Times New Roman" w:cs="Times New Roman"/>
          <w:color w:val="212529"/>
          <w:sz w:val="28"/>
          <w:szCs w:val="28"/>
          <w:shd w:val="clear" w:color="auto" w:fill="FFFFFF"/>
        </w:rPr>
        <w:t>Промоційний</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постер</w:t>
      </w:r>
      <w:proofErr w:type="spellEnd"/>
      <w:r w:rsidRPr="001B1F1C">
        <w:rPr>
          <w:rFonts w:ascii="Times New Roman" w:hAnsi="Times New Roman" w:cs="Times New Roman"/>
          <w:color w:val="212529"/>
          <w:sz w:val="28"/>
          <w:szCs w:val="28"/>
          <w:shd w:val="clear" w:color="auto" w:fill="FFFFFF"/>
        </w:rPr>
        <w:t xml:space="preserve"> представлений у Додатку Л.</w:t>
      </w:r>
    </w:p>
    <w:p w:rsidR="001B1F1C" w:rsidRPr="001B1F1C" w:rsidRDefault="001B1F1C" w:rsidP="001B1F1C">
      <w:pPr>
        <w:jc w:val="both"/>
        <w:rPr>
          <w:rFonts w:ascii="Times New Roman" w:hAnsi="Times New Roman" w:cs="Times New Roman"/>
          <w:color w:val="212529"/>
          <w:sz w:val="28"/>
          <w:szCs w:val="28"/>
          <w:shd w:val="clear" w:color="auto" w:fill="FFFFFF"/>
        </w:rPr>
      </w:pPr>
      <w:proofErr w:type="spellStart"/>
      <w:r w:rsidRPr="001B1F1C">
        <w:rPr>
          <w:rFonts w:ascii="Times New Roman" w:hAnsi="Times New Roman" w:cs="Times New Roman"/>
          <w:color w:val="212529"/>
          <w:sz w:val="28"/>
          <w:szCs w:val="28"/>
          <w:shd w:val="clear" w:color="auto" w:fill="FFFFFF"/>
        </w:rPr>
        <w:t>Промоційна</w:t>
      </w:r>
      <w:proofErr w:type="spellEnd"/>
      <w:r w:rsidRPr="001B1F1C">
        <w:rPr>
          <w:rFonts w:ascii="Times New Roman" w:hAnsi="Times New Roman" w:cs="Times New Roman"/>
          <w:color w:val="212529"/>
          <w:sz w:val="28"/>
          <w:szCs w:val="28"/>
          <w:shd w:val="clear" w:color="auto" w:fill="FFFFFF"/>
        </w:rPr>
        <w:t xml:space="preserve"> кампанія у вигляді поширення посту-анонсу на </w:t>
      </w:r>
      <w:proofErr w:type="spellStart"/>
      <w:r w:rsidRPr="001B1F1C">
        <w:rPr>
          <w:rFonts w:ascii="Times New Roman" w:hAnsi="Times New Roman" w:cs="Times New Roman"/>
          <w:color w:val="212529"/>
          <w:sz w:val="28"/>
          <w:szCs w:val="28"/>
          <w:shd w:val="clear" w:color="auto" w:fill="FFFFFF"/>
        </w:rPr>
        <w:t>фейсбук</w:t>
      </w:r>
      <w:proofErr w:type="spellEnd"/>
      <w:r w:rsidRPr="001B1F1C">
        <w:rPr>
          <w:rFonts w:ascii="Times New Roman" w:hAnsi="Times New Roman" w:cs="Times New Roman"/>
          <w:color w:val="212529"/>
          <w:sz w:val="28"/>
          <w:szCs w:val="28"/>
          <w:shd w:val="clear" w:color="auto" w:fill="FFFFFF"/>
        </w:rPr>
        <w:t xml:space="preserve"> сторінці Факультету журналістики університету Грінченка розпочалася за чотири дні до </w:t>
      </w:r>
      <w:r w:rsidRPr="001B1F1C">
        <w:rPr>
          <w:rFonts w:ascii="Times New Roman" w:hAnsi="Times New Roman" w:cs="Times New Roman"/>
          <w:color w:val="212529"/>
          <w:sz w:val="28"/>
          <w:szCs w:val="28"/>
          <w:shd w:val="clear" w:color="auto" w:fill="FFFFFF"/>
        </w:rPr>
        <w:lastRenderedPageBreak/>
        <w:t xml:space="preserve">дня прем’єри. Ключовою метою постало анонсування та запрошення </w:t>
      </w:r>
      <w:proofErr w:type="spellStart"/>
      <w:r w:rsidRPr="001B1F1C">
        <w:rPr>
          <w:rFonts w:ascii="Times New Roman" w:hAnsi="Times New Roman" w:cs="Times New Roman"/>
          <w:color w:val="212529"/>
          <w:sz w:val="28"/>
          <w:szCs w:val="28"/>
          <w:shd w:val="clear" w:color="auto" w:fill="FFFFFF"/>
        </w:rPr>
        <w:t>грінченківської</w:t>
      </w:r>
      <w:proofErr w:type="spellEnd"/>
      <w:r w:rsidRPr="001B1F1C">
        <w:rPr>
          <w:rFonts w:ascii="Times New Roman" w:hAnsi="Times New Roman" w:cs="Times New Roman"/>
          <w:color w:val="212529"/>
          <w:sz w:val="28"/>
          <w:szCs w:val="28"/>
          <w:shd w:val="clear" w:color="auto" w:fill="FFFFFF"/>
        </w:rPr>
        <w:t xml:space="preserve"> спільноти до відвідин прем’єри, а також залучення сторонніх гостей до перегляду </w:t>
      </w:r>
      <w:proofErr w:type="spellStart"/>
      <w:r w:rsidRPr="001B1F1C">
        <w:rPr>
          <w:rFonts w:ascii="Times New Roman" w:hAnsi="Times New Roman" w:cs="Times New Roman"/>
          <w:color w:val="212529"/>
          <w:sz w:val="28"/>
          <w:szCs w:val="28"/>
          <w:shd w:val="clear" w:color="auto" w:fill="FFFFFF"/>
        </w:rPr>
        <w:t>відеопродукту</w:t>
      </w:r>
      <w:proofErr w:type="spellEnd"/>
      <w:r w:rsidRPr="001B1F1C">
        <w:rPr>
          <w:rFonts w:ascii="Times New Roman" w:hAnsi="Times New Roman" w:cs="Times New Roman"/>
          <w:color w:val="212529"/>
          <w:sz w:val="28"/>
          <w:szCs w:val="28"/>
          <w:shd w:val="clear" w:color="auto" w:fill="FFFFFF"/>
        </w:rPr>
        <w:t>.</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З метою дотримання </w:t>
      </w:r>
      <w:proofErr w:type="spellStart"/>
      <w:r w:rsidRPr="001B1F1C">
        <w:rPr>
          <w:rFonts w:ascii="Times New Roman" w:hAnsi="Times New Roman" w:cs="Times New Roman"/>
          <w:color w:val="212529"/>
          <w:sz w:val="28"/>
          <w:szCs w:val="28"/>
          <w:shd w:val="clear" w:color="auto" w:fill="FFFFFF"/>
        </w:rPr>
        <w:t>безпекових</w:t>
      </w:r>
      <w:proofErr w:type="spellEnd"/>
      <w:r w:rsidRPr="001B1F1C">
        <w:rPr>
          <w:rFonts w:ascii="Times New Roman" w:hAnsi="Times New Roman" w:cs="Times New Roman"/>
          <w:color w:val="212529"/>
          <w:sz w:val="28"/>
          <w:szCs w:val="28"/>
          <w:shd w:val="clear" w:color="auto" w:fill="FFFFFF"/>
        </w:rPr>
        <w:t xml:space="preserve"> заходів було створено реєстраційну форму бажаючих прийти на перегляд. Оскільки пілотний випуск є персоналізованою історією, важливим етичним компонентом постала можливість відвідати показ близьких та знайомих героїв матеріалу. Прем’єра відбулася 10 грудня 2024 року.</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Додатковим важливим елементом промоції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постала участь у міжнародному конкурсі  «</w:t>
      </w:r>
      <w:proofErr w:type="spellStart"/>
      <w:r w:rsidRPr="001B1F1C">
        <w:rPr>
          <w:rFonts w:ascii="Times New Roman" w:hAnsi="Times New Roman" w:cs="Times New Roman"/>
          <w:color w:val="212529"/>
          <w:sz w:val="28"/>
          <w:szCs w:val="28"/>
          <w:shd w:val="clear" w:color="auto" w:fill="FFFFFF"/>
        </w:rPr>
        <w:t>Do</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Not</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Look</w:t>
      </w:r>
      <w:proofErr w:type="spellEnd"/>
      <w:r w:rsidRPr="001B1F1C">
        <w:rPr>
          <w:rFonts w:ascii="Times New Roman" w:hAnsi="Times New Roman" w:cs="Times New Roman"/>
          <w:color w:val="212529"/>
          <w:sz w:val="28"/>
          <w:szCs w:val="28"/>
          <w:shd w:val="clear" w:color="auto" w:fill="FFFFFF"/>
        </w:rPr>
        <w:t xml:space="preserve"> </w:t>
      </w:r>
      <w:proofErr w:type="spellStart"/>
      <w:r w:rsidRPr="001B1F1C">
        <w:rPr>
          <w:rFonts w:ascii="Times New Roman" w:hAnsi="Times New Roman" w:cs="Times New Roman"/>
          <w:color w:val="212529"/>
          <w:sz w:val="28"/>
          <w:szCs w:val="28"/>
          <w:shd w:val="clear" w:color="auto" w:fill="FFFFFF"/>
        </w:rPr>
        <w:t>Away</w:t>
      </w:r>
      <w:proofErr w:type="spellEnd"/>
      <w:r w:rsidRPr="001B1F1C">
        <w:rPr>
          <w:rFonts w:ascii="Times New Roman" w:hAnsi="Times New Roman" w:cs="Times New Roman"/>
          <w:color w:val="212529"/>
          <w:sz w:val="28"/>
          <w:szCs w:val="28"/>
          <w:shd w:val="clear" w:color="auto" w:fill="FFFFFF"/>
        </w:rPr>
        <w:t xml:space="preserve">». Таким чином </w:t>
      </w:r>
      <w:proofErr w:type="spellStart"/>
      <w:r w:rsidRPr="001B1F1C">
        <w:rPr>
          <w:rFonts w:ascii="Times New Roman" w:hAnsi="Times New Roman" w:cs="Times New Roman"/>
          <w:color w:val="212529"/>
          <w:sz w:val="28"/>
          <w:szCs w:val="28"/>
          <w:shd w:val="clear" w:color="auto" w:fill="FFFFFF"/>
        </w:rPr>
        <w:t>проєкт</w:t>
      </w:r>
      <w:proofErr w:type="spellEnd"/>
      <w:r w:rsidRPr="001B1F1C">
        <w:rPr>
          <w:rFonts w:ascii="Times New Roman" w:hAnsi="Times New Roman" w:cs="Times New Roman"/>
          <w:color w:val="212529"/>
          <w:sz w:val="28"/>
          <w:szCs w:val="28"/>
          <w:shd w:val="clear" w:color="auto" w:fill="FFFFFF"/>
        </w:rPr>
        <w:t xml:space="preserve"> вийшов за рамки українського простору. </w:t>
      </w:r>
    </w:p>
    <w:p w:rsidR="001B1F1C" w:rsidRPr="001B1F1C" w:rsidRDefault="001B1F1C" w:rsidP="001B1F1C">
      <w:pPr>
        <w:jc w:val="both"/>
        <w:rPr>
          <w:rFonts w:ascii="Times New Roman" w:hAnsi="Times New Roman" w:cs="Times New Roman"/>
          <w:color w:val="212529"/>
          <w:sz w:val="28"/>
          <w:szCs w:val="28"/>
          <w:shd w:val="clear" w:color="auto" w:fill="FFFFFF"/>
        </w:rPr>
      </w:pPr>
    </w:p>
    <w:p w:rsidR="001B1F1C" w:rsidRPr="001B1F1C" w:rsidRDefault="001B1F1C" w:rsidP="004D3C4A">
      <w:pPr>
        <w:pStyle w:val="3"/>
      </w:pPr>
      <w:bookmarkStart w:id="14" w:name="_Toc237419375"/>
      <w:r w:rsidRPr="001B1F1C">
        <w:t xml:space="preserve">3.2. Соціальне значення </w:t>
      </w:r>
      <w:proofErr w:type="spellStart"/>
      <w:r w:rsidRPr="001B1F1C">
        <w:t>проєкту</w:t>
      </w:r>
      <w:proofErr w:type="spellEnd"/>
      <w:r w:rsidRPr="001B1F1C">
        <w:t xml:space="preserve"> та перспективи його розвитку</w:t>
      </w:r>
      <w:bookmarkEnd w:id="14"/>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При розробці засад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«А між снарядами - життя» соціальне значення постало визначальним критерієм у роботі. Тематичний напрямок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є соціально важливим, значущим як для глядачів, так і для героїв. Висвітлення теми втрати, смерті є жестом уваги як до героїв, які проживають складні події, так і до людей, які проживають схожі події у житті. Більше того, продукт провокує діалог та рефлексії в аудиторії, яка не має схожого досвіду. Завдяки підняттю таких складних тем формується толерантність, чуйність до чужого досвіду.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Оскільки на даному етапі </w:t>
      </w:r>
      <w:proofErr w:type="spellStart"/>
      <w:r w:rsidRPr="001B1F1C">
        <w:rPr>
          <w:rFonts w:ascii="Times New Roman" w:hAnsi="Times New Roman" w:cs="Times New Roman"/>
          <w:color w:val="212529"/>
          <w:sz w:val="28"/>
          <w:szCs w:val="28"/>
          <w:shd w:val="clear" w:color="auto" w:fill="FFFFFF"/>
        </w:rPr>
        <w:t>проєкт</w:t>
      </w:r>
      <w:proofErr w:type="spellEnd"/>
      <w:r w:rsidRPr="001B1F1C">
        <w:rPr>
          <w:rFonts w:ascii="Times New Roman" w:hAnsi="Times New Roman" w:cs="Times New Roman"/>
          <w:color w:val="212529"/>
          <w:sz w:val="28"/>
          <w:szCs w:val="28"/>
          <w:shd w:val="clear" w:color="auto" w:fill="FFFFFF"/>
        </w:rPr>
        <w:t xml:space="preserve"> не розміщено у публічному доступі, оцінити результативність охоплень неможливо. Водночас організація та проведення прем’єрного показу у Київському столичному університеті імені Бориса Грінченка продемонструвала </w:t>
      </w:r>
      <w:proofErr w:type="spellStart"/>
      <w:r w:rsidRPr="001B1F1C">
        <w:rPr>
          <w:rFonts w:ascii="Times New Roman" w:hAnsi="Times New Roman" w:cs="Times New Roman"/>
          <w:color w:val="212529"/>
          <w:sz w:val="28"/>
          <w:szCs w:val="28"/>
          <w:shd w:val="clear" w:color="auto" w:fill="FFFFFF"/>
        </w:rPr>
        <w:t>залученість</w:t>
      </w:r>
      <w:proofErr w:type="spellEnd"/>
      <w:r w:rsidRPr="001B1F1C">
        <w:rPr>
          <w:rFonts w:ascii="Times New Roman" w:hAnsi="Times New Roman" w:cs="Times New Roman"/>
          <w:color w:val="212529"/>
          <w:sz w:val="28"/>
          <w:szCs w:val="28"/>
          <w:shd w:val="clear" w:color="auto" w:fill="FFFFFF"/>
        </w:rPr>
        <w:t xml:space="preserve"> та інтерес серед студентів, викладачів, близьких та знайомих героїв, а також сторонніх глядачів, яким вдалося потрапити на показ за попередньою реєстрацією.</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Організація подібних тематичних заходів є важливим соціальним внеском у формацію свідомого українського суспільства. Створений продукт та його показ постав причиною діалогу, замислення, рефлексій щодо тем втрати, смерті, явища побратимства, цінності боротьби з агресором та пошук знаменників єдності в українському суспільстві. </w:t>
      </w:r>
    </w:p>
    <w:p w:rsidR="001B1F1C" w:rsidRPr="001B1F1C"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На мою думку, формат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та кут подачі матеріалу має перспективи розвитку та створення нових </w:t>
      </w:r>
      <w:proofErr w:type="spellStart"/>
      <w:r w:rsidRPr="001B1F1C">
        <w:rPr>
          <w:rFonts w:ascii="Times New Roman" w:hAnsi="Times New Roman" w:cs="Times New Roman"/>
          <w:color w:val="212529"/>
          <w:sz w:val="28"/>
          <w:szCs w:val="28"/>
          <w:shd w:val="clear" w:color="auto" w:fill="FFFFFF"/>
        </w:rPr>
        <w:t>відеоробіт</w:t>
      </w:r>
      <w:proofErr w:type="spellEnd"/>
      <w:r w:rsidRPr="001B1F1C">
        <w:rPr>
          <w:rFonts w:ascii="Times New Roman" w:hAnsi="Times New Roman" w:cs="Times New Roman"/>
          <w:color w:val="212529"/>
          <w:sz w:val="28"/>
          <w:szCs w:val="28"/>
          <w:shd w:val="clear" w:color="auto" w:fill="FFFFFF"/>
        </w:rPr>
        <w:t xml:space="preserve"> на соціально важливі теми. Однак, варто зауважити, самостійне виготовлення розробленого формату є збитковим, потребує фінансової підтримки та збільшеної команди. Позитивним напрямком розвитку може постати виготовлення нових серій у великій </w:t>
      </w:r>
      <w:proofErr w:type="spellStart"/>
      <w:r w:rsidRPr="001B1F1C">
        <w:rPr>
          <w:rFonts w:ascii="Times New Roman" w:hAnsi="Times New Roman" w:cs="Times New Roman"/>
          <w:color w:val="212529"/>
          <w:sz w:val="28"/>
          <w:szCs w:val="28"/>
          <w:shd w:val="clear" w:color="auto" w:fill="FFFFFF"/>
        </w:rPr>
        <w:t>медіакоманді</w:t>
      </w:r>
      <w:proofErr w:type="spellEnd"/>
      <w:r w:rsidRPr="001B1F1C">
        <w:rPr>
          <w:rFonts w:ascii="Times New Roman" w:hAnsi="Times New Roman" w:cs="Times New Roman"/>
          <w:color w:val="212529"/>
          <w:sz w:val="28"/>
          <w:szCs w:val="28"/>
          <w:shd w:val="clear" w:color="auto" w:fill="FFFFFF"/>
        </w:rPr>
        <w:t xml:space="preserve">, якій я, як автор ідеї, можу запропонувати виготовляти, або ж продати розроблений формат разом із пілотним випуском. У випадку відмови медіа у розміщенні створеного продукту на власних носіях, можлива самостійна промоція </w:t>
      </w:r>
      <w:r w:rsidRPr="001B1F1C">
        <w:rPr>
          <w:rFonts w:ascii="Times New Roman" w:hAnsi="Times New Roman" w:cs="Times New Roman"/>
          <w:color w:val="212529"/>
          <w:sz w:val="28"/>
          <w:szCs w:val="28"/>
          <w:shd w:val="clear" w:color="auto" w:fill="FFFFFF"/>
        </w:rPr>
        <w:lastRenderedPageBreak/>
        <w:t xml:space="preserve">виготовленого продукту на однойменній сторінці </w:t>
      </w:r>
      <w:proofErr w:type="spellStart"/>
      <w:r w:rsidRPr="001B1F1C">
        <w:rPr>
          <w:rFonts w:ascii="Times New Roman" w:hAnsi="Times New Roman" w:cs="Times New Roman"/>
          <w:color w:val="212529"/>
          <w:sz w:val="28"/>
          <w:szCs w:val="28"/>
          <w:shd w:val="clear" w:color="auto" w:fill="FFFFFF"/>
        </w:rPr>
        <w:t>ютуб</w:t>
      </w:r>
      <w:proofErr w:type="spellEnd"/>
      <w:r w:rsidRPr="001B1F1C">
        <w:rPr>
          <w:rFonts w:ascii="Times New Roman" w:hAnsi="Times New Roman" w:cs="Times New Roman"/>
          <w:color w:val="212529"/>
          <w:sz w:val="28"/>
          <w:szCs w:val="28"/>
          <w:shd w:val="clear" w:color="auto" w:fill="FFFFFF"/>
        </w:rPr>
        <w:t xml:space="preserve">. Таким чином реалізовується соціальна складова </w:t>
      </w:r>
      <w:proofErr w:type="spellStart"/>
      <w:r w:rsidRPr="001B1F1C">
        <w:rPr>
          <w:rFonts w:ascii="Times New Roman" w:hAnsi="Times New Roman" w:cs="Times New Roman"/>
          <w:color w:val="212529"/>
          <w:sz w:val="28"/>
          <w:szCs w:val="28"/>
          <w:shd w:val="clear" w:color="auto" w:fill="FFFFFF"/>
        </w:rPr>
        <w:t>проєкту</w:t>
      </w:r>
      <w:proofErr w:type="spellEnd"/>
      <w:r w:rsidRPr="001B1F1C">
        <w:rPr>
          <w:rFonts w:ascii="Times New Roman" w:hAnsi="Times New Roman" w:cs="Times New Roman"/>
          <w:color w:val="212529"/>
          <w:sz w:val="28"/>
          <w:szCs w:val="28"/>
          <w:shd w:val="clear" w:color="auto" w:fill="FFFFFF"/>
        </w:rPr>
        <w:t xml:space="preserve">, адже тоді продукт потраплятиме до цільової аудиторії органічним чином через алгоритми платформи. </w:t>
      </w:r>
    </w:p>
    <w:p w:rsidR="00873650" w:rsidRDefault="001B1F1C" w:rsidP="001B1F1C">
      <w:pPr>
        <w:jc w:val="both"/>
        <w:rPr>
          <w:rFonts w:ascii="Times New Roman" w:hAnsi="Times New Roman" w:cs="Times New Roman"/>
          <w:color w:val="212529"/>
          <w:sz w:val="28"/>
          <w:szCs w:val="28"/>
          <w:shd w:val="clear" w:color="auto" w:fill="FFFFFF"/>
        </w:rPr>
      </w:pPr>
      <w:r w:rsidRPr="001B1F1C">
        <w:rPr>
          <w:rFonts w:ascii="Times New Roman" w:hAnsi="Times New Roman" w:cs="Times New Roman"/>
          <w:color w:val="212529"/>
          <w:sz w:val="28"/>
          <w:szCs w:val="28"/>
          <w:shd w:val="clear" w:color="auto" w:fill="FFFFFF"/>
        </w:rPr>
        <w:t xml:space="preserve">Найціннішим компонентом виготовленого продукту постають не перегляди, не зароблені гроші чи успішна промоція, а зафіксована історія загиблого 22-річного воїна Кирила </w:t>
      </w:r>
      <w:proofErr w:type="spellStart"/>
      <w:r w:rsidRPr="001B1F1C">
        <w:rPr>
          <w:rFonts w:ascii="Times New Roman" w:hAnsi="Times New Roman" w:cs="Times New Roman"/>
          <w:color w:val="212529"/>
          <w:sz w:val="28"/>
          <w:szCs w:val="28"/>
          <w:shd w:val="clear" w:color="auto" w:fill="FFFFFF"/>
        </w:rPr>
        <w:t>Сидоришина</w:t>
      </w:r>
      <w:proofErr w:type="spellEnd"/>
      <w:r w:rsidRPr="001B1F1C">
        <w:rPr>
          <w:rFonts w:ascii="Times New Roman" w:hAnsi="Times New Roman" w:cs="Times New Roman"/>
          <w:color w:val="212529"/>
          <w:sz w:val="28"/>
          <w:szCs w:val="28"/>
          <w:shd w:val="clear" w:color="auto" w:fill="FFFFFF"/>
        </w:rPr>
        <w:t xml:space="preserve"> та його родини, загиблих побратимів Кирила, що є елементом цифрової спадщини, пам’яті оборонців та елементом </w:t>
      </w:r>
      <w:proofErr w:type="spellStart"/>
      <w:r w:rsidRPr="001B1F1C">
        <w:rPr>
          <w:rFonts w:ascii="Times New Roman" w:hAnsi="Times New Roman" w:cs="Times New Roman"/>
          <w:color w:val="212529"/>
          <w:sz w:val="28"/>
          <w:szCs w:val="28"/>
          <w:shd w:val="clear" w:color="auto" w:fill="FFFFFF"/>
        </w:rPr>
        <w:t>взаємопідтримки</w:t>
      </w:r>
      <w:proofErr w:type="spellEnd"/>
      <w:r w:rsidRPr="001B1F1C">
        <w:rPr>
          <w:rFonts w:ascii="Times New Roman" w:hAnsi="Times New Roman" w:cs="Times New Roman"/>
          <w:color w:val="212529"/>
          <w:sz w:val="28"/>
          <w:szCs w:val="28"/>
          <w:shd w:val="clear" w:color="auto" w:fill="FFFFFF"/>
        </w:rPr>
        <w:t xml:space="preserve"> у проживанні схожого досвіду.</w:t>
      </w:r>
    </w:p>
    <w:p w:rsidR="00E16332" w:rsidRDefault="00E16332">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E16332" w:rsidRDefault="00E16332" w:rsidP="00E16332">
      <w:pPr>
        <w:pStyle w:val="1"/>
      </w:pPr>
      <w:bookmarkStart w:id="15" w:name="_Toc237419376"/>
      <w:r>
        <w:lastRenderedPageBreak/>
        <w:t>СПИСОК ВИКОРИСТАНИХ ДЖЕРЕЛ</w:t>
      </w:r>
      <w:bookmarkEnd w:id="15"/>
    </w:p>
    <w:p w:rsidR="00E16332" w:rsidRPr="00E16332" w:rsidRDefault="00E16332" w:rsidP="00E16332">
      <w:pPr>
        <w:pStyle w:val="a5"/>
        <w:numPr>
          <w:ilvl w:val="0"/>
          <w:numId w:val="1"/>
        </w:numPr>
        <w:jc w:val="both"/>
        <w:rPr>
          <w:rFonts w:ascii="Times New Roman" w:hAnsi="Times New Roman" w:cs="Times New Roman"/>
          <w:sz w:val="28"/>
          <w:szCs w:val="28"/>
        </w:rPr>
      </w:pPr>
      <w:r w:rsidRPr="00E16332">
        <w:rPr>
          <w:rFonts w:ascii="Times New Roman" w:hAnsi="Times New Roman" w:cs="Times New Roman"/>
          <w:sz w:val="28"/>
          <w:szCs w:val="28"/>
        </w:rPr>
        <w:t xml:space="preserve">Агафонова Л. Г., Рога О. В. Туристичний та </w:t>
      </w:r>
      <w:proofErr w:type="spellStart"/>
      <w:r w:rsidRPr="00E16332">
        <w:rPr>
          <w:rFonts w:ascii="Times New Roman" w:hAnsi="Times New Roman" w:cs="Times New Roman"/>
          <w:sz w:val="28"/>
          <w:szCs w:val="28"/>
        </w:rPr>
        <w:t>готельно</w:t>
      </w:r>
      <w:proofErr w:type="spellEnd"/>
      <w:r w:rsidRPr="00E16332">
        <w:rPr>
          <w:rFonts w:ascii="Times New Roman" w:hAnsi="Times New Roman" w:cs="Times New Roman"/>
          <w:sz w:val="28"/>
          <w:szCs w:val="28"/>
        </w:rPr>
        <w:t>-ресторанний бізнес: організація і управління. Київ: Знання України, 2004. 355 с.</w:t>
      </w:r>
    </w:p>
    <w:p w:rsidR="00E16332" w:rsidRPr="00E16332" w:rsidRDefault="00E16332" w:rsidP="00E16332">
      <w:pPr>
        <w:pStyle w:val="a5"/>
        <w:numPr>
          <w:ilvl w:val="0"/>
          <w:numId w:val="1"/>
        </w:numPr>
        <w:jc w:val="both"/>
        <w:rPr>
          <w:rFonts w:ascii="Times New Roman" w:hAnsi="Times New Roman" w:cs="Times New Roman"/>
          <w:sz w:val="28"/>
          <w:szCs w:val="28"/>
        </w:rPr>
      </w:pPr>
      <w:proofErr w:type="spellStart"/>
      <w:r w:rsidRPr="00E16332">
        <w:rPr>
          <w:rFonts w:ascii="Times New Roman" w:hAnsi="Times New Roman" w:cs="Times New Roman"/>
          <w:sz w:val="28"/>
          <w:szCs w:val="28"/>
        </w:rPr>
        <w:t>Артамонова</w:t>
      </w:r>
      <w:proofErr w:type="spellEnd"/>
      <w:r w:rsidRPr="00E16332">
        <w:rPr>
          <w:rFonts w:ascii="Times New Roman" w:hAnsi="Times New Roman" w:cs="Times New Roman"/>
          <w:sz w:val="28"/>
          <w:szCs w:val="28"/>
        </w:rPr>
        <w:t xml:space="preserve"> І. М. Актуальні проблеми мережевої журналістики: монографія. Донецьк: </w:t>
      </w:r>
      <w:proofErr w:type="spellStart"/>
      <w:r w:rsidRPr="00E16332">
        <w:rPr>
          <w:rFonts w:ascii="Times New Roman" w:hAnsi="Times New Roman" w:cs="Times New Roman"/>
          <w:sz w:val="28"/>
          <w:szCs w:val="28"/>
        </w:rPr>
        <w:t>ДонНУ</w:t>
      </w:r>
      <w:proofErr w:type="spellEnd"/>
      <w:r w:rsidRPr="00E16332">
        <w:rPr>
          <w:rFonts w:ascii="Times New Roman" w:hAnsi="Times New Roman" w:cs="Times New Roman"/>
          <w:sz w:val="28"/>
          <w:szCs w:val="28"/>
        </w:rPr>
        <w:t>, 2013. 322 с.</w:t>
      </w:r>
    </w:p>
    <w:p w:rsidR="00E16332" w:rsidRPr="00E16332" w:rsidRDefault="00E16332" w:rsidP="00E16332">
      <w:pPr>
        <w:pStyle w:val="a5"/>
        <w:numPr>
          <w:ilvl w:val="0"/>
          <w:numId w:val="1"/>
        </w:numPr>
        <w:jc w:val="both"/>
        <w:rPr>
          <w:rFonts w:ascii="Times New Roman" w:hAnsi="Times New Roman" w:cs="Times New Roman"/>
          <w:sz w:val="28"/>
          <w:szCs w:val="28"/>
        </w:rPr>
      </w:pPr>
      <w:proofErr w:type="spellStart"/>
      <w:r w:rsidRPr="00E16332">
        <w:rPr>
          <w:rFonts w:ascii="Times New Roman" w:hAnsi="Times New Roman" w:cs="Times New Roman"/>
          <w:sz w:val="28"/>
          <w:szCs w:val="28"/>
        </w:rPr>
        <w:t>Балабанова</w:t>
      </w:r>
      <w:proofErr w:type="spellEnd"/>
      <w:r w:rsidRPr="00E16332">
        <w:rPr>
          <w:rFonts w:ascii="Times New Roman" w:hAnsi="Times New Roman" w:cs="Times New Roman"/>
          <w:sz w:val="28"/>
          <w:szCs w:val="28"/>
        </w:rPr>
        <w:t xml:space="preserve"> Л. В. Маркетинг: підручник. Київ: Знання-Прес, 2011. 543 с.</w:t>
      </w:r>
    </w:p>
    <w:p w:rsidR="00E16332" w:rsidRPr="00E16332" w:rsidRDefault="00E16332" w:rsidP="00E16332">
      <w:pPr>
        <w:pStyle w:val="a5"/>
        <w:numPr>
          <w:ilvl w:val="0"/>
          <w:numId w:val="1"/>
        </w:numPr>
        <w:jc w:val="both"/>
        <w:rPr>
          <w:rFonts w:ascii="Times New Roman" w:hAnsi="Times New Roman" w:cs="Times New Roman"/>
          <w:sz w:val="28"/>
          <w:szCs w:val="28"/>
        </w:rPr>
      </w:pPr>
      <w:r w:rsidRPr="00E16332">
        <w:rPr>
          <w:rFonts w:ascii="Times New Roman" w:hAnsi="Times New Roman" w:cs="Times New Roman"/>
          <w:sz w:val="28"/>
          <w:szCs w:val="28"/>
        </w:rPr>
        <w:t>Скирта-</w:t>
      </w:r>
      <w:proofErr w:type="spellStart"/>
      <w:r w:rsidRPr="00E16332">
        <w:rPr>
          <w:rFonts w:ascii="Times New Roman" w:hAnsi="Times New Roman" w:cs="Times New Roman"/>
          <w:sz w:val="28"/>
          <w:szCs w:val="28"/>
        </w:rPr>
        <w:t>Скрипченко</w:t>
      </w:r>
      <w:proofErr w:type="spellEnd"/>
      <w:r w:rsidRPr="00E16332">
        <w:rPr>
          <w:rFonts w:ascii="Times New Roman" w:hAnsi="Times New Roman" w:cs="Times New Roman"/>
          <w:sz w:val="28"/>
          <w:szCs w:val="28"/>
        </w:rPr>
        <w:t xml:space="preserve"> Д. Документ-опис концепції </w:t>
      </w:r>
      <w:proofErr w:type="spellStart"/>
      <w:r w:rsidRPr="00E16332">
        <w:rPr>
          <w:rFonts w:ascii="Times New Roman" w:hAnsi="Times New Roman" w:cs="Times New Roman"/>
          <w:sz w:val="28"/>
          <w:szCs w:val="28"/>
        </w:rPr>
        <w:t>медіапроєкту</w:t>
      </w:r>
      <w:proofErr w:type="spellEnd"/>
      <w:r w:rsidRPr="00E16332">
        <w:rPr>
          <w:rFonts w:ascii="Times New Roman" w:hAnsi="Times New Roman" w:cs="Times New Roman"/>
          <w:sz w:val="28"/>
          <w:szCs w:val="28"/>
        </w:rPr>
        <w:t xml:space="preserve"> «А між снарядами - життя». — 2023. — Рукопис.</w:t>
      </w:r>
    </w:p>
    <w:p w:rsidR="00E16332" w:rsidRPr="00E16332" w:rsidRDefault="00E16332" w:rsidP="00E16332">
      <w:pPr>
        <w:pStyle w:val="a5"/>
        <w:numPr>
          <w:ilvl w:val="0"/>
          <w:numId w:val="1"/>
        </w:numPr>
        <w:jc w:val="both"/>
        <w:rPr>
          <w:rFonts w:ascii="Times New Roman" w:hAnsi="Times New Roman" w:cs="Times New Roman"/>
          <w:sz w:val="28"/>
          <w:szCs w:val="28"/>
        </w:rPr>
      </w:pPr>
      <w:r w:rsidRPr="00E16332">
        <w:rPr>
          <w:rFonts w:ascii="Times New Roman" w:hAnsi="Times New Roman" w:cs="Times New Roman"/>
          <w:sz w:val="28"/>
          <w:szCs w:val="28"/>
        </w:rPr>
        <w:t xml:space="preserve">Біловодська О. А. Маркетингова політика розподілу: </w:t>
      </w:r>
      <w:proofErr w:type="spellStart"/>
      <w:r w:rsidRPr="00E16332">
        <w:rPr>
          <w:rFonts w:ascii="Times New Roman" w:hAnsi="Times New Roman" w:cs="Times New Roman"/>
          <w:sz w:val="28"/>
          <w:szCs w:val="28"/>
        </w:rPr>
        <w:t>навч</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посіб</w:t>
      </w:r>
      <w:proofErr w:type="spellEnd"/>
      <w:r w:rsidRPr="00E16332">
        <w:rPr>
          <w:rFonts w:ascii="Times New Roman" w:hAnsi="Times New Roman" w:cs="Times New Roman"/>
          <w:sz w:val="28"/>
          <w:szCs w:val="28"/>
        </w:rPr>
        <w:t>. Суми: Університетська книга, 2011. 200 с.</w:t>
      </w:r>
    </w:p>
    <w:p w:rsidR="00E16332" w:rsidRPr="00E16332" w:rsidRDefault="00E16332" w:rsidP="00E16332">
      <w:pPr>
        <w:pStyle w:val="a5"/>
        <w:numPr>
          <w:ilvl w:val="0"/>
          <w:numId w:val="1"/>
        </w:numPr>
        <w:jc w:val="both"/>
        <w:rPr>
          <w:rFonts w:ascii="Times New Roman" w:hAnsi="Times New Roman" w:cs="Times New Roman"/>
          <w:sz w:val="28"/>
          <w:szCs w:val="28"/>
        </w:rPr>
      </w:pPr>
      <w:r w:rsidRPr="00E16332">
        <w:rPr>
          <w:rFonts w:ascii="Times New Roman" w:hAnsi="Times New Roman" w:cs="Times New Roman"/>
          <w:sz w:val="28"/>
          <w:szCs w:val="28"/>
        </w:rPr>
        <w:t xml:space="preserve">Гаркавенко С. С. Маркетинг: підручник. Київ: </w:t>
      </w:r>
      <w:proofErr w:type="spellStart"/>
      <w:r w:rsidRPr="00E16332">
        <w:rPr>
          <w:rFonts w:ascii="Times New Roman" w:hAnsi="Times New Roman" w:cs="Times New Roman"/>
          <w:sz w:val="28"/>
          <w:szCs w:val="28"/>
        </w:rPr>
        <w:t>Лібра</w:t>
      </w:r>
      <w:proofErr w:type="spellEnd"/>
      <w:r w:rsidRPr="00E16332">
        <w:rPr>
          <w:rFonts w:ascii="Times New Roman" w:hAnsi="Times New Roman" w:cs="Times New Roman"/>
          <w:sz w:val="28"/>
          <w:szCs w:val="28"/>
        </w:rPr>
        <w:t>, 2010. 720 с.</w:t>
      </w:r>
    </w:p>
    <w:p w:rsidR="00E16332" w:rsidRPr="00E16332" w:rsidRDefault="00E16332" w:rsidP="00E16332">
      <w:pPr>
        <w:pStyle w:val="a5"/>
        <w:numPr>
          <w:ilvl w:val="0"/>
          <w:numId w:val="1"/>
        </w:numPr>
        <w:jc w:val="both"/>
        <w:rPr>
          <w:rFonts w:ascii="Times New Roman" w:hAnsi="Times New Roman" w:cs="Times New Roman"/>
          <w:sz w:val="28"/>
          <w:szCs w:val="28"/>
        </w:rPr>
      </w:pPr>
      <w:r w:rsidRPr="00E16332">
        <w:rPr>
          <w:rFonts w:ascii="Times New Roman" w:hAnsi="Times New Roman" w:cs="Times New Roman"/>
          <w:sz w:val="28"/>
          <w:szCs w:val="28"/>
        </w:rPr>
        <w:t>Рекомендації щодо етичного висвітлення теми втрати та горя в медіа [Електронний ресурс] // Інститут масової інформації. — Режим доступу до ресурсу: https://imi.org.ua/</w:t>
      </w:r>
    </w:p>
    <w:p w:rsidR="00E16332" w:rsidRPr="00E16332" w:rsidRDefault="00E16332" w:rsidP="00E16332">
      <w:pPr>
        <w:pStyle w:val="a5"/>
        <w:numPr>
          <w:ilvl w:val="0"/>
          <w:numId w:val="1"/>
        </w:numPr>
        <w:jc w:val="both"/>
        <w:rPr>
          <w:rFonts w:ascii="Times New Roman" w:hAnsi="Times New Roman" w:cs="Times New Roman"/>
          <w:sz w:val="28"/>
          <w:szCs w:val="28"/>
        </w:rPr>
      </w:pPr>
      <w:proofErr w:type="spellStart"/>
      <w:r w:rsidRPr="00E16332">
        <w:rPr>
          <w:rFonts w:ascii="Times New Roman" w:hAnsi="Times New Roman" w:cs="Times New Roman"/>
          <w:sz w:val="28"/>
          <w:szCs w:val="28"/>
        </w:rPr>
        <w:t>Саваневський</w:t>
      </w:r>
      <w:proofErr w:type="spellEnd"/>
      <w:r w:rsidRPr="00E16332">
        <w:rPr>
          <w:rFonts w:ascii="Times New Roman" w:hAnsi="Times New Roman" w:cs="Times New Roman"/>
          <w:sz w:val="28"/>
          <w:szCs w:val="28"/>
        </w:rPr>
        <w:t xml:space="preserve"> М. Виступ на конференції «Нові медіа - нові можливості 2014» [Електронний ресурс] // </w:t>
      </w:r>
      <w:proofErr w:type="spellStart"/>
      <w:r w:rsidRPr="00E16332">
        <w:rPr>
          <w:rFonts w:ascii="Times New Roman" w:hAnsi="Times New Roman" w:cs="Times New Roman"/>
          <w:sz w:val="28"/>
          <w:szCs w:val="28"/>
        </w:rPr>
        <w:t>Watcher.media</w:t>
      </w:r>
      <w:proofErr w:type="spellEnd"/>
      <w:r w:rsidRPr="00E16332">
        <w:rPr>
          <w:rFonts w:ascii="Times New Roman" w:hAnsi="Times New Roman" w:cs="Times New Roman"/>
          <w:sz w:val="28"/>
          <w:szCs w:val="28"/>
        </w:rPr>
        <w:t>. — Режим доступу до ресурсу: https://watcher.media/</w:t>
      </w:r>
    </w:p>
    <w:p w:rsidR="00E16332" w:rsidRPr="00E16332" w:rsidRDefault="00E16332" w:rsidP="00E16332">
      <w:pPr>
        <w:pStyle w:val="a5"/>
        <w:numPr>
          <w:ilvl w:val="0"/>
          <w:numId w:val="1"/>
        </w:numPr>
        <w:jc w:val="both"/>
        <w:rPr>
          <w:rFonts w:ascii="Times New Roman" w:hAnsi="Times New Roman" w:cs="Times New Roman"/>
          <w:sz w:val="28"/>
          <w:szCs w:val="28"/>
        </w:rPr>
      </w:pPr>
      <w:proofErr w:type="spellStart"/>
      <w:r w:rsidRPr="00E16332">
        <w:rPr>
          <w:rFonts w:ascii="Times New Roman" w:hAnsi="Times New Roman" w:cs="Times New Roman"/>
          <w:sz w:val="28"/>
          <w:szCs w:val="28"/>
        </w:rPr>
        <w:t>Досенко</w:t>
      </w:r>
      <w:proofErr w:type="spellEnd"/>
      <w:r w:rsidRPr="00E16332">
        <w:rPr>
          <w:rFonts w:ascii="Times New Roman" w:hAnsi="Times New Roman" w:cs="Times New Roman"/>
          <w:sz w:val="28"/>
          <w:szCs w:val="28"/>
        </w:rPr>
        <w:t xml:space="preserve"> А. К. Інтернет-журналістика: теорія та практика: </w:t>
      </w:r>
      <w:proofErr w:type="spellStart"/>
      <w:r w:rsidRPr="00E16332">
        <w:rPr>
          <w:rFonts w:ascii="Times New Roman" w:hAnsi="Times New Roman" w:cs="Times New Roman"/>
          <w:sz w:val="28"/>
          <w:szCs w:val="28"/>
        </w:rPr>
        <w:t>навч</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посіб</w:t>
      </w:r>
      <w:proofErr w:type="spellEnd"/>
      <w:r w:rsidRPr="00E16332">
        <w:rPr>
          <w:rFonts w:ascii="Times New Roman" w:hAnsi="Times New Roman" w:cs="Times New Roman"/>
          <w:sz w:val="28"/>
          <w:szCs w:val="28"/>
        </w:rPr>
        <w:t>. Київ: Каравела, 2020. 240 с.</w:t>
      </w:r>
    </w:p>
    <w:p w:rsidR="00E16332" w:rsidRPr="00E16332" w:rsidRDefault="00E16332" w:rsidP="00E16332">
      <w:pPr>
        <w:pStyle w:val="a5"/>
        <w:numPr>
          <w:ilvl w:val="0"/>
          <w:numId w:val="1"/>
        </w:numPr>
        <w:jc w:val="both"/>
        <w:rPr>
          <w:rFonts w:ascii="Times New Roman" w:hAnsi="Times New Roman" w:cs="Times New Roman"/>
          <w:sz w:val="28"/>
          <w:szCs w:val="28"/>
        </w:rPr>
      </w:pPr>
      <w:r w:rsidRPr="00E16332">
        <w:rPr>
          <w:rFonts w:ascii="Times New Roman" w:hAnsi="Times New Roman" w:cs="Times New Roman"/>
          <w:sz w:val="28"/>
          <w:szCs w:val="28"/>
        </w:rPr>
        <w:t>Соціологічна група «Рейтинг». Уявлення про патріотизм та майбутнє України: результати опитування, серпень 2023 [Електронний ресурс] // Рейтинг. — Режим доступу до ресурсу: https://ratinggroup.ua/</w:t>
      </w:r>
    </w:p>
    <w:p w:rsidR="00E16332" w:rsidRPr="00E16332" w:rsidRDefault="00E16332" w:rsidP="00E16332">
      <w:pPr>
        <w:pStyle w:val="a5"/>
        <w:numPr>
          <w:ilvl w:val="0"/>
          <w:numId w:val="1"/>
        </w:numPr>
        <w:jc w:val="both"/>
        <w:rPr>
          <w:rFonts w:ascii="Times New Roman" w:hAnsi="Times New Roman" w:cs="Times New Roman"/>
          <w:sz w:val="28"/>
          <w:szCs w:val="28"/>
        </w:rPr>
      </w:pPr>
      <w:r w:rsidRPr="00E16332">
        <w:rPr>
          <w:rFonts w:ascii="Times New Roman" w:hAnsi="Times New Roman" w:cs="Times New Roman"/>
          <w:sz w:val="28"/>
          <w:szCs w:val="28"/>
        </w:rPr>
        <w:t>Соціологічна група «Рейтинг». Єдність українського суспільства: дослідження 2024 [Електронний ресурс] // Рейтинг. — Режим доступу до ресурсу: https://ratinggroup.ua/</w:t>
      </w:r>
    </w:p>
    <w:p w:rsidR="00E16332" w:rsidRPr="00E16332" w:rsidRDefault="00E16332" w:rsidP="00E16332">
      <w:pPr>
        <w:pStyle w:val="a5"/>
        <w:numPr>
          <w:ilvl w:val="0"/>
          <w:numId w:val="1"/>
        </w:numPr>
        <w:jc w:val="both"/>
        <w:rPr>
          <w:rFonts w:ascii="Times New Roman" w:hAnsi="Times New Roman" w:cs="Times New Roman"/>
          <w:sz w:val="28"/>
          <w:szCs w:val="28"/>
        </w:rPr>
      </w:pPr>
      <w:proofErr w:type="spellStart"/>
      <w:r w:rsidRPr="00E16332">
        <w:rPr>
          <w:rFonts w:ascii="Times New Roman" w:hAnsi="Times New Roman" w:cs="Times New Roman"/>
          <w:sz w:val="28"/>
          <w:szCs w:val="28"/>
        </w:rPr>
        <w:t>Єжижанська</w:t>
      </w:r>
      <w:proofErr w:type="spellEnd"/>
      <w:r w:rsidRPr="00E16332">
        <w:rPr>
          <w:rFonts w:ascii="Times New Roman" w:hAnsi="Times New Roman" w:cs="Times New Roman"/>
          <w:sz w:val="28"/>
          <w:szCs w:val="28"/>
        </w:rPr>
        <w:t xml:space="preserve"> Т. С. Соціальні медіа в комунікаційній стратегії ЗМІ // Наукові записки Інституту журналістики. Київ, 2016. Т. 63. С. 60–65.</w:t>
      </w:r>
    </w:p>
    <w:p w:rsidR="00E16332" w:rsidRPr="00E16332" w:rsidRDefault="00E16332" w:rsidP="00E16332">
      <w:pPr>
        <w:pStyle w:val="a5"/>
        <w:numPr>
          <w:ilvl w:val="0"/>
          <w:numId w:val="1"/>
        </w:numPr>
        <w:jc w:val="both"/>
        <w:rPr>
          <w:rFonts w:ascii="Times New Roman" w:hAnsi="Times New Roman" w:cs="Times New Roman"/>
          <w:sz w:val="28"/>
          <w:szCs w:val="28"/>
        </w:rPr>
      </w:pPr>
      <w:r w:rsidRPr="00E16332">
        <w:rPr>
          <w:rFonts w:ascii="Times New Roman" w:hAnsi="Times New Roman" w:cs="Times New Roman"/>
          <w:sz w:val="28"/>
          <w:szCs w:val="28"/>
        </w:rPr>
        <w:t xml:space="preserve">Загальнонаціональне опитування «Повоєнне відновлення України та </w:t>
      </w:r>
      <w:proofErr w:type="spellStart"/>
      <w:r w:rsidRPr="00E16332">
        <w:rPr>
          <w:rFonts w:ascii="Times New Roman" w:hAnsi="Times New Roman" w:cs="Times New Roman"/>
          <w:sz w:val="28"/>
          <w:szCs w:val="28"/>
        </w:rPr>
        <w:t>медіаспоживання</w:t>
      </w:r>
      <w:proofErr w:type="spellEnd"/>
      <w:r w:rsidRPr="00E16332">
        <w:rPr>
          <w:rFonts w:ascii="Times New Roman" w:hAnsi="Times New Roman" w:cs="Times New Roman"/>
          <w:sz w:val="28"/>
          <w:szCs w:val="28"/>
        </w:rPr>
        <w:t>», березень 2024 [Електронний ресурс] // Детектор медіа. — Режим доступу до ресурсу: https://detector.media/</w:t>
      </w:r>
    </w:p>
    <w:p w:rsidR="00E16332" w:rsidRPr="00E16332" w:rsidRDefault="00E16332" w:rsidP="00E16332">
      <w:pPr>
        <w:pStyle w:val="a5"/>
        <w:numPr>
          <w:ilvl w:val="0"/>
          <w:numId w:val="1"/>
        </w:numPr>
        <w:jc w:val="both"/>
        <w:rPr>
          <w:rFonts w:ascii="Times New Roman" w:hAnsi="Times New Roman" w:cs="Times New Roman"/>
          <w:sz w:val="28"/>
          <w:szCs w:val="28"/>
        </w:rPr>
      </w:pPr>
      <w:proofErr w:type="spellStart"/>
      <w:r w:rsidRPr="00E16332">
        <w:rPr>
          <w:rFonts w:ascii="Times New Roman" w:hAnsi="Times New Roman" w:cs="Times New Roman"/>
          <w:sz w:val="28"/>
          <w:szCs w:val="28"/>
        </w:rPr>
        <w:t>Конен</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Дж</w:t>
      </w:r>
      <w:proofErr w:type="spellEnd"/>
      <w:r w:rsidRPr="00E16332">
        <w:rPr>
          <w:rFonts w:ascii="Times New Roman" w:hAnsi="Times New Roman" w:cs="Times New Roman"/>
          <w:sz w:val="28"/>
          <w:szCs w:val="28"/>
        </w:rPr>
        <w:t xml:space="preserve">. Коментар директорки Місії USAID в Україні щодо трансформації суспільства під час війни [Електронний ресурс] // USAID </w:t>
      </w:r>
      <w:proofErr w:type="spellStart"/>
      <w:r w:rsidRPr="00E16332">
        <w:rPr>
          <w:rFonts w:ascii="Times New Roman" w:hAnsi="Times New Roman" w:cs="Times New Roman"/>
          <w:sz w:val="28"/>
          <w:szCs w:val="28"/>
        </w:rPr>
        <w:t>Ukraine</w:t>
      </w:r>
      <w:proofErr w:type="spellEnd"/>
      <w:r w:rsidRPr="00E16332">
        <w:rPr>
          <w:rFonts w:ascii="Times New Roman" w:hAnsi="Times New Roman" w:cs="Times New Roman"/>
          <w:sz w:val="28"/>
          <w:szCs w:val="28"/>
        </w:rPr>
        <w:t>. — Режим доступу до ресурсу: https://www.usaid.gov/ukraine</w:t>
      </w:r>
    </w:p>
    <w:p w:rsidR="00E16332" w:rsidRPr="00E16332" w:rsidRDefault="00E16332" w:rsidP="00E16332">
      <w:pPr>
        <w:pStyle w:val="a5"/>
        <w:numPr>
          <w:ilvl w:val="0"/>
          <w:numId w:val="1"/>
        </w:numPr>
        <w:jc w:val="both"/>
        <w:rPr>
          <w:rFonts w:ascii="Times New Roman" w:hAnsi="Times New Roman" w:cs="Times New Roman"/>
          <w:sz w:val="28"/>
          <w:szCs w:val="28"/>
        </w:rPr>
      </w:pPr>
      <w:proofErr w:type="spellStart"/>
      <w:r w:rsidRPr="00E16332">
        <w:rPr>
          <w:rFonts w:ascii="Times New Roman" w:hAnsi="Times New Roman" w:cs="Times New Roman"/>
          <w:sz w:val="28"/>
          <w:szCs w:val="28"/>
        </w:rPr>
        <w:t>Do</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Not</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Look</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Away</w:t>
      </w:r>
      <w:proofErr w:type="spellEnd"/>
      <w:r w:rsidRPr="00E16332">
        <w:rPr>
          <w:rFonts w:ascii="Times New Roman" w:hAnsi="Times New Roman" w:cs="Times New Roman"/>
          <w:sz w:val="28"/>
          <w:szCs w:val="28"/>
        </w:rPr>
        <w:t xml:space="preserve">: конкурс короткометражних </w:t>
      </w:r>
      <w:proofErr w:type="spellStart"/>
      <w:r w:rsidRPr="00E16332">
        <w:rPr>
          <w:rFonts w:ascii="Times New Roman" w:hAnsi="Times New Roman" w:cs="Times New Roman"/>
          <w:sz w:val="28"/>
          <w:szCs w:val="28"/>
        </w:rPr>
        <w:t>проєктів</w:t>
      </w:r>
      <w:proofErr w:type="spellEnd"/>
      <w:r w:rsidRPr="00E16332">
        <w:rPr>
          <w:rFonts w:ascii="Times New Roman" w:hAnsi="Times New Roman" w:cs="Times New Roman"/>
          <w:sz w:val="28"/>
          <w:szCs w:val="28"/>
        </w:rPr>
        <w:t xml:space="preserve"> про Україну [Електронний ресурс] // Суспільне Медіа. — Режим доступу до ресурсу: https://suspilne.media/</w:t>
      </w:r>
    </w:p>
    <w:p w:rsidR="00E16332" w:rsidRPr="00E16332" w:rsidRDefault="00E16332" w:rsidP="00E16332">
      <w:pPr>
        <w:pStyle w:val="a5"/>
        <w:numPr>
          <w:ilvl w:val="0"/>
          <w:numId w:val="1"/>
        </w:numPr>
        <w:jc w:val="both"/>
        <w:rPr>
          <w:rFonts w:ascii="Times New Roman" w:hAnsi="Times New Roman" w:cs="Times New Roman"/>
          <w:sz w:val="28"/>
          <w:szCs w:val="28"/>
        </w:rPr>
      </w:pPr>
      <w:proofErr w:type="spellStart"/>
      <w:r w:rsidRPr="00E16332">
        <w:rPr>
          <w:rFonts w:ascii="Times New Roman" w:hAnsi="Times New Roman" w:cs="Times New Roman"/>
          <w:sz w:val="28"/>
          <w:szCs w:val="28"/>
        </w:rPr>
        <w:t>Влодарчик</w:t>
      </w:r>
      <w:proofErr w:type="spellEnd"/>
      <w:r w:rsidRPr="00E16332">
        <w:rPr>
          <w:rFonts w:ascii="Times New Roman" w:hAnsi="Times New Roman" w:cs="Times New Roman"/>
          <w:sz w:val="28"/>
          <w:szCs w:val="28"/>
        </w:rPr>
        <w:t xml:space="preserve"> Я. Маркетингові дослідження </w:t>
      </w:r>
      <w:proofErr w:type="spellStart"/>
      <w:r w:rsidRPr="00E16332">
        <w:rPr>
          <w:rFonts w:ascii="Times New Roman" w:hAnsi="Times New Roman" w:cs="Times New Roman"/>
          <w:sz w:val="28"/>
          <w:szCs w:val="28"/>
        </w:rPr>
        <w:t>медіаринку</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навч</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посіб</w:t>
      </w:r>
      <w:proofErr w:type="spellEnd"/>
      <w:r w:rsidRPr="00E16332">
        <w:rPr>
          <w:rFonts w:ascii="Times New Roman" w:hAnsi="Times New Roman" w:cs="Times New Roman"/>
          <w:sz w:val="28"/>
          <w:szCs w:val="28"/>
        </w:rPr>
        <w:t>. Львів: Растр-7, 2018. 210 с.</w:t>
      </w:r>
    </w:p>
    <w:p w:rsidR="00E16332" w:rsidRPr="00E16332" w:rsidRDefault="00E16332" w:rsidP="00E16332">
      <w:pPr>
        <w:pStyle w:val="a5"/>
        <w:numPr>
          <w:ilvl w:val="0"/>
          <w:numId w:val="1"/>
        </w:numPr>
        <w:jc w:val="both"/>
        <w:rPr>
          <w:rFonts w:ascii="Times New Roman" w:hAnsi="Times New Roman" w:cs="Times New Roman"/>
          <w:sz w:val="28"/>
          <w:szCs w:val="28"/>
        </w:rPr>
      </w:pPr>
      <w:proofErr w:type="spellStart"/>
      <w:r w:rsidRPr="00E16332">
        <w:rPr>
          <w:rFonts w:ascii="Times New Roman" w:hAnsi="Times New Roman" w:cs="Times New Roman"/>
          <w:sz w:val="28"/>
          <w:szCs w:val="28"/>
        </w:rPr>
        <w:t>Потятиник</w:t>
      </w:r>
      <w:proofErr w:type="spellEnd"/>
      <w:r w:rsidRPr="00E16332">
        <w:rPr>
          <w:rFonts w:ascii="Times New Roman" w:hAnsi="Times New Roman" w:cs="Times New Roman"/>
          <w:sz w:val="28"/>
          <w:szCs w:val="28"/>
        </w:rPr>
        <w:t xml:space="preserve"> Б. В. Інтернет-журналістика: </w:t>
      </w:r>
      <w:proofErr w:type="spellStart"/>
      <w:r w:rsidRPr="00E16332">
        <w:rPr>
          <w:rFonts w:ascii="Times New Roman" w:hAnsi="Times New Roman" w:cs="Times New Roman"/>
          <w:sz w:val="28"/>
          <w:szCs w:val="28"/>
        </w:rPr>
        <w:t>навч</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посіб</w:t>
      </w:r>
      <w:proofErr w:type="spellEnd"/>
      <w:r w:rsidRPr="00E16332">
        <w:rPr>
          <w:rFonts w:ascii="Times New Roman" w:hAnsi="Times New Roman" w:cs="Times New Roman"/>
          <w:sz w:val="28"/>
          <w:szCs w:val="28"/>
        </w:rPr>
        <w:t>. Львів: ПАІС, 2010. 246 с.</w:t>
      </w:r>
    </w:p>
    <w:p w:rsidR="00E16332" w:rsidRPr="00E16332" w:rsidRDefault="00E16332" w:rsidP="00E16332">
      <w:pPr>
        <w:pStyle w:val="a5"/>
        <w:numPr>
          <w:ilvl w:val="0"/>
          <w:numId w:val="1"/>
        </w:numPr>
        <w:jc w:val="both"/>
        <w:rPr>
          <w:rFonts w:ascii="Times New Roman" w:hAnsi="Times New Roman" w:cs="Times New Roman"/>
          <w:sz w:val="28"/>
          <w:szCs w:val="28"/>
        </w:rPr>
      </w:pPr>
      <w:r w:rsidRPr="00E16332">
        <w:rPr>
          <w:rFonts w:ascii="Times New Roman" w:hAnsi="Times New Roman" w:cs="Times New Roman"/>
          <w:sz w:val="28"/>
          <w:szCs w:val="28"/>
        </w:rPr>
        <w:t>Дослідження суспільної єдності в Україні під час війни [Електронний ресурс] // Український інститут майбутнього. — Режим доступу до ресурсу: https://uifuture.org/</w:t>
      </w:r>
    </w:p>
    <w:p w:rsidR="00E16332" w:rsidRPr="00E16332" w:rsidRDefault="00E16332" w:rsidP="00E16332">
      <w:pPr>
        <w:pStyle w:val="a5"/>
        <w:numPr>
          <w:ilvl w:val="0"/>
          <w:numId w:val="1"/>
        </w:numPr>
        <w:jc w:val="both"/>
        <w:rPr>
          <w:rFonts w:ascii="Times New Roman" w:hAnsi="Times New Roman" w:cs="Times New Roman"/>
          <w:sz w:val="28"/>
          <w:szCs w:val="28"/>
        </w:rPr>
      </w:pPr>
      <w:proofErr w:type="spellStart"/>
      <w:r w:rsidRPr="00E16332">
        <w:rPr>
          <w:rFonts w:ascii="Times New Roman" w:hAnsi="Times New Roman" w:cs="Times New Roman"/>
          <w:sz w:val="28"/>
          <w:szCs w:val="28"/>
        </w:rPr>
        <w:lastRenderedPageBreak/>
        <w:t>Медіаспоживання</w:t>
      </w:r>
      <w:proofErr w:type="spellEnd"/>
      <w:r w:rsidRPr="00E16332">
        <w:rPr>
          <w:rFonts w:ascii="Times New Roman" w:hAnsi="Times New Roman" w:cs="Times New Roman"/>
          <w:sz w:val="28"/>
          <w:szCs w:val="28"/>
        </w:rPr>
        <w:t xml:space="preserve"> українців: третій рік повномасштабної війни [Електронний ресурс] // Детектор медіа. — Режим доступу до ресурсу: https://detector.media/</w:t>
      </w:r>
    </w:p>
    <w:p w:rsidR="00E16332" w:rsidRPr="00E16332" w:rsidRDefault="00E16332" w:rsidP="00E16332">
      <w:pPr>
        <w:pStyle w:val="a5"/>
        <w:numPr>
          <w:ilvl w:val="0"/>
          <w:numId w:val="1"/>
        </w:numPr>
        <w:jc w:val="both"/>
        <w:rPr>
          <w:rFonts w:ascii="Times New Roman" w:hAnsi="Times New Roman" w:cs="Times New Roman"/>
          <w:sz w:val="28"/>
          <w:szCs w:val="28"/>
        </w:rPr>
      </w:pPr>
      <w:r w:rsidRPr="00E16332">
        <w:rPr>
          <w:rFonts w:ascii="Times New Roman" w:hAnsi="Times New Roman" w:cs="Times New Roman"/>
          <w:sz w:val="28"/>
          <w:szCs w:val="28"/>
        </w:rPr>
        <w:t>USAID-</w:t>
      </w:r>
      <w:proofErr w:type="spellStart"/>
      <w:r w:rsidRPr="00E16332">
        <w:rPr>
          <w:rFonts w:ascii="Times New Roman" w:hAnsi="Times New Roman" w:cs="Times New Roman"/>
          <w:sz w:val="28"/>
          <w:szCs w:val="28"/>
        </w:rPr>
        <w:t>Internews</w:t>
      </w:r>
      <w:proofErr w:type="spellEnd"/>
      <w:r w:rsidRPr="00E16332">
        <w:rPr>
          <w:rFonts w:ascii="Times New Roman" w:hAnsi="Times New Roman" w:cs="Times New Roman"/>
          <w:sz w:val="28"/>
          <w:szCs w:val="28"/>
        </w:rPr>
        <w:t>. Ставлення населення до ЗМІ та споживання різних типів медіа: результати дослідження, листопад 2021 [Електронний ресурс] — Режим доступу до ресурсу: https://internews.in.ua/</w:t>
      </w:r>
    </w:p>
    <w:p w:rsidR="00E16332" w:rsidRPr="00E16332" w:rsidRDefault="00E16332" w:rsidP="00E16332">
      <w:pPr>
        <w:pStyle w:val="a5"/>
        <w:numPr>
          <w:ilvl w:val="0"/>
          <w:numId w:val="1"/>
        </w:numPr>
        <w:jc w:val="both"/>
        <w:rPr>
          <w:rFonts w:ascii="Times New Roman" w:hAnsi="Times New Roman" w:cs="Times New Roman"/>
          <w:sz w:val="28"/>
          <w:szCs w:val="28"/>
        </w:rPr>
      </w:pPr>
      <w:proofErr w:type="spellStart"/>
      <w:r w:rsidRPr="00E16332">
        <w:rPr>
          <w:rFonts w:ascii="Times New Roman" w:hAnsi="Times New Roman" w:cs="Times New Roman"/>
          <w:sz w:val="28"/>
          <w:szCs w:val="28"/>
        </w:rPr>
        <w:t>Стєкольщикова</w:t>
      </w:r>
      <w:proofErr w:type="spellEnd"/>
      <w:r w:rsidRPr="00E16332">
        <w:rPr>
          <w:rFonts w:ascii="Times New Roman" w:hAnsi="Times New Roman" w:cs="Times New Roman"/>
          <w:sz w:val="28"/>
          <w:szCs w:val="28"/>
        </w:rPr>
        <w:t xml:space="preserve"> В. А. Мережева журналістика: специфіка та тенденції розвитку. Дніпро: Ліра, 2019. 180 с.</w:t>
      </w:r>
    </w:p>
    <w:p w:rsidR="00E16332" w:rsidRPr="00E16332" w:rsidRDefault="00E16332" w:rsidP="00E16332">
      <w:pPr>
        <w:pStyle w:val="a5"/>
        <w:numPr>
          <w:ilvl w:val="0"/>
          <w:numId w:val="1"/>
        </w:numPr>
        <w:jc w:val="both"/>
        <w:rPr>
          <w:rFonts w:ascii="Times New Roman" w:hAnsi="Times New Roman" w:cs="Times New Roman"/>
          <w:sz w:val="28"/>
          <w:szCs w:val="28"/>
        </w:rPr>
      </w:pPr>
      <w:proofErr w:type="spellStart"/>
      <w:r w:rsidRPr="00E16332">
        <w:rPr>
          <w:rFonts w:ascii="Times New Roman" w:hAnsi="Times New Roman" w:cs="Times New Roman"/>
          <w:sz w:val="28"/>
          <w:szCs w:val="28"/>
        </w:rPr>
        <w:t>Мардар</w:t>
      </w:r>
      <w:proofErr w:type="spellEnd"/>
      <w:r w:rsidRPr="00E16332">
        <w:rPr>
          <w:rFonts w:ascii="Times New Roman" w:hAnsi="Times New Roman" w:cs="Times New Roman"/>
          <w:sz w:val="28"/>
          <w:szCs w:val="28"/>
        </w:rPr>
        <w:t xml:space="preserve"> М. Р., </w:t>
      </w:r>
      <w:proofErr w:type="spellStart"/>
      <w:r w:rsidRPr="00E16332">
        <w:rPr>
          <w:rFonts w:ascii="Times New Roman" w:hAnsi="Times New Roman" w:cs="Times New Roman"/>
          <w:sz w:val="28"/>
          <w:szCs w:val="28"/>
        </w:rPr>
        <w:t>Лозовська</w:t>
      </w:r>
      <w:proofErr w:type="spellEnd"/>
      <w:r w:rsidRPr="00E16332">
        <w:rPr>
          <w:rFonts w:ascii="Times New Roman" w:hAnsi="Times New Roman" w:cs="Times New Roman"/>
          <w:sz w:val="28"/>
          <w:szCs w:val="28"/>
        </w:rPr>
        <w:t xml:space="preserve"> Г. М., Устенко І. А. Маркетинг: </w:t>
      </w:r>
      <w:proofErr w:type="spellStart"/>
      <w:r w:rsidRPr="00E16332">
        <w:rPr>
          <w:rFonts w:ascii="Times New Roman" w:hAnsi="Times New Roman" w:cs="Times New Roman"/>
          <w:sz w:val="28"/>
          <w:szCs w:val="28"/>
        </w:rPr>
        <w:t>навч</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посіб</w:t>
      </w:r>
      <w:proofErr w:type="spellEnd"/>
      <w:r w:rsidRPr="00E16332">
        <w:rPr>
          <w:rFonts w:ascii="Times New Roman" w:hAnsi="Times New Roman" w:cs="Times New Roman"/>
          <w:sz w:val="28"/>
          <w:szCs w:val="28"/>
        </w:rPr>
        <w:t>. Одеса: ОНАХТ, 2015. 300 с.</w:t>
      </w:r>
    </w:p>
    <w:p w:rsidR="00E16332" w:rsidRPr="00E16332" w:rsidRDefault="00E16332" w:rsidP="00E16332">
      <w:pPr>
        <w:pStyle w:val="a5"/>
        <w:numPr>
          <w:ilvl w:val="0"/>
          <w:numId w:val="1"/>
        </w:numPr>
        <w:jc w:val="both"/>
        <w:rPr>
          <w:rFonts w:ascii="Times New Roman" w:hAnsi="Times New Roman" w:cs="Times New Roman"/>
          <w:sz w:val="28"/>
          <w:szCs w:val="28"/>
        </w:rPr>
      </w:pPr>
      <w:r w:rsidRPr="00E16332">
        <w:rPr>
          <w:rFonts w:ascii="Times New Roman" w:hAnsi="Times New Roman" w:cs="Times New Roman"/>
          <w:sz w:val="28"/>
          <w:szCs w:val="28"/>
        </w:rPr>
        <w:t>ГО «Бути». Тренінг «Як медіа писати про втрату?» [Електронний ресурс] — Режим доступу до ресурсу: https://buty.org.ua/</w:t>
      </w:r>
    </w:p>
    <w:p w:rsidR="00E16332" w:rsidRPr="00E16332" w:rsidRDefault="00E16332" w:rsidP="00E16332">
      <w:pPr>
        <w:pStyle w:val="a5"/>
        <w:numPr>
          <w:ilvl w:val="0"/>
          <w:numId w:val="1"/>
        </w:numPr>
        <w:jc w:val="both"/>
        <w:rPr>
          <w:rFonts w:ascii="Times New Roman" w:hAnsi="Times New Roman" w:cs="Times New Roman"/>
          <w:sz w:val="28"/>
          <w:szCs w:val="28"/>
        </w:rPr>
      </w:pPr>
      <w:proofErr w:type="spellStart"/>
      <w:r w:rsidRPr="00E16332">
        <w:rPr>
          <w:rFonts w:ascii="Times New Roman" w:hAnsi="Times New Roman" w:cs="Times New Roman"/>
          <w:sz w:val="28"/>
          <w:szCs w:val="28"/>
        </w:rPr>
        <w:t>Теремко</w:t>
      </w:r>
      <w:proofErr w:type="spellEnd"/>
      <w:r w:rsidRPr="00E16332">
        <w:rPr>
          <w:rFonts w:ascii="Times New Roman" w:hAnsi="Times New Roman" w:cs="Times New Roman"/>
          <w:sz w:val="28"/>
          <w:szCs w:val="28"/>
        </w:rPr>
        <w:t xml:space="preserve"> В. І. Видавничий маркетинг: </w:t>
      </w:r>
      <w:proofErr w:type="spellStart"/>
      <w:r w:rsidRPr="00E16332">
        <w:rPr>
          <w:rFonts w:ascii="Times New Roman" w:hAnsi="Times New Roman" w:cs="Times New Roman"/>
          <w:sz w:val="28"/>
          <w:szCs w:val="28"/>
        </w:rPr>
        <w:t>навч</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посіб</w:t>
      </w:r>
      <w:proofErr w:type="spellEnd"/>
      <w:r w:rsidRPr="00E16332">
        <w:rPr>
          <w:rFonts w:ascii="Times New Roman" w:hAnsi="Times New Roman" w:cs="Times New Roman"/>
          <w:sz w:val="28"/>
          <w:szCs w:val="28"/>
        </w:rPr>
        <w:t xml:space="preserve">. Київ: </w:t>
      </w:r>
      <w:proofErr w:type="spellStart"/>
      <w:r w:rsidRPr="00E16332">
        <w:rPr>
          <w:rFonts w:ascii="Times New Roman" w:hAnsi="Times New Roman" w:cs="Times New Roman"/>
          <w:sz w:val="28"/>
          <w:szCs w:val="28"/>
        </w:rPr>
        <w:t>Академвидав</w:t>
      </w:r>
      <w:proofErr w:type="spellEnd"/>
      <w:r w:rsidRPr="00E16332">
        <w:rPr>
          <w:rFonts w:ascii="Times New Roman" w:hAnsi="Times New Roman" w:cs="Times New Roman"/>
          <w:sz w:val="28"/>
          <w:szCs w:val="28"/>
        </w:rPr>
        <w:t>, 2009. 272 с.</w:t>
      </w:r>
    </w:p>
    <w:p w:rsidR="00E16332" w:rsidRPr="00E16332" w:rsidRDefault="00E16332" w:rsidP="00E16332">
      <w:pPr>
        <w:pStyle w:val="a5"/>
        <w:numPr>
          <w:ilvl w:val="0"/>
          <w:numId w:val="1"/>
        </w:numPr>
        <w:jc w:val="both"/>
        <w:rPr>
          <w:rFonts w:ascii="Times New Roman" w:hAnsi="Times New Roman" w:cs="Times New Roman"/>
          <w:sz w:val="28"/>
          <w:szCs w:val="28"/>
        </w:rPr>
      </w:pPr>
      <w:r w:rsidRPr="00E16332">
        <w:rPr>
          <w:rFonts w:ascii="Times New Roman" w:hAnsi="Times New Roman" w:cs="Times New Roman"/>
          <w:sz w:val="28"/>
          <w:szCs w:val="28"/>
        </w:rPr>
        <w:t>Шпак В. І. Основи редакційно-видавничої справи: підручник. Київ: НАУ, 2018. 350 с. (с. 119).</w:t>
      </w:r>
    </w:p>
    <w:p w:rsidR="00E16332" w:rsidRPr="00E16332" w:rsidRDefault="00E16332" w:rsidP="00E16332">
      <w:pPr>
        <w:pStyle w:val="a5"/>
        <w:numPr>
          <w:ilvl w:val="0"/>
          <w:numId w:val="1"/>
        </w:numPr>
        <w:jc w:val="both"/>
        <w:rPr>
          <w:rFonts w:ascii="Times New Roman" w:hAnsi="Times New Roman" w:cs="Times New Roman"/>
          <w:sz w:val="28"/>
          <w:szCs w:val="28"/>
        </w:rPr>
      </w:pPr>
      <w:r w:rsidRPr="00E16332">
        <w:rPr>
          <w:rFonts w:ascii="Times New Roman" w:hAnsi="Times New Roman" w:cs="Times New Roman"/>
          <w:sz w:val="28"/>
          <w:szCs w:val="28"/>
        </w:rPr>
        <w:t>Шпак В. І. Редакційно-видавнича справа: теорія і практика. Київ: НАУ, 2019. 280 с.</w:t>
      </w:r>
    </w:p>
    <w:p w:rsidR="00E16332" w:rsidRPr="00E16332" w:rsidRDefault="00E16332" w:rsidP="00E16332">
      <w:pPr>
        <w:pStyle w:val="a5"/>
        <w:numPr>
          <w:ilvl w:val="0"/>
          <w:numId w:val="1"/>
        </w:numPr>
        <w:jc w:val="both"/>
        <w:rPr>
          <w:rFonts w:ascii="Times New Roman" w:hAnsi="Times New Roman" w:cs="Times New Roman"/>
          <w:sz w:val="28"/>
          <w:szCs w:val="28"/>
        </w:rPr>
      </w:pPr>
      <w:r w:rsidRPr="00E16332">
        <w:rPr>
          <w:rFonts w:ascii="Times New Roman" w:hAnsi="Times New Roman" w:cs="Times New Roman"/>
          <w:sz w:val="28"/>
          <w:szCs w:val="28"/>
        </w:rPr>
        <w:t>Щербань В. М. Етичні аспекти висвітлення теми смерті в українських медіа // Держава та регіони. — 2022. — С. 90–97.</w:t>
      </w:r>
    </w:p>
    <w:p w:rsidR="00E16332" w:rsidRPr="00E16332" w:rsidRDefault="00E16332" w:rsidP="00E16332">
      <w:pPr>
        <w:pStyle w:val="a5"/>
        <w:numPr>
          <w:ilvl w:val="0"/>
          <w:numId w:val="1"/>
        </w:numPr>
        <w:jc w:val="both"/>
        <w:rPr>
          <w:rFonts w:ascii="Times New Roman" w:hAnsi="Times New Roman" w:cs="Times New Roman"/>
          <w:sz w:val="28"/>
          <w:szCs w:val="28"/>
        </w:rPr>
      </w:pPr>
      <w:proofErr w:type="spellStart"/>
      <w:r w:rsidRPr="00E16332">
        <w:rPr>
          <w:rFonts w:ascii="Times New Roman" w:hAnsi="Times New Roman" w:cs="Times New Roman"/>
          <w:sz w:val="28"/>
          <w:szCs w:val="28"/>
        </w:rPr>
        <w:t>Do</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Not</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Look</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Away</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Competition</w:t>
      </w:r>
      <w:proofErr w:type="spellEnd"/>
      <w:r w:rsidRPr="00E16332">
        <w:rPr>
          <w:rFonts w:ascii="Times New Roman" w:hAnsi="Times New Roman" w:cs="Times New Roman"/>
          <w:sz w:val="28"/>
          <w:szCs w:val="28"/>
        </w:rPr>
        <w:t>: офіційні правила та номінації [Електронний ресурс] — Режим доступу до ресурсу: https://suspilne.media/</w:t>
      </w:r>
    </w:p>
    <w:p w:rsidR="00E16332" w:rsidRPr="00E16332" w:rsidRDefault="00E16332" w:rsidP="00E16332">
      <w:pPr>
        <w:pStyle w:val="a5"/>
        <w:numPr>
          <w:ilvl w:val="0"/>
          <w:numId w:val="1"/>
        </w:numPr>
        <w:jc w:val="both"/>
        <w:rPr>
          <w:rFonts w:ascii="Times New Roman" w:hAnsi="Times New Roman" w:cs="Times New Roman"/>
          <w:sz w:val="28"/>
          <w:szCs w:val="28"/>
        </w:rPr>
      </w:pPr>
      <w:r w:rsidRPr="00E16332">
        <w:rPr>
          <w:rFonts w:ascii="Times New Roman" w:hAnsi="Times New Roman" w:cs="Times New Roman"/>
          <w:sz w:val="28"/>
          <w:szCs w:val="28"/>
        </w:rPr>
        <w:t xml:space="preserve">AIR (агенція стратегічного маркетингу). Дослідження українського </w:t>
      </w:r>
      <w:proofErr w:type="spellStart"/>
      <w:r w:rsidRPr="00E16332">
        <w:rPr>
          <w:rFonts w:ascii="Times New Roman" w:hAnsi="Times New Roman" w:cs="Times New Roman"/>
          <w:sz w:val="28"/>
          <w:szCs w:val="28"/>
        </w:rPr>
        <w:t>YouTube</w:t>
      </w:r>
      <w:proofErr w:type="spellEnd"/>
      <w:r w:rsidRPr="00E16332">
        <w:rPr>
          <w:rFonts w:ascii="Times New Roman" w:hAnsi="Times New Roman" w:cs="Times New Roman"/>
          <w:sz w:val="28"/>
          <w:szCs w:val="28"/>
        </w:rPr>
        <w:t xml:space="preserve">-сегменту, жовтень 2022 [Електронний ресурс] // AIR </w:t>
      </w:r>
      <w:proofErr w:type="spellStart"/>
      <w:r w:rsidRPr="00E16332">
        <w:rPr>
          <w:rFonts w:ascii="Times New Roman" w:hAnsi="Times New Roman" w:cs="Times New Roman"/>
          <w:sz w:val="28"/>
          <w:szCs w:val="28"/>
        </w:rPr>
        <w:t>Agency</w:t>
      </w:r>
      <w:proofErr w:type="spellEnd"/>
      <w:r w:rsidRPr="00E16332">
        <w:rPr>
          <w:rFonts w:ascii="Times New Roman" w:hAnsi="Times New Roman" w:cs="Times New Roman"/>
          <w:sz w:val="28"/>
          <w:szCs w:val="28"/>
        </w:rPr>
        <w:t>. — Режим доступу до ресурсу: https://air.agency/</w:t>
      </w:r>
    </w:p>
    <w:p w:rsidR="00E16332" w:rsidRPr="00E16332" w:rsidRDefault="00E16332" w:rsidP="00E16332">
      <w:pPr>
        <w:pStyle w:val="a5"/>
        <w:numPr>
          <w:ilvl w:val="0"/>
          <w:numId w:val="1"/>
        </w:numPr>
        <w:jc w:val="both"/>
        <w:rPr>
          <w:rFonts w:ascii="Times New Roman" w:hAnsi="Times New Roman" w:cs="Times New Roman"/>
          <w:sz w:val="28"/>
          <w:szCs w:val="28"/>
        </w:rPr>
      </w:pPr>
      <w:proofErr w:type="spellStart"/>
      <w:r w:rsidRPr="00E16332">
        <w:rPr>
          <w:rFonts w:ascii="Times New Roman" w:hAnsi="Times New Roman" w:cs="Times New Roman"/>
          <w:sz w:val="28"/>
          <w:szCs w:val="28"/>
        </w:rPr>
        <w:t>Kotler</w:t>
      </w:r>
      <w:proofErr w:type="spellEnd"/>
      <w:r w:rsidRPr="00E16332">
        <w:rPr>
          <w:rFonts w:ascii="Times New Roman" w:hAnsi="Times New Roman" w:cs="Times New Roman"/>
          <w:sz w:val="28"/>
          <w:szCs w:val="28"/>
        </w:rPr>
        <w:t xml:space="preserve"> P., </w:t>
      </w:r>
      <w:proofErr w:type="spellStart"/>
      <w:r w:rsidRPr="00E16332">
        <w:rPr>
          <w:rFonts w:ascii="Times New Roman" w:hAnsi="Times New Roman" w:cs="Times New Roman"/>
          <w:sz w:val="28"/>
          <w:szCs w:val="28"/>
        </w:rPr>
        <w:t>Keller</w:t>
      </w:r>
      <w:proofErr w:type="spellEnd"/>
      <w:r w:rsidRPr="00E16332">
        <w:rPr>
          <w:rFonts w:ascii="Times New Roman" w:hAnsi="Times New Roman" w:cs="Times New Roman"/>
          <w:sz w:val="28"/>
          <w:szCs w:val="28"/>
        </w:rPr>
        <w:t xml:space="preserve"> K. L. </w:t>
      </w:r>
      <w:proofErr w:type="spellStart"/>
      <w:r w:rsidRPr="00E16332">
        <w:rPr>
          <w:rFonts w:ascii="Times New Roman" w:hAnsi="Times New Roman" w:cs="Times New Roman"/>
          <w:sz w:val="28"/>
          <w:szCs w:val="28"/>
        </w:rPr>
        <w:t>Marketing</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Management</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Harlow</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Pearson</w:t>
      </w:r>
      <w:proofErr w:type="spellEnd"/>
      <w:r w:rsidRPr="00E16332">
        <w:rPr>
          <w:rFonts w:ascii="Times New Roman" w:hAnsi="Times New Roman" w:cs="Times New Roman"/>
          <w:sz w:val="28"/>
          <w:szCs w:val="28"/>
        </w:rPr>
        <w:t>, 2016. 832 p.</w:t>
      </w:r>
    </w:p>
    <w:p w:rsidR="00E16332" w:rsidRPr="00E16332" w:rsidRDefault="00E16332" w:rsidP="00E16332">
      <w:pPr>
        <w:pStyle w:val="a5"/>
        <w:numPr>
          <w:ilvl w:val="0"/>
          <w:numId w:val="1"/>
        </w:numPr>
        <w:jc w:val="both"/>
        <w:rPr>
          <w:rFonts w:ascii="Times New Roman" w:hAnsi="Times New Roman" w:cs="Times New Roman"/>
          <w:sz w:val="28"/>
          <w:szCs w:val="28"/>
        </w:rPr>
      </w:pPr>
      <w:r w:rsidRPr="00E16332">
        <w:rPr>
          <w:rFonts w:ascii="Times New Roman" w:hAnsi="Times New Roman" w:cs="Times New Roman"/>
          <w:sz w:val="28"/>
          <w:szCs w:val="28"/>
        </w:rPr>
        <w:t xml:space="preserve">AIR </w:t>
      </w:r>
      <w:proofErr w:type="spellStart"/>
      <w:r w:rsidRPr="00E16332">
        <w:rPr>
          <w:rFonts w:ascii="Times New Roman" w:hAnsi="Times New Roman" w:cs="Times New Roman"/>
          <w:sz w:val="28"/>
          <w:szCs w:val="28"/>
        </w:rPr>
        <w:t>Agency</w:t>
      </w:r>
      <w:proofErr w:type="spellEnd"/>
      <w:r w:rsidRPr="00E16332">
        <w:rPr>
          <w:rFonts w:ascii="Times New Roman" w:hAnsi="Times New Roman" w:cs="Times New Roman"/>
          <w:sz w:val="28"/>
          <w:szCs w:val="28"/>
        </w:rPr>
        <w:t xml:space="preserve">. </w:t>
      </w:r>
      <w:proofErr w:type="spellStart"/>
      <w:r w:rsidRPr="00E16332">
        <w:rPr>
          <w:rFonts w:ascii="Times New Roman" w:hAnsi="Times New Roman" w:cs="Times New Roman"/>
          <w:sz w:val="28"/>
          <w:szCs w:val="28"/>
        </w:rPr>
        <w:t>YouTube</w:t>
      </w:r>
      <w:proofErr w:type="spellEnd"/>
      <w:r w:rsidRPr="00E16332">
        <w:rPr>
          <w:rFonts w:ascii="Times New Roman" w:hAnsi="Times New Roman" w:cs="Times New Roman"/>
          <w:sz w:val="28"/>
          <w:szCs w:val="28"/>
        </w:rPr>
        <w:t xml:space="preserve"> в Україні: контент-</w:t>
      </w:r>
      <w:proofErr w:type="spellStart"/>
      <w:r w:rsidRPr="00E16332">
        <w:rPr>
          <w:rFonts w:ascii="Times New Roman" w:hAnsi="Times New Roman" w:cs="Times New Roman"/>
          <w:sz w:val="28"/>
          <w:szCs w:val="28"/>
        </w:rPr>
        <w:t>мейкери</w:t>
      </w:r>
      <w:proofErr w:type="spellEnd"/>
      <w:r w:rsidRPr="00E16332">
        <w:rPr>
          <w:rFonts w:ascii="Times New Roman" w:hAnsi="Times New Roman" w:cs="Times New Roman"/>
          <w:sz w:val="28"/>
          <w:szCs w:val="28"/>
        </w:rPr>
        <w:t xml:space="preserve"> та тренди 2022 [Електронний ресурс] — Режим доступу до ресурсу: https://air.agency/</w:t>
      </w:r>
    </w:p>
    <w:p w:rsidR="00E16332" w:rsidRPr="00E16332" w:rsidRDefault="00E16332" w:rsidP="00E16332">
      <w:pPr>
        <w:pStyle w:val="a5"/>
        <w:numPr>
          <w:ilvl w:val="0"/>
          <w:numId w:val="1"/>
        </w:numPr>
        <w:jc w:val="both"/>
        <w:rPr>
          <w:rFonts w:ascii="Times New Roman" w:hAnsi="Times New Roman" w:cs="Times New Roman"/>
          <w:sz w:val="28"/>
          <w:szCs w:val="28"/>
        </w:rPr>
      </w:pPr>
      <w:r w:rsidRPr="00E16332">
        <w:rPr>
          <w:rFonts w:ascii="Times New Roman" w:hAnsi="Times New Roman" w:cs="Times New Roman"/>
          <w:sz w:val="28"/>
          <w:szCs w:val="28"/>
        </w:rPr>
        <w:t>Трансформація українського суспільства внаслідок повномасштабного вторгнення: соціологічний огляд [Електронний ресурс] // Український інститут майбутнього. — Режим доступу до ресурсу: https://uifuture.org/</w:t>
      </w:r>
    </w:p>
    <w:sectPr w:rsidR="00E16332" w:rsidRPr="00E1633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E0CB5"/>
    <w:multiLevelType w:val="hybridMultilevel"/>
    <w:tmpl w:val="7BFCDEF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17213C"/>
    <w:rsid w:val="001B1F1C"/>
    <w:rsid w:val="003378FB"/>
    <w:rsid w:val="00340727"/>
    <w:rsid w:val="003A532A"/>
    <w:rsid w:val="003E5BE7"/>
    <w:rsid w:val="00480891"/>
    <w:rsid w:val="004D3C4A"/>
    <w:rsid w:val="005A1F3B"/>
    <w:rsid w:val="005D1BBC"/>
    <w:rsid w:val="005E325E"/>
    <w:rsid w:val="006C55F2"/>
    <w:rsid w:val="006D546E"/>
    <w:rsid w:val="006F3B6F"/>
    <w:rsid w:val="00726202"/>
    <w:rsid w:val="00737302"/>
    <w:rsid w:val="0077210F"/>
    <w:rsid w:val="007F31DD"/>
    <w:rsid w:val="00873650"/>
    <w:rsid w:val="00884572"/>
    <w:rsid w:val="008A6A7C"/>
    <w:rsid w:val="008C4F43"/>
    <w:rsid w:val="009340FF"/>
    <w:rsid w:val="009570D3"/>
    <w:rsid w:val="009659C0"/>
    <w:rsid w:val="00A61622"/>
    <w:rsid w:val="00A713EE"/>
    <w:rsid w:val="00A930C2"/>
    <w:rsid w:val="00BB7563"/>
    <w:rsid w:val="00BD7C60"/>
    <w:rsid w:val="00BE3422"/>
    <w:rsid w:val="00C378FC"/>
    <w:rsid w:val="00D56B86"/>
    <w:rsid w:val="00DB3A5E"/>
    <w:rsid w:val="00E16332"/>
    <w:rsid w:val="00E21D60"/>
    <w:rsid w:val="00E61094"/>
    <w:rsid w:val="00EB6A3A"/>
    <w:rsid w:val="00F341A8"/>
    <w:rsid w:val="00F47D10"/>
    <w:rsid w:val="00FB2120"/>
    <w:rsid w:val="00FF1529"/>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D7161"/>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D3C4A"/>
    <w:pPr>
      <w:jc w:val="both"/>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4D3C4A"/>
    <w:pPr>
      <w:jc w:val="both"/>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4D3C4A"/>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4D3C4A"/>
    <w:rPr>
      <w:rFonts w:ascii="Times New Roman" w:hAnsi="Times New Roman" w:cs="Times New Roman"/>
      <w:color w:val="212529"/>
      <w:sz w:val="28"/>
      <w:szCs w:val="28"/>
    </w:rPr>
  </w:style>
  <w:style w:type="character" w:customStyle="1" w:styleId="20">
    <w:name w:val="Заголовок 2 Знак"/>
    <w:basedOn w:val="a0"/>
    <w:link w:val="2"/>
    <w:uiPriority w:val="9"/>
    <w:rsid w:val="004D3C4A"/>
    <w:rPr>
      <w:rFonts w:ascii="Times New Roman" w:hAnsi="Times New Roman" w:cs="Times New Roman"/>
      <w:color w:val="212529"/>
      <w:sz w:val="28"/>
      <w:szCs w:val="28"/>
    </w:rPr>
  </w:style>
  <w:style w:type="character" w:customStyle="1" w:styleId="30">
    <w:name w:val="Заголовок 3 Знак"/>
    <w:basedOn w:val="a0"/>
    <w:link w:val="3"/>
    <w:uiPriority w:val="9"/>
    <w:rsid w:val="004D3C4A"/>
    <w:rPr>
      <w:rFonts w:ascii="Times New Roman" w:hAnsi="Times New Roman" w:cs="Times New Roman"/>
      <w:color w:val="212529"/>
      <w:sz w:val="28"/>
      <w:szCs w:val="28"/>
    </w:rPr>
  </w:style>
  <w:style w:type="paragraph" w:styleId="a3">
    <w:name w:val="TOC Heading"/>
    <w:basedOn w:val="1"/>
    <w:next w:val="a"/>
    <w:uiPriority w:val="39"/>
    <w:unhideWhenUsed/>
    <w:qFormat/>
    <w:rsid w:val="004D3C4A"/>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4D3C4A"/>
    <w:pPr>
      <w:spacing w:after="100"/>
    </w:pPr>
  </w:style>
  <w:style w:type="paragraph" w:styleId="21">
    <w:name w:val="toc 2"/>
    <w:basedOn w:val="a"/>
    <w:next w:val="a"/>
    <w:autoRedefine/>
    <w:uiPriority w:val="39"/>
    <w:unhideWhenUsed/>
    <w:rsid w:val="004D3C4A"/>
    <w:pPr>
      <w:spacing w:after="100"/>
      <w:ind w:left="220"/>
    </w:pPr>
  </w:style>
  <w:style w:type="paragraph" w:styleId="31">
    <w:name w:val="toc 3"/>
    <w:basedOn w:val="a"/>
    <w:next w:val="a"/>
    <w:autoRedefine/>
    <w:uiPriority w:val="39"/>
    <w:unhideWhenUsed/>
    <w:rsid w:val="004D3C4A"/>
    <w:pPr>
      <w:spacing w:after="100"/>
      <w:ind w:left="440"/>
    </w:pPr>
  </w:style>
  <w:style w:type="character" w:styleId="a4">
    <w:name w:val="Hyperlink"/>
    <w:basedOn w:val="a0"/>
    <w:uiPriority w:val="99"/>
    <w:unhideWhenUsed/>
    <w:rsid w:val="004D3C4A"/>
    <w:rPr>
      <w:color w:val="0563C1" w:themeColor="hyperlink"/>
      <w:u w:val="single"/>
    </w:rPr>
  </w:style>
  <w:style w:type="paragraph" w:styleId="a5">
    <w:name w:val="List Paragraph"/>
    <w:basedOn w:val="a"/>
    <w:uiPriority w:val="34"/>
    <w:qFormat/>
    <w:rsid w:val="00E163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241923">
      <w:bodyDiv w:val="1"/>
      <w:marLeft w:val="0"/>
      <w:marRight w:val="0"/>
      <w:marTop w:val="0"/>
      <w:marBottom w:val="0"/>
      <w:divBdr>
        <w:top w:val="none" w:sz="0" w:space="0" w:color="auto"/>
        <w:left w:val="none" w:sz="0" w:space="0" w:color="auto"/>
        <w:bottom w:val="none" w:sz="0" w:space="0" w:color="auto"/>
        <w:right w:val="none" w:sz="0" w:space="0" w:color="auto"/>
      </w:divBdr>
    </w:div>
    <w:div w:id="192128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B79B7-415F-457E-B53D-2ECC8B838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20</Pages>
  <Words>27300</Words>
  <Characters>15562</Characters>
  <Application>Microsoft Office Word</Application>
  <DocSecurity>0</DocSecurity>
  <Lines>129</Lines>
  <Paragraphs>85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5</cp:revision>
  <dcterms:created xsi:type="dcterms:W3CDTF">2026-08-04T06:31:00Z</dcterms:created>
  <dcterms:modified xsi:type="dcterms:W3CDTF">2026-08-12T06:29:00Z</dcterms:modified>
</cp:coreProperties>
</file>