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DD" w:rsidRPr="00F36EC7" w:rsidRDefault="00E97CDD" w:rsidP="00E97CDD">
      <w:pPr>
        <w:spacing w:after="0" w:line="360" w:lineRule="auto"/>
        <w:rPr>
          <w:rFonts w:ascii="Times New Roman" w:hAnsi="Times New Roman"/>
          <w:color w:val="000000"/>
          <w:sz w:val="28"/>
          <w:szCs w:val="28"/>
          <w:lang w:eastAsia="ru-RU"/>
        </w:rPr>
      </w:pPr>
    </w:p>
    <w:p w:rsidR="00E97CDD" w:rsidRPr="00F36EC7" w:rsidRDefault="00E97CDD" w:rsidP="00E97CDD">
      <w:pPr>
        <w:spacing w:after="0" w:line="360" w:lineRule="auto"/>
        <w:rPr>
          <w:rFonts w:ascii="Times New Roman" w:hAnsi="Times New Roman"/>
          <w:color w:val="000000"/>
          <w:sz w:val="28"/>
          <w:szCs w:val="28"/>
          <w:lang w:eastAsia="ru-RU"/>
        </w:rPr>
      </w:pPr>
    </w:p>
    <w:p w:rsidR="00E97CDD" w:rsidRPr="00F36EC7" w:rsidRDefault="00E97CDD" w:rsidP="00E97CDD">
      <w:pPr>
        <w:spacing w:after="0" w:line="360" w:lineRule="auto"/>
        <w:jc w:val="center"/>
        <w:rPr>
          <w:rFonts w:ascii="Times New Roman" w:hAnsi="Times New Roman"/>
          <w:color w:val="000000"/>
          <w:sz w:val="28"/>
          <w:szCs w:val="28"/>
          <w:lang w:eastAsia="ru-RU"/>
        </w:rPr>
      </w:pPr>
    </w:p>
    <w:p w:rsidR="008B1729" w:rsidRDefault="008B1729" w:rsidP="00E97CDD">
      <w:pPr>
        <w:spacing w:after="0" w:line="360" w:lineRule="auto"/>
        <w:jc w:val="center"/>
        <w:rPr>
          <w:rFonts w:ascii="Times New Roman" w:hAnsi="Times New Roman"/>
          <w:b/>
          <w:color w:val="000000"/>
          <w:sz w:val="28"/>
          <w:szCs w:val="28"/>
          <w:lang w:eastAsia="ru-RU"/>
        </w:rPr>
      </w:pPr>
    </w:p>
    <w:p w:rsidR="008B1729" w:rsidRDefault="008B1729" w:rsidP="00E97CDD">
      <w:pPr>
        <w:spacing w:after="0" w:line="360" w:lineRule="auto"/>
        <w:jc w:val="center"/>
        <w:rPr>
          <w:rFonts w:ascii="Times New Roman" w:hAnsi="Times New Roman"/>
          <w:b/>
          <w:color w:val="000000"/>
          <w:sz w:val="28"/>
          <w:szCs w:val="28"/>
          <w:lang w:eastAsia="ru-RU"/>
        </w:rPr>
      </w:pPr>
    </w:p>
    <w:p w:rsidR="008B1729" w:rsidRDefault="008B1729" w:rsidP="00E97CDD">
      <w:pPr>
        <w:spacing w:after="0" w:line="360" w:lineRule="auto"/>
        <w:jc w:val="center"/>
        <w:rPr>
          <w:rFonts w:ascii="Times New Roman" w:hAnsi="Times New Roman"/>
          <w:b/>
          <w:color w:val="000000"/>
          <w:sz w:val="28"/>
          <w:szCs w:val="28"/>
          <w:lang w:eastAsia="ru-RU"/>
        </w:rPr>
      </w:pPr>
    </w:p>
    <w:p w:rsidR="00E97CDD" w:rsidRPr="00F36EC7" w:rsidRDefault="00E97CDD" w:rsidP="00E97CDD">
      <w:pPr>
        <w:spacing w:after="0" w:line="360" w:lineRule="auto"/>
        <w:jc w:val="center"/>
        <w:rPr>
          <w:rFonts w:ascii="Times New Roman" w:hAnsi="Times New Roman"/>
          <w:b/>
          <w:color w:val="000000"/>
          <w:sz w:val="28"/>
          <w:szCs w:val="28"/>
          <w:lang w:eastAsia="ru-RU"/>
        </w:rPr>
      </w:pPr>
      <w:r w:rsidRPr="00F36EC7">
        <w:rPr>
          <w:rFonts w:ascii="Times New Roman" w:hAnsi="Times New Roman"/>
          <w:b/>
          <w:color w:val="000000"/>
          <w:sz w:val="28"/>
          <w:szCs w:val="28"/>
          <w:lang w:eastAsia="ru-RU"/>
        </w:rPr>
        <w:t>ОБРАЗ ТРІКСТЕРА У ТВОРЧОСТІ УКРАЇНСЬКИХ                        ПОСТМОДЕРНІСТІВ</w:t>
      </w:r>
    </w:p>
    <w:p w:rsidR="00E97CDD" w:rsidRPr="00F36EC7" w:rsidRDefault="00E97CDD" w:rsidP="00E97CDD">
      <w:pPr>
        <w:spacing w:after="0" w:line="360" w:lineRule="auto"/>
        <w:jc w:val="center"/>
        <w:rPr>
          <w:rFonts w:ascii="Times New Roman" w:hAnsi="Times New Roman"/>
          <w:color w:val="000000"/>
          <w:sz w:val="28"/>
          <w:szCs w:val="28"/>
          <w:lang w:eastAsia="ru-RU"/>
        </w:rPr>
      </w:pPr>
      <w:r w:rsidRPr="00F36EC7">
        <w:rPr>
          <w:rFonts w:ascii="Times New Roman" w:hAnsi="Times New Roman"/>
          <w:color w:val="000000"/>
          <w:sz w:val="28"/>
          <w:szCs w:val="28"/>
          <w:lang w:eastAsia="ru-RU"/>
        </w:rPr>
        <w:t>БАКАЛАВРСЬКА РОБОТА</w:t>
      </w:r>
    </w:p>
    <w:p w:rsidR="00E97CDD" w:rsidRPr="00F36EC7" w:rsidRDefault="00E97CDD" w:rsidP="00E97CDD">
      <w:pPr>
        <w:spacing w:after="0" w:line="360" w:lineRule="auto"/>
        <w:jc w:val="center"/>
        <w:rPr>
          <w:rFonts w:ascii="Times New Roman" w:hAnsi="Times New Roman"/>
          <w:i/>
          <w:color w:val="000000"/>
          <w:sz w:val="28"/>
          <w:szCs w:val="28"/>
          <w:lang w:val="ru-RU" w:eastAsia="ru-RU"/>
        </w:rPr>
      </w:pPr>
      <w:proofErr w:type="spellStart"/>
      <w:r w:rsidRPr="00F36EC7">
        <w:rPr>
          <w:rFonts w:ascii="Times New Roman" w:hAnsi="Times New Roman"/>
          <w:color w:val="000000"/>
          <w:sz w:val="28"/>
          <w:szCs w:val="28"/>
          <w:lang w:val="ru-RU" w:eastAsia="ru-RU"/>
        </w:rPr>
        <w:t>зі</w:t>
      </w:r>
      <w:proofErr w:type="spellEnd"/>
      <w:r w:rsidRPr="00F36EC7">
        <w:rPr>
          <w:rFonts w:ascii="Times New Roman" w:hAnsi="Times New Roman"/>
          <w:color w:val="000000"/>
          <w:sz w:val="28"/>
          <w:szCs w:val="28"/>
          <w:lang w:val="ru-RU" w:eastAsia="ru-RU"/>
        </w:rPr>
        <w:t xml:space="preserve"> </w:t>
      </w:r>
      <w:proofErr w:type="spellStart"/>
      <w:r w:rsidRPr="00F36EC7">
        <w:rPr>
          <w:rFonts w:ascii="Times New Roman" w:hAnsi="Times New Roman"/>
          <w:color w:val="000000"/>
          <w:sz w:val="28"/>
          <w:szCs w:val="28"/>
          <w:lang w:val="ru-RU" w:eastAsia="ru-RU"/>
        </w:rPr>
        <w:t>спеціальності</w:t>
      </w:r>
      <w:proofErr w:type="spellEnd"/>
      <w:r w:rsidRPr="00F36EC7">
        <w:rPr>
          <w:rFonts w:ascii="Times New Roman" w:hAnsi="Times New Roman"/>
          <w:color w:val="000000"/>
          <w:sz w:val="28"/>
          <w:szCs w:val="28"/>
          <w:lang w:val="ru-RU" w:eastAsia="ru-RU"/>
        </w:rPr>
        <w:t xml:space="preserve"> 035 </w:t>
      </w:r>
      <w:proofErr w:type="spellStart"/>
      <w:r w:rsidRPr="00F36EC7">
        <w:rPr>
          <w:rFonts w:ascii="Times New Roman" w:hAnsi="Times New Roman"/>
          <w:i/>
          <w:color w:val="000000"/>
          <w:sz w:val="28"/>
          <w:szCs w:val="28"/>
          <w:lang w:val="ru-RU" w:eastAsia="ru-RU"/>
        </w:rPr>
        <w:t>Філологія</w:t>
      </w:r>
      <w:proofErr w:type="spellEnd"/>
    </w:p>
    <w:p w:rsidR="00E97CDD" w:rsidRPr="00F36EC7" w:rsidRDefault="00E97CDD" w:rsidP="00E97CDD">
      <w:pPr>
        <w:spacing w:after="0" w:line="360" w:lineRule="auto"/>
        <w:jc w:val="center"/>
        <w:rPr>
          <w:rFonts w:ascii="Times New Roman" w:hAnsi="Times New Roman"/>
          <w:color w:val="000000"/>
          <w:sz w:val="28"/>
          <w:szCs w:val="28"/>
          <w:lang w:val="ru-RU" w:eastAsia="ru-RU"/>
        </w:rPr>
      </w:pPr>
      <w:proofErr w:type="spellStart"/>
      <w:r w:rsidRPr="00F36EC7">
        <w:rPr>
          <w:rFonts w:ascii="Times New Roman" w:hAnsi="Times New Roman"/>
          <w:color w:val="000000"/>
          <w:sz w:val="28"/>
          <w:szCs w:val="28"/>
          <w:lang w:val="ru-RU" w:eastAsia="ru-RU"/>
        </w:rPr>
        <w:t>Освітня</w:t>
      </w:r>
      <w:proofErr w:type="spellEnd"/>
      <w:r w:rsidRPr="00F36EC7">
        <w:rPr>
          <w:rFonts w:ascii="Times New Roman" w:hAnsi="Times New Roman"/>
          <w:color w:val="000000"/>
          <w:sz w:val="28"/>
          <w:szCs w:val="28"/>
          <w:lang w:val="ru-RU" w:eastAsia="ru-RU"/>
        </w:rPr>
        <w:t xml:space="preserve"> </w:t>
      </w:r>
      <w:proofErr w:type="spellStart"/>
      <w:r w:rsidRPr="00F36EC7">
        <w:rPr>
          <w:rFonts w:ascii="Times New Roman" w:hAnsi="Times New Roman"/>
          <w:color w:val="000000"/>
          <w:sz w:val="28"/>
          <w:szCs w:val="28"/>
          <w:lang w:val="ru-RU" w:eastAsia="ru-RU"/>
        </w:rPr>
        <w:t>програма</w:t>
      </w:r>
      <w:proofErr w:type="spellEnd"/>
      <w:r w:rsidRPr="00F36EC7">
        <w:rPr>
          <w:rFonts w:ascii="Times New Roman" w:hAnsi="Times New Roman"/>
          <w:color w:val="000000"/>
          <w:sz w:val="28"/>
          <w:szCs w:val="28"/>
          <w:lang w:val="ru-RU" w:eastAsia="ru-RU"/>
        </w:rPr>
        <w:t xml:space="preserve"> 035.01.01 </w:t>
      </w:r>
      <w:proofErr w:type="spellStart"/>
      <w:r w:rsidRPr="00F36EC7">
        <w:rPr>
          <w:rFonts w:ascii="Times New Roman" w:hAnsi="Times New Roman"/>
          <w:i/>
          <w:color w:val="000000"/>
          <w:sz w:val="28"/>
          <w:szCs w:val="28"/>
          <w:lang w:val="ru-RU" w:eastAsia="ru-RU"/>
        </w:rPr>
        <w:t>Українська</w:t>
      </w:r>
      <w:proofErr w:type="spellEnd"/>
      <w:r w:rsidRPr="00F36EC7">
        <w:rPr>
          <w:rFonts w:ascii="Times New Roman" w:hAnsi="Times New Roman"/>
          <w:i/>
          <w:color w:val="000000"/>
          <w:sz w:val="28"/>
          <w:szCs w:val="28"/>
          <w:lang w:val="ru-RU" w:eastAsia="ru-RU"/>
        </w:rPr>
        <w:t xml:space="preserve"> </w:t>
      </w:r>
      <w:proofErr w:type="spellStart"/>
      <w:r w:rsidRPr="00F36EC7">
        <w:rPr>
          <w:rFonts w:ascii="Times New Roman" w:hAnsi="Times New Roman"/>
          <w:i/>
          <w:color w:val="000000"/>
          <w:sz w:val="28"/>
          <w:szCs w:val="28"/>
          <w:lang w:val="ru-RU" w:eastAsia="ru-RU"/>
        </w:rPr>
        <w:t>мова</w:t>
      </w:r>
      <w:proofErr w:type="spellEnd"/>
      <w:r w:rsidRPr="00F36EC7">
        <w:rPr>
          <w:rFonts w:ascii="Times New Roman" w:hAnsi="Times New Roman"/>
          <w:i/>
          <w:color w:val="000000"/>
          <w:sz w:val="28"/>
          <w:szCs w:val="28"/>
          <w:lang w:val="ru-RU" w:eastAsia="ru-RU"/>
        </w:rPr>
        <w:t xml:space="preserve"> і </w:t>
      </w:r>
      <w:proofErr w:type="spellStart"/>
      <w:r w:rsidRPr="00F36EC7">
        <w:rPr>
          <w:rFonts w:ascii="Times New Roman" w:hAnsi="Times New Roman"/>
          <w:i/>
          <w:color w:val="000000"/>
          <w:sz w:val="28"/>
          <w:szCs w:val="28"/>
          <w:lang w:val="ru-RU" w:eastAsia="ru-RU"/>
        </w:rPr>
        <w:t>література</w:t>
      </w:r>
      <w:proofErr w:type="spellEnd"/>
    </w:p>
    <w:p w:rsidR="00E97CDD" w:rsidRPr="00F36EC7" w:rsidRDefault="00E97CDD" w:rsidP="00E97CDD">
      <w:pPr>
        <w:spacing w:after="0" w:line="360" w:lineRule="auto"/>
        <w:rPr>
          <w:rFonts w:ascii="Times New Roman" w:hAnsi="Times New Roman"/>
          <w:color w:val="000000"/>
          <w:sz w:val="28"/>
          <w:szCs w:val="28"/>
          <w:lang w:val="ru-RU" w:eastAsia="ru-RU"/>
        </w:rPr>
      </w:pPr>
    </w:p>
    <w:p w:rsidR="00E97CDD" w:rsidRPr="00F36EC7" w:rsidRDefault="00E97CDD" w:rsidP="00E97CDD">
      <w:pPr>
        <w:spacing w:after="0" w:line="360" w:lineRule="auto"/>
        <w:jc w:val="right"/>
        <w:rPr>
          <w:rFonts w:ascii="Times New Roman" w:hAnsi="Times New Roman"/>
          <w:color w:val="000000"/>
          <w:sz w:val="28"/>
          <w:szCs w:val="28"/>
          <w:lang w:eastAsia="ru-RU"/>
        </w:rPr>
      </w:pPr>
      <w:r w:rsidRPr="00F36EC7">
        <w:rPr>
          <w:rFonts w:ascii="Times New Roman" w:hAnsi="Times New Roman"/>
          <w:color w:val="000000"/>
          <w:sz w:val="28"/>
          <w:szCs w:val="28"/>
          <w:lang w:eastAsia="ru-RU"/>
        </w:rPr>
        <w:t>Виконав:</w:t>
      </w:r>
    </w:p>
    <w:p w:rsidR="00E97CDD" w:rsidRPr="00F36EC7" w:rsidRDefault="00E97CDD" w:rsidP="00E97CDD">
      <w:pPr>
        <w:spacing w:after="0" w:line="360" w:lineRule="auto"/>
        <w:jc w:val="right"/>
        <w:rPr>
          <w:rFonts w:ascii="Times New Roman" w:hAnsi="Times New Roman"/>
          <w:color w:val="000000"/>
          <w:sz w:val="28"/>
          <w:szCs w:val="28"/>
          <w:lang w:eastAsia="ru-RU"/>
        </w:rPr>
      </w:pPr>
      <w:r w:rsidRPr="00F36EC7">
        <w:rPr>
          <w:rFonts w:ascii="Times New Roman" w:hAnsi="Times New Roman"/>
          <w:color w:val="000000"/>
          <w:sz w:val="28"/>
          <w:szCs w:val="28"/>
          <w:lang w:eastAsia="ru-RU"/>
        </w:rPr>
        <w:t>Перетяка Богдан Олександрович</w:t>
      </w:r>
    </w:p>
    <w:p w:rsidR="00E97CDD" w:rsidRPr="00F36EC7" w:rsidRDefault="00E97CDD" w:rsidP="00E97CDD">
      <w:pPr>
        <w:spacing w:after="0" w:line="360" w:lineRule="auto"/>
        <w:jc w:val="right"/>
        <w:rPr>
          <w:rFonts w:ascii="Times New Roman" w:hAnsi="Times New Roman"/>
          <w:color w:val="000000"/>
          <w:sz w:val="28"/>
          <w:szCs w:val="28"/>
          <w:lang w:eastAsia="ru-RU"/>
        </w:rPr>
      </w:pPr>
      <w:r w:rsidRPr="00F36EC7">
        <w:rPr>
          <w:rFonts w:ascii="Times New Roman" w:hAnsi="Times New Roman"/>
          <w:color w:val="000000"/>
          <w:sz w:val="28"/>
          <w:szCs w:val="28"/>
          <w:lang w:eastAsia="ru-RU"/>
        </w:rPr>
        <w:t>студент  ІV курсу</w:t>
      </w:r>
    </w:p>
    <w:p w:rsidR="00E97CDD" w:rsidRPr="00F36EC7" w:rsidRDefault="00E97CDD" w:rsidP="00E97CDD">
      <w:pPr>
        <w:spacing w:after="0" w:line="360" w:lineRule="auto"/>
        <w:jc w:val="right"/>
        <w:rPr>
          <w:rFonts w:ascii="Times New Roman" w:hAnsi="Times New Roman"/>
          <w:color w:val="000000"/>
          <w:sz w:val="28"/>
          <w:szCs w:val="28"/>
          <w:lang w:eastAsia="ru-RU"/>
        </w:rPr>
      </w:pPr>
      <w:r w:rsidRPr="00F36EC7">
        <w:rPr>
          <w:rFonts w:ascii="Times New Roman" w:hAnsi="Times New Roman"/>
          <w:color w:val="000000"/>
          <w:sz w:val="28"/>
          <w:szCs w:val="28"/>
          <w:lang w:eastAsia="ru-RU"/>
        </w:rPr>
        <w:t>групи ФУБ-1-17</w:t>
      </w:r>
    </w:p>
    <w:p w:rsidR="00E97CDD" w:rsidRPr="00F36EC7" w:rsidRDefault="00E97CDD" w:rsidP="00E97CDD">
      <w:pPr>
        <w:spacing w:after="0" w:line="360" w:lineRule="auto"/>
        <w:rPr>
          <w:rFonts w:ascii="Times New Roman" w:hAnsi="Times New Roman"/>
          <w:color w:val="000000"/>
          <w:sz w:val="28"/>
          <w:szCs w:val="28"/>
          <w:lang w:eastAsia="ru-RU"/>
        </w:rPr>
      </w:pPr>
    </w:p>
    <w:p w:rsidR="00E97CDD" w:rsidRPr="00F36EC7" w:rsidRDefault="00E97CDD" w:rsidP="00E97CDD">
      <w:pPr>
        <w:spacing w:after="0" w:line="360" w:lineRule="auto"/>
        <w:jc w:val="right"/>
        <w:rPr>
          <w:rFonts w:ascii="Times New Roman" w:hAnsi="Times New Roman"/>
          <w:color w:val="000000"/>
          <w:sz w:val="28"/>
          <w:szCs w:val="28"/>
          <w:lang w:eastAsia="ru-RU"/>
        </w:rPr>
      </w:pPr>
      <w:r w:rsidRPr="00F36EC7">
        <w:rPr>
          <w:rFonts w:ascii="Times New Roman" w:hAnsi="Times New Roman"/>
          <w:color w:val="000000"/>
          <w:sz w:val="28"/>
          <w:szCs w:val="28"/>
          <w:lang w:eastAsia="ru-RU"/>
        </w:rPr>
        <w:t>Науковий керівник:</w:t>
      </w:r>
    </w:p>
    <w:p w:rsidR="00E97CDD" w:rsidRPr="00F36EC7" w:rsidRDefault="00E97CDD" w:rsidP="00534497">
      <w:pPr>
        <w:spacing w:after="0" w:line="360" w:lineRule="auto"/>
        <w:jc w:val="right"/>
        <w:rPr>
          <w:rFonts w:ascii="Times New Roman" w:hAnsi="Times New Roman"/>
          <w:color w:val="000000"/>
          <w:sz w:val="28"/>
          <w:szCs w:val="28"/>
          <w:lang w:eastAsia="ru-RU"/>
        </w:rPr>
      </w:pPr>
      <w:proofErr w:type="spellStart"/>
      <w:r w:rsidRPr="00F36EC7">
        <w:rPr>
          <w:rFonts w:ascii="Times New Roman" w:hAnsi="Times New Roman"/>
          <w:color w:val="000000"/>
          <w:sz w:val="28"/>
          <w:szCs w:val="28"/>
          <w:lang w:eastAsia="ru-RU"/>
        </w:rPr>
        <w:t>Башкирова</w:t>
      </w:r>
      <w:proofErr w:type="spellEnd"/>
      <w:r w:rsidRPr="00F36EC7">
        <w:rPr>
          <w:rFonts w:ascii="Times New Roman" w:hAnsi="Times New Roman"/>
          <w:color w:val="000000"/>
          <w:sz w:val="28"/>
          <w:szCs w:val="28"/>
          <w:lang w:eastAsia="ru-RU"/>
        </w:rPr>
        <w:t xml:space="preserve"> Ольга Миколаївна</w:t>
      </w:r>
    </w:p>
    <w:p w:rsidR="00E97CDD" w:rsidRPr="00F36EC7" w:rsidRDefault="00E97CDD" w:rsidP="00E97CDD">
      <w:pPr>
        <w:spacing w:after="0" w:line="360" w:lineRule="auto"/>
        <w:jc w:val="right"/>
        <w:rPr>
          <w:rFonts w:ascii="Times New Roman" w:hAnsi="Times New Roman"/>
          <w:color w:val="000000"/>
          <w:sz w:val="28"/>
          <w:szCs w:val="28"/>
          <w:lang w:eastAsia="ru-RU"/>
        </w:rPr>
      </w:pPr>
    </w:p>
    <w:p w:rsidR="00E97CDD" w:rsidRPr="00F36EC7" w:rsidRDefault="00E97CDD" w:rsidP="008B1729">
      <w:pPr>
        <w:spacing w:line="360" w:lineRule="auto"/>
        <w:rPr>
          <w:rFonts w:ascii="Times New Roman" w:hAnsi="Times New Roman"/>
          <w:b/>
          <w:color w:val="000000"/>
          <w:sz w:val="28"/>
          <w:szCs w:val="28"/>
        </w:rPr>
      </w:pPr>
    </w:p>
    <w:p w:rsidR="00E97CDD" w:rsidRPr="00F36EC7" w:rsidRDefault="00E97CDD" w:rsidP="00E97CDD">
      <w:pPr>
        <w:spacing w:line="360" w:lineRule="auto"/>
        <w:ind w:firstLine="426"/>
        <w:jc w:val="center"/>
        <w:rPr>
          <w:rFonts w:ascii="Times New Roman" w:hAnsi="Times New Roman"/>
          <w:b/>
          <w:color w:val="000000"/>
          <w:sz w:val="28"/>
          <w:szCs w:val="28"/>
        </w:rPr>
      </w:pPr>
    </w:p>
    <w:p w:rsidR="00E97CDD" w:rsidRPr="00F36EC7" w:rsidRDefault="00E97CDD" w:rsidP="00E97CDD">
      <w:pPr>
        <w:spacing w:line="360" w:lineRule="auto"/>
        <w:ind w:firstLine="426"/>
        <w:jc w:val="center"/>
        <w:rPr>
          <w:rFonts w:ascii="Times New Roman" w:hAnsi="Times New Roman"/>
          <w:b/>
          <w:color w:val="000000"/>
          <w:sz w:val="28"/>
          <w:szCs w:val="28"/>
        </w:rPr>
      </w:pPr>
    </w:p>
    <w:p w:rsidR="00E97CDD" w:rsidRPr="00F36EC7" w:rsidRDefault="00E97CDD" w:rsidP="00E97CDD">
      <w:pPr>
        <w:spacing w:line="360" w:lineRule="auto"/>
        <w:ind w:firstLine="426"/>
        <w:jc w:val="center"/>
        <w:rPr>
          <w:rFonts w:ascii="Times New Roman" w:hAnsi="Times New Roman"/>
          <w:b/>
          <w:color w:val="000000"/>
          <w:sz w:val="28"/>
          <w:szCs w:val="28"/>
        </w:rPr>
      </w:pPr>
    </w:p>
    <w:p w:rsidR="00E97CDD" w:rsidRDefault="00E97CDD" w:rsidP="00E97CDD">
      <w:pPr>
        <w:spacing w:line="360" w:lineRule="auto"/>
        <w:ind w:firstLine="426"/>
        <w:rPr>
          <w:rFonts w:ascii="Times New Roman" w:hAnsi="Times New Roman"/>
          <w:b/>
          <w:color w:val="000000"/>
          <w:sz w:val="28"/>
          <w:szCs w:val="28"/>
        </w:rPr>
      </w:pPr>
    </w:p>
    <w:p w:rsidR="00534497" w:rsidRDefault="00534497" w:rsidP="00E97CDD">
      <w:pPr>
        <w:spacing w:line="360" w:lineRule="auto"/>
        <w:ind w:firstLine="426"/>
        <w:rPr>
          <w:rFonts w:ascii="Times New Roman" w:hAnsi="Times New Roman"/>
          <w:b/>
          <w:color w:val="000000"/>
          <w:sz w:val="28"/>
          <w:szCs w:val="28"/>
        </w:rPr>
      </w:pPr>
    </w:p>
    <w:p w:rsidR="00534497" w:rsidRDefault="00534497" w:rsidP="00E97CDD">
      <w:pPr>
        <w:spacing w:line="360" w:lineRule="auto"/>
        <w:ind w:firstLine="426"/>
        <w:rPr>
          <w:rFonts w:ascii="Times New Roman" w:hAnsi="Times New Roman"/>
          <w:b/>
          <w:color w:val="000000"/>
          <w:sz w:val="28"/>
          <w:szCs w:val="28"/>
        </w:rPr>
      </w:pPr>
    </w:p>
    <w:p w:rsidR="00534497" w:rsidRPr="00F36EC7" w:rsidRDefault="00534497" w:rsidP="00E97CDD">
      <w:pPr>
        <w:spacing w:line="360" w:lineRule="auto"/>
        <w:ind w:firstLine="426"/>
        <w:rPr>
          <w:rFonts w:ascii="Times New Roman" w:hAnsi="Times New Roman"/>
          <w:b/>
          <w:color w:val="000000"/>
          <w:sz w:val="28"/>
          <w:szCs w:val="28"/>
        </w:rPr>
      </w:pP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lastRenderedPageBreak/>
        <w:t>ВСТУП</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 xml:space="preserve">Актуальність теми. </w:t>
      </w:r>
      <w:r w:rsidRPr="00F36EC7">
        <w:rPr>
          <w:rFonts w:ascii="Times New Roman" w:hAnsi="Times New Roman"/>
          <w:color w:val="000000"/>
          <w:sz w:val="28"/>
          <w:szCs w:val="28"/>
        </w:rPr>
        <w:t>Сучасна</w:t>
      </w:r>
      <w:r w:rsidRPr="00F36EC7">
        <w:rPr>
          <w:rFonts w:ascii="Times New Roman" w:hAnsi="Times New Roman"/>
          <w:b/>
          <w:color w:val="000000"/>
          <w:sz w:val="28"/>
          <w:szCs w:val="28"/>
        </w:rPr>
        <w:t xml:space="preserve"> </w:t>
      </w:r>
      <w:r w:rsidRPr="00F36EC7">
        <w:rPr>
          <w:rFonts w:ascii="Times New Roman" w:hAnsi="Times New Roman"/>
          <w:color w:val="000000"/>
          <w:sz w:val="28"/>
          <w:szCs w:val="28"/>
        </w:rPr>
        <w:t>українська</w:t>
      </w:r>
      <w:r w:rsidRPr="00F36EC7">
        <w:rPr>
          <w:rFonts w:ascii="Times New Roman" w:hAnsi="Times New Roman"/>
          <w:b/>
          <w:color w:val="000000"/>
          <w:sz w:val="28"/>
          <w:szCs w:val="28"/>
        </w:rPr>
        <w:t xml:space="preserve"> </w:t>
      </w:r>
      <w:r w:rsidRPr="00F36EC7">
        <w:rPr>
          <w:rFonts w:ascii="Times New Roman" w:hAnsi="Times New Roman"/>
          <w:color w:val="000000"/>
          <w:sz w:val="28"/>
          <w:szCs w:val="28"/>
        </w:rPr>
        <w:t xml:space="preserve">література становить складне явище, особливості якого визначають різні стильові та світоглядні тенденції. Потужний вплив постмодернізму як найбільш авторитетної естетичної системи останніх десятиліть сусідить у ній з актуалізацією архаїчних пластів культури. Відтак стає необхідним системне наукове дослідження художніх шляхів переосмислення провідних міфологем у творчості сучасних авторів, адже людська культура і сьогодні не може цілковито відмовитися від </w:t>
      </w:r>
      <w:proofErr w:type="spellStart"/>
      <w:r w:rsidRPr="00F36EC7">
        <w:rPr>
          <w:rFonts w:ascii="Times New Roman" w:hAnsi="Times New Roman"/>
          <w:color w:val="000000"/>
          <w:sz w:val="28"/>
          <w:szCs w:val="28"/>
        </w:rPr>
        <w:t>культуротворчих</w:t>
      </w:r>
      <w:proofErr w:type="spellEnd"/>
      <w:r w:rsidRPr="00F36EC7">
        <w:rPr>
          <w:rFonts w:ascii="Times New Roman" w:hAnsi="Times New Roman"/>
          <w:color w:val="000000"/>
          <w:sz w:val="28"/>
          <w:szCs w:val="28"/>
        </w:rPr>
        <w:t xml:space="preserve"> основ, якими людство керувалося упродовж історії свого існування. Одним з важливих аспектів такого дослідження є вивчення художніх трансформацій архетипу трікстера в українській літературі межі ХХ – XXI ст. Художні образи, які представляють цей архетип, повніше розкривають такі світоглядні особливості українського постмодернізму, як </w:t>
      </w:r>
      <w:proofErr w:type="spellStart"/>
      <w:r w:rsidRPr="00F36EC7">
        <w:rPr>
          <w:rFonts w:ascii="Times New Roman" w:hAnsi="Times New Roman"/>
          <w:color w:val="000000"/>
          <w:sz w:val="28"/>
          <w:szCs w:val="28"/>
        </w:rPr>
        <w:t>карнавальність</w:t>
      </w:r>
      <w:proofErr w:type="spellEnd"/>
      <w:r w:rsidRPr="00F36EC7">
        <w:rPr>
          <w:rFonts w:ascii="Times New Roman" w:hAnsi="Times New Roman"/>
          <w:color w:val="000000"/>
          <w:sz w:val="28"/>
          <w:szCs w:val="28"/>
        </w:rPr>
        <w:t xml:space="preserve">, загостреність особистісних рефлексій у «світі без батька», іронічне переосмислення періоду тоталітаризму.  Отже, актуальність роботи зумовлена  потребою глибшого осмислення сучасних інтерпретацій образів-архетипів, які, з одного боку, дозволяють виявити глибинні основи процесу творчості, а з іншого – конкретизувати уявлення про особливості сучасного етапу розвитку національного письменства.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Новизна</w:t>
      </w:r>
      <w:r w:rsidRPr="00F36EC7">
        <w:rPr>
          <w:rFonts w:ascii="Times New Roman" w:hAnsi="Times New Roman"/>
          <w:color w:val="000000"/>
          <w:sz w:val="28"/>
          <w:szCs w:val="28"/>
        </w:rPr>
        <w:t xml:space="preserve"> виконаної роботи полягає у кількох позиціях: конкретизовано наявність у досліджуваних творах архетипу трікстера; опрацьовано модель кореляції архетипу-тіні та «героя» в контексті постмодерної літератури; виокремлено канонічні риси архетипу трікстера, які не зазнали тривіалізації в художньому творі, і особливості їх авторської інтерпретації; на основі комплексної методології схарактеризовано основні модуси карнавалізації в сучасній українській літературі.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Мета</w:t>
      </w:r>
      <w:r w:rsidRPr="00F36EC7">
        <w:rPr>
          <w:rFonts w:ascii="Times New Roman" w:hAnsi="Times New Roman"/>
          <w:color w:val="000000"/>
          <w:sz w:val="28"/>
          <w:szCs w:val="28"/>
        </w:rPr>
        <w:t xml:space="preserve"> дослідження – виявити художні особливості образного втілення архетипу трікстера в сучасній українській літературі, встановити характер </w:t>
      </w:r>
      <w:r w:rsidRPr="00F36EC7">
        <w:rPr>
          <w:rFonts w:ascii="Times New Roman" w:hAnsi="Times New Roman"/>
          <w:color w:val="000000"/>
          <w:sz w:val="28"/>
          <w:szCs w:val="28"/>
        </w:rPr>
        <w:lastRenderedPageBreak/>
        <w:t xml:space="preserve">кореляції архетипу з карнавалізацією як провідною ознакою художнього мислення постмодернізму.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Для досягнення поставленої мети необхідно виконати такі завдання: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систематизувати наукові погляди на поняття архетипу й конкретизувати комплекс ознак, властивих архетипу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класифікувати відомі підходи до інтерпретації поняття «трікстер» та виокремити типові риси персонажів-трікстерів у світові літературі;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охарактеризувати літературознавче розуміння поняття карнавалізації, виділити її характерні прояви в художньому світі літературного твору;</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дослідити прояви архетипу трікстера в українські літературі й виділити особливості його функціонування у вітчизняному художньому просторі;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дослідити основні модуси карнавалізації в українській постмодерній літературі, пояснити обумовленість цього явища взаємодією актуальних творчих стратегій і колективного несвідомого.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 xml:space="preserve">Об’єктом дослідження </w:t>
      </w:r>
      <w:r w:rsidRPr="00F36EC7">
        <w:rPr>
          <w:rFonts w:ascii="Times New Roman" w:hAnsi="Times New Roman"/>
          <w:color w:val="000000"/>
          <w:sz w:val="28"/>
          <w:szCs w:val="28"/>
        </w:rPr>
        <w:t xml:space="preserve">є твори українських письменників-постмодерністів: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«Забавки з плоті та крові»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М. </w:t>
      </w:r>
      <w:proofErr w:type="spellStart"/>
      <w:r w:rsidRPr="00F36EC7">
        <w:rPr>
          <w:rFonts w:ascii="Times New Roman" w:hAnsi="Times New Roman"/>
          <w:color w:val="000000"/>
          <w:sz w:val="28"/>
          <w:szCs w:val="28"/>
        </w:rPr>
        <w:t>Гримич</w:t>
      </w:r>
      <w:proofErr w:type="spellEnd"/>
      <w:r w:rsidRPr="00F36EC7">
        <w:rPr>
          <w:rFonts w:ascii="Times New Roman" w:hAnsi="Times New Roman"/>
          <w:color w:val="000000"/>
          <w:sz w:val="28"/>
          <w:szCs w:val="28"/>
        </w:rPr>
        <w:t xml:space="preserve">.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Предметом дослідження</w:t>
      </w:r>
      <w:r w:rsidRPr="00F36EC7">
        <w:rPr>
          <w:rFonts w:ascii="Times New Roman" w:hAnsi="Times New Roman"/>
          <w:color w:val="000000"/>
          <w:sz w:val="28"/>
          <w:szCs w:val="28"/>
        </w:rPr>
        <w:t xml:space="preserve"> є система образів, особливості </w:t>
      </w:r>
      <w:proofErr w:type="spellStart"/>
      <w:r w:rsidRPr="00F36EC7">
        <w:rPr>
          <w:rFonts w:ascii="Times New Roman" w:hAnsi="Times New Roman"/>
          <w:color w:val="000000"/>
          <w:sz w:val="28"/>
          <w:szCs w:val="28"/>
        </w:rPr>
        <w:t>часопросторової</w:t>
      </w:r>
      <w:proofErr w:type="spellEnd"/>
      <w:r w:rsidRPr="00F36EC7">
        <w:rPr>
          <w:rFonts w:ascii="Times New Roman" w:hAnsi="Times New Roman"/>
          <w:color w:val="000000"/>
          <w:sz w:val="28"/>
          <w:szCs w:val="28"/>
        </w:rPr>
        <w:t xml:space="preserve"> організації художнього світу, індивідуально-авторські художні засоби, що репрезентують архетип трікстера і характерні для нього риси у творах сучасної української літератури.</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Для розв’язання поставлених завдань у роботі було застосовано такі </w:t>
      </w:r>
      <w:r w:rsidRPr="00F36EC7">
        <w:rPr>
          <w:rFonts w:ascii="Times New Roman" w:hAnsi="Times New Roman"/>
          <w:b/>
          <w:color w:val="000000"/>
          <w:sz w:val="28"/>
          <w:szCs w:val="28"/>
        </w:rPr>
        <w:t>методи</w:t>
      </w:r>
      <w:r w:rsidRPr="00F36EC7">
        <w:rPr>
          <w:rFonts w:ascii="Times New Roman" w:hAnsi="Times New Roman"/>
          <w:color w:val="000000"/>
          <w:sz w:val="28"/>
          <w:szCs w:val="28"/>
        </w:rPr>
        <w:t xml:space="preserve">: 1) системний, який дав змогу впорядкувати та оцінити науковий доробок ряду дослідників, присвячений теорії архетипів; 2) порівняльний, що дозволив зіставити особливості інтерпретації образу трікстера в художньому світі різних авторів;  3) метод психоаналізу, залучений з метою простежити найбільш характерні прояви архетипу трікстера в образній структурі </w:t>
      </w:r>
      <w:r w:rsidRPr="00F36EC7">
        <w:rPr>
          <w:rFonts w:ascii="Times New Roman" w:hAnsi="Times New Roman"/>
          <w:color w:val="000000"/>
          <w:sz w:val="28"/>
          <w:szCs w:val="28"/>
        </w:rPr>
        <w:lastRenderedPageBreak/>
        <w:t xml:space="preserve">досліджуваних творів; 4) елементи міфологічного аналізу, на основі якого були визначені архаїчні витоки образів трікстерів у сучасній літературі.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Матеріалом дослідження</w:t>
      </w:r>
      <w:r w:rsidRPr="00F36EC7">
        <w:rPr>
          <w:rFonts w:ascii="Times New Roman" w:hAnsi="Times New Roman"/>
          <w:color w:val="000000"/>
          <w:sz w:val="28"/>
          <w:szCs w:val="28"/>
        </w:rPr>
        <w:t xml:space="preserve"> є різні твори українських постмодерністів ― </w:t>
      </w:r>
      <w:proofErr w:type="spellStart"/>
      <w:r w:rsidRPr="00F36EC7">
        <w:rPr>
          <w:rFonts w:ascii="Times New Roman" w:hAnsi="Times New Roman"/>
          <w:color w:val="000000"/>
          <w:sz w:val="28"/>
          <w:szCs w:val="28"/>
        </w:rPr>
        <w:t>Ю.Винничук</w:t>
      </w:r>
      <w:proofErr w:type="spellEnd"/>
      <w:r w:rsidRPr="00F36EC7">
        <w:rPr>
          <w:rFonts w:ascii="Times New Roman" w:hAnsi="Times New Roman"/>
          <w:color w:val="000000"/>
          <w:sz w:val="28"/>
          <w:szCs w:val="28"/>
        </w:rPr>
        <w:t xml:space="preserve">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Л.Динисенко «Забавки з плоті та крові», М.Гримич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Теоретико-методологічною основою</w:t>
      </w:r>
      <w:r w:rsidRPr="00F36EC7">
        <w:rPr>
          <w:rFonts w:ascii="Times New Roman" w:hAnsi="Times New Roman"/>
          <w:color w:val="000000"/>
          <w:sz w:val="28"/>
          <w:szCs w:val="28"/>
        </w:rPr>
        <w:t xml:space="preserve"> дослідження стали праці </w:t>
      </w:r>
      <w:proofErr w:type="spellStart"/>
      <w:r w:rsidRPr="00F36EC7">
        <w:rPr>
          <w:rFonts w:ascii="Times New Roman" w:hAnsi="Times New Roman"/>
          <w:color w:val="000000"/>
          <w:sz w:val="28"/>
          <w:szCs w:val="28"/>
        </w:rPr>
        <w:t>К.Г.Юнга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П.Родіна</w:t>
      </w:r>
      <w:proofErr w:type="spellEnd"/>
      <w:r w:rsidRPr="00F36EC7">
        <w:rPr>
          <w:rFonts w:ascii="Times New Roman" w:hAnsi="Times New Roman"/>
          <w:color w:val="000000"/>
          <w:sz w:val="28"/>
          <w:szCs w:val="28"/>
        </w:rPr>
        <w:t xml:space="preserve">, І.О. </w:t>
      </w:r>
      <w:proofErr w:type="spellStart"/>
      <w:r w:rsidRPr="00F36EC7">
        <w:rPr>
          <w:rFonts w:ascii="Times New Roman" w:hAnsi="Times New Roman"/>
          <w:color w:val="000000"/>
          <w:sz w:val="28"/>
          <w:szCs w:val="28"/>
        </w:rPr>
        <w:t>Кузьміренко</w:t>
      </w:r>
      <w:proofErr w:type="spellEnd"/>
      <w:r w:rsidRPr="00F36EC7">
        <w:rPr>
          <w:rFonts w:ascii="Times New Roman" w:hAnsi="Times New Roman"/>
          <w:color w:val="000000"/>
          <w:sz w:val="28"/>
          <w:szCs w:val="28"/>
        </w:rPr>
        <w:t xml:space="preserve"> , І.В. Процик, С.В. </w:t>
      </w:r>
      <w:proofErr w:type="spellStart"/>
      <w:r w:rsidRPr="00F36EC7">
        <w:rPr>
          <w:rFonts w:ascii="Times New Roman" w:hAnsi="Times New Roman"/>
          <w:color w:val="000000"/>
          <w:sz w:val="28"/>
          <w:szCs w:val="28"/>
        </w:rPr>
        <w:t>Ушневич</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З.Фройда</w:t>
      </w:r>
      <w:proofErr w:type="spellEnd"/>
      <w:r w:rsidRPr="00F36EC7">
        <w:rPr>
          <w:rFonts w:ascii="Times New Roman" w:hAnsi="Times New Roman"/>
          <w:color w:val="000000"/>
          <w:sz w:val="28"/>
          <w:szCs w:val="28"/>
        </w:rPr>
        <w:t xml:space="preserve">, М.Бахтіна, </w:t>
      </w:r>
      <w:proofErr w:type="spellStart"/>
      <w:r w:rsidRPr="00F36EC7">
        <w:rPr>
          <w:rFonts w:ascii="Times New Roman" w:hAnsi="Times New Roman"/>
          <w:color w:val="000000"/>
          <w:sz w:val="28"/>
          <w:szCs w:val="28"/>
        </w:rPr>
        <w:t>О.С.Деркачова</w:t>
      </w:r>
      <w:proofErr w:type="spellEnd"/>
      <w:r w:rsidRPr="00F36EC7">
        <w:rPr>
          <w:rFonts w:ascii="Times New Roman" w:hAnsi="Times New Roman"/>
          <w:color w:val="000000"/>
          <w:sz w:val="28"/>
          <w:szCs w:val="28"/>
        </w:rPr>
        <w:t xml:space="preserve">, Г.О.  Ніколаєва, Т.А. </w:t>
      </w:r>
      <w:proofErr w:type="spellStart"/>
      <w:r w:rsidRPr="00F36EC7">
        <w:rPr>
          <w:rFonts w:ascii="Times New Roman" w:hAnsi="Times New Roman"/>
          <w:color w:val="000000"/>
          <w:sz w:val="28"/>
          <w:szCs w:val="28"/>
        </w:rPr>
        <w:t>Зінов’єва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К.Кереньї</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Дж.Вайзнер</w:t>
      </w:r>
      <w:proofErr w:type="spellEnd"/>
      <w:r w:rsidRPr="00F36EC7">
        <w:rPr>
          <w:rFonts w:ascii="Times New Roman" w:hAnsi="Times New Roman"/>
          <w:color w:val="000000"/>
          <w:sz w:val="28"/>
          <w:szCs w:val="28"/>
        </w:rPr>
        <w:t xml:space="preserve"> та ін.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 xml:space="preserve">Теоретичне значення </w:t>
      </w:r>
      <w:r w:rsidRPr="00F36EC7">
        <w:rPr>
          <w:rFonts w:ascii="Times New Roman" w:hAnsi="Times New Roman"/>
          <w:color w:val="000000"/>
          <w:sz w:val="28"/>
          <w:szCs w:val="28"/>
        </w:rPr>
        <w:t>роботи</w:t>
      </w:r>
      <w:r w:rsidRPr="00F36EC7">
        <w:rPr>
          <w:rFonts w:ascii="Times New Roman" w:hAnsi="Times New Roman"/>
          <w:b/>
          <w:color w:val="000000"/>
          <w:sz w:val="28"/>
          <w:szCs w:val="28"/>
        </w:rPr>
        <w:t xml:space="preserve"> </w:t>
      </w:r>
      <w:r w:rsidRPr="00F36EC7">
        <w:rPr>
          <w:rFonts w:ascii="Times New Roman" w:hAnsi="Times New Roman"/>
          <w:color w:val="000000"/>
          <w:sz w:val="28"/>
          <w:szCs w:val="28"/>
        </w:rPr>
        <w:t xml:space="preserve">полягає в тому, що в ній здійснено спробу конкретизації поняття «архетип» на основі значної кількості теоретичних джерел; запропоновано обґрунтування зв’язку карнавалу як особливої форми осягнення дійсності в сучасній літературі й різних іпостасей персонажа-трікстера («король блазнів», </w:t>
      </w:r>
      <w:proofErr w:type="spellStart"/>
      <w:r w:rsidRPr="00F36EC7">
        <w:rPr>
          <w:rFonts w:ascii="Times New Roman" w:hAnsi="Times New Roman"/>
          <w:color w:val="000000"/>
          <w:sz w:val="28"/>
          <w:szCs w:val="28"/>
        </w:rPr>
        <w:t>андрогін</w:t>
      </w:r>
      <w:proofErr w:type="spellEnd"/>
      <w:r w:rsidRPr="00F36EC7">
        <w:rPr>
          <w:rFonts w:ascii="Times New Roman" w:hAnsi="Times New Roman"/>
          <w:color w:val="000000"/>
          <w:sz w:val="28"/>
          <w:szCs w:val="28"/>
        </w:rPr>
        <w:t>, витівник).</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b/>
          <w:color w:val="000000"/>
          <w:sz w:val="28"/>
          <w:szCs w:val="28"/>
        </w:rPr>
        <w:t xml:space="preserve"> Практичне значення дослідження </w:t>
      </w:r>
      <w:r w:rsidRPr="00F36EC7">
        <w:rPr>
          <w:rFonts w:ascii="Times New Roman" w:hAnsi="Times New Roman"/>
          <w:color w:val="000000"/>
          <w:sz w:val="28"/>
          <w:szCs w:val="28"/>
        </w:rPr>
        <w:t xml:space="preserve">зумовлене тим, що його результати можуть бути використані у подальших розвідках, присвячених явищу карнавалізації як основній моделі побудови художньої дійсності в постмодерних творах. Окрім того, основні положення роботи можуть здобути застосування під час викладання навчальних курсів з сучасної української літератури. </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 xml:space="preserve">Апробація результатів дослідження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Результати дослідження були апробовані у вигляді виступу на </w:t>
      </w:r>
      <w:r w:rsidRPr="00F36EC7">
        <w:rPr>
          <w:rFonts w:ascii="Times New Roman" w:hAnsi="Times New Roman"/>
          <w:color w:val="000000"/>
          <w:sz w:val="28"/>
          <w:szCs w:val="28"/>
          <w:lang w:val="en-US"/>
        </w:rPr>
        <w:t>V</w:t>
      </w:r>
      <w:r w:rsidRPr="00F36EC7">
        <w:rPr>
          <w:rFonts w:ascii="Times New Roman" w:hAnsi="Times New Roman"/>
          <w:color w:val="000000"/>
          <w:sz w:val="28"/>
          <w:szCs w:val="28"/>
        </w:rPr>
        <w:t xml:space="preserve"> Всеукраїнській науково-практичній онлайн-конференції, студентів, аспірантів, докторантів і молодих вчених «Актуальність проблеми літературознавства та мовознавства» 4 листопада 2020 року,  а також наукової статті «Художня рецепція архетипу трікстера в повісті Лариси Денисенко “Забавки з плоті та крові”»,  опублікованої у збірнику «Наукові доробки студентів Інституту філології».</w:t>
      </w: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center"/>
        <w:rPr>
          <w:rFonts w:ascii="Times New Roman" w:hAnsi="Times New Roman"/>
          <w:b/>
          <w:color w:val="000000"/>
          <w:sz w:val="28"/>
          <w:szCs w:val="28"/>
        </w:rPr>
      </w:pPr>
      <w:r w:rsidRPr="00F36EC7">
        <w:rPr>
          <w:rFonts w:ascii="Times New Roman" w:hAnsi="Times New Roman"/>
          <w:b/>
          <w:color w:val="000000"/>
          <w:sz w:val="28"/>
          <w:szCs w:val="28"/>
        </w:rPr>
        <w:lastRenderedPageBreak/>
        <w:t>Розділ 1.</w:t>
      </w:r>
    </w:p>
    <w:p w:rsidR="00E97CDD" w:rsidRPr="00F36EC7" w:rsidRDefault="00E97CDD" w:rsidP="00E97CDD">
      <w:pPr>
        <w:spacing w:line="360" w:lineRule="auto"/>
        <w:ind w:firstLine="426"/>
        <w:jc w:val="center"/>
        <w:rPr>
          <w:rFonts w:ascii="Times New Roman" w:hAnsi="Times New Roman"/>
          <w:b/>
          <w:color w:val="000000"/>
          <w:sz w:val="28"/>
          <w:szCs w:val="28"/>
        </w:rPr>
      </w:pPr>
      <w:r w:rsidRPr="00F36EC7">
        <w:rPr>
          <w:rFonts w:ascii="Times New Roman" w:hAnsi="Times New Roman"/>
          <w:b/>
          <w:color w:val="000000"/>
          <w:sz w:val="28"/>
          <w:szCs w:val="28"/>
        </w:rPr>
        <w:t xml:space="preserve">ТЕОРЕТИЧНІ ЗАСАДИ ФУНКЦІОНУВАННЯ АРХЕТИПУ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Питання  архетипів та колективного несвідомого є доволі актуальними для сучасного літературознавства. Велика кількість наукових розвідок створює широке поле для їх інтерпретації. Проте, попри значну кількість праць, згадок у критичній літературі, взаємодія таких понять, як карнавал та колективне несвідоме (конкретно архетип трікстера) лишаються недостатньо розкритими.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Суть проведеного дослідження ― окреслення характеру художньої репрезентації архетипу трікстера в сучасній українській постмодерній літературі, що стає одним з виявів </w:t>
      </w:r>
      <w:proofErr w:type="spellStart"/>
      <w:r w:rsidRPr="00F36EC7">
        <w:rPr>
          <w:rFonts w:ascii="Times New Roman" w:hAnsi="Times New Roman"/>
          <w:color w:val="000000"/>
          <w:sz w:val="28"/>
          <w:szCs w:val="28"/>
        </w:rPr>
        <w:t>реміфологізації</w:t>
      </w:r>
      <w:proofErr w:type="spellEnd"/>
      <w:r w:rsidRPr="00F36EC7">
        <w:rPr>
          <w:rFonts w:ascii="Times New Roman" w:hAnsi="Times New Roman"/>
          <w:color w:val="000000"/>
          <w:sz w:val="28"/>
          <w:szCs w:val="28"/>
        </w:rPr>
        <w:t xml:space="preserve"> (за Є. </w:t>
      </w:r>
      <w:proofErr w:type="spellStart"/>
      <w:r w:rsidRPr="00F36EC7">
        <w:rPr>
          <w:rFonts w:ascii="Times New Roman" w:hAnsi="Times New Roman"/>
          <w:color w:val="000000"/>
          <w:sz w:val="28"/>
          <w:szCs w:val="28"/>
        </w:rPr>
        <w:t>Мелетинським</w:t>
      </w:r>
      <w:proofErr w:type="spellEnd"/>
      <w:r w:rsidRPr="00F36EC7">
        <w:rPr>
          <w:rFonts w:ascii="Times New Roman" w:hAnsi="Times New Roman"/>
          <w:color w:val="000000"/>
          <w:sz w:val="28"/>
          <w:szCs w:val="28"/>
        </w:rPr>
        <w:t xml:space="preserve">) і карнавалізації як продуктивної стратегії моделювання естетичної дійсності. Для того, щоб розкрити заявлену проблему  ширше, необхідно конкретизувати кілька важливих положень, серед яких:  поняття архетипу та колективного несвідомого; встановлення меж розуміння поняття трікстера (героя-лицедія, крутія), виокремлення його серед інших архетипів; з’ясування витоків класифікації розглянутої парадигми та її прояви в українській літературі. Комплексно, це дасть нам повноцінну картину про взаємодію двох провідних понять, які впливали на формування культури. </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1.1 Зміст поняття архетипу</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Одними з </w:t>
      </w:r>
      <w:proofErr w:type="spellStart"/>
      <w:r w:rsidRPr="00F36EC7">
        <w:rPr>
          <w:rFonts w:ascii="Times New Roman" w:hAnsi="Times New Roman"/>
          <w:color w:val="000000"/>
          <w:sz w:val="28"/>
          <w:szCs w:val="28"/>
        </w:rPr>
        <w:t>найпрадавніших</w:t>
      </w:r>
      <w:proofErr w:type="spellEnd"/>
      <w:r w:rsidRPr="00F36EC7">
        <w:rPr>
          <w:rFonts w:ascii="Times New Roman" w:hAnsi="Times New Roman"/>
          <w:color w:val="000000"/>
          <w:sz w:val="28"/>
          <w:szCs w:val="28"/>
        </w:rPr>
        <w:t>, суміжних до сучасного розуміння поняття архетипності, уявлень належать Філону Олександрійському, який свого часу вперше застосував термін «архетип» на позначення відображення Божого в людині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_Ref73322552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41</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с.171].  Проте багато дослідників приписують створення концепту архетипності Платону. Навіть літературознавчий словник-довідник подає таке визначення: «</w:t>
      </w:r>
      <w:r w:rsidRPr="00F36EC7">
        <w:rPr>
          <w:rFonts w:ascii="Times New Roman" w:hAnsi="Times New Roman"/>
          <w:i/>
          <w:color w:val="000000"/>
          <w:sz w:val="28"/>
          <w:szCs w:val="28"/>
        </w:rPr>
        <w:t xml:space="preserve">Архетип ( грец. </w:t>
      </w:r>
      <w:proofErr w:type="spellStart"/>
      <w:r w:rsidRPr="00F36EC7">
        <w:rPr>
          <w:rFonts w:ascii="Times New Roman" w:hAnsi="Times New Roman"/>
          <w:i/>
          <w:color w:val="000000"/>
          <w:sz w:val="28"/>
          <w:szCs w:val="28"/>
        </w:rPr>
        <w:t>arche</w:t>
      </w:r>
      <w:proofErr w:type="spellEnd"/>
      <w:r w:rsidRPr="00F36EC7">
        <w:rPr>
          <w:rFonts w:ascii="Times New Roman" w:hAnsi="Times New Roman"/>
          <w:i/>
          <w:color w:val="000000"/>
          <w:sz w:val="28"/>
          <w:szCs w:val="28"/>
        </w:rPr>
        <w:t xml:space="preserve"> — початок і </w:t>
      </w:r>
      <w:proofErr w:type="spellStart"/>
      <w:r w:rsidRPr="00F36EC7">
        <w:rPr>
          <w:rFonts w:ascii="Times New Roman" w:hAnsi="Times New Roman"/>
          <w:i/>
          <w:color w:val="000000"/>
          <w:sz w:val="28"/>
          <w:szCs w:val="28"/>
        </w:rPr>
        <w:t>typos</w:t>
      </w:r>
      <w:proofErr w:type="spellEnd"/>
      <w:r w:rsidRPr="00F36EC7">
        <w:rPr>
          <w:rFonts w:ascii="Times New Roman" w:hAnsi="Times New Roman"/>
          <w:i/>
          <w:color w:val="000000"/>
          <w:sz w:val="28"/>
          <w:szCs w:val="28"/>
        </w:rPr>
        <w:t xml:space="preserve"> — образ) — прообраз, первісний образ, ідея. За Платоном, — це «</w:t>
      </w:r>
      <w:proofErr w:type="spellStart"/>
      <w:r w:rsidRPr="00F36EC7">
        <w:rPr>
          <w:rFonts w:ascii="Times New Roman" w:hAnsi="Times New Roman"/>
          <w:i/>
          <w:color w:val="000000"/>
          <w:sz w:val="28"/>
          <w:szCs w:val="28"/>
        </w:rPr>
        <w:t>ейдос</w:t>
      </w:r>
      <w:proofErr w:type="spellEnd"/>
      <w:r w:rsidRPr="00F36EC7">
        <w:rPr>
          <w:rFonts w:ascii="Times New Roman" w:hAnsi="Times New Roman"/>
          <w:i/>
          <w:color w:val="000000"/>
          <w:sz w:val="28"/>
          <w:szCs w:val="28"/>
        </w:rPr>
        <w:t xml:space="preserve">», образ, що осягається інтелектом; за Блаженним Августином, — споконвічний, наявний в основі </w:t>
      </w:r>
      <w:r w:rsidRPr="00F36EC7">
        <w:rPr>
          <w:rFonts w:ascii="Times New Roman" w:hAnsi="Times New Roman"/>
          <w:i/>
          <w:color w:val="000000"/>
          <w:sz w:val="28"/>
          <w:szCs w:val="28"/>
        </w:rPr>
        <w:lastRenderedPageBreak/>
        <w:t>пізнання образ»</w:t>
      </w:r>
      <w:r w:rsidRPr="00F36EC7">
        <w:rPr>
          <w:rFonts w:ascii="Times New Roman" w:hAnsi="Times New Roman"/>
          <w:color w:val="000000"/>
          <w:sz w:val="28"/>
          <w:szCs w:val="28"/>
        </w:rPr>
        <w:t xml:space="preserve"> </w:t>
      </w:r>
      <w:r w:rsidRPr="00F36EC7">
        <w:rPr>
          <w:rFonts w:ascii="Times New Roman" w:hAnsi="Times New Roman"/>
          <w:i/>
          <w:color w:val="000000"/>
          <w:sz w:val="28"/>
          <w:szCs w:val="28"/>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_Ref72163544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33</w:t>
      </w:r>
      <w:r w:rsidRPr="00F36EC7">
        <w:rPr>
          <w:rFonts w:ascii="Times New Roman" w:hAnsi="Times New Roman"/>
          <w:color w:val="000000"/>
          <w:sz w:val="28"/>
          <w:szCs w:val="28"/>
        </w:rPr>
        <w:fldChar w:fldCharType="end"/>
      </w:r>
      <w:r w:rsidRPr="00F36EC7">
        <w:rPr>
          <w:rFonts w:ascii="Times New Roman" w:hAnsi="Times New Roman"/>
          <w:i/>
          <w:color w:val="000000"/>
          <w:sz w:val="28"/>
          <w:szCs w:val="28"/>
        </w:rPr>
        <w:t xml:space="preserve">, 65]. </w:t>
      </w:r>
      <w:r w:rsidRPr="00F36EC7">
        <w:rPr>
          <w:rFonts w:ascii="Times New Roman" w:hAnsi="Times New Roman"/>
          <w:color w:val="000000"/>
          <w:sz w:val="28"/>
          <w:szCs w:val="28"/>
        </w:rPr>
        <w:t xml:space="preserve">До нашого часу термін зазнав багатьох модифікацій, зокрема після опрацювання </w:t>
      </w:r>
      <w:proofErr w:type="spellStart"/>
      <w:r w:rsidRPr="00F36EC7">
        <w:rPr>
          <w:rFonts w:ascii="Times New Roman" w:hAnsi="Times New Roman"/>
          <w:color w:val="000000"/>
          <w:sz w:val="28"/>
          <w:szCs w:val="28"/>
        </w:rPr>
        <w:t>К.Г.Юнгом</w:t>
      </w:r>
      <w:proofErr w:type="spellEnd"/>
      <w:r w:rsidRPr="00F36EC7">
        <w:rPr>
          <w:rFonts w:ascii="Times New Roman" w:hAnsi="Times New Roman"/>
          <w:color w:val="000000"/>
          <w:sz w:val="28"/>
          <w:szCs w:val="28"/>
        </w:rPr>
        <w:t xml:space="preserve"> та його послідовниками. Варто також зауважити, що спектр охоплення теорії архетипів вийшов за межі філософії та психоаналізу (звідки бере свій офіційний початок). Різні системи духовної діяльності людини надали терміну відмінного понятійного наповнення. Зокрема, для текстології –   це </w:t>
      </w:r>
      <w:r w:rsidRPr="00F36EC7">
        <w:rPr>
          <w:rFonts w:ascii="Times New Roman" w:hAnsi="Times New Roman"/>
          <w:i/>
          <w:color w:val="000000"/>
          <w:sz w:val="28"/>
          <w:szCs w:val="28"/>
        </w:rPr>
        <w:t xml:space="preserve"> </w:t>
      </w:r>
      <w:r w:rsidRPr="00F36EC7">
        <w:rPr>
          <w:rFonts w:ascii="Times New Roman" w:hAnsi="Times New Roman"/>
          <w:color w:val="000000"/>
          <w:sz w:val="28"/>
          <w:szCs w:val="28"/>
        </w:rPr>
        <w:t>найдавніше спільне джерело всіх наступних копій</w:t>
      </w:r>
      <w:r w:rsidRPr="00F36EC7">
        <w:rPr>
          <w:rFonts w:ascii="Times New Roman" w:hAnsi="Times New Roman"/>
          <w:i/>
          <w:color w:val="000000"/>
          <w:sz w:val="28"/>
          <w:szCs w:val="28"/>
        </w:rPr>
        <w:t xml:space="preserve">. </w:t>
      </w:r>
      <w:r w:rsidRPr="00F36EC7">
        <w:rPr>
          <w:rFonts w:ascii="Times New Roman" w:hAnsi="Times New Roman"/>
          <w:color w:val="000000"/>
          <w:sz w:val="28"/>
          <w:szCs w:val="28"/>
        </w:rPr>
        <w:t>Таке розуміння терміну цілком вписується в парадигму наукової дисципліни і дає джерело для багатьох теорій (концепт «спільних помилок» Карла Лахмана). У лінгвістиці цей термін набув значення вихідної форми слова відносно пізніших утворень. У психології це модель для наслідування, яка, якщо її осмислювати логічно, віддалена від об’єктивної ситуації, але тим не менш продовжує передаватися на колективному рівні впродовж тисячоліть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_Ref72163544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65].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З огляду на це ми можемо зробити висновок, що, незалежно від таксономічної системи, сутність терміну «архетип» полягає у кількох домінантних рисах: архаїчності (поняття є результатом комплексних процесів в історії цивілізації), глибинній </w:t>
      </w:r>
      <w:proofErr w:type="spellStart"/>
      <w:r w:rsidRPr="00F36EC7">
        <w:rPr>
          <w:rFonts w:ascii="Times New Roman" w:hAnsi="Times New Roman"/>
          <w:color w:val="000000"/>
          <w:sz w:val="28"/>
          <w:szCs w:val="28"/>
        </w:rPr>
        <w:t>закарбованості</w:t>
      </w:r>
      <w:proofErr w:type="spellEnd"/>
      <w:r w:rsidRPr="00F36EC7">
        <w:rPr>
          <w:rFonts w:ascii="Times New Roman" w:hAnsi="Times New Roman"/>
          <w:color w:val="000000"/>
          <w:sz w:val="28"/>
          <w:szCs w:val="28"/>
        </w:rPr>
        <w:t xml:space="preserve"> у свідомості окремих індивідів (Юнг та його послідовники, зокрема, виділяли для архетипів цілий пласт підсвідомого), що обумовлює колективність та принципову спадковість.</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Попри те що дослідження орієнтоване суто на літературу, обійтися без міждисциплінарного дискурсу неможливо. Поняття архетипу доволі недавно ввійшло у літературний контекст, проте в інших науках його дослідженню присвячено велика кількість праць.  У статті на тему питання встановлення меж з поняття архетипу і символу І. Процик зауважує, що архетип у літературному тексті тлумачать як певну комплексну парадигму, для осмислення якої потрібно залучити знання з культурології, історії, психології, навіть етимології, пареміографії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_Ref71627777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с.369]. Таким чином, можна зробити висновок, що поняття архетипності, по-перше, достатньо усталилося в науковій парадигмі й має цілий спектр аспектів для вивчення. У дослідженні </w:t>
      </w:r>
      <w:r w:rsidRPr="00F36EC7">
        <w:rPr>
          <w:rFonts w:ascii="Times New Roman" w:hAnsi="Times New Roman"/>
          <w:color w:val="000000"/>
          <w:sz w:val="28"/>
          <w:szCs w:val="28"/>
        </w:rPr>
        <w:lastRenderedPageBreak/>
        <w:t xml:space="preserve">ми більшою мірою сконцентруємося на літературних проявах архетипів та послуговуватимемося працями з психоаналізу.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Поняття колективного несвідомого у науковий обіг ввів  та розвинув Карл Густав Юнг, а конкретно сам термін «архетип» було вжито у 1919 році. Він був оснований на платонівському вченні про «</w:t>
      </w:r>
      <w:proofErr w:type="spellStart"/>
      <w:r w:rsidRPr="00F36EC7">
        <w:rPr>
          <w:rFonts w:ascii="Times New Roman" w:hAnsi="Times New Roman"/>
          <w:color w:val="000000"/>
          <w:sz w:val="28"/>
          <w:szCs w:val="28"/>
        </w:rPr>
        <w:t>ейдос</w:t>
      </w:r>
      <w:proofErr w:type="spellEnd"/>
      <w:r w:rsidRPr="00F36EC7">
        <w:rPr>
          <w:rFonts w:ascii="Times New Roman" w:hAnsi="Times New Roman"/>
          <w:color w:val="000000"/>
          <w:sz w:val="28"/>
          <w:szCs w:val="28"/>
        </w:rPr>
        <w:t xml:space="preserve">» (образ, який осягається інтелектом) .  Сам Юнг щодо назви терміну зазначає, що вона « </w:t>
      </w:r>
      <w:r w:rsidRPr="00F36EC7">
        <w:rPr>
          <w:rFonts w:ascii="Times New Roman" w:hAnsi="Times New Roman"/>
          <w:i/>
          <w:color w:val="000000"/>
          <w:sz w:val="28"/>
          <w:szCs w:val="28"/>
        </w:rPr>
        <w:t>є правильною і корисною для нашої мети, оскільки, говорячи про зміст колективного позасвідомого, маємо справу з давніми, первинними типами, а саме: споконвічними загальними образами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_Ref71573187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47</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Таким чином, автор не тільки посилається на класиків філософії, але й надає своєму терміну більш вузької семантики. Адже, на відміну від простого символу, чи праобразу, архетип охоплює значно глибші рівні людської свідомості.</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lang w:val="ru-RU"/>
        </w:rPr>
      </w:pPr>
      <w:r w:rsidRPr="00F36EC7">
        <w:rPr>
          <w:rFonts w:ascii="Times New Roman" w:hAnsi="Times New Roman"/>
          <w:color w:val="000000"/>
          <w:sz w:val="28"/>
          <w:szCs w:val="28"/>
        </w:rPr>
        <w:t>Окрім Юнга, багато науковців встигли дослідити поняття колективного несвідомого. В результаті відбулася ротація  терміну «архетип» із психоаналізу до літературознавства. Через це ми зустрічаємо цілу низку відступів від первісного значення поняття «архетип» та, відповідно, його авторських інтерпретацій. Поза таксономічною класифікацією (міждисциплінарні дефініції поняття архетипу мають відмінності, але в них можна виокремити певні домінантні риси) існує розгалуження в межах самого літературознавства.  До прикладу, І. Процик у своїй статті зазначає: «</w:t>
      </w:r>
      <w:r w:rsidRPr="00F36EC7">
        <w:rPr>
          <w:rFonts w:ascii="Times New Roman" w:hAnsi="Times New Roman"/>
          <w:i/>
          <w:color w:val="000000"/>
          <w:sz w:val="28"/>
          <w:szCs w:val="28"/>
        </w:rPr>
        <w:t>Розширене тлумачення поняття архетипу стає наслідком неможливості вкласти функціонування цього терміну у чітко встановлених межах</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_Ref71627777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с.369]. Автор зауважує, що, попри достатній об’єм праць, поки ще рано говорити про єдину дефініцію для поняття чи встановлення допустимих меж його розуміння. Є.Мелетинський, до прикладу, виводить архетип із такої дефініції, як «персонаж», і ототожнює це поняття із образністю. А. </w:t>
      </w:r>
      <w:proofErr w:type="spellStart"/>
      <w:r w:rsidRPr="00F36EC7">
        <w:rPr>
          <w:rFonts w:ascii="Times New Roman" w:hAnsi="Times New Roman"/>
          <w:color w:val="000000"/>
          <w:sz w:val="28"/>
          <w:szCs w:val="28"/>
        </w:rPr>
        <w:t>Есалнек</w:t>
      </w:r>
      <w:proofErr w:type="spellEnd"/>
      <w:r w:rsidRPr="00F36EC7">
        <w:rPr>
          <w:rFonts w:ascii="Times New Roman" w:hAnsi="Times New Roman"/>
          <w:color w:val="000000"/>
          <w:sz w:val="28"/>
          <w:szCs w:val="28"/>
        </w:rPr>
        <w:t>, у свою чергу, робить акцент на мотивах персонажів і на основі цього робить власні висновки. В. </w:t>
      </w:r>
      <w:proofErr w:type="spellStart"/>
      <w:r w:rsidRPr="00F36EC7">
        <w:rPr>
          <w:rFonts w:ascii="Times New Roman" w:hAnsi="Times New Roman"/>
          <w:color w:val="000000"/>
          <w:sz w:val="28"/>
          <w:szCs w:val="28"/>
        </w:rPr>
        <w:t>Бачикін</w:t>
      </w:r>
      <w:proofErr w:type="spellEnd"/>
      <w:r w:rsidRPr="00F36EC7">
        <w:rPr>
          <w:rFonts w:ascii="Times New Roman" w:hAnsi="Times New Roman"/>
          <w:color w:val="000000"/>
          <w:sz w:val="28"/>
          <w:szCs w:val="28"/>
        </w:rPr>
        <w:t xml:space="preserve"> вбачає в архетипі універсальний образ із певною категоріальною спрямованістю. </w:t>
      </w:r>
      <w:proofErr w:type="spellStart"/>
      <w:r w:rsidRPr="00F36EC7">
        <w:rPr>
          <w:rFonts w:ascii="Times New Roman" w:hAnsi="Times New Roman"/>
          <w:color w:val="000000"/>
          <w:sz w:val="28"/>
          <w:szCs w:val="28"/>
        </w:rPr>
        <w:t>В.Даниленко</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повязує</w:t>
      </w:r>
      <w:proofErr w:type="spellEnd"/>
      <w:r w:rsidRPr="00F36EC7">
        <w:rPr>
          <w:rFonts w:ascii="Times New Roman" w:hAnsi="Times New Roman"/>
          <w:color w:val="000000"/>
          <w:sz w:val="28"/>
          <w:szCs w:val="28"/>
        </w:rPr>
        <w:t xml:space="preserve"> архетип із засадами </w:t>
      </w:r>
      <w:r w:rsidRPr="00F36EC7">
        <w:rPr>
          <w:rFonts w:ascii="Times New Roman" w:hAnsi="Times New Roman"/>
          <w:color w:val="000000"/>
          <w:sz w:val="28"/>
          <w:szCs w:val="28"/>
        </w:rPr>
        <w:lastRenderedPageBreak/>
        <w:t xml:space="preserve">формотворення </w:t>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_Ref73324472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lang w:val="ru-RU"/>
        </w:rPr>
        <w:t>17</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 xml:space="preserve">]. </w:t>
      </w:r>
      <w:r w:rsidRPr="00F36EC7">
        <w:rPr>
          <w:rFonts w:ascii="Times New Roman" w:hAnsi="Times New Roman"/>
          <w:color w:val="000000"/>
          <w:sz w:val="28"/>
          <w:szCs w:val="28"/>
        </w:rPr>
        <w:t>Т. </w:t>
      </w:r>
      <w:proofErr w:type="spellStart"/>
      <w:r w:rsidRPr="00F36EC7">
        <w:rPr>
          <w:rFonts w:ascii="Times New Roman" w:hAnsi="Times New Roman"/>
          <w:color w:val="000000"/>
          <w:sz w:val="28"/>
          <w:szCs w:val="28"/>
        </w:rPr>
        <w:t>Шестипалова</w:t>
      </w:r>
      <w:proofErr w:type="spellEnd"/>
      <w:r w:rsidRPr="00F36EC7">
        <w:rPr>
          <w:rFonts w:ascii="Times New Roman" w:hAnsi="Times New Roman"/>
          <w:color w:val="000000"/>
          <w:sz w:val="28"/>
          <w:szCs w:val="28"/>
        </w:rPr>
        <w:t xml:space="preserve"> ставить межу між поняттям «архетипне» та «міфологічне». Дослідниця наголошує на «позавербальній природі субстанції», що обумовлює її неспроможність самостійно увійти в твір, без ремінісценцій на міфологічність. М. </w:t>
      </w:r>
      <w:proofErr w:type="spellStart"/>
      <w:r w:rsidRPr="00F36EC7">
        <w:rPr>
          <w:rFonts w:ascii="Times New Roman" w:hAnsi="Times New Roman"/>
          <w:color w:val="000000"/>
          <w:sz w:val="28"/>
          <w:szCs w:val="28"/>
        </w:rPr>
        <w:t>Моклиця</w:t>
      </w:r>
      <w:proofErr w:type="spellEnd"/>
      <w:r w:rsidRPr="00F36EC7">
        <w:rPr>
          <w:rFonts w:ascii="Times New Roman" w:hAnsi="Times New Roman"/>
          <w:color w:val="000000"/>
          <w:sz w:val="28"/>
          <w:szCs w:val="28"/>
        </w:rPr>
        <w:t xml:space="preserve"> ототожнює архетип зі словом «образ», таким чином встановлюючи між ними синонімічні зв’язки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_Ref73324263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37</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с.24]. Її думку підтримує </w:t>
      </w:r>
      <w:proofErr w:type="spellStart"/>
      <w:r w:rsidRPr="00F36EC7">
        <w:rPr>
          <w:rFonts w:ascii="Times New Roman" w:hAnsi="Times New Roman"/>
          <w:color w:val="000000"/>
          <w:sz w:val="28"/>
          <w:szCs w:val="28"/>
        </w:rPr>
        <w:t>Н.Фрай</w:t>
      </w:r>
      <w:proofErr w:type="spellEnd"/>
      <w:r w:rsidRPr="00F36EC7">
        <w:rPr>
          <w:rFonts w:ascii="Times New Roman" w:hAnsi="Times New Roman"/>
          <w:color w:val="000000"/>
          <w:sz w:val="28"/>
          <w:szCs w:val="28"/>
        </w:rPr>
        <w:t>, котрий поза тим, тлумачить походження архетипів із міфології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_Ref73324604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Г.Микитів</w:t>
      </w:r>
      <w:proofErr w:type="spellEnd"/>
      <w:r w:rsidRPr="00F36EC7">
        <w:rPr>
          <w:rFonts w:ascii="Times New Roman" w:hAnsi="Times New Roman"/>
          <w:color w:val="000000"/>
          <w:sz w:val="28"/>
          <w:szCs w:val="28"/>
        </w:rPr>
        <w:t xml:space="preserve"> ставить акцент на тому, що архетип ― це особлива форма вияву людської духовності, яка на підсвідомому рівні із однієї одиниці членується у різні прояви, під впливом потреб індивіда у сприйнятті світу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_Ref73308745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139]. </w:t>
      </w:r>
      <w:proofErr w:type="spellStart"/>
      <w:r w:rsidRPr="00F36EC7">
        <w:rPr>
          <w:rFonts w:ascii="Times New Roman" w:hAnsi="Times New Roman"/>
          <w:color w:val="000000"/>
          <w:sz w:val="28"/>
          <w:szCs w:val="28"/>
        </w:rPr>
        <w:t>М.Варій</w:t>
      </w:r>
      <w:proofErr w:type="spellEnd"/>
      <w:r w:rsidRPr="00F36EC7">
        <w:rPr>
          <w:rFonts w:ascii="Times New Roman" w:hAnsi="Times New Roman"/>
          <w:color w:val="000000"/>
          <w:sz w:val="28"/>
          <w:szCs w:val="28"/>
        </w:rPr>
        <w:t xml:space="preserve"> же зазначає, що ключова природа архетипів полягає у їх спадковому  зв’язку із первісним життям предків </w:t>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_Ref73322985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lang w:val="ru-RU"/>
        </w:rPr>
        <w:t>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с.49</w:t>
      </w:r>
      <w:r w:rsidRPr="00F36EC7">
        <w:rPr>
          <w:rFonts w:ascii="Times New Roman" w:hAnsi="Times New Roman"/>
          <w:color w:val="000000"/>
          <w:sz w:val="28"/>
          <w:szCs w:val="28"/>
          <w:lang w:val="ru-RU"/>
        </w:rPr>
        <w:t>].</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Через брак раціонального осмислення поняття,  міфологічних ремінісценцій архетипів та притаманної їм містичності, сучасне літературознавство стикається із проблемою усталеного визначення цього явища. Поза довідниковими дефініціями архетипи продовжують діяти, як у наукових дисциплінах, так і в людській свідомості. Хоча усталеного визначення в літературознавстві поки немає, динаміка наукових розвідок у цій царині набуває позитивної тенденції, що свідчить про потенційне вирішення питання зі встановленням меж поняття. У дослідженні ми розглянемо суто вибіркові положення, які стосуються теми повернення трікстера в постмодерну літературу та реанімації карнавальних мотивів. </w:t>
      </w:r>
    </w:p>
    <w:p w:rsidR="00E97CDD" w:rsidRPr="00F36EC7" w:rsidRDefault="00E97CDD" w:rsidP="00E97CDD">
      <w:pPr>
        <w:tabs>
          <w:tab w:val="left" w:pos="9356"/>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Найвідомішим дослідником архетипів по праву вважається Карл Юнг. Сам автор свою теорію про спільні </w:t>
      </w:r>
      <w:proofErr w:type="spellStart"/>
      <w:r w:rsidRPr="00F36EC7">
        <w:rPr>
          <w:rFonts w:ascii="Times New Roman" w:hAnsi="Times New Roman"/>
          <w:color w:val="000000"/>
          <w:sz w:val="28"/>
          <w:szCs w:val="28"/>
        </w:rPr>
        <w:t>патерни</w:t>
      </w:r>
      <w:proofErr w:type="spellEnd"/>
      <w:r w:rsidRPr="00F36EC7">
        <w:rPr>
          <w:rFonts w:ascii="Times New Roman" w:hAnsi="Times New Roman"/>
          <w:color w:val="000000"/>
          <w:sz w:val="28"/>
          <w:szCs w:val="28"/>
        </w:rPr>
        <w:t xml:space="preserve"> виводив із психоаналізу З. Фройда і його ідеї залежності людської психіки від сновидінь. Як зазначає </w:t>
      </w:r>
      <w:proofErr w:type="spellStart"/>
      <w:r w:rsidRPr="00F36EC7">
        <w:rPr>
          <w:rFonts w:ascii="Times New Roman" w:hAnsi="Times New Roman"/>
          <w:color w:val="000000"/>
          <w:sz w:val="28"/>
          <w:szCs w:val="28"/>
        </w:rPr>
        <w:t>І.Процик</w:t>
      </w:r>
      <w:proofErr w:type="spellEnd"/>
      <w:r w:rsidRPr="00F36EC7">
        <w:rPr>
          <w:rFonts w:ascii="Times New Roman" w:hAnsi="Times New Roman"/>
          <w:color w:val="000000"/>
          <w:sz w:val="28"/>
          <w:szCs w:val="28"/>
        </w:rPr>
        <w:t>, взаємозв’язок двох теорій полягає в тому, що Юнг вийшов на новий рівень розуміння стосунків людини та міфу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_Ref73322791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w:t>
      </w:r>
      <w:r w:rsidRPr="00F36EC7">
        <w:rPr>
          <w:rFonts w:ascii="Times New Roman" w:hAnsi="Times New Roman"/>
          <w:color w:val="000000"/>
          <w:sz w:val="28"/>
          <w:szCs w:val="28"/>
          <w:lang w:val="en-US"/>
        </w:rPr>
        <w:t>c</w:t>
      </w:r>
      <w:r w:rsidRPr="00F36EC7">
        <w:rPr>
          <w:rFonts w:ascii="Times New Roman" w:hAnsi="Times New Roman"/>
          <w:color w:val="000000"/>
          <w:sz w:val="28"/>
          <w:szCs w:val="28"/>
        </w:rPr>
        <w:t>.57]. Поза тим, він визнавав, що про колективне несвідоме було неодноразово згадано у працях К.Г. </w:t>
      </w:r>
      <w:proofErr w:type="spellStart"/>
      <w:r w:rsidRPr="00F36EC7">
        <w:rPr>
          <w:rFonts w:ascii="Times New Roman" w:hAnsi="Times New Roman"/>
          <w:color w:val="000000"/>
          <w:sz w:val="28"/>
          <w:szCs w:val="28"/>
        </w:rPr>
        <w:t>Каруса</w:t>
      </w:r>
      <w:proofErr w:type="spellEnd"/>
      <w:r w:rsidRPr="00F36EC7">
        <w:rPr>
          <w:rFonts w:ascii="Times New Roman" w:hAnsi="Times New Roman"/>
          <w:color w:val="000000"/>
          <w:sz w:val="28"/>
          <w:szCs w:val="28"/>
        </w:rPr>
        <w:t xml:space="preserve">, Е. фон </w:t>
      </w:r>
      <w:proofErr w:type="spellStart"/>
      <w:r w:rsidRPr="00F36EC7">
        <w:rPr>
          <w:rFonts w:ascii="Times New Roman" w:hAnsi="Times New Roman"/>
          <w:color w:val="000000"/>
          <w:sz w:val="28"/>
          <w:szCs w:val="28"/>
        </w:rPr>
        <w:t>Гартмана</w:t>
      </w:r>
      <w:proofErr w:type="spellEnd"/>
      <w:r w:rsidRPr="00F36EC7">
        <w:rPr>
          <w:rFonts w:ascii="Times New Roman" w:hAnsi="Times New Roman"/>
          <w:color w:val="000000"/>
          <w:sz w:val="28"/>
          <w:szCs w:val="28"/>
        </w:rPr>
        <w:t xml:space="preserve">, проте далі згадок теорія не розвивалася.   Сутністю його досліджень була не сублімація лібідо, як наголошував </w:t>
      </w:r>
      <w:proofErr w:type="spellStart"/>
      <w:r w:rsidRPr="00F36EC7">
        <w:rPr>
          <w:rFonts w:ascii="Times New Roman" w:hAnsi="Times New Roman"/>
          <w:color w:val="000000"/>
          <w:sz w:val="28"/>
          <w:szCs w:val="28"/>
        </w:rPr>
        <w:t>З.Фройд</w:t>
      </w:r>
      <w:proofErr w:type="spellEnd"/>
      <w:r w:rsidRPr="00F36EC7">
        <w:rPr>
          <w:rFonts w:ascii="Times New Roman" w:hAnsi="Times New Roman"/>
          <w:color w:val="000000"/>
          <w:sz w:val="28"/>
          <w:szCs w:val="28"/>
        </w:rPr>
        <w:t xml:space="preserve">, а значно глибші </w:t>
      </w:r>
      <w:r w:rsidRPr="00F36EC7">
        <w:rPr>
          <w:rFonts w:ascii="Times New Roman" w:hAnsi="Times New Roman"/>
          <w:color w:val="000000"/>
          <w:sz w:val="28"/>
          <w:szCs w:val="28"/>
        </w:rPr>
        <w:lastRenderedPageBreak/>
        <w:t>колективні, міфологічні, філософські та навіть містичні інтереси індивідів (зокрема пацієнтів), основані на сновидіннях та закорінених у підсвідомість думках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_Ref71908302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12-13] . На основі цього К.Г. Юнг виділив цілий шар глибинної людської психіки, який, за його переконаннями, був інтегрований у психіку навіть більше, ніж саме Еґо (центр). У літературознавчому словнику-довіднику з цього приводу сказано наступне:  «</w:t>
      </w:r>
      <w:r w:rsidRPr="00F36EC7">
        <w:rPr>
          <w:rFonts w:ascii="Times New Roman" w:hAnsi="Times New Roman"/>
          <w:i/>
          <w:color w:val="000000"/>
          <w:sz w:val="28"/>
          <w:szCs w:val="28"/>
        </w:rPr>
        <w:t xml:space="preserve">Окреслюючи в людській психіці нашарування вселюдського, родового, родинного та особистісного походження, К.-Г. Юнг тлумачить лібідо поза сексуальним смислом, а в розумінні енергетичного потенціалу суб’єкта, рушійні сили якого містяться в </w:t>
      </w:r>
      <w:proofErr w:type="spellStart"/>
      <w:r w:rsidRPr="00F36EC7">
        <w:rPr>
          <w:rFonts w:ascii="Times New Roman" w:hAnsi="Times New Roman"/>
          <w:i/>
          <w:color w:val="000000"/>
          <w:sz w:val="28"/>
          <w:szCs w:val="28"/>
        </w:rPr>
        <w:t>архетипних</w:t>
      </w:r>
      <w:proofErr w:type="spellEnd"/>
      <w:r w:rsidRPr="00F36EC7">
        <w:rPr>
          <w:rFonts w:ascii="Times New Roman" w:hAnsi="Times New Roman"/>
          <w:i/>
          <w:color w:val="000000"/>
          <w:sz w:val="28"/>
          <w:szCs w:val="28"/>
        </w:rPr>
        <w:t xml:space="preserve"> парадигмах поведінки і лише спрямовують лібідо на шляху самореалізації індивіда...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_Ref71581260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с.48]. Таким чином науковець дійшов висновку, що упродовж історії нашої цивілізації відбувалося поступове нагромадження людиною комплексних рис об’єктів, що в результаті здобуло вихід у вигляді архетипного мислення. Особистість впродовж свого формування в соціумі бере участь у колективному дискурсі, в якому її свідомість абсорбує результати архаїчних процесів, що, власне, і вплинули на розвиток соціуму.</w:t>
      </w:r>
    </w:p>
    <w:p w:rsidR="00E97CDD" w:rsidRPr="00F36EC7" w:rsidRDefault="00E97CDD" w:rsidP="00E97CDD">
      <w:pPr>
        <w:tabs>
          <w:tab w:val="left" w:pos="9356"/>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Архетипи – це квінтесенція свідомості кожного мислячого суб’єкта  у контексті його культури. Можна розцінювати це як успадковану ментальність поколінь, думки та погляди предків, які в свій час сублімуються особистістю у різних проявах, зокрема художній творчості. Олена Донченко у своїй статті зауважує: «</w:t>
      </w:r>
      <w:r w:rsidRPr="00F36EC7">
        <w:rPr>
          <w:rFonts w:ascii="Times New Roman" w:hAnsi="Times New Roman"/>
          <w:i/>
          <w:color w:val="000000"/>
          <w:sz w:val="28"/>
          <w:szCs w:val="28"/>
        </w:rPr>
        <w:t>Архетипи – це свого роду кумулятивні уявлення про світ і життя в ньому людини, які не залежать від рівня існуючих сьогодні знань</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_Ref73237424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171]. Таким чином, ми бачимо, що, навіть попри загальний розвиток світу та еволюцію понять у ньому, колективне несвідоме продовжує діяти на свідомість індивідів у сьогоденні. Думку О. Донченко підтримує І. Процик: «</w:t>
      </w:r>
      <w:r w:rsidRPr="00F36EC7">
        <w:rPr>
          <w:rFonts w:ascii="Times New Roman" w:hAnsi="Times New Roman"/>
          <w:i/>
          <w:color w:val="000000"/>
          <w:sz w:val="28"/>
          <w:szCs w:val="28"/>
        </w:rPr>
        <w:t>Поняття архетипу продуктивне при аналізі творів для відстеження наступності поколінь, зв’язку минулого та майбутнього</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_Ref71627777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с.369]. Таким чином, опираючись на </w:t>
      </w:r>
      <w:proofErr w:type="spellStart"/>
      <w:r w:rsidRPr="00F36EC7">
        <w:rPr>
          <w:rFonts w:ascii="Times New Roman" w:hAnsi="Times New Roman"/>
          <w:color w:val="000000"/>
          <w:sz w:val="28"/>
          <w:szCs w:val="28"/>
        </w:rPr>
        <w:t>архетипну</w:t>
      </w:r>
      <w:proofErr w:type="spellEnd"/>
      <w:r w:rsidRPr="00F36EC7">
        <w:rPr>
          <w:rFonts w:ascii="Times New Roman" w:hAnsi="Times New Roman"/>
          <w:color w:val="000000"/>
          <w:sz w:val="28"/>
          <w:szCs w:val="28"/>
        </w:rPr>
        <w:t xml:space="preserve"> теорію, автор доводить актуальність </w:t>
      </w:r>
      <w:proofErr w:type="spellStart"/>
      <w:r w:rsidRPr="00F36EC7">
        <w:rPr>
          <w:rFonts w:ascii="Times New Roman" w:hAnsi="Times New Roman"/>
          <w:color w:val="000000"/>
          <w:sz w:val="28"/>
          <w:szCs w:val="28"/>
        </w:rPr>
        <w:t>міфопоетичної</w:t>
      </w:r>
      <w:proofErr w:type="spellEnd"/>
      <w:r w:rsidRPr="00F36EC7">
        <w:rPr>
          <w:rFonts w:ascii="Times New Roman" w:hAnsi="Times New Roman"/>
          <w:color w:val="000000"/>
          <w:sz w:val="28"/>
          <w:szCs w:val="28"/>
        </w:rPr>
        <w:t xml:space="preserve"> складової навіть у сучасній творчості. Окрім того, що ми </w:t>
      </w:r>
      <w:r w:rsidRPr="00F36EC7">
        <w:rPr>
          <w:rFonts w:ascii="Times New Roman" w:hAnsi="Times New Roman"/>
          <w:color w:val="000000"/>
          <w:sz w:val="28"/>
          <w:szCs w:val="28"/>
        </w:rPr>
        <w:lastRenderedPageBreak/>
        <w:t>спостерігаємо присутність провідних образів-архетипів у мистецтві, нам також доступні способи визначення точок зв’язку поколінь через твори.</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З приводу походження поняття у «Літературознавчому словнику-довіднику» подано таку інформацію: « </w:t>
      </w:r>
      <w:r w:rsidRPr="00F36EC7">
        <w:rPr>
          <w:rFonts w:ascii="Times New Roman" w:hAnsi="Times New Roman"/>
          <w:i/>
          <w:color w:val="000000"/>
          <w:sz w:val="28"/>
          <w:szCs w:val="28"/>
        </w:rPr>
        <w:t>Різні вчені розглядають архетип стосовно своїх концепцій: уподібнюють до тих мотивів, образів, які походять від міфів, ритуалів тощо</w:t>
      </w:r>
      <w:r w:rsidRPr="00F36EC7">
        <w:rPr>
          <w:rFonts w:ascii="Times New Roman" w:hAnsi="Times New Roman"/>
          <w:color w:val="000000"/>
          <w:sz w:val="28"/>
          <w:szCs w:val="28"/>
        </w:rPr>
        <w:t xml:space="preserve">». Саме цей взаємозв’язок міфологічності та архетипності, на нашу думку, особливо важливий для розуміння такого явища постмодерної літератури, як карнавалізація. Карл Густав Юнг виводив свою теорію із уже згаданих сновидінь, та поза тим канонічні архетипи були виокремлені через призму порівняння міфологічної творчості цивілізації. В такий спосіб Юнг виділив архетипи </w:t>
      </w:r>
      <w:proofErr w:type="spellStart"/>
      <w:r w:rsidRPr="00F36EC7">
        <w:rPr>
          <w:rFonts w:ascii="Times New Roman" w:hAnsi="Times New Roman"/>
          <w:color w:val="000000"/>
          <w:sz w:val="28"/>
          <w:szCs w:val="28"/>
        </w:rPr>
        <w:t>самості</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аніми</w:t>
      </w:r>
      <w:proofErr w:type="spellEnd"/>
      <w:r w:rsidRPr="00F36EC7">
        <w:rPr>
          <w:rFonts w:ascii="Times New Roman" w:hAnsi="Times New Roman"/>
          <w:color w:val="000000"/>
          <w:sz w:val="28"/>
          <w:szCs w:val="28"/>
        </w:rPr>
        <w:t xml:space="preserve"> й </w:t>
      </w:r>
      <w:proofErr w:type="spellStart"/>
      <w:r w:rsidRPr="00F36EC7">
        <w:rPr>
          <w:rFonts w:ascii="Times New Roman" w:hAnsi="Times New Roman"/>
          <w:color w:val="000000"/>
          <w:sz w:val="28"/>
          <w:szCs w:val="28"/>
        </w:rPr>
        <w:t>анімуса</w:t>
      </w:r>
      <w:proofErr w:type="spellEnd"/>
      <w:r w:rsidRPr="00F36EC7">
        <w:rPr>
          <w:rFonts w:ascii="Times New Roman" w:hAnsi="Times New Roman"/>
          <w:color w:val="000000"/>
          <w:sz w:val="28"/>
          <w:szCs w:val="28"/>
        </w:rPr>
        <w:t>, тіні, маски, мудреця та Бога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_Ref71908302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131–138].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До всього вищесказаного можна додати і той факт, що архаїчне достатньо міцно закріпилося у колективній свідомості окремих індивідів. З цього приводу О. Потебня говорив, що «</w:t>
      </w:r>
      <w:r w:rsidRPr="00F36EC7">
        <w:rPr>
          <w:rFonts w:ascii="Times New Roman" w:hAnsi="Times New Roman"/>
          <w:i/>
          <w:color w:val="000000"/>
          <w:sz w:val="28"/>
          <w:szCs w:val="28"/>
        </w:rPr>
        <w:t>потреба відновлювати забуті власні значення була однією з причин утворення  символів</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_Ref72791174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206]. Науковець стверджує, що необхідність у архетипах не зникає з тієї причини, що вони є носіями компільованої колективної інформації. Людина не готова відкинути первісні упередження, збережені знання через бажання лишитися обізнаною в своїй епосі.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Окрім походження, потрібно визначити межі поняття. Як було згадано вище, архетип розуміють як «мотив» та «образ». Окрім такої класифікації, його іще виводять із поняття «персонаж» та проводять паралель із терміном «символ». Поняття «мотиву», «образу» та «персонажу» можна розцінювати вихідними для розуміння архетипу, тобто, судячи з них, дослідник робить висновок про приналежність того чи іншого до вищезгаданої класифікації. Зокрема, у нашому дослідженні буде пропоновано дослідити феномен трікстера на основі персонажів постмодерних творів сучасної української </w:t>
      </w:r>
      <w:r w:rsidRPr="00F36EC7">
        <w:rPr>
          <w:rFonts w:ascii="Times New Roman" w:hAnsi="Times New Roman"/>
          <w:color w:val="000000"/>
          <w:sz w:val="28"/>
          <w:szCs w:val="28"/>
        </w:rPr>
        <w:lastRenderedPageBreak/>
        <w:t>літератури. Проте, для цього необхідно провести остаточну межу між термінами «символ» і «архетип».</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Поняття символу і архетипу – це дві пов’язані константи. Їх зародження сягає раннього періоду осмислення людством себе як цивілізації. Навіть за наявності великої кількості наукових розвідок, одностайної відповіді з приводу встановлення меж двох терміносистем немає. Через стик цих парадигм виникає дисонанс у розумінні обох з точки зору аналізу. Щоб виокремити елемент твору як архетип, ми повинні з точністю вказати, що він не належить до розряду символіки.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Дослідник архетипів І. Процик зазначає, що саме архаїчність «символу» та «архетипу» ускладнює спроби їх адекватного диференціювання та укладання для них дефініцій. «</w:t>
      </w:r>
      <w:r w:rsidRPr="00F36EC7">
        <w:rPr>
          <w:rFonts w:ascii="Times New Roman" w:hAnsi="Times New Roman"/>
          <w:i/>
          <w:color w:val="000000"/>
          <w:sz w:val="28"/>
          <w:szCs w:val="28"/>
        </w:rPr>
        <w:t>У Середньовіччі символ розумівся як носій глибинної істини, засіб містичного спілкування з вищою силою. Увага до символу та архетипу в сучасній науці невипадкова: відбувається зміна наукових парадигм, які більше тяжіють до надчуттєвих форм осмислення проблем</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_Ref71627777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  Таким чином, автор наголошує на думці про ускладненість процесу усталення двох понять. Це в свою чергу, несе великий ризик для подальших наукових розвідок у плані підміни понять.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Вирішення цього питання пропонує В. </w:t>
      </w:r>
      <w:proofErr w:type="spellStart"/>
      <w:r w:rsidRPr="00F36EC7">
        <w:rPr>
          <w:rFonts w:ascii="Times New Roman" w:hAnsi="Times New Roman"/>
          <w:color w:val="000000"/>
          <w:sz w:val="28"/>
          <w:szCs w:val="28"/>
        </w:rPr>
        <w:t>Агеєва</w:t>
      </w:r>
      <w:proofErr w:type="spellEnd"/>
      <w:r w:rsidRPr="00F36EC7">
        <w:rPr>
          <w:rFonts w:ascii="Times New Roman" w:hAnsi="Times New Roman"/>
          <w:color w:val="000000"/>
          <w:sz w:val="28"/>
          <w:szCs w:val="28"/>
        </w:rPr>
        <w:t>.  З її точки зору, поняття «символ» та «архетип» лише корелюють і вступають у супідрядні зв’язки. Опиняючись у контексті творчості певного етносу, дослідник може зустріти масу символів, але не кожен з них можна буде віднести до колективного несвідомого. Тобто, якщо архетип – це основа, то  символ – це його інваріант та спосіб реалізації. Архетип здатен наповнюватися різними значеннями та способами інтерпретації, та в той же час все це можна підвести до однієї класифікації. «</w:t>
      </w:r>
      <w:r w:rsidRPr="00F36EC7">
        <w:rPr>
          <w:rFonts w:ascii="Times New Roman" w:hAnsi="Times New Roman"/>
          <w:i/>
          <w:color w:val="000000"/>
          <w:sz w:val="28"/>
          <w:szCs w:val="28"/>
        </w:rPr>
        <w:t>Архетип є загальним значенням, притаманним всім індивідам, що зберігається на рівні колективного несвідомого і виявляється у вигляді символів. Символ є безпосередньою реалізацією архетипу, який ніколи не вичерпує всього багатства його значень</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_Ref71914024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5].  Таким чином, ми </w:t>
      </w:r>
      <w:r w:rsidRPr="00F36EC7">
        <w:rPr>
          <w:rFonts w:ascii="Times New Roman" w:hAnsi="Times New Roman"/>
          <w:color w:val="000000"/>
          <w:sz w:val="28"/>
          <w:szCs w:val="28"/>
        </w:rPr>
        <w:lastRenderedPageBreak/>
        <w:t xml:space="preserve">приходимо до висновку, що символіка є лише опорною складовою для виокремлення архетипів. Поза цим, існує багато моментів, які проводять грань між двома поняттями, але саме важливість взаємозв’язку і обумовленості обох необхідна у нашому дослідженні.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На основі вищесказаного робимо висновки, що виділяти архетип ми зможемо за наступними критеріями: тенденція до наступності поколіннєвого  зв’язку та міфологічні ремінісценції (що важливо у контексті аналізу наявності міфологічних мотивів); колективний характер (для більшої об’єктивності варто розглянути кілька прикладів із сучасної літератури); у дослідженні ми виходимо на архетипи суто через поняття «персонаж» і його образну сферу; хоча поняття «архетип» і корелює з терміном «символ», наше дослідження буде основане в першу чергу на класифікації К.Г. Юнга та інтерпретації його теорій сучасними дослідниками. </w:t>
      </w:r>
    </w:p>
    <w:p w:rsidR="00E97CDD" w:rsidRPr="00F36EC7" w:rsidRDefault="00E97CDD" w:rsidP="00E97CDD">
      <w:pPr>
        <w:tabs>
          <w:tab w:val="left" w:pos="9498"/>
        </w:tabs>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1.2 Трікстер та його місце у теорії архетипів</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Феномен архетипу трікстера, або, як зазначає І. Кузьміченко, міфологеми трікстеріади, викликає питомий резонанс у сфері літературознавства.  Це питання актуальне як у вітчизняному науковому просторі (культурний потенціал архетипу свого часу встигли опрацювати І.О. </w:t>
      </w:r>
      <w:proofErr w:type="spellStart"/>
      <w:r w:rsidRPr="00F36EC7">
        <w:rPr>
          <w:rFonts w:ascii="Times New Roman" w:hAnsi="Times New Roman"/>
          <w:color w:val="000000"/>
          <w:sz w:val="28"/>
          <w:szCs w:val="28"/>
        </w:rPr>
        <w:t>Кузьміренко</w:t>
      </w:r>
      <w:proofErr w:type="spellEnd"/>
      <w:r w:rsidRPr="00F36EC7">
        <w:rPr>
          <w:rFonts w:ascii="Times New Roman" w:hAnsi="Times New Roman"/>
          <w:color w:val="000000"/>
          <w:sz w:val="28"/>
          <w:szCs w:val="28"/>
        </w:rPr>
        <w:t xml:space="preserve"> , І.В. Процик, С.В. </w:t>
      </w:r>
      <w:proofErr w:type="spellStart"/>
      <w:r w:rsidRPr="00F36EC7">
        <w:rPr>
          <w:rFonts w:ascii="Times New Roman" w:hAnsi="Times New Roman"/>
          <w:color w:val="000000"/>
          <w:sz w:val="28"/>
          <w:szCs w:val="28"/>
        </w:rPr>
        <w:t>Ушневич</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О.С.Деркачова</w:t>
      </w:r>
      <w:proofErr w:type="spellEnd"/>
      <w:r w:rsidRPr="00F36EC7">
        <w:rPr>
          <w:rFonts w:ascii="Times New Roman" w:hAnsi="Times New Roman"/>
          <w:color w:val="000000"/>
          <w:sz w:val="28"/>
          <w:szCs w:val="28"/>
        </w:rPr>
        <w:t xml:space="preserve">, Г.О.  Ніколаєва, Т.А. </w:t>
      </w:r>
      <w:proofErr w:type="spellStart"/>
      <w:r w:rsidRPr="00F36EC7">
        <w:rPr>
          <w:rFonts w:ascii="Times New Roman" w:hAnsi="Times New Roman"/>
          <w:color w:val="000000"/>
          <w:sz w:val="28"/>
          <w:szCs w:val="28"/>
        </w:rPr>
        <w:t>Зінов’єва</w:t>
      </w:r>
      <w:proofErr w:type="spellEnd"/>
      <w:r w:rsidRPr="00F36EC7">
        <w:rPr>
          <w:rFonts w:ascii="Times New Roman" w:hAnsi="Times New Roman"/>
          <w:color w:val="000000"/>
          <w:sz w:val="28"/>
          <w:szCs w:val="28"/>
        </w:rPr>
        <w:t xml:space="preserve"> , та ін.) так і світовому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З.Фрейд</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П.Радін</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К.Кереньї</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Дж.Вайзнер</w:t>
      </w:r>
      <w:proofErr w:type="spellEnd"/>
      <w:r w:rsidRPr="00F36EC7">
        <w:rPr>
          <w:rFonts w:ascii="Times New Roman" w:hAnsi="Times New Roman"/>
          <w:color w:val="000000"/>
          <w:sz w:val="28"/>
          <w:szCs w:val="28"/>
        </w:rPr>
        <w:t xml:space="preserve">,  і </w:t>
      </w:r>
      <w:proofErr w:type="spellStart"/>
      <w:r w:rsidRPr="00F36EC7">
        <w:rPr>
          <w:rFonts w:ascii="Times New Roman" w:hAnsi="Times New Roman"/>
          <w:color w:val="000000"/>
          <w:sz w:val="28"/>
          <w:szCs w:val="28"/>
        </w:rPr>
        <w:t>т.д</w:t>
      </w:r>
      <w:proofErr w:type="spellEnd"/>
      <w:r w:rsidRPr="00F36EC7">
        <w:rPr>
          <w:rFonts w:ascii="Times New Roman" w:hAnsi="Times New Roman"/>
          <w:color w:val="000000"/>
          <w:sz w:val="28"/>
          <w:szCs w:val="28"/>
        </w:rPr>
        <w:t xml:space="preserve">.). У цьому дослідженні ми зосереджуємося особливостях трікстера як одного з архетипів, а також його ролі  в постмодерній літературі з властивою їй карнавалізацією й специфічною трансформацією  міфологічного мислення. Виходячи з цього, в подальшому можна буде зробити висновки, щодо </w:t>
      </w:r>
      <w:proofErr w:type="spellStart"/>
      <w:r w:rsidRPr="00F36EC7">
        <w:rPr>
          <w:rFonts w:ascii="Times New Roman" w:hAnsi="Times New Roman"/>
          <w:color w:val="000000"/>
          <w:sz w:val="28"/>
          <w:szCs w:val="28"/>
        </w:rPr>
        <w:t>діахронної</w:t>
      </w:r>
      <w:proofErr w:type="spellEnd"/>
      <w:r w:rsidRPr="00F36EC7">
        <w:rPr>
          <w:rFonts w:ascii="Times New Roman" w:hAnsi="Times New Roman"/>
          <w:color w:val="000000"/>
          <w:sz w:val="28"/>
          <w:szCs w:val="28"/>
        </w:rPr>
        <w:t xml:space="preserve"> присутності трікстера у світовій культурі та причини його перебування у контексті сучасності.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Перед цим необхідно встановити межі розуміння поняття. По-перше, попри незначні відмінності в правописі серед різних джерел, у дослідженні ми будемо послуговуватися терміном «трікстер». Такий варіант правопису </w:t>
      </w:r>
      <w:r w:rsidRPr="00F36EC7">
        <w:rPr>
          <w:rFonts w:ascii="Times New Roman" w:hAnsi="Times New Roman"/>
          <w:color w:val="000000"/>
          <w:sz w:val="28"/>
          <w:szCs w:val="28"/>
        </w:rPr>
        <w:lastRenderedPageBreak/>
        <w:t>застосовують у більшості наукових розвідок, статтях та довідниках. Проте у  «Літературознавчій енциклопедії» під редакцією Ю. </w:t>
      </w:r>
      <w:proofErr w:type="spellStart"/>
      <w:r w:rsidRPr="00F36EC7">
        <w:rPr>
          <w:rFonts w:ascii="Times New Roman" w:hAnsi="Times New Roman"/>
          <w:color w:val="000000"/>
          <w:sz w:val="28"/>
          <w:szCs w:val="28"/>
        </w:rPr>
        <w:t>Коваліва</w:t>
      </w:r>
      <w:proofErr w:type="spellEnd"/>
      <w:r w:rsidRPr="00F36EC7">
        <w:rPr>
          <w:rFonts w:ascii="Times New Roman" w:hAnsi="Times New Roman"/>
          <w:color w:val="000000"/>
          <w:sz w:val="28"/>
          <w:szCs w:val="28"/>
        </w:rPr>
        <w:t>, термін має дещо інший правопис, а саме «трикстер».  В разі посилань  на інших авторів можливий варіант застосування лексеми «трікстер», за аналогією до оригіналу терміну.  Етимологічно корені слова сягають свого походження із німецької мови, де слова «</w:t>
      </w:r>
      <w:proofErr w:type="spellStart"/>
      <w:r w:rsidRPr="00F36EC7">
        <w:rPr>
          <w:rFonts w:ascii="Times New Roman" w:hAnsi="Times New Roman"/>
          <w:color w:val="000000"/>
          <w:sz w:val="28"/>
          <w:szCs w:val="28"/>
        </w:rPr>
        <w:t>trick</w:t>
      </w:r>
      <w:proofErr w:type="spellEnd"/>
      <w:r w:rsidRPr="00F36EC7">
        <w:rPr>
          <w:rFonts w:ascii="Times New Roman" w:hAnsi="Times New Roman"/>
          <w:color w:val="000000"/>
          <w:sz w:val="28"/>
          <w:szCs w:val="28"/>
        </w:rPr>
        <w:t>»/«</w:t>
      </w:r>
      <w:proofErr w:type="spellStart"/>
      <w:r w:rsidRPr="00F36EC7">
        <w:rPr>
          <w:rFonts w:ascii="Times New Roman" w:hAnsi="Times New Roman"/>
          <w:color w:val="000000"/>
          <w:sz w:val="28"/>
          <w:szCs w:val="28"/>
        </w:rPr>
        <w:t>tricky</w:t>
      </w:r>
      <w:proofErr w:type="spellEnd"/>
      <w:r w:rsidRPr="00F36EC7">
        <w:rPr>
          <w:rFonts w:ascii="Times New Roman" w:hAnsi="Times New Roman"/>
          <w:color w:val="000000"/>
          <w:sz w:val="28"/>
          <w:szCs w:val="28"/>
        </w:rPr>
        <w:t>»  слугують на позначення лексем «трюк», «обман», «витівка»/ «складний», «заплутаний», «хитрий», «майстерний» відповідно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_Ref72582926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173]. В подальшому дослідженні цей аспект є доволі актуальним.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Поняття «трікстер» має порівняно менший спектр дефініцій, ніж «архетип», проте сам термін має велику кількість синонімів чи аналогій, встановлених дослідниками. «Літературознавча енциклопедія» проводить паралель між цим поняттям та номінативами «</w:t>
      </w:r>
      <w:r w:rsidRPr="00F36EC7">
        <w:rPr>
          <w:rFonts w:ascii="Times New Roman" w:hAnsi="Times New Roman"/>
          <w:i/>
          <w:color w:val="000000"/>
          <w:sz w:val="28"/>
          <w:szCs w:val="28"/>
        </w:rPr>
        <w:t>блазень, простак, трюкач, комічний персонаж</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_Ref72163544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с.499]. К. Юнг у праці «Щодо психології фігури Трікстера» застосовує на позначення архетипу лексеми «</w:t>
      </w:r>
      <w:r w:rsidRPr="00F36EC7">
        <w:rPr>
          <w:rFonts w:ascii="Times New Roman" w:hAnsi="Times New Roman"/>
          <w:i/>
          <w:color w:val="000000"/>
          <w:sz w:val="28"/>
          <w:szCs w:val="28"/>
        </w:rPr>
        <w:t>диявол</w:t>
      </w:r>
      <w:r w:rsidRPr="00F36EC7">
        <w:rPr>
          <w:rFonts w:ascii="Times New Roman" w:hAnsi="Times New Roman"/>
          <w:color w:val="000000"/>
          <w:sz w:val="28"/>
          <w:szCs w:val="28"/>
        </w:rPr>
        <w:t>», «</w:t>
      </w:r>
      <w:r w:rsidRPr="00F36EC7">
        <w:rPr>
          <w:rFonts w:ascii="Times New Roman" w:hAnsi="Times New Roman"/>
          <w:i/>
          <w:color w:val="000000"/>
          <w:sz w:val="28"/>
          <w:szCs w:val="28"/>
        </w:rPr>
        <w:t>шахрай</w:t>
      </w:r>
      <w:r w:rsidRPr="00F36EC7">
        <w:rPr>
          <w:rFonts w:ascii="Times New Roman" w:hAnsi="Times New Roman"/>
          <w:color w:val="000000"/>
          <w:sz w:val="28"/>
          <w:szCs w:val="28"/>
        </w:rPr>
        <w:t>» і проводить паралель із колективним несвідомим «тіні». П.Родін вказує на ототожнення образу трікстера із такими тваринами, як до прикладу «</w:t>
      </w:r>
      <w:r w:rsidRPr="00F36EC7">
        <w:rPr>
          <w:rFonts w:ascii="Times New Roman" w:hAnsi="Times New Roman"/>
          <w:i/>
          <w:color w:val="000000"/>
          <w:sz w:val="28"/>
          <w:szCs w:val="28"/>
        </w:rPr>
        <w:t>ворон</w:t>
      </w:r>
      <w:r w:rsidRPr="00F36EC7">
        <w:rPr>
          <w:rFonts w:ascii="Times New Roman" w:hAnsi="Times New Roman"/>
          <w:color w:val="000000"/>
          <w:sz w:val="28"/>
          <w:szCs w:val="28"/>
        </w:rPr>
        <w:t>», «</w:t>
      </w:r>
      <w:r w:rsidRPr="00F36EC7">
        <w:rPr>
          <w:rFonts w:ascii="Times New Roman" w:hAnsi="Times New Roman"/>
          <w:i/>
          <w:color w:val="000000"/>
          <w:sz w:val="28"/>
          <w:szCs w:val="28"/>
        </w:rPr>
        <w:t>койот</w:t>
      </w:r>
      <w:r w:rsidRPr="00F36EC7">
        <w:rPr>
          <w:rFonts w:ascii="Times New Roman" w:hAnsi="Times New Roman"/>
          <w:color w:val="000000"/>
          <w:sz w:val="28"/>
          <w:szCs w:val="28"/>
        </w:rPr>
        <w:t>», «</w:t>
      </w:r>
      <w:r w:rsidRPr="00F36EC7">
        <w:rPr>
          <w:rFonts w:ascii="Times New Roman" w:hAnsi="Times New Roman"/>
          <w:i/>
          <w:color w:val="000000"/>
          <w:sz w:val="28"/>
          <w:szCs w:val="28"/>
        </w:rPr>
        <w:t>кролик</w:t>
      </w:r>
      <w:r w:rsidRPr="00F36EC7">
        <w:rPr>
          <w:rFonts w:ascii="Times New Roman" w:hAnsi="Times New Roman"/>
          <w:color w:val="000000"/>
          <w:sz w:val="28"/>
          <w:szCs w:val="28"/>
        </w:rPr>
        <w:t>», «</w:t>
      </w:r>
      <w:proofErr w:type="spellStart"/>
      <w:r w:rsidRPr="00F36EC7">
        <w:rPr>
          <w:rFonts w:ascii="Times New Roman" w:hAnsi="Times New Roman"/>
          <w:i/>
          <w:color w:val="000000"/>
          <w:sz w:val="28"/>
          <w:szCs w:val="28"/>
        </w:rPr>
        <w:t>паук</w:t>
      </w:r>
      <w:proofErr w:type="spellEnd"/>
      <w:r w:rsidRPr="00F36EC7">
        <w:rPr>
          <w:rFonts w:ascii="Times New Roman" w:hAnsi="Times New Roman"/>
          <w:color w:val="000000"/>
          <w:sz w:val="28"/>
          <w:szCs w:val="28"/>
        </w:rPr>
        <w:t>». І. Кузьміченко у своїй статті  вказує такі слова, близькі за змістом до поняття «трікстер»: «</w:t>
      </w:r>
      <w:r w:rsidRPr="00F36EC7">
        <w:rPr>
          <w:rFonts w:ascii="Times New Roman" w:hAnsi="Times New Roman"/>
          <w:i/>
          <w:color w:val="000000"/>
          <w:sz w:val="28"/>
          <w:szCs w:val="28"/>
        </w:rPr>
        <w:t>блазень</w:t>
      </w:r>
      <w:r w:rsidRPr="00F36EC7">
        <w:rPr>
          <w:rFonts w:ascii="Times New Roman" w:hAnsi="Times New Roman"/>
          <w:color w:val="000000"/>
          <w:sz w:val="28"/>
          <w:szCs w:val="28"/>
        </w:rPr>
        <w:t>», «</w:t>
      </w:r>
      <w:r w:rsidRPr="00F36EC7">
        <w:rPr>
          <w:rFonts w:ascii="Times New Roman" w:hAnsi="Times New Roman"/>
          <w:i/>
          <w:color w:val="000000"/>
          <w:sz w:val="28"/>
          <w:szCs w:val="28"/>
        </w:rPr>
        <w:t>скоморох</w:t>
      </w:r>
      <w:r w:rsidRPr="00F36EC7">
        <w:rPr>
          <w:rFonts w:ascii="Times New Roman" w:hAnsi="Times New Roman"/>
          <w:color w:val="000000"/>
          <w:sz w:val="28"/>
          <w:szCs w:val="28"/>
        </w:rPr>
        <w:t>», «</w:t>
      </w:r>
      <w:r w:rsidRPr="00F36EC7">
        <w:rPr>
          <w:rFonts w:ascii="Times New Roman" w:hAnsi="Times New Roman"/>
          <w:i/>
          <w:color w:val="000000"/>
          <w:sz w:val="28"/>
          <w:szCs w:val="28"/>
        </w:rPr>
        <w:t>шахрай</w:t>
      </w:r>
      <w:r w:rsidRPr="00F36EC7">
        <w:rPr>
          <w:rFonts w:ascii="Times New Roman" w:hAnsi="Times New Roman"/>
          <w:color w:val="000000"/>
          <w:sz w:val="28"/>
          <w:szCs w:val="28"/>
        </w:rPr>
        <w:t>», «</w:t>
      </w:r>
      <w:r w:rsidRPr="00F36EC7">
        <w:rPr>
          <w:rFonts w:ascii="Times New Roman" w:hAnsi="Times New Roman"/>
          <w:i/>
          <w:color w:val="000000"/>
          <w:sz w:val="28"/>
          <w:szCs w:val="28"/>
        </w:rPr>
        <w:t>ошуканець</w:t>
      </w:r>
      <w:r w:rsidRPr="00F36EC7">
        <w:rPr>
          <w:rFonts w:ascii="Times New Roman" w:hAnsi="Times New Roman"/>
          <w:color w:val="000000"/>
          <w:sz w:val="28"/>
          <w:szCs w:val="28"/>
        </w:rPr>
        <w:t>», «</w:t>
      </w:r>
      <w:r w:rsidRPr="00F36EC7">
        <w:rPr>
          <w:rFonts w:ascii="Times New Roman" w:hAnsi="Times New Roman"/>
          <w:i/>
          <w:color w:val="000000"/>
          <w:sz w:val="28"/>
          <w:szCs w:val="28"/>
        </w:rPr>
        <w:t>лицедій</w:t>
      </w:r>
      <w:r w:rsidRPr="00F36EC7">
        <w:rPr>
          <w:rFonts w:ascii="Times New Roman" w:hAnsi="Times New Roman"/>
          <w:color w:val="000000"/>
          <w:sz w:val="28"/>
          <w:szCs w:val="28"/>
        </w:rPr>
        <w:t>», «</w:t>
      </w:r>
      <w:r w:rsidRPr="00F36EC7">
        <w:rPr>
          <w:rFonts w:ascii="Times New Roman" w:hAnsi="Times New Roman"/>
          <w:i/>
          <w:color w:val="000000"/>
          <w:sz w:val="28"/>
          <w:szCs w:val="28"/>
        </w:rPr>
        <w:t>дурень</w:t>
      </w:r>
      <w:r w:rsidRPr="00F36EC7">
        <w:rPr>
          <w:rFonts w:ascii="Times New Roman" w:hAnsi="Times New Roman"/>
          <w:color w:val="000000"/>
          <w:sz w:val="28"/>
          <w:szCs w:val="28"/>
        </w:rPr>
        <w:t>», «</w:t>
      </w:r>
      <w:r w:rsidRPr="00F36EC7">
        <w:rPr>
          <w:rFonts w:ascii="Times New Roman" w:hAnsi="Times New Roman"/>
          <w:i/>
          <w:color w:val="000000"/>
          <w:sz w:val="28"/>
          <w:szCs w:val="28"/>
        </w:rPr>
        <w:t>паяц</w:t>
      </w:r>
      <w:r w:rsidRPr="00F36EC7">
        <w:rPr>
          <w:rFonts w:ascii="Times New Roman" w:hAnsi="Times New Roman"/>
          <w:color w:val="000000"/>
          <w:sz w:val="28"/>
          <w:szCs w:val="28"/>
        </w:rPr>
        <w:t>», навіть вживає на позначення архетипу термін «</w:t>
      </w:r>
      <w:r w:rsidRPr="00F36EC7">
        <w:rPr>
          <w:rFonts w:ascii="Times New Roman" w:hAnsi="Times New Roman"/>
          <w:i/>
          <w:color w:val="000000"/>
          <w:sz w:val="28"/>
          <w:szCs w:val="28"/>
        </w:rPr>
        <w:t>першопредок</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_Ref72582926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c.173].   Таким чином, ми бачимо, що архетип впродовж свого тривалого за часом формування набув багатьох літературних та культурних втілень. Тому для позначення предмету дослідження ми будемо послуговуватися термінами «трікстер» (та його варіантом «трикстер»), «персонаж-трікстер», «архетип».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Поза </w:t>
      </w:r>
      <w:proofErr w:type="spellStart"/>
      <w:r w:rsidRPr="00F36EC7">
        <w:rPr>
          <w:rFonts w:ascii="Times New Roman" w:hAnsi="Times New Roman"/>
          <w:color w:val="000000"/>
          <w:sz w:val="28"/>
          <w:szCs w:val="28"/>
        </w:rPr>
        <w:t>анімалізацією</w:t>
      </w:r>
      <w:proofErr w:type="spellEnd"/>
      <w:r w:rsidRPr="00F36EC7">
        <w:rPr>
          <w:rFonts w:ascii="Times New Roman" w:hAnsi="Times New Roman"/>
          <w:color w:val="000000"/>
          <w:sz w:val="28"/>
          <w:szCs w:val="28"/>
        </w:rPr>
        <w:t xml:space="preserve"> персонажа дослідники виділяють кілька типових фізіологічних рис, притаманних трікстеру. К. Юнг зауважує, що архетипу притаманна гендерна дисфорія: «</w:t>
      </w:r>
      <w:r w:rsidRPr="00F36EC7">
        <w:rPr>
          <w:rFonts w:ascii="Times New Roman" w:hAnsi="Times New Roman"/>
          <w:i/>
          <w:color w:val="000000"/>
          <w:sz w:val="28"/>
          <w:szCs w:val="28"/>
        </w:rPr>
        <w:t xml:space="preserve">Він настільки не усвідомлює самого себе, що не представляє собою єдності, і його обидві руки можуть сперечатися між </w:t>
      </w:r>
      <w:r w:rsidRPr="00F36EC7">
        <w:rPr>
          <w:rFonts w:ascii="Times New Roman" w:hAnsi="Times New Roman"/>
          <w:i/>
          <w:color w:val="000000"/>
          <w:sz w:val="28"/>
          <w:szCs w:val="28"/>
        </w:rPr>
        <w:lastRenderedPageBreak/>
        <w:t>собою… Навіть його стать є факультативною, незважаючи на виразні фалічні властивості: він може перетворюватися на жінку і народжувати дітей</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340].   Науковець говорить про  присутній дисонанс в питанні статевої орієнтації персонажа. Трікстеру не притаманна цисгендерність, і навіть маючи яскраво виражені статеві ознаки, персонаж сприймає свою стать як факультатив і не дотримується встановлених суспільством стереотипів. У дослідженні нам необхідно прояснити проблемний момент: ця позиція не стосується </w:t>
      </w:r>
      <w:proofErr w:type="spellStart"/>
      <w:r w:rsidRPr="00F36EC7">
        <w:rPr>
          <w:rFonts w:ascii="Times New Roman" w:hAnsi="Times New Roman"/>
          <w:color w:val="000000"/>
          <w:sz w:val="28"/>
          <w:szCs w:val="28"/>
        </w:rPr>
        <w:t>андрогінності</w:t>
      </w:r>
      <w:proofErr w:type="spellEnd"/>
      <w:r w:rsidRPr="00F36EC7">
        <w:rPr>
          <w:rFonts w:ascii="Times New Roman" w:hAnsi="Times New Roman"/>
          <w:color w:val="000000"/>
          <w:sz w:val="28"/>
          <w:szCs w:val="28"/>
        </w:rPr>
        <w:t xml:space="preserve"> (наявності обох, явно виражених, біологічних ознак обох статей), як це було у архаїчних прототипів трікстера.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подає інформацію, яка була основана на фольклорі, де архетип мав гендерну дисфорію, як дар плодючості, ознаку вищої і в той же час нижчої істоти.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340].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Для нашого дослідження цей аспект регламентований суто особистістю персонажа – дисонансом на фоні власних проблем із середовищем, яке часто не сприймає трікстерів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340]. Окрім того, з тези можна зробити висновок, що  Юнг виокремлює як вагомий аспект незграбність персонажів: «</w:t>
      </w:r>
      <w:r w:rsidRPr="00F36EC7">
        <w:rPr>
          <w:rFonts w:ascii="Times New Roman" w:hAnsi="Times New Roman"/>
          <w:i/>
          <w:color w:val="000000"/>
          <w:sz w:val="28"/>
          <w:szCs w:val="28"/>
        </w:rPr>
        <w:t>Ці дефекти характеризують і його людську природу, яка гірше припасована до зовнішніх обставин, аніж тваринна, втім, натомість, може претендувати на значно вищий розвиток свідомості, тобто має велику пристрасть до навчання, на чому наголошує і міф</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341]. Архетип настільки заглиблюється в «топос Хаосу» ( як зауважує </w:t>
      </w:r>
      <w:proofErr w:type="spellStart"/>
      <w:r w:rsidRPr="00F36EC7">
        <w:rPr>
          <w:rFonts w:ascii="Times New Roman" w:hAnsi="Times New Roman"/>
          <w:color w:val="000000"/>
          <w:sz w:val="28"/>
          <w:szCs w:val="28"/>
        </w:rPr>
        <w:t>С.Березівська</w:t>
      </w:r>
      <w:proofErr w:type="spellEnd"/>
      <w:r w:rsidRPr="00F36EC7">
        <w:rPr>
          <w:rFonts w:ascii="Times New Roman" w:hAnsi="Times New Roman"/>
          <w:color w:val="000000"/>
          <w:sz w:val="28"/>
          <w:szCs w:val="28"/>
        </w:rPr>
        <w:t>), що навіть не може впоратися зі своїм тілом. Його «</w:t>
      </w:r>
      <w:proofErr w:type="spellStart"/>
      <w:r w:rsidRPr="00F36EC7">
        <w:rPr>
          <w:rFonts w:ascii="Times New Roman" w:hAnsi="Times New Roman"/>
          <w:color w:val="000000"/>
          <w:sz w:val="28"/>
          <w:szCs w:val="28"/>
        </w:rPr>
        <w:t>неприпасованість</w:t>
      </w:r>
      <w:proofErr w:type="spellEnd"/>
      <w:r w:rsidRPr="00F36EC7">
        <w:rPr>
          <w:rFonts w:ascii="Times New Roman" w:hAnsi="Times New Roman"/>
          <w:color w:val="000000"/>
          <w:sz w:val="28"/>
          <w:szCs w:val="28"/>
        </w:rPr>
        <w:t>» є результатом маргінальної природи і включає в себе як перевагу на звичайними людьми, так і відсталість у певних процесах.</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proofErr w:type="spellStart"/>
      <w:r w:rsidRPr="00F36EC7">
        <w:rPr>
          <w:rFonts w:ascii="Times New Roman" w:hAnsi="Times New Roman"/>
          <w:color w:val="000000"/>
          <w:sz w:val="28"/>
          <w:szCs w:val="28"/>
        </w:rPr>
        <w:t>П.Радін</w:t>
      </w:r>
      <w:proofErr w:type="spellEnd"/>
      <w:r w:rsidRPr="00F36EC7">
        <w:rPr>
          <w:rFonts w:ascii="Times New Roman" w:hAnsi="Times New Roman"/>
          <w:color w:val="000000"/>
          <w:sz w:val="28"/>
          <w:szCs w:val="28"/>
        </w:rPr>
        <w:t xml:space="preserve"> – американський антрополог, дослідник індіанської міфології, на основі власних досліджень виокремив традиційного для народів віннебаго персонажа, який «</w:t>
      </w:r>
      <w:r w:rsidRPr="00F36EC7">
        <w:rPr>
          <w:rFonts w:ascii="Times New Roman" w:hAnsi="Times New Roman"/>
          <w:i/>
          <w:color w:val="000000"/>
          <w:sz w:val="28"/>
          <w:szCs w:val="28"/>
        </w:rPr>
        <w:t xml:space="preserve">не знає ні добра, ні зла, хоча і несе відповідальність і за те, і за інше.  Для нього не існує ні моральних, ні соціальних цінностей; він керується лише власними пристрастями і апетитами, і, незважаючи на це, </w:t>
      </w:r>
      <w:r w:rsidRPr="00F36EC7">
        <w:rPr>
          <w:rFonts w:ascii="Times New Roman" w:hAnsi="Times New Roman"/>
          <w:i/>
          <w:color w:val="000000"/>
          <w:sz w:val="28"/>
          <w:szCs w:val="28"/>
        </w:rPr>
        <w:lastRenderedPageBreak/>
        <w:t>тільки завдяки його діянням всі цінності знаходять своє справжнє значення</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_Ref72186513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7-8.]. Попри вузький профіль самого дослідження (антрополог зосередився конкретно на міфології індіанців), </w:t>
      </w:r>
      <w:proofErr w:type="spellStart"/>
      <w:r w:rsidRPr="00F36EC7">
        <w:rPr>
          <w:rFonts w:ascii="Times New Roman" w:hAnsi="Times New Roman"/>
          <w:color w:val="000000"/>
          <w:sz w:val="28"/>
          <w:szCs w:val="28"/>
        </w:rPr>
        <w:t>Родін</w:t>
      </w:r>
      <w:proofErr w:type="spellEnd"/>
      <w:r w:rsidRPr="00F36EC7">
        <w:rPr>
          <w:rFonts w:ascii="Times New Roman" w:hAnsi="Times New Roman"/>
          <w:color w:val="000000"/>
          <w:sz w:val="28"/>
          <w:szCs w:val="28"/>
        </w:rPr>
        <w:t xml:space="preserve"> здійснив вагомий внесок у розвиток світового сприйняття та розуміння цього поширеного архетипу. Автор вказує на типові риси для багатьох не пов’язаних топосами  персонажів. Перш ніж виокремити ці вагомі риси, варто відзначити резонність праці </w:t>
      </w:r>
      <w:proofErr w:type="spellStart"/>
      <w:r w:rsidRPr="00F36EC7">
        <w:rPr>
          <w:rFonts w:ascii="Times New Roman" w:hAnsi="Times New Roman"/>
          <w:color w:val="000000"/>
          <w:sz w:val="28"/>
          <w:szCs w:val="28"/>
        </w:rPr>
        <w:t>Радіна</w:t>
      </w:r>
      <w:proofErr w:type="spellEnd"/>
      <w:r w:rsidRPr="00F36EC7">
        <w:rPr>
          <w:rFonts w:ascii="Times New Roman" w:hAnsi="Times New Roman"/>
          <w:color w:val="000000"/>
          <w:sz w:val="28"/>
          <w:szCs w:val="28"/>
        </w:rPr>
        <w:t xml:space="preserve">. Як уже було згадано, феномен міфологеми трікстера продовжують досліджувати на сьогоднішньому етапі. Проте перший вагомий внесок, щодо класифікації цього архетипу зробив саме Пол </w:t>
      </w:r>
      <w:proofErr w:type="spellStart"/>
      <w:r w:rsidRPr="00F36EC7">
        <w:rPr>
          <w:rFonts w:ascii="Times New Roman" w:hAnsi="Times New Roman"/>
          <w:color w:val="000000"/>
          <w:sz w:val="28"/>
          <w:szCs w:val="28"/>
        </w:rPr>
        <w:t>Радін</w:t>
      </w:r>
      <w:proofErr w:type="spellEnd"/>
      <w:r w:rsidRPr="00F36EC7">
        <w:rPr>
          <w:rFonts w:ascii="Times New Roman" w:hAnsi="Times New Roman"/>
          <w:color w:val="000000"/>
          <w:sz w:val="28"/>
          <w:szCs w:val="28"/>
        </w:rPr>
        <w:t xml:space="preserve">. Важливим аспектом є те, що праця основана на досліджені міфології північно-індіанських племен, котрі перебували у  географічній та  культурній ізоляції від решти цивілізації, що важливо – європейської. Беручи це за основу, можна зробити висновок про архаїчну природу цього архетипу. Не пов’язані між собою культурні осередки змогли синтезувати ряд персонажів зі схожими якісними ознаками.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Варто сказати, що багато дослідників виділяють архаїчність поняття трікстера як провідну рису, що обумовлює присутність цього персонажа в контексті всієї людської культури. Його провідна роль – це сублімація людських кризових ситуацій та переведення їх на маргінали свідомості. Приміром, культура віннебаго, розвиваючись у культурній ізоляції, опинилася перед спектром нерозв’язаних  питань, що потягло за собою їх вирішення у вигляді розподілу уваги на позасвідомі чинники. «</w:t>
      </w:r>
      <w:r w:rsidRPr="00F36EC7">
        <w:rPr>
          <w:rFonts w:ascii="Times New Roman" w:hAnsi="Times New Roman"/>
          <w:i/>
          <w:color w:val="000000"/>
          <w:sz w:val="28"/>
          <w:szCs w:val="28"/>
        </w:rPr>
        <w:t xml:space="preserve">На основі вельми широких даних про життя туземних племен, якими ми оперуємо сьогодні, не просто справедливою, але майже перевіреною є гіпотеза, згідно з якою ми маємо в цьому випадку таке архаїчне </w:t>
      </w:r>
      <w:proofErr w:type="spellStart"/>
      <w:r w:rsidRPr="00F36EC7">
        <w:rPr>
          <w:rFonts w:ascii="Times New Roman" w:hAnsi="Times New Roman"/>
          <w:i/>
          <w:color w:val="000000"/>
          <w:sz w:val="28"/>
          <w:szCs w:val="28"/>
        </w:rPr>
        <w:t>speculum</w:t>
      </w:r>
      <w:proofErr w:type="spellEnd"/>
      <w:r w:rsidRPr="00F36EC7">
        <w:rPr>
          <w:rFonts w:ascii="Times New Roman" w:hAnsi="Times New Roman"/>
          <w:i/>
          <w:color w:val="000000"/>
          <w:sz w:val="28"/>
          <w:szCs w:val="28"/>
        </w:rPr>
        <w:t xml:space="preserve"> </w:t>
      </w:r>
      <w:proofErr w:type="spellStart"/>
      <w:r w:rsidRPr="00F36EC7">
        <w:rPr>
          <w:rFonts w:ascii="Times New Roman" w:hAnsi="Times New Roman"/>
          <w:i/>
          <w:color w:val="000000"/>
          <w:sz w:val="28"/>
          <w:szCs w:val="28"/>
        </w:rPr>
        <w:t>mentis</w:t>
      </w:r>
      <w:proofErr w:type="spellEnd"/>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_Ref72186513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c.9]. У цьому випадку </w:t>
      </w:r>
      <w:proofErr w:type="spellStart"/>
      <w:r w:rsidRPr="00F36EC7">
        <w:rPr>
          <w:rFonts w:ascii="Times New Roman" w:hAnsi="Times New Roman"/>
          <w:color w:val="000000"/>
          <w:sz w:val="28"/>
          <w:szCs w:val="28"/>
        </w:rPr>
        <w:t>Родін</w:t>
      </w:r>
      <w:proofErr w:type="spellEnd"/>
      <w:r w:rsidRPr="00F36EC7">
        <w:rPr>
          <w:rFonts w:ascii="Times New Roman" w:hAnsi="Times New Roman"/>
          <w:color w:val="000000"/>
          <w:sz w:val="28"/>
          <w:szCs w:val="28"/>
        </w:rPr>
        <w:t xml:space="preserve"> говорить, що архетип трікстера є дзеркалом душі для етнічного фольклору і завдяки цьому посідає важливе місце в культурі. В основі цього образу лежить цілий комплекс непоєднуваних, проте взаємообумовлених ознак. В художньому світі твору архетип трікстера є конгломератом негативних рис, та саме це виводить його у </w:t>
      </w:r>
      <w:proofErr w:type="spellStart"/>
      <w:r w:rsidRPr="00F36EC7">
        <w:rPr>
          <w:rFonts w:ascii="Times New Roman" w:hAnsi="Times New Roman"/>
          <w:color w:val="000000"/>
          <w:sz w:val="28"/>
          <w:szCs w:val="28"/>
        </w:rPr>
        <w:t>патерни</w:t>
      </w:r>
      <w:proofErr w:type="spellEnd"/>
      <w:r w:rsidRPr="00F36EC7">
        <w:rPr>
          <w:rFonts w:ascii="Times New Roman" w:hAnsi="Times New Roman"/>
          <w:color w:val="000000"/>
          <w:sz w:val="28"/>
          <w:szCs w:val="28"/>
        </w:rPr>
        <w:t xml:space="preserve"> людської культури.</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Існує досить велика кількість підходів до трактування терміну «трікстер». </w:t>
      </w:r>
      <w:proofErr w:type="spellStart"/>
      <w:r w:rsidRPr="00F36EC7">
        <w:rPr>
          <w:rFonts w:ascii="Times New Roman" w:hAnsi="Times New Roman"/>
          <w:color w:val="000000"/>
          <w:sz w:val="28"/>
          <w:szCs w:val="28"/>
        </w:rPr>
        <w:t>С.Березовська</w:t>
      </w:r>
      <w:proofErr w:type="spellEnd"/>
      <w:r w:rsidRPr="00F36EC7">
        <w:rPr>
          <w:rFonts w:ascii="Times New Roman" w:hAnsi="Times New Roman"/>
          <w:color w:val="000000"/>
          <w:sz w:val="28"/>
          <w:szCs w:val="28"/>
        </w:rPr>
        <w:t xml:space="preserve"> у праці на тему репрезентації архетипу трікстера у сучасній культурі говорить, що трікстер «</w:t>
      </w:r>
      <w:r w:rsidRPr="00F36EC7">
        <w:rPr>
          <w:rFonts w:ascii="Times New Roman" w:hAnsi="Times New Roman"/>
          <w:i/>
          <w:color w:val="000000"/>
          <w:sz w:val="28"/>
          <w:szCs w:val="28"/>
        </w:rPr>
        <w:t>це андеграунд культури, її інваріант, він завжди в опозиції до існуючого культурного устрою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_Ref72681941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173]. Дослідниця вказує на яскраво виражену опозиційну природу трікстера, як персонажа у  контексті художнього твору. </w:t>
      </w:r>
      <w:proofErr w:type="spellStart"/>
      <w:r w:rsidRPr="00F36EC7">
        <w:rPr>
          <w:rFonts w:ascii="Times New Roman" w:hAnsi="Times New Roman"/>
          <w:color w:val="000000"/>
          <w:sz w:val="28"/>
          <w:szCs w:val="28"/>
        </w:rPr>
        <w:t>І.Кузьміченко</w:t>
      </w:r>
      <w:proofErr w:type="spellEnd"/>
      <w:r w:rsidRPr="00F36EC7">
        <w:rPr>
          <w:rFonts w:ascii="Times New Roman" w:hAnsi="Times New Roman"/>
          <w:color w:val="000000"/>
          <w:sz w:val="28"/>
          <w:szCs w:val="28"/>
        </w:rPr>
        <w:t xml:space="preserve"> у своїй статті, присвяченій архетипу, пише з цього приводу : «</w:t>
      </w:r>
      <w:r w:rsidRPr="00F36EC7">
        <w:rPr>
          <w:rFonts w:ascii="Times New Roman" w:hAnsi="Times New Roman"/>
          <w:i/>
          <w:color w:val="000000"/>
          <w:sz w:val="28"/>
          <w:szCs w:val="28"/>
        </w:rPr>
        <w:t>Трікстер – це непідконтрольна нікому фундаментальна Сила, результат дії якої непередбачуваний навіть для самого трікстера, це провокатор й ініціатор соціокультурної дії і зміни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_Ref72582926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c.173] . Автор говорить про те, що персонаж, вступаючи у взаємодію з іншими учасниками </w:t>
      </w:r>
      <w:proofErr w:type="spellStart"/>
      <w:r w:rsidRPr="00F36EC7">
        <w:rPr>
          <w:rFonts w:ascii="Times New Roman" w:hAnsi="Times New Roman"/>
          <w:color w:val="000000"/>
          <w:sz w:val="28"/>
          <w:szCs w:val="28"/>
        </w:rPr>
        <w:t>наративу</w:t>
      </w:r>
      <w:proofErr w:type="spellEnd"/>
      <w:r w:rsidRPr="00F36EC7">
        <w:rPr>
          <w:rFonts w:ascii="Times New Roman" w:hAnsi="Times New Roman"/>
          <w:color w:val="000000"/>
          <w:sz w:val="28"/>
          <w:szCs w:val="28"/>
        </w:rPr>
        <w:t xml:space="preserve">, вдається до неконтрольованого спектру дій, котрі, з одного боку, слугують каталізатором подальшого розвитку сюжету, проте з іншого – не були замислені ним самим. Трікстер не владний над суб’єктивною поведінкою. Втручаючись у зовнішній порядок дій, він виконує функцію жертви ситуації – оперує доступною йому моделлю поведінки і вже у доступній манері спілкується із об’єктивною реальністю. Про це також згадує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 ««</w:t>
      </w:r>
      <w:r w:rsidRPr="00F36EC7">
        <w:rPr>
          <w:rFonts w:ascii="Times New Roman" w:hAnsi="Times New Roman"/>
          <w:i/>
          <w:color w:val="000000"/>
          <w:sz w:val="28"/>
          <w:szCs w:val="28"/>
        </w:rPr>
        <w:t>Не будучи насправді злим, він здійснює жахливі вчинки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 341]. Не маючи на меті спрямувати свою енергію у негативне русло, персонаж-трікстер опиняється у ситуації, де реальність повертається супроти його характеру. Дослідники підкреслюють факт відсутності суто злих намірів у персонажів відповідного архетипу. Ця риса займає провідну позицію, в результаті аналізу вагомих праць та розвідок із питань функціонування архетипу-трікстера, можна простежити тенденцію до необумовленої агресії, випадкових конфузів та конфліктів, спричинених станом чи ситуацією, в якій опиняється персонаж, а не власне його цілеспрямованими діями.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Планомірність дій трікстера зазвичай підпорядковується його хаотичному характеру та особливостям розумової діяльності. Щодо цього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зазначає:  «</w:t>
      </w:r>
      <w:r w:rsidRPr="00F36EC7">
        <w:rPr>
          <w:rFonts w:ascii="Times New Roman" w:hAnsi="Times New Roman"/>
          <w:i/>
          <w:color w:val="000000"/>
          <w:sz w:val="28"/>
          <w:szCs w:val="28"/>
        </w:rPr>
        <w:t>Жартівливі і злісні витівки цього духа відомі настільки ж, як і низький інтелектуальний рівень, чи й просто дурість, його “спілкування”</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 330]. Манера поведінки архетипу вирізняється із загальної моделі інших </w:t>
      </w:r>
      <w:r w:rsidRPr="00F36EC7">
        <w:rPr>
          <w:rFonts w:ascii="Times New Roman" w:hAnsi="Times New Roman"/>
          <w:color w:val="000000"/>
          <w:sz w:val="28"/>
          <w:szCs w:val="28"/>
        </w:rPr>
        <w:lastRenderedPageBreak/>
        <w:t xml:space="preserve">персонажів. Типовими прикладами у цьому питанні є Меркурій в давньоримській літературі, </w:t>
      </w:r>
      <w:proofErr w:type="spellStart"/>
      <w:r w:rsidRPr="00F36EC7">
        <w:rPr>
          <w:rFonts w:ascii="Times New Roman" w:hAnsi="Times New Roman"/>
          <w:color w:val="000000"/>
          <w:sz w:val="28"/>
          <w:szCs w:val="28"/>
        </w:rPr>
        <w:t>Локкі</w:t>
      </w:r>
      <w:proofErr w:type="spellEnd"/>
      <w:r w:rsidRPr="00F36EC7">
        <w:rPr>
          <w:rFonts w:ascii="Times New Roman" w:hAnsi="Times New Roman"/>
          <w:color w:val="000000"/>
          <w:sz w:val="28"/>
          <w:szCs w:val="28"/>
        </w:rPr>
        <w:t xml:space="preserve"> в скандинавському фольклорі, Койот із казок індіанців племені віннебаго, барон Мюнхгаузен, персонаж німецької літератури, та багато інших. Така модель поведінки будує довкола себе весь розвиток сюжету, попри негативну конотацію самого героя.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Хоча дослідники виводять сміхотворний характер трікстера  на перший план, це все ж не є домінантою його природи. В образі трікстера реципієнт звик бачити «блазня», або того ж самого «дурня», котрого автор виставляє на потіху іншим персонажам. Проте це лише одна зі сторін амбівалентної структури архетипу. Те, що бачить реципієнт, суть поверхневого сприйняття поведінки персонажа-маргінала. Переконливим є той факт, що через трікстера культура сублімує власні страхи та здогадки про природу навколишнього світу.</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Через близькість сміховинної культури та карнавалу до непристойності дослідники підмічають тенденцію вульгаризації трікстера у творах. При цьому сама сексуалізація образу персонажа виглядає неправдиво дискримінаційною, скоріше навіть стереотипною. М.Шильман з цього приводу пише: «</w:t>
      </w:r>
      <w:r w:rsidRPr="00F36EC7">
        <w:rPr>
          <w:rFonts w:ascii="Times New Roman" w:hAnsi="Times New Roman"/>
          <w:i/>
          <w:color w:val="000000"/>
          <w:sz w:val="28"/>
          <w:szCs w:val="28"/>
        </w:rPr>
        <w:t>Герой пристойний, навіть тоді коли еротичний; Трікстер непристойний, навіть якщо він галантний</w:t>
      </w:r>
      <w:r w:rsidRPr="00F36EC7">
        <w:rPr>
          <w:rFonts w:ascii="Times New Roman" w:hAnsi="Times New Roman"/>
          <w:color w:val="000000"/>
          <w:sz w:val="28"/>
          <w:szCs w:val="28"/>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_Ref72587566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З цитати стає ясно, що персонаж трікстера завчасно сприймають як носія сексуального потягу. Через опозиційну поведінку суспільство накладає на нього тавро розпусника. Та дослідження показують, що у художньому світі ці правила діють. Приміром, </w:t>
      </w:r>
      <w:proofErr w:type="spellStart"/>
      <w:r w:rsidRPr="00F36EC7">
        <w:rPr>
          <w:rFonts w:ascii="Times New Roman" w:hAnsi="Times New Roman"/>
          <w:color w:val="000000"/>
          <w:sz w:val="28"/>
          <w:szCs w:val="28"/>
        </w:rPr>
        <w:t>Ларра</w:t>
      </w:r>
      <w:proofErr w:type="spellEnd"/>
      <w:r w:rsidRPr="00F36EC7">
        <w:rPr>
          <w:rFonts w:ascii="Times New Roman" w:hAnsi="Times New Roman"/>
          <w:color w:val="000000"/>
          <w:sz w:val="28"/>
          <w:szCs w:val="28"/>
        </w:rPr>
        <w:t xml:space="preserve">, персонаж твору Максима Горького «Стара </w:t>
      </w:r>
      <w:proofErr w:type="spellStart"/>
      <w:r w:rsidRPr="00F36EC7">
        <w:rPr>
          <w:rFonts w:ascii="Times New Roman" w:hAnsi="Times New Roman"/>
          <w:color w:val="000000"/>
          <w:sz w:val="28"/>
          <w:szCs w:val="28"/>
        </w:rPr>
        <w:t>Ізергіль</w:t>
      </w:r>
      <w:proofErr w:type="spellEnd"/>
      <w:r w:rsidRPr="00F36EC7">
        <w:rPr>
          <w:rFonts w:ascii="Times New Roman" w:hAnsi="Times New Roman"/>
          <w:color w:val="000000"/>
          <w:sz w:val="28"/>
          <w:szCs w:val="28"/>
        </w:rPr>
        <w:t xml:space="preserve">», був ізольований своїм народом за нестримні бажання володіти всіма жінками племені. При цьому у творі момент вигнання і неконтрольованого потягу до протилежної статі було спочатку підкріплено відмовою </w:t>
      </w:r>
      <w:proofErr w:type="spellStart"/>
      <w:r w:rsidRPr="00F36EC7">
        <w:rPr>
          <w:rFonts w:ascii="Times New Roman" w:hAnsi="Times New Roman"/>
          <w:color w:val="000000"/>
          <w:sz w:val="28"/>
          <w:szCs w:val="28"/>
        </w:rPr>
        <w:t>Ларри</w:t>
      </w:r>
      <w:proofErr w:type="spellEnd"/>
      <w:r w:rsidRPr="00F36EC7">
        <w:rPr>
          <w:rFonts w:ascii="Times New Roman" w:hAnsi="Times New Roman"/>
          <w:color w:val="000000"/>
          <w:sz w:val="28"/>
          <w:szCs w:val="28"/>
        </w:rPr>
        <w:t xml:space="preserve"> жити за законами суспільства і покидати первісний образ життя – у формі птаха. В результаті посягання персонажа було висміяно, а його самого ізольовано.</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 Але розвиток архетипу не завершується на висміюванні персонажів чи створенні суто комічних образів, і про це говорить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 «</w:t>
      </w:r>
      <w:r w:rsidRPr="00F36EC7">
        <w:rPr>
          <w:rFonts w:ascii="Times New Roman" w:hAnsi="Times New Roman"/>
          <w:i/>
          <w:color w:val="000000"/>
          <w:sz w:val="28"/>
          <w:szCs w:val="28"/>
        </w:rPr>
        <w:t>Тенденції до кумедних, частково веселих, частково злостивих (отрута!) витівок, у його здатності до перетворень, у  його подвійній звірино-божественній природі, у його різноманітних стражданнях… його наближеності до Спасителя</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329].  Попри свою продуктивну роль у створенні комічного настрою в творі, трікстер переймає на себе роль героя. Цей аспект архетипу є амбівалентним поняттям. </w:t>
      </w:r>
    </w:p>
    <w:p w:rsidR="00E97CDD" w:rsidRPr="00F36EC7" w:rsidRDefault="00E97CDD" w:rsidP="00E97CDD">
      <w:pPr>
        <w:tabs>
          <w:tab w:val="left" w:pos="9498"/>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На  ранніх етапах фольклорної творчості дослідники виділяють помітний тандем «герой-шахрай». Трікстер вступає у коменсалізм із героєм, будучи при цьому тінню протагоніста і виконуючи проміжну функцію у сюжеті. Його роль – вчасно перейняти ініціативу, каталізувати сюжетний хід та відійти на маргінес. У своїй статті на тему культурного потенціалу трікстера Кузьміченко І.О. як приклад комічного дублера протагоніста наводить твори «Вечори на хуторі поблизу Диканьки», «Кульгавий біс». Герой та трікстер є провідним образами багатьох язичницьких та міфологічних сказань, що демонструє взаємовигідність цих стосунків та їх центральну роль у сюжетній канві творів віддалених епох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_Ref72582926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с.174. ]. Важливою особливістю цих стосунків є тіньова специфіка архетипу. Досить часто коменсалізм переходить у пряме заміщення: героя виводять на перший план, а трікстер потрапляє на маргінес і слугує прикладом негативної поведінки. Сутність існування цієї категорії персонажів обумовлена (чим?).</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На противагу цьому, дослідники спостерігають фігуру трікстера-маргінала, або персонажа-медіатора, як зазначає це у своїй статті Кузьміченко І.О.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_Ref72582926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с.174]. Суть тези у амбівалентному сприйнятті персонажа ― не просто як «блазня» чи «вічного дурника», а як повноцінного героя. Тобто, з одного боку, наш персонаж цілком гумористичний, і реципієнт не готовий сприймати його серйозно. Проте в ході вдалих для трікстера  сюжетних поворотів та з появою допоміжних композиційних елементів (тут на допомогу герою може </w:t>
      </w:r>
      <w:r w:rsidRPr="00F36EC7">
        <w:rPr>
          <w:rFonts w:ascii="Times New Roman" w:hAnsi="Times New Roman"/>
          <w:color w:val="000000"/>
          <w:sz w:val="28"/>
          <w:szCs w:val="28"/>
        </w:rPr>
        <w:lastRenderedPageBreak/>
        <w:t xml:space="preserve">прийти  архетип Мудрого Старця) він переходить із межових станів на більш високі щаблі власного світу. До прикладу, у статті Ольги Деркач та Соломії </w:t>
      </w:r>
      <w:proofErr w:type="spellStart"/>
      <w:r w:rsidRPr="00F36EC7">
        <w:rPr>
          <w:rFonts w:ascii="Times New Roman" w:hAnsi="Times New Roman"/>
          <w:color w:val="000000"/>
          <w:sz w:val="28"/>
          <w:szCs w:val="28"/>
        </w:rPr>
        <w:t>Ушкевич</w:t>
      </w:r>
      <w:proofErr w:type="spellEnd"/>
      <w:r w:rsidRPr="00F36EC7">
        <w:rPr>
          <w:rFonts w:ascii="Times New Roman" w:hAnsi="Times New Roman"/>
          <w:color w:val="000000"/>
          <w:sz w:val="28"/>
          <w:szCs w:val="28"/>
        </w:rPr>
        <w:t xml:space="preserve"> осмислюється кардинально відмінна від канону персона-трікстер. Дослідниці беруть за основу гуцульські казки та проводять порівняльний аналіз вітчизняного фольклору і </w:t>
      </w:r>
      <w:proofErr w:type="spellStart"/>
      <w:r w:rsidRPr="00F36EC7">
        <w:rPr>
          <w:rFonts w:ascii="Times New Roman" w:hAnsi="Times New Roman"/>
          <w:color w:val="000000"/>
          <w:sz w:val="28"/>
          <w:szCs w:val="28"/>
        </w:rPr>
        <w:t>апаллацьких</w:t>
      </w:r>
      <w:proofErr w:type="spellEnd"/>
      <w:r w:rsidRPr="00F36EC7">
        <w:rPr>
          <w:rFonts w:ascii="Times New Roman" w:hAnsi="Times New Roman"/>
          <w:color w:val="000000"/>
          <w:sz w:val="28"/>
          <w:szCs w:val="28"/>
        </w:rPr>
        <w:t xml:space="preserve"> байок. </w:t>
      </w:r>
      <w:proofErr w:type="spellStart"/>
      <w:r w:rsidRPr="00F36EC7">
        <w:rPr>
          <w:rFonts w:ascii="Times New Roman" w:hAnsi="Times New Roman"/>
          <w:color w:val="000000"/>
          <w:sz w:val="28"/>
          <w:szCs w:val="28"/>
        </w:rPr>
        <w:t>О.Деркач</w:t>
      </w:r>
      <w:proofErr w:type="spellEnd"/>
      <w:r w:rsidRPr="00F36EC7">
        <w:rPr>
          <w:rFonts w:ascii="Times New Roman" w:hAnsi="Times New Roman"/>
          <w:color w:val="000000"/>
          <w:sz w:val="28"/>
          <w:szCs w:val="28"/>
        </w:rPr>
        <w:t xml:space="preserve"> та </w:t>
      </w:r>
      <w:proofErr w:type="spellStart"/>
      <w:r w:rsidRPr="00F36EC7">
        <w:rPr>
          <w:rFonts w:ascii="Times New Roman" w:hAnsi="Times New Roman"/>
          <w:color w:val="000000"/>
          <w:sz w:val="28"/>
          <w:szCs w:val="28"/>
        </w:rPr>
        <w:t>С.Ушкевич</w:t>
      </w:r>
      <w:proofErr w:type="spellEnd"/>
      <w:r w:rsidRPr="00F36EC7">
        <w:rPr>
          <w:rFonts w:ascii="Times New Roman" w:hAnsi="Times New Roman"/>
          <w:color w:val="000000"/>
          <w:sz w:val="28"/>
          <w:szCs w:val="28"/>
        </w:rPr>
        <w:t xml:space="preserve"> вважають, що  «</w:t>
      </w:r>
      <w:r w:rsidRPr="00F36EC7">
        <w:rPr>
          <w:rFonts w:ascii="Times New Roman" w:hAnsi="Times New Roman"/>
          <w:i/>
          <w:color w:val="000000"/>
          <w:sz w:val="28"/>
          <w:szCs w:val="28"/>
        </w:rPr>
        <w:t>проблематика гуцульських казок ускладнена ментально-світоглядними орієнтирами українців</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_Ref73382443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267]. Теза підкріплена думкою про те, що ментально український трікстер є «нетиповим» у порівнянні із, приміром, відповідним архетипом американських аборигенів. Твір  «Як лисичка-сестричка </w:t>
      </w:r>
      <w:proofErr w:type="spellStart"/>
      <w:r w:rsidRPr="00F36EC7">
        <w:rPr>
          <w:rFonts w:ascii="Times New Roman" w:hAnsi="Times New Roman"/>
          <w:color w:val="000000"/>
          <w:sz w:val="28"/>
          <w:szCs w:val="28"/>
        </w:rPr>
        <w:t>Іванкови</w:t>
      </w:r>
      <w:proofErr w:type="spellEnd"/>
      <w:r w:rsidRPr="00F36EC7">
        <w:rPr>
          <w:rFonts w:ascii="Times New Roman" w:hAnsi="Times New Roman"/>
          <w:color w:val="000000"/>
          <w:sz w:val="28"/>
          <w:szCs w:val="28"/>
        </w:rPr>
        <w:t xml:space="preserve"> в пригоді стала» є типовою моделлю </w:t>
      </w:r>
      <w:proofErr w:type="spellStart"/>
      <w:r w:rsidRPr="00F36EC7">
        <w:rPr>
          <w:rFonts w:ascii="Times New Roman" w:hAnsi="Times New Roman"/>
          <w:color w:val="000000"/>
          <w:sz w:val="28"/>
          <w:szCs w:val="28"/>
        </w:rPr>
        <w:t>аб’юзивної</w:t>
      </w:r>
      <w:proofErr w:type="spellEnd"/>
      <w:r w:rsidRPr="00F36EC7">
        <w:rPr>
          <w:rFonts w:ascii="Times New Roman" w:hAnsi="Times New Roman"/>
          <w:color w:val="000000"/>
          <w:sz w:val="28"/>
          <w:szCs w:val="28"/>
        </w:rPr>
        <w:t xml:space="preserve"> поведінки героя в ставленні до персонажа-трікстера. Тут архетип постає скоріше жертвою ситуації, провідну роль у якій відіграє доля або випадок – саме ці сили беруть на себе всю «брудну роботу» і шляхом маніпуляцій повертають сюжет на користь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Український трікстер своєю поведінковою моделлю виходить на відмінний від інших прототипів рівень – його гра не є аморальною, це скоріше нетиповий спосіб розв’язання проблем, котрі створює для персонажа оточення. Шильман М.Є. у своїй статті на тему кореляції героя та трікстера говорить наступне: « </w:t>
      </w:r>
      <w:r w:rsidRPr="00F36EC7">
        <w:rPr>
          <w:rFonts w:ascii="Times New Roman" w:hAnsi="Times New Roman"/>
          <w:i/>
          <w:color w:val="000000"/>
          <w:sz w:val="28"/>
          <w:szCs w:val="28"/>
        </w:rPr>
        <w:t>Герой відкидає тінь (тобто Трікстера), але це відкидання підкреслює, в першу чергу, неможливість і небажання позбутися тіні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_Ref72583018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Автор говорить,  що, попри підпорядкованість ролі трікстера у художньому просторі, герой не може позбутися його присутності і продовжує співпрацювати з архетипом на умовах, продиктованих сюжетом. Цю думку Шильман М.Є. підкреслює тезою: «</w:t>
      </w:r>
      <w:r w:rsidRPr="00F36EC7">
        <w:rPr>
          <w:rFonts w:ascii="Times New Roman" w:hAnsi="Times New Roman"/>
          <w:i/>
          <w:color w:val="000000"/>
          <w:sz w:val="28"/>
          <w:szCs w:val="28"/>
        </w:rPr>
        <w:t>Вони обидна залежать один від одного</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_Ref72583018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У процесі дослідження ми визначили такі позиції поведінки персонажа трікстера, як «</w:t>
      </w:r>
      <w:proofErr w:type="spellStart"/>
      <w:r w:rsidRPr="00F36EC7">
        <w:rPr>
          <w:rFonts w:ascii="Times New Roman" w:hAnsi="Times New Roman"/>
          <w:color w:val="000000"/>
          <w:sz w:val="28"/>
          <w:szCs w:val="28"/>
        </w:rPr>
        <w:t>відтінення</w:t>
      </w:r>
      <w:proofErr w:type="spellEnd"/>
      <w:r w:rsidRPr="00F36EC7">
        <w:rPr>
          <w:rFonts w:ascii="Times New Roman" w:hAnsi="Times New Roman"/>
          <w:color w:val="000000"/>
          <w:sz w:val="28"/>
          <w:szCs w:val="28"/>
        </w:rPr>
        <w:t xml:space="preserve">» героя та «служіння» герою. Обидві ролі передбачають другорядну позицію архетипа. Трікстер переймає на себе обов’язки медіатора, інструмента залагодження сюжетного конфлікту. До прикладу, у повісті Миколи Гоголя «Ніч перед Різдвом» чорт, попри хитрість, </w:t>
      </w:r>
      <w:r w:rsidRPr="00F36EC7">
        <w:rPr>
          <w:rFonts w:ascii="Times New Roman" w:hAnsi="Times New Roman"/>
          <w:color w:val="000000"/>
          <w:sz w:val="28"/>
          <w:szCs w:val="28"/>
        </w:rPr>
        <w:lastRenderedPageBreak/>
        <w:t>не в силі отримати бажане і стає заручником протагоніста. Такому твору притаманна стандартна схема: герой потребує підтримки зі сторони «вищих сил», персонаж-трікстер потрапляє у невигідне положення і робить усю «брудну роботу», за яку не отримує вагомої вигоди. Така модель диктується суспільством, котре вже звикло, що добро завжди домінує. Навіть якщо об’єктивно дивитися на таку картину і оцінювати персонажів не за категорією привабливості, а суто за їх вчинками у ставленні один до одного, то читач підсвідомо обирає агресивного у поведінці Вакулу чи нестійкого у рішеннях Іванка, ніж їхніх прототипів-трікстерів. Така регламентація обумовлена намаганнями свідомості відкинути свою «тваринну» природу і видати  власну цивілізованість як провідний орієнтир. Таку поведінку персонажа Юнг пояснює комплексом «цапа-</w:t>
      </w:r>
      <w:proofErr w:type="spellStart"/>
      <w:r w:rsidRPr="00F36EC7">
        <w:rPr>
          <w:rFonts w:ascii="Times New Roman" w:hAnsi="Times New Roman"/>
          <w:color w:val="000000"/>
          <w:sz w:val="28"/>
          <w:szCs w:val="28"/>
        </w:rPr>
        <w:t>відбувайла</w:t>
      </w:r>
      <w:proofErr w:type="spellEnd"/>
      <w:r w:rsidRPr="00F36EC7">
        <w:rPr>
          <w:rFonts w:ascii="Times New Roman" w:hAnsi="Times New Roman"/>
          <w:color w:val="000000"/>
          <w:sz w:val="28"/>
          <w:szCs w:val="28"/>
        </w:rPr>
        <w:t>», мовляв, «…</w:t>
      </w:r>
      <w:r w:rsidRPr="00F36EC7">
        <w:rPr>
          <w:rFonts w:ascii="Times New Roman" w:hAnsi="Times New Roman"/>
          <w:i/>
          <w:color w:val="000000"/>
          <w:sz w:val="28"/>
          <w:szCs w:val="28"/>
        </w:rPr>
        <w:t>він також розігрує з людьми злі жарти, щоб  тоді знову самому відчути на собі помсту постраждалого</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330]. Дослідник наголошує на тому, що дискримінація трікстера у творі є результатом його </w:t>
      </w:r>
      <w:proofErr w:type="spellStart"/>
      <w:r w:rsidRPr="00F36EC7">
        <w:rPr>
          <w:rFonts w:ascii="Times New Roman" w:hAnsi="Times New Roman"/>
          <w:color w:val="000000"/>
          <w:sz w:val="28"/>
          <w:szCs w:val="28"/>
        </w:rPr>
        <w:t>саморуйнівної</w:t>
      </w:r>
      <w:proofErr w:type="spellEnd"/>
      <w:r w:rsidRPr="00F36EC7">
        <w:rPr>
          <w:rFonts w:ascii="Times New Roman" w:hAnsi="Times New Roman"/>
          <w:color w:val="000000"/>
          <w:sz w:val="28"/>
          <w:szCs w:val="28"/>
        </w:rPr>
        <w:t xml:space="preserve"> діяльності. Трікстер діє проти свого блага і цим лише підтверджує свій образ «</w:t>
      </w:r>
      <w:proofErr w:type="spellStart"/>
      <w:r w:rsidRPr="00F36EC7">
        <w:rPr>
          <w:rFonts w:ascii="Times New Roman" w:hAnsi="Times New Roman"/>
          <w:color w:val="000000"/>
          <w:sz w:val="28"/>
          <w:szCs w:val="28"/>
        </w:rPr>
        <w:t>simia</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dei</w:t>
      </w:r>
      <w:proofErr w:type="spellEnd"/>
      <w:r w:rsidRPr="00F36EC7">
        <w:rPr>
          <w:rFonts w:ascii="Times New Roman" w:hAnsi="Times New Roman"/>
          <w:color w:val="000000"/>
          <w:sz w:val="28"/>
          <w:szCs w:val="28"/>
        </w:rPr>
        <w:t>», або «обманутого диявола».</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Фольклорна парадигма стала основою для подальшого розвитку архетипу трікстера. На своєму шляху до сучасності персонаж зазнавав вагомих змін. Від казок віннебаго і середньовічних містерій у постмодернізм перейшло достатньо характерних рис персонажа-трюкача. Читач та автор продовжують орієнтуватися тими ж категоріями світобачення, що їх нав’язує колективне несвідоме. Проте неможливо ігнорувати той факт, що сучасний реципієнт, на відміну від своїх попередників, починає деформувати саме сприйняття художньої реальності й корегувати його відповідно до нових естетичних систем. Про це згадує  Шильман М.Є.: «… </w:t>
      </w:r>
      <w:r w:rsidRPr="00F36EC7">
        <w:rPr>
          <w:rFonts w:ascii="Times New Roman" w:hAnsi="Times New Roman"/>
          <w:i/>
          <w:color w:val="000000"/>
          <w:sz w:val="28"/>
          <w:szCs w:val="28"/>
        </w:rPr>
        <w:t>Що ж відбувається в тому випадку, коли постмодерністські практики світоустрою приймаються за руйнування всіх бінарних опозицій, а значить піддають деконструкції ієрархічну єдність Героя-і-Трікстера?»</w:t>
      </w:r>
      <w:r w:rsidRPr="00F36EC7">
        <w:rPr>
          <w:rFonts w:ascii="Times New Roman" w:hAnsi="Times New Roman"/>
          <w:color w:val="000000"/>
          <w:sz w:val="28"/>
          <w:szCs w:val="28"/>
        </w:rPr>
        <w:t xml:space="preserve">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_Ref72583018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Відповідь на це питання дослідник вбачає у зміні інтересів реципієнтів, переорієнтації їх світоглядної догми та пошуку нових </w:t>
      </w:r>
      <w:r w:rsidRPr="00F36EC7">
        <w:rPr>
          <w:rFonts w:ascii="Times New Roman" w:hAnsi="Times New Roman"/>
          <w:color w:val="000000"/>
          <w:sz w:val="28"/>
          <w:szCs w:val="28"/>
        </w:rPr>
        <w:lastRenderedPageBreak/>
        <w:t>орієнтирів. Таким чином, канон героя з його ідеалізованими рисами стає стереотипним і нецікавим читачеві. Більше того, постмодерна ідеологія урівнює всіх у правах, і саме поняття «герой» тепер належить кожному. З цього ми можемо зробити висновок, що під дією цих чинників героя відправляють на периферію. Шильман М.Є порівнює весь постмодернізм зі «</w:t>
      </w:r>
      <w:r w:rsidRPr="00F36EC7">
        <w:rPr>
          <w:rFonts w:ascii="Times New Roman" w:hAnsi="Times New Roman"/>
          <w:i/>
          <w:color w:val="000000"/>
          <w:sz w:val="28"/>
          <w:szCs w:val="28"/>
        </w:rPr>
        <w:t>звалищем героїв</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_Ref72583018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Цим  дослідник підкреслює переосмислення позицій героя в сприйнятті сучасного суспільства.  Центральний персонаж не нівелюється, але його ідеологія стає застарілою, образ – стереотипним, тому логічним для постмодерного контексту буде його витіснення</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В результаті переосмислення старих канонів, архетип трікстера отримує нову художню роль. Стара тенденція «герой-трікстер» виходить з ужитку через неактуальність, тому дослідники починають говорити про нову модель сприйняття архетипу.  На хвилі розщеплення героя трікстер втрачає свою провідну місію – служити медіатором художніх світів та допоміжним елементом/тінню протагоніста. Шильман на цю тему пише, що сам «</w:t>
      </w:r>
      <w:r w:rsidRPr="00F36EC7">
        <w:rPr>
          <w:rFonts w:ascii="Times New Roman" w:hAnsi="Times New Roman"/>
          <w:i/>
          <w:color w:val="000000"/>
          <w:sz w:val="28"/>
          <w:szCs w:val="28"/>
        </w:rPr>
        <w:t>Трікстер не може ні самодержавно зайняти місце Героя… ні продовжити гру проти центру, оскільки децентрація всієї «конструкції Суб’єкта» уже відбулася</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_Ref72587566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Зайняти позиції героя – означає стати героєм, а це суперечить логікі та самому канону персонажа-трікстера.  Потенційний шлях розвитку у цій ситуації Шильман вбачає у заміщенні позиції героя порожнім простором. Твір зміщує центральну вісь на трікстера, тим самим ставлячи його в позицію очікування прибуття героя. Персонаж-архетип говорить про героя, служить нагадуванням про його місце в творі, але поза тим, центральна увага належить йому.  Зі слів </w:t>
      </w:r>
      <w:proofErr w:type="spellStart"/>
      <w:r w:rsidRPr="00F36EC7">
        <w:rPr>
          <w:rFonts w:ascii="Times New Roman" w:hAnsi="Times New Roman"/>
          <w:color w:val="000000"/>
          <w:sz w:val="28"/>
          <w:szCs w:val="28"/>
        </w:rPr>
        <w:t>Шильмана</w:t>
      </w:r>
      <w:proofErr w:type="spellEnd"/>
      <w:r w:rsidRPr="00F36EC7">
        <w:rPr>
          <w:rFonts w:ascii="Times New Roman" w:hAnsi="Times New Roman"/>
          <w:color w:val="000000"/>
          <w:sz w:val="28"/>
          <w:szCs w:val="28"/>
        </w:rPr>
        <w:t xml:space="preserve"> М. можна зробити висновок, що навіть без «свого героя», трикстер продовжує лишатися тінню, нагадуванням про існування абстрактного канону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_Ref72587566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Ще до появи постмодернізму як такого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обговорював потенційну властивість трікстера у зміщенні позицій «головного героя». Завдяки своїй амбівалентності та схильності до лімінальності трікстер може сублімувати </w:t>
      </w:r>
      <w:r w:rsidRPr="00F36EC7">
        <w:rPr>
          <w:rFonts w:ascii="Times New Roman" w:hAnsi="Times New Roman"/>
          <w:color w:val="000000"/>
          <w:sz w:val="28"/>
          <w:szCs w:val="28"/>
        </w:rPr>
        <w:lastRenderedPageBreak/>
        <w:t>хаос у корисному для себе напрямку і  займати таким чином позицію центрального персонажа. Завдяки своїй «божественно-тваринній» природі трікстер є привабливою одиницею для нестійкого постмодерного контексту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329]. Говорити, що трікстер повністю  займає позиції «месії», було б перебільшенням. Адже це, за М. </w:t>
      </w:r>
      <w:proofErr w:type="spellStart"/>
      <w:r w:rsidRPr="00F36EC7">
        <w:rPr>
          <w:rFonts w:ascii="Times New Roman" w:hAnsi="Times New Roman"/>
          <w:color w:val="000000"/>
          <w:sz w:val="28"/>
          <w:szCs w:val="28"/>
        </w:rPr>
        <w:t>Шильманом</w:t>
      </w:r>
      <w:proofErr w:type="spellEnd"/>
      <w:r w:rsidRPr="00F36EC7">
        <w:rPr>
          <w:rFonts w:ascii="Times New Roman" w:hAnsi="Times New Roman"/>
          <w:color w:val="000000"/>
          <w:sz w:val="28"/>
          <w:szCs w:val="28"/>
        </w:rPr>
        <w:t xml:space="preserve">, є прямим протиріччям зоровому глузду – трікстер, який набуває рис героя, сам стає героєм, і тоді ми не можемо говорити про відкидання канону. Для того, щоб архетип продовжував функціонувати, йому необхідно лишати за собою роль «блазня», «дурного демона», котрий у постмодерному творі може дозволити собі центральне місце (безумовно, зі збереженням потенційних лаврів, для героя).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Також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говорить,  що в процесі розвитку міф здійснює переоцінку власних «цінностей». Трікстер починає діяти в позитивному напрямку і осмислює свої дії, примиряється з власним «я»: «…</w:t>
      </w:r>
      <w:r w:rsidRPr="00F36EC7">
        <w:rPr>
          <w:rFonts w:ascii="Times New Roman" w:hAnsi="Times New Roman"/>
          <w:i/>
          <w:color w:val="000000"/>
          <w:sz w:val="28"/>
          <w:szCs w:val="28"/>
        </w:rPr>
        <w:t>замість того, щоби діяти брутально, жорстоко, по-дурному, безглуздо, трікстер наприкінці циклу починає робити корисні і розумні речі. Це свідчить про знецінення попереднього несвідомого стану вже в рамках самого міфу</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344]. Автор говорить про те, що трікстеру притаманна логічна послідовність у діях. Дієвим лишається факт неусвідомленості дій персонажів-архетипів, але суть цього процесу дещо глибша, ніж проста зміна орієнтирів. Науковець говорить про внутрішнє знецінення культури висміювання трікстера. Із несвідомого стану архетип починає перехід у більш стабільні форми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344]. Проте повна нівеляція хаосу всередині персонажа неможлива. В цьому випадку усі негативні риси переходять у царину тіні й у подальшому починають корелювати з поведінкою. Тобто архетип усе ж займає позицію культурного героя, деформується під його канон і посідає центральне місце. Проте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нагадує, що така позиціє не означає повного перетворення: трікстер лишає за собою право на вето щодо канонізації його як абсолютного протагоніста. Суть у його тіньовій природі. Якщо до цього ми говорили про тандем «герой-трікстер», «герой-тінь», то зараз це суто кореляція архетипу з власними внутрішніми упередженнями. Віднині трікстер вступає у тандем із самим </w:t>
      </w:r>
      <w:r w:rsidRPr="00F36EC7">
        <w:rPr>
          <w:rFonts w:ascii="Times New Roman" w:hAnsi="Times New Roman"/>
          <w:color w:val="000000"/>
          <w:sz w:val="28"/>
          <w:szCs w:val="28"/>
        </w:rPr>
        <w:lastRenderedPageBreak/>
        <w:t xml:space="preserve">собою. Його тіньова сторона, незацікавлена в особистих інтересах, а суто орієнтована на природну потребу персонажа продукувати хаос, починає боротьбу на рівні «свідоме/позасвідоме» та певною мірою відновлює хиткий баланс.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Із цього ми можемо зробити висновок, що постмодерний варіант архетипу трікстера поступово наближає його до канону. Як стверджує С.С. Березовська: «</w:t>
      </w:r>
      <w:r w:rsidRPr="00F36EC7">
        <w:rPr>
          <w:rFonts w:ascii="Times New Roman" w:hAnsi="Times New Roman"/>
          <w:i/>
          <w:color w:val="000000"/>
          <w:sz w:val="28"/>
          <w:szCs w:val="28"/>
        </w:rPr>
        <w:t>Фігура Трікстера зародилася у глибоку давнину, на зорі пробудження людського усвідомлення. Будучи героєм свого часу, хоча часто й не усвідомлюючи себе як такого, Трікстер повністю відповідає недиференційованій культурі Архаїки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_Ref72681941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,с.173]. Зі слів дослідниці ми розуміємо, що архетип трікстера пережив апогей цікавості до цього ще на початкових етапах розвитку цивілізації, коли його тип поведінки та визначальні риси були найактуальнішими. Об’єктивно оцінюючи ситуації із нинішнім розщепленням героя та витісненням його на периферію художнього простору, можна зрозуміти, що зараз суспільство переживає подібний стан. Навряд чи можна сказати, що трікстер стане провідним образом епохи, але дивлячись на це з точки зору компаративістики, можна побачити, що архаїчний образ та його сучасний варіант мають багато схожого. Важливим аспектом подібності є «неусвідомленість» та «недиференційованість» суспільства.  Цивілізація дійшла до того ж етапу, що свого часу її предки – світ, який відкривається перед нею, невідомий, складний для осягнення та важкодоступний для підкорення. Схоже, що трікстер ХХІ століття відрізняється від свого </w:t>
      </w:r>
      <w:proofErr w:type="spellStart"/>
      <w:r w:rsidRPr="00F36EC7">
        <w:rPr>
          <w:rFonts w:ascii="Times New Roman" w:hAnsi="Times New Roman"/>
          <w:color w:val="000000"/>
          <w:sz w:val="28"/>
          <w:szCs w:val="28"/>
        </w:rPr>
        <w:t>предка</w:t>
      </w:r>
      <w:proofErr w:type="spellEnd"/>
      <w:r w:rsidRPr="00F36EC7">
        <w:rPr>
          <w:rFonts w:ascii="Times New Roman" w:hAnsi="Times New Roman"/>
          <w:color w:val="000000"/>
          <w:sz w:val="28"/>
          <w:szCs w:val="28"/>
        </w:rPr>
        <w:t xml:space="preserve"> тільки тим, що йому доводиться співпрацювати із достатньо великим багажем неопрацьованих знань, котрі, у свою чергу, створюють необхідне для існування архетипу поле природного Хаосу.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Про це свого часу говорив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коли постало питання, чому настільки архаїчний архетип досі функціонує на повну силу: ««</w:t>
      </w:r>
      <w:r w:rsidRPr="00F36EC7">
        <w:rPr>
          <w:rFonts w:ascii="Times New Roman" w:hAnsi="Times New Roman"/>
          <w:i/>
          <w:color w:val="000000"/>
          <w:sz w:val="28"/>
          <w:szCs w:val="28"/>
        </w:rPr>
        <w:t>Він демонструє високорозвиненому індивіду попередній низький інтелектуальний і моральний рівень, щоби людина не забувала те, як усе виглядало вчора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346]. </w:t>
      </w:r>
      <w:r w:rsidRPr="00F36EC7">
        <w:rPr>
          <w:rFonts w:ascii="Times New Roman" w:hAnsi="Times New Roman"/>
          <w:color w:val="000000"/>
          <w:sz w:val="28"/>
          <w:szCs w:val="28"/>
        </w:rPr>
        <w:lastRenderedPageBreak/>
        <w:t xml:space="preserve">Науковець підтверджує думку про те, що людство поки не готове відкинути архаїчні уявлення про світ. Все це є результатом динамічного розвитку цивілізації й неготовності людей до цього процесу. Саме тому сучасне суспільство якомога більше старається пов’язати себе із минулим, яке в теорії має бути більш зрозумілим.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Отже, феномен трікстера є супровідним елементом розвитку людства, як нагадування про його минуле. Цей архетип є ментальним ключем, який колективне несвідоме зберігає в пам’яті кожного індивіда для полегшення сприйняття розвитку світу і суспільства в цілому. Проте сам архетип не є каноном, який та ж людина стане підтримувати. Попри явну тривіалізацію міфу, витоки архетипу трікстера можна знайти в  різних сферах. У дослідженні нам вдалося виокремити такі характерні риси архетипу: архаїчність і, як результат, широка палітра інтерпретацій та втілень. Трікстер уміє змінювати форму і за рахунок своєї лімінальності може поставати в різних образах; виявляє підпорядкованість сюжетному регламенту – трікстер не реалізує власних бажань, по суті, він є зв’язним компонентом і єдиним, хто діє супроти власної волі на благо розвитку художнього світу; через приналежність до Хаосу дії трікстера можуть видаватися жорстокими, агресивними і неприйнятними, проте реципієнт має розуміти, що все це лише наслідок його неусвідомленої природи, про яку згадує </w:t>
      </w:r>
      <w:proofErr w:type="spellStart"/>
      <w:r w:rsidRPr="00F36EC7">
        <w:rPr>
          <w:rFonts w:ascii="Times New Roman" w:hAnsi="Times New Roman"/>
          <w:color w:val="000000"/>
          <w:sz w:val="28"/>
          <w:szCs w:val="28"/>
        </w:rPr>
        <w:t>К.Г.Юнг</w:t>
      </w:r>
      <w:proofErr w:type="spellEnd"/>
      <w:r w:rsidRPr="00F36EC7">
        <w:rPr>
          <w:rFonts w:ascii="Times New Roman" w:hAnsi="Times New Roman"/>
          <w:color w:val="000000"/>
          <w:sz w:val="28"/>
          <w:szCs w:val="28"/>
        </w:rPr>
        <w:t xml:space="preserve">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349]; доповненням попередньої тези може бути слугувати синдром жертви у персонажів цього архетипу,  які сублімують свої проблеми у знущання над іншими; неприхована вульгаризація образу – персонаж постає спокусником, образом хіті, збоченцем в очах цивілізованого реципієнта; така риса може стати провідним аспектом у формуванні архетипу – відторгнення оточенням, суспільством;  на фоні цього – розвинена статева </w:t>
      </w:r>
      <w:proofErr w:type="spellStart"/>
      <w:r w:rsidRPr="00F36EC7">
        <w:rPr>
          <w:rFonts w:ascii="Times New Roman" w:hAnsi="Times New Roman"/>
          <w:color w:val="000000"/>
          <w:sz w:val="28"/>
          <w:szCs w:val="28"/>
        </w:rPr>
        <w:t>дисформія</w:t>
      </w:r>
      <w:proofErr w:type="spellEnd"/>
      <w:r w:rsidRPr="00F36EC7">
        <w:rPr>
          <w:rFonts w:ascii="Times New Roman" w:hAnsi="Times New Roman"/>
          <w:color w:val="000000"/>
          <w:sz w:val="28"/>
          <w:szCs w:val="28"/>
        </w:rPr>
        <w:t xml:space="preserve"> або комплекси, які в подальшому спрямовуються у нездорову дитячість поведінки; взаємозумовленість існування трікстера поряд із образом героя (в якості тіні або помічника) є актуальною рисою для </w:t>
      </w:r>
      <w:proofErr w:type="spellStart"/>
      <w:r w:rsidRPr="00F36EC7">
        <w:rPr>
          <w:rFonts w:ascii="Times New Roman" w:hAnsi="Times New Roman"/>
          <w:color w:val="000000"/>
          <w:sz w:val="28"/>
          <w:szCs w:val="28"/>
        </w:rPr>
        <w:t>передпостмодерного</w:t>
      </w:r>
      <w:proofErr w:type="spellEnd"/>
      <w:r w:rsidRPr="00F36EC7">
        <w:rPr>
          <w:rFonts w:ascii="Times New Roman" w:hAnsi="Times New Roman"/>
          <w:color w:val="000000"/>
          <w:sz w:val="28"/>
          <w:szCs w:val="28"/>
        </w:rPr>
        <w:t xml:space="preserve"> простору (як зазначає </w:t>
      </w:r>
      <w:proofErr w:type="spellStart"/>
      <w:r w:rsidRPr="00F36EC7">
        <w:rPr>
          <w:rFonts w:ascii="Times New Roman" w:hAnsi="Times New Roman"/>
          <w:color w:val="000000"/>
          <w:sz w:val="28"/>
          <w:szCs w:val="28"/>
        </w:rPr>
        <w:t>С.С.Березовська</w:t>
      </w:r>
      <w:proofErr w:type="spellEnd"/>
      <w:r w:rsidRPr="00F36EC7">
        <w:rPr>
          <w:rFonts w:ascii="Times New Roman" w:hAnsi="Times New Roman"/>
          <w:color w:val="000000"/>
          <w:sz w:val="28"/>
          <w:szCs w:val="28"/>
        </w:rPr>
        <w:t xml:space="preserve">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_Ref72681941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173]), в постмодерні ми починаємо говорити про </w:t>
      </w:r>
      <w:r w:rsidRPr="00F36EC7">
        <w:rPr>
          <w:rFonts w:ascii="Times New Roman" w:hAnsi="Times New Roman"/>
          <w:color w:val="000000"/>
          <w:sz w:val="28"/>
          <w:szCs w:val="28"/>
        </w:rPr>
        <w:lastRenderedPageBreak/>
        <w:t xml:space="preserve">кореляцію архетипу із місцем, в якому немає центрального протагоніста, або ж про внутрішню боротьбу персонажа із самим собою. Отже, можна стверджувати, що архетипу трікстера притаманний широкий спектр рис, які, у свою чергу, закарбувалися у колективному несвідомому і відзначаються спадковим характером, виявляючись у різних культурах і передаючись від епохи до епохи. </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1.3 Модуси карнавалізації</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Тему зв’язку постмодерної літератури та карнавалізації було досліджено багатьма науковцями, зокрема й вітчизняними. Ці два феномени існують на взаємозумовлених засадах, і їх кореляція стала очевидним фактом. Проте для того, щоб краще зрозуміти, яким чином постмодернізм співпрацює із модусами карнавалізації (приналежними до середньовічного контексту за своє хронологією) та як образ трікстера пов'язаний із цими явищами, нам необхідно розкрити суть досліджуваного поняття.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Літературознавча енциклопедія </w:t>
      </w:r>
      <w:proofErr w:type="spellStart"/>
      <w:r w:rsidRPr="00F36EC7">
        <w:rPr>
          <w:rFonts w:ascii="Times New Roman" w:hAnsi="Times New Roman"/>
          <w:color w:val="000000"/>
          <w:sz w:val="28"/>
          <w:szCs w:val="28"/>
        </w:rPr>
        <w:t>Ю.Коваліва</w:t>
      </w:r>
      <w:proofErr w:type="spellEnd"/>
      <w:r w:rsidRPr="00F36EC7">
        <w:rPr>
          <w:rFonts w:ascii="Times New Roman" w:hAnsi="Times New Roman"/>
          <w:color w:val="000000"/>
          <w:sz w:val="28"/>
          <w:szCs w:val="28"/>
        </w:rPr>
        <w:t xml:space="preserve"> подає таке визначення: «</w:t>
      </w:r>
      <w:r w:rsidRPr="00F36EC7">
        <w:rPr>
          <w:rFonts w:ascii="Times New Roman" w:hAnsi="Times New Roman"/>
          <w:i/>
          <w:color w:val="000000"/>
          <w:sz w:val="28"/>
          <w:szCs w:val="28"/>
        </w:rPr>
        <w:t>Карнавалізація – перенесення обрядово-символічної мови карнавального світосприймання на жанрово-стильову специфіку письменства (мистецтва), закоріненого у фольклорну обрядовість, у стихію народної сміхової культури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_Ref72716057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с.463]. Початково термін позначав реакцію культури на </w:t>
      </w:r>
      <w:proofErr w:type="spellStart"/>
      <w:r w:rsidRPr="00F36EC7">
        <w:rPr>
          <w:rFonts w:ascii="Times New Roman" w:hAnsi="Times New Roman"/>
          <w:color w:val="000000"/>
          <w:sz w:val="28"/>
          <w:szCs w:val="28"/>
        </w:rPr>
        <w:t>куртуазність</w:t>
      </w:r>
      <w:proofErr w:type="spellEnd"/>
      <w:r w:rsidRPr="00F36EC7">
        <w:rPr>
          <w:rFonts w:ascii="Times New Roman" w:hAnsi="Times New Roman"/>
          <w:color w:val="000000"/>
          <w:sz w:val="28"/>
          <w:szCs w:val="28"/>
        </w:rPr>
        <w:t xml:space="preserve"> в епоху Середньовіччя. На противагу «високій» церковно-лицарській культурі було створено «низьку», «сміховинну» культуру.   Уперше явище карнавалізації в контексті сучасної (модерної)  літератури вжив </w:t>
      </w:r>
      <w:proofErr w:type="spellStart"/>
      <w:r w:rsidRPr="00F36EC7">
        <w:rPr>
          <w:rFonts w:ascii="Times New Roman" w:hAnsi="Times New Roman"/>
          <w:color w:val="000000"/>
          <w:sz w:val="28"/>
          <w:szCs w:val="28"/>
        </w:rPr>
        <w:t>М.М.Бахтін</w:t>
      </w:r>
      <w:proofErr w:type="spellEnd"/>
      <w:r w:rsidRPr="00F36EC7">
        <w:rPr>
          <w:rFonts w:ascii="Times New Roman" w:hAnsi="Times New Roman"/>
          <w:color w:val="000000"/>
          <w:sz w:val="28"/>
          <w:szCs w:val="28"/>
        </w:rPr>
        <w:t xml:space="preserve"> (у своїх працях присвячених дослідженню творчості Франсуа Рабле та </w:t>
      </w:r>
      <w:proofErr w:type="spellStart"/>
      <w:r w:rsidRPr="00F36EC7">
        <w:rPr>
          <w:rFonts w:ascii="Times New Roman" w:hAnsi="Times New Roman"/>
          <w:color w:val="000000"/>
          <w:sz w:val="28"/>
          <w:szCs w:val="28"/>
        </w:rPr>
        <w:t>Ф.М.Достоєвського</w:t>
      </w:r>
      <w:proofErr w:type="spellEnd"/>
      <w:r w:rsidRPr="00F36EC7">
        <w:rPr>
          <w:rFonts w:ascii="Times New Roman" w:hAnsi="Times New Roman"/>
          <w:color w:val="000000"/>
          <w:sz w:val="28"/>
          <w:szCs w:val="28"/>
        </w:rPr>
        <w:t>). Тоді він мав на меті вказати на «</w:t>
      </w:r>
      <w:r w:rsidRPr="00F36EC7">
        <w:rPr>
          <w:rFonts w:ascii="Times New Roman" w:hAnsi="Times New Roman"/>
          <w:i/>
          <w:color w:val="000000"/>
          <w:sz w:val="28"/>
          <w:szCs w:val="28"/>
        </w:rPr>
        <w:t>елементи видовищності, поліфонічності, гіперболізації, абсурдності, комічності та контрастності…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_Ref72769536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246].  В українській літературі тему карнавалізації досліджували </w:t>
      </w:r>
      <w:proofErr w:type="spellStart"/>
      <w:r w:rsidRPr="00F36EC7">
        <w:rPr>
          <w:rFonts w:ascii="Times New Roman" w:hAnsi="Times New Roman"/>
          <w:color w:val="000000"/>
          <w:sz w:val="28"/>
          <w:szCs w:val="28"/>
        </w:rPr>
        <w:t>Н.Лобас</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Д.Затонський</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Т.Гунторова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М.Ожеван</w:t>
      </w:r>
      <w:proofErr w:type="spellEnd"/>
      <w:r w:rsidRPr="00F36EC7">
        <w:rPr>
          <w:rFonts w:ascii="Times New Roman" w:hAnsi="Times New Roman"/>
          <w:color w:val="000000"/>
          <w:sz w:val="28"/>
          <w:szCs w:val="28"/>
        </w:rPr>
        <w:t>, С. Куцак.</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Карнавалізація ― розвинене поняття, яке має глибоку історію впливу на культуру та літературу зокрема. Поняття карнавалу було засноване та </w:t>
      </w:r>
      <w:r w:rsidRPr="00F36EC7">
        <w:rPr>
          <w:rFonts w:ascii="Times New Roman" w:hAnsi="Times New Roman"/>
          <w:color w:val="000000"/>
          <w:sz w:val="28"/>
          <w:szCs w:val="28"/>
        </w:rPr>
        <w:lastRenderedPageBreak/>
        <w:t xml:space="preserve">поширене у Середньовічній Європі. За своєю суттю це форма спільного дійства, яка має витоки із </w:t>
      </w:r>
      <w:proofErr w:type="spellStart"/>
      <w:r w:rsidRPr="00F36EC7">
        <w:rPr>
          <w:rFonts w:ascii="Times New Roman" w:hAnsi="Times New Roman"/>
          <w:color w:val="000000"/>
          <w:sz w:val="28"/>
          <w:szCs w:val="28"/>
        </w:rPr>
        <w:t>ранньоязичницьких</w:t>
      </w:r>
      <w:proofErr w:type="spellEnd"/>
      <w:r w:rsidRPr="00F36EC7">
        <w:rPr>
          <w:rFonts w:ascii="Times New Roman" w:hAnsi="Times New Roman"/>
          <w:color w:val="000000"/>
          <w:sz w:val="28"/>
          <w:szCs w:val="28"/>
        </w:rPr>
        <w:t xml:space="preserve"> сакральних ритуалів, античних </w:t>
      </w:r>
      <w:proofErr w:type="spellStart"/>
      <w:r w:rsidRPr="00F36EC7">
        <w:rPr>
          <w:rFonts w:ascii="Times New Roman" w:hAnsi="Times New Roman"/>
          <w:color w:val="000000"/>
          <w:sz w:val="28"/>
          <w:szCs w:val="28"/>
        </w:rPr>
        <w:t>діонісій</w:t>
      </w:r>
      <w:proofErr w:type="spellEnd"/>
      <w:r w:rsidRPr="00F36EC7">
        <w:rPr>
          <w:rFonts w:ascii="Times New Roman" w:hAnsi="Times New Roman"/>
          <w:color w:val="000000"/>
          <w:sz w:val="28"/>
          <w:szCs w:val="28"/>
        </w:rPr>
        <w:t xml:space="preserve">  та давньоримських сатурналій.  Тоді суспільство сприймало це як гру «життя» та «смерті» (кінець зими, початок посту) і таким чином будувало на основі цих амбівалентних понять низку ритуальних дійств. В результаті цей культурний феномен перейшов  із календарно-обрядової ніші у літературну. «Сміховинність», «іронія», «гра», навіть «вульгаризація» (до прикладу, свято плодючості або гіперболізація фалічних символів у ранніх </w:t>
      </w:r>
      <w:proofErr w:type="spellStart"/>
      <w:r w:rsidRPr="00F36EC7">
        <w:rPr>
          <w:rFonts w:ascii="Times New Roman" w:hAnsi="Times New Roman"/>
          <w:color w:val="000000"/>
          <w:sz w:val="28"/>
          <w:szCs w:val="28"/>
        </w:rPr>
        <w:t>діонісіях</w:t>
      </w:r>
      <w:proofErr w:type="spellEnd"/>
      <w:r w:rsidRPr="00F36EC7">
        <w:rPr>
          <w:rFonts w:ascii="Times New Roman" w:hAnsi="Times New Roman"/>
          <w:color w:val="000000"/>
          <w:sz w:val="28"/>
          <w:szCs w:val="28"/>
        </w:rPr>
        <w:t>), «блазнювання» («свято дурнів», «перевдягання у блазня» як традиційна частина дійств) ― стали частою тенденцією у створенні художньої моделі світу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_Ref72716057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462]. Карнавал став важливою частиною тодішнього суспільства, адже, як зазначає </w:t>
      </w:r>
      <w:proofErr w:type="spellStart"/>
      <w:r w:rsidRPr="00F36EC7">
        <w:rPr>
          <w:rFonts w:ascii="Times New Roman" w:hAnsi="Times New Roman"/>
          <w:color w:val="000000"/>
          <w:sz w:val="28"/>
          <w:szCs w:val="28"/>
        </w:rPr>
        <w:t>К.Гайдукевич</w:t>
      </w:r>
      <w:proofErr w:type="spellEnd"/>
      <w:r w:rsidRPr="00F36EC7">
        <w:rPr>
          <w:rFonts w:ascii="Times New Roman" w:hAnsi="Times New Roman"/>
          <w:color w:val="000000"/>
          <w:sz w:val="28"/>
          <w:szCs w:val="28"/>
        </w:rPr>
        <w:t>, свято «</w:t>
      </w:r>
      <w:r w:rsidRPr="00F36EC7">
        <w:rPr>
          <w:rFonts w:ascii="Times New Roman" w:hAnsi="Times New Roman"/>
          <w:i/>
          <w:color w:val="000000"/>
          <w:sz w:val="28"/>
          <w:szCs w:val="28"/>
        </w:rPr>
        <w:t>як процедура оновлення-творення світу в його антропних і культурних формах і якостях, приведення його в належний вигляд – таким, за висновком багатьох сучасних науковців, є головна функція свята в усі часи і в усіх історико-культурних регіонах</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_Ref72778329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11</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с.35]. Дослідниця зазначає, що навіть саме поняття свята і, відповідно, карнавалу є важливим у формуванні суспільства та упорядкуванні процесів, що відбуваються в ньому.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Засновник терміну </w:t>
      </w:r>
      <w:proofErr w:type="spellStart"/>
      <w:r w:rsidRPr="00F36EC7">
        <w:rPr>
          <w:rFonts w:ascii="Times New Roman" w:hAnsi="Times New Roman"/>
          <w:color w:val="000000"/>
          <w:sz w:val="28"/>
          <w:szCs w:val="28"/>
        </w:rPr>
        <w:t>М.Бахтін</w:t>
      </w:r>
      <w:proofErr w:type="spellEnd"/>
      <w:r w:rsidRPr="00F36EC7">
        <w:rPr>
          <w:rFonts w:ascii="Times New Roman" w:hAnsi="Times New Roman"/>
          <w:color w:val="000000"/>
          <w:sz w:val="28"/>
          <w:szCs w:val="28"/>
        </w:rPr>
        <w:t xml:space="preserve"> вбачав природу поняття у внутрішній дуальності. Тобто, карнавалізація мала на меті відкинути природу бінарності, встановлену людиною, знівелювати усі канони й відкинути ієрархічну світоглядну парадигму. Це була противага загальному світоустрою, протест проти загальних норм. Карнавал ні до чого не зобов’язував своїх учасників. У той же час, це передбачало з’єднання «</w:t>
      </w:r>
      <w:r w:rsidRPr="00F36EC7">
        <w:rPr>
          <w:rFonts w:ascii="Times New Roman" w:hAnsi="Times New Roman"/>
          <w:i/>
          <w:color w:val="000000"/>
          <w:sz w:val="28"/>
          <w:szCs w:val="28"/>
        </w:rPr>
        <w:t xml:space="preserve">священного з </w:t>
      </w:r>
      <w:proofErr w:type="spellStart"/>
      <w:r w:rsidRPr="00F36EC7">
        <w:rPr>
          <w:rFonts w:ascii="Times New Roman" w:hAnsi="Times New Roman"/>
          <w:i/>
          <w:color w:val="000000"/>
          <w:sz w:val="28"/>
          <w:szCs w:val="28"/>
        </w:rPr>
        <w:t>профанним</w:t>
      </w:r>
      <w:proofErr w:type="spellEnd"/>
      <w:r w:rsidRPr="00F36EC7">
        <w:rPr>
          <w:rFonts w:ascii="Times New Roman" w:hAnsi="Times New Roman"/>
          <w:i/>
          <w:color w:val="000000"/>
          <w:sz w:val="28"/>
          <w:szCs w:val="28"/>
        </w:rPr>
        <w:t>, високого з низьким, великого з нікчемним, мудрого з розумним</w:t>
      </w:r>
      <w:r w:rsidRPr="00F36EC7">
        <w:rPr>
          <w:rFonts w:ascii="Times New Roman" w:hAnsi="Times New Roman"/>
          <w:color w:val="000000"/>
          <w:sz w:val="28"/>
          <w:szCs w:val="28"/>
        </w:rPr>
        <w:t>…» і життя в цьому світі, за правилами карнавальної дійсності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_Ref72800437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209]. Таке співіснування протилежних </w:t>
      </w:r>
      <w:proofErr w:type="spellStart"/>
      <w:r w:rsidRPr="00F36EC7">
        <w:rPr>
          <w:rFonts w:ascii="Times New Roman" w:hAnsi="Times New Roman"/>
          <w:color w:val="000000"/>
          <w:sz w:val="28"/>
          <w:szCs w:val="28"/>
        </w:rPr>
        <w:t>сполук</w:t>
      </w:r>
      <w:proofErr w:type="spellEnd"/>
      <w:r w:rsidRPr="00F36EC7">
        <w:rPr>
          <w:rFonts w:ascii="Times New Roman" w:hAnsi="Times New Roman"/>
          <w:color w:val="000000"/>
          <w:sz w:val="28"/>
          <w:szCs w:val="28"/>
        </w:rPr>
        <w:t xml:space="preserve"> – необхідна умова функціонування карнавалу в літературі. Але в розумінні М.Бахтіна цей дисонанс має значно глибшу природу: сміх для карнавалу ― це не спосіб висловлення емоцій, а сама манера спілкування. Висміювання, приховані посилання та травестії,  характерні як </w:t>
      </w:r>
      <w:r w:rsidRPr="00F36EC7">
        <w:rPr>
          <w:rFonts w:ascii="Times New Roman" w:hAnsi="Times New Roman"/>
          <w:color w:val="000000"/>
          <w:sz w:val="28"/>
          <w:szCs w:val="28"/>
        </w:rPr>
        <w:lastRenderedPageBreak/>
        <w:t xml:space="preserve">для постмодернізму, так і для карнавалізації пародію та бурлеск дослідник вважає вдалим способом оновити літературу та згадати забуті імена. Термін </w:t>
      </w:r>
      <w:proofErr w:type="spellStart"/>
      <w:r w:rsidRPr="00F36EC7">
        <w:rPr>
          <w:rFonts w:ascii="Times New Roman" w:hAnsi="Times New Roman"/>
          <w:color w:val="000000"/>
          <w:sz w:val="28"/>
          <w:szCs w:val="28"/>
        </w:rPr>
        <w:t>меніппея</w:t>
      </w:r>
      <w:proofErr w:type="spellEnd"/>
      <w:r w:rsidRPr="00F36EC7">
        <w:rPr>
          <w:rFonts w:ascii="Times New Roman" w:hAnsi="Times New Roman"/>
          <w:color w:val="000000"/>
          <w:sz w:val="28"/>
          <w:szCs w:val="28"/>
        </w:rPr>
        <w:t xml:space="preserve"> , який вживає </w:t>
      </w:r>
      <w:proofErr w:type="spellStart"/>
      <w:r w:rsidRPr="00F36EC7">
        <w:rPr>
          <w:rFonts w:ascii="Times New Roman" w:hAnsi="Times New Roman"/>
          <w:color w:val="000000"/>
          <w:sz w:val="28"/>
          <w:szCs w:val="28"/>
        </w:rPr>
        <w:t>М.Бахтін</w:t>
      </w:r>
      <w:proofErr w:type="spellEnd"/>
      <w:r w:rsidRPr="00F36EC7">
        <w:rPr>
          <w:rFonts w:ascii="Times New Roman" w:hAnsi="Times New Roman"/>
          <w:color w:val="000000"/>
          <w:sz w:val="28"/>
          <w:szCs w:val="28"/>
        </w:rPr>
        <w:t xml:space="preserve">, має багато чого спільного із постмодернізмом: відсутність встановлених рамок, іронія, широкий жанровий спектр охоплення. </w:t>
      </w:r>
      <w:proofErr w:type="spellStart"/>
      <w:r w:rsidRPr="00F36EC7">
        <w:rPr>
          <w:rFonts w:ascii="Times New Roman" w:hAnsi="Times New Roman"/>
          <w:color w:val="000000"/>
          <w:sz w:val="28"/>
          <w:szCs w:val="28"/>
        </w:rPr>
        <w:t>Меніппея</w:t>
      </w:r>
      <w:proofErr w:type="spellEnd"/>
      <w:r w:rsidRPr="00F36EC7">
        <w:rPr>
          <w:rFonts w:ascii="Times New Roman" w:hAnsi="Times New Roman"/>
          <w:color w:val="000000"/>
          <w:sz w:val="28"/>
          <w:szCs w:val="28"/>
        </w:rPr>
        <w:t xml:space="preserve">, на думку науковця, має великий потенціал до морально-психологічних експериментів: « </w:t>
      </w:r>
      <w:r w:rsidRPr="00F36EC7">
        <w:rPr>
          <w:rFonts w:ascii="Times New Roman" w:hAnsi="Times New Roman"/>
          <w:i/>
          <w:color w:val="000000"/>
          <w:sz w:val="28"/>
          <w:szCs w:val="28"/>
        </w:rPr>
        <w:t>Сновидіння, мрії, божевілля руйнують епічну і трагічну цілісність людини і її долі: в ній відкриваються можливості іншої людини та іншого життя, вона втрачає свою завершеність та однозначність, вона перестає розумітися сама із собою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_Ref72800437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с.68]. З цього ми виходимо на очевидне заперечення канонічного укладу усталеного іще </w:t>
      </w:r>
      <w:proofErr w:type="spellStart"/>
      <w:r w:rsidRPr="00F36EC7">
        <w:rPr>
          <w:rFonts w:ascii="Times New Roman" w:hAnsi="Times New Roman"/>
          <w:color w:val="000000"/>
          <w:sz w:val="28"/>
          <w:szCs w:val="28"/>
        </w:rPr>
        <w:t>Рене</w:t>
      </w:r>
      <w:proofErr w:type="spellEnd"/>
      <w:r w:rsidRPr="00F36EC7">
        <w:rPr>
          <w:rFonts w:ascii="Times New Roman" w:hAnsi="Times New Roman"/>
          <w:color w:val="000000"/>
          <w:sz w:val="28"/>
          <w:szCs w:val="28"/>
        </w:rPr>
        <w:t xml:space="preserve"> Декартом «я мислю, значить, я існую». Тепер людина має ширший спектр для усвідомлення себе, більше того ― свідомість більше не показник реальності. Людина завжди буде знаходитися у помежівˈї.  Такий маргінальний характер притаманний предмету нашого дослідження ― трікстеру, персонажу, який не може знайти спільну мову із самим собою і вписатися у  рамки розумного.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З літературної точки зору та  з огляду на традиційну дійсність, карнавал проходив за умови участі в ньому блазня. Присутність персонажа-трюкача є невід’ємною частиною створення «сміховинної літератури». В цьому просторі трікстер є запорукою існування самого художнього дійства. Тим часом існування протагоніста в такому випадку не є обов’язковим. </w:t>
      </w:r>
      <w:proofErr w:type="spellStart"/>
      <w:r w:rsidRPr="00F36EC7">
        <w:rPr>
          <w:rFonts w:ascii="Times New Roman" w:hAnsi="Times New Roman"/>
          <w:color w:val="000000"/>
          <w:sz w:val="28"/>
          <w:szCs w:val="28"/>
        </w:rPr>
        <w:t>Т.Гунторова</w:t>
      </w:r>
      <w:proofErr w:type="spellEnd"/>
      <w:r w:rsidRPr="00F36EC7">
        <w:rPr>
          <w:rFonts w:ascii="Times New Roman" w:hAnsi="Times New Roman"/>
          <w:color w:val="000000"/>
          <w:sz w:val="28"/>
          <w:szCs w:val="28"/>
        </w:rPr>
        <w:t xml:space="preserve"> в контексті карнавального постмодерну відзначає таку особливість письма, як «деперсоналізація героя попередньої радянської епохи»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_Ref72783957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с.79]. Ця тема є паралельною до вже згаданого розщеплення канону героя. Карнавалу, як і постмодернізму (зокрема вітчизняному), герой як такий не потрібен, тож сама його присутність не є виправданою. М. Бахтін з цього приводу зауважує: «</w:t>
      </w:r>
      <w:r w:rsidRPr="00F36EC7">
        <w:rPr>
          <w:rFonts w:ascii="Times New Roman" w:hAnsi="Times New Roman"/>
          <w:i/>
          <w:color w:val="000000"/>
          <w:sz w:val="28"/>
          <w:szCs w:val="28"/>
        </w:rPr>
        <w:t>Провідним карнавальним дійством є блазнівське увінчання і поступове розвінчання карнавального короля</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_Ref72800437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209].  Ця теза є підтвердження процесу зміщення героя з переведенням трікстера в центр художнього твору. </w:t>
      </w:r>
      <w:r w:rsidRPr="00F36EC7">
        <w:rPr>
          <w:rFonts w:ascii="Times New Roman" w:hAnsi="Times New Roman"/>
          <w:color w:val="000000"/>
          <w:sz w:val="28"/>
          <w:szCs w:val="28"/>
        </w:rPr>
        <w:lastRenderedPageBreak/>
        <w:t xml:space="preserve">Карнавалізація передбачає відкидання бінарної опозиції у ставленні до світу, тому такі поняття, як «герой» і «тінь», починають змішуватися.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Дослідники  підкреслюють факт контакту  карнавалізації та колективного несвідомого. О. </w:t>
      </w:r>
      <w:proofErr w:type="spellStart"/>
      <w:r w:rsidRPr="00F36EC7">
        <w:rPr>
          <w:rFonts w:ascii="Times New Roman" w:hAnsi="Times New Roman"/>
          <w:color w:val="000000"/>
          <w:sz w:val="28"/>
          <w:szCs w:val="28"/>
        </w:rPr>
        <w:t>Грінштейн</w:t>
      </w:r>
      <w:proofErr w:type="spellEnd"/>
      <w:r w:rsidRPr="00F36EC7">
        <w:rPr>
          <w:rFonts w:ascii="Times New Roman" w:hAnsi="Times New Roman"/>
          <w:color w:val="000000"/>
          <w:sz w:val="28"/>
          <w:szCs w:val="28"/>
        </w:rPr>
        <w:t xml:space="preserve"> у своїй праці, присвяченій теорії маскараду, зауважує, що повноцінна карнавалізація може існувати тільки за рахунок своєї загальності, належності до колективу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_Ref73137846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с.41. Таким чином, ми можемо стверджувати, що присутність блазня у контексті карнавалу є наслідком архетипного сприйняття всього процесу маскараду. Більшість із наведених нами рис, характерних для трікстера, є типовою поведінкою фривольного, бурлескного карнавалу.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Багато дослідників до рис постмодернізму включають карнавалізацію. При цьому конотація самого поняття є неоднозначною. Дехто з дослідників визначає співвідношення двох понять як взаємозумовленість та взаємовигідність, проте існують тези про шкоду такої «співпраці» для літератури.   Модуси карнавалізації в чомусь подібні із постмодерними.  До прикладу, «Лексикон загального та порівняльного літературознавства» виділяє такі домінантні риси проявів карнавалу в літературі, як  «ексцентричність», «баламутство», «панібратство», «профанація», «карнавальне блюзнірство», «пародії», «травестії», «бурлески», «контраст у зображенні життєвих реалій»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_Ref72769536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с.246]. Більшість із цих ознак є співвідносними із постмодерною творчістю. На  засадах пародії та ексцентричності будується велика кількість літературних творів, а контраст і зречення ієрархічності поглядів стали кредо епохи.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Д. </w:t>
      </w:r>
      <w:proofErr w:type="spellStart"/>
      <w:r w:rsidRPr="00F36EC7">
        <w:rPr>
          <w:rFonts w:ascii="Times New Roman" w:hAnsi="Times New Roman"/>
          <w:color w:val="000000"/>
          <w:sz w:val="28"/>
          <w:szCs w:val="28"/>
        </w:rPr>
        <w:t>Затонський</w:t>
      </w:r>
      <w:proofErr w:type="spellEnd"/>
      <w:r w:rsidRPr="00F36EC7">
        <w:rPr>
          <w:rFonts w:ascii="Times New Roman" w:hAnsi="Times New Roman"/>
          <w:color w:val="000000"/>
          <w:sz w:val="28"/>
          <w:szCs w:val="28"/>
        </w:rPr>
        <w:t xml:space="preserve"> у своєму дослідженні «Модернізм і постмодернізм» наводить приклад із порівнянням сприйняття концепції прогресу в обох напрямах. Науковець доходить висновку, що в цьому випадку і стається дисонанс у сприйнятті, адже якщо «</w:t>
      </w:r>
      <w:r w:rsidRPr="00F36EC7">
        <w:rPr>
          <w:rFonts w:ascii="Times New Roman" w:hAnsi="Times New Roman"/>
          <w:i/>
          <w:color w:val="000000"/>
          <w:sz w:val="28"/>
          <w:szCs w:val="28"/>
        </w:rPr>
        <w:t xml:space="preserve">перший так чи інакше прагне творення Земного Раю, а отже, якось у Рай цей все ж вірить, другий, навпаки, взагалі і з усіма </w:t>
      </w:r>
      <w:proofErr w:type="spellStart"/>
      <w:r w:rsidRPr="00F36EC7">
        <w:rPr>
          <w:rFonts w:ascii="Times New Roman" w:hAnsi="Times New Roman"/>
          <w:i/>
          <w:color w:val="000000"/>
          <w:sz w:val="28"/>
          <w:szCs w:val="28"/>
        </w:rPr>
        <w:t>витікаючими</w:t>
      </w:r>
      <w:proofErr w:type="spellEnd"/>
      <w:r w:rsidRPr="00F36EC7">
        <w:rPr>
          <w:rFonts w:ascii="Times New Roman" w:hAnsi="Times New Roman"/>
          <w:i/>
          <w:color w:val="000000"/>
          <w:sz w:val="28"/>
          <w:szCs w:val="28"/>
        </w:rPr>
        <w:t xml:space="preserve"> звідси наслідками, не вірить</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_Ref73382626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с.133]. Таким чином, </w:t>
      </w:r>
      <w:r w:rsidRPr="00F36EC7">
        <w:rPr>
          <w:rFonts w:ascii="Times New Roman" w:hAnsi="Times New Roman"/>
          <w:color w:val="000000"/>
          <w:sz w:val="28"/>
          <w:szCs w:val="28"/>
        </w:rPr>
        <w:lastRenderedPageBreak/>
        <w:t xml:space="preserve">ми приходимо до карнавального концепту «скінченності», діалогу «життя та смерті». Автор, аналізуючи твори постмодерну, виділяє ряд домінантних ознак, які корелюють із рисами карнавалізації, серед них іронічність (наявність сміхового елементу), містифікація (паралель із давніми календарно-обрядовими дійствами), профанація (спрощення загальних норм до мінімуму, відкидання правил), ігрова поетика, висміювання серйозності. Н. Лобас у свої статті на тему карнавалу зазначає, що науковець для аналізу бере за зразок частину текстів, розглянутих свого часу М.Бахтіним у контексті його дослідження теорії карнавалізації та </w:t>
      </w:r>
      <w:proofErr w:type="spellStart"/>
      <w:r w:rsidRPr="00F36EC7">
        <w:rPr>
          <w:rFonts w:ascii="Times New Roman" w:hAnsi="Times New Roman"/>
          <w:color w:val="000000"/>
          <w:sz w:val="28"/>
          <w:szCs w:val="28"/>
        </w:rPr>
        <w:t>меніппеї</w:t>
      </w:r>
      <w:proofErr w:type="spellEnd"/>
      <w:r w:rsidRPr="00F36EC7">
        <w:rPr>
          <w:rFonts w:ascii="Times New Roman" w:hAnsi="Times New Roman"/>
          <w:color w:val="000000"/>
          <w:sz w:val="28"/>
          <w:szCs w:val="28"/>
        </w:rPr>
        <w:t>. Це, у свою чергу, підтверджує зв'язок постмодернізму із теорією карнавалу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_Ref72782194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267].</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Куцик С.А.  у своїй статті на тему карнавалу підкреслює: «</w:t>
      </w:r>
      <w:r w:rsidRPr="00F36EC7">
        <w:rPr>
          <w:rFonts w:ascii="Times New Roman" w:hAnsi="Times New Roman"/>
          <w:i/>
          <w:color w:val="000000"/>
          <w:sz w:val="28"/>
          <w:szCs w:val="28"/>
        </w:rPr>
        <w:t>Специфічною ознакою карнавалу як особливого виду масового свята, на відміну від інших видів свят, є переважання «</w:t>
      </w:r>
      <w:proofErr w:type="spellStart"/>
      <w:r w:rsidRPr="00F36EC7">
        <w:rPr>
          <w:rFonts w:ascii="Times New Roman" w:hAnsi="Times New Roman"/>
          <w:i/>
          <w:color w:val="000000"/>
          <w:sz w:val="28"/>
          <w:szCs w:val="28"/>
        </w:rPr>
        <w:t>десакралізації</w:t>
      </w:r>
      <w:proofErr w:type="spellEnd"/>
      <w:r w:rsidRPr="00F36EC7">
        <w:rPr>
          <w:rFonts w:ascii="Times New Roman" w:hAnsi="Times New Roman"/>
          <w:i/>
          <w:color w:val="000000"/>
          <w:sz w:val="28"/>
          <w:szCs w:val="28"/>
        </w:rPr>
        <w:t xml:space="preserve">» й «деструкції» реальності над її сакральним відродженням, </w:t>
      </w:r>
      <w:proofErr w:type="spellStart"/>
      <w:r w:rsidRPr="00F36EC7">
        <w:rPr>
          <w:rFonts w:ascii="Times New Roman" w:hAnsi="Times New Roman"/>
          <w:i/>
          <w:color w:val="000000"/>
          <w:sz w:val="28"/>
          <w:szCs w:val="28"/>
        </w:rPr>
        <w:t>уособлюване</w:t>
      </w:r>
      <w:proofErr w:type="spellEnd"/>
      <w:r w:rsidRPr="00F36EC7">
        <w:rPr>
          <w:rFonts w:ascii="Times New Roman" w:hAnsi="Times New Roman"/>
          <w:i/>
          <w:color w:val="000000"/>
          <w:sz w:val="28"/>
          <w:szCs w:val="28"/>
        </w:rPr>
        <w:t xml:space="preserve"> гротескним світом навиворіт, загальною й наскрізною </w:t>
      </w:r>
      <w:proofErr w:type="spellStart"/>
      <w:r w:rsidRPr="00F36EC7">
        <w:rPr>
          <w:rFonts w:ascii="Times New Roman" w:hAnsi="Times New Roman"/>
          <w:i/>
          <w:color w:val="000000"/>
          <w:sz w:val="28"/>
          <w:szCs w:val="28"/>
        </w:rPr>
        <w:t>інверсованістю</w:t>
      </w:r>
      <w:proofErr w:type="spellEnd"/>
      <w:r w:rsidRPr="00F36EC7">
        <w:rPr>
          <w:rFonts w:ascii="Times New Roman" w:hAnsi="Times New Roman"/>
          <w:color w:val="000000"/>
          <w:sz w:val="28"/>
          <w:szCs w:val="28"/>
        </w:rPr>
        <w:t xml:space="preserve">». Знову ж, ми бачимо явно виражені, питомі ознаки постмодерну з його зреченням попередніх канонів, відкиданням реальності як перешкоди для здорової творчості та вираженою симпатією до гротеску. У такому світі, за </w:t>
      </w:r>
      <w:proofErr w:type="spellStart"/>
      <w:r w:rsidRPr="00F36EC7">
        <w:rPr>
          <w:rFonts w:ascii="Times New Roman" w:hAnsi="Times New Roman"/>
          <w:color w:val="000000"/>
          <w:sz w:val="28"/>
          <w:szCs w:val="28"/>
        </w:rPr>
        <w:t>Т.Гундоворою</w:t>
      </w:r>
      <w:proofErr w:type="spellEnd"/>
      <w:r w:rsidRPr="00F36EC7">
        <w:rPr>
          <w:rFonts w:ascii="Times New Roman" w:hAnsi="Times New Roman"/>
          <w:color w:val="000000"/>
          <w:sz w:val="28"/>
          <w:szCs w:val="28"/>
        </w:rPr>
        <w:t>: ««</w:t>
      </w:r>
      <w:r w:rsidRPr="00F36EC7">
        <w:rPr>
          <w:rFonts w:ascii="Times New Roman" w:hAnsi="Times New Roman"/>
          <w:i/>
          <w:color w:val="000000"/>
          <w:sz w:val="28"/>
          <w:szCs w:val="28"/>
        </w:rPr>
        <w:t>Література перетворюється на сцену, перфоменс, карнавальне дійство</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_Ref72768711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с.79]. Дослідниця наголошує на тому, що художня творчість цілком акумулює ті процеси, що відбуваються у суспільстві. Отримавши як ресурсне джерело мотиви карнавалу, постмодерна література починає заглиблюватися в ці процеси і активно їх використовувати. Зокрема, активно пропагується хаотичність світу, а це, у свою чергу, є базою для розвитку персонажів-трікстерів.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На противагу цьому, </w:t>
      </w:r>
      <w:proofErr w:type="spellStart"/>
      <w:r w:rsidRPr="00F36EC7">
        <w:rPr>
          <w:rFonts w:ascii="Times New Roman" w:hAnsi="Times New Roman"/>
          <w:color w:val="000000"/>
          <w:sz w:val="28"/>
          <w:szCs w:val="28"/>
        </w:rPr>
        <w:t>Н.Лобас</w:t>
      </w:r>
      <w:proofErr w:type="spellEnd"/>
      <w:r w:rsidRPr="00F36EC7">
        <w:rPr>
          <w:rFonts w:ascii="Times New Roman" w:hAnsi="Times New Roman"/>
          <w:color w:val="000000"/>
          <w:sz w:val="28"/>
          <w:szCs w:val="28"/>
        </w:rPr>
        <w:t xml:space="preserve"> відзначає контрастну рису карнавалізації у дослідженнях М.Бахтіна, а саме ― утопія, як невід’ємна складова провідного настрою у творі. Тема карнавалу супроводжується відмовою від усіх зовнішніх проблем і концентрація суто на мотиві свята, та нескінченного блага. Бенкет усього світу стає провідною рисою у становленні карнавальних </w:t>
      </w:r>
      <w:r w:rsidRPr="00F36EC7">
        <w:rPr>
          <w:rFonts w:ascii="Times New Roman" w:hAnsi="Times New Roman"/>
          <w:color w:val="000000"/>
          <w:sz w:val="28"/>
          <w:szCs w:val="28"/>
        </w:rPr>
        <w:lastRenderedPageBreak/>
        <w:t>мотивів у постмодернізмі.[</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_Ref72782194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268].  У подальшому ця риса є перспективною для визначення кодів карнавалізації у творах сучасних українських постмодерністів.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Карнавалізація в сучасній творчості є очевидним фактом. Проте деякі дослідники все ж наголошують на шкоді такого співіснування. Можливо, вся річ у тому, що середньовічна література переживала карнавал лише як стихійний процес, тоді як у постмодернізмі це явище постійне. Сам факт наявності карнавалу в літературі називають причиною кризових явищ та основою хаосу у творчості. І хоча культура є лише відображенням реальності, ці два фактори існують на засадах взаємовпливу. М. </w:t>
      </w:r>
      <w:proofErr w:type="spellStart"/>
      <w:r w:rsidRPr="00F36EC7">
        <w:rPr>
          <w:rFonts w:ascii="Times New Roman" w:hAnsi="Times New Roman"/>
          <w:color w:val="000000"/>
          <w:sz w:val="28"/>
          <w:szCs w:val="28"/>
        </w:rPr>
        <w:t>Загрібалова</w:t>
      </w:r>
      <w:proofErr w:type="spellEnd"/>
      <w:r w:rsidRPr="00F36EC7">
        <w:rPr>
          <w:rFonts w:ascii="Times New Roman" w:hAnsi="Times New Roman"/>
          <w:color w:val="000000"/>
          <w:sz w:val="28"/>
          <w:szCs w:val="28"/>
        </w:rPr>
        <w:t xml:space="preserve"> зазначає: «</w:t>
      </w:r>
      <w:r w:rsidRPr="00F36EC7">
        <w:rPr>
          <w:rFonts w:ascii="Times New Roman" w:hAnsi="Times New Roman"/>
          <w:i/>
          <w:color w:val="000000"/>
          <w:sz w:val="28"/>
          <w:szCs w:val="28"/>
        </w:rPr>
        <w:t>У цілому для сучасної соціокультурної ситуації характерною рисою є карнавалізація всіх сфер людського життя (шоу-бізнесу, спорту, релігії, політики тощо), що являє собою карнавалізацію життя – втрату відмінностей між реальністю і видовищем</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_Ref72785223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с.53].  Опинившись у соціокультурному просторі, карнавал отримав провідні позиції, чим спричинив низку негативних коментарів із боку дослідників. Відсутність раціональної межі в епоху, коли всі межі в цілому розширюються і нівелюються, є небезпечним процесом. О. </w:t>
      </w:r>
      <w:proofErr w:type="spellStart"/>
      <w:r w:rsidRPr="00F36EC7">
        <w:rPr>
          <w:rFonts w:ascii="Times New Roman" w:hAnsi="Times New Roman"/>
          <w:color w:val="000000"/>
          <w:sz w:val="28"/>
          <w:szCs w:val="28"/>
        </w:rPr>
        <w:t>Пахльовська</w:t>
      </w:r>
      <w:proofErr w:type="spellEnd"/>
      <w:r w:rsidRPr="00F36EC7">
        <w:rPr>
          <w:rFonts w:ascii="Times New Roman" w:hAnsi="Times New Roman"/>
          <w:color w:val="000000"/>
          <w:sz w:val="28"/>
          <w:szCs w:val="28"/>
        </w:rPr>
        <w:t xml:space="preserve"> з цього приводу говорить : «</w:t>
      </w:r>
      <w:r w:rsidRPr="00F36EC7">
        <w:rPr>
          <w:rFonts w:ascii="Times New Roman" w:hAnsi="Times New Roman"/>
          <w:i/>
          <w:color w:val="000000"/>
          <w:sz w:val="28"/>
          <w:szCs w:val="28"/>
        </w:rPr>
        <w:t>Одинадцятого вересня Третього Тисячоліття ми побачили, як Гра стала Історією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_Ref72790275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с.12]. Авторка натякає на те, що світовий карнавал перетнув межу істерії і зайшов надто далеко в поняття «ігрової культури».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М. Бахтін у своєму дослідження творчості Франсуа Рабле писав, що  «</w:t>
      </w:r>
      <w:r w:rsidRPr="00F36EC7">
        <w:rPr>
          <w:rFonts w:ascii="Times New Roman" w:hAnsi="Times New Roman"/>
          <w:i/>
          <w:color w:val="000000"/>
          <w:sz w:val="28"/>
          <w:szCs w:val="28"/>
        </w:rPr>
        <w:t>в епохи великих переломів та переоцінок, зміни правд все життя у певному сенсі набуває карнавального характеру</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_Ref72783036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154]. Наше дослідження має на меті проаналізувати творчість сучасних українських постмодерних митців. Як відомо, наша епоха є межовою ― дослідники заявляють про перехід культури у фазу метамодерну ( Р. ван </w:t>
      </w:r>
      <w:proofErr w:type="spellStart"/>
      <w:r w:rsidRPr="00F36EC7">
        <w:rPr>
          <w:rFonts w:ascii="Times New Roman" w:hAnsi="Times New Roman"/>
          <w:color w:val="000000"/>
          <w:sz w:val="28"/>
          <w:szCs w:val="28"/>
        </w:rPr>
        <w:t>ден</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Аккер</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Периодизация</w:t>
      </w:r>
      <w:proofErr w:type="spellEnd"/>
      <w:r w:rsidRPr="00F36EC7">
        <w:rPr>
          <w:rFonts w:ascii="Times New Roman" w:hAnsi="Times New Roman"/>
          <w:color w:val="000000"/>
          <w:sz w:val="28"/>
          <w:szCs w:val="28"/>
        </w:rPr>
        <w:t xml:space="preserve"> 2000-х, </w:t>
      </w:r>
      <w:proofErr w:type="spellStart"/>
      <w:r w:rsidRPr="00F36EC7">
        <w:rPr>
          <w:rFonts w:ascii="Times New Roman" w:hAnsi="Times New Roman"/>
          <w:color w:val="000000"/>
          <w:sz w:val="28"/>
          <w:szCs w:val="28"/>
        </w:rPr>
        <w:t>или</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появление</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метамодернизма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Фрайнахт</w:t>
      </w:r>
      <w:proofErr w:type="spellEnd"/>
      <w:r w:rsidRPr="00F36EC7">
        <w:rPr>
          <w:rFonts w:ascii="Times New Roman" w:hAnsi="Times New Roman"/>
          <w:color w:val="000000"/>
          <w:sz w:val="28"/>
          <w:szCs w:val="28"/>
        </w:rPr>
        <w:t xml:space="preserve"> Х. «</w:t>
      </w:r>
      <w:proofErr w:type="spellStart"/>
      <w:r w:rsidRPr="00F36EC7">
        <w:rPr>
          <w:rFonts w:ascii="Times New Roman" w:hAnsi="Times New Roman"/>
          <w:color w:val="000000"/>
          <w:sz w:val="28"/>
          <w:szCs w:val="28"/>
        </w:rPr>
        <w:t>Медамодернізм</w:t>
      </w:r>
      <w:proofErr w:type="spellEnd"/>
      <w:r w:rsidRPr="00F36EC7">
        <w:rPr>
          <w:rFonts w:ascii="Times New Roman" w:hAnsi="Times New Roman"/>
          <w:color w:val="000000"/>
          <w:sz w:val="28"/>
          <w:szCs w:val="28"/>
        </w:rPr>
        <w:t xml:space="preserve">: підкорення терміну», </w:t>
      </w:r>
      <w:proofErr w:type="spellStart"/>
      <w:r w:rsidRPr="00F36EC7">
        <w:rPr>
          <w:rFonts w:ascii="Times New Roman" w:hAnsi="Times New Roman"/>
          <w:color w:val="000000"/>
          <w:sz w:val="28"/>
          <w:szCs w:val="28"/>
        </w:rPr>
        <w:t>С.Абрамсон</w:t>
      </w:r>
      <w:proofErr w:type="spellEnd"/>
      <w:r w:rsidRPr="00F36EC7">
        <w:rPr>
          <w:rFonts w:ascii="Times New Roman" w:hAnsi="Times New Roman"/>
          <w:color w:val="000000"/>
          <w:sz w:val="28"/>
          <w:szCs w:val="28"/>
        </w:rPr>
        <w:t xml:space="preserve"> «Десять базових принципів </w:t>
      </w:r>
      <w:proofErr w:type="spellStart"/>
      <w:r w:rsidRPr="00F36EC7">
        <w:rPr>
          <w:rFonts w:ascii="Times New Roman" w:hAnsi="Times New Roman"/>
          <w:color w:val="000000"/>
          <w:sz w:val="28"/>
          <w:szCs w:val="28"/>
        </w:rPr>
        <w:t>метамодернізму</w:t>
      </w:r>
      <w:proofErr w:type="spellEnd"/>
      <w:r w:rsidRPr="00F36EC7">
        <w:rPr>
          <w:rFonts w:ascii="Times New Roman" w:hAnsi="Times New Roman"/>
          <w:color w:val="000000"/>
          <w:sz w:val="28"/>
          <w:szCs w:val="28"/>
        </w:rPr>
        <w:t xml:space="preserve">» і </w:t>
      </w:r>
      <w:proofErr w:type="spellStart"/>
      <w:r w:rsidRPr="00F36EC7">
        <w:rPr>
          <w:rFonts w:ascii="Times New Roman" w:hAnsi="Times New Roman"/>
          <w:color w:val="000000"/>
          <w:sz w:val="28"/>
          <w:szCs w:val="28"/>
        </w:rPr>
        <w:t>т.д</w:t>
      </w:r>
      <w:proofErr w:type="spellEnd"/>
      <w:r w:rsidRPr="00F36EC7">
        <w:rPr>
          <w:rFonts w:ascii="Times New Roman" w:hAnsi="Times New Roman"/>
          <w:color w:val="000000"/>
          <w:sz w:val="28"/>
          <w:szCs w:val="28"/>
        </w:rPr>
        <w:t xml:space="preserve">. ), а це свідчить </w:t>
      </w:r>
      <w:r w:rsidRPr="00F36EC7">
        <w:rPr>
          <w:rFonts w:ascii="Times New Roman" w:hAnsi="Times New Roman"/>
          <w:color w:val="000000"/>
          <w:sz w:val="28"/>
          <w:szCs w:val="28"/>
        </w:rPr>
        <w:lastRenderedPageBreak/>
        <w:t xml:space="preserve">про необхідність осмислення постмодерністських художніх тенденцій останніх десятиліть, що сьогодні великою мірою демонструють свою вичерпаність.   Природа сучасної літератури полягає у відчутті завершеності культури. Знаходячись під грифом </w:t>
      </w:r>
      <w:proofErr w:type="spellStart"/>
      <w:r w:rsidRPr="00F36EC7">
        <w:rPr>
          <w:rFonts w:ascii="Times New Roman" w:hAnsi="Times New Roman"/>
          <w:color w:val="000000"/>
          <w:sz w:val="28"/>
          <w:szCs w:val="28"/>
        </w:rPr>
        <w:t>fin</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de</w:t>
      </w:r>
      <w:proofErr w:type="spellEnd"/>
      <w:r w:rsidRPr="00F36EC7">
        <w:rPr>
          <w:rFonts w:ascii="Times New Roman" w:hAnsi="Times New Roman"/>
          <w:color w:val="000000"/>
          <w:sz w:val="28"/>
          <w:szCs w:val="28"/>
        </w:rPr>
        <w:t xml:space="preserve"> siecle, сучасний автор активно вдається до карнавалізації художнього простору.  На цих засадах будується ідеальний ґрунт для розвитку персонажів-трікстерів, адже за своєю природою вони є результатом ритуальної, обрядової та карнавальної діяльності людства. З приводу цього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писав, що персонаж-тінь є результатом людської спроби відмовитися від первісних покликів, але попри це в «карнавальних і тому подібних явищах зберігаються пережитки колективного образу тіні», що тільки підтверджує взаємозв’язок цих явищ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_Ref73314273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48</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с.347].</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Висновки до розділу 1</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Продуктивним шляхом дослідження архетипу є вивчення персонажів творів крізь призму їх функціонування в художньому творі. Безумовно, для української літератури характерне побутування спектру </w:t>
      </w:r>
      <w:proofErr w:type="spellStart"/>
      <w:r w:rsidRPr="00F36EC7">
        <w:rPr>
          <w:rFonts w:ascii="Times New Roman" w:hAnsi="Times New Roman"/>
          <w:color w:val="000000"/>
          <w:sz w:val="28"/>
          <w:szCs w:val="28"/>
        </w:rPr>
        <w:t>архетипних</w:t>
      </w:r>
      <w:proofErr w:type="spellEnd"/>
      <w:r w:rsidRPr="00F36EC7">
        <w:rPr>
          <w:rFonts w:ascii="Times New Roman" w:hAnsi="Times New Roman"/>
          <w:color w:val="000000"/>
          <w:sz w:val="28"/>
          <w:szCs w:val="28"/>
        </w:rPr>
        <w:t xml:space="preserve"> символів, проте їх аналіз не має потенційного інтересу, адже не стосується самого дослідження в цілому. Окрім того, нам вдалося встановити причинно-наслідковий зв'язок такого міцного становища архетипів у людському суспільстві: неготовність цивілізованого індивіда відкинути усталену парадигму розуміння світу. Це наближає нас до відповіді на питання, чому архетипи побутують у літературі упродовж такого тривалого періоду, адже через апеляцію до них автор починає оперувати значно ширшим полем вербальної комунікації, відсилаючи свого читача до низки способів прочитань та розкодувань. Оперування символами дає якісно ширший образ світу, ніж це можна зробити звичайними мовними засобами. Як заважує з цього приводу </w:t>
      </w:r>
      <w:proofErr w:type="spellStart"/>
      <w:r w:rsidRPr="00F36EC7">
        <w:rPr>
          <w:rFonts w:ascii="Times New Roman" w:hAnsi="Times New Roman"/>
          <w:color w:val="000000"/>
          <w:sz w:val="28"/>
          <w:szCs w:val="28"/>
        </w:rPr>
        <w:t>Т.Яценко</w:t>
      </w:r>
      <w:proofErr w:type="spellEnd"/>
      <w:r w:rsidRPr="00F36EC7">
        <w:rPr>
          <w:rFonts w:ascii="Times New Roman" w:hAnsi="Times New Roman"/>
          <w:color w:val="000000"/>
          <w:sz w:val="28"/>
          <w:szCs w:val="28"/>
        </w:rPr>
        <w:t>, архетипи мають безпосередній контакт із внутрішніми складниками індивіда і можуть видавати змістові категорії через символи та образи. Завдання дослідника – у діалозі із респондентом досягти якомога ближчої до дійсності інтерпретації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_Ref73309765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50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c.27].  </w:t>
      </w:r>
    </w:p>
    <w:p w:rsidR="00E97CDD" w:rsidRPr="00F36EC7" w:rsidRDefault="00E97CDD" w:rsidP="00E97CDD">
      <w:pPr>
        <w:spacing w:line="360" w:lineRule="auto"/>
        <w:ind w:firstLine="426"/>
        <w:jc w:val="both"/>
        <w:rPr>
          <w:rFonts w:ascii="Times New Roman" w:hAnsi="Times New Roman"/>
          <w:color w:val="000000"/>
          <w:sz w:val="28"/>
          <w:szCs w:val="28"/>
          <w:lang w:val="ru-RU"/>
        </w:rPr>
      </w:pPr>
      <w:r w:rsidRPr="00F36EC7">
        <w:rPr>
          <w:rFonts w:ascii="Times New Roman" w:hAnsi="Times New Roman"/>
          <w:color w:val="000000"/>
          <w:sz w:val="28"/>
          <w:szCs w:val="28"/>
        </w:rPr>
        <w:lastRenderedPageBreak/>
        <w:t xml:space="preserve">Функціонування архетипу трікстера є виправданим процесом сублімації культурним індивідом власних негативних переживань, рис та бажань. Опинившись у світі активного насаджування цивілізаційних стереотипів, людина не готова відкинути власну архаїчну, </w:t>
      </w:r>
      <w:proofErr w:type="spellStart"/>
      <w:r w:rsidRPr="00F36EC7">
        <w:rPr>
          <w:rFonts w:ascii="Times New Roman" w:hAnsi="Times New Roman"/>
          <w:color w:val="000000"/>
          <w:sz w:val="28"/>
          <w:szCs w:val="28"/>
        </w:rPr>
        <w:t>напівтваринну</w:t>
      </w:r>
      <w:proofErr w:type="spellEnd"/>
      <w:r w:rsidRPr="00F36EC7">
        <w:rPr>
          <w:rFonts w:ascii="Times New Roman" w:hAnsi="Times New Roman"/>
          <w:color w:val="000000"/>
          <w:sz w:val="28"/>
          <w:szCs w:val="28"/>
        </w:rPr>
        <w:t xml:space="preserve"> природу. В результаті цього привабливими способом заміщення власних нереалізованих бажань є направлення їх на створення образу бунтаря, як уже було згадано, «блазня», або ж за більш літературною таксономією – трікстера. Суть архетипу –слугувати зв’язком із людською колективною пам’яттю та «текою» найдавніших, первісних спогадів. Незважаючи на очевидну спробу нівелювати позиції міфологеми трікстеріади, архетип лишається на власних засадах, а саме: формозмінність, підпорядкованість Хаосу, відсутність інтересу до почуттів інших, часом нездорова </w:t>
      </w:r>
      <w:proofErr w:type="spellStart"/>
      <w:r w:rsidRPr="00F36EC7">
        <w:rPr>
          <w:rFonts w:ascii="Times New Roman" w:hAnsi="Times New Roman"/>
          <w:color w:val="000000"/>
          <w:sz w:val="28"/>
          <w:szCs w:val="28"/>
        </w:rPr>
        <w:t>еротизація</w:t>
      </w:r>
      <w:proofErr w:type="spellEnd"/>
      <w:r w:rsidRPr="00F36EC7">
        <w:rPr>
          <w:rFonts w:ascii="Times New Roman" w:hAnsi="Times New Roman"/>
          <w:color w:val="000000"/>
          <w:sz w:val="28"/>
          <w:szCs w:val="28"/>
        </w:rPr>
        <w:t>, кореляція із типом героя, відторгнення оточенням та компіляція негативних рис. Звісно, що сучасна людина не бере собі за зразок модель такої поведінки. Проте факт лишається таким, що реципієнту приємно асоціювати себе із вседозволеністю архетипу, або ж принаймні навіювати собі думку про власну несхожість на персонажа. Багато українських дослідників у своїх працях зазначають карнавальну та маскарадну природу постмодерного персонажа, яку в наукових колах прийнято називати «</w:t>
      </w:r>
      <w:proofErr w:type="spellStart"/>
      <w:r w:rsidRPr="00F36EC7">
        <w:rPr>
          <w:rFonts w:ascii="Times New Roman" w:hAnsi="Times New Roman"/>
          <w:color w:val="000000"/>
          <w:sz w:val="28"/>
          <w:szCs w:val="28"/>
        </w:rPr>
        <w:t>блазеніада</w:t>
      </w:r>
      <w:proofErr w:type="spellEnd"/>
      <w:r w:rsidRPr="00F36EC7">
        <w:rPr>
          <w:rFonts w:ascii="Times New Roman" w:hAnsi="Times New Roman"/>
          <w:color w:val="000000"/>
          <w:sz w:val="28"/>
          <w:szCs w:val="28"/>
        </w:rPr>
        <w:t xml:space="preserve">» </w:t>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_Ref73317164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7</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_Ref73317169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8</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_Ref73317176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lang w:val="ru-RU"/>
        </w:rPr>
        <w:t>27</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_Ref73317528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lang w:val="ru-RU"/>
        </w:rPr>
        <w:t>44</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Проблема співвідношення карнавалу з колективним несвідомим (як глибинним джерелом витоків першого) є досить розвиненою в сучасному літературознавстві, проте разом з тим у цій царині залишається ще чимало питань. Нам вдалося пролити світло на тему спільного походження обох понять та їх взаємообумовленості. Карнавал є відповіддю архаїчної природи людини на спроби цивілізації </w:t>
      </w:r>
      <w:proofErr w:type="spellStart"/>
      <w:r w:rsidRPr="00F36EC7">
        <w:rPr>
          <w:rFonts w:ascii="Times New Roman" w:hAnsi="Times New Roman"/>
          <w:color w:val="000000"/>
          <w:sz w:val="28"/>
          <w:szCs w:val="28"/>
        </w:rPr>
        <w:t>тривіалізувати</w:t>
      </w:r>
      <w:proofErr w:type="spellEnd"/>
      <w:r w:rsidRPr="00F36EC7">
        <w:rPr>
          <w:rFonts w:ascii="Times New Roman" w:hAnsi="Times New Roman"/>
          <w:color w:val="000000"/>
          <w:sz w:val="28"/>
          <w:szCs w:val="28"/>
        </w:rPr>
        <w:t xml:space="preserve">  прояви первісної натури індивідів.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зазначає, що архетипи є джерелом людської культури та міфології: «</w:t>
      </w:r>
      <w:r w:rsidRPr="00F36EC7">
        <w:rPr>
          <w:rFonts w:ascii="Times New Roman" w:hAnsi="Times New Roman"/>
          <w:i/>
          <w:color w:val="000000"/>
          <w:sz w:val="28"/>
          <w:szCs w:val="28"/>
        </w:rPr>
        <w:t>У цих культурних утвореннях відбувається поступове шліфування  сплутаних та химерних образів, вони перетворюються в символи, більш прекрасні за формою та всезагальні за змістом</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_Ref73313243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с.57]. Карнавалізація в літературі –  це, у свою чергу, адекватна реакція на цензурування та творчість </w:t>
      </w:r>
      <w:r w:rsidRPr="00F36EC7">
        <w:rPr>
          <w:rFonts w:ascii="Times New Roman" w:hAnsi="Times New Roman"/>
          <w:color w:val="000000"/>
          <w:sz w:val="28"/>
          <w:szCs w:val="28"/>
        </w:rPr>
        <w:lastRenderedPageBreak/>
        <w:t>у тоталітарному режимі. Персонаж-трікстер є невід’ємною частиною творів, де автори активно застосовують мотив маскараду. Вся суть у тому, що типові риси архетипу є ідеальним доповненням самого дійства, яке відбувається у художньому світі. Все це дає нам підстави для пошуку логічного зв’язку впливу карнавалу на присутність трікстерів у контексті постмодерних творів.</w:t>
      </w:r>
    </w:p>
    <w:p w:rsidR="00E97CDD" w:rsidRPr="00F36EC7" w:rsidRDefault="00E97CDD" w:rsidP="00E97CDD">
      <w:pPr>
        <w:spacing w:line="360" w:lineRule="auto"/>
        <w:ind w:firstLine="426"/>
        <w:jc w:val="center"/>
        <w:rPr>
          <w:rFonts w:ascii="Times New Roman" w:hAnsi="Times New Roman"/>
          <w:b/>
          <w:color w:val="000000"/>
          <w:sz w:val="28"/>
          <w:szCs w:val="28"/>
        </w:rPr>
      </w:pPr>
      <w:r w:rsidRPr="00F36EC7">
        <w:rPr>
          <w:rFonts w:ascii="Times New Roman" w:hAnsi="Times New Roman"/>
          <w:b/>
          <w:color w:val="000000"/>
          <w:sz w:val="28"/>
          <w:szCs w:val="28"/>
        </w:rPr>
        <w:t>Розділ 2.</w:t>
      </w:r>
    </w:p>
    <w:p w:rsidR="00E97CDD" w:rsidRPr="00F36EC7" w:rsidRDefault="00E97CDD" w:rsidP="00E97CDD">
      <w:pPr>
        <w:spacing w:line="360" w:lineRule="auto"/>
        <w:ind w:firstLine="426"/>
        <w:jc w:val="center"/>
        <w:rPr>
          <w:rFonts w:ascii="Times New Roman" w:hAnsi="Times New Roman"/>
          <w:color w:val="000000"/>
          <w:sz w:val="28"/>
          <w:szCs w:val="28"/>
        </w:rPr>
      </w:pPr>
      <w:r w:rsidRPr="00F36EC7">
        <w:rPr>
          <w:rFonts w:ascii="Times New Roman" w:hAnsi="Times New Roman"/>
          <w:b/>
          <w:color w:val="000000"/>
          <w:sz w:val="28"/>
          <w:szCs w:val="28"/>
        </w:rPr>
        <w:t>АНАЛІЗ УКРАЇНСЬКОЇ ПОСТМОДЕРНОЇ ПРОЗИ КРІЗЬ ПРИЗМУ  ВИЯВЛЕННЯ АРХЕТИПІВ ТА МОДУСІВ КАРНАВАЛУ</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Постмодерна література є зразком схильності авторів висвітлювати приховані аспекти власної підсвідомості. Через творчість митець знаходить як можливість до  вираження особистого, так і спосіб спілкуватися зі світом та, власне, реципієнтом. Дані аналізу наукових праць показали, що люди все ще проявляють інтерес до колективного несвідомого в образі його первісної форми –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Наше завдання – на основі різних творів сучасної української постмодерної літератури виявити дієвість тенденції до карнавалізації мистецтва у вітчизняному просторі, що, у свою чергу, потенційно демонструє приналежність до світового дискурсу. Зокрема, для аналізу було обрано романи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М.Гримич та повість Л.Динисенко «Забавки з плоті та крові».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Аналіз архетипів у  названих творах та їхньої ролі у карнавальному дискурсі може відкрити шлях для подальших інтерпретацій та якісно нового осмислення творчості українських постмодерністів. </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2.2 Потенціал образу трікстера в постмодерній літературі</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Найвищий  потенціал феномену  трікстера закладений у персонажах. Саме через їх дії у художньому світі ми можемо зробити потенційні висновки щодо наявності архетипів у творі. Для класифікації маркерів образу трікстера ми будемо використовувати праці </w:t>
      </w:r>
      <w:proofErr w:type="spellStart"/>
      <w:r w:rsidRPr="00F36EC7">
        <w:rPr>
          <w:rFonts w:ascii="Times New Roman" w:hAnsi="Times New Roman"/>
          <w:color w:val="000000"/>
          <w:sz w:val="28"/>
          <w:szCs w:val="28"/>
        </w:rPr>
        <w:t>К.Г.Юнга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П.Радіна</w:t>
      </w:r>
      <w:proofErr w:type="spellEnd"/>
      <w:r w:rsidRPr="00F36EC7">
        <w:rPr>
          <w:rFonts w:ascii="Times New Roman" w:hAnsi="Times New Roman"/>
          <w:color w:val="000000"/>
          <w:sz w:val="28"/>
          <w:szCs w:val="28"/>
        </w:rPr>
        <w:t xml:space="preserve">, та </w:t>
      </w:r>
      <w:proofErr w:type="spellStart"/>
      <w:r w:rsidRPr="00F36EC7">
        <w:rPr>
          <w:rFonts w:ascii="Times New Roman" w:hAnsi="Times New Roman"/>
          <w:color w:val="000000"/>
          <w:sz w:val="28"/>
          <w:szCs w:val="28"/>
        </w:rPr>
        <w:t>М.Шильмана</w:t>
      </w:r>
      <w:proofErr w:type="spellEnd"/>
      <w:r w:rsidRPr="00F36EC7">
        <w:rPr>
          <w:rFonts w:ascii="Times New Roman" w:hAnsi="Times New Roman"/>
          <w:color w:val="000000"/>
          <w:sz w:val="28"/>
          <w:szCs w:val="28"/>
        </w:rPr>
        <w:t xml:space="preserve">. Як уже </w:t>
      </w:r>
      <w:r w:rsidRPr="00F36EC7">
        <w:rPr>
          <w:rFonts w:ascii="Times New Roman" w:hAnsi="Times New Roman"/>
          <w:color w:val="000000"/>
          <w:sz w:val="28"/>
          <w:szCs w:val="28"/>
        </w:rPr>
        <w:lastRenderedPageBreak/>
        <w:t xml:space="preserve">було доведено, погляди науковців корелюють між собою і утворюють змістовну базу для виокремлення парадигми персонажів-архетипів у творчості українських постмодерністів.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 основі всіх класифікацій трікстера лежить акцент на його руйнівному, переважно нестійкому та егоїстичному характері. Така риса є результатом того, що персонаж-блазень у творі стає уособленням всіх відразливих рис, через що спричиняє конфлікти на основі свого несприйняття оточенням.   Зокрема, сам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називав його зібранням усіх негативних рис індивіда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с.349]. З огляду на творчість українських постмодерністів, ми можемо розділити цю властивість на два аспекти: зовнішній та внутрішній. Автори моделюючи поведінку своїх героїв, паралельно з цим подають описи, які можуть бути корисними для більш широкого розуміння питання. До прикладу, портрет, який подає </w:t>
      </w:r>
      <w:proofErr w:type="spellStart"/>
      <w:r w:rsidRPr="00F36EC7">
        <w:rPr>
          <w:rFonts w:ascii="Times New Roman" w:hAnsi="Times New Roman"/>
          <w:color w:val="000000"/>
          <w:sz w:val="28"/>
          <w:szCs w:val="28"/>
        </w:rPr>
        <w:t>Ю.Винничук</w:t>
      </w:r>
      <w:proofErr w:type="spellEnd"/>
      <w:r w:rsidRPr="00F36EC7">
        <w:rPr>
          <w:rFonts w:ascii="Times New Roman" w:hAnsi="Times New Roman"/>
          <w:color w:val="000000"/>
          <w:sz w:val="28"/>
          <w:szCs w:val="28"/>
        </w:rPr>
        <w:t xml:space="preserve"> для свого персонажа Бумблякевича з роману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w:t>
      </w:r>
      <w:r w:rsidRPr="00F36EC7">
        <w:rPr>
          <w:rFonts w:ascii="Times New Roman" w:hAnsi="Times New Roman"/>
          <w:i/>
          <w:color w:val="000000"/>
          <w:sz w:val="28"/>
          <w:szCs w:val="28"/>
        </w:rPr>
        <w:t xml:space="preserve">Бумблякевич наблизився до дзеркала й осудливо подивився на лисіючого грубенького </w:t>
      </w:r>
      <w:proofErr w:type="spellStart"/>
      <w:r w:rsidRPr="00F36EC7">
        <w:rPr>
          <w:rFonts w:ascii="Times New Roman" w:hAnsi="Times New Roman"/>
          <w:i/>
          <w:color w:val="000000"/>
          <w:sz w:val="28"/>
          <w:szCs w:val="28"/>
        </w:rPr>
        <w:t>курдуплика</w:t>
      </w:r>
      <w:proofErr w:type="spellEnd"/>
      <w:r w:rsidRPr="00F36EC7">
        <w:rPr>
          <w:rFonts w:ascii="Times New Roman" w:hAnsi="Times New Roman"/>
          <w:i/>
          <w:color w:val="000000"/>
          <w:sz w:val="28"/>
          <w:szCs w:val="28"/>
        </w:rPr>
        <w:t xml:space="preserve"> з настовбурченими, мов локатори, вухами. З такою зовнішністю просто не мав жодного морального права підкрадатися до якоїсь пристойної панянки, а </w:t>
      </w:r>
      <w:proofErr w:type="spellStart"/>
      <w:r w:rsidRPr="00F36EC7">
        <w:rPr>
          <w:rFonts w:ascii="Times New Roman" w:hAnsi="Times New Roman"/>
          <w:i/>
          <w:color w:val="000000"/>
          <w:sz w:val="28"/>
          <w:szCs w:val="28"/>
        </w:rPr>
        <w:t>понадто</w:t>
      </w:r>
      <w:proofErr w:type="spellEnd"/>
      <w:r w:rsidRPr="00F36EC7">
        <w:rPr>
          <w:rFonts w:ascii="Times New Roman" w:hAnsi="Times New Roman"/>
          <w:i/>
          <w:color w:val="000000"/>
          <w:sz w:val="28"/>
          <w:szCs w:val="28"/>
        </w:rPr>
        <w:t xml:space="preserve"> називати своє прізвищ</w:t>
      </w:r>
      <w:r w:rsidRPr="00F36EC7">
        <w:rPr>
          <w:rFonts w:ascii="Times New Roman" w:hAnsi="Times New Roman"/>
          <w:color w:val="000000"/>
          <w:sz w:val="28"/>
          <w:szCs w:val="28"/>
        </w:rPr>
        <w:t>е»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с.13]. З огляду на опис, можемо зробити висновок, що автор має зумисний намір вводити у свій твір не типового середньостатистичного жителя Львова, а саме Бумблякевича – далекого від поняття вроди. Персонаж у цьому творі є основним носієм комплексів, вироблених на основі його неординарної зовнішності, негативного досвіду у спілкуванні із людьми та складних стосунків із матір’ю. У широкому розумінні, його вигляд не є чимось відразливим, проте саме ставлення персонажа  до себе є показником загального сприйняття. Бумблякевич у художньому світі «Мальви Ланди», безумовно, не є пересічною особою в плані зовнішності, але через його особисту зацикленість на власній недовершеності реципієнт підхоплює це і  концентрує увагу, роблячи висновок щодо його неповноцінності.</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 Схожа ситуація у повісті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«Забавки з плоті й крові». Один з центральних персонажів ― Ерік (або, як він себе позиціонує, «Еріка») має виражену статеву дисфорію і на фоні цього – схильність до постійних змін образу. У своїх складних стосунках із матір’ю (як бачимо, ще один персонаж з типовою проблемою стосунків з батьками), Ерік приймає нейтральну позицію та ігнорує її агресивну поведінку через постійну зміну образів: ««</w:t>
      </w:r>
      <w:r w:rsidRPr="00F36EC7">
        <w:rPr>
          <w:rFonts w:ascii="Times New Roman" w:hAnsi="Times New Roman"/>
          <w:i/>
          <w:color w:val="000000"/>
          <w:sz w:val="28"/>
          <w:szCs w:val="28"/>
        </w:rPr>
        <w:t>А я дуже любив викаблучуватися перед дзеркалом… Я викаблучувався голим, або у яких-небудь чудернацьких лахах, вигадував собі ролі та знаходив підходяще вбрання…відпрацьовував ідіотський вираз обличчя, примоцував щось на голові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с.143]. Можемо зробити висновок щодо актуальності поглядів </w:t>
      </w:r>
      <w:proofErr w:type="spellStart"/>
      <w:r w:rsidRPr="00F36EC7">
        <w:rPr>
          <w:rFonts w:ascii="Times New Roman" w:hAnsi="Times New Roman"/>
          <w:color w:val="000000"/>
          <w:sz w:val="28"/>
          <w:szCs w:val="28"/>
        </w:rPr>
        <w:t>П.Родіна</w:t>
      </w:r>
      <w:proofErr w:type="spellEnd"/>
      <w:r w:rsidRPr="00F36EC7">
        <w:rPr>
          <w:rFonts w:ascii="Times New Roman" w:hAnsi="Times New Roman"/>
          <w:color w:val="000000"/>
          <w:sz w:val="28"/>
          <w:szCs w:val="28"/>
        </w:rPr>
        <w:t xml:space="preserve"> та </w:t>
      </w:r>
      <w:proofErr w:type="spellStart"/>
      <w:r w:rsidRPr="00F36EC7">
        <w:rPr>
          <w:rFonts w:ascii="Times New Roman" w:hAnsi="Times New Roman"/>
          <w:color w:val="000000"/>
          <w:sz w:val="28"/>
          <w:szCs w:val="28"/>
        </w:rPr>
        <w:t>К.Юнга</w:t>
      </w:r>
      <w:proofErr w:type="spellEnd"/>
      <w:r w:rsidRPr="00F36EC7">
        <w:rPr>
          <w:rFonts w:ascii="Times New Roman" w:hAnsi="Times New Roman"/>
          <w:color w:val="000000"/>
          <w:sz w:val="28"/>
          <w:szCs w:val="28"/>
        </w:rPr>
        <w:t xml:space="preserve"> ― трікстер зберігає за собою властивість міняти форму та лишається нестійким в плані визначення власної індивідуальності. Варто все ж розуміти, що у випадку із первісним трікстером ця властивість передбачала надприродну схильність архетипу міняти власний вигляд і позначала його «божественно-тваринну» природу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329]. В контексті постмодернізму цей маркер позначає маргінальний стан персонажа, його неспроможність визначитися із одним варіантом позиціонування себе: ««</w:t>
      </w:r>
      <w:r w:rsidRPr="00F36EC7">
        <w:rPr>
          <w:rFonts w:ascii="Times New Roman" w:hAnsi="Times New Roman"/>
          <w:i/>
          <w:color w:val="000000"/>
          <w:sz w:val="28"/>
          <w:szCs w:val="28"/>
        </w:rPr>
        <w:t>Але сьогодні мама не могла мене впізнати ще й через те, що я був зодягнений як жінка. Трохи така вітряна жінка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с.176]. З цитати можна зробити висновок, що на зовнішньому рівні персонаж позиціонує себе як особа жіночої статі, проте не припиняє використовувати чоловічий рід у ставленні до себе. Така межова невизначеність є ознакою трікстера ― персонаж не ставиться до вибору своєї форми чи вигляду як до чогось серйозного. Думка соціуму не є визначальною в його житті, і це стає помітно на основі його поведінки.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З іншої сторони, вміння підлаштовуватися є вдалим засобом соціальної мімікрії, яку застосовує персонаж твору М.Гримич ― </w:t>
      </w:r>
      <w:proofErr w:type="spellStart"/>
      <w:r w:rsidRPr="00F36EC7">
        <w:rPr>
          <w:rFonts w:ascii="Times New Roman" w:hAnsi="Times New Roman"/>
          <w:color w:val="000000"/>
          <w:sz w:val="28"/>
          <w:szCs w:val="28"/>
        </w:rPr>
        <w:t>Никитка</w:t>
      </w:r>
      <w:proofErr w:type="spellEnd"/>
      <w:r w:rsidRPr="00F36EC7">
        <w:rPr>
          <w:rFonts w:ascii="Times New Roman" w:hAnsi="Times New Roman"/>
          <w:color w:val="000000"/>
          <w:sz w:val="28"/>
          <w:szCs w:val="28"/>
        </w:rPr>
        <w:t>. Маючи таку рису, як пристосованість, він вдало оперував нею і прихиляв до себе людей таким чином:  «</w:t>
      </w:r>
      <w:r w:rsidRPr="00F36EC7">
        <w:rPr>
          <w:rFonts w:ascii="Times New Roman" w:hAnsi="Times New Roman"/>
          <w:i/>
          <w:color w:val="000000"/>
          <w:sz w:val="28"/>
          <w:szCs w:val="28"/>
        </w:rPr>
        <w:t xml:space="preserve">Він умить перемінився і уявив себе таким, як Габріель ― розумним, стриманим, загадковим, </w:t>
      </w:r>
      <w:proofErr w:type="spellStart"/>
      <w:r w:rsidRPr="00F36EC7">
        <w:rPr>
          <w:rFonts w:ascii="Times New Roman" w:hAnsi="Times New Roman"/>
          <w:i/>
          <w:color w:val="000000"/>
          <w:sz w:val="28"/>
          <w:szCs w:val="28"/>
        </w:rPr>
        <w:t>породистом</w:t>
      </w:r>
      <w:proofErr w:type="spellEnd"/>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73]. Як бачимо, вправність у мистецтві лицедія знадобилася персонажеві для нормального </w:t>
      </w:r>
      <w:r w:rsidRPr="00F36EC7">
        <w:rPr>
          <w:rFonts w:ascii="Times New Roman" w:hAnsi="Times New Roman"/>
          <w:color w:val="000000"/>
          <w:sz w:val="28"/>
          <w:szCs w:val="28"/>
        </w:rPr>
        <w:lastRenderedPageBreak/>
        <w:t xml:space="preserve">функціонування впродовж усього твору. Можемо зробити висновок, що в українській постмодерній літературі зберігається тенденція трікстерів до нестійкого ставлення щодо власної форми, будь то незадоволення власними параметрами, чи статтю або просто невідповідність обраного образу проблемній ситуації.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Щодо внутрішніх рис персонажів, то їх поведінка цілком співпадає із архетипною, описаною, приміром, К.Юнгом у його праці з психології образу трікстера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с.329-351]. Модель поведінки Бумблякевича є тому прикладом. Будучи зайвим у звичному для всіх світі, він не сприймає себе як повноцінну людину і продовжує пошуки власного «я» у літературі: «</w:t>
      </w:r>
      <w:r w:rsidRPr="00F36EC7">
        <w:rPr>
          <w:rFonts w:ascii="Times New Roman" w:hAnsi="Times New Roman"/>
          <w:i/>
          <w:color w:val="000000"/>
          <w:sz w:val="28"/>
          <w:szCs w:val="28"/>
        </w:rPr>
        <w:t>У нього не було іншої насолоди, як нишпорити по чужих стрихах, шафах і шухлядах, вишукуючи книги, і видурювати  їх за безцінь, або навіть і красти</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с.12]. З цієї цитати ми робимо висновок, що, як і стверджує Юнг, пошук знань і їх компіляція часом є для персонажа способом сублімації власних незадоволених інтересів. У свою чергу, </w:t>
      </w:r>
      <w:proofErr w:type="spellStart"/>
      <w:r w:rsidRPr="00F36EC7">
        <w:rPr>
          <w:rFonts w:ascii="Times New Roman" w:hAnsi="Times New Roman"/>
          <w:color w:val="000000"/>
          <w:sz w:val="28"/>
          <w:szCs w:val="28"/>
        </w:rPr>
        <w:t>Никитка</w:t>
      </w:r>
      <w:proofErr w:type="spellEnd"/>
      <w:r w:rsidRPr="00F36EC7">
        <w:rPr>
          <w:rFonts w:ascii="Times New Roman" w:hAnsi="Times New Roman"/>
          <w:color w:val="000000"/>
          <w:sz w:val="28"/>
          <w:szCs w:val="28"/>
        </w:rPr>
        <w:t xml:space="preserve"> із роману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конче відчуває потребу у закритті питання із власною неосвіченістю, для чого «</w:t>
      </w:r>
      <w:r w:rsidRPr="00F36EC7">
        <w:rPr>
          <w:rFonts w:ascii="Times New Roman" w:hAnsi="Times New Roman"/>
          <w:i/>
          <w:color w:val="000000"/>
          <w:sz w:val="28"/>
          <w:szCs w:val="28"/>
        </w:rPr>
        <w:t>він пожадливо ковтав книжки й газети, які той виписував з Галичини, з Австрії, з Лондона</w:t>
      </w:r>
      <w:r w:rsidRPr="00F36EC7">
        <w:rPr>
          <w:rFonts w:ascii="Times New Roman" w:hAnsi="Times New Roman"/>
          <w:color w:val="000000"/>
          <w:sz w:val="28"/>
          <w:szCs w:val="28"/>
        </w:rPr>
        <w:t xml:space="preserve">… </w:t>
      </w:r>
      <w:r w:rsidRPr="00F36EC7">
        <w:rPr>
          <w:rFonts w:ascii="Times New Roman" w:hAnsi="Times New Roman"/>
          <w:i/>
          <w:color w:val="000000"/>
          <w:sz w:val="28"/>
          <w:szCs w:val="28"/>
        </w:rPr>
        <w:t>Тож усе починалося з того, що Балтазар не хотів осоромитися перед Габріелем своїм неуцтвом, а закінчилося тим, що «підсів» на самоосвіту</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с.85]. Але окрім потягу до знань, персонаж «Мальви Ланди», приміром, не вбачає у кримінальних діях (крадіжці книг) нічого протизаконного. Таке ставлення до оточення виявляється неодноразово: «</w:t>
      </w:r>
      <w:r w:rsidRPr="00F36EC7">
        <w:rPr>
          <w:rFonts w:ascii="Times New Roman" w:hAnsi="Times New Roman"/>
          <w:i/>
          <w:color w:val="000000"/>
          <w:sz w:val="28"/>
          <w:szCs w:val="28"/>
        </w:rPr>
        <w:t>Ці слова викликали у Фрузі істеричні ридання. На свій подив, Бумблякевич не відчув до неї жодного жалю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124]. Безумовно, цю цитату можна буде інтерпретувати як жорстокість та цинічність чоловіка у ставленні до жінки. Проте у контексті твору це був лише емоційний імпульс. Персонаж проявляє характерні для архетипу поклики і діє відповідно до прокладеного ними шляху. Хаотичність його рішень обумовлена лише його бажаннями та інтересами. В процесі цього, як свідчить цитата, Бумблякевича не цікавлять емоції та почуття інших, власне, зацікавлених  у ньому осіб. Така поведінка, </w:t>
      </w:r>
      <w:r w:rsidRPr="00F36EC7">
        <w:rPr>
          <w:rFonts w:ascii="Times New Roman" w:hAnsi="Times New Roman"/>
          <w:color w:val="000000"/>
          <w:sz w:val="28"/>
          <w:szCs w:val="28"/>
        </w:rPr>
        <w:lastRenderedPageBreak/>
        <w:t xml:space="preserve">як і властиво трікстеру, не є зумисною. З огляду на представлений у творі внутрішній світ персонажа, можна зробити висновок, що Бумблякевич не підпадає під категорію антагоніста, проте це не заважає йому здійснювати «жахливі вчинки». Переконливим моментом є вбивство єдинорога: </w:t>
      </w:r>
    </w:p>
    <w:p w:rsidR="00E97CDD" w:rsidRPr="00F36EC7" w:rsidRDefault="00E97CDD" w:rsidP="00E97CDD">
      <w:pPr>
        <w:spacing w:line="360" w:lineRule="auto"/>
        <w:ind w:firstLine="426"/>
        <w:jc w:val="both"/>
        <w:rPr>
          <w:rFonts w:ascii="Times New Roman" w:hAnsi="Times New Roman"/>
          <w:i/>
          <w:color w:val="000000"/>
          <w:sz w:val="28"/>
          <w:szCs w:val="28"/>
        </w:rPr>
      </w:pPr>
      <w:r w:rsidRPr="00F36EC7">
        <w:rPr>
          <w:rFonts w:ascii="Times New Roman" w:hAnsi="Times New Roman"/>
          <w:i/>
          <w:color w:val="000000"/>
          <w:sz w:val="28"/>
          <w:szCs w:val="28"/>
        </w:rPr>
        <w:t xml:space="preserve">«— Я вбив Бога! — </w:t>
      </w:r>
      <w:proofErr w:type="spellStart"/>
      <w:r w:rsidRPr="00F36EC7">
        <w:rPr>
          <w:rFonts w:ascii="Times New Roman" w:hAnsi="Times New Roman"/>
          <w:i/>
          <w:color w:val="000000"/>
          <w:sz w:val="28"/>
          <w:szCs w:val="28"/>
        </w:rPr>
        <w:t>вишептав</w:t>
      </w:r>
      <w:proofErr w:type="spellEnd"/>
      <w:r w:rsidRPr="00F36EC7">
        <w:rPr>
          <w:rFonts w:ascii="Times New Roman" w:hAnsi="Times New Roman"/>
          <w:i/>
          <w:color w:val="000000"/>
          <w:sz w:val="28"/>
          <w:szCs w:val="28"/>
        </w:rPr>
        <w:t xml:space="preserve"> у сизий вечір неба. </w:t>
      </w:r>
    </w:p>
    <w:p w:rsidR="00E97CDD" w:rsidRPr="00F36EC7" w:rsidRDefault="00E97CDD" w:rsidP="00E97CDD">
      <w:pPr>
        <w:spacing w:line="360" w:lineRule="auto"/>
        <w:ind w:firstLine="426"/>
        <w:jc w:val="both"/>
        <w:rPr>
          <w:rFonts w:ascii="Times New Roman" w:hAnsi="Times New Roman"/>
          <w:i/>
          <w:color w:val="000000"/>
          <w:sz w:val="28"/>
          <w:szCs w:val="28"/>
        </w:rPr>
      </w:pPr>
      <w:r w:rsidRPr="00F36EC7">
        <w:rPr>
          <w:rFonts w:ascii="Times New Roman" w:hAnsi="Times New Roman"/>
          <w:i/>
          <w:color w:val="000000"/>
          <w:sz w:val="28"/>
          <w:szCs w:val="28"/>
        </w:rPr>
        <w:t>І повторив голосніше:</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i/>
          <w:color w:val="000000"/>
          <w:sz w:val="28"/>
          <w:szCs w:val="28"/>
        </w:rPr>
        <w:t xml:space="preserve"> — Я вбив Господа Бога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93]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Оцінюючи цю ситуацію із об’єктивної точки зору, можна зробити висновок про цілком неприйнятну поведінку персонажа, якого сюжетна вісь виводить у центр читацького сприйняття. За сюжетом, Бумблякевич убиває священну істоту сміттярки після того, як та проявила високий інтелект і врятувала йому життя. Проте персонаж не замислюється щодо своїх дій, а робить усе на потіху публіці (як блазень)  і для розвитку сюжету (як трікстер). Важливо також закцентувати у цьому моменті, що Бумблякевич убиває (присвоює собі цей подвиг, як має зробити канонічний трікстер)   не просто єдинорога, а бога єдинорогів, а отже, цим утверджує у творі постмодерні догмати. Забігаючи наперед, варто відмітити, що «вмираючий бог» є провідним символом карнавалу, як і коронований блазень.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Важливим аспектом ідентифікації персонажа як носія згаданих </w:t>
      </w:r>
      <w:proofErr w:type="spellStart"/>
      <w:r w:rsidRPr="00F36EC7">
        <w:rPr>
          <w:rFonts w:ascii="Times New Roman" w:hAnsi="Times New Roman"/>
          <w:color w:val="000000"/>
          <w:sz w:val="28"/>
          <w:szCs w:val="28"/>
        </w:rPr>
        <w:t>Юнгом</w:t>
      </w:r>
      <w:proofErr w:type="spellEnd"/>
      <w:r w:rsidRPr="00F36EC7">
        <w:rPr>
          <w:rFonts w:ascii="Times New Roman" w:hAnsi="Times New Roman"/>
          <w:color w:val="000000"/>
          <w:sz w:val="28"/>
          <w:szCs w:val="28"/>
        </w:rPr>
        <w:t xml:space="preserve"> «всіх негативних рис», є часом примітивна і неусвідомлена поведінка. Як уже було згадано, архетип діє негативно у ставленні до персонажів не з власної волі, а через ряд факторів: імпульсивність, різницю в інтересах суб’єкта і доступних ресурсах об’єктивного світу, навіть елементарне нерозуміння ситуації. До прикладу, у творі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Ерік розв’язав конфлікт із одним з персонажів (Рудим) через пропозицію «пригостити його косяком». І без того складні стосунки із персонажем Ерік не розцінює як нестабільний ґрунт для подібних фамільярних пропозицій: «</w:t>
      </w:r>
      <w:r w:rsidRPr="00F36EC7">
        <w:rPr>
          <w:rFonts w:ascii="Times New Roman" w:hAnsi="Times New Roman"/>
          <w:i/>
          <w:color w:val="000000"/>
          <w:sz w:val="28"/>
          <w:szCs w:val="28"/>
        </w:rPr>
        <w:t>Ну що могла б зробити чемна людина? Сказати: «Дякую, люба Еріко, ти врятувала мою віру в життя і людство</w:t>
      </w:r>
      <w:r w:rsidRPr="00F36EC7">
        <w:rPr>
          <w:rFonts w:ascii="Times New Roman" w:hAnsi="Times New Roman"/>
          <w:color w:val="000000"/>
          <w:sz w:val="28"/>
          <w:szCs w:val="28"/>
        </w:rPr>
        <w:t xml:space="preserve">» </w:t>
      </w:r>
      <w:r w:rsidRPr="00F36EC7">
        <w:rPr>
          <w:rFonts w:ascii="Times New Roman" w:hAnsi="Times New Roman"/>
          <w:color w:val="000000"/>
          <w:sz w:val="28"/>
          <w:szCs w:val="28"/>
        </w:rPr>
        <w:lastRenderedPageBreak/>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218]. В силу власної зацікавленості у збереженні допустимої зони комфорту у спілкуванні, Ерік не усвідомлює, що його методи налаштування контакту не є універсальними. Трікстерам властиво не сприймати загальноприйняті норми етикету, чи навіть моралі, як категорії оцінки власної поведінки. Для них існує суто їх поведінкова модель, від якої відштовхується бінарна опозиція «добре» і «зле». Вищенаведений приклад із вбивством єдинорога – тому доказ. Реципієнт може розцінити це як акт жорстокості зі сторони персонажа у ставленні до істоти, на порядок вищої в усіх планах. Проте  з точки зору дослідження, ми не можемо засуджувати Бумблякевича, адже його дії чітко регламентовані архетипною поведінкою і не підпадають під парадигму добра чи зла. Суть його ставлення до світу полягає у неусвідомленості шкоди власних вчинків для інших.  Бумблякевич не рефлексує з приводу впливу своєї діяльності на інших, але  таким чином персонаж не проявляє егоїзм, а просто лишається в межах власної індивідуальності, сприймаючи об’єктивну дійсність суто в  якості подразника. До прикладу, у повісті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саме через свої імпульсивні дії Ерік стає причиною ряду конфліктів, вирішення яких вбачає у пасивному прийнятті результатів, і відмовляється сприймати себе як тригера: « </w:t>
      </w:r>
      <w:r w:rsidRPr="00F36EC7">
        <w:rPr>
          <w:rFonts w:ascii="Times New Roman" w:hAnsi="Times New Roman"/>
          <w:i/>
          <w:color w:val="000000"/>
          <w:sz w:val="28"/>
          <w:szCs w:val="28"/>
        </w:rPr>
        <w:t>Це випадковість, ваші честі, це прикра випадковість</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с.221].  Інші персонажі твору усвідомлювали його «крутійський» характер. До прикладу, Міра у листі своєму брату зауважує типову рису Еріка: «</w:t>
      </w:r>
      <w:r w:rsidRPr="00F36EC7">
        <w:rPr>
          <w:rFonts w:ascii="Times New Roman" w:hAnsi="Times New Roman"/>
          <w:i/>
          <w:color w:val="000000"/>
          <w:sz w:val="28"/>
          <w:szCs w:val="28"/>
        </w:rPr>
        <w:t>Він не може не блазнювати  навіть тоді, коли сам відливає в кущах</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,с.267]. Характер блазня не є тимчасовою відповіддю на якусь тригерну ситуацію. Ми бачимо, що Ерік є таким всередині, і його особливість помічають інші. З дослідження нам відомо, що зазвичай трікстера подають як імпульсивного руйнівника, нестійкого у власній поведінці та нестабільного в рішеннях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_Ref72163544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Тема неусвідомленої імпульсивної  поведінки відкриває для нас поле дискурсу з приводу приналежності персонажів до простору Хаосу. Герой твору Лариси Денисенко не зважає на комфорт та почуття оточення, проявляє пасивну агресію до інших персонажів, чим руйнує власне,  і без того </w:t>
      </w:r>
      <w:r w:rsidRPr="00F36EC7">
        <w:rPr>
          <w:rFonts w:ascii="Times New Roman" w:hAnsi="Times New Roman"/>
          <w:color w:val="000000"/>
          <w:sz w:val="28"/>
          <w:szCs w:val="28"/>
        </w:rPr>
        <w:lastRenderedPageBreak/>
        <w:t>нестабільне, становище.  Приміром, він нехтує глибинними страхами Рудого тільки для того, щоб вивести останнього з себе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с.231]. Варто відзначити, що Ерік спирається лише на власні інтереси. Ідеєю фікс для персонажа стає нав’язати Мірі свою думку загнати Рудого в паніку.  Для здійснення своєї мети персонаж ігнорує дружбу з Мірою та сімейне благо брата та сестри : « </w:t>
      </w:r>
      <w:r w:rsidRPr="00F36EC7">
        <w:rPr>
          <w:rFonts w:ascii="Times New Roman" w:hAnsi="Times New Roman"/>
          <w:i/>
          <w:color w:val="000000"/>
          <w:sz w:val="28"/>
          <w:szCs w:val="28"/>
        </w:rPr>
        <w:t>Еріка щось таке встругнула з фотокартками, Рудий не каже, що саме. Навіщо я їй розповіла про цю проблему мого брата</w:t>
      </w:r>
      <w:r w:rsidRPr="00F36EC7">
        <w:rPr>
          <w:rFonts w:ascii="Times New Roman" w:hAnsi="Times New Roman"/>
          <w:color w:val="000000"/>
          <w:sz w:val="28"/>
          <w:szCs w:val="28"/>
        </w:rPr>
        <w:t>?». Без об’єктивної мети, Ерік починає використовувати фобії свого опонента для отримання емоційного задоволення. Такими чином він досягає мети і  посягає на устої сім’ї  і цим, як представник хаосу, утверджує власну модель поведінки персонажа-трікстера. З точки зору розвитку сюжету, такі дії є каталізатором усього процесу.</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До прикладу, Бумблякевич та </w:t>
      </w:r>
      <w:proofErr w:type="spellStart"/>
      <w:r w:rsidRPr="00F36EC7">
        <w:rPr>
          <w:rFonts w:ascii="Times New Roman" w:hAnsi="Times New Roman"/>
          <w:color w:val="000000"/>
          <w:sz w:val="28"/>
          <w:szCs w:val="28"/>
        </w:rPr>
        <w:t>падре</w:t>
      </w:r>
      <w:proofErr w:type="spellEnd"/>
      <w:r w:rsidRPr="00F36EC7">
        <w:rPr>
          <w:rFonts w:ascii="Times New Roman" w:hAnsi="Times New Roman"/>
          <w:color w:val="000000"/>
          <w:sz w:val="28"/>
          <w:szCs w:val="28"/>
        </w:rPr>
        <w:t xml:space="preserve"> Балтазар втручаються в події суто з метою задовольнити власні інтереси (знайти зниклу поетесу і обманом утвердитися у спільноті емігрантів, відповідно). </w:t>
      </w:r>
      <w:proofErr w:type="spellStart"/>
      <w:r w:rsidRPr="00F36EC7">
        <w:rPr>
          <w:rFonts w:ascii="Times New Roman" w:hAnsi="Times New Roman"/>
          <w:color w:val="000000"/>
          <w:sz w:val="28"/>
          <w:szCs w:val="28"/>
        </w:rPr>
        <w:t>Никитка</w:t>
      </w:r>
      <w:proofErr w:type="spellEnd"/>
      <w:r w:rsidRPr="00F36EC7">
        <w:rPr>
          <w:rFonts w:ascii="Times New Roman" w:hAnsi="Times New Roman"/>
          <w:color w:val="000000"/>
          <w:sz w:val="28"/>
          <w:szCs w:val="28"/>
        </w:rPr>
        <w:t xml:space="preserve"> неочікувано для себе стає місцевим священником. В плани авантюриста не входило отримувати </w:t>
      </w:r>
      <w:proofErr w:type="spellStart"/>
      <w:r w:rsidRPr="00F36EC7">
        <w:rPr>
          <w:rFonts w:ascii="Times New Roman" w:hAnsi="Times New Roman"/>
          <w:color w:val="000000"/>
          <w:sz w:val="28"/>
          <w:szCs w:val="28"/>
        </w:rPr>
        <w:t>священницький</w:t>
      </w:r>
      <w:proofErr w:type="spellEnd"/>
      <w:r w:rsidRPr="00F36EC7">
        <w:rPr>
          <w:rFonts w:ascii="Times New Roman" w:hAnsi="Times New Roman"/>
          <w:color w:val="000000"/>
          <w:sz w:val="28"/>
          <w:szCs w:val="28"/>
        </w:rPr>
        <w:t xml:space="preserve"> сан, проте він не замислюється ні над почуттями парафіян, ні над карою вищих сил. Оперуючи власною здатністю до маніпуляцій людьми, він майстерно апелює до їх емоцій, незважаючи на те, що ті дійсно проявляють непідробний інтерес та щирість до нового пастиря: «Окинувши поглядом присутніх, він побачив, що загнуздав їхні погляди, і тепер всі слухачі у нього «на мотузці», яку </w:t>
      </w:r>
      <w:proofErr w:type="spellStart"/>
      <w:r w:rsidRPr="00F36EC7">
        <w:rPr>
          <w:rFonts w:ascii="Times New Roman" w:hAnsi="Times New Roman"/>
          <w:color w:val="000000"/>
          <w:sz w:val="28"/>
          <w:szCs w:val="28"/>
        </w:rPr>
        <w:t>булрайдер</w:t>
      </w:r>
      <w:proofErr w:type="spellEnd"/>
      <w:r w:rsidRPr="00F36EC7">
        <w:rPr>
          <w:rFonts w:ascii="Times New Roman" w:hAnsi="Times New Roman"/>
          <w:color w:val="000000"/>
          <w:sz w:val="28"/>
          <w:szCs w:val="28"/>
        </w:rPr>
        <w:t xml:space="preserve"> накручує на ліву руку»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с.64].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Питання внутрішньої сторони також відкриває для нас дискусію з приводу комунікації між персонажами. У випадку із Бумблякевичем очевидним є його «не припасованість» (за </w:t>
      </w:r>
      <w:proofErr w:type="spellStart"/>
      <w:r w:rsidRPr="00F36EC7">
        <w:rPr>
          <w:rFonts w:ascii="Times New Roman" w:hAnsi="Times New Roman"/>
          <w:color w:val="000000"/>
          <w:sz w:val="28"/>
          <w:szCs w:val="28"/>
        </w:rPr>
        <w:t>Юнгом</w:t>
      </w:r>
      <w:proofErr w:type="spellEnd"/>
      <w:r w:rsidRPr="00F36EC7">
        <w:rPr>
          <w:rFonts w:ascii="Times New Roman" w:hAnsi="Times New Roman"/>
          <w:color w:val="000000"/>
          <w:sz w:val="28"/>
          <w:szCs w:val="28"/>
        </w:rPr>
        <w:t>) до зовнішнього світу: ««</w:t>
      </w:r>
      <w:r w:rsidRPr="00F36EC7">
        <w:rPr>
          <w:rFonts w:ascii="Times New Roman" w:hAnsi="Times New Roman"/>
          <w:i/>
          <w:color w:val="000000"/>
          <w:sz w:val="28"/>
          <w:szCs w:val="28"/>
        </w:rPr>
        <w:t xml:space="preserve">А мені там сподобалося. Такі гарні люди! Божевільні насправді не там, не в </w:t>
      </w:r>
      <w:proofErr w:type="spellStart"/>
      <w:r w:rsidRPr="00F36EC7">
        <w:rPr>
          <w:rFonts w:ascii="Times New Roman" w:hAnsi="Times New Roman"/>
          <w:i/>
          <w:color w:val="000000"/>
          <w:sz w:val="28"/>
          <w:szCs w:val="28"/>
        </w:rPr>
        <w:t>лічниці</w:t>
      </w:r>
      <w:proofErr w:type="spellEnd"/>
      <w:r w:rsidRPr="00F36EC7">
        <w:rPr>
          <w:rFonts w:ascii="Times New Roman" w:hAnsi="Times New Roman"/>
          <w:i/>
          <w:color w:val="000000"/>
          <w:sz w:val="28"/>
          <w:szCs w:val="28"/>
        </w:rPr>
        <w:t xml:space="preserve"> на </w:t>
      </w:r>
      <w:proofErr w:type="spellStart"/>
      <w:r w:rsidRPr="00F36EC7">
        <w:rPr>
          <w:rFonts w:ascii="Times New Roman" w:hAnsi="Times New Roman"/>
          <w:i/>
          <w:color w:val="000000"/>
          <w:sz w:val="28"/>
          <w:szCs w:val="28"/>
        </w:rPr>
        <w:t>Кульпаркові</w:t>
      </w:r>
      <w:proofErr w:type="spellEnd"/>
      <w:r w:rsidRPr="00F36EC7">
        <w:rPr>
          <w:rFonts w:ascii="Times New Roman" w:hAnsi="Times New Roman"/>
          <w:i/>
          <w:color w:val="000000"/>
          <w:sz w:val="28"/>
          <w:szCs w:val="28"/>
        </w:rPr>
        <w:t>. Вони поза нею. А там живуть осяяні космічним розумом</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,с.81]. Автор дає зрозуміти читачеві, що центральний персонаж «Мальви Ланди» не пристосований до спілкування із іншими людьми, проте комфортно почував себе із душевнохворими. Така ознака притаманна трікстерам ― </w:t>
      </w:r>
      <w:r w:rsidRPr="00F36EC7">
        <w:rPr>
          <w:rFonts w:ascii="Times New Roman" w:hAnsi="Times New Roman"/>
          <w:color w:val="000000"/>
          <w:sz w:val="28"/>
          <w:szCs w:val="28"/>
        </w:rPr>
        <w:lastRenderedPageBreak/>
        <w:t>персонажі цього архетипу не пристосовані до спілкування із загалом. Їм притаманна бунтарська природа, опозиція до встановлених норм та правил. Як приклад цього, можемо розглянути життєву позицію Еріка із повісті «Забавки з плоті та крові»: «</w:t>
      </w:r>
      <w:r w:rsidRPr="00F36EC7">
        <w:rPr>
          <w:rFonts w:ascii="Times New Roman" w:hAnsi="Times New Roman"/>
          <w:i/>
          <w:color w:val="000000"/>
          <w:sz w:val="28"/>
          <w:szCs w:val="28"/>
        </w:rPr>
        <w:t>Я з дитинства ненавиджу англійців... Я не опанував мистецтво верхової їзди. Я не вмію носити циліндра. Часто не маю в кишені носовика. Та що там, я взагалі ніколи не маю в кишені носовика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с.141]. Скоріш за все, така позиція є іронічною вказівкою на манери представників англійської нації через особистий конфлікт персонажа із цією культурою. Та з точки зору архетипного аналізу ми бачимо очевидний протест персонажа проти стереотипних ознак приналежності до «вищого світу». Ерік ігнорує регламентовані соціумом канони поведінки і ставиться до суспільства відповідно до власних упереджень: «</w:t>
      </w:r>
      <w:r w:rsidRPr="00F36EC7">
        <w:rPr>
          <w:rFonts w:ascii="Times New Roman" w:hAnsi="Times New Roman"/>
          <w:i/>
          <w:color w:val="000000"/>
          <w:sz w:val="28"/>
          <w:szCs w:val="28"/>
        </w:rPr>
        <w:t>Я привертаю все більше уваги. Доведеться вийти, люди бояться стати поруч. Думають, що я хворий або скажений</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с.151].  Образ Еріка в цілому не може бути сприйнятий суспільством, проте сам персонаж не зацікавлений у тому, щоб будувати адекватну комунікацію з людьми. З цього можна зробити висновок, що досліджуваним персонажам притаманні труднощі у побудові здорового спілкування з людьми, що характерно для архетипу  трікстера. Доповненням цієї тези може бути факт наявності у  персонажів синдрому жертви. Попри відсутність параноїдального характеру проблем, персонажі сублімують свій внутрішній біль у знущання над іншими.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Дослідження показало, що, попри наявність у розглянутих персонажів ознак трікстера, нерозкритим  лишається питання сублімації лібідо. П. </w:t>
      </w:r>
      <w:proofErr w:type="spellStart"/>
      <w:r w:rsidRPr="00F36EC7">
        <w:rPr>
          <w:rFonts w:ascii="Times New Roman" w:hAnsi="Times New Roman"/>
          <w:color w:val="000000"/>
          <w:sz w:val="28"/>
          <w:szCs w:val="28"/>
        </w:rPr>
        <w:t>Радін</w:t>
      </w:r>
      <w:proofErr w:type="spellEnd"/>
      <w:r w:rsidRPr="00F36EC7">
        <w:rPr>
          <w:rFonts w:ascii="Times New Roman" w:hAnsi="Times New Roman"/>
          <w:color w:val="000000"/>
          <w:sz w:val="28"/>
          <w:szCs w:val="28"/>
        </w:rPr>
        <w:t xml:space="preserve"> та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часто акцентували увагу саме на вульгаризації образу персонажа його творцями. Трікстер постає спокусником, втіленням хіті, тому ігнорування цієї складової було б грубим порушенням  системи самого дослідження. Почати варто із «Мальви Ланди»:  Бумблякевич  не проявляв активного інтересу до протилежної статі, точніше, не робив кроків чи не шукав способів зав’язати стосунки. Його спроба встановити інтимний контакт із сусідкою не була реалізована з причини власних внутрішніх переживань, можливо, не </w:t>
      </w:r>
      <w:r w:rsidRPr="00F36EC7">
        <w:rPr>
          <w:rFonts w:ascii="Times New Roman" w:hAnsi="Times New Roman"/>
          <w:color w:val="000000"/>
          <w:sz w:val="28"/>
          <w:szCs w:val="28"/>
        </w:rPr>
        <w:lastRenderedPageBreak/>
        <w:t>проблем на сексуальному рівні, тому про здорове спілкування персонажа із жінками говорити важко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с.24]. Тим не менш, у творі ми зустрічаємо явні натяки на </w:t>
      </w:r>
      <w:proofErr w:type="spellStart"/>
      <w:r w:rsidRPr="00F36EC7">
        <w:rPr>
          <w:rFonts w:ascii="Times New Roman" w:hAnsi="Times New Roman"/>
          <w:color w:val="000000"/>
          <w:sz w:val="28"/>
          <w:szCs w:val="28"/>
        </w:rPr>
        <w:t>педофільні</w:t>
      </w:r>
      <w:proofErr w:type="spellEnd"/>
      <w:r w:rsidRPr="00F36EC7">
        <w:rPr>
          <w:rFonts w:ascii="Times New Roman" w:hAnsi="Times New Roman"/>
          <w:color w:val="000000"/>
          <w:sz w:val="28"/>
          <w:szCs w:val="28"/>
        </w:rPr>
        <w:t xml:space="preserve"> потяги (в дечому реалізовані) зі сторони персонажа: «</w:t>
      </w:r>
      <w:r w:rsidRPr="00F36EC7">
        <w:rPr>
          <w:rFonts w:ascii="Times New Roman" w:hAnsi="Times New Roman"/>
          <w:i/>
          <w:color w:val="000000"/>
          <w:sz w:val="28"/>
          <w:szCs w:val="28"/>
        </w:rPr>
        <w:t>Відтоді маленькі дівчатка навідували його уяву постійно</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17]. Окрім здорового потягу до представниць протилежної статі, Бумблякевич двозначно розглядав спілкування із  неповнолітніми особами. Знову ж таки, у процесі аналізу не було виявлено негативного ставлення зі сторони персонажа до цього аспекту його життя. Бумблякевич, як і характерно для трікстера, нормально сприймав свої нахили, але в той же час інформація про це не заходила далі його фантазій. Поза тим, персонаж роману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мав розвинений інтерес до жінок. З огляду на те, що персонажам цього архетипу не притаманні платонічні почуття, ми бачимо, що його манера інтимного спілкування з жінками проявляється у доволі грубому, навіть збоченому характері: «…</w:t>
      </w:r>
      <w:r w:rsidRPr="00F36EC7">
        <w:rPr>
          <w:rFonts w:ascii="Times New Roman" w:hAnsi="Times New Roman"/>
          <w:i/>
          <w:color w:val="000000"/>
          <w:sz w:val="28"/>
          <w:szCs w:val="28"/>
        </w:rPr>
        <w:t xml:space="preserve">робіть зі мною щось — робіть — </w:t>
      </w:r>
      <w:proofErr w:type="spellStart"/>
      <w:r w:rsidRPr="00F36EC7">
        <w:rPr>
          <w:rFonts w:ascii="Times New Roman" w:hAnsi="Times New Roman"/>
          <w:i/>
          <w:color w:val="000000"/>
          <w:sz w:val="28"/>
          <w:szCs w:val="28"/>
        </w:rPr>
        <w:t>нищіть</w:t>
      </w:r>
      <w:proofErr w:type="spellEnd"/>
      <w:r w:rsidRPr="00F36EC7">
        <w:rPr>
          <w:rFonts w:ascii="Times New Roman" w:hAnsi="Times New Roman"/>
          <w:i/>
          <w:color w:val="000000"/>
          <w:sz w:val="28"/>
          <w:szCs w:val="28"/>
        </w:rPr>
        <w:t xml:space="preserve"> мене — знущайтеся наді мною як вам лише заманеться — будьте брутальним як ягуар — розтопчіть моє єство — виверніть мене мов рукавичку — </w:t>
      </w:r>
      <w:proofErr w:type="spellStart"/>
      <w:r w:rsidRPr="00F36EC7">
        <w:rPr>
          <w:rFonts w:ascii="Times New Roman" w:hAnsi="Times New Roman"/>
          <w:i/>
          <w:color w:val="000000"/>
          <w:sz w:val="28"/>
          <w:szCs w:val="28"/>
        </w:rPr>
        <w:t>виссайте</w:t>
      </w:r>
      <w:proofErr w:type="spellEnd"/>
      <w:r w:rsidRPr="00F36EC7">
        <w:rPr>
          <w:rFonts w:ascii="Times New Roman" w:hAnsi="Times New Roman"/>
          <w:i/>
          <w:color w:val="000000"/>
          <w:sz w:val="28"/>
          <w:szCs w:val="28"/>
        </w:rPr>
        <w:t xml:space="preserve"> з мене кров…  У Бумблякевича очі лізли на лоба від таких слів</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с.98]. Письменник застосовує опис дещо нездорових, руйнівних фетишів обох персонажів, аби захопити цим увагу читача і, у свою чергу, доповнити комплексні образи.  Зокрема, автор виставляє сакральний для нашого суспільства момент входу в статеве життя як вульгарну сцену із домінантною роллю в ній Бумблякевича. Таким чином, ми  можемо спостерегти повну </w:t>
      </w:r>
      <w:proofErr w:type="spellStart"/>
      <w:r w:rsidRPr="00F36EC7">
        <w:rPr>
          <w:rFonts w:ascii="Times New Roman" w:hAnsi="Times New Roman"/>
          <w:color w:val="000000"/>
          <w:sz w:val="28"/>
          <w:szCs w:val="28"/>
        </w:rPr>
        <w:t>еротизацію</w:t>
      </w:r>
      <w:proofErr w:type="spellEnd"/>
      <w:r w:rsidRPr="00F36EC7">
        <w:rPr>
          <w:rFonts w:ascii="Times New Roman" w:hAnsi="Times New Roman"/>
          <w:color w:val="000000"/>
          <w:sz w:val="28"/>
          <w:szCs w:val="28"/>
        </w:rPr>
        <w:t xml:space="preserve"> персонажа роману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Як зазначав М.Шильман, навіть якщо твір робить спробу вульгаризувати героя, той все одно лишає за собою риси пристойності, в той час як трікстер собі такого дозволити не може, і сюжет перетворить його у непристойного розпусника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_Ref72163544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33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Ще одним прикладом може слугувати сцена залицяння </w:t>
      </w:r>
      <w:proofErr w:type="spellStart"/>
      <w:r w:rsidRPr="00F36EC7">
        <w:rPr>
          <w:rFonts w:ascii="Times New Roman" w:hAnsi="Times New Roman"/>
          <w:color w:val="000000"/>
          <w:sz w:val="28"/>
          <w:szCs w:val="28"/>
        </w:rPr>
        <w:t>падре</w:t>
      </w:r>
      <w:proofErr w:type="spellEnd"/>
      <w:r w:rsidRPr="00F36EC7">
        <w:rPr>
          <w:rFonts w:ascii="Times New Roman" w:hAnsi="Times New Roman"/>
          <w:color w:val="000000"/>
          <w:sz w:val="28"/>
          <w:szCs w:val="28"/>
        </w:rPr>
        <w:t xml:space="preserve"> Балтазара до Крихітки-</w:t>
      </w:r>
      <w:proofErr w:type="spellStart"/>
      <w:r w:rsidRPr="00F36EC7">
        <w:rPr>
          <w:rFonts w:ascii="Times New Roman" w:hAnsi="Times New Roman"/>
          <w:color w:val="000000"/>
          <w:sz w:val="28"/>
          <w:szCs w:val="28"/>
        </w:rPr>
        <w:t>Маврихітки</w:t>
      </w:r>
      <w:proofErr w:type="spellEnd"/>
      <w:r w:rsidRPr="00F36EC7">
        <w:rPr>
          <w:rFonts w:ascii="Times New Roman" w:hAnsi="Times New Roman"/>
          <w:color w:val="000000"/>
          <w:sz w:val="28"/>
          <w:szCs w:val="28"/>
        </w:rPr>
        <w:t xml:space="preserve"> : «</w:t>
      </w:r>
      <w:r w:rsidRPr="00F36EC7">
        <w:rPr>
          <w:rFonts w:ascii="Times New Roman" w:hAnsi="Times New Roman"/>
          <w:i/>
          <w:color w:val="000000"/>
          <w:sz w:val="28"/>
          <w:szCs w:val="28"/>
        </w:rPr>
        <w:t xml:space="preserve">Тоді він зняв </w:t>
      </w:r>
      <w:proofErr w:type="spellStart"/>
      <w:r w:rsidRPr="00F36EC7">
        <w:rPr>
          <w:rFonts w:ascii="Times New Roman" w:hAnsi="Times New Roman"/>
          <w:i/>
          <w:color w:val="000000"/>
          <w:sz w:val="28"/>
          <w:szCs w:val="28"/>
        </w:rPr>
        <w:t>сподні</w:t>
      </w:r>
      <w:proofErr w:type="spellEnd"/>
      <w:r w:rsidRPr="00F36EC7">
        <w:rPr>
          <w:rFonts w:ascii="Times New Roman" w:hAnsi="Times New Roman"/>
          <w:i/>
          <w:color w:val="000000"/>
          <w:sz w:val="28"/>
          <w:szCs w:val="28"/>
        </w:rPr>
        <w:t>, і стояв таким, як на світ народився. Знову подивився на Крихітку-</w:t>
      </w:r>
      <w:proofErr w:type="spellStart"/>
      <w:r w:rsidRPr="00F36EC7">
        <w:rPr>
          <w:rFonts w:ascii="Times New Roman" w:hAnsi="Times New Roman"/>
          <w:i/>
          <w:color w:val="000000"/>
          <w:sz w:val="28"/>
          <w:szCs w:val="28"/>
        </w:rPr>
        <w:t>Маврихітку</w:t>
      </w:r>
      <w:proofErr w:type="spellEnd"/>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с.24]. Залицяння </w:t>
      </w:r>
      <w:proofErr w:type="spellStart"/>
      <w:r w:rsidRPr="00F36EC7">
        <w:rPr>
          <w:rFonts w:ascii="Times New Roman" w:hAnsi="Times New Roman"/>
          <w:color w:val="000000"/>
          <w:sz w:val="28"/>
          <w:szCs w:val="28"/>
        </w:rPr>
        <w:lastRenderedPageBreak/>
        <w:t>Никитки</w:t>
      </w:r>
      <w:proofErr w:type="spellEnd"/>
      <w:r w:rsidRPr="00F36EC7">
        <w:rPr>
          <w:rFonts w:ascii="Times New Roman" w:hAnsi="Times New Roman"/>
          <w:color w:val="000000"/>
          <w:sz w:val="28"/>
          <w:szCs w:val="28"/>
        </w:rPr>
        <w:t xml:space="preserve"> висвітлені автором як комічний елемент, який тільки доповнює психологічний портрет центрального персонажа.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У випадку з персонажем твору «Забавки з плоті та крові» авторка демонструє нам те, про що свого часу  говорив </w:t>
      </w:r>
      <w:proofErr w:type="spellStart"/>
      <w:r w:rsidRPr="00F36EC7">
        <w:rPr>
          <w:rFonts w:ascii="Times New Roman" w:hAnsi="Times New Roman"/>
          <w:color w:val="000000"/>
          <w:sz w:val="28"/>
          <w:szCs w:val="28"/>
        </w:rPr>
        <w:t>К.Юнг</w:t>
      </w:r>
      <w:proofErr w:type="spellEnd"/>
      <w:r w:rsidRPr="00F36EC7">
        <w:rPr>
          <w:rFonts w:ascii="Times New Roman" w:hAnsi="Times New Roman"/>
          <w:color w:val="000000"/>
          <w:sz w:val="28"/>
          <w:szCs w:val="28"/>
        </w:rPr>
        <w:t xml:space="preserve"> ―  наявність гендерної дисфорії у персонажа. З одного боку, Ерік/Еріка позиціонує себе як жінка, маючи при цьому переконливі докази власної статевої ідентичності: «</w:t>
      </w:r>
      <w:r w:rsidRPr="00F36EC7">
        <w:rPr>
          <w:rFonts w:ascii="Times New Roman" w:hAnsi="Times New Roman"/>
          <w:i/>
          <w:color w:val="000000"/>
          <w:sz w:val="28"/>
          <w:szCs w:val="28"/>
        </w:rPr>
        <w:t>Розумієш, від тебе йде запах. Своєрідний запах. Запах самця</w:t>
      </w:r>
      <w:r w:rsidRPr="00F36EC7">
        <w:rPr>
          <w:rFonts w:ascii="Times New Roman" w:hAnsi="Times New Roman"/>
          <w:color w:val="000000"/>
          <w:sz w:val="28"/>
          <w:szCs w:val="28"/>
        </w:rPr>
        <w:t>.</w:t>
      </w:r>
      <w:r w:rsidRPr="00F36EC7">
        <w:rPr>
          <w:rFonts w:ascii="Times New Roman" w:hAnsi="Times New Roman"/>
          <w:i/>
          <w:color w:val="000000"/>
          <w:sz w:val="28"/>
          <w:szCs w:val="28"/>
        </w:rPr>
        <w:t xml:space="preserve"> І ще я схвильована через те, що мене тягне до тебе</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261]. Ця цитата доводить, що, навіть маскуючись під жінку, трікстер не може приховати своєї явно вираженої маскулінності. Важливим аспектом є те, що цитата належить сліпій </w:t>
      </w:r>
      <w:proofErr w:type="spellStart"/>
      <w:r w:rsidRPr="00F36EC7">
        <w:rPr>
          <w:rFonts w:ascii="Times New Roman" w:hAnsi="Times New Roman"/>
          <w:color w:val="000000"/>
          <w:sz w:val="28"/>
          <w:szCs w:val="28"/>
        </w:rPr>
        <w:t>персонажці</w:t>
      </w:r>
      <w:proofErr w:type="spellEnd"/>
      <w:r w:rsidRPr="00F36EC7">
        <w:rPr>
          <w:rFonts w:ascii="Times New Roman" w:hAnsi="Times New Roman"/>
          <w:color w:val="000000"/>
          <w:sz w:val="28"/>
          <w:szCs w:val="28"/>
        </w:rPr>
        <w:t xml:space="preserve">  цієї повісті ― Мірі. Таким чином, ми бачимо, що навіть без візуального зв’язку із образом персонаж зміг ідентифікувати стать трікстера.  Повертаючись до теорії </w:t>
      </w:r>
      <w:proofErr w:type="spellStart"/>
      <w:r w:rsidRPr="00F36EC7">
        <w:rPr>
          <w:rFonts w:ascii="Times New Roman" w:hAnsi="Times New Roman"/>
          <w:color w:val="000000"/>
          <w:sz w:val="28"/>
          <w:szCs w:val="28"/>
        </w:rPr>
        <w:t>К.Юнга</w:t>
      </w:r>
      <w:proofErr w:type="spellEnd"/>
      <w:r w:rsidRPr="00F36EC7">
        <w:rPr>
          <w:rFonts w:ascii="Times New Roman" w:hAnsi="Times New Roman"/>
          <w:color w:val="000000"/>
          <w:sz w:val="28"/>
          <w:szCs w:val="28"/>
        </w:rPr>
        <w:t xml:space="preserve">, можна зауважити, що в образі Еріка простежується явне заперечення своїх фалічних ознак зі сторони архетипу, навіть при їх яскравій вираженості, в той час як його соціальна роль ― це жінка легкої поведінки (але не повія), неформала, зрештою, однозначно – представниця протилежної його біологічній статі. Таким чином, питання його гендерної усвідомленості лишається відкритим.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Попри перевдягання та маскарад, Ерік продовжує асоціювати себе зі своїм чоловічим «я» і та використовує </w:t>
      </w:r>
      <w:proofErr w:type="spellStart"/>
      <w:r w:rsidRPr="00F36EC7">
        <w:rPr>
          <w:rFonts w:ascii="Times New Roman" w:hAnsi="Times New Roman"/>
          <w:color w:val="000000"/>
          <w:sz w:val="28"/>
          <w:szCs w:val="28"/>
        </w:rPr>
        <w:t>маскулінні</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означники</w:t>
      </w:r>
      <w:proofErr w:type="spellEnd"/>
      <w:r w:rsidRPr="00F36EC7">
        <w:rPr>
          <w:rFonts w:ascii="Times New Roman" w:hAnsi="Times New Roman"/>
          <w:color w:val="000000"/>
          <w:sz w:val="28"/>
          <w:szCs w:val="28"/>
        </w:rPr>
        <w:t xml:space="preserve"> так само часто, як фемінітиви: «</w:t>
      </w:r>
      <w:r w:rsidRPr="00F36EC7">
        <w:rPr>
          <w:rFonts w:ascii="Times New Roman" w:hAnsi="Times New Roman"/>
          <w:i/>
          <w:color w:val="000000"/>
          <w:sz w:val="28"/>
          <w:szCs w:val="28"/>
        </w:rPr>
        <w:t>Учора я остаточно зрозумів, що з Рудим треба щось робити… Я, врешті-решт, беззахисна дівчина</w:t>
      </w:r>
      <w:r w:rsidRPr="00F36EC7">
        <w:rPr>
          <w:rFonts w:ascii="Times New Roman" w:hAnsi="Times New Roman"/>
          <w:color w:val="000000"/>
          <w:sz w:val="28"/>
          <w:szCs w:val="28"/>
        </w:rPr>
        <w:t xml:space="preserve">». В цій ситуації йому зручно поводити себе, як жінка, користуватися нав’язаними соціумом привілеями (слабка стать, припустима емоційність). Опираючись на цей факт та його складні стосунки із матір’ю, можна зробити висновок про невирішений </w:t>
      </w:r>
      <w:proofErr w:type="spellStart"/>
      <w:r w:rsidRPr="00F36EC7">
        <w:rPr>
          <w:rFonts w:ascii="Times New Roman" w:hAnsi="Times New Roman"/>
          <w:color w:val="000000"/>
          <w:sz w:val="28"/>
          <w:szCs w:val="28"/>
        </w:rPr>
        <w:t>Едіпів</w:t>
      </w:r>
      <w:proofErr w:type="spellEnd"/>
      <w:r w:rsidRPr="00F36EC7">
        <w:rPr>
          <w:rFonts w:ascii="Times New Roman" w:hAnsi="Times New Roman"/>
          <w:color w:val="000000"/>
          <w:sz w:val="28"/>
          <w:szCs w:val="28"/>
        </w:rPr>
        <w:t xml:space="preserve"> комплекс. Персонаж не отримував належної уваги від матері і свого часу не мав адекватного спілкування з нею. Через це у внутрішньому несвідомому стався збій на основі задоволення інтересів </w:t>
      </w:r>
      <w:proofErr w:type="spellStart"/>
      <w:r w:rsidRPr="00F36EC7">
        <w:rPr>
          <w:rFonts w:ascii="Times New Roman" w:hAnsi="Times New Roman"/>
          <w:color w:val="000000"/>
          <w:sz w:val="28"/>
          <w:szCs w:val="28"/>
        </w:rPr>
        <w:t>Аніми</w:t>
      </w:r>
      <w:proofErr w:type="spellEnd"/>
      <w:r w:rsidRPr="00F36EC7">
        <w:rPr>
          <w:rFonts w:ascii="Times New Roman" w:hAnsi="Times New Roman"/>
          <w:color w:val="000000"/>
          <w:sz w:val="28"/>
          <w:szCs w:val="28"/>
        </w:rPr>
        <w:t xml:space="preserve">. Замість сублімувати своє лібідо у необхідному руслі, персонаж зосередив його на собі, що викликало дисонанс </w:t>
      </w:r>
      <w:r w:rsidRPr="00F36EC7">
        <w:rPr>
          <w:rFonts w:ascii="Times New Roman" w:hAnsi="Times New Roman"/>
          <w:color w:val="000000"/>
          <w:sz w:val="28"/>
          <w:szCs w:val="28"/>
        </w:rPr>
        <w:lastRenderedPageBreak/>
        <w:t xml:space="preserve">в інтересах, розвинуло геронтофілію (усі жінки Еріка були старшими за нього)  та потягло за собою розвиток гендерної дисфорії. Вирішенням цього питання стало заміщення себе як героя.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Питання кореляції героя і трікстера є актуальним в контексті розгляду постмодерних творів. Зокрема, коли ми говоримо про розщеплення канону протагоніста, виникає дилема з приводу його заміщення. У кожному із досліджуваних творів це питання було розв’язано відповідно до існуючої парадигми : «перехід у тінь», «кореляція з місцем»  та «місце короля блазнів». Продовжуючи тему гендерної ідентичності, варто відзначити, що увесь період свого функціонування в художньому світі повісті Ерік боровся з собою. По суті, головним антагоністом та протагоністом були його Аніма і він сам: «</w:t>
      </w:r>
      <w:r w:rsidRPr="00F36EC7">
        <w:rPr>
          <w:rFonts w:ascii="Times New Roman" w:hAnsi="Times New Roman"/>
          <w:i/>
          <w:color w:val="000000"/>
          <w:sz w:val="28"/>
          <w:szCs w:val="28"/>
        </w:rPr>
        <w:t>Відразу за тінню стоїть переважно аніма, яка здатна захоплювати та підпорядковувати собою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_Ref72582727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46</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350].  У процесі пізнання власного «я» Ерік/Еріка вагався з приводу статевої ідентичності та своїх почуттів до Міри. В результаті, коли його внутрішня жінка знайшла зовнішнє вираження, він зміг самовизначитися і прийняти єдиний гендер. Навіть до того як Ерік зізнається  Мірі, ми спостерігаємо позитивну тенденцію у визначенні своєї ролі: персонаж проявляє турботу до об’єкту любовного інтересу, вживає до власної особи суто чоловічий рід, припиняє хаотичні дії. Після того як персонаж починає діяти в позитивному руслі, його поведінка змінюється і негативні риси переходять у зону тіні. Логічною була б повна нівеляція, але для архетипу трікстера така модель розвитку неможлива. Якщо персонаж переживає зміну пріоритетів і, відповідно, змінюється сам, його внутрішні негативні риси лишаються у позасвідомому і все ж можливі в якості нерегулярних проявів. Прикладом цього слугує прощальний лист Міри та Еріка: «</w:t>
      </w:r>
      <w:r w:rsidRPr="00F36EC7">
        <w:rPr>
          <w:rFonts w:ascii="Times New Roman" w:hAnsi="Times New Roman"/>
          <w:i/>
          <w:color w:val="000000"/>
          <w:sz w:val="28"/>
          <w:szCs w:val="28"/>
        </w:rPr>
        <w:t>І не вдягай мої спідниці! Неодмінно помічу, якщо ти їх чіпав, бо у жінок, знаєш, є свої таємниці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с.267]. Як бачимо, наявність тригеру активізує в уже цілісному персонажі моменти, в яких він проявляє колишню нестабільну сутність.</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 Персонаж твору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є прикладом кореляції із місцем героя. По суті, авантюрист не збирається лишатися в поселенні, а лише планує скористатися довірливістю місцевих жителів. Центральний персонаж у цьому творі – Николко, але він є лише «передчуттям приходу Спасителя». Його протиставленням є кронпринц Рудольф. Тут </w:t>
      </w:r>
      <w:proofErr w:type="spellStart"/>
      <w:r w:rsidRPr="00F36EC7">
        <w:rPr>
          <w:rFonts w:ascii="Times New Roman" w:hAnsi="Times New Roman"/>
          <w:color w:val="000000"/>
          <w:sz w:val="28"/>
          <w:szCs w:val="28"/>
        </w:rPr>
        <w:t>маскулінність</w:t>
      </w:r>
      <w:proofErr w:type="spellEnd"/>
      <w:r w:rsidRPr="00F36EC7">
        <w:rPr>
          <w:rFonts w:ascii="Times New Roman" w:hAnsi="Times New Roman"/>
          <w:color w:val="000000"/>
          <w:sz w:val="28"/>
          <w:szCs w:val="28"/>
        </w:rPr>
        <w:t xml:space="preserve"> духівництва оперує проти маскулінності лицарства, що, у свою чергу, характерне для карнавальної прози.  В результаті із авантюриста, котрий постає перед реципієнтом на початку, виростає людина, котра впродовж свого життя навчилася турбуватися про інших: «</w:t>
      </w:r>
      <w:r w:rsidRPr="00F36EC7">
        <w:rPr>
          <w:rFonts w:ascii="Times New Roman" w:hAnsi="Times New Roman"/>
          <w:i/>
          <w:color w:val="000000"/>
          <w:sz w:val="28"/>
          <w:szCs w:val="28"/>
        </w:rPr>
        <w:t xml:space="preserve">Балтазар не раз сам труївся, поки вивів ідеальну формулу </w:t>
      </w:r>
      <w:proofErr w:type="spellStart"/>
      <w:r w:rsidRPr="00F36EC7">
        <w:rPr>
          <w:rFonts w:ascii="Times New Roman" w:hAnsi="Times New Roman"/>
          <w:i/>
          <w:color w:val="000000"/>
          <w:sz w:val="28"/>
          <w:szCs w:val="28"/>
        </w:rPr>
        <w:t>контравинино</w:t>
      </w:r>
      <w:proofErr w:type="spellEnd"/>
      <w:r w:rsidRPr="00F36EC7">
        <w:rPr>
          <w:rFonts w:ascii="Times New Roman" w:hAnsi="Times New Roman"/>
          <w:i/>
          <w:color w:val="000000"/>
          <w:sz w:val="28"/>
          <w:szCs w:val="28"/>
        </w:rPr>
        <w:t xml:space="preserve"> і розробив систему прийому всередину</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 132]. Отже ми бачимо, що в цьому випадку трікстер працював із місцем героя (Николко із саном священника) і в процесі розвитку сюжету зміг адаптуватися до нової соціальної ролі та прийняти себе в ній.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Третя модель, «король карнавалу», або «карнавальний блазень», є прикладом функціонування трікстера у творі, де, власне ні героя, ні поняття бінарної опозиції не існує в принципі.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є прикладом карнавальної постмодерної прози, де головним персонажем постає трікстер. </w:t>
      </w:r>
      <w:proofErr w:type="spellStart"/>
      <w:r w:rsidRPr="00F36EC7">
        <w:rPr>
          <w:rFonts w:ascii="Times New Roman" w:hAnsi="Times New Roman"/>
          <w:color w:val="000000"/>
          <w:sz w:val="28"/>
          <w:szCs w:val="28"/>
        </w:rPr>
        <w:t>Н.Шавокшина</w:t>
      </w:r>
      <w:proofErr w:type="spellEnd"/>
      <w:r w:rsidRPr="00F36EC7">
        <w:rPr>
          <w:rFonts w:ascii="Times New Roman" w:hAnsi="Times New Roman"/>
          <w:color w:val="000000"/>
          <w:sz w:val="28"/>
          <w:szCs w:val="28"/>
        </w:rPr>
        <w:t xml:space="preserve"> з цього приводу зазначає:  «</w:t>
      </w:r>
      <w:r w:rsidRPr="00F36EC7">
        <w:rPr>
          <w:rFonts w:ascii="Times New Roman" w:hAnsi="Times New Roman"/>
          <w:i/>
          <w:color w:val="000000"/>
          <w:sz w:val="28"/>
          <w:szCs w:val="28"/>
        </w:rPr>
        <w:t>Нікому не цікавий, непримітний пан Бумблякевич стає на карнавалі Сміттярки справжнім героєм, об’єктом марень усіх жінок</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_Ref72994871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43</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 231]. Одразу опинившись на сміттярці, Бумблякевич не відчуває себе в ній зайвим. Навпаки, місцевий «колорит» приваблює його, як і навпаки: персонаж стає місцевим героєм, убиває бога єдинорогів, виконує роль головного історика. Карнавал подій у цьому випадку приймає чужинця як близьку за структурою одиницю. Бумблякевич не відчуває себе зайвим, і карнавальний світ, у свою чергу, не припиняє свій рух. Головний персонаж стає перевдягненим королем блазнів на святі, чим тільки підтверджує свою архетипу природу. До прикладу, момент із перебування Бумблякевича на сміттярці: «</w:t>
      </w:r>
      <w:r w:rsidRPr="00F36EC7">
        <w:rPr>
          <w:rFonts w:ascii="Times New Roman" w:hAnsi="Times New Roman"/>
          <w:i/>
          <w:color w:val="000000"/>
          <w:sz w:val="28"/>
          <w:szCs w:val="28"/>
        </w:rPr>
        <w:t>Боже мій, а я стільки мучився із цим прізвищем! Мені здавалося, що це якась лайка, щось непристойне. І тільки тут, на сміттярці, ім'я моє очистилося. Спочатку в устах княгині, а тепер і в цій книзі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с.77]. Таким </w:t>
      </w:r>
      <w:r w:rsidRPr="00F36EC7">
        <w:rPr>
          <w:rFonts w:ascii="Times New Roman" w:hAnsi="Times New Roman"/>
          <w:color w:val="000000"/>
          <w:sz w:val="28"/>
          <w:szCs w:val="28"/>
        </w:rPr>
        <w:lastRenderedPageBreak/>
        <w:t xml:space="preserve">чином, ми бачимо, що персонаж отримує статусність на рівні імені, яке на початку твору було дискредитоване в очах реципієнта самим Бумблякевичем. Світ сміттярки став ідеальною площиною функціонування такого образу.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Переосмислюючи все вище сказане, можемо зробити висновок, що українській постмодерній карнавальній прозі притаманне побутування архетипів-трікстерів. Безумовно, ці образи зазнають певних модифікацій в силу національного менталітету, проте в них яскраво проявляються усі виокремлені нами категоріальні риси. На основі цього можна з упевненістю сказати, що теорія колективного несвідомого </w:t>
      </w:r>
      <w:proofErr w:type="spellStart"/>
      <w:r w:rsidRPr="00F36EC7">
        <w:rPr>
          <w:rFonts w:ascii="Times New Roman" w:hAnsi="Times New Roman"/>
          <w:color w:val="000000"/>
          <w:sz w:val="28"/>
          <w:szCs w:val="28"/>
        </w:rPr>
        <w:t>К.Юнга</w:t>
      </w:r>
      <w:proofErr w:type="spellEnd"/>
      <w:r w:rsidRPr="00F36EC7">
        <w:rPr>
          <w:rFonts w:ascii="Times New Roman" w:hAnsi="Times New Roman"/>
          <w:color w:val="000000"/>
          <w:sz w:val="28"/>
          <w:szCs w:val="28"/>
        </w:rPr>
        <w:t xml:space="preserve"> дієва, і цивілізована людина іще не готова відкинути на периферію  образ персонажа-трюкача.</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2.2 Карнавал у сучасній українські прозі</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Процес карнавалізації прози став невід’ємною частиною інтеграції в український художній простір постмодернізму. Цей процес є природною реакцією літератури на негативні явища, які впливали на її формування. По-перше, це жорстке цензурування, вузький спектр тем, які можна було висвітлити та насаджування соціального реалізму у всіх творчих  нішах. З огляду на це, сучасний митець, опинившись у світі, де для літератури більше немає рамок, отримує схоже до середньовічного карнавалу поле для творчості. Українське постмодерне мистецтво – це приклад того, як різкий контраст цензури та свободи створює резонанс у національній культурі. Наше завдання – виокремити риси карнавалізації на прикладі досліджуваних творів.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Як уже було згадано раніше, тема карнавалу чи свята існує разом із присутністю в ній блазня. «Коронований крутій» є одним із центральних образів релігійних свят часів маскараду. Прикладом цього є персонаж роману М.Гримич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Опинившись в неоднозначній ситуації, </w:t>
      </w:r>
      <w:proofErr w:type="spellStart"/>
      <w:r w:rsidRPr="00F36EC7">
        <w:rPr>
          <w:rFonts w:ascii="Times New Roman" w:hAnsi="Times New Roman"/>
          <w:color w:val="000000"/>
          <w:sz w:val="28"/>
          <w:szCs w:val="28"/>
        </w:rPr>
        <w:t>Никитка</w:t>
      </w:r>
      <w:proofErr w:type="spellEnd"/>
      <w:r w:rsidRPr="00F36EC7">
        <w:rPr>
          <w:rFonts w:ascii="Times New Roman" w:hAnsi="Times New Roman"/>
          <w:color w:val="000000"/>
          <w:sz w:val="28"/>
          <w:szCs w:val="28"/>
        </w:rPr>
        <w:t xml:space="preserve"> починає адаптуватися до створених умов. Замість того, щоб бути розкритим, персонаж починає маскарад із перевдяганням у священника (один з провідних мотивів середньовічних карнавалів) : «Йому  доводилося бути таким, яким хотіли його бачити </w:t>
      </w:r>
      <w:r w:rsidRPr="00F36EC7">
        <w:rPr>
          <w:rFonts w:ascii="Times New Roman" w:hAnsi="Times New Roman"/>
          <w:color w:val="000000"/>
          <w:sz w:val="28"/>
          <w:szCs w:val="28"/>
        </w:rPr>
        <w:lastRenderedPageBreak/>
        <w:t xml:space="preserve">парафіяни ― добрим отцем громади, розрадником, порадником, </w:t>
      </w:r>
      <w:proofErr w:type="spellStart"/>
      <w:r w:rsidRPr="00F36EC7">
        <w:rPr>
          <w:rFonts w:ascii="Times New Roman" w:hAnsi="Times New Roman"/>
          <w:color w:val="000000"/>
          <w:sz w:val="28"/>
          <w:szCs w:val="28"/>
        </w:rPr>
        <w:t>душпастирем</w:t>
      </w:r>
      <w:proofErr w:type="spellEnd"/>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c.87]. Карнавальна дійсність приваблює персонажа, і він повністю занурюється в неї. У цьому випадку ми говоримо про якісну еволюція крутія. </w:t>
      </w:r>
      <w:proofErr w:type="spellStart"/>
      <w:r w:rsidRPr="00F36EC7">
        <w:rPr>
          <w:rFonts w:ascii="Times New Roman" w:hAnsi="Times New Roman"/>
          <w:color w:val="000000"/>
          <w:sz w:val="28"/>
          <w:szCs w:val="28"/>
        </w:rPr>
        <w:t>Никитку</w:t>
      </w:r>
      <w:proofErr w:type="spellEnd"/>
      <w:r w:rsidRPr="00F36EC7">
        <w:rPr>
          <w:rFonts w:ascii="Times New Roman" w:hAnsi="Times New Roman"/>
          <w:color w:val="000000"/>
          <w:sz w:val="28"/>
          <w:szCs w:val="28"/>
        </w:rPr>
        <w:t xml:space="preserve"> настільки поглинув його карнавальний образ, що він вживається в нього, відійшовши від своєї природи авантюриста (трікстера).</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Також варто відзначити момент зіставлення куртуазності та карнавальності.  Дослідниця гендерної проблематики </w:t>
      </w:r>
      <w:proofErr w:type="spellStart"/>
      <w:r w:rsidRPr="00F36EC7">
        <w:rPr>
          <w:rFonts w:ascii="Times New Roman" w:hAnsi="Times New Roman"/>
          <w:color w:val="000000"/>
          <w:sz w:val="28"/>
          <w:szCs w:val="28"/>
        </w:rPr>
        <w:t>О.Башкирова</w:t>
      </w:r>
      <w:proofErr w:type="spellEnd"/>
      <w:r w:rsidRPr="00F36EC7">
        <w:rPr>
          <w:rFonts w:ascii="Times New Roman" w:hAnsi="Times New Roman"/>
          <w:color w:val="000000"/>
          <w:sz w:val="28"/>
          <w:szCs w:val="28"/>
        </w:rPr>
        <w:t xml:space="preserve"> у своїй статті, присвяченій  мотиву двійництва, зазначає, що аспект дуальності образів </w:t>
      </w:r>
      <w:proofErr w:type="spellStart"/>
      <w:r w:rsidRPr="00F36EC7">
        <w:rPr>
          <w:rFonts w:ascii="Times New Roman" w:hAnsi="Times New Roman"/>
          <w:color w:val="000000"/>
          <w:sz w:val="28"/>
          <w:szCs w:val="28"/>
        </w:rPr>
        <w:t>падре</w:t>
      </w:r>
      <w:proofErr w:type="spellEnd"/>
      <w:r w:rsidRPr="00F36EC7">
        <w:rPr>
          <w:rFonts w:ascii="Times New Roman" w:hAnsi="Times New Roman"/>
          <w:color w:val="000000"/>
          <w:sz w:val="28"/>
          <w:szCs w:val="28"/>
        </w:rPr>
        <w:t xml:space="preserve"> Балтазара та міфічного кронпринца Рудольфа є варіантом традиційного протиставлення в середньовічній літературі: «</w:t>
      </w:r>
      <w:r w:rsidRPr="00F36EC7">
        <w:rPr>
          <w:rFonts w:ascii="Times New Roman" w:hAnsi="Times New Roman"/>
          <w:i/>
          <w:color w:val="000000"/>
          <w:sz w:val="28"/>
          <w:szCs w:val="28"/>
        </w:rPr>
        <w:t>У цьому випадку М.Гримич обігрує традиційне ля західноєвропейської культури протиставлення логоцентричної маскулінності духівництва та фалоцентричної маскулінності лицарства</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_Ref73080661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5</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,c.123]. На прикладі цих персонажів ми бачимо явне протиставлення куртуазності і духівництва, як це було характерно для </w:t>
      </w:r>
      <w:proofErr w:type="spellStart"/>
      <w:r w:rsidRPr="00F36EC7">
        <w:rPr>
          <w:rFonts w:ascii="Times New Roman" w:hAnsi="Times New Roman"/>
          <w:color w:val="000000"/>
          <w:sz w:val="28"/>
          <w:szCs w:val="28"/>
        </w:rPr>
        <w:t>ранньоєвропейського</w:t>
      </w:r>
      <w:proofErr w:type="spellEnd"/>
      <w:r w:rsidRPr="00F36EC7">
        <w:rPr>
          <w:rFonts w:ascii="Times New Roman" w:hAnsi="Times New Roman"/>
          <w:color w:val="000000"/>
          <w:sz w:val="28"/>
          <w:szCs w:val="28"/>
        </w:rPr>
        <w:t xml:space="preserve"> карнавалу. Опозиція до лицарства тут основана на переважаючому в романі типі маскулінності в особі духовенства. З цього можемо зробити висновок, що роману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притаманний виразний карнавальний модус.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Важливим у творі є карнавальний контраст. З однієї сторони, твір насичений веселими, навіть до абсурду комічними моментами:  «Рената разом з жінкою </w:t>
      </w:r>
      <w:proofErr w:type="spellStart"/>
      <w:r w:rsidRPr="00F36EC7">
        <w:rPr>
          <w:rFonts w:ascii="Times New Roman" w:hAnsi="Times New Roman"/>
          <w:color w:val="000000"/>
          <w:sz w:val="28"/>
          <w:szCs w:val="28"/>
        </w:rPr>
        <w:t>Цекла</w:t>
      </w:r>
      <w:proofErr w:type="spellEnd"/>
      <w:r w:rsidRPr="00F36EC7">
        <w:rPr>
          <w:rFonts w:ascii="Times New Roman" w:hAnsi="Times New Roman"/>
          <w:color w:val="000000"/>
          <w:sz w:val="28"/>
          <w:szCs w:val="28"/>
        </w:rPr>
        <w:t xml:space="preserve"> Меланкою зараз перебувають в акушерському пункті разом з дивною </w:t>
      </w:r>
      <w:proofErr w:type="spellStart"/>
      <w:r w:rsidRPr="00F36EC7">
        <w:rPr>
          <w:rFonts w:ascii="Times New Roman" w:hAnsi="Times New Roman"/>
          <w:color w:val="000000"/>
          <w:sz w:val="28"/>
          <w:szCs w:val="28"/>
        </w:rPr>
        <w:t>гостею</w:t>
      </w:r>
      <w:proofErr w:type="spellEnd"/>
      <w:r w:rsidRPr="00F36EC7">
        <w:rPr>
          <w:rFonts w:ascii="Times New Roman" w:hAnsi="Times New Roman"/>
          <w:color w:val="000000"/>
          <w:sz w:val="28"/>
          <w:szCs w:val="28"/>
        </w:rPr>
        <w:t>, що взялася нізвідки і мало не народила дитину на порозі «Надії»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,c.108-109]. Ситуації, які відбуваються в романі, гармонійно входять до загальної сюжетної канви, що лише підтверджує наявність в ньому розвиненої ніші карнавалу.</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 Поза святковою дійсністю, важливим моментом є притаманна роману, а точніше Новій Австрії, утопічність дійсності. Опинившись далеко від рідних домівок, переселенці починають обробіток землі, власну торгівлю, облаштування життя і створюють довкола себе райський куточок, автономний </w:t>
      </w:r>
      <w:r w:rsidRPr="00F36EC7">
        <w:rPr>
          <w:rFonts w:ascii="Times New Roman" w:hAnsi="Times New Roman"/>
          <w:color w:val="000000"/>
          <w:sz w:val="28"/>
          <w:szCs w:val="28"/>
        </w:rPr>
        <w:lastRenderedPageBreak/>
        <w:t>від світу. За М. </w:t>
      </w:r>
      <w:proofErr w:type="spellStart"/>
      <w:r w:rsidRPr="00F36EC7">
        <w:rPr>
          <w:rFonts w:ascii="Times New Roman" w:hAnsi="Times New Roman"/>
          <w:color w:val="000000"/>
          <w:sz w:val="28"/>
          <w:szCs w:val="28"/>
        </w:rPr>
        <w:t>Бахтіним</w:t>
      </w:r>
      <w:proofErr w:type="spellEnd"/>
      <w:r w:rsidRPr="00F36EC7">
        <w:rPr>
          <w:rFonts w:ascii="Times New Roman" w:hAnsi="Times New Roman"/>
          <w:color w:val="000000"/>
          <w:sz w:val="28"/>
          <w:szCs w:val="28"/>
        </w:rPr>
        <w:t>, це і є та сама утопічність карнавального життя. Перебуваючи в ізольованому просторі, подалі від тоталітарних режимів, узурпаторів, Нова Австрія змогла зробити те, про що мріяли всі українці. Тим не менш, ми не можемо забувати, що все це – лише маленька частина України в Південній Америці, в той час як інша  продовжує існувати. Одразу проводимо паралель: «Нова Австрія – Україна», «карнавал – зовнішній світ». Поза твором все одно буде існувати реальність, проте жителі бразильської діаспори живуть поза нею. До прикладу, цитата про побут колонії : «</w:t>
      </w:r>
      <w:r w:rsidRPr="00F36EC7">
        <w:rPr>
          <w:rFonts w:ascii="Times New Roman" w:hAnsi="Times New Roman"/>
          <w:i/>
          <w:color w:val="000000"/>
          <w:sz w:val="28"/>
          <w:szCs w:val="28"/>
        </w:rPr>
        <w:t xml:space="preserve">Тут того дерева, хоч </w:t>
      </w:r>
      <w:proofErr w:type="spellStart"/>
      <w:r w:rsidRPr="00F36EC7">
        <w:rPr>
          <w:rFonts w:ascii="Times New Roman" w:hAnsi="Times New Roman"/>
          <w:i/>
          <w:color w:val="000000"/>
          <w:sz w:val="28"/>
          <w:szCs w:val="28"/>
        </w:rPr>
        <w:t>повісся</w:t>
      </w:r>
      <w:proofErr w:type="spellEnd"/>
      <w:r w:rsidRPr="00F36EC7">
        <w:rPr>
          <w:rFonts w:ascii="Times New Roman" w:hAnsi="Times New Roman"/>
          <w:i/>
          <w:color w:val="000000"/>
          <w:sz w:val="28"/>
          <w:szCs w:val="28"/>
        </w:rPr>
        <w:t xml:space="preserve">!... То ми його палимо. А після того земля </w:t>
      </w:r>
      <w:proofErr w:type="spellStart"/>
      <w:r w:rsidRPr="00F36EC7">
        <w:rPr>
          <w:rFonts w:ascii="Times New Roman" w:hAnsi="Times New Roman"/>
          <w:i/>
          <w:color w:val="000000"/>
          <w:sz w:val="28"/>
          <w:szCs w:val="28"/>
        </w:rPr>
        <w:t>м’якусінька</w:t>
      </w:r>
      <w:proofErr w:type="spellEnd"/>
      <w:r w:rsidRPr="00F36EC7">
        <w:rPr>
          <w:rFonts w:ascii="Times New Roman" w:hAnsi="Times New Roman"/>
          <w:i/>
          <w:color w:val="000000"/>
          <w:sz w:val="28"/>
          <w:szCs w:val="28"/>
        </w:rPr>
        <w:t>! І родить, як не в себе</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_Ref72980430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14</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c.32]. «</w:t>
      </w:r>
      <w:proofErr w:type="spellStart"/>
      <w:r w:rsidRPr="00F36EC7">
        <w:rPr>
          <w:rFonts w:ascii="Times New Roman" w:hAnsi="Times New Roman"/>
          <w:color w:val="000000"/>
          <w:sz w:val="28"/>
          <w:szCs w:val="28"/>
        </w:rPr>
        <w:t>Новоавстрійців</w:t>
      </w:r>
      <w:proofErr w:type="spellEnd"/>
      <w:r w:rsidRPr="00F36EC7">
        <w:rPr>
          <w:rFonts w:ascii="Times New Roman" w:hAnsi="Times New Roman"/>
          <w:color w:val="000000"/>
          <w:sz w:val="28"/>
          <w:szCs w:val="28"/>
        </w:rPr>
        <w:t xml:space="preserve">», які опинилися в чужій країні, звісно, чекали вагомі труднощі, проте в процесі їх подолання вони цілком змогли освоїтися в нових умовах. Цікавим для дослідження є момент, коли Габріель та Балтазар, стурбовані тим, що в  поселенні не чути пісень, вживають щодо цього негайних заходів. Для українського народу пісня – це важлива частина ментальності, і її відсутність є поганим знаком, так само як і для карнавалу й святкового дійства пісня є невід’ємною частиною процесу, і її втрата неприпустима.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У попередньому прикладі ми бачили, як  введений у науковий обіг М.Бахтіним концепт святкової дійсності працює  на персонажів. Проте дослідження виявило ще один принцип дії карнавалу в постмодерністських творах: прояв через трікстера. Як уже було згадано, присутність крутія у карнавальному дійстві є невід’ємною частиною формування всього процесу. У романі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«Забавки з плоті та крові» ми зустрічаємо крутія в особі Еріка. Персонаж своєю імпульсивною поведінкою стає каталізатором усієї </w:t>
      </w:r>
      <w:proofErr w:type="spellStart"/>
      <w:r w:rsidRPr="00F36EC7">
        <w:rPr>
          <w:rFonts w:ascii="Times New Roman" w:hAnsi="Times New Roman"/>
          <w:color w:val="000000"/>
          <w:sz w:val="28"/>
          <w:szCs w:val="28"/>
        </w:rPr>
        <w:t>подієвості</w:t>
      </w:r>
      <w:proofErr w:type="spellEnd"/>
      <w:r w:rsidRPr="00F36EC7">
        <w:rPr>
          <w:rFonts w:ascii="Times New Roman" w:hAnsi="Times New Roman"/>
          <w:color w:val="000000"/>
          <w:sz w:val="28"/>
          <w:szCs w:val="28"/>
        </w:rPr>
        <w:t xml:space="preserve"> у творі, а також слугує для нього основним джерелом хаосу. По суті, дійсність, в якій перебуває Ерік, є відносно стабільною.  У своїй частині твору Міра описує їх розмірене життя із Рудим. З цього ми можемо зробити висновок, що до появи Еріка вагомих конфліктів між братом та сестрою не виникало. Навпаки, Міра говорить про стосунки з братом: « </w:t>
      </w:r>
      <w:r w:rsidRPr="00F36EC7">
        <w:rPr>
          <w:rFonts w:ascii="Times New Roman" w:hAnsi="Times New Roman"/>
          <w:i/>
          <w:color w:val="000000"/>
          <w:sz w:val="28"/>
          <w:szCs w:val="28"/>
        </w:rPr>
        <w:t xml:space="preserve">Єдиним моїм приятелем завжди залишався Рудий. І тільки тепер з’явилася Еріка, </w:t>
      </w:r>
      <w:r w:rsidRPr="00F36EC7">
        <w:rPr>
          <w:rFonts w:ascii="Times New Roman" w:hAnsi="Times New Roman"/>
          <w:i/>
          <w:color w:val="000000"/>
          <w:sz w:val="28"/>
          <w:szCs w:val="28"/>
        </w:rPr>
        <w:lastRenderedPageBreak/>
        <w:t>незграбна, чесна і смішна, котрій до того ж не було де жити і вона подобається мені</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,c.197]. У цьому випадку Еріка постає в ролі тригера ситуації, постійно провокуючи на сварки Рудого і виставляючи себе жертвою в очах Міри. Таке ставлення викликає цілу низку ситуацій, у яких брат та сестра дискредитують один одного і руйнують свою ідилію. Момент карнавалу тут в тому, що трікстер підриває усталений порядок життя, розлучає брата із сестрою (канонічна пара в літературі) і задовольняє цим власні потреби. Шляхом маскараду герой твору продукує хаос і вплутує у свою карнавальну дійсність усе оточення.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Важливим моментом карнавалізації є її взаємозв’язок із міфологічністю. Середньовічний карнавал відсилає нас до колективного несвідомого з його сублімацією людської тривоги через сновидіння. До прикладу одне зі сновидінь матері головних персонажів: « </w:t>
      </w:r>
      <w:r w:rsidRPr="00F36EC7">
        <w:rPr>
          <w:rFonts w:ascii="Times New Roman" w:hAnsi="Times New Roman"/>
          <w:i/>
          <w:color w:val="000000"/>
          <w:sz w:val="28"/>
          <w:szCs w:val="28"/>
        </w:rPr>
        <w:t>Про цуцика я бачила сон. Наче ви підібрали десь його, чи купили, не пам’ятаю…Ви думали, що цей цуцик, ― дівчинка, а воно насправді ― хлопчик. І ви були дуже здивовані, ти начебто зраділа, а от Рудий зніяковів чомусь</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_Ref72905569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19</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c.243]. Очевидною в цьому випадку є сакралізація трікстера як сюжетної одиниці твору. Весь сон матері Міри та Рудого є нічим іншим, як алюзією на ту ситуацію, що відбувалася впродовж твору. У цьому випадку Ерік є цуциком, якого прихистила Міра. Результати цього сюжетного ходу нам відомі завчасно, адже ми як реципієнти об’єктивно бачимо дещо з  прихованого від персонажів. Проте той факт, що мати персонажів уже завчасно дає їм вказівку на очевидну ситуацію, є нічим іншим як сакралізацією носія </w:t>
      </w:r>
      <w:proofErr w:type="spellStart"/>
      <w:r w:rsidRPr="00F36EC7">
        <w:rPr>
          <w:rFonts w:ascii="Times New Roman" w:hAnsi="Times New Roman"/>
          <w:color w:val="000000"/>
          <w:sz w:val="28"/>
          <w:szCs w:val="28"/>
        </w:rPr>
        <w:t>подієвості</w:t>
      </w:r>
      <w:proofErr w:type="spellEnd"/>
      <w:r w:rsidRPr="00F36EC7">
        <w:rPr>
          <w:rFonts w:ascii="Times New Roman" w:hAnsi="Times New Roman"/>
          <w:color w:val="000000"/>
          <w:sz w:val="28"/>
          <w:szCs w:val="28"/>
        </w:rPr>
        <w:t xml:space="preserve"> –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Таким чином, ми можемо зробити висновок, що у цьому творі присутній своєрідний карнавал-маскарад. Центральною особою тут є Ерік, який слугує зачинателем усіх подій. Міра та Рудий маркують етапи його становлення, той  шлях, на якому карнавал, власне, і здійснює основні етапи свого розвитку. Кінцем маскараду можна вважати традиційне роздягання короля, в нашому випадку центрального персонажа ― Еріка.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З огляду на розглянуте ми можемо зробити висновок, що в досліджених творах застосовано дві моделі взаємодії світу і персонажа: світ впливає на героя; герой сам формує карнавал у творі. Проте найцікавішим аспектом нашого дослідження можна вважати взаємодію трікстера із карнавалом. До цього персонажі були або поміщені у відповідні умови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 </w:t>
      </w:r>
      <w:proofErr w:type="spellStart"/>
      <w:r w:rsidRPr="00F36EC7">
        <w:rPr>
          <w:rFonts w:ascii="Times New Roman" w:hAnsi="Times New Roman"/>
          <w:color w:val="000000"/>
          <w:sz w:val="28"/>
          <w:szCs w:val="28"/>
        </w:rPr>
        <w:t>Никитка</w:t>
      </w:r>
      <w:proofErr w:type="spellEnd"/>
      <w:r w:rsidRPr="00F36EC7">
        <w:rPr>
          <w:rFonts w:ascii="Times New Roman" w:hAnsi="Times New Roman"/>
          <w:color w:val="000000"/>
          <w:sz w:val="28"/>
          <w:szCs w:val="28"/>
        </w:rPr>
        <w:t xml:space="preserve">), або слугували їх головним каталізатором («Забавки з плоті та крові» - Ерік). В результаті дослідження вдалося виявити тип взаємодії, за якого персонаж-архетип цілісно входить у сформований карнавал і проявляє там необхідні для його, й без того нестабільного, функціонування доступні йому дії.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є яскравим прикладом карнавальної прози. По суті, для здійснення аналізу наявності карнавалу у творі нам було б достатньо присутності в ньому </w:t>
      </w:r>
      <w:proofErr w:type="spellStart"/>
      <w:r w:rsidRPr="00F36EC7">
        <w:rPr>
          <w:rFonts w:ascii="Times New Roman" w:hAnsi="Times New Roman"/>
          <w:color w:val="000000"/>
          <w:sz w:val="28"/>
          <w:szCs w:val="28"/>
        </w:rPr>
        <w:t>топосу</w:t>
      </w:r>
      <w:proofErr w:type="spellEnd"/>
      <w:r w:rsidRPr="00F36EC7">
        <w:rPr>
          <w:rFonts w:ascii="Times New Roman" w:hAnsi="Times New Roman"/>
          <w:color w:val="000000"/>
          <w:sz w:val="28"/>
          <w:szCs w:val="28"/>
        </w:rPr>
        <w:t xml:space="preserve"> сміттярки, але автор для розвитку сюжету  вводить архетип трікстера.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 суті, роман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належить до химерної прози. Сама назва є </w:t>
      </w:r>
      <w:proofErr w:type="spellStart"/>
      <w:r w:rsidRPr="00F36EC7">
        <w:rPr>
          <w:rFonts w:ascii="Times New Roman" w:hAnsi="Times New Roman"/>
          <w:color w:val="000000"/>
          <w:sz w:val="28"/>
          <w:szCs w:val="28"/>
        </w:rPr>
        <w:t>ремінсценцією</w:t>
      </w:r>
      <w:proofErr w:type="spellEnd"/>
      <w:r w:rsidRPr="00F36EC7">
        <w:rPr>
          <w:rFonts w:ascii="Times New Roman" w:hAnsi="Times New Roman"/>
          <w:color w:val="000000"/>
          <w:sz w:val="28"/>
          <w:szCs w:val="28"/>
        </w:rPr>
        <w:t xml:space="preserve"> на відому радянську дисидентку ― Мальву </w:t>
      </w:r>
      <w:proofErr w:type="spellStart"/>
      <w:r w:rsidRPr="00F36EC7">
        <w:rPr>
          <w:rFonts w:ascii="Times New Roman" w:hAnsi="Times New Roman"/>
          <w:color w:val="000000"/>
          <w:sz w:val="28"/>
          <w:szCs w:val="28"/>
        </w:rPr>
        <w:t>Ланду</w:t>
      </w:r>
      <w:proofErr w:type="spellEnd"/>
      <w:r w:rsidRPr="00F36EC7">
        <w:rPr>
          <w:rFonts w:ascii="Times New Roman" w:hAnsi="Times New Roman"/>
          <w:color w:val="000000"/>
          <w:sz w:val="28"/>
          <w:szCs w:val="28"/>
        </w:rPr>
        <w:t xml:space="preserve">, яка, на думку, </w:t>
      </w:r>
      <w:proofErr w:type="spellStart"/>
      <w:r w:rsidRPr="00F36EC7">
        <w:rPr>
          <w:rFonts w:ascii="Times New Roman" w:hAnsi="Times New Roman"/>
          <w:color w:val="000000"/>
          <w:sz w:val="28"/>
          <w:szCs w:val="28"/>
        </w:rPr>
        <w:t>Ю.Годлевської</w:t>
      </w:r>
      <w:proofErr w:type="spellEnd"/>
      <w:r w:rsidRPr="00F36EC7">
        <w:rPr>
          <w:rFonts w:ascii="Times New Roman" w:hAnsi="Times New Roman"/>
          <w:color w:val="000000"/>
          <w:sz w:val="28"/>
          <w:szCs w:val="28"/>
        </w:rPr>
        <w:t xml:space="preserve">, є стимулом пошуку для центрального персонажа світу, де його почнуть сприймати як героя </w:t>
      </w:r>
      <w:r w:rsidRPr="00F36EC7">
        <w:rPr>
          <w:rFonts w:ascii="Times New Roman" w:hAnsi="Times New Roman"/>
          <w:color w:val="000000"/>
          <w:sz w:val="28"/>
          <w:szCs w:val="28"/>
          <w:lang w:val="ru-RU"/>
        </w:rPr>
        <w:t>[</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_Ref73320164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lang w:val="ru-RU"/>
        </w:rPr>
        <w:t>13</w:t>
      </w:r>
      <w:r w:rsidRPr="00F36EC7">
        <w:rPr>
          <w:rFonts w:ascii="Times New Roman" w:hAnsi="Times New Roman"/>
          <w:color w:val="000000"/>
          <w:sz w:val="28"/>
          <w:szCs w:val="28"/>
        </w:rPr>
        <w:fldChar w:fldCharType="end"/>
      </w:r>
      <w:r w:rsidRPr="00F36EC7">
        <w:rPr>
          <w:rFonts w:ascii="Times New Roman" w:hAnsi="Times New Roman"/>
          <w:color w:val="000000"/>
          <w:sz w:val="28"/>
          <w:szCs w:val="28"/>
          <w:lang w:val="ru-RU"/>
        </w:rPr>
        <w:t xml:space="preserve">, </w:t>
      </w:r>
      <w:r w:rsidRPr="00F36EC7">
        <w:rPr>
          <w:rFonts w:ascii="Times New Roman" w:hAnsi="Times New Roman"/>
          <w:color w:val="000000"/>
          <w:sz w:val="28"/>
          <w:szCs w:val="28"/>
          <w:lang w:val="en-US"/>
        </w:rPr>
        <w:t>c</w:t>
      </w:r>
      <w:r w:rsidRPr="00F36EC7">
        <w:rPr>
          <w:rFonts w:ascii="Times New Roman" w:hAnsi="Times New Roman"/>
          <w:color w:val="000000"/>
          <w:sz w:val="28"/>
          <w:szCs w:val="28"/>
        </w:rPr>
        <w:t>. 13</w:t>
      </w:r>
      <w:r w:rsidRPr="00F36EC7">
        <w:rPr>
          <w:rFonts w:ascii="Times New Roman" w:hAnsi="Times New Roman"/>
          <w:color w:val="000000"/>
          <w:sz w:val="28"/>
          <w:szCs w:val="28"/>
          <w:lang w:val="ru-RU"/>
        </w:rPr>
        <w:t xml:space="preserve">]. </w:t>
      </w:r>
      <w:r w:rsidRPr="00F36EC7">
        <w:rPr>
          <w:rFonts w:ascii="Times New Roman" w:hAnsi="Times New Roman"/>
          <w:color w:val="000000"/>
          <w:sz w:val="28"/>
          <w:szCs w:val="28"/>
        </w:rPr>
        <w:t xml:space="preserve">Уже з початку твору автор дає нам зрозуміти, що нас чекає опозиція до усталеного образу життя (як це передбачається для карнавалу). Сам сюжет твору цікавий своїм хронотопом, адже його форма є ідеальним втіленням карнавальності. Перше, на що ми звернемо увагу, – це топос. Сам факт того, що розвиток сюжету буде відбуватися на сміттярці, є чимось унікальним для української літератури. Але в той же час, це не дивина  для літератури загалом. Поєднання високого з низьким є суто карнавальним мотивом. Частина подій відбувається у Львові і зачіпає теми культури. Як відомо, це місто є столицею українського мистецтва, а отже, представляє «високе», в той час як львівська сміттярка уособлює собою щось низьке і те, що культура мала б приховати від уваги публіки. Та карнавальна дійсність так не мислить. Суть твору – показати  алюзію на світ через місце сміттєзвалища.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Важливою для дослідження є повнота, з якою автор створює свій світ. Сміттярка – це не просто звалище, яке мало б стати маніфестом і спонукати людей замислитися про руйнівну силу цивілізації. Навпаки – усе, що там відбувається, це утворений у </w:t>
      </w:r>
      <w:proofErr w:type="spellStart"/>
      <w:r w:rsidRPr="00F36EC7">
        <w:rPr>
          <w:rFonts w:ascii="Times New Roman" w:hAnsi="Times New Roman"/>
          <w:color w:val="000000"/>
          <w:sz w:val="28"/>
          <w:szCs w:val="28"/>
        </w:rPr>
        <w:t>карнавалізаційній</w:t>
      </w:r>
      <w:proofErr w:type="spellEnd"/>
      <w:r w:rsidRPr="00F36EC7">
        <w:rPr>
          <w:rFonts w:ascii="Times New Roman" w:hAnsi="Times New Roman"/>
          <w:color w:val="000000"/>
          <w:sz w:val="28"/>
          <w:szCs w:val="28"/>
        </w:rPr>
        <w:t xml:space="preserve"> манері окремий всесвіт, в дечому навіть відділений від зовнішніх чинників. Природа цього світу є унікальною: «Це тільки-но </w:t>
      </w:r>
      <w:proofErr w:type="spellStart"/>
      <w:r w:rsidRPr="00F36EC7">
        <w:rPr>
          <w:rFonts w:ascii="Times New Roman" w:hAnsi="Times New Roman"/>
          <w:color w:val="000000"/>
          <w:sz w:val="28"/>
          <w:szCs w:val="28"/>
        </w:rPr>
        <w:t>клак</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Клаки</w:t>
      </w:r>
      <w:proofErr w:type="spellEnd"/>
      <w:r w:rsidRPr="00F36EC7">
        <w:rPr>
          <w:rFonts w:ascii="Times New Roman" w:hAnsi="Times New Roman"/>
          <w:color w:val="000000"/>
          <w:sz w:val="28"/>
          <w:szCs w:val="28"/>
        </w:rPr>
        <w:t xml:space="preserve"> народжуються з вичесаного волосся. Дуже лагідна істота. Як кошеня. Тільки би ластилося і ластилося. Ясна річ, поки воно мале. А коли </w:t>
      </w:r>
      <w:proofErr w:type="spellStart"/>
      <w:r w:rsidRPr="00F36EC7">
        <w:rPr>
          <w:rFonts w:ascii="Times New Roman" w:hAnsi="Times New Roman"/>
          <w:color w:val="000000"/>
          <w:sz w:val="28"/>
          <w:szCs w:val="28"/>
        </w:rPr>
        <w:t>клак</w:t>
      </w:r>
      <w:proofErr w:type="spellEnd"/>
      <w:r w:rsidRPr="00F36EC7">
        <w:rPr>
          <w:rFonts w:ascii="Times New Roman" w:hAnsi="Times New Roman"/>
          <w:color w:val="000000"/>
          <w:sz w:val="28"/>
          <w:szCs w:val="28"/>
        </w:rPr>
        <w:t xml:space="preserve"> виростає на великий клубок, тоді вже він стає небезпечним і може напасти на людину»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с.47]. Світ сміттярки почав розвиватися і формувати власну флору, фауну і навіть географію. Такі факти, як «</w:t>
      </w:r>
      <w:proofErr w:type="spellStart"/>
      <w:r w:rsidRPr="00F36EC7">
        <w:rPr>
          <w:rFonts w:ascii="Times New Roman" w:hAnsi="Times New Roman"/>
          <w:color w:val="000000"/>
          <w:sz w:val="28"/>
          <w:szCs w:val="28"/>
        </w:rPr>
        <w:t>майтелик</w:t>
      </w:r>
      <w:proofErr w:type="spellEnd"/>
      <w:r w:rsidRPr="00F36EC7">
        <w:rPr>
          <w:rFonts w:ascii="Times New Roman" w:hAnsi="Times New Roman"/>
          <w:color w:val="000000"/>
          <w:sz w:val="28"/>
          <w:szCs w:val="28"/>
        </w:rPr>
        <w:t xml:space="preserve">», «дротяний удав», «єдинороги»,  «море Борщів» є результатом повної карнавалізації свого твору автором. Карнавал тут не схожий на божевілля – увесь світ впорядкований, підкоряється химерним законам і правилам, у реципієнта складається відчуття, наче все довкола гармонійно усталено.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Поза тим,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навіть має свою розвинену демонологію та </w:t>
      </w:r>
      <w:proofErr w:type="spellStart"/>
      <w:r w:rsidRPr="00F36EC7">
        <w:rPr>
          <w:rFonts w:ascii="Times New Roman" w:hAnsi="Times New Roman"/>
          <w:color w:val="000000"/>
          <w:sz w:val="28"/>
          <w:szCs w:val="28"/>
        </w:rPr>
        <w:t>міфопоетику</w:t>
      </w:r>
      <w:proofErr w:type="spellEnd"/>
      <w:r w:rsidRPr="00F36EC7">
        <w:rPr>
          <w:rFonts w:ascii="Times New Roman" w:hAnsi="Times New Roman"/>
          <w:color w:val="000000"/>
          <w:sz w:val="28"/>
          <w:szCs w:val="28"/>
        </w:rPr>
        <w:t xml:space="preserve">. Сміттярка стала </w:t>
      </w:r>
      <w:proofErr w:type="spellStart"/>
      <w:r w:rsidRPr="00F36EC7">
        <w:rPr>
          <w:rFonts w:ascii="Times New Roman" w:hAnsi="Times New Roman"/>
          <w:color w:val="000000"/>
          <w:sz w:val="28"/>
          <w:szCs w:val="28"/>
        </w:rPr>
        <w:t>прихистком</w:t>
      </w:r>
      <w:proofErr w:type="spellEnd"/>
      <w:r w:rsidRPr="00F36EC7">
        <w:rPr>
          <w:rFonts w:ascii="Times New Roman" w:hAnsi="Times New Roman"/>
          <w:color w:val="000000"/>
          <w:sz w:val="28"/>
          <w:szCs w:val="28"/>
        </w:rPr>
        <w:t xml:space="preserve"> для таких істот, як єдинороги, </w:t>
      </w:r>
      <w:proofErr w:type="spellStart"/>
      <w:r w:rsidRPr="00F36EC7">
        <w:rPr>
          <w:rFonts w:ascii="Times New Roman" w:hAnsi="Times New Roman"/>
          <w:color w:val="000000"/>
          <w:sz w:val="28"/>
          <w:szCs w:val="28"/>
        </w:rPr>
        <w:t>примари</w:t>
      </w:r>
      <w:proofErr w:type="spellEnd"/>
      <w:r w:rsidRPr="00F36EC7">
        <w:rPr>
          <w:rFonts w:ascii="Times New Roman" w:hAnsi="Times New Roman"/>
          <w:color w:val="000000"/>
          <w:sz w:val="28"/>
          <w:szCs w:val="28"/>
        </w:rPr>
        <w:t xml:space="preserve"> і навіть русалки: ««Русалки живуть тепер всюди, навіть у каналізації, відколи забруднено ріки, вони вже до всього призвичаїлися. А це особливі — </w:t>
      </w:r>
      <w:proofErr w:type="spellStart"/>
      <w:r w:rsidRPr="00F36EC7">
        <w:rPr>
          <w:rFonts w:ascii="Times New Roman" w:hAnsi="Times New Roman"/>
          <w:color w:val="000000"/>
          <w:sz w:val="28"/>
          <w:szCs w:val="28"/>
        </w:rPr>
        <w:t>сміттярські</w:t>
      </w:r>
      <w:proofErr w:type="spellEnd"/>
      <w:r w:rsidRPr="00F36EC7">
        <w:rPr>
          <w:rFonts w:ascii="Times New Roman" w:hAnsi="Times New Roman"/>
          <w:color w:val="000000"/>
          <w:sz w:val="28"/>
          <w:szCs w:val="28"/>
        </w:rPr>
        <w:t xml:space="preserve"> русалки. Вони купаються в смітті. І коли хтось необережно заблукає, то можуть і залоскотати, затягти у глибини сміття й змусити там слугувати собі»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c.47]. У цьому випадку ми в той же час бачимо </w:t>
      </w:r>
      <w:proofErr w:type="spellStart"/>
      <w:r w:rsidRPr="00F36EC7">
        <w:rPr>
          <w:rFonts w:ascii="Times New Roman" w:hAnsi="Times New Roman"/>
          <w:color w:val="000000"/>
          <w:sz w:val="28"/>
          <w:szCs w:val="28"/>
        </w:rPr>
        <w:t>реміфологізацію</w:t>
      </w:r>
      <w:proofErr w:type="spellEnd"/>
      <w:r w:rsidRPr="00F36EC7">
        <w:rPr>
          <w:rFonts w:ascii="Times New Roman" w:hAnsi="Times New Roman"/>
          <w:color w:val="000000"/>
          <w:sz w:val="28"/>
          <w:szCs w:val="28"/>
        </w:rPr>
        <w:t xml:space="preserve"> (традиційний для українських міфів образ вжито у творі як невід’ємну частину </w:t>
      </w:r>
      <w:proofErr w:type="spellStart"/>
      <w:r w:rsidRPr="00F36EC7">
        <w:rPr>
          <w:rFonts w:ascii="Times New Roman" w:hAnsi="Times New Roman"/>
          <w:color w:val="000000"/>
          <w:sz w:val="28"/>
          <w:szCs w:val="28"/>
        </w:rPr>
        <w:t>топосу</w:t>
      </w:r>
      <w:proofErr w:type="spellEnd"/>
      <w:r w:rsidRPr="00F36EC7">
        <w:rPr>
          <w:rFonts w:ascii="Times New Roman" w:hAnsi="Times New Roman"/>
          <w:color w:val="000000"/>
          <w:sz w:val="28"/>
          <w:szCs w:val="28"/>
        </w:rPr>
        <w:t xml:space="preserve">) і </w:t>
      </w:r>
      <w:proofErr w:type="spellStart"/>
      <w:r w:rsidRPr="00F36EC7">
        <w:rPr>
          <w:rFonts w:ascii="Times New Roman" w:hAnsi="Times New Roman"/>
          <w:color w:val="000000"/>
          <w:sz w:val="28"/>
          <w:szCs w:val="28"/>
        </w:rPr>
        <w:t>десакраалізацю</w:t>
      </w:r>
      <w:proofErr w:type="spellEnd"/>
      <w:r w:rsidRPr="00F36EC7">
        <w:rPr>
          <w:rFonts w:ascii="Times New Roman" w:hAnsi="Times New Roman"/>
          <w:color w:val="000000"/>
          <w:sz w:val="28"/>
          <w:szCs w:val="28"/>
        </w:rPr>
        <w:t xml:space="preserve"> (русалки показані тут із прекрасних нічних німф – істотами, що плавають у бруді). Такий прийом був характерний іще для ранніх карнавалів у Європі. В іншому епізоді Бумблякевич зустрічає примару, яка також є доповненням до цілісної картини цього світу: «</w:t>
      </w:r>
      <w:r w:rsidRPr="00F36EC7">
        <w:rPr>
          <w:rFonts w:ascii="Times New Roman" w:hAnsi="Times New Roman"/>
          <w:i/>
          <w:color w:val="000000"/>
          <w:sz w:val="28"/>
          <w:szCs w:val="28"/>
        </w:rPr>
        <w:t xml:space="preserve">Ця сама дівчинка деколи ввижається дорослою дівчиною. Стане, було, на самій балюстраді й дивиться вниз, мовби збирається стрибнути. А вітер розвіває її льолю й показує таке вабливе тіло, що не </w:t>
      </w:r>
      <w:r w:rsidRPr="00F36EC7">
        <w:rPr>
          <w:rFonts w:ascii="Times New Roman" w:hAnsi="Times New Roman"/>
          <w:i/>
          <w:color w:val="000000"/>
          <w:sz w:val="28"/>
          <w:szCs w:val="28"/>
        </w:rPr>
        <w:lastRenderedPageBreak/>
        <w:t>можна втриматися, щоб не підійти й не заговорити з нею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c.108]. Знову ж, очевидна реміфологізація із явним натяком на </w:t>
      </w:r>
      <w:proofErr w:type="spellStart"/>
      <w:r w:rsidRPr="00F36EC7">
        <w:rPr>
          <w:rFonts w:ascii="Times New Roman" w:hAnsi="Times New Roman"/>
          <w:color w:val="000000"/>
          <w:sz w:val="28"/>
          <w:szCs w:val="28"/>
        </w:rPr>
        <w:t>еротизацію</w:t>
      </w:r>
      <w:proofErr w:type="spellEnd"/>
      <w:r w:rsidRPr="00F36EC7">
        <w:rPr>
          <w:rFonts w:ascii="Times New Roman" w:hAnsi="Times New Roman"/>
          <w:color w:val="000000"/>
          <w:sz w:val="28"/>
          <w:szCs w:val="28"/>
        </w:rPr>
        <w:t xml:space="preserve"> образу. Карнавал – це перш за все свобода, яка проявляється у всьому. Попередньою цитатою автор мав на меті лише показати, наскільки його світ є вільним від зовнішніх моральних стереотипів. Карнавальна свобода  у творі проявляється у всьому. Так, наприклад, молодий князь є сином єдинорога: «</w:t>
      </w:r>
      <w:r w:rsidRPr="00F36EC7">
        <w:rPr>
          <w:rFonts w:ascii="Times New Roman" w:hAnsi="Times New Roman"/>
          <w:i/>
          <w:color w:val="000000"/>
          <w:sz w:val="28"/>
          <w:szCs w:val="28"/>
        </w:rPr>
        <w:t xml:space="preserve">У Теодорові по матері пливе цісарська кров, а по батькові королівська. Адже той </w:t>
      </w:r>
      <w:proofErr w:type="spellStart"/>
      <w:r w:rsidRPr="00F36EC7">
        <w:rPr>
          <w:rFonts w:ascii="Times New Roman" w:hAnsi="Times New Roman"/>
          <w:i/>
          <w:color w:val="000000"/>
          <w:sz w:val="28"/>
          <w:szCs w:val="28"/>
        </w:rPr>
        <w:t>одноріг</w:t>
      </w:r>
      <w:proofErr w:type="spellEnd"/>
      <w:r w:rsidRPr="00F36EC7">
        <w:rPr>
          <w:rFonts w:ascii="Times New Roman" w:hAnsi="Times New Roman"/>
          <w:i/>
          <w:color w:val="000000"/>
          <w:sz w:val="28"/>
          <w:szCs w:val="28"/>
        </w:rPr>
        <w:t xml:space="preserve"> був королем </w:t>
      </w:r>
      <w:proofErr w:type="spellStart"/>
      <w:r w:rsidRPr="00F36EC7">
        <w:rPr>
          <w:rFonts w:ascii="Times New Roman" w:hAnsi="Times New Roman"/>
          <w:i/>
          <w:color w:val="000000"/>
          <w:sz w:val="28"/>
          <w:szCs w:val="28"/>
        </w:rPr>
        <w:t>однорогів</w:t>
      </w:r>
      <w:proofErr w:type="spellEnd"/>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с.108]. Цей момент символізує уседозволеність світу сміттярки, якщо порівнювати його із культурним Львовом. Княгиня дозволила собі піти на зраду, але навіть в цьому автор знаходить місце для своєрідної іронії: жінка зробила це з єдинорогом, а її син в результаті стає канібалом і поїдає серце свого батька. Це відсилає нас до давньогрецького міфу про </w:t>
      </w:r>
      <w:proofErr w:type="spellStart"/>
      <w:r w:rsidRPr="00F36EC7">
        <w:rPr>
          <w:rFonts w:ascii="Times New Roman" w:hAnsi="Times New Roman"/>
          <w:color w:val="000000"/>
          <w:sz w:val="28"/>
          <w:szCs w:val="28"/>
        </w:rPr>
        <w:t>Пасіфаю</w:t>
      </w:r>
      <w:proofErr w:type="spellEnd"/>
      <w:r w:rsidRPr="00F36EC7">
        <w:rPr>
          <w:rFonts w:ascii="Times New Roman" w:hAnsi="Times New Roman"/>
          <w:color w:val="000000"/>
          <w:sz w:val="28"/>
          <w:szCs w:val="28"/>
        </w:rPr>
        <w:t xml:space="preserve"> та її незаконнонародженого сина Мінотавра (наскрізна міфологізація).  Цей образ відсилає нас до мотиву лабіринту: вся сміттярка представляє собою один великий лабіринт, який символізує різні вияви людського життя.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Топос сміттярки є химерною пародією на весь світ. Як зазначає </w:t>
      </w:r>
      <w:proofErr w:type="spellStart"/>
      <w:r w:rsidRPr="00F36EC7">
        <w:rPr>
          <w:rFonts w:ascii="Times New Roman" w:hAnsi="Times New Roman"/>
          <w:color w:val="000000"/>
          <w:sz w:val="28"/>
          <w:szCs w:val="28"/>
        </w:rPr>
        <w:t>Ю.Фуц</w:t>
      </w:r>
      <w:proofErr w:type="spellEnd"/>
      <w:r w:rsidRPr="00F36EC7">
        <w:rPr>
          <w:rFonts w:ascii="Times New Roman" w:hAnsi="Times New Roman"/>
          <w:color w:val="000000"/>
          <w:sz w:val="28"/>
          <w:szCs w:val="28"/>
        </w:rPr>
        <w:t xml:space="preserve"> у своїй статті, присвяченій мотиву двійництва, топос сміттярки об’єктивно відрізняється від реального світу не своїми характерними рисами, а їх проявом та впливом на життя персонажів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_Ref73320680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42</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с.225]. Карнавалізація у цьому аспекті спрацювала таким чином, що перед реципієнтом постає не просто локація, а цілий світ із власними законами та правилами. Під ці особливі закони підпадає навіть час. Питання хронотопу не може виключити огляд ситуації із функціонуванням часу в романі. Його плин, як і все у світі сміттярки, відрізняється від зовнішнього аналогу : «… </w:t>
      </w:r>
      <w:r w:rsidRPr="00F36EC7">
        <w:rPr>
          <w:rFonts w:ascii="Times New Roman" w:hAnsi="Times New Roman"/>
          <w:i/>
          <w:color w:val="000000"/>
          <w:sz w:val="28"/>
          <w:szCs w:val="28"/>
        </w:rPr>
        <w:t xml:space="preserve">сміттярка – це феномен, який ще достатньо не вивчений і не досліджений… всі </w:t>
      </w:r>
      <w:proofErr w:type="spellStart"/>
      <w:r w:rsidRPr="00F36EC7">
        <w:rPr>
          <w:rFonts w:ascii="Times New Roman" w:hAnsi="Times New Roman"/>
          <w:i/>
          <w:color w:val="000000"/>
          <w:sz w:val="28"/>
          <w:szCs w:val="28"/>
        </w:rPr>
        <w:t>біольоґічні</w:t>
      </w:r>
      <w:proofErr w:type="spellEnd"/>
      <w:r w:rsidRPr="00F36EC7">
        <w:rPr>
          <w:rFonts w:ascii="Times New Roman" w:hAnsi="Times New Roman"/>
          <w:i/>
          <w:color w:val="000000"/>
          <w:sz w:val="28"/>
          <w:szCs w:val="28"/>
        </w:rPr>
        <w:t xml:space="preserve"> процеси тут страшенно відрізняються від таких самих процесів за нею. Отже, процес старіння у нас дуже загальмований і людина, котра має сто двадцять літ, виглядає лише на шістдесятилітню</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,c.55]. З огляду на це, ми можемо зробити висновок, про те, що час у романі вповільнено вдвічі у порівнянні із </w:t>
      </w:r>
      <w:r w:rsidRPr="00F36EC7">
        <w:rPr>
          <w:rFonts w:ascii="Times New Roman" w:hAnsi="Times New Roman"/>
          <w:color w:val="000000"/>
          <w:sz w:val="28"/>
          <w:szCs w:val="28"/>
        </w:rPr>
        <w:lastRenderedPageBreak/>
        <w:t xml:space="preserve">зовнішнім. Автор таким чином остаточно відділяє свій художній простір від загального. Мотив уповільненості часу є провідним для карнавалу. Адже саме свято є дійством, яке має на меті на мить зупинити буденність.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Паралельно з цим, варто розглянути тему утопічності життя на сміттярці. З огляду на той факт, що один з персонажів (пан </w:t>
      </w:r>
      <w:proofErr w:type="spellStart"/>
      <w:r w:rsidRPr="00F36EC7">
        <w:rPr>
          <w:rFonts w:ascii="Times New Roman" w:hAnsi="Times New Roman"/>
          <w:color w:val="000000"/>
          <w:sz w:val="28"/>
          <w:szCs w:val="28"/>
        </w:rPr>
        <w:t>Джавала</w:t>
      </w:r>
      <w:proofErr w:type="spellEnd"/>
      <w:r w:rsidRPr="00F36EC7">
        <w:rPr>
          <w:rFonts w:ascii="Times New Roman" w:hAnsi="Times New Roman"/>
          <w:color w:val="000000"/>
          <w:sz w:val="28"/>
          <w:szCs w:val="28"/>
        </w:rPr>
        <w:t>)  заявляє про кількатисячне населення їх «общини», можна зробити висновок, про те, що більшості тамтешніх подобається перебувати на сміттярці. Принаймні, видимих спроб масово покинути локацію немає. Тим паче, як заявляє один із персонажів: «</w:t>
      </w:r>
      <w:r w:rsidRPr="00F36EC7">
        <w:rPr>
          <w:rFonts w:ascii="Times New Roman" w:hAnsi="Times New Roman"/>
          <w:i/>
          <w:color w:val="000000"/>
          <w:sz w:val="28"/>
          <w:szCs w:val="28"/>
        </w:rPr>
        <w:t xml:space="preserve">Та тут, на сміттярці. Щодня </w:t>
      </w:r>
      <w:proofErr w:type="spellStart"/>
      <w:r w:rsidRPr="00F36EC7">
        <w:rPr>
          <w:rFonts w:ascii="Times New Roman" w:hAnsi="Times New Roman"/>
          <w:i/>
          <w:color w:val="000000"/>
          <w:sz w:val="28"/>
          <w:szCs w:val="28"/>
        </w:rPr>
        <w:t>завозять</w:t>
      </w:r>
      <w:proofErr w:type="spellEnd"/>
      <w:r w:rsidRPr="00F36EC7">
        <w:rPr>
          <w:rFonts w:ascii="Times New Roman" w:hAnsi="Times New Roman"/>
          <w:i/>
          <w:color w:val="000000"/>
          <w:sz w:val="28"/>
          <w:szCs w:val="28"/>
        </w:rPr>
        <w:t>. Піклується держава про нас. А коли й не завезуть свіжого сміття, то теж не біда, полюємо на птиць. Їх тут, слава Богу, на всіх вистачає</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 MERGEFORMAT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,c.44]. Персонаж твору, пан </w:t>
      </w:r>
      <w:proofErr w:type="spellStart"/>
      <w:r w:rsidRPr="00F36EC7">
        <w:rPr>
          <w:rFonts w:ascii="Times New Roman" w:hAnsi="Times New Roman"/>
          <w:color w:val="000000"/>
          <w:sz w:val="28"/>
          <w:szCs w:val="28"/>
        </w:rPr>
        <w:t>Джавала</w:t>
      </w:r>
      <w:proofErr w:type="spellEnd"/>
      <w:r w:rsidRPr="00F36EC7">
        <w:rPr>
          <w:rFonts w:ascii="Times New Roman" w:hAnsi="Times New Roman"/>
          <w:color w:val="000000"/>
          <w:sz w:val="28"/>
          <w:szCs w:val="28"/>
        </w:rPr>
        <w:t xml:space="preserve">, описує той утопічний настрій, який передає всім своїм жителям сміттярка. Загальна тенденція до вічного свята та відсутності турбот проявляється в усіх сферах життя. Люди звикли до того, що все навколо може їх нагодувати і природа їх світу не така ускладнена, як ззовні. Це створює ефект утопії, маленького раю на землі. Проте, знову ж таки, це місце – сміттєзвалище, і люди довкола продовжую це розуміти. Навіть пан </w:t>
      </w:r>
      <w:proofErr w:type="spellStart"/>
      <w:r w:rsidRPr="00F36EC7">
        <w:rPr>
          <w:rFonts w:ascii="Times New Roman" w:hAnsi="Times New Roman"/>
          <w:color w:val="000000"/>
          <w:sz w:val="28"/>
          <w:szCs w:val="28"/>
        </w:rPr>
        <w:t>Джавала</w:t>
      </w:r>
      <w:proofErr w:type="spellEnd"/>
      <w:r w:rsidRPr="00F36EC7">
        <w:rPr>
          <w:rFonts w:ascii="Times New Roman" w:hAnsi="Times New Roman"/>
          <w:color w:val="000000"/>
          <w:sz w:val="28"/>
          <w:szCs w:val="28"/>
        </w:rPr>
        <w:t>, висловлюючи тези про створення «грандіозного Мегаполісу», розуміє, що тутешній лад є надто ідеалізованим: «</w:t>
      </w:r>
      <w:r w:rsidRPr="00F36EC7">
        <w:rPr>
          <w:rFonts w:ascii="Times New Roman" w:hAnsi="Times New Roman"/>
          <w:i/>
          <w:color w:val="000000"/>
          <w:sz w:val="28"/>
          <w:szCs w:val="28"/>
        </w:rPr>
        <w:t>Взагалі-то та перспектива, котру я вам щойно змалював, мені не сильно подобається. Бо коли весь світ перетвориться на суцільну сміттярку, то щезнуть усі людські поривання, бажання, мрії</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c.44]. Попри всі переваги та мрії, які надає людям цей утопічний світ, вони все ж розуміють, що життя у вічному карнавалі позбавило їх поривань та зв’язку із об’єктивною реальністю. Не готові покинути зону комфорту, вони усвідомлюють загрозу потрапляння в неї людей ззовні.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Винятком стає Бумблякевич. Опинившись в умовах карнавалу, він стає тутешнім королем блазнів. З огляду на розвиток сюжету, реципієнта може здивувати сприйняття унікального світу сміттярки центральним персонажем. Він не здивований, навіть більше, тільки зацікавлений у тому, щоб лишитися </w:t>
      </w:r>
      <w:r w:rsidRPr="00F36EC7">
        <w:rPr>
          <w:rFonts w:ascii="Times New Roman" w:hAnsi="Times New Roman"/>
          <w:color w:val="000000"/>
          <w:sz w:val="28"/>
          <w:szCs w:val="28"/>
        </w:rPr>
        <w:lastRenderedPageBreak/>
        <w:t xml:space="preserve">там та продовжити бути потрібним хоч десь: « </w:t>
      </w:r>
      <w:r w:rsidRPr="00F36EC7">
        <w:rPr>
          <w:rFonts w:ascii="Times New Roman" w:hAnsi="Times New Roman"/>
          <w:i/>
          <w:color w:val="000000"/>
          <w:sz w:val="28"/>
          <w:szCs w:val="28"/>
        </w:rPr>
        <w:t>Бумблякевич відчув, як забилося від переживання серце. Хтозна скільки літ він житиме в цих місцинах, щоправда, не думаючи більше про хліб насущний, але позбавлений всього того, що мав дотепер… Хоча…що він мав дотепер</w:t>
      </w:r>
      <w:r w:rsidRPr="00F36EC7">
        <w:rPr>
          <w:rFonts w:ascii="Times New Roman" w:hAnsi="Times New Roman"/>
          <w:color w:val="000000"/>
          <w:sz w:val="28"/>
          <w:szCs w:val="28"/>
        </w:rPr>
        <w:t>?» [</w:t>
      </w:r>
      <w:r w:rsidRPr="00F36EC7">
        <w:rPr>
          <w:rFonts w:ascii="Times New Roman" w:hAnsi="Times New Roman"/>
          <w:color w:val="000000"/>
          <w:sz w:val="28"/>
          <w:szCs w:val="28"/>
        </w:rPr>
        <w:fldChar w:fldCharType="begin"/>
      </w:r>
      <w:r w:rsidRPr="00F36EC7">
        <w:rPr>
          <w:rFonts w:ascii="Times New Roman" w:hAnsi="Times New Roman"/>
          <w:color w:val="000000"/>
          <w:sz w:val="28"/>
          <w:szCs w:val="28"/>
        </w:rPr>
        <w:instrText xml:space="preserve"> REF _Ref72902074 \r \h </w:instrText>
      </w:r>
      <w:r w:rsidRPr="00F36EC7">
        <w:rPr>
          <w:rFonts w:ascii="Times New Roman" w:hAnsi="Times New Roman"/>
          <w:color w:val="000000"/>
          <w:sz w:val="28"/>
          <w:szCs w:val="28"/>
        </w:rPr>
      </w:r>
      <w:r w:rsidRPr="00F36EC7">
        <w:rPr>
          <w:rFonts w:ascii="Times New Roman" w:hAnsi="Times New Roman"/>
          <w:color w:val="000000"/>
          <w:sz w:val="28"/>
          <w:szCs w:val="28"/>
        </w:rPr>
        <w:fldChar w:fldCharType="separate"/>
      </w:r>
      <w:r w:rsidRPr="00F36EC7">
        <w:rPr>
          <w:rFonts w:ascii="Times New Roman" w:hAnsi="Times New Roman"/>
          <w:color w:val="000000"/>
          <w:sz w:val="28"/>
          <w:szCs w:val="28"/>
        </w:rPr>
        <w:t>10</w:t>
      </w:r>
      <w:r w:rsidRPr="00F36EC7">
        <w:rPr>
          <w:rFonts w:ascii="Times New Roman" w:hAnsi="Times New Roman"/>
          <w:color w:val="000000"/>
          <w:sz w:val="28"/>
          <w:szCs w:val="28"/>
        </w:rPr>
        <w:fldChar w:fldCharType="end"/>
      </w:r>
      <w:r w:rsidRPr="00F36EC7">
        <w:rPr>
          <w:rFonts w:ascii="Times New Roman" w:hAnsi="Times New Roman"/>
          <w:color w:val="000000"/>
          <w:sz w:val="28"/>
          <w:szCs w:val="28"/>
        </w:rPr>
        <w:t xml:space="preserve">, с.64].  Персонаж не відчував себе комфортно серед соціуму, який ігнорував його. Опинившись у карнавальних умовах, він на повну зміг розкрити всі необхідні для цього </w:t>
      </w:r>
      <w:proofErr w:type="spellStart"/>
      <w:r w:rsidRPr="00F36EC7">
        <w:rPr>
          <w:rFonts w:ascii="Times New Roman" w:hAnsi="Times New Roman"/>
          <w:color w:val="000000"/>
          <w:sz w:val="28"/>
          <w:szCs w:val="28"/>
        </w:rPr>
        <w:t>топосу</w:t>
      </w:r>
      <w:proofErr w:type="spellEnd"/>
      <w:r w:rsidRPr="00F36EC7">
        <w:rPr>
          <w:rFonts w:ascii="Times New Roman" w:hAnsi="Times New Roman"/>
          <w:color w:val="000000"/>
          <w:sz w:val="28"/>
          <w:szCs w:val="28"/>
        </w:rPr>
        <w:t xml:space="preserve"> вміння і завоював цим місце під сонцем. З цього ми можемо зробити висновок, що карнавал позиціонований у творі у духовна батьківщина аутсайдера, де той нарешті здобуває визнання.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Отже, сучасній українській постмодерній літературі притаманна карнавалізація к особливий погляд на світ. Її риси можуть проявлятися як через персонажа-трікстера, так і через загальний настрій та хід подій у творі. Найголовнішими пунктами, які підтримують цей феномен, є, безумовно, персонаж-блазень, </w:t>
      </w:r>
      <w:proofErr w:type="spellStart"/>
      <w:r w:rsidRPr="00F36EC7">
        <w:rPr>
          <w:rFonts w:ascii="Times New Roman" w:hAnsi="Times New Roman"/>
          <w:color w:val="000000"/>
          <w:sz w:val="28"/>
          <w:szCs w:val="28"/>
        </w:rPr>
        <w:t>десакралізація</w:t>
      </w:r>
      <w:proofErr w:type="spellEnd"/>
      <w:r w:rsidRPr="00F36EC7">
        <w:rPr>
          <w:rFonts w:ascii="Times New Roman" w:hAnsi="Times New Roman"/>
          <w:color w:val="000000"/>
          <w:sz w:val="28"/>
          <w:szCs w:val="28"/>
        </w:rPr>
        <w:t xml:space="preserve"> усталених канонів сучасного соціуму, реміфологізація </w:t>
      </w:r>
      <w:proofErr w:type="spellStart"/>
      <w:r w:rsidRPr="00F36EC7">
        <w:rPr>
          <w:rFonts w:ascii="Times New Roman" w:hAnsi="Times New Roman"/>
          <w:color w:val="000000"/>
          <w:sz w:val="28"/>
          <w:szCs w:val="28"/>
        </w:rPr>
        <w:t>впізнаваних</w:t>
      </w:r>
      <w:proofErr w:type="spellEnd"/>
      <w:r w:rsidRPr="00F36EC7">
        <w:rPr>
          <w:rFonts w:ascii="Times New Roman" w:hAnsi="Times New Roman"/>
          <w:color w:val="000000"/>
          <w:sz w:val="28"/>
          <w:szCs w:val="28"/>
        </w:rPr>
        <w:t xml:space="preserve"> у культурі образів, алюзія на існуючий порядок, утопічність зображуваної дійсності.  </w:t>
      </w:r>
    </w:p>
    <w:p w:rsidR="00E97CDD" w:rsidRPr="00F36EC7" w:rsidRDefault="00E97CDD" w:rsidP="00E97CDD">
      <w:pPr>
        <w:spacing w:line="360" w:lineRule="auto"/>
        <w:ind w:firstLine="426"/>
        <w:jc w:val="both"/>
        <w:rPr>
          <w:rFonts w:ascii="Times New Roman" w:hAnsi="Times New Roman"/>
          <w:b/>
          <w:color w:val="000000"/>
          <w:sz w:val="28"/>
          <w:szCs w:val="28"/>
        </w:rPr>
      </w:pPr>
      <w:r w:rsidRPr="00F36EC7">
        <w:rPr>
          <w:rFonts w:ascii="Times New Roman" w:hAnsi="Times New Roman"/>
          <w:b/>
          <w:color w:val="000000"/>
          <w:sz w:val="28"/>
          <w:szCs w:val="28"/>
        </w:rPr>
        <w:t>Висновок до розділу 2</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Карнавалізація є продуктивною стратегією творення художньої картини світу в сучасній українській літературі. Центральним персонажем карнавальної картини світу часто стає трікстер як особа, що дестабілізує звичний порядок, або ж сама корелює зі стихією вседозволеності, яка характерна для карнавалу.  Зокрема, персонаж роману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Бумблякевич, проявив явно виражені, притаманні образу  трікстера ознаки, а саме:   відчуження до соціуму, зовнішню вульгаризацію, проблему у сприйнятті себе та ментальні розлади в плані адекватного сприйняття дійсності. Центральний персонаж роману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проявляє інтерес до карнавального світу, знаходить там своє вираження і будує стабільне життя. Результати аналізу показали, що його модель поведінки ідеально підпадає під характеристику архетипу.</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lastRenderedPageBreak/>
        <w:t xml:space="preserve"> Головний персонаж повісті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 Ерік, який виявився цікавим у плані гендерного аналізу, та кореляції трікстера із тінню. В цьому випадку окрім руйнівної, імпульсивної, часом неврівноваженої поведінки, покликаної створювати у художньому світі хаос, трікстер мав розлад ідентифікації власної статі. На основі психоаналізу нам вдалося з’ясувати, що глибинне незадоволення власною статтю лежить у дисонансі із бажаннями </w:t>
      </w:r>
      <w:proofErr w:type="spellStart"/>
      <w:r w:rsidRPr="00F36EC7">
        <w:rPr>
          <w:rFonts w:ascii="Times New Roman" w:hAnsi="Times New Roman"/>
          <w:color w:val="000000"/>
          <w:sz w:val="28"/>
          <w:szCs w:val="28"/>
        </w:rPr>
        <w:t>Аніми</w:t>
      </w:r>
      <w:proofErr w:type="spellEnd"/>
      <w:r w:rsidRPr="00F36EC7">
        <w:rPr>
          <w:rFonts w:ascii="Times New Roman" w:hAnsi="Times New Roman"/>
          <w:color w:val="000000"/>
          <w:sz w:val="28"/>
          <w:szCs w:val="28"/>
        </w:rPr>
        <w:t xml:space="preserve"> та діями самого персонажа. Авторка створює цілісний психотип з очевидними розладами та прокладає для свого персонажа припустимий шлях самолікування. Як і передбачала теорія </w:t>
      </w:r>
      <w:proofErr w:type="spellStart"/>
      <w:r w:rsidRPr="00F36EC7">
        <w:rPr>
          <w:rFonts w:ascii="Times New Roman" w:hAnsi="Times New Roman"/>
          <w:color w:val="000000"/>
          <w:sz w:val="28"/>
          <w:szCs w:val="28"/>
        </w:rPr>
        <w:t>К.Г.Юнга</w:t>
      </w:r>
      <w:proofErr w:type="spellEnd"/>
      <w:r w:rsidRPr="00F36EC7">
        <w:rPr>
          <w:rFonts w:ascii="Times New Roman" w:hAnsi="Times New Roman"/>
          <w:color w:val="000000"/>
          <w:sz w:val="28"/>
          <w:szCs w:val="28"/>
        </w:rPr>
        <w:t xml:space="preserve">, хаотичний характер трікстера та його схильність до деформації є результатом незадоволених інтересів на рівні колективного несвідомого. Єдиним виходом для персонажа, який перебуває у боротьбі із самим собою, було перемістити усі свої переживання та болі в зону тіні, що, власне, і відбулося в кінці твору.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Персонаж роману М.Гримич, </w:t>
      </w:r>
      <w:proofErr w:type="spellStart"/>
      <w:r w:rsidRPr="00F36EC7">
        <w:rPr>
          <w:rFonts w:ascii="Times New Roman" w:hAnsi="Times New Roman"/>
          <w:color w:val="000000"/>
          <w:sz w:val="28"/>
          <w:szCs w:val="28"/>
        </w:rPr>
        <w:t>падре</w:t>
      </w:r>
      <w:proofErr w:type="spellEnd"/>
      <w:r w:rsidRPr="00F36EC7">
        <w:rPr>
          <w:rFonts w:ascii="Times New Roman" w:hAnsi="Times New Roman"/>
          <w:color w:val="000000"/>
          <w:sz w:val="28"/>
          <w:szCs w:val="28"/>
        </w:rPr>
        <w:t xml:space="preserve"> Балтазар, демонструє образ крутія-лицедія. Авантюрист від природи, він вміло оперує увагою людей, змінюючи власну форму за потреби та диктуючи умови, в які повертатимуть для нього події. Цікавим моментом є чітко простежуваний мотив двійництва, протистояння куртуазного – духовному.  В цьому випадку ми спостерігаємо кореляцію трікстера із місцем героя.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Тема карнавалізації у досліджуваній прозі є наскрізною. З огляду на аналіз ми можемо виокремити для себе карнавал – пастораль, маскарад, та утопію. Перший є м’якою формою карнавалу, представленою у творі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Персонажі твору не живуть в ілюзорному світі, проте вся їх дійсність нагадує справжній калейдоскоп подій, кульмінацій, неочікуваних поворотів, як це відбувалося в давніх середньовічних карнавалах. Їх життя змінюється, коли в розмірений плин втручається персонаж-трікстер і починає набирати оберти в плані сюжетного розвитку. Такий тип карнавалу ми  класифікуємо як м’який тому, що його дійсність є природною для пригодницької прози, проте за рядом ознак вона все ж </w:t>
      </w:r>
      <w:r w:rsidRPr="00F36EC7">
        <w:rPr>
          <w:rFonts w:ascii="Times New Roman" w:hAnsi="Times New Roman"/>
          <w:color w:val="000000"/>
          <w:sz w:val="28"/>
          <w:szCs w:val="28"/>
        </w:rPr>
        <w:lastRenderedPageBreak/>
        <w:t xml:space="preserve">відрізняється від інших. Це і дисонанс Нової Австрії на фоні «старої» України, поєднання високого з низьким (місцевим священником стає авантюрист),  і мотив перевдягання у священника тощо.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Карнавал-маскарад найкраще представлено у повісті </w:t>
      </w:r>
      <w:proofErr w:type="spellStart"/>
      <w:r w:rsidRPr="00F36EC7">
        <w:rPr>
          <w:rFonts w:ascii="Times New Roman" w:hAnsi="Times New Roman"/>
          <w:color w:val="000000"/>
          <w:sz w:val="28"/>
          <w:szCs w:val="28"/>
        </w:rPr>
        <w:t>Л.Денисенко</w:t>
      </w:r>
      <w:proofErr w:type="spellEnd"/>
      <w:r w:rsidRPr="00F36EC7">
        <w:rPr>
          <w:rFonts w:ascii="Times New Roman" w:hAnsi="Times New Roman"/>
          <w:color w:val="000000"/>
          <w:sz w:val="28"/>
          <w:szCs w:val="28"/>
        </w:rPr>
        <w:t xml:space="preserve"> «Забавки з плоті та крові». Самі поняття є за своєю семантикою суміжними, проте їх  різниця у цьому творі є вагомою. Маскарад  тут тримається лише на принципі взаємодії персонажа-трікстера з іншими учасниками художнього дійства. Перебіг подій, які дають нам привід вважати цей твір зразком карнавальної прози, є наслідком активного втручання у них перевдягненого трікстера. Ця традиційна модель побудови дійсності є архаїчним спадком середньовічного карнавалу. </w:t>
      </w:r>
    </w:p>
    <w:p w:rsidR="00E97CDD" w:rsidRPr="00F36EC7" w:rsidRDefault="00E97CDD" w:rsidP="00E97CDD">
      <w:pPr>
        <w:tabs>
          <w:tab w:val="left" w:pos="1843"/>
        </w:tabs>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Мотив карнавалу-утопії було втілено в романі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Саме там, на нашу думку, відбулася жорстка карнавалізація дійсності. Світ, представлений у романі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є нічим іншим, як добре </w:t>
      </w:r>
      <w:proofErr w:type="spellStart"/>
      <w:r w:rsidRPr="00F36EC7">
        <w:rPr>
          <w:rFonts w:ascii="Times New Roman" w:hAnsi="Times New Roman"/>
          <w:color w:val="000000"/>
          <w:sz w:val="28"/>
          <w:szCs w:val="28"/>
        </w:rPr>
        <w:t>пропрацьованим</w:t>
      </w:r>
      <w:proofErr w:type="spellEnd"/>
      <w:r w:rsidRPr="00F36EC7">
        <w:rPr>
          <w:rFonts w:ascii="Times New Roman" w:hAnsi="Times New Roman"/>
          <w:color w:val="000000"/>
          <w:sz w:val="28"/>
          <w:szCs w:val="28"/>
        </w:rPr>
        <w:t xml:space="preserve">, якісно сформованим  простором карнавалу. У ньому знайшли втілення усі вагомі засади творення карнавальності: поєднання високого з низьким, протест проти стереотипів, реміфологізація (створення нової генерації міфологічних істот) та деформація хронотопу.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В результаті ми можемо однозначно сказати, що сучасна українська постмодерна література у процесі прочитання виявляє всі необхідні для функціонування архетипу трікстера засади: здатність змінювати власну форму та стать відповідно до ситуації та особистого бажання персонажа; імпульсивна поведінка як основний каталізатор сюжету; помітний егоїзм у ставленні до чужих почуттів, схильність діяти у згоді лише з власними інтересами; несприйняття оточенням та відторгнення близькими (мати Еріка та її ігнорування сина через фанатичне обожнювання Хемінгуея); вульгаризація образу з метою залучення більшого спектру емоцій читача;  остаточне відкидання моделі героя і канонізація трікстера, характерна для постмодернізму. Образ українського трікстера, безумовно,  своєрідний за </w:t>
      </w:r>
      <w:r w:rsidRPr="00F36EC7">
        <w:rPr>
          <w:rFonts w:ascii="Times New Roman" w:hAnsi="Times New Roman"/>
          <w:color w:val="000000"/>
          <w:sz w:val="28"/>
          <w:szCs w:val="28"/>
        </w:rPr>
        <w:lastRenderedPageBreak/>
        <w:t xml:space="preserve">своєю природою. З огляду на результати здійсненого дослідження нам вдалося окреслити риси трікстера-авантюриста (Николко –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трікстера-маски  (Ерік та його </w:t>
      </w:r>
      <w:proofErr w:type="spellStart"/>
      <w:r w:rsidRPr="00F36EC7">
        <w:rPr>
          <w:rFonts w:ascii="Times New Roman" w:hAnsi="Times New Roman"/>
          <w:color w:val="000000"/>
          <w:sz w:val="28"/>
          <w:szCs w:val="28"/>
        </w:rPr>
        <w:t>альтер</w:t>
      </w:r>
      <w:proofErr w:type="spellEnd"/>
      <w:r w:rsidRPr="00F36EC7">
        <w:rPr>
          <w:rFonts w:ascii="Times New Roman" w:hAnsi="Times New Roman"/>
          <w:color w:val="000000"/>
          <w:sz w:val="28"/>
          <w:szCs w:val="28"/>
        </w:rPr>
        <w:t xml:space="preserve">-его Еріка – «Забавки плоті та крові») та трікстера-короля блазнів (Бумблякевич –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Автори продовжують світову традицію карнавалізації прози, що говорить про участь національного письменства у загальному  літературному дискурсі.  Важливою умовою існування карнавалу, як уже було сказано, є присутність в ньому персонажа-блазня, архетипу трікстера. </w:t>
      </w:r>
    </w:p>
    <w:p w:rsidR="00E97CDD" w:rsidRPr="00F36EC7" w:rsidRDefault="00E97CDD" w:rsidP="00E97CDD">
      <w:pPr>
        <w:spacing w:line="360" w:lineRule="auto"/>
        <w:ind w:firstLine="426"/>
        <w:jc w:val="center"/>
        <w:rPr>
          <w:rFonts w:ascii="Times New Roman" w:hAnsi="Times New Roman"/>
          <w:b/>
          <w:color w:val="000000"/>
          <w:sz w:val="28"/>
          <w:szCs w:val="28"/>
        </w:rPr>
      </w:pPr>
      <w:r w:rsidRPr="00F36EC7">
        <w:rPr>
          <w:rFonts w:ascii="Times New Roman" w:hAnsi="Times New Roman"/>
          <w:b/>
          <w:color w:val="000000"/>
          <w:sz w:val="28"/>
          <w:szCs w:val="28"/>
        </w:rPr>
        <w:t>Висновки</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На основі архетипного аналізу ми змогли дійти висновку, що українська література зберігає за собою право апелювати до колективного несвідомого. Переконливими доказами присутності у досліджуваних творах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w:t>
      </w:r>
      <w:proofErr w:type="spellStart"/>
      <w:r w:rsidRPr="00F36EC7">
        <w:rPr>
          <w:rFonts w:ascii="Times New Roman" w:hAnsi="Times New Roman"/>
          <w:color w:val="000000"/>
          <w:sz w:val="28"/>
          <w:szCs w:val="28"/>
        </w:rPr>
        <w:t>Ю.Винничука</w:t>
      </w:r>
      <w:proofErr w:type="spellEnd"/>
      <w:r w:rsidRPr="00F36EC7">
        <w:rPr>
          <w:rFonts w:ascii="Times New Roman" w:hAnsi="Times New Roman"/>
          <w:color w:val="000000"/>
          <w:sz w:val="28"/>
          <w:szCs w:val="28"/>
        </w:rPr>
        <w:t xml:space="preserve">,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М.Гримич та «Забавки з плоті та крові» Л.Динисенко) трікстерів стали яскраво виражені, типові для цього архетипу риси. Сучасний персонаж-крутій є зразком дотримання традицій, вироблених поколіннями наших предків та закарбованих у колективному несвідомому. Проте в ході аналізу нам все ж  вдалося виокремити унікальні для українського постмодернізму ознаки.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Перше – це авантюрний характер, притаманний усім дослідженим персонажам у певній мірі, і проявлений найбільш цілісно  в романі Марини </w:t>
      </w:r>
      <w:proofErr w:type="spellStart"/>
      <w:r w:rsidRPr="00F36EC7">
        <w:rPr>
          <w:rFonts w:ascii="Times New Roman" w:hAnsi="Times New Roman"/>
          <w:color w:val="000000"/>
          <w:sz w:val="28"/>
          <w:szCs w:val="28"/>
        </w:rPr>
        <w:t>Гримич</w:t>
      </w:r>
      <w:proofErr w:type="spellEnd"/>
      <w:r w:rsidRPr="00F36EC7">
        <w:rPr>
          <w:rFonts w:ascii="Times New Roman" w:hAnsi="Times New Roman"/>
          <w:color w:val="000000"/>
          <w:sz w:val="28"/>
          <w:szCs w:val="28"/>
        </w:rPr>
        <w:t xml:space="preserve"> «Падре Балтазар на прізвисько </w:t>
      </w:r>
      <w:proofErr w:type="spellStart"/>
      <w:r w:rsidRPr="00F36EC7">
        <w:rPr>
          <w:rFonts w:ascii="Times New Roman" w:hAnsi="Times New Roman"/>
          <w:color w:val="000000"/>
          <w:sz w:val="28"/>
          <w:szCs w:val="28"/>
        </w:rPr>
        <w:t>Тойво</w:t>
      </w:r>
      <w:proofErr w:type="spellEnd"/>
      <w:r w:rsidRPr="00F36EC7">
        <w:rPr>
          <w:rFonts w:ascii="Times New Roman" w:hAnsi="Times New Roman"/>
          <w:color w:val="000000"/>
          <w:sz w:val="28"/>
          <w:szCs w:val="28"/>
        </w:rPr>
        <w:t xml:space="preserve">». Окрім того, важливим аспектом, який нам вдалося зауважити, є кореляція двох типів маскулінності, що, у свою чергу, є типовим постмодерним витісненням стереотипного героя на периферію.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Другий варіант втілення архетипу несе в собі виражену гендерну дисфорію через конфлікт на рівні колективного підсвідомого. Результат дослідження тільки підтвердив наукові опрацювання </w:t>
      </w:r>
      <w:proofErr w:type="spellStart"/>
      <w:r w:rsidRPr="00F36EC7">
        <w:rPr>
          <w:rFonts w:ascii="Times New Roman" w:hAnsi="Times New Roman"/>
          <w:color w:val="000000"/>
          <w:sz w:val="28"/>
          <w:szCs w:val="28"/>
        </w:rPr>
        <w:t>К.Юнга</w:t>
      </w:r>
      <w:proofErr w:type="spellEnd"/>
      <w:r w:rsidRPr="00F36EC7">
        <w:rPr>
          <w:rFonts w:ascii="Times New Roman" w:hAnsi="Times New Roman"/>
          <w:color w:val="000000"/>
          <w:sz w:val="28"/>
          <w:szCs w:val="28"/>
        </w:rPr>
        <w:t xml:space="preserve"> у сфері архетипності.  Трікстер здатен міняти форму, але, на відміну від первісного прототипу,  робить це лише в рамках маскараду. Його схильність до компілювання </w:t>
      </w:r>
      <w:r w:rsidRPr="00F36EC7">
        <w:rPr>
          <w:rFonts w:ascii="Times New Roman" w:hAnsi="Times New Roman"/>
          <w:color w:val="000000"/>
          <w:sz w:val="28"/>
          <w:szCs w:val="28"/>
        </w:rPr>
        <w:lastRenderedPageBreak/>
        <w:t xml:space="preserve">негативних рис може бути нівельована шляхом сублімації незадоволених інтересів </w:t>
      </w:r>
      <w:proofErr w:type="spellStart"/>
      <w:r w:rsidRPr="00F36EC7">
        <w:rPr>
          <w:rFonts w:ascii="Times New Roman" w:hAnsi="Times New Roman"/>
          <w:color w:val="000000"/>
          <w:sz w:val="28"/>
          <w:szCs w:val="28"/>
        </w:rPr>
        <w:t>Аніми</w:t>
      </w:r>
      <w:proofErr w:type="spellEnd"/>
      <w:r w:rsidRPr="00F36EC7">
        <w:rPr>
          <w:rFonts w:ascii="Times New Roman" w:hAnsi="Times New Roman"/>
          <w:color w:val="000000"/>
          <w:sz w:val="28"/>
          <w:szCs w:val="28"/>
        </w:rPr>
        <w:t xml:space="preserve"> та переміщена у сферу Тіні, звідки може проявлятися лише за умови участі тригера. У цьому випадку надзвичайно цікавим є саме зв'язок між гендерними студіями та теорією колективного несвідомого, який авторка прокладає для дослідників. Таким чином, ми зрозуміли, що питання не вичерпується суто карнавалізацією. Дослідження можна розвивати і в напрямку </w:t>
      </w:r>
      <w:proofErr w:type="spellStart"/>
      <w:r w:rsidRPr="00F36EC7">
        <w:rPr>
          <w:rFonts w:ascii="Times New Roman" w:hAnsi="Times New Roman"/>
          <w:color w:val="000000"/>
          <w:sz w:val="28"/>
          <w:szCs w:val="28"/>
        </w:rPr>
        <w:t>квір</w:t>
      </w:r>
      <w:proofErr w:type="spellEnd"/>
      <w:r w:rsidRPr="00F36EC7">
        <w:rPr>
          <w:rFonts w:ascii="Times New Roman" w:hAnsi="Times New Roman"/>
          <w:color w:val="000000"/>
          <w:sz w:val="28"/>
          <w:szCs w:val="28"/>
        </w:rPr>
        <w:t xml:space="preserve">-критики та студій маскулінності.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Третій тип трікстера –  це «король блазнів». Таке словосполучення на позначення характеристик персонажа було обрано на основі його визначальних рис. Якщо у постмодернізмі за відсутності героя ми починаємо говорити про кореляцію трікстера у тіньовій позиції суто з місцем, яке в перспективі ніколи й не займе протагоніст, то у цьому випадку все виявилося значно глибше. Суть ролі персонажа роману «Мальва </w:t>
      </w:r>
      <w:proofErr w:type="spellStart"/>
      <w:r w:rsidRPr="00F36EC7">
        <w:rPr>
          <w:rFonts w:ascii="Times New Roman" w:hAnsi="Times New Roman"/>
          <w:color w:val="000000"/>
          <w:sz w:val="28"/>
          <w:szCs w:val="28"/>
        </w:rPr>
        <w:t>Ланда</w:t>
      </w:r>
      <w:proofErr w:type="spellEnd"/>
      <w:r w:rsidRPr="00F36EC7">
        <w:rPr>
          <w:rFonts w:ascii="Times New Roman" w:hAnsi="Times New Roman"/>
          <w:color w:val="000000"/>
          <w:sz w:val="28"/>
          <w:szCs w:val="28"/>
        </w:rPr>
        <w:t xml:space="preserve">» була в тому, щоб очолювати свій карнавал. Трікстер у цьому випадку став головним персонажем твору, і світ його переживань автор виводить на перше місце. З точки зору опрацьованої літератури, така модель твору є нестандартною. Але з огляду на жанр цього твору ― «химерний роман», можна зробити висновок, про важливість такого персонажа в контексті художнього світу.  Трікстер тут не тінь, не доповнення загальної картини. Він є засадою, на якій автор вибудовує роман і тримає читача.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Карнавалізація сучасної української прози є доказом того, що заяви з приводу </w:t>
      </w:r>
      <w:proofErr w:type="spellStart"/>
      <w:r w:rsidRPr="00F36EC7">
        <w:rPr>
          <w:rFonts w:ascii="Times New Roman" w:hAnsi="Times New Roman"/>
          <w:color w:val="000000"/>
          <w:sz w:val="28"/>
          <w:szCs w:val="28"/>
        </w:rPr>
        <w:t>меншовартісності</w:t>
      </w:r>
      <w:proofErr w:type="spellEnd"/>
      <w:r w:rsidRPr="00F36EC7">
        <w:rPr>
          <w:rFonts w:ascii="Times New Roman" w:hAnsi="Times New Roman"/>
          <w:color w:val="000000"/>
          <w:sz w:val="28"/>
          <w:szCs w:val="28"/>
        </w:rPr>
        <w:t xml:space="preserve"> статусу постколоніальної літератури не є об’єктивними. Наявність у вітчизняному літературному дискурсі модусів карнавалу є доказом повноцінної участі митців у найактуальніших тенденціях сьогодення. </w:t>
      </w:r>
    </w:p>
    <w:p w:rsidR="00E97CDD" w:rsidRPr="00F36EC7" w:rsidRDefault="00E97CDD" w:rsidP="00E97CDD">
      <w:pPr>
        <w:spacing w:line="360" w:lineRule="auto"/>
        <w:ind w:firstLine="426"/>
        <w:jc w:val="both"/>
        <w:rPr>
          <w:rFonts w:ascii="Times New Roman" w:hAnsi="Times New Roman"/>
          <w:color w:val="000000"/>
          <w:sz w:val="28"/>
          <w:szCs w:val="28"/>
        </w:rPr>
      </w:pPr>
      <w:r w:rsidRPr="00F36EC7">
        <w:rPr>
          <w:rFonts w:ascii="Times New Roman" w:hAnsi="Times New Roman"/>
          <w:color w:val="000000"/>
          <w:sz w:val="28"/>
          <w:szCs w:val="28"/>
        </w:rPr>
        <w:t xml:space="preserve">Тема маскараду напряму пов’язана із теорією </w:t>
      </w:r>
      <w:proofErr w:type="spellStart"/>
      <w:r w:rsidRPr="00F36EC7">
        <w:rPr>
          <w:rFonts w:ascii="Times New Roman" w:hAnsi="Times New Roman"/>
          <w:color w:val="000000"/>
          <w:sz w:val="28"/>
          <w:szCs w:val="28"/>
        </w:rPr>
        <w:t>К.Юнга</w:t>
      </w:r>
      <w:proofErr w:type="spellEnd"/>
      <w:r w:rsidRPr="00F36EC7">
        <w:rPr>
          <w:rFonts w:ascii="Times New Roman" w:hAnsi="Times New Roman"/>
          <w:color w:val="000000"/>
          <w:sz w:val="28"/>
          <w:szCs w:val="28"/>
        </w:rPr>
        <w:t xml:space="preserve"> про колективне несвідоме. Перший </w:t>
      </w:r>
      <w:proofErr w:type="spellStart"/>
      <w:r w:rsidRPr="00F36EC7">
        <w:rPr>
          <w:rFonts w:ascii="Times New Roman" w:hAnsi="Times New Roman"/>
          <w:color w:val="000000"/>
          <w:sz w:val="28"/>
          <w:szCs w:val="28"/>
        </w:rPr>
        <w:t>патерн</w:t>
      </w:r>
      <w:proofErr w:type="spellEnd"/>
      <w:r w:rsidRPr="00F36EC7">
        <w:rPr>
          <w:rFonts w:ascii="Times New Roman" w:hAnsi="Times New Roman"/>
          <w:color w:val="000000"/>
          <w:sz w:val="28"/>
          <w:szCs w:val="28"/>
        </w:rPr>
        <w:t xml:space="preserve">, на якому тримається взаємообумовленість обох понять, – це спільне походження. Ці аспекти функціонування людської цивілізації є архаїчними, і їх «партнерство» тримається на засадах спільності </w:t>
      </w:r>
      <w:r w:rsidRPr="00F36EC7">
        <w:rPr>
          <w:rFonts w:ascii="Times New Roman" w:hAnsi="Times New Roman"/>
          <w:color w:val="000000"/>
          <w:sz w:val="28"/>
          <w:szCs w:val="28"/>
        </w:rPr>
        <w:lastRenderedPageBreak/>
        <w:t xml:space="preserve">рис прояву.  Середньовічний карнавал був окрасою тогочасного мистецького простору, а його обов’язковим учасником став трікстер. За умови існування нормального ґрунту для створення у художньому просторі карнавалу, очевидним є наявність у ньому персонажа-крутія.  </w:t>
      </w: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both"/>
        <w:rPr>
          <w:rFonts w:ascii="Times New Roman" w:hAnsi="Times New Roman"/>
          <w:color w:val="000000"/>
          <w:sz w:val="28"/>
          <w:szCs w:val="28"/>
        </w:rPr>
      </w:pPr>
    </w:p>
    <w:p w:rsidR="00E97CDD" w:rsidRPr="00F36EC7" w:rsidRDefault="00E97CDD" w:rsidP="00E97CDD">
      <w:pPr>
        <w:spacing w:line="360" w:lineRule="auto"/>
        <w:ind w:firstLine="426"/>
        <w:jc w:val="both"/>
        <w:rPr>
          <w:rFonts w:ascii="Times New Roman" w:hAnsi="Times New Roman"/>
          <w:b/>
          <w:color w:val="000000"/>
          <w:sz w:val="28"/>
          <w:szCs w:val="28"/>
        </w:rPr>
      </w:pPr>
      <w:bookmarkStart w:id="0" w:name="_Ref71572730"/>
      <w:bookmarkStart w:id="1" w:name="_GoBack"/>
      <w:bookmarkEnd w:id="1"/>
    </w:p>
    <w:bookmarkEnd w:id="0"/>
    <w:p w:rsidR="00E97CDD" w:rsidRPr="00F36EC7" w:rsidRDefault="00E97CDD" w:rsidP="00E97CDD">
      <w:pPr>
        <w:spacing w:line="360" w:lineRule="auto"/>
        <w:ind w:firstLine="426"/>
        <w:rPr>
          <w:rFonts w:ascii="Times New Roman" w:hAnsi="Times New Roman"/>
          <w:color w:val="000000"/>
          <w:sz w:val="28"/>
          <w:szCs w:val="28"/>
        </w:rPr>
      </w:pPr>
    </w:p>
    <w:p w:rsidR="00E97CDD" w:rsidRPr="00F36EC7" w:rsidRDefault="00E97CDD" w:rsidP="00E97CDD">
      <w:pPr>
        <w:spacing w:line="360" w:lineRule="auto"/>
        <w:ind w:firstLine="426"/>
        <w:rPr>
          <w:rFonts w:ascii="Times New Roman" w:hAnsi="Times New Roman"/>
          <w:color w:val="000000"/>
          <w:sz w:val="28"/>
          <w:szCs w:val="28"/>
        </w:rPr>
      </w:pPr>
    </w:p>
    <w:p w:rsidR="00E97CDD" w:rsidRPr="00F36EC7" w:rsidRDefault="00E97CDD" w:rsidP="00E97CDD">
      <w:pPr>
        <w:spacing w:line="360" w:lineRule="auto"/>
        <w:ind w:firstLine="426"/>
        <w:rPr>
          <w:rFonts w:ascii="Times New Roman" w:hAnsi="Times New Roman"/>
          <w:color w:val="000000"/>
          <w:sz w:val="28"/>
          <w:szCs w:val="28"/>
        </w:rPr>
      </w:pPr>
    </w:p>
    <w:p w:rsidR="00E97CDD" w:rsidRPr="00F36EC7" w:rsidRDefault="00E97CDD" w:rsidP="00E97CDD">
      <w:pPr>
        <w:spacing w:line="360" w:lineRule="auto"/>
        <w:ind w:firstLine="426"/>
        <w:rPr>
          <w:rFonts w:ascii="Times New Roman" w:hAnsi="Times New Roman"/>
          <w:color w:val="000000"/>
          <w:sz w:val="28"/>
          <w:szCs w:val="28"/>
        </w:rPr>
      </w:pPr>
    </w:p>
    <w:p w:rsidR="001D2A94" w:rsidRDefault="001D2A94"/>
    <w:sectPr w:rsidR="001D2A94" w:rsidSect="00E97C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4F23"/>
    <w:multiLevelType w:val="hybridMultilevel"/>
    <w:tmpl w:val="3850AB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DC7006B"/>
    <w:multiLevelType w:val="hybridMultilevel"/>
    <w:tmpl w:val="3850AB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393B3F24"/>
    <w:multiLevelType w:val="hybridMultilevel"/>
    <w:tmpl w:val="949485D4"/>
    <w:lvl w:ilvl="0" w:tplc="A3BE3A34">
      <w:start w:val="1"/>
      <w:numFmt w:val="decimal"/>
      <w:lvlText w:val="%1."/>
      <w:lvlJc w:val="left"/>
      <w:pPr>
        <w:ind w:left="786" w:hanging="360"/>
      </w:pPr>
      <w:rPr>
        <w:rFonts w:cs="Times New Roman"/>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576930D3"/>
    <w:multiLevelType w:val="hybridMultilevel"/>
    <w:tmpl w:val="3850AB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763515E8"/>
    <w:multiLevelType w:val="hybridMultilevel"/>
    <w:tmpl w:val="3850AB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4B"/>
    <w:rsid w:val="000E6BA2"/>
    <w:rsid w:val="001D2A94"/>
    <w:rsid w:val="00534497"/>
    <w:rsid w:val="007E404B"/>
    <w:rsid w:val="008B1729"/>
    <w:rsid w:val="00E97C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EEBBA-54B1-48D6-B1EC-48DBC8D4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CDD"/>
    <w:pPr>
      <w:spacing w:line="254" w:lineRule="auto"/>
    </w:pPr>
    <w:rPr>
      <w:rFonts w:ascii="Calibri" w:eastAsia="Calibri" w:hAnsi="Calibri" w:cs="Times New Roman"/>
    </w:rPr>
  </w:style>
  <w:style w:type="paragraph" w:styleId="2">
    <w:name w:val="heading 2"/>
    <w:basedOn w:val="a"/>
    <w:next w:val="a"/>
    <w:link w:val="20"/>
    <w:autoRedefine/>
    <w:uiPriority w:val="99"/>
    <w:qFormat/>
    <w:rsid w:val="00E97CDD"/>
    <w:pPr>
      <w:keepNext/>
      <w:keepLines/>
      <w:spacing w:before="40" w:after="0" w:line="276" w:lineRule="auto"/>
      <w:outlineLvl w:val="1"/>
    </w:pPr>
    <w:rPr>
      <w:rFonts w:ascii="Times New Roman" w:eastAsia="Times New Roman" w:hAnsi="Times New Roman"/>
      <w:b/>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97CDD"/>
    <w:rPr>
      <w:rFonts w:ascii="Times New Roman" w:eastAsia="Times New Roman" w:hAnsi="Times New Roman" w:cs="Times New Roman"/>
      <w:b/>
      <w:color w:val="000000"/>
      <w:sz w:val="24"/>
      <w:szCs w:val="26"/>
    </w:rPr>
  </w:style>
  <w:style w:type="paragraph" w:styleId="a3">
    <w:name w:val="List Paragraph"/>
    <w:basedOn w:val="a"/>
    <w:uiPriority w:val="99"/>
    <w:qFormat/>
    <w:rsid w:val="00E97CDD"/>
    <w:pPr>
      <w:ind w:left="720"/>
      <w:contextualSpacing/>
    </w:pPr>
  </w:style>
  <w:style w:type="character" w:styleId="a4">
    <w:name w:val="Hyperlink"/>
    <w:uiPriority w:val="99"/>
    <w:rsid w:val="00E97CDD"/>
    <w:rPr>
      <w:rFonts w:cs="Times New Roman"/>
      <w:color w:val="0563C1"/>
      <w:u w:val="single"/>
    </w:rPr>
  </w:style>
  <w:style w:type="paragraph" w:styleId="a5">
    <w:name w:val="annotation text"/>
    <w:basedOn w:val="a"/>
    <w:link w:val="a6"/>
    <w:uiPriority w:val="99"/>
    <w:semiHidden/>
    <w:rsid w:val="00E97CDD"/>
    <w:pPr>
      <w:spacing w:line="240" w:lineRule="auto"/>
    </w:pPr>
    <w:rPr>
      <w:sz w:val="20"/>
      <w:szCs w:val="20"/>
    </w:rPr>
  </w:style>
  <w:style w:type="character" w:customStyle="1" w:styleId="a6">
    <w:name w:val="Текст примечания Знак"/>
    <w:basedOn w:val="a0"/>
    <w:link w:val="a5"/>
    <w:uiPriority w:val="99"/>
    <w:semiHidden/>
    <w:rsid w:val="00E97CDD"/>
    <w:rPr>
      <w:rFonts w:ascii="Calibri" w:eastAsia="Calibri" w:hAnsi="Calibri" w:cs="Times New Roman"/>
      <w:sz w:val="20"/>
      <w:szCs w:val="20"/>
    </w:rPr>
  </w:style>
  <w:style w:type="character" w:customStyle="1" w:styleId="a7">
    <w:name w:val="Тема примечания Знак"/>
    <w:basedOn w:val="a6"/>
    <w:link w:val="a8"/>
    <w:uiPriority w:val="99"/>
    <w:semiHidden/>
    <w:rsid w:val="00E97CDD"/>
    <w:rPr>
      <w:rFonts w:ascii="Calibri" w:eastAsia="Calibri" w:hAnsi="Calibri" w:cs="Times New Roman"/>
      <w:b/>
      <w:bCs/>
      <w:sz w:val="20"/>
      <w:szCs w:val="20"/>
    </w:rPr>
  </w:style>
  <w:style w:type="paragraph" w:styleId="a8">
    <w:name w:val="annotation subject"/>
    <w:basedOn w:val="a5"/>
    <w:next w:val="a5"/>
    <w:link w:val="a7"/>
    <w:uiPriority w:val="99"/>
    <w:semiHidden/>
    <w:rsid w:val="00E97CDD"/>
    <w:rPr>
      <w:b/>
      <w:bCs/>
    </w:rPr>
  </w:style>
  <w:style w:type="character" w:customStyle="1" w:styleId="a9">
    <w:name w:val="Текст выноски Знак"/>
    <w:basedOn w:val="a0"/>
    <w:link w:val="aa"/>
    <w:uiPriority w:val="99"/>
    <w:semiHidden/>
    <w:rsid w:val="00E97CDD"/>
    <w:rPr>
      <w:rFonts w:ascii="Segoe UI" w:eastAsia="Calibri" w:hAnsi="Segoe UI" w:cs="Segoe UI"/>
      <w:sz w:val="18"/>
      <w:szCs w:val="18"/>
    </w:rPr>
  </w:style>
  <w:style w:type="paragraph" w:styleId="aa">
    <w:name w:val="Balloon Text"/>
    <w:basedOn w:val="a"/>
    <w:link w:val="a9"/>
    <w:uiPriority w:val="99"/>
    <w:semiHidden/>
    <w:rsid w:val="00E97CDD"/>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58</Pages>
  <Words>75512</Words>
  <Characters>43042</Characters>
  <Application>Microsoft Office Word</Application>
  <DocSecurity>0</DocSecurity>
  <Lines>358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2021-05-31T17:25:00Z</dcterms:created>
  <dcterms:modified xsi:type="dcterms:W3CDTF">2021-05-31T17:25:00Z</dcterms:modified>
</cp:coreProperties>
</file>