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492D3" w14:textId="77777777" w:rsidR="00B91D38" w:rsidRPr="00B91D38" w:rsidRDefault="00B91D38" w:rsidP="00B91D38">
      <w:pPr>
        <w:spacing w:after="0" w:line="360" w:lineRule="auto"/>
        <w:jc w:val="center"/>
        <w:rPr>
          <w:rFonts w:ascii="Times New Roman" w:eastAsia="Calibri" w:hAnsi="Times New Roman" w:cs="Times New Roman"/>
          <w:b/>
          <w:sz w:val="28"/>
          <w:lang w:val="uk-UA"/>
        </w:rPr>
      </w:pPr>
      <w:bookmarkStart w:id="0" w:name="_Hlk85403349"/>
      <w:bookmarkStart w:id="1" w:name="_Hlk84182577"/>
      <w:r w:rsidRPr="00B91D38">
        <w:rPr>
          <w:rFonts w:ascii="Times New Roman" w:eastAsia="Calibri" w:hAnsi="Times New Roman" w:cs="Times New Roman"/>
          <w:b/>
          <w:sz w:val="28"/>
          <w:lang w:val="uk-UA"/>
        </w:rPr>
        <w:t>КИЇВСЬКИЙ УНІВЕРСИТЕТ ІМЕНІ БОРИСА ГРІНЧЕНКА</w:t>
      </w:r>
    </w:p>
    <w:p w14:paraId="5191608C" w14:textId="77777777" w:rsidR="00B91D38" w:rsidRPr="00B91D38" w:rsidRDefault="00B91D38" w:rsidP="00B91D38">
      <w:pPr>
        <w:spacing w:after="0" w:line="360" w:lineRule="auto"/>
        <w:jc w:val="center"/>
        <w:rPr>
          <w:rFonts w:ascii="Times New Roman" w:eastAsia="Calibri" w:hAnsi="Times New Roman" w:cs="Times New Roman"/>
          <w:sz w:val="28"/>
          <w:lang w:val="uk-UA"/>
        </w:rPr>
      </w:pPr>
      <w:r w:rsidRPr="00B91D38">
        <w:rPr>
          <w:rFonts w:ascii="Times New Roman" w:eastAsia="Calibri" w:hAnsi="Times New Roman" w:cs="Times New Roman"/>
          <w:sz w:val="28"/>
          <w:lang w:val="uk-UA"/>
        </w:rPr>
        <w:t xml:space="preserve">Інститут людини </w:t>
      </w:r>
    </w:p>
    <w:p w14:paraId="5131C807" w14:textId="77777777" w:rsidR="00B91D38" w:rsidRPr="00B91D38" w:rsidRDefault="00B91D38" w:rsidP="00B91D38">
      <w:pPr>
        <w:spacing w:after="0" w:line="360" w:lineRule="auto"/>
        <w:jc w:val="center"/>
        <w:rPr>
          <w:rFonts w:ascii="Times New Roman" w:eastAsia="Calibri" w:hAnsi="Times New Roman" w:cs="Times New Roman"/>
          <w:sz w:val="28"/>
          <w:lang w:val="uk-UA"/>
        </w:rPr>
      </w:pPr>
      <w:r w:rsidRPr="00B91D38">
        <w:rPr>
          <w:rFonts w:ascii="Times New Roman" w:eastAsia="Calibri" w:hAnsi="Times New Roman" w:cs="Times New Roman"/>
          <w:sz w:val="28"/>
          <w:lang w:val="uk-UA"/>
        </w:rPr>
        <w:t>Кафедра спеціальної та інклюзивної освіти</w:t>
      </w:r>
    </w:p>
    <w:p w14:paraId="7DD3A754" w14:textId="77777777" w:rsidR="00B91D38" w:rsidRPr="00B91D38" w:rsidRDefault="00B91D38" w:rsidP="00B91D38">
      <w:pPr>
        <w:spacing w:after="0" w:line="360" w:lineRule="auto"/>
        <w:jc w:val="center"/>
        <w:rPr>
          <w:rFonts w:ascii="Times New Roman" w:eastAsia="Calibri" w:hAnsi="Times New Roman" w:cs="Times New Roman"/>
          <w:b/>
          <w:sz w:val="36"/>
          <w:lang w:val="uk-UA"/>
        </w:rPr>
      </w:pPr>
      <w:r w:rsidRPr="00B91D38">
        <w:rPr>
          <w:rFonts w:ascii="Times New Roman" w:eastAsia="Calibri" w:hAnsi="Times New Roman" w:cs="Times New Roman"/>
          <w:sz w:val="28"/>
          <w:lang w:val="uk-UA"/>
        </w:rPr>
        <w:t xml:space="preserve"> </w:t>
      </w:r>
    </w:p>
    <w:p w14:paraId="3BC74C35" w14:textId="77777777" w:rsidR="00B91D38" w:rsidRPr="00B91D38" w:rsidRDefault="00B91D38" w:rsidP="00B91D38">
      <w:pPr>
        <w:spacing w:after="0" w:line="360" w:lineRule="auto"/>
        <w:jc w:val="center"/>
        <w:rPr>
          <w:rFonts w:ascii="Times New Roman" w:eastAsia="Calibri" w:hAnsi="Times New Roman" w:cs="Times New Roman"/>
          <w:sz w:val="28"/>
          <w:lang w:val="uk-UA"/>
        </w:rPr>
      </w:pPr>
      <w:r w:rsidRPr="00B91D38">
        <w:rPr>
          <w:rFonts w:ascii="Times New Roman" w:eastAsia="Calibri" w:hAnsi="Times New Roman" w:cs="Times New Roman"/>
          <w:sz w:val="28"/>
          <w:lang w:val="uk-UA"/>
        </w:rPr>
        <w:t>МАГІСТЕРСЬКА КВАЛІФІКАЦІЙНА РОБОТА</w:t>
      </w:r>
    </w:p>
    <w:p w14:paraId="67C36F7C" w14:textId="77777777" w:rsidR="00B91D38" w:rsidRPr="00B91D38" w:rsidRDefault="00B91D38" w:rsidP="00B91D38">
      <w:pPr>
        <w:spacing w:after="0" w:line="360" w:lineRule="auto"/>
        <w:jc w:val="center"/>
        <w:rPr>
          <w:rFonts w:ascii="Times New Roman" w:eastAsia="Calibri" w:hAnsi="Times New Roman" w:cs="Times New Roman"/>
          <w:sz w:val="28"/>
          <w:lang w:val="uk-UA"/>
        </w:rPr>
      </w:pPr>
      <w:r w:rsidRPr="00B91D38">
        <w:rPr>
          <w:rFonts w:ascii="Times New Roman" w:eastAsia="Calibri" w:hAnsi="Times New Roman" w:cs="Times New Roman"/>
          <w:sz w:val="28"/>
          <w:lang w:val="uk-UA"/>
        </w:rPr>
        <w:t>на тему:</w:t>
      </w:r>
    </w:p>
    <w:p w14:paraId="4F98C6E8" w14:textId="77777777" w:rsidR="00B91D38" w:rsidRPr="00B91D38" w:rsidRDefault="00B91D38" w:rsidP="00B91D38">
      <w:pPr>
        <w:spacing w:after="0" w:line="360" w:lineRule="auto"/>
        <w:jc w:val="center"/>
        <w:rPr>
          <w:rFonts w:ascii="Times New Roman" w:eastAsia="Calibri" w:hAnsi="Times New Roman" w:cs="Times New Roman"/>
          <w:b/>
          <w:sz w:val="28"/>
          <w:lang w:val="uk-UA"/>
        </w:rPr>
      </w:pPr>
      <w:r w:rsidRPr="00B91D38">
        <w:rPr>
          <w:rFonts w:ascii="Times New Roman" w:eastAsia="Calibri" w:hAnsi="Times New Roman" w:cs="Times New Roman"/>
          <w:b/>
          <w:sz w:val="28"/>
          <w:lang w:val="uk-UA"/>
        </w:rPr>
        <w:t xml:space="preserve">ФОРМУВАННЯ ДІАЛОГІЧНОГО МОВЛЕННЯ У ДІТЕЙ СТАРШОГО ДОШКІЛЬНОГО ВІКУ ІЗ ЗАГАЛЬНИМ НЕДОРОЗВИТКОМ МОВЛЕННЯ ЗАСОБАМИ </w:t>
      </w:r>
      <w:r w:rsidRPr="00B91D38">
        <w:rPr>
          <w:rFonts w:ascii="Times New Roman" w:eastAsia="Calibri" w:hAnsi="Times New Roman" w:cs="Times New Roman"/>
          <w:b/>
          <w:sz w:val="28"/>
          <w:lang w:val="en-US"/>
        </w:rPr>
        <w:t>CASE</w:t>
      </w:r>
      <w:r w:rsidRPr="00B91D38">
        <w:rPr>
          <w:rFonts w:ascii="Times New Roman" w:eastAsia="Calibri" w:hAnsi="Times New Roman" w:cs="Times New Roman"/>
          <w:b/>
          <w:sz w:val="28"/>
          <w:lang w:val="uk-UA"/>
        </w:rPr>
        <w:t>-ТЕХНОЛОГІЇ</w:t>
      </w:r>
    </w:p>
    <w:tbl>
      <w:tblPr>
        <w:tblpPr w:leftFromText="180" w:rightFromText="180" w:bottomFromText="160" w:vertAnchor="page" w:horzAnchor="margin" w:tblpY="6091"/>
        <w:tblW w:w="9345" w:type="dxa"/>
        <w:tblLayout w:type="fixed"/>
        <w:tblLook w:val="04A0" w:firstRow="1" w:lastRow="0" w:firstColumn="1" w:lastColumn="0" w:noHBand="0" w:noVBand="1"/>
      </w:tblPr>
      <w:tblGrid>
        <w:gridCol w:w="3821"/>
        <w:gridCol w:w="5524"/>
      </w:tblGrid>
      <w:tr w:rsidR="00B91D38" w:rsidRPr="00B91D38" w14:paraId="37345E59" w14:textId="77777777" w:rsidTr="00B91D38">
        <w:trPr>
          <w:trHeight w:val="1343"/>
        </w:trPr>
        <w:tc>
          <w:tcPr>
            <w:tcW w:w="3823" w:type="dxa"/>
          </w:tcPr>
          <w:p w14:paraId="33138A79" w14:textId="77777777" w:rsidR="00B91D38" w:rsidRPr="00B91D38" w:rsidRDefault="00B91D38" w:rsidP="00B91D38">
            <w:pPr>
              <w:spacing w:after="0" w:line="240" w:lineRule="auto"/>
              <w:outlineLvl w:val="0"/>
              <w:rPr>
                <w:rFonts w:ascii="Times New Roman" w:eastAsia="Times New Roman" w:hAnsi="Times New Roman" w:cs="Times New Roman"/>
                <w:sz w:val="28"/>
                <w:szCs w:val="28"/>
                <w:lang w:val="uk-UA" w:eastAsia="uk-UA"/>
              </w:rPr>
            </w:pPr>
          </w:p>
        </w:tc>
        <w:tc>
          <w:tcPr>
            <w:tcW w:w="5528" w:type="dxa"/>
            <w:hideMark/>
          </w:tcPr>
          <w:p w14:paraId="0FB415C8" w14:textId="77777777" w:rsidR="00B91D38" w:rsidRPr="00B91D38" w:rsidRDefault="00B91D38" w:rsidP="00B91D38">
            <w:pPr>
              <w:spacing w:after="0" w:line="240" w:lineRule="auto"/>
              <w:ind w:left="40"/>
              <w:jc w:val="both"/>
              <w:rPr>
                <w:rFonts w:ascii="Times New Roman" w:eastAsia="Calibri" w:hAnsi="Times New Roman" w:cs="Times New Roman"/>
                <w:sz w:val="28"/>
                <w:lang w:val="uk-UA"/>
              </w:rPr>
            </w:pPr>
            <w:r w:rsidRPr="00B91D38">
              <w:rPr>
                <w:rFonts w:ascii="Times New Roman" w:eastAsia="Calibri" w:hAnsi="Times New Roman" w:cs="Times New Roman"/>
                <w:sz w:val="28"/>
                <w:lang w:val="uk-UA"/>
              </w:rPr>
              <w:t xml:space="preserve">Студентки </w:t>
            </w:r>
            <w:r w:rsidRPr="00B91D38">
              <w:rPr>
                <w:rFonts w:ascii="Times New Roman" w:eastAsia="Calibri" w:hAnsi="Times New Roman" w:cs="Times New Roman"/>
                <w:sz w:val="28"/>
                <w:lang w:val="en-US"/>
              </w:rPr>
              <w:t>VI</w:t>
            </w:r>
            <w:r w:rsidRPr="00B91D38">
              <w:rPr>
                <w:rFonts w:ascii="Times New Roman" w:eastAsia="Calibri" w:hAnsi="Times New Roman" w:cs="Times New Roman"/>
                <w:sz w:val="28"/>
                <w:lang w:val="uk-UA"/>
              </w:rPr>
              <w:t xml:space="preserve"> курсу, групи </w:t>
            </w:r>
          </w:p>
          <w:p w14:paraId="0AB45A9F" w14:textId="77777777" w:rsidR="00B91D38" w:rsidRPr="00B91D38" w:rsidRDefault="00B91D38" w:rsidP="00B91D38">
            <w:pPr>
              <w:spacing w:after="0" w:line="240" w:lineRule="auto"/>
              <w:ind w:left="40"/>
              <w:jc w:val="both"/>
              <w:rPr>
                <w:rFonts w:ascii="Times New Roman" w:eastAsia="Calibri" w:hAnsi="Times New Roman" w:cs="Times New Roman"/>
                <w:sz w:val="28"/>
              </w:rPr>
            </w:pPr>
            <w:r w:rsidRPr="00B91D38">
              <w:rPr>
                <w:rFonts w:ascii="Times New Roman" w:eastAsia="Calibri" w:hAnsi="Times New Roman" w:cs="Times New Roman"/>
                <w:sz w:val="28"/>
                <w:lang w:val="uk-UA"/>
              </w:rPr>
              <w:t>ЛОГм-1-20-1.4д,</w:t>
            </w:r>
          </w:p>
          <w:p w14:paraId="44054BBF" w14:textId="77777777" w:rsidR="00B91D38" w:rsidRPr="00B91D38" w:rsidRDefault="00B91D38" w:rsidP="00B91D38">
            <w:pPr>
              <w:spacing w:after="0" w:line="240" w:lineRule="auto"/>
              <w:ind w:left="40"/>
              <w:jc w:val="both"/>
              <w:rPr>
                <w:rFonts w:ascii="Times New Roman" w:eastAsia="Calibri" w:hAnsi="Times New Roman" w:cs="Times New Roman"/>
                <w:sz w:val="28"/>
                <w:lang w:val="uk-UA"/>
              </w:rPr>
            </w:pPr>
            <w:r w:rsidRPr="00B91D38">
              <w:rPr>
                <w:rFonts w:ascii="Times New Roman" w:eastAsia="Calibri" w:hAnsi="Times New Roman" w:cs="Times New Roman"/>
                <w:sz w:val="28"/>
                <w:lang w:val="uk-UA"/>
              </w:rPr>
              <w:t>другого (магістерського) рівня</w:t>
            </w:r>
          </w:p>
          <w:p w14:paraId="1A37AAE4" w14:textId="77777777" w:rsidR="00B91D38" w:rsidRPr="00B91D38" w:rsidRDefault="00B91D38" w:rsidP="00B91D38">
            <w:pPr>
              <w:spacing w:after="0" w:line="240" w:lineRule="auto"/>
              <w:ind w:left="40"/>
              <w:jc w:val="both"/>
              <w:rPr>
                <w:rFonts w:ascii="Times New Roman" w:eastAsia="Calibri" w:hAnsi="Times New Roman" w:cs="Times New Roman"/>
                <w:sz w:val="28"/>
                <w:lang w:val="uk-UA"/>
              </w:rPr>
            </w:pPr>
            <w:r w:rsidRPr="00B91D38">
              <w:rPr>
                <w:rFonts w:ascii="Times New Roman" w:eastAsia="Calibri" w:hAnsi="Times New Roman" w:cs="Times New Roman"/>
                <w:sz w:val="28"/>
                <w:lang w:val="uk-UA"/>
              </w:rPr>
              <w:t>галузі знань 01 Освіта/Педагогіка</w:t>
            </w:r>
          </w:p>
          <w:p w14:paraId="64A3B1C3" w14:textId="77777777" w:rsidR="00B91D38" w:rsidRPr="00B91D38" w:rsidRDefault="00B91D38" w:rsidP="00B91D38">
            <w:pPr>
              <w:spacing w:after="0" w:line="240" w:lineRule="auto"/>
              <w:ind w:left="40"/>
              <w:jc w:val="both"/>
              <w:rPr>
                <w:rFonts w:ascii="Times New Roman" w:eastAsia="Calibri" w:hAnsi="Times New Roman" w:cs="Times New Roman"/>
                <w:sz w:val="28"/>
                <w:lang w:val="uk-UA"/>
              </w:rPr>
            </w:pPr>
            <w:r w:rsidRPr="00B91D38">
              <w:rPr>
                <w:rFonts w:ascii="Times New Roman" w:eastAsia="Calibri" w:hAnsi="Times New Roman" w:cs="Times New Roman"/>
                <w:sz w:val="28"/>
                <w:lang w:val="uk-UA"/>
              </w:rPr>
              <w:t>спеціальності 016 Спеціальна освіта</w:t>
            </w:r>
          </w:p>
          <w:p w14:paraId="76E763DF" w14:textId="77777777" w:rsidR="00B91D38" w:rsidRPr="00B91D38" w:rsidRDefault="00B91D38" w:rsidP="00B91D38">
            <w:pPr>
              <w:spacing w:after="0" w:line="240" w:lineRule="auto"/>
              <w:ind w:left="40"/>
              <w:jc w:val="both"/>
              <w:rPr>
                <w:rFonts w:ascii="Times New Roman" w:eastAsia="Calibri" w:hAnsi="Times New Roman" w:cs="Times New Roman"/>
                <w:sz w:val="28"/>
                <w:lang w:val="uk-UA"/>
              </w:rPr>
            </w:pPr>
            <w:r w:rsidRPr="00B91D38">
              <w:rPr>
                <w:rFonts w:ascii="Times New Roman" w:eastAsia="Calibri" w:hAnsi="Times New Roman" w:cs="Times New Roman"/>
                <w:sz w:val="28"/>
                <w:lang w:val="uk-UA"/>
              </w:rPr>
              <w:t xml:space="preserve">Освітньо-професійної </w:t>
            </w:r>
          </w:p>
          <w:p w14:paraId="25EF60A4" w14:textId="77777777" w:rsidR="00B91D38" w:rsidRPr="00B91D38" w:rsidRDefault="00B91D38" w:rsidP="00B91D38">
            <w:pPr>
              <w:spacing w:after="0" w:line="240" w:lineRule="auto"/>
              <w:ind w:left="40"/>
              <w:jc w:val="both"/>
              <w:rPr>
                <w:rFonts w:ascii="Times New Roman" w:eastAsia="Calibri" w:hAnsi="Times New Roman" w:cs="Times New Roman"/>
                <w:sz w:val="28"/>
                <w:lang w:val="uk-UA"/>
              </w:rPr>
            </w:pPr>
            <w:r w:rsidRPr="00B91D38">
              <w:rPr>
                <w:rFonts w:ascii="Times New Roman" w:eastAsia="Calibri" w:hAnsi="Times New Roman" w:cs="Times New Roman"/>
                <w:sz w:val="28"/>
                <w:lang w:val="uk-UA"/>
              </w:rPr>
              <w:t>програми 016.00.01 Логопедія</w:t>
            </w:r>
          </w:p>
          <w:p w14:paraId="6B5B4C84" w14:textId="77777777" w:rsidR="00B91D38" w:rsidRPr="00B91D38" w:rsidRDefault="00B91D38" w:rsidP="00B91D38">
            <w:pPr>
              <w:spacing w:after="0" w:line="240" w:lineRule="auto"/>
              <w:ind w:left="40"/>
              <w:jc w:val="both"/>
              <w:rPr>
                <w:rFonts w:ascii="Times New Roman" w:eastAsia="Calibri" w:hAnsi="Times New Roman" w:cs="Times New Roman"/>
                <w:sz w:val="28"/>
                <w:lang w:val="uk-UA"/>
              </w:rPr>
            </w:pPr>
            <w:r w:rsidRPr="00B91D38">
              <w:rPr>
                <w:rFonts w:ascii="Times New Roman" w:eastAsia="Calibri" w:hAnsi="Times New Roman" w:cs="Times New Roman"/>
                <w:sz w:val="28"/>
                <w:lang w:val="uk-UA"/>
              </w:rPr>
              <w:t>спеціалізація «Інклюзивна освіта»</w:t>
            </w:r>
          </w:p>
          <w:p w14:paraId="28935519" w14:textId="77777777" w:rsidR="00B91D38" w:rsidRPr="00B91D38" w:rsidRDefault="00B91D38" w:rsidP="00B91D38">
            <w:pPr>
              <w:spacing w:after="0" w:line="240" w:lineRule="auto"/>
              <w:ind w:left="40"/>
              <w:jc w:val="both"/>
              <w:outlineLvl w:val="0"/>
              <w:rPr>
                <w:rFonts w:ascii="Times New Roman" w:eastAsia="Times New Roman" w:hAnsi="Times New Roman" w:cs="Times New Roman"/>
                <w:sz w:val="28"/>
                <w:szCs w:val="28"/>
                <w:lang w:val="uk-UA" w:eastAsia="uk-UA"/>
              </w:rPr>
            </w:pPr>
            <w:proofErr w:type="spellStart"/>
            <w:r w:rsidRPr="00B91D38">
              <w:rPr>
                <w:rFonts w:ascii="Times New Roman" w:eastAsia="Calibri" w:hAnsi="Times New Roman" w:cs="Times New Roman"/>
                <w:sz w:val="28"/>
                <w:lang w:val="uk-UA"/>
              </w:rPr>
              <w:t>Дучевої</w:t>
            </w:r>
            <w:proofErr w:type="spellEnd"/>
            <w:r w:rsidRPr="00B91D38">
              <w:rPr>
                <w:rFonts w:ascii="Times New Roman" w:eastAsia="Calibri" w:hAnsi="Times New Roman" w:cs="Times New Roman"/>
                <w:sz w:val="28"/>
                <w:lang w:val="uk-UA"/>
              </w:rPr>
              <w:t xml:space="preserve"> Марії Сергіївни</w:t>
            </w:r>
          </w:p>
        </w:tc>
      </w:tr>
      <w:tr w:rsidR="00B91D38" w:rsidRPr="00B91D38" w14:paraId="5249413A" w14:textId="77777777" w:rsidTr="00B91D38">
        <w:trPr>
          <w:trHeight w:val="1343"/>
        </w:trPr>
        <w:tc>
          <w:tcPr>
            <w:tcW w:w="3823" w:type="dxa"/>
          </w:tcPr>
          <w:p w14:paraId="6F1453FF" w14:textId="77777777" w:rsidR="00B91D38" w:rsidRPr="00B91D38" w:rsidRDefault="00B91D38" w:rsidP="00B91D38">
            <w:pPr>
              <w:spacing w:after="0" w:line="240" w:lineRule="auto"/>
              <w:outlineLvl w:val="0"/>
              <w:rPr>
                <w:rFonts w:ascii="Times New Roman" w:eastAsia="Times New Roman" w:hAnsi="Times New Roman" w:cs="Times New Roman"/>
                <w:sz w:val="28"/>
                <w:szCs w:val="28"/>
                <w:lang w:val="uk-UA" w:eastAsia="uk-UA"/>
              </w:rPr>
            </w:pPr>
          </w:p>
          <w:p w14:paraId="79E74B67" w14:textId="77777777" w:rsidR="00B91D38" w:rsidRPr="00B91D38" w:rsidRDefault="00B91D38" w:rsidP="00B91D38">
            <w:pPr>
              <w:spacing w:after="0" w:line="240" w:lineRule="auto"/>
              <w:outlineLvl w:val="0"/>
              <w:rPr>
                <w:rFonts w:ascii="Times New Roman" w:eastAsia="Times New Roman" w:hAnsi="Times New Roman" w:cs="Times New Roman"/>
                <w:sz w:val="28"/>
                <w:szCs w:val="28"/>
                <w:lang w:val="uk-UA" w:eastAsia="uk-UA"/>
              </w:rPr>
            </w:pPr>
            <w:r w:rsidRPr="00B91D38">
              <w:rPr>
                <w:rFonts w:ascii="Times New Roman" w:eastAsia="Times New Roman" w:hAnsi="Times New Roman" w:cs="Times New Roman"/>
                <w:sz w:val="28"/>
                <w:szCs w:val="28"/>
                <w:lang w:val="uk-UA" w:eastAsia="uk-UA"/>
              </w:rPr>
              <w:t>Використання чужих ідей,</w:t>
            </w:r>
          </w:p>
          <w:p w14:paraId="3944B2AB" w14:textId="77777777" w:rsidR="00B91D38" w:rsidRPr="00B91D38" w:rsidRDefault="00B91D38" w:rsidP="00B91D38">
            <w:pPr>
              <w:spacing w:after="0" w:line="240" w:lineRule="auto"/>
              <w:outlineLvl w:val="0"/>
              <w:rPr>
                <w:rFonts w:ascii="Times New Roman" w:eastAsia="Times New Roman" w:hAnsi="Times New Roman" w:cs="Times New Roman"/>
                <w:sz w:val="28"/>
                <w:szCs w:val="28"/>
                <w:lang w:val="uk-UA" w:eastAsia="uk-UA"/>
              </w:rPr>
            </w:pPr>
            <w:r w:rsidRPr="00B91D38">
              <w:rPr>
                <w:rFonts w:ascii="Times New Roman" w:eastAsia="Times New Roman" w:hAnsi="Times New Roman" w:cs="Times New Roman"/>
                <w:sz w:val="28"/>
                <w:szCs w:val="28"/>
                <w:lang w:val="uk-UA" w:eastAsia="uk-UA"/>
              </w:rPr>
              <w:t xml:space="preserve">результатів і текстів </w:t>
            </w:r>
          </w:p>
          <w:p w14:paraId="1B871487" w14:textId="77777777" w:rsidR="00B91D38" w:rsidRPr="00B91D38" w:rsidRDefault="00B91D38" w:rsidP="00B91D38">
            <w:pPr>
              <w:spacing w:after="0" w:line="240" w:lineRule="auto"/>
              <w:outlineLvl w:val="0"/>
              <w:rPr>
                <w:rFonts w:ascii="Times New Roman" w:eastAsia="Times New Roman" w:hAnsi="Times New Roman" w:cs="Times New Roman"/>
                <w:sz w:val="28"/>
                <w:szCs w:val="28"/>
                <w:lang w:val="uk-UA" w:eastAsia="uk-UA"/>
              </w:rPr>
            </w:pPr>
            <w:r w:rsidRPr="00B91D38">
              <w:rPr>
                <w:rFonts w:ascii="Times New Roman" w:eastAsia="Times New Roman" w:hAnsi="Times New Roman" w:cs="Times New Roman"/>
                <w:sz w:val="28"/>
                <w:szCs w:val="28"/>
                <w:lang w:val="uk-UA" w:eastAsia="uk-UA"/>
              </w:rPr>
              <w:t>мають посилання на відповідне джерело</w:t>
            </w:r>
          </w:p>
          <w:p w14:paraId="282B40AF" w14:textId="77777777" w:rsidR="00B91D38" w:rsidRPr="00B91D38" w:rsidRDefault="00B91D38" w:rsidP="00B91D38">
            <w:pPr>
              <w:spacing w:after="0" w:line="240" w:lineRule="auto"/>
              <w:outlineLvl w:val="0"/>
              <w:rPr>
                <w:rFonts w:ascii="Times New Roman" w:eastAsia="Times New Roman" w:hAnsi="Times New Roman" w:cs="Times New Roman"/>
                <w:sz w:val="18"/>
                <w:szCs w:val="18"/>
                <w:lang w:val="uk-UA" w:eastAsia="uk-UA"/>
              </w:rPr>
            </w:pPr>
            <w:r w:rsidRPr="00B91D38">
              <w:rPr>
                <w:rFonts w:ascii="Times New Roman" w:eastAsia="Times New Roman" w:hAnsi="Times New Roman" w:cs="Times New Roman"/>
                <w:sz w:val="28"/>
                <w:szCs w:val="28"/>
                <w:lang w:val="uk-UA" w:eastAsia="uk-UA"/>
              </w:rPr>
              <w:t xml:space="preserve">_______      </w:t>
            </w:r>
            <w:r w:rsidRPr="00B91D38">
              <w:rPr>
                <w:rFonts w:ascii="Times New Roman" w:eastAsia="Times New Roman" w:hAnsi="Times New Roman" w:cs="Times New Roman"/>
                <w:sz w:val="18"/>
                <w:szCs w:val="18"/>
                <w:lang w:val="uk-UA" w:eastAsia="uk-UA"/>
              </w:rPr>
              <w:t>______________________</w:t>
            </w:r>
          </w:p>
          <w:p w14:paraId="1E5D318C" w14:textId="77777777" w:rsidR="00B91D38" w:rsidRPr="00B91D38" w:rsidRDefault="00B91D38" w:rsidP="00B91D38">
            <w:pPr>
              <w:spacing w:after="0" w:line="240" w:lineRule="auto"/>
              <w:outlineLvl w:val="0"/>
              <w:rPr>
                <w:rFonts w:ascii="Times New Roman" w:eastAsia="Times New Roman" w:hAnsi="Times New Roman" w:cs="Times New Roman"/>
                <w:sz w:val="18"/>
                <w:szCs w:val="18"/>
                <w:lang w:val="uk-UA" w:eastAsia="uk-UA"/>
              </w:rPr>
            </w:pPr>
            <w:r w:rsidRPr="00B91D38">
              <w:rPr>
                <w:rFonts w:ascii="Times New Roman" w:eastAsia="Times New Roman" w:hAnsi="Times New Roman" w:cs="Times New Roman"/>
                <w:sz w:val="18"/>
                <w:szCs w:val="18"/>
                <w:lang w:val="uk-UA" w:eastAsia="uk-UA"/>
              </w:rPr>
              <w:t>(підпис студента)        (ініціали, прізвище)</w:t>
            </w:r>
          </w:p>
        </w:tc>
        <w:tc>
          <w:tcPr>
            <w:tcW w:w="5528" w:type="dxa"/>
          </w:tcPr>
          <w:p w14:paraId="784295A2" w14:textId="77777777" w:rsidR="00B91D38" w:rsidRPr="00B91D38" w:rsidRDefault="00B91D38" w:rsidP="00B91D38">
            <w:pPr>
              <w:spacing w:after="0" w:line="240" w:lineRule="auto"/>
              <w:ind w:left="40"/>
              <w:outlineLvl w:val="0"/>
              <w:rPr>
                <w:rFonts w:ascii="Times New Roman" w:eastAsia="Times New Roman" w:hAnsi="Times New Roman" w:cs="Times New Roman"/>
                <w:sz w:val="28"/>
                <w:szCs w:val="28"/>
                <w:lang w:val="uk-UA" w:eastAsia="uk-UA"/>
              </w:rPr>
            </w:pPr>
          </w:p>
          <w:p w14:paraId="2D735686" w14:textId="77777777" w:rsidR="00B91D38" w:rsidRPr="00B91D38" w:rsidRDefault="00B91D38" w:rsidP="00B91D38">
            <w:pPr>
              <w:spacing w:after="0" w:line="240" w:lineRule="auto"/>
              <w:ind w:left="40"/>
              <w:jc w:val="both"/>
              <w:rPr>
                <w:rFonts w:ascii="Times New Roman" w:eastAsia="Calibri" w:hAnsi="Times New Roman" w:cs="Times New Roman"/>
                <w:sz w:val="28"/>
                <w:lang w:val="uk-UA"/>
              </w:rPr>
            </w:pPr>
            <w:r w:rsidRPr="00B91D38">
              <w:rPr>
                <w:rFonts w:ascii="Times New Roman" w:eastAsia="Calibri" w:hAnsi="Times New Roman" w:cs="Times New Roman"/>
                <w:sz w:val="28"/>
                <w:lang w:val="uk-UA"/>
              </w:rPr>
              <w:t>Науковий керівник:</w:t>
            </w:r>
          </w:p>
          <w:p w14:paraId="3CCB1118" w14:textId="77777777" w:rsidR="00B91D38" w:rsidRPr="00B91D38" w:rsidRDefault="00B91D38" w:rsidP="00B91D38">
            <w:pPr>
              <w:spacing w:after="0" w:line="240" w:lineRule="auto"/>
              <w:ind w:left="40"/>
              <w:jc w:val="both"/>
              <w:rPr>
                <w:rFonts w:ascii="Times New Roman" w:eastAsia="Calibri" w:hAnsi="Times New Roman" w:cs="Times New Roman"/>
                <w:bCs/>
                <w:sz w:val="28"/>
                <w:lang w:val="uk-UA"/>
              </w:rPr>
            </w:pPr>
            <w:proofErr w:type="spellStart"/>
            <w:r w:rsidRPr="00B91D38">
              <w:rPr>
                <w:rFonts w:ascii="Times New Roman" w:eastAsia="Calibri" w:hAnsi="Times New Roman" w:cs="Times New Roman"/>
                <w:bCs/>
                <w:sz w:val="28"/>
                <w:lang w:val="uk-UA"/>
              </w:rPr>
              <w:t>Хомик</w:t>
            </w:r>
            <w:proofErr w:type="spellEnd"/>
            <w:r w:rsidRPr="00B91D38">
              <w:rPr>
                <w:rFonts w:ascii="Times New Roman" w:eastAsia="Calibri" w:hAnsi="Times New Roman" w:cs="Times New Roman"/>
                <w:bCs/>
                <w:sz w:val="28"/>
                <w:lang w:val="uk-UA"/>
              </w:rPr>
              <w:t xml:space="preserve"> Тетяна Василівна,</w:t>
            </w:r>
          </w:p>
          <w:p w14:paraId="555BAB52" w14:textId="77777777" w:rsidR="00B91D38" w:rsidRPr="00B91D38" w:rsidRDefault="00B91D38" w:rsidP="00B91D38">
            <w:pPr>
              <w:spacing w:after="0" w:line="240" w:lineRule="auto"/>
              <w:ind w:left="40"/>
              <w:jc w:val="both"/>
              <w:rPr>
                <w:rFonts w:ascii="Times New Roman" w:eastAsia="Calibri" w:hAnsi="Times New Roman" w:cs="Times New Roman"/>
                <w:sz w:val="28"/>
                <w:lang w:val="uk-UA"/>
              </w:rPr>
            </w:pPr>
            <w:r w:rsidRPr="00B91D38">
              <w:rPr>
                <w:rFonts w:ascii="Times New Roman" w:eastAsia="Calibri" w:hAnsi="Times New Roman" w:cs="Times New Roman"/>
                <w:bCs/>
                <w:sz w:val="28"/>
                <w:lang w:val="uk-UA"/>
              </w:rPr>
              <w:t>кандидат педагогічних наук,</w:t>
            </w:r>
          </w:p>
          <w:p w14:paraId="38C84E51" w14:textId="77777777" w:rsidR="00B91D38" w:rsidRPr="00B91D38" w:rsidRDefault="00B91D38" w:rsidP="00B91D38">
            <w:pPr>
              <w:spacing w:after="0" w:line="240" w:lineRule="auto"/>
              <w:ind w:left="40"/>
              <w:jc w:val="both"/>
              <w:rPr>
                <w:rFonts w:ascii="Times New Roman" w:eastAsia="Calibri" w:hAnsi="Times New Roman" w:cs="Times New Roman"/>
                <w:sz w:val="28"/>
                <w:lang w:val="uk-UA"/>
              </w:rPr>
            </w:pPr>
            <w:r w:rsidRPr="00B91D38">
              <w:rPr>
                <w:rFonts w:ascii="Times New Roman" w:eastAsia="Calibri" w:hAnsi="Times New Roman" w:cs="Times New Roman"/>
                <w:sz w:val="28"/>
                <w:lang w:val="uk-UA"/>
              </w:rPr>
              <w:t xml:space="preserve">старший викладач кафедри </w:t>
            </w:r>
          </w:p>
          <w:p w14:paraId="777157FB" w14:textId="77777777" w:rsidR="00B91D38" w:rsidRPr="00B91D38" w:rsidRDefault="00B91D38" w:rsidP="00B91D38">
            <w:pPr>
              <w:spacing w:after="0" w:line="240" w:lineRule="auto"/>
              <w:ind w:left="40"/>
              <w:jc w:val="both"/>
              <w:rPr>
                <w:rFonts w:ascii="Times New Roman" w:eastAsia="Calibri" w:hAnsi="Times New Roman" w:cs="Times New Roman"/>
                <w:sz w:val="28"/>
                <w:lang w:val="uk-UA"/>
              </w:rPr>
            </w:pPr>
            <w:r w:rsidRPr="00B91D38">
              <w:rPr>
                <w:rFonts w:ascii="Times New Roman" w:eastAsia="Calibri" w:hAnsi="Times New Roman" w:cs="Times New Roman"/>
                <w:sz w:val="28"/>
                <w:lang w:val="uk-UA"/>
              </w:rPr>
              <w:t xml:space="preserve">спеціальної та інклюзивної освіти </w:t>
            </w:r>
          </w:p>
        </w:tc>
      </w:tr>
      <w:tr w:rsidR="00B91D38" w:rsidRPr="00B91D38" w14:paraId="5B1AC244" w14:textId="77777777" w:rsidTr="00B91D38">
        <w:trPr>
          <w:trHeight w:val="1031"/>
        </w:trPr>
        <w:tc>
          <w:tcPr>
            <w:tcW w:w="3823" w:type="dxa"/>
          </w:tcPr>
          <w:p w14:paraId="5F583073" w14:textId="77777777" w:rsidR="00B91D38" w:rsidRPr="00B91D38" w:rsidRDefault="00B91D38" w:rsidP="00B91D38">
            <w:pPr>
              <w:spacing w:after="0" w:line="240" w:lineRule="auto"/>
              <w:outlineLvl w:val="0"/>
              <w:rPr>
                <w:rFonts w:ascii="Times New Roman" w:eastAsia="Times New Roman" w:hAnsi="Times New Roman" w:cs="Times New Roman"/>
                <w:sz w:val="28"/>
                <w:szCs w:val="28"/>
                <w:lang w:val="uk-UA" w:eastAsia="uk-UA"/>
              </w:rPr>
            </w:pPr>
          </w:p>
        </w:tc>
        <w:tc>
          <w:tcPr>
            <w:tcW w:w="5528" w:type="dxa"/>
          </w:tcPr>
          <w:p w14:paraId="55479892" w14:textId="77777777" w:rsidR="00B91D38" w:rsidRPr="00B91D38" w:rsidRDefault="00B91D38" w:rsidP="00B91D38">
            <w:pPr>
              <w:tabs>
                <w:tab w:val="left" w:pos="3261"/>
              </w:tabs>
              <w:spacing w:after="0" w:line="240" w:lineRule="auto"/>
              <w:ind w:right="-256"/>
              <w:outlineLvl w:val="0"/>
              <w:rPr>
                <w:rFonts w:ascii="Times New Roman" w:eastAsia="Times New Roman" w:hAnsi="Times New Roman" w:cs="Times New Roman"/>
                <w:sz w:val="28"/>
                <w:szCs w:val="28"/>
                <w:lang w:val="uk-UA" w:eastAsia="uk-UA"/>
              </w:rPr>
            </w:pPr>
          </w:p>
          <w:p w14:paraId="36B50F5A" w14:textId="77777777" w:rsidR="00B91D38" w:rsidRPr="00B91D38" w:rsidRDefault="00B91D38" w:rsidP="00B91D38">
            <w:pPr>
              <w:tabs>
                <w:tab w:val="left" w:pos="3261"/>
              </w:tabs>
              <w:spacing w:after="0" w:line="240" w:lineRule="auto"/>
              <w:ind w:right="-256"/>
              <w:outlineLvl w:val="0"/>
              <w:rPr>
                <w:rFonts w:ascii="Times New Roman" w:eastAsia="Times New Roman" w:hAnsi="Times New Roman" w:cs="Times New Roman"/>
                <w:sz w:val="28"/>
                <w:szCs w:val="28"/>
                <w:lang w:val="uk-UA" w:eastAsia="uk-UA"/>
              </w:rPr>
            </w:pPr>
            <w:r w:rsidRPr="00B91D38">
              <w:rPr>
                <w:rFonts w:ascii="Times New Roman" w:eastAsia="Times New Roman" w:hAnsi="Times New Roman" w:cs="Times New Roman"/>
                <w:sz w:val="28"/>
                <w:szCs w:val="28"/>
                <w:lang w:val="uk-UA" w:eastAsia="uk-UA"/>
              </w:rPr>
              <w:t>Кількість балів: ______ Оцінка: ECTS _____</w:t>
            </w:r>
          </w:p>
        </w:tc>
      </w:tr>
      <w:tr w:rsidR="00B91D38" w:rsidRPr="00B91D38" w14:paraId="04EEE6E3" w14:textId="77777777" w:rsidTr="00B91D38">
        <w:trPr>
          <w:trHeight w:val="1343"/>
        </w:trPr>
        <w:tc>
          <w:tcPr>
            <w:tcW w:w="3823" w:type="dxa"/>
          </w:tcPr>
          <w:p w14:paraId="2C9B8AFD" w14:textId="77777777" w:rsidR="00B91D38" w:rsidRPr="00B91D38" w:rsidRDefault="00B91D38" w:rsidP="00B91D38">
            <w:pPr>
              <w:spacing w:after="0" w:line="240" w:lineRule="auto"/>
              <w:outlineLvl w:val="0"/>
              <w:rPr>
                <w:rFonts w:ascii="Times New Roman" w:eastAsia="Times New Roman" w:hAnsi="Times New Roman" w:cs="Times New Roman"/>
                <w:sz w:val="28"/>
                <w:szCs w:val="28"/>
                <w:lang w:val="uk-UA" w:eastAsia="uk-UA"/>
              </w:rPr>
            </w:pPr>
            <w:r w:rsidRPr="00B91D38">
              <w:rPr>
                <w:rFonts w:ascii="Times New Roman" w:eastAsia="Times New Roman" w:hAnsi="Times New Roman" w:cs="Times New Roman"/>
                <w:sz w:val="28"/>
                <w:szCs w:val="28"/>
                <w:lang w:val="uk-UA" w:eastAsia="uk-UA"/>
              </w:rPr>
              <w:t>Допускаю до захисту</w:t>
            </w:r>
          </w:p>
          <w:p w14:paraId="662FCF0B" w14:textId="77777777" w:rsidR="00B91D38" w:rsidRPr="00B91D38" w:rsidRDefault="00B91D38" w:rsidP="00B91D38">
            <w:pPr>
              <w:spacing w:after="0" w:line="240" w:lineRule="auto"/>
              <w:outlineLvl w:val="0"/>
              <w:rPr>
                <w:rFonts w:ascii="Times New Roman" w:eastAsia="Times New Roman" w:hAnsi="Times New Roman" w:cs="Times New Roman"/>
                <w:sz w:val="28"/>
                <w:szCs w:val="28"/>
                <w:lang w:val="uk-UA" w:eastAsia="uk-UA"/>
              </w:rPr>
            </w:pPr>
            <w:r w:rsidRPr="00B91D38">
              <w:rPr>
                <w:rFonts w:ascii="Times New Roman" w:eastAsia="Times New Roman" w:hAnsi="Times New Roman" w:cs="Times New Roman"/>
                <w:sz w:val="28"/>
                <w:szCs w:val="28"/>
                <w:lang w:val="uk-UA" w:eastAsia="uk-UA"/>
              </w:rPr>
              <w:t>перед ЕК</w:t>
            </w:r>
          </w:p>
          <w:p w14:paraId="5326CF9B" w14:textId="77777777" w:rsidR="00B91D38" w:rsidRPr="00B91D38" w:rsidRDefault="00B91D38" w:rsidP="00B91D38">
            <w:pPr>
              <w:spacing w:after="0" w:line="240" w:lineRule="auto"/>
              <w:outlineLvl w:val="0"/>
              <w:rPr>
                <w:rFonts w:ascii="Times New Roman" w:eastAsia="Times New Roman" w:hAnsi="Times New Roman" w:cs="Times New Roman"/>
                <w:sz w:val="28"/>
                <w:szCs w:val="28"/>
                <w:lang w:val="uk-UA" w:eastAsia="uk-UA"/>
              </w:rPr>
            </w:pPr>
          </w:p>
          <w:p w14:paraId="12F75BC2" w14:textId="77777777" w:rsidR="00B91D38" w:rsidRPr="00B91D38" w:rsidRDefault="00B91D38" w:rsidP="00B91D38">
            <w:pPr>
              <w:spacing w:after="0" w:line="240" w:lineRule="auto"/>
              <w:outlineLvl w:val="0"/>
              <w:rPr>
                <w:rFonts w:ascii="Times New Roman" w:eastAsia="Times New Roman" w:hAnsi="Times New Roman" w:cs="Times New Roman"/>
                <w:sz w:val="28"/>
                <w:szCs w:val="28"/>
                <w:lang w:val="uk-UA" w:eastAsia="uk-UA"/>
              </w:rPr>
            </w:pPr>
            <w:r w:rsidRPr="00B91D38">
              <w:rPr>
                <w:rFonts w:ascii="Times New Roman" w:eastAsia="Times New Roman" w:hAnsi="Times New Roman" w:cs="Times New Roman"/>
                <w:sz w:val="28"/>
                <w:szCs w:val="28"/>
                <w:lang w:val="uk-UA" w:eastAsia="uk-UA"/>
              </w:rPr>
              <w:t xml:space="preserve">_________ Олена </w:t>
            </w:r>
            <w:proofErr w:type="spellStart"/>
            <w:r w:rsidRPr="00B91D38">
              <w:rPr>
                <w:rFonts w:ascii="Times New Roman" w:eastAsia="Times New Roman" w:hAnsi="Times New Roman" w:cs="Times New Roman"/>
                <w:sz w:val="28"/>
                <w:szCs w:val="28"/>
                <w:lang w:val="uk-UA" w:eastAsia="uk-UA"/>
              </w:rPr>
              <w:t>Мартинчук</w:t>
            </w:r>
            <w:proofErr w:type="spellEnd"/>
            <w:r w:rsidRPr="00B91D38">
              <w:rPr>
                <w:rFonts w:ascii="Times New Roman" w:eastAsia="Times New Roman" w:hAnsi="Times New Roman" w:cs="Times New Roman"/>
                <w:sz w:val="28"/>
                <w:szCs w:val="28"/>
                <w:lang w:val="uk-UA" w:eastAsia="uk-UA"/>
              </w:rPr>
              <w:t>,</w:t>
            </w:r>
          </w:p>
          <w:p w14:paraId="3687CAEA" w14:textId="77777777" w:rsidR="00B91D38" w:rsidRPr="00B91D38" w:rsidRDefault="00B91D38" w:rsidP="00B91D38">
            <w:pPr>
              <w:spacing w:after="0" w:line="240" w:lineRule="auto"/>
              <w:outlineLvl w:val="0"/>
              <w:rPr>
                <w:rFonts w:ascii="Times New Roman" w:eastAsia="Times New Roman" w:hAnsi="Times New Roman" w:cs="Times New Roman"/>
                <w:sz w:val="28"/>
                <w:szCs w:val="28"/>
                <w:lang w:val="uk-UA" w:eastAsia="uk-UA"/>
              </w:rPr>
            </w:pPr>
            <w:r w:rsidRPr="00B91D38">
              <w:rPr>
                <w:rFonts w:ascii="Times New Roman" w:eastAsia="Times New Roman" w:hAnsi="Times New Roman" w:cs="Times New Roman"/>
                <w:sz w:val="24"/>
                <w:szCs w:val="24"/>
                <w:lang w:val="uk-UA" w:eastAsia="uk-UA"/>
              </w:rPr>
              <w:t>завідувач кафедри спеціальної та інклюзивної освіти</w:t>
            </w:r>
          </w:p>
        </w:tc>
        <w:tc>
          <w:tcPr>
            <w:tcW w:w="5528" w:type="dxa"/>
          </w:tcPr>
          <w:p w14:paraId="128037A5" w14:textId="77777777" w:rsidR="00B91D38" w:rsidRPr="00B91D38" w:rsidRDefault="00B91D38" w:rsidP="00B91D38">
            <w:pPr>
              <w:spacing w:after="0" w:line="240" w:lineRule="auto"/>
              <w:ind w:left="109" w:hanging="109"/>
              <w:rPr>
                <w:rFonts w:ascii="Times New Roman" w:eastAsia="Times New Roman" w:hAnsi="Times New Roman" w:cs="Times New Roman"/>
                <w:sz w:val="28"/>
                <w:szCs w:val="28"/>
                <w:lang w:val="uk-UA" w:eastAsia="uk-UA"/>
              </w:rPr>
            </w:pPr>
            <w:r w:rsidRPr="00B91D38">
              <w:rPr>
                <w:rFonts w:ascii="Times New Roman" w:eastAsia="Times New Roman" w:hAnsi="Times New Roman" w:cs="Times New Roman"/>
                <w:sz w:val="28"/>
                <w:szCs w:val="28"/>
                <w:lang w:val="uk-UA" w:eastAsia="uk-UA"/>
              </w:rPr>
              <w:t>Голова комісії ________________________</w:t>
            </w:r>
          </w:p>
          <w:p w14:paraId="5BE3771A" w14:textId="77777777" w:rsidR="00B91D38" w:rsidRPr="00B91D38" w:rsidRDefault="00B91D38" w:rsidP="00B91D38">
            <w:pPr>
              <w:spacing w:after="0" w:line="240" w:lineRule="auto"/>
              <w:ind w:left="109" w:firstLine="1762"/>
              <w:rPr>
                <w:rFonts w:ascii="Times New Roman" w:eastAsia="Times New Roman" w:hAnsi="Times New Roman" w:cs="Times New Roman"/>
                <w:sz w:val="24"/>
                <w:szCs w:val="24"/>
                <w:lang w:val="uk-UA" w:eastAsia="uk-UA"/>
              </w:rPr>
            </w:pPr>
            <w:r w:rsidRPr="00B91D38">
              <w:rPr>
                <w:rFonts w:ascii="Times New Roman" w:eastAsia="Times New Roman" w:hAnsi="Times New Roman" w:cs="Times New Roman"/>
                <w:sz w:val="24"/>
                <w:szCs w:val="24"/>
                <w:lang w:val="uk-UA" w:eastAsia="uk-UA"/>
              </w:rPr>
              <w:t>(підпис)</w:t>
            </w:r>
            <w:r w:rsidRPr="00B91D38">
              <w:rPr>
                <w:rFonts w:ascii="Times New Roman" w:eastAsia="Times New Roman" w:hAnsi="Times New Roman" w:cs="Times New Roman"/>
                <w:sz w:val="24"/>
                <w:szCs w:val="24"/>
                <w:lang w:val="uk-UA" w:eastAsia="uk-UA"/>
              </w:rPr>
              <w:tab/>
              <w:t xml:space="preserve">      (ініціали, прізвище)</w:t>
            </w:r>
          </w:p>
          <w:p w14:paraId="405D0932" w14:textId="77777777" w:rsidR="00B91D38" w:rsidRPr="00B91D38" w:rsidRDefault="00B91D38" w:rsidP="00B91D38">
            <w:pPr>
              <w:spacing w:after="0" w:line="240" w:lineRule="auto"/>
              <w:ind w:left="109" w:hanging="109"/>
              <w:rPr>
                <w:rFonts w:ascii="Times New Roman" w:eastAsia="Times New Roman" w:hAnsi="Times New Roman" w:cs="Times New Roman"/>
                <w:sz w:val="28"/>
                <w:szCs w:val="28"/>
                <w:lang w:val="uk-UA" w:eastAsia="uk-UA"/>
              </w:rPr>
            </w:pPr>
          </w:p>
          <w:p w14:paraId="4C369A75" w14:textId="77777777" w:rsidR="00B91D38" w:rsidRPr="00B91D38" w:rsidRDefault="00B91D38" w:rsidP="00B91D38">
            <w:pPr>
              <w:spacing w:after="0" w:line="240" w:lineRule="auto"/>
              <w:ind w:left="109" w:hanging="109"/>
              <w:rPr>
                <w:rFonts w:ascii="Times New Roman" w:eastAsia="Times New Roman" w:hAnsi="Times New Roman" w:cs="Times New Roman"/>
                <w:sz w:val="28"/>
                <w:szCs w:val="28"/>
                <w:lang w:val="uk-UA" w:eastAsia="uk-UA"/>
              </w:rPr>
            </w:pPr>
            <w:r w:rsidRPr="00B91D38">
              <w:rPr>
                <w:rFonts w:ascii="Times New Roman" w:eastAsia="Times New Roman" w:hAnsi="Times New Roman" w:cs="Times New Roman"/>
                <w:sz w:val="28"/>
                <w:szCs w:val="28"/>
                <w:lang w:val="uk-UA" w:eastAsia="uk-UA"/>
              </w:rPr>
              <w:t>Члени комісії _________________________</w:t>
            </w:r>
          </w:p>
          <w:p w14:paraId="65D0456E" w14:textId="77777777" w:rsidR="00B91D38" w:rsidRPr="00B91D38" w:rsidRDefault="00B91D38" w:rsidP="00B91D38">
            <w:pPr>
              <w:spacing w:after="0" w:line="240" w:lineRule="auto"/>
              <w:ind w:left="109" w:firstLine="1762"/>
              <w:rPr>
                <w:rFonts w:ascii="Times New Roman" w:eastAsia="Times New Roman" w:hAnsi="Times New Roman" w:cs="Times New Roman"/>
                <w:sz w:val="24"/>
                <w:szCs w:val="24"/>
                <w:lang w:val="uk-UA" w:eastAsia="uk-UA"/>
              </w:rPr>
            </w:pPr>
            <w:r w:rsidRPr="00B91D38">
              <w:rPr>
                <w:rFonts w:ascii="Times New Roman" w:eastAsia="Times New Roman" w:hAnsi="Times New Roman" w:cs="Times New Roman"/>
                <w:sz w:val="24"/>
                <w:szCs w:val="24"/>
                <w:lang w:val="uk-UA" w:eastAsia="uk-UA"/>
              </w:rPr>
              <w:t>(підпис)</w:t>
            </w:r>
            <w:r w:rsidRPr="00B91D38">
              <w:rPr>
                <w:rFonts w:ascii="Times New Roman" w:eastAsia="Times New Roman" w:hAnsi="Times New Roman" w:cs="Times New Roman"/>
                <w:sz w:val="24"/>
                <w:szCs w:val="24"/>
                <w:lang w:val="uk-UA" w:eastAsia="uk-UA"/>
              </w:rPr>
              <w:tab/>
              <w:t xml:space="preserve">     (ініціали, прізвище)</w:t>
            </w:r>
          </w:p>
          <w:p w14:paraId="02047F61" w14:textId="77777777" w:rsidR="00B91D38" w:rsidRPr="00B91D38" w:rsidRDefault="00B91D38" w:rsidP="00B91D38">
            <w:pPr>
              <w:spacing w:after="0" w:line="240" w:lineRule="auto"/>
              <w:ind w:left="109" w:firstLine="1621"/>
              <w:rPr>
                <w:rFonts w:ascii="Times New Roman" w:eastAsia="Times New Roman" w:hAnsi="Times New Roman" w:cs="Times New Roman"/>
                <w:sz w:val="28"/>
                <w:szCs w:val="28"/>
                <w:lang w:val="uk-UA" w:eastAsia="uk-UA"/>
              </w:rPr>
            </w:pPr>
            <w:r w:rsidRPr="00B91D38">
              <w:rPr>
                <w:rFonts w:ascii="Times New Roman" w:eastAsia="Times New Roman" w:hAnsi="Times New Roman" w:cs="Times New Roman"/>
                <w:sz w:val="28"/>
                <w:szCs w:val="28"/>
                <w:lang w:val="uk-UA" w:eastAsia="uk-UA"/>
              </w:rPr>
              <w:t>_________________________</w:t>
            </w:r>
          </w:p>
          <w:p w14:paraId="01976DBB" w14:textId="77777777" w:rsidR="00B91D38" w:rsidRPr="00B91D38" w:rsidRDefault="00B91D38" w:rsidP="00B91D38">
            <w:pPr>
              <w:spacing w:after="0" w:line="240" w:lineRule="auto"/>
              <w:ind w:left="109" w:firstLine="1621"/>
              <w:rPr>
                <w:rFonts w:ascii="Times New Roman" w:eastAsia="Times New Roman" w:hAnsi="Times New Roman" w:cs="Times New Roman"/>
                <w:sz w:val="24"/>
                <w:szCs w:val="24"/>
                <w:lang w:val="uk-UA" w:eastAsia="uk-UA"/>
              </w:rPr>
            </w:pPr>
            <w:r w:rsidRPr="00B91D38">
              <w:rPr>
                <w:rFonts w:ascii="Times New Roman" w:eastAsia="Times New Roman" w:hAnsi="Times New Roman" w:cs="Times New Roman"/>
                <w:sz w:val="24"/>
                <w:szCs w:val="24"/>
                <w:lang w:val="uk-UA" w:eastAsia="uk-UA"/>
              </w:rPr>
              <w:t>(підпис)</w:t>
            </w:r>
            <w:r w:rsidRPr="00B91D38">
              <w:rPr>
                <w:rFonts w:ascii="Times New Roman" w:eastAsia="Times New Roman" w:hAnsi="Times New Roman" w:cs="Times New Roman"/>
                <w:sz w:val="24"/>
                <w:szCs w:val="24"/>
                <w:lang w:val="uk-UA" w:eastAsia="uk-UA"/>
              </w:rPr>
              <w:tab/>
              <w:t xml:space="preserve">     (ініціали, прізвище)</w:t>
            </w:r>
          </w:p>
          <w:p w14:paraId="295948F9" w14:textId="77777777" w:rsidR="00B91D38" w:rsidRPr="00B91D38" w:rsidRDefault="00B91D38" w:rsidP="00B91D38">
            <w:pPr>
              <w:spacing w:after="0" w:line="240" w:lineRule="auto"/>
              <w:ind w:left="109" w:firstLine="1621"/>
              <w:rPr>
                <w:rFonts w:ascii="Times New Roman" w:eastAsia="Times New Roman" w:hAnsi="Times New Roman" w:cs="Times New Roman"/>
                <w:sz w:val="28"/>
                <w:szCs w:val="28"/>
                <w:lang w:val="uk-UA" w:eastAsia="uk-UA"/>
              </w:rPr>
            </w:pPr>
            <w:r w:rsidRPr="00B91D38">
              <w:rPr>
                <w:rFonts w:ascii="Times New Roman" w:eastAsia="Times New Roman" w:hAnsi="Times New Roman" w:cs="Times New Roman"/>
                <w:sz w:val="28"/>
                <w:szCs w:val="28"/>
                <w:lang w:val="uk-UA" w:eastAsia="uk-UA"/>
              </w:rPr>
              <w:t>_________________________</w:t>
            </w:r>
          </w:p>
          <w:p w14:paraId="61513F1B" w14:textId="77777777" w:rsidR="00B91D38" w:rsidRPr="00B91D38" w:rsidRDefault="00B91D38" w:rsidP="00B91D38">
            <w:pPr>
              <w:spacing w:after="0" w:line="240" w:lineRule="auto"/>
              <w:ind w:left="109" w:firstLine="1621"/>
              <w:rPr>
                <w:rFonts w:ascii="Times New Roman" w:eastAsia="Times New Roman" w:hAnsi="Times New Roman" w:cs="Times New Roman"/>
                <w:sz w:val="24"/>
                <w:szCs w:val="24"/>
                <w:lang w:val="uk-UA" w:eastAsia="uk-UA"/>
              </w:rPr>
            </w:pPr>
            <w:r w:rsidRPr="00B91D38">
              <w:rPr>
                <w:rFonts w:ascii="Times New Roman" w:eastAsia="Times New Roman" w:hAnsi="Times New Roman" w:cs="Times New Roman"/>
                <w:sz w:val="24"/>
                <w:szCs w:val="24"/>
                <w:lang w:val="uk-UA" w:eastAsia="uk-UA"/>
              </w:rPr>
              <w:t>(підпис)</w:t>
            </w:r>
            <w:r w:rsidRPr="00B91D38">
              <w:rPr>
                <w:rFonts w:ascii="Times New Roman" w:eastAsia="Times New Roman" w:hAnsi="Times New Roman" w:cs="Times New Roman"/>
                <w:sz w:val="24"/>
                <w:szCs w:val="24"/>
                <w:lang w:val="uk-UA" w:eastAsia="uk-UA"/>
              </w:rPr>
              <w:tab/>
              <w:t xml:space="preserve">     (ініціали, прізвище)</w:t>
            </w:r>
          </w:p>
        </w:tc>
      </w:tr>
    </w:tbl>
    <w:p w14:paraId="5C1C35D4" w14:textId="77777777" w:rsidR="00B91D38" w:rsidRPr="00B91D38" w:rsidRDefault="00B91D38" w:rsidP="00B91D38">
      <w:pPr>
        <w:spacing w:after="0" w:line="240" w:lineRule="auto"/>
        <w:jc w:val="center"/>
        <w:rPr>
          <w:rFonts w:ascii="Times New Roman" w:eastAsia="Calibri" w:hAnsi="Times New Roman" w:cs="Times New Roman"/>
          <w:szCs w:val="18"/>
          <w:lang w:val="uk-UA"/>
        </w:rPr>
      </w:pPr>
    </w:p>
    <w:p w14:paraId="4149FC07" w14:textId="77777777" w:rsidR="00B91D38" w:rsidRPr="00B91D38" w:rsidRDefault="00B91D38" w:rsidP="00B91D38">
      <w:pPr>
        <w:spacing w:after="0" w:line="240" w:lineRule="auto"/>
        <w:jc w:val="center"/>
        <w:rPr>
          <w:rFonts w:ascii="Times New Roman" w:eastAsia="Calibri" w:hAnsi="Times New Roman" w:cs="Times New Roman"/>
          <w:b/>
          <w:sz w:val="28"/>
          <w:lang w:val="uk-UA"/>
        </w:rPr>
      </w:pPr>
      <w:r w:rsidRPr="00B91D38">
        <w:rPr>
          <w:rFonts w:ascii="Times New Roman" w:eastAsia="Calibri" w:hAnsi="Times New Roman" w:cs="Times New Roman"/>
          <w:sz w:val="28"/>
          <w:lang w:val="uk-UA"/>
        </w:rPr>
        <w:t xml:space="preserve">Київ – 2021 рік </w:t>
      </w:r>
    </w:p>
    <w:p w14:paraId="0CA48692" w14:textId="77777777" w:rsidR="00B91D38" w:rsidRDefault="00B91D38" w:rsidP="00B91D38">
      <w:pPr>
        <w:spacing w:after="0" w:line="276" w:lineRule="auto"/>
        <w:rPr>
          <w:rFonts w:ascii="Times New Roman" w:hAnsi="Times New Roman" w:cs="Times New Roman"/>
          <w:b/>
          <w:sz w:val="28"/>
          <w:lang w:val="uk-UA"/>
        </w:rPr>
      </w:pPr>
    </w:p>
    <w:p w14:paraId="6E9B7AAC" w14:textId="7D3C4809" w:rsidR="004A0064" w:rsidRDefault="004A0064" w:rsidP="008A11CC">
      <w:pPr>
        <w:spacing w:after="0" w:line="276" w:lineRule="auto"/>
        <w:jc w:val="center"/>
        <w:rPr>
          <w:rFonts w:ascii="Times New Roman" w:hAnsi="Times New Roman" w:cs="Times New Roman"/>
          <w:b/>
          <w:sz w:val="28"/>
          <w:lang w:val="uk-UA"/>
        </w:rPr>
      </w:pPr>
      <w:r w:rsidRPr="00A41AD8">
        <w:rPr>
          <w:rFonts w:ascii="Times New Roman" w:hAnsi="Times New Roman" w:cs="Times New Roman"/>
          <w:b/>
          <w:sz w:val="28"/>
          <w:lang w:val="uk-UA"/>
        </w:rPr>
        <w:lastRenderedPageBreak/>
        <w:t>ЗМІСТ</w:t>
      </w:r>
    </w:p>
    <w:p w14:paraId="1FC6B5C7" w14:textId="77777777" w:rsidR="00A40B59" w:rsidRDefault="00A40B59" w:rsidP="002C6A0E">
      <w:pPr>
        <w:spacing w:after="0" w:line="276" w:lineRule="auto"/>
        <w:jc w:val="center"/>
        <w:rPr>
          <w:rFonts w:ascii="Times New Roman" w:hAnsi="Times New Roman" w:cs="Times New Roman"/>
          <w:b/>
          <w:sz w:val="28"/>
          <w:lang w:val="uk-UA"/>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29"/>
        <w:gridCol w:w="496"/>
      </w:tblGrid>
      <w:tr w:rsidR="00260571" w14:paraId="3AB57B5F" w14:textId="77777777" w:rsidTr="00B912B5">
        <w:tc>
          <w:tcPr>
            <w:tcW w:w="9129" w:type="dxa"/>
          </w:tcPr>
          <w:p w14:paraId="2D5AB90D" w14:textId="23F144FF" w:rsidR="00260571" w:rsidRDefault="00260571" w:rsidP="00B912B5">
            <w:pPr>
              <w:spacing w:line="288" w:lineRule="auto"/>
              <w:jc w:val="both"/>
              <w:rPr>
                <w:rFonts w:ascii="Times New Roman" w:hAnsi="Times New Roman" w:cs="Times New Roman"/>
                <w:b/>
                <w:sz w:val="28"/>
                <w:lang w:val="uk-UA"/>
              </w:rPr>
            </w:pPr>
            <w:r w:rsidRPr="00A41AD8">
              <w:rPr>
                <w:rFonts w:ascii="Times New Roman" w:hAnsi="Times New Roman" w:cs="Times New Roman"/>
                <w:b/>
                <w:sz w:val="28"/>
                <w:lang w:val="uk-UA"/>
              </w:rPr>
              <w:t>ВСТУП</w:t>
            </w:r>
            <w:r w:rsidR="005F219E">
              <w:rPr>
                <w:rFonts w:ascii="Times New Roman" w:hAnsi="Times New Roman" w:cs="Times New Roman"/>
                <w:b/>
                <w:sz w:val="28"/>
                <w:lang w:val="uk-UA"/>
              </w:rPr>
              <w:t>…………………………………………………………………………</w:t>
            </w:r>
          </w:p>
        </w:tc>
        <w:tc>
          <w:tcPr>
            <w:tcW w:w="236" w:type="dxa"/>
          </w:tcPr>
          <w:p w14:paraId="0C79E0E5" w14:textId="6F38E7EE" w:rsidR="00260571" w:rsidRDefault="005F219E" w:rsidP="00B912B5">
            <w:pPr>
              <w:spacing w:line="288" w:lineRule="auto"/>
              <w:jc w:val="center"/>
              <w:rPr>
                <w:rFonts w:ascii="Times New Roman" w:hAnsi="Times New Roman" w:cs="Times New Roman"/>
                <w:b/>
                <w:sz w:val="28"/>
                <w:lang w:val="uk-UA"/>
              </w:rPr>
            </w:pPr>
            <w:r>
              <w:rPr>
                <w:rFonts w:ascii="Times New Roman" w:hAnsi="Times New Roman" w:cs="Times New Roman"/>
                <w:b/>
                <w:sz w:val="28"/>
                <w:lang w:val="uk-UA"/>
              </w:rPr>
              <w:t>3</w:t>
            </w:r>
          </w:p>
        </w:tc>
      </w:tr>
      <w:tr w:rsidR="00260571" w14:paraId="16A1B862" w14:textId="77777777" w:rsidTr="00B912B5">
        <w:tc>
          <w:tcPr>
            <w:tcW w:w="9129" w:type="dxa"/>
          </w:tcPr>
          <w:p w14:paraId="5F4ABE9B" w14:textId="3B224BF8" w:rsidR="00260571" w:rsidRDefault="00260571" w:rsidP="00B912B5">
            <w:pPr>
              <w:spacing w:line="288" w:lineRule="auto"/>
              <w:jc w:val="both"/>
              <w:rPr>
                <w:rFonts w:ascii="Times New Roman" w:hAnsi="Times New Roman" w:cs="Times New Roman"/>
                <w:b/>
                <w:sz w:val="28"/>
                <w:lang w:val="uk-UA"/>
              </w:rPr>
            </w:pPr>
            <w:r w:rsidRPr="00A41AD8">
              <w:rPr>
                <w:rFonts w:ascii="Times New Roman" w:hAnsi="Times New Roman" w:cs="Times New Roman"/>
                <w:b/>
                <w:sz w:val="28"/>
                <w:lang w:val="uk-UA"/>
              </w:rPr>
              <w:t>РОЗДІЛ 1. ТЕОРЕТИЧНІ АСПЕКТИ ДОСЛІДЖЕННЯ ПРОБЛЕМИ ФОРМУВАННЯ ДІАЛОГІЧНОГО МОВЛЕННЯ У ДІТЕЙ ДОШКІЛЬНОГО ВІКУ ІЗ ЗАГАЛЬНИМ НЕДОРОЗВИТКОМ МОВЛЕННЯ</w:t>
            </w:r>
            <w:r w:rsidR="005F219E">
              <w:rPr>
                <w:rFonts w:ascii="Times New Roman" w:hAnsi="Times New Roman" w:cs="Times New Roman"/>
                <w:b/>
                <w:sz w:val="28"/>
                <w:lang w:val="uk-UA"/>
              </w:rPr>
              <w:t>…………………………………………………………………..</w:t>
            </w:r>
          </w:p>
        </w:tc>
        <w:tc>
          <w:tcPr>
            <w:tcW w:w="236" w:type="dxa"/>
          </w:tcPr>
          <w:p w14:paraId="7AB33389" w14:textId="77777777" w:rsidR="00260571" w:rsidRDefault="00260571" w:rsidP="00B912B5">
            <w:pPr>
              <w:spacing w:line="288" w:lineRule="auto"/>
              <w:jc w:val="center"/>
              <w:rPr>
                <w:rFonts w:ascii="Times New Roman" w:hAnsi="Times New Roman" w:cs="Times New Roman"/>
                <w:b/>
                <w:sz w:val="28"/>
                <w:lang w:val="uk-UA"/>
              </w:rPr>
            </w:pPr>
          </w:p>
          <w:p w14:paraId="1D603631" w14:textId="77777777" w:rsidR="00260571" w:rsidRDefault="00260571" w:rsidP="00B912B5">
            <w:pPr>
              <w:spacing w:line="288" w:lineRule="auto"/>
              <w:jc w:val="center"/>
              <w:rPr>
                <w:rFonts w:ascii="Times New Roman" w:hAnsi="Times New Roman" w:cs="Times New Roman"/>
                <w:b/>
                <w:sz w:val="28"/>
                <w:lang w:val="uk-UA"/>
              </w:rPr>
            </w:pPr>
          </w:p>
          <w:p w14:paraId="4E866DA9" w14:textId="77777777" w:rsidR="00260571" w:rsidRDefault="00260571" w:rsidP="00B912B5">
            <w:pPr>
              <w:spacing w:line="288" w:lineRule="auto"/>
              <w:jc w:val="center"/>
              <w:rPr>
                <w:rFonts w:ascii="Times New Roman" w:hAnsi="Times New Roman" w:cs="Times New Roman"/>
                <w:b/>
                <w:sz w:val="28"/>
                <w:lang w:val="uk-UA"/>
              </w:rPr>
            </w:pPr>
          </w:p>
          <w:p w14:paraId="517F2B01" w14:textId="5FC7C070" w:rsidR="00260571" w:rsidRDefault="005F219E" w:rsidP="00B912B5">
            <w:pPr>
              <w:spacing w:line="288" w:lineRule="auto"/>
              <w:jc w:val="center"/>
              <w:rPr>
                <w:rFonts w:ascii="Times New Roman" w:hAnsi="Times New Roman" w:cs="Times New Roman"/>
                <w:b/>
                <w:sz w:val="28"/>
                <w:lang w:val="uk-UA"/>
              </w:rPr>
            </w:pPr>
            <w:r>
              <w:rPr>
                <w:rFonts w:ascii="Times New Roman" w:hAnsi="Times New Roman" w:cs="Times New Roman"/>
                <w:b/>
                <w:sz w:val="28"/>
                <w:lang w:val="uk-UA"/>
              </w:rPr>
              <w:t>8</w:t>
            </w:r>
          </w:p>
        </w:tc>
      </w:tr>
      <w:tr w:rsidR="00260571" w14:paraId="07BB3BC0" w14:textId="77777777" w:rsidTr="00B912B5">
        <w:tc>
          <w:tcPr>
            <w:tcW w:w="9129" w:type="dxa"/>
          </w:tcPr>
          <w:p w14:paraId="26E8D51C" w14:textId="4E4EFC3B" w:rsidR="00DD2D7B" w:rsidRPr="00BC4FCF" w:rsidRDefault="00DD2D7B" w:rsidP="00B912B5">
            <w:pPr>
              <w:pStyle w:val="a3"/>
              <w:numPr>
                <w:ilvl w:val="1"/>
                <w:numId w:val="32"/>
              </w:numPr>
              <w:spacing w:line="288" w:lineRule="auto"/>
              <w:ind w:left="0" w:firstLine="720"/>
              <w:jc w:val="both"/>
              <w:rPr>
                <w:rFonts w:ascii="Times New Roman" w:hAnsi="Times New Roman" w:cs="Times New Roman"/>
                <w:sz w:val="28"/>
              </w:rPr>
            </w:pPr>
            <w:r w:rsidRPr="00BC4FCF">
              <w:rPr>
                <w:rFonts w:ascii="Times New Roman" w:hAnsi="Times New Roman" w:cs="Times New Roman"/>
                <w:sz w:val="28"/>
                <w:lang w:val="uk-UA"/>
              </w:rPr>
              <w:t>Сучасні погляди на зміст поняття діалогічне мовлення</w:t>
            </w:r>
            <w:r w:rsidRPr="00BC4FCF">
              <w:rPr>
                <w:rFonts w:ascii="Times New Roman" w:hAnsi="Times New Roman" w:cs="Times New Roman"/>
                <w:sz w:val="28"/>
              </w:rPr>
              <w:t xml:space="preserve"> </w:t>
            </w:r>
            <w:r w:rsidR="00A20199" w:rsidRPr="00BC4FCF">
              <w:rPr>
                <w:rFonts w:ascii="Times New Roman" w:hAnsi="Times New Roman" w:cs="Times New Roman"/>
                <w:sz w:val="28"/>
                <w:lang w:val="uk-UA"/>
              </w:rPr>
              <w:t>……….</w:t>
            </w:r>
          </w:p>
          <w:p w14:paraId="43C89915" w14:textId="5BCF9C0B" w:rsidR="00DD2D7B" w:rsidRPr="00BC4FCF" w:rsidRDefault="00DD2D7B" w:rsidP="00B912B5">
            <w:pPr>
              <w:pStyle w:val="a3"/>
              <w:numPr>
                <w:ilvl w:val="1"/>
                <w:numId w:val="32"/>
              </w:numPr>
              <w:spacing w:line="288" w:lineRule="auto"/>
              <w:ind w:left="0" w:firstLine="720"/>
              <w:jc w:val="both"/>
              <w:rPr>
                <w:rFonts w:ascii="Times New Roman" w:hAnsi="Times New Roman" w:cs="Times New Roman"/>
                <w:sz w:val="28"/>
                <w:lang w:val="uk-UA"/>
              </w:rPr>
            </w:pPr>
            <w:r w:rsidRPr="00BC4FCF">
              <w:rPr>
                <w:rFonts w:ascii="Times New Roman" w:hAnsi="Times New Roman" w:cs="Times New Roman"/>
                <w:sz w:val="28"/>
                <w:lang w:val="uk-UA"/>
              </w:rPr>
              <w:t>Формування діалогічного мовлення в умовах типового розвитку</w:t>
            </w:r>
            <w:r w:rsidR="005F219E" w:rsidRPr="00BC4FCF">
              <w:rPr>
                <w:rFonts w:ascii="Times New Roman" w:hAnsi="Times New Roman" w:cs="Times New Roman"/>
                <w:sz w:val="28"/>
                <w:lang w:val="uk-UA"/>
              </w:rPr>
              <w:t>…………………………………………………………</w:t>
            </w:r>
            <w:r w:rsidR="00BC4FCF" w:rsidRPr="00BC4FCF">
              <w:rPr>
                <w:rFonts w:ascii="Times New Roman" w:hAnsi="Times New Roman" w:cs="Times New Roman"/>
                <w:sz w:val="28"/>
                <w:lang w:val="uk-UA"/>
              </w:rPr>
              <w:t>………………</w:t>
            </w:r>
          </w:p>
          <w:p w14:paraId="5CDCD738" w14:textId="32A4FEBA" w:rsidR="00DD2D7B" w:rsidRPr="00BC4FCF" w:rsidRDefault="00DD2D7B" w:rsidP="00B912B5">
            <w:pPr>
              <w:pStyle w:val="a3"/>
              <w:numPr>
                <w:ilvl w:val="1"/>
                <w:numId w:val="32"/>
              </w:numPr>
              <w:spacing w:line="288" w:lineRule="auto"/>
              <w:ind w:left="0" w:firstLine="720"/>
              <w:jc w:val="both"/>
              <w:rPr>
                <w:rFonts w:ascii="Times New Roman" w:hAnsi="Times New Roman" w:cs="Times New Roman"/>
                <w:sz w:val="28"/>
                <w:lang w:val="uk-UA"/>
              </w:rPr>
            </w:pPr>
            <w:r w:rsidRPr="00BC4FCF">
              <w:rPr>
                <w:rFonts w:ascii="Times New Roman" w:hAnsi="Times New Roman" w:cs="Times New Roman"/>
                <w:sz w:val="28"/>
                <w:lang w:val="uk-UA"/>
              </w:rPr>
              <w:t>Особливості формування діалогічного мовлення у дітей дошкільного віку із загальним недорозвитком мовлення</w:t>
            </w:r>
            <w:r w:rsidR="003F36B6" w:rsidRPr="00BC4FCF">
              <w:rPr>
                <w:rFonts w:ascii="Times New Roman" w:hAnsi="Times New Roman" w:cs="Times New Roman"/>
                <w:sz w:val="28"/>
                <w:lang w:val="uk-UA"/>
              </w:rPr>
              <w:t>……</w:t>
            </w:r>
            <w:r w:rsidR="00BC4FCF" w:rsidRPr="00BC4FCF">
              <w:rPr>
                <w:rFonts w:ascii="Times New Roman" w:hAnsi="Times New Roman" w:cs="Times New Roman"/>
                <w:sz w:val="28"/>
                <w:lang w:val="uk-UA"/>
              </w:rPr>
              <w:t>………………</w:t>
            </w:r>
          </w:p>
          <w:p w14:paraId="774886EC" w14:textId="71EA4DFE" w:rsidR="00DD2D7B" w:rsidRPr="00BC4FCF" w:rsidRDefault="00DD2D7B" w:rsidP="00B912B5">
            <w:pPr>
              <w:pStyle w:val="a3"/>
              <w:numPr>
                <w:ilvl w:val="1"/>
                <w:numId w:val="32"/>
              </w:numPr>
              <w:spacing w:line="288" w:lineRule="auto"/>
              <w:ind w:left="0" w:firstLine="720"/>
              <w:jc w:val="both"/>
              <w:rPr>
                <w:rFonts w:ascii="Times New Roman" w:hAnsi="Times New Roman" w:cs="Times New Roman"/>
                <w:sz w:val="28"/>
                <w:lang w:val="uk-UA"/>
              </w:rPr>
            </w:pPr>
            <w:r w:rsidRPr="00BC4FCF">
              <w:rPr>
                <w:rFonts w:ascii="Times New Roman" w:hAnsi="Times New Roman" w:cs="Times New Roman"/>
                <w:bCs/>
                <w:sz w:val="28"/>
                <w:lang w:val="uk-UA"/>
              </w:rPr>
              <w:t>С</w:t>
            </w:r>
            <w:proofErr w:type="spellStart"/>
            <w:r w:rsidRPr="00BC4FCF">
              <w:rPr>
                <w:rFonts w:ascii="Times New Roman" w:hAnsi="Times New Roman" w:cs="Times New Roman"/>
                <w:bCs/>
                <w:sz w:val="28"/>
                <w:lang w:val="en-US"/>
              </w:rPr>
              <w:t>ase</w:t>
            </w:r>
            <w:proofErr w:type="spellEnd"/>
            <w:r w:rsidRPr="00BC4FCF">
              <w:rPr>
                <w:rFonts w:ascii="Times New Roman" w:hAnsi="Times New Roman" w:cs="Times New Roman"/>
                <w:bCs/>
                <w:sz w:val="28"/>
                <w:lang w:val="uk-UA"/>
              </w:rPr>
              <w:t>-технології</w:t>
            </w:r>
            <w:r w:rsidRPr="00BC4FCF">
              <w:rPr>
                <w:rFonts w:ascii="Times New Roman" w:hAnsi="Times New Roman" w:cs="Times New Roman"/>
                <w:sz w:val="28"/>
                <w:lang w:val="uk-UA"/>
              </w:rPr>
              <w:t xml:space="preserve"> як засіб формування мовлення в сучасній спеціальній освіті</w:t>
            </w:r>
            <w:r w:rsidR="003F36B6" w:rsidRPr="00BC4FCF">
              <w:rPr>
                <w:rFonts w:ascii="Times New Roman" w:hAnsi="Times New Roman" w:cs="Times New Roman"/>
                <w:sz w:val="28"/>
                <w:lang w:val="uk-UA"/>
              </w:rPr>
              <w:t>………………………………………………...</w:t>
            </w:r>
            <w:r w:rsidR="00BC4FCF" w:rsidRPr="00BC4FCF">
              <w:rPr>
                <w:rFonts w:ascii="Times New Roman" w:hAnsi="Times New Roman" w:cs="Times New Roman"/>
                <w:sz w:val="28"/>
                <w:lang w:val="uk-UA"/>
              </w:rPr>
              <w:t>......................</w:t>
            </w:r>
          </w:p>
          <w:p w14:paraId="552B341C" w14:textId="3E3E092D" w:rsidR="00260571" w:rsidRPr="0089645D" w:rsidRDefault="00DD2D7B" w:rsidP="00B912B5">
            <w:pPr>
              <w:spacing w:line="288" w:lineRule="auto"/>
              <w:jc w:val="both"/>
              <w:rPr>
                <w:rFonts w:ascii="Times New Roman" w:hAnsi="Times New Roman" w:cs="Times New Roman"/>
                <w:sz w:val="28"/>
                <w:lang w:val="uk-UA"/>
              </w:rPr>
            </w:pPr>
            <w:r w:rsidRPr="0089645D">
              <w:rPr>
                <w:rFonts w:ascii="Times New Roman" w:hAnsi="Times New Roman" w:cs="Times New Roman"/>
                <w:sz w:val="28"/>
                <w:lang w:val="uk-UA"/>
              </w:rPr>
              <w:t>Виснов</w:t>
            </w:r>
            <w:r w:rsidR="00A20199" w:rsidRPr="0089645D">
              <w:rPr>
                <w:rFonts w:ascii="Times New Roman" w:hAnsi="Times New Roman" w:cs="Times New Roman"/>
                <w:sz w:val="28"/>
                <w:lang w:val="uk-UA"/>
              </w:rPr>
              <w:t>ки</w:t>
            </w:r>
            <w:r w:rsidRPr="0089645D">
              <w:rPr>
                <w:rFonts w:ascii="Times New Roman" w:hAnsi="Times New Roman" w:cs="Times New Roman"/>
                <w:sz w:val="28"/>
                <w:lang w:val="uk-UA"/>
              </w:rPr>
              <w:t xml:space="preserve"> до розділу 1</w:t>
            </w:r>
            <w:r w:rsidR="003F36B6" w:rsidRPr="0089645D">
              <w:rPr>
                <w:rFonts w:ascii="Times New Roman" w:hAnsi="Times New Roman" w:cs="Times New Roman"/>
                <w:sz w:val="28"/>
                <w:lang w:val="uk-UA"/>
              </w:rPr>
              <w:t>…………………………………………………………</w:t>
            </w:r>
          </w:p>
        </w:tc>
        <w:tc>
          <w:tcPr>
            <w:tcW w:w="236" w:type="dxa"/>
          </w:tcPr>
          <w:p w14:paraId="7B3E8A4D" w14:textId="77777777" w:rsidR="00260571" w:rsidRPr="005F219E" w:rsidRDefault="00260571" w:rsidP="00B912B5">
            <w:pPr>
              <w:spacing w:line="288" w:lineRule="auto"/>
              <w:jc w:val="center"/>
              <w:rPr>
                <w:rFonts w:ascii="Times New Roman" w:hAnsi="Times New Roman" w:cs="Times New Roman"/>
                <w:sz w:val="28"/>
                <w:lang w:val="uk-UA"/>
              </w:rPr>
            </w:pPr>
            <w:r w:rsidRPr="005F219E">
              <w:rPr>
                <w:rFonts w:ascii="Times New Roman" w:hAnsi="Times New Roman" w:cs="Times New Roman"/>
                <w:sz w:val="28"/>
                <w:lang w:val="uk-UA"/>
              </w:rPr>
              <w:t>8</w:t>
            </w:r>
          </w:p>
          <w:p w14:paraId="010E0A28" w14:textId="77777777" w:rsidR="00DD2D7B" w:rsidRPr="005F219E" w:rsidRDefault="00DD2D7B" w:rsidP="00B912B5">
            <w:pPr>
              <w:spacing w:line="288" w:lineRule="auto"/>
              <w:jc w:val="center"/>
              <w:rPr>
                <w:rFonts w:ascii="Times New Roman" w:hAnsi="Times New Roman" w:cs="Times New Roman"/>
                <w:sz w:val="28"/>
                <w:lang w:val="uk-UA"/>
              </w:rPr>
            </w:pPr>
          </w:p>
          <w:p w14:paraId="33E88CD9" w14:textId="77777777" w:rsidR="00DD2D7B" w:rsidRPr="005F219E" w:rsidRDefault="00DD2D7B" w:rsidP="00B912B5">
            <w:pPr>
              <w:spacing w:line="288" w:lineRule="auto"/>
              <w:jc w:val="center"/>
              <w:rPr>
                <w:rFonts w:ascii="Times New Roman" w:hAnsi="Times New Roman" w:cs="Times New Roman"/>
                <w:sz w:val="28"/>
                <w:lang w:val="uk-UA"/>
              </w:rPr>
            </w:pPr>
            <w:r w:rsidRPr="005F219E">
              <w:rPr>
                <w:rFonts w:ascii="Times New Roman" w:hAnsi="Times New Roman" w:cs="Times New Roman"/>
                <w:sz w:val="28"/>
                <w:lang w:val="uk-UA"/>
              </w:rPr>
              <w:t>1</w:t>
            </w:r>
            <w:r w:rsidR="005F219E" w:rsidRPr="005F219E">
              <w:rPr>
                <w:rFonts w:ascii="Times New Roman" w:hAnsi="Times New Roman" w:cs="Times New Roman"/>
                <w:sz w:val="28"/>
                <w:lang w:val="uk-UA"/>
              </w:rPr>
              <w:t>2</w:t>
            </w:r>
          </w:p>
          <w:p w14:paraId="41785363" w14:textId="77777777" w:rsidR="003F36B6" w:rsidRDefault="003F36B6" w:rsidP="00B912B5">
            <w:pPr>
              <w:spacing w:line="288" w:lineRule="auto"/>
              <w:jc w:val="center"/>
              <w:rPr>
                <w:rFonts w:ascii="Times New Roman" w:hAnsi="Times New Roman" w:cs="Times New Roman"/>
                <w:sz w:val="28"/>
                <w:lang w:val="uk-UA"/>
              </w:rPr>
            </w:pPr>
          </w:p>
          <w:p w14:paraId="2324464E" w14:textId="47FCE396" w:rsidR="005F219E" w:rsidRPr="005F219E" w:rsidRDefault="005F219E" w:rsidP="00B912B5">
            <w:pPr>
              <w:spacing w:line="288" w:lineRule="auto"/>
              <w:jc w:val="center"/>
              <w:rPr>
                <w:rFonts w:ascii="Times New Roman" w:hAnsi="Times New Roman" w:cs="Times New Roman"/>
                <w:sz w:val="28"/>
                <w:lang w:val="uk-UA"/>
              </w:rPr>
            </w:pPr>
            <w:r w:rsidRPr="005F219E">
              <w:rPr>
                <w:rFonts w:ascii="Times New Roman" w:hAnsi="Times New Roman" w:cs="Times New Roman"/>
                <w:sz w:val="28"/>
                <w:lang w:val="uk-UA"/>
              </w:rPr>
              <w:t>1</w:t>
            </w:r>
            <w:r w:rsidR="00DD2726">
              <w:rPr>
                <w:rFonts w:ascii="Times New Roman" w:hAnsi="Times New Roman" w:cs="Times New Roman"/>
                <w:sz w:val="28"/>
                <w:lang w:val="uk-UA"/>
              </w:rPr>
              <w:t>5</w:t>
            </w:r>
          </w:p>
          <w:p w14:paraId="2FCDF197" w14:textId="77777777" w:rsidR="005F219E" w:rsidRPr="005F219E" w:rsidRDefault="005F219E" w:rsidP="00B912B5">
            <w:pPr>
              <w:spacing w:line="288" w:lineRule="auto"/>
              <w:jc w:val="center"/>
              <w:rPr>
                <w:rFonts w:ascii="Times New Roman" w:hAnsi="Times New Roman" w:cs="Times New Roman"/>
                <w:sz w:val="28"/>
                <w:lang w:val="uk-UA"/>
              </w:rPr>
            </w:pPr>
          </w:p>
          <w:p w14:paraId="191340BC" w14:textId="6AEBF49C" w:rsidR="003F36B6" w:rsidRDefault="00DD2726" w:rsidP="00B912B5">
            <w:pPr>
              <w:spacing w:line="288" w:lineRule="auto"/>
              <w:jc w:val="center"/>
              <w:rPr>
                <w:rFonts w:ascii="Times New Roman" w:hAnsi="Times New Roman" w:cs="Times New Roman"/>
                <w:sz w:val="28"/>
                <w:lang w:val="uk-UA"/>
              </w:rPr>
            </w:pPr>
            <w:r>
              <w:rPr>
                <w:rFonts w:ascii="Times New Roman" w:hAnsi="Times New Roman" w:cs="Times New Roman"/>
                <w:sz w:val="28"/>
                <w:lang w:val="uk-UA"/>
              </w:rPr>
              <w:t>18</w:t>
            </w:r>
          </w:p>
          <w:p w14:paraId="757AEBF6" w14:textId="08AE35BB" w:rsidR="005F219E" w:rsidRPr="003F36B6" w:rsidRDefault="00DD2726" w:rsidP="00B912B5">
            <w:pPr>
              <w:spacing w:line="288" w:lineRule="auto"/>
              <w:jc w:val="center"/>
              <w:rPr>
                <w:rFonts w:ascii="Times New Roman" w:hAnsi="Times New Roman" w:cs="Times New Roman"/>
                <w:sz w:val="28"/>
                <w:lang w:val="uk-UA"/>
              </w:rPr>
            </w:pPr>
            <w:r>
              <w:rPr>
                <w:rFonts w:ascii="Times New Roman" w:hAnsi="Times New Roman" w:cs="Times New Roman"/>
                <w:sz w:val="28"/>
                <w:lang w:val="uk-UA"/>
              </w:rPr>
              <w:t>21</w:t>
            </w:r>
          </w:p>
        </w:tc>
      </w:tr>
      <w:tr w:rsidR="00260571" w14:paraId="64360838" w14:textId="77777777" w:rsidTr="00B912B5">
        <w:tc>
          <w:tcPr>
            <w:tcW w:w="9129" w:type="dxa"/>
          </w:tcPr>
          <w:p w14:paraId="1E152EB3" w14:textId="6CBADF8F" w:rsidR="00260571" w:rsidRPr="0089645D" w:rsidRDefault="00DD2D7B" w:rsidP="00B912B5">
            <w:pPr>
              <w:spacing w:line="288" w:lineRule="auto"/>
              <w:jc w:val="both"/>
              <w:rPr>
                <w:rFonts w:ascii="Times New Roman" w:hAnsi="Times New Roman" w:cs="Times New Roman"/>
                <w:b/>
                <w:sz w:val="28"/>
                <w:lang w:val="uk-UA"/>
              </w:rPr>
            </w:pPr>
            <w:r w:rsidRPr="0089645D">
              <w:rPr>
                <w:rFonts w:ascii="Times New Roman" w:hAnsi="Times New Roman" w:cs="Times New Roman"/>
                <w:b/>
                <w:sz w:val="28"/>
                <w:lang w:val="uk-UA"/>
              </w:rPr>
              <w:t>РОЗДІЛ 2. ЕМПІРИЧНЕ ДОСЛІДЖЕННЯ СТАНУ СФОРМОВАНОСТІ ДІАЛОГІЧНОГО МОВЛЕННЯ У ДІТЕЙ ДОШКІЛЬНОГО ВІКУ ІЗ ЗАГАЛЬНИМ НЕДОРОЗВИТКОМ МОВЛЕННЯ</w:t>
            </w:r>
            <w:r w:rsidR="003F36B6" w:rsidRPr="0089645D">
              <w:rPr>
                <w:rFonts w:ascii="Times New Roman" w:hAnsi="Times New Roman" w:cs="Times New Roman"/>
                <w:b/>
                <w:sz w:val="28"/>
                <w:lang w:val="uk-UA"/>
              </w:rPr>
              <w:t>…………………………………………………………………...</w:t>
            </w:r>
          </w:p>
          <w:p w14:paraId="4CAEEEE5" w14:textId="472F39FA" w:rsidR="00DD2D7B" w:rsidRPr="0089645D" w:rsidRDefault="00DD2D7B" w:rsidP="00B912B5">
            <w:pPr>
              <w:spacing w:line="288" w:lineRule="auto"/>
              <w:ind w:firstLine="746"/>
              <w:jc w:val="both"/>
              <w:rPr>
                <w:rFonts w:ascii="Times New Roman" w:hAnsi="Times New Roman" w:cs="Times New Roman"/>
                <w:sz w:val="28"/>
                <w:lang w:val="uk-UA"/>
              </w:rPr>
            </w:pPr>
            <w:r w:rsidRPr="0089645D">
              <w:rPr>
                <w:rFonts w:ascii="Times New Roman" w:hAnsi="Times New Roman" w:cs="Times New Roman"/>
                <w:sz w:val="28"/>
                <w:lang w:val="uk-UA"/>
              </w:rPr>
              <w:t>2.1.</w:t>
            </w:r>
            <w:r w:rsidRPr="0089645D">
              <w:rPr>
                <w:rFonts w:ascii="Times New Roman" w:hAnsi="Times New Roman" w:cs="Times New Roman"/>
                <w:b/>
                <w:sz w:val="28"/>
                <w:lang w:val="uk-UA"/>
              </w:rPr>
              <w:t xml:space="preserve"> </w:t>
            </w:r>
            <w:r w:rsidRPr="0089645D">
              <w:rPr>
                <w:rFonts w:ascii="Times New Roman" w:hAnsi="Times New Roman" w:cs="Times New Roman"/>
                <w:sz w:val="28"/>
                <w:lang w:val="uk-UA"/>
              </w:rPr>
              <w:t xml:space="preserve">Організація і методика проведення </w:t>
            </w:r>
            <w:proofErr w:type="spellStart"/>
            <w:r w:rsidRPr="0089645D">
              <w:rPr>
                <w:rFonts w:ascii="Times New Roman" w:hAnsi="Times New Roman" w:cs="Times New Roman"/>
                <w:sz w:val="28"/>
                <w:lang w:val="uk-UA"/>
              </w:rPr>
              <w:t>констатувального</w:t>
            </w:r>
            <w:proofErr w:type="spellEnd"/>
            <w:r w:rsidRPr="0089645D">
              <w:rPr>
                <w:rFonts w:ascii="Times New Roman" w:hAnsi="Times New Roman" w:cs="Times New Roman"/>
                <w:sz w:val="28"/>
                <w:lang w:val="uk-UA"/>
              </w:rPr>
              <w:t xml:space="preserve"> етапу </w:t>
            </w:r>
            <w:r w:rsidR="003F36B6" w:rsidRPr="0089645D">
              <w:rPr>
                <w:rFonts w:ascii="Times New Roman" w:hAnsi="Times New Roman" w:cs="Times New Roman"/>
                <w:sz w:val="28"/>
                <w:lang w:val="uk-UA"/>
              </w:rPr>
              <w:t xml:space="preserve"> </w:t>
            </w:r>
            <w:r w:rsidRPr="0089645D">
              <w:rPr>
                <w:rFonts w:ascii="Times New Roman" w:hAnsi="Times New Roman" w:cs="Times New Roman"/>
                <w:sz w:val="28"/>
                <w:lang w:val="uk-UA"/>
              </w:rPr>
              <w:t>дослідження</w:t>
            </w:r>
            <w:r w:rsidR="003F36B6" w:rsidRPr="0089645D">
              <w:rPr>
                <w:rFonts w:ascii="Times New Roman" w:hAnsi="Times New Roman" w:cs="Times New Roman"/>
                <w:sz w:val="28"/>
                <w:lang w:val="uk-UA"/>
              </w:rPr>
              <w:t>…………………………………………………………………….</w:t>
            </w:r>
          </w:p>
          <w:p w14:paraId="60C3BF52" w14:textId="79CFFDCA" w:rsidR="00DD2D7B" w:rsidRPr="0089645D" w:rsidRDefault="00DD2D7B" w:rsidP="00B912B5">
            <w:pPr>
              <w:spacing w:line="288" w:lineRule="auto"/>
              <w:ind w:firstLine="746"/>
              <w:jc w:val="both"/>
              <w:rPr>
                <w:rFonts w:ascii="Times New Roman" w:hAnsi="Times New Roman" w:cs="Times New Roman"/>
                <w:sz w:val="28"/>
                <w:lang w:val="uk-UA"/>
              </w:rPr>
            </w:pPr>
            <w:r w:rsidRPr="0089645D">
              <w:rPr>
                <w:rFonts w:ascii="Times New Roman" w:hAnsi="Times New Roman" w:cs="Times New Roman"/>
                <w:sz w:val="28"/>
                <w:lang w:val="uk-UA"/>
              </w:rPr>
              <w:t>2.2. Результати дослідження та їх аналіз</w:t>
            </w:r>
            <w:r w:rsidR="003F36B6" w:rsidRPr="0089645D">
              <w:rPr>
                <w:rFonts w:ascii="Times New Roman" w:hAnsi="Times New Roman" w:cs="Times New Roman"/>
                <w:sz w:val="28"/>
                <w:lang w:val="uk-UA"/>
              </w:rPr>
              <w:t>………………………………</w:t>
            </w:r>
          </w:p>
          <w:p w14:paraId="381A0C8F" w14:textId="0B0D4710" w:rsidR="00DD2D7B" w:rsidRPr="0089645D" w:rsidRDefault="00DD2D7B" w:rsidP="00B912B5">
            <w:pPr>
              <w:spacing w:line="288" w:lineRule="auto"/>
              <w:jc w:val="both"/>
              <w:rPr>
                <w:rFonts w:ascii="Times New Roman" w:hAnsi="Times New Roman" w:cs="Times New Roman"/>
                <w:sz w:val="28"/>
                <w:lang w:val="uk-UA"/>
              </w:rPr>
            </w:pPr>
            <w:r w:rsidRPr="0089645D">
              <w:rPr>
                <w:rFonts w:ascii="Times New Roman" w:hAnsi="Times New Roman" w:cs="Times New Roman"/>
                <w:sz w:val="28"/>
                <w:lang w:val="uk-UA"/>
              </w:rPr>
              <w:t>Виснов</w:t>
            </w:r>
            <w:r w:rsidR="00A20199" w:rsidRPr="0089645D">
              <w:rPr>
                <w:rFonts w:ascii="Times New Roman" w:hAnsi="Times New Roman" w:cs="Times New Roman"/>
                <w:sz w:val="28"/>
                <w:lang w:val="uk-UA"/>
              </w:rPr>
              <w:t>ки</w:t>
            </w:r>
            <w:r w:rsidRPr="0089645D">
              <w:rPr>
                <w:rFonts w:ascii="Times New Roman" w:hAnsi="Times New Roman" w:cs="Times New Roman"/>
                <w:sz w:val="28"/>
                <w:lang w:val="uk-UA"/>
              </w:rPr>
              <w:t xml:space="preserve"> до розділу 2</w:t>
            </w:r>
            <w:r w:rsidR="003F36B6" w:rsidRPr="0089645D">
              <w:rPr>
                <w:rFonts w:ascii="Times New Roman" w:hAnsi="Times New Roman" w:cs="Times New Roman"/>
                <w:sz w:val="28"/>
                <w:lang w:val="uk-UA"/>
              </w:rPr>
              <w:t>………………………………………………………….</w:t>
            </w:r>
          </w:p>
          <w:p w14:paraId="51A578BD" w14:textId="6937DDFC" w:rsidR="00DD2D7B" w:rsidRPr="0089645D" w:rsidRDefault="00DD2D7B" w:rsidP="00B912B5">
            <w:pPr>
              <w:spacing w:line="288" w:lineRule="auto"/>
              <w:jc w:val="both"/>
              <w:rPr>
                <w:rFonts w:ascii="Times New Roman" w:hAnsi="Times New Roman" w:cs="Times New Roman"/>
                <w:b/>
                <w:sz w:val="28"/>
                <w:lang w:val="uk-UA"/>
              </w:rPr>
            </w:pPr>
            <w:r w:rsidRPr="0089645D">
              <w:rPr>
                <w:rFonts w:ascii="Times New Roman" w:hAnsi="Times New Roman" w:cs="Times New Roman"/>
                <w:b/>
                <w:sz w:val="28"/>
                <w:lang w:val="uk-UA"/>
              </w:rPr>
              <w:t>РОЗДІЛ 3. ЕКСПЕРИМЕНТАЛЬНА МЕТОДИКА ФОРМУВАННЯ ДІАЛОГІЧНОГО МОВЛЕННЯ У ДІТЕЙ СТАРШОГО ДОШКІЛЬНОГО ВІКУ ІЗ ЗАГАЛЬНИМ НЕДОРОЗВИТКОМ МОВЛЕННЯ ЗАСОБАМИ CASE-ТЕХНОЛОГІЇ</w:t>
            </w:r>
            <w:r w:rsidR="003F36B6" w:rsidRPr="0089645D">
              <w:rPr>
                <w:rFonts w:ascii="Times New Roman" w:hAnsi="Times New Roman" w:cs="Times New Roman"/>
                <w:b/>
                <w:sz w:val="28"/>
                <w:lang w:val="uk-UA"/>
              </w:rPr>
              <w:t>………………………...</w:t>
            </w:r>
          </w:p>
          <w:p w14:paraId="1974FD3A" w14:textId="176BDAC6" w:rsidR="00DD2D7B" w:rsidRPr="0089645D" w:rsidRDefault="00DD2D7B" w:rsidP="00B912B5">
            <w:pPr>
              <w:spacing w:line="288" w:lineRule="auto"/>
              <w:ind w:firstLine="746"/>
              <w:jc w:val="both"/>
              <w:rPr>
                <w:rFonts w:ascii="Times New Roman" w:hAnsi="Times New Roman" w:cs="Times New Roman"/>
                <w:sz w:val="28"/>
                <w:lang w:val="uk-UA"/>
              </w:rPr>
            </w:pPr>
            <w:r w:rsidRPr="0089645D">
              <w:rPr>
                <w:rFonts w:ascii="Times New Roman" w:hAnsi="Times New Roman" w:cs="Times New Roman"/>
                <w:sz w:val="28"/>
                <w:lang w:val="uk-UA"/>
              </w:rPr>
              <w:t>3.1. Зміст і методика формувального етапу дослідження</w:t>
            </w:r>
            <w:r w:rsidR="003F36B6" w:rsidRPr="0089645D">
              <w:rPr>
                <w:rFonts w:ascii="Times New Roman" w:hAnsi="Times New Roman" w:cs="Times New Roman"/>
                <w:sz w:val="28"/>
                <w:lang w:val="uk-UA"/>
              </w:rPr>
              <w:t>…………….</w:t>
            </w:r>
          </w:p>
          <w:p w14:paraId="2E098ECF" w14:textId="1FB4ACFB" w:rsidR="00DD2D7B" w:rsidRPr="0089645D" w:rsidRDefault="00DD2D7B" w:rsidP="00B912B5">
            <w:pPr>
              <w:spacing w:line="288" w:lineRule="auto"/>
              <w:ind w:firstLine="746"/>
              <w:jc w:val="both"/>
              <w:rPr>
                <w:rFonts w:ascii="Times New Roman" w:hAnsi="Times New Roman" w:cs="Times New Roman"/>
                <w:sz w:val="28"/>
                <w:lang w:val="uk-UA"/>
              </w:rPr>
            </w:pPr>
            <w:r w:rsidRPr="0089645D">
              <w:rPr>
                <w:rFonts w:ascii="Times New Roman" w:hAnsi="Times New Roman" w:cs="Times New Roman"/>
                <w:sz w:val="28"/>
                <w:lang w:val="uk-UA"/>
              </w:rPr>
              <w:t>3.2. Аналіз результатів формувального експерименту</w:t>
            </w:r>
            <w:r w:rsidR="003F36B6" w:rsidRPr="0089645D">
              <w:rPr>
                <w:rFonts w:ascii="Times New Roman" w:hAnsi="Times New Roman" w:cs="Times New Roman"/>
                <w:sz w:val="28"/>
                <w:lang w:val="uk-UA"/>
              </w:rPr>
              <w:t>………………..</w:t>
            </w:r>
          </w:p>
          <w:p w14:paraId="7C260845" w14:textId="15EB36D6" w:rsidR="00DD2D7B" w:rsidRPr="0089645D" w:rsidRDefault="00DD2D7B" w:rsidP="00B912B5">
            <w:pPr>
              <w:spacing w:line="288" w:lineRule="auto"/>
              <w:jc w:val="both"/>
              <w:rPr>
                <w:rFonts w:ascii="Times New Roman" w:hAnsi="Times New Roman" w:cs="Times New Roman"/>
                <w:sz w:val="28"/>
                <w:lang w:val="uk-UA"/>
              </w:rPr>
            </w:pPr>
            <w:r w:rsidRPr="0089645D">
              <w:rPr>
                <w:rFonts w:ascii="Times New Roman" w:hAnsi="Times New Roman" w:cs="Times New Roman"/>
                <w:sz w:val="28"/>
                <w:lang w:val="uk-UA"/>
              </w:rPr>
              <w:t>Виснов</w:t>
            </w:r>
            <w:r w:rsidR="00A20199" w:rsidRPr="0089645D">
              <w:rPr>
                <w:rFonts w:ascii="Times New Roman" w:hAnsi="Times New Roman" w:cs="Times New Roman"/>
                <w:sz w:val="28"/>
                <w:lang w:val="uk-UA"/>
              </w:rPr>
              <w:t>ки</w:t>
            </w:r>
            <w:r w:rsidRPr="0089645D">
              <w:rPr>
                <w:rFonts w:ascii="Times New Roman" w:hAnsi="Times New Roman" w:cs="Times New Roman"/>
                <w:sz w:val="28"/>
                <w:lang w:val="uk-UA"/>
              </w:rPr>
              <w:t xml:space="preserve"> до розділу 3 </w:t>
            </w:r>
            <w:r w:rsidR="003F36B6" w:rsidRPr="0089645D">
              <w:rPr>
                <w:rFonts w:ascii="Times New Roman" w:hAnsi="Times New Roman" w:cs="Times New Roman"/>
                <w:sz w:val="28"/>
                <w:lang w:val="uk-UA"/>
              </w:rPr>
              <w:t>…………………………………………………………</w:t>
            </w:r>
          </w:p>
          <w:p w14:paraId="5A182784" w14:textId="7BA35ABF" w:rsidR="00DD2D7B" w:rsidRPr="0089645D" w:rsidRDefault="00DD2D7B" w:rsidP="00B912B5">
            <w:pPr>
              <w:spacing w:line="288" w:lineRule="auto"/>
              <w:jc w:val="both"/>
              <w:rPr>
                <w:rFonts w:ascii="Times New Roman" w:hAnsi="Times New Roman" w:cs="Times New Roman"/>
                <w:b/>
                <w:sz w:val="28"/>
                <w:lang w:val="uk-UA"/>
              </w:rPr>
            </w:pPr>
            <w:r w:rsidRPr="0089645D">
              <w:rPr>
                <w:rFonts w:ascii="Times New Roman" w:hAnsi="Times New Roman" w:cs="Times New Roman"/>
                <w:b/>
                <w:sz w:val="28"/>
                <w:lang w:val="uk-UA"/>
              </w:rPr>
              <w:t>ЗАГАЛЬНІ ВИСНОВКИ</w:t>
            </w:r>
            <w:r w:rsidR="003F36B6" w:rsidRPr="0089645D">
              <w:rPr>
                <w:rFonts w:ascii="Times New Roman" w:hAnsi="Times New Roman" w:cs="Times New Roman"/>
                <w:b/>
                <w:sz w:val="28"/>
                <w:lang w:val="uk-UA"/>
              </w:rPr>
              <w:t>……………………………………………………..</w:t>
            </w:r>
          </w:p>
          <w:p w14:paraId="6BB0D4E2" w14:textId="7F1F1615" w:rsidR="00DD2D7B" w:rsidRPr="0089645D" w:rsidRDefault="00DD2D7B" w:rsidP="00B912B5">
            <w:pPr>
              <w:spacing w:line="288" w:lineRule="auto"/>
              <w:jc w:val="both"/>
              <w:rPr>
                <w:rFonts w:ascii="Times New Roman" w:hAnsi="Times New Roman" w:cs="Times New Roman"/>
                <w:b/>
                <w:sz w:val="28"/>
                <w:lang w:val="uk-UA"/>
              </w:rPr>
            </w:pPr>
            <w:r w:rsidRPr="0089645D">
              <w:rPr>
                <w:rFonts w:ascii="Times New Roman" w:hAnsi="Times New Roman" w:cs="Times New Roman"/>
                <w:b/>
                <w:sz w:val="28"/>
                <w:lang w:val="uk-UA"/>
              </w:rPr>
              <w:t>СПИСОК ВИКОРИСТАНИХ ДЖЕРЕ</w:t>
            </w:r>
            <w:r w:rsidR="003F36B6" w:rsidRPr="0089645D">
              <w:rPr>
                <w:rFonts w:ascii="Times New Roman" w:hAnsi="Times New Roman" w:cs="Times New Roman"/>
                <w:b/>
                <w:sz w:val="28"/>
                <w:lang w:val="uk-UA"/>
              </w:rPr>
              <w:t>Л…………………………………...</w:t>
            </w:r>
          </w:p>
          <w:p w14:paraId="34EFE022" w14:textId="61949F6E" w:rsidR="00DD2D7B" w:rsidRPr="0089645D" w:rsidRDefault="00DD2D7B" w:rsidP="00B912B5">
            <w:pPr>
              <w:spacing w:line="288" w:lineRule="auto"/>
              <w:jc w:val="both"/>
              <w:rPr>
                <w:rFonts w:ascii="Times New Roman" w:hAnsi="Times New Roman" w:cs="Times New Roman"/>
                <w:sz w:val="28"/>
                <w:lang w:val="uk-UA"/>
              </w:rPr>
            </w:pPr>
            <w:r w:rsidRPr="0089645D">
              <w:rPr>
                <w:rFonts w:ascii="Times New Roman" w:hAnsi="Times New Roman" w:cs="Times New Roman"/>
                <w:b/>
                <w:bCs/>
                <w:sz w:val="28"/>
                <w:lang w:val="uk-UA"/>
              </w:rPr>
              <w:t>ДОДАТКИ</w:t>
            </w:r>
            <w:r w:rsidR="003F36B6" w:rsidRPr="0089645D">
              <w:rPr>
                <w:rFonts w:ascii="Times New Roman" w:hAnsi="Times New Roman" w:cs="Times New Roman"/>
                <w:b/>
                <w:bCs/>
                <w:sz w:val="28"/>
                <w:lang w:val="uk-UA"/>
              </w:rPr>
              <w:t>……………………………………………………………………...</w:t>
            </w:r>
          </w:p>
        </w:tc>
        <w:tc>
          <w:tcPr>
            <w:tcW w:w="236" w:type="dxa"/>
          </w:tcPr>
          <w:p w14:paraId="2E9EB927" w14:textId="77777777" w:rsidR="005F219E" w:rsidRDefault="005F219E" w:rsidP="00B912B5">
            <w:pPr>
              <w:spacing w:line="288" w:lineRule="auto"/>
              <w:jc w:val="center"/>
              <w:rPr>
                <w:rFonts w:ascii="Times New Roman" w:hAnsi="Times New Roman" w:cs="Times New Roman"/>
                <w:b/>
                <w:sz w:val="28"/>
                <w:lang w:val="uk-UA"/>
              </w:rPr>
            </w:pPr>
          </w:p>
          <w:p w14:paraId="0527E40B" w14:textId="77777777" w:rsidR="005F219E" w:rsidRDefault="005F219E" w:rsidP="00B912B5">
            <w:pPr>
              <w:spacing w:line="288" w:lineRule="auto"/>
              <w:jc w:val="center"/>
              <w:rPr>
                <w:rFonts w:ascii="Times New Roman" w:hAnsi="Times New Roman" w:cs="Times New Roman"/>
                <w:b/>
                <w:sz w:val="28"/>
                <w:lang w:val="uk-UA"/>
              </w:rPr>
            </w:pPr>
          </w:p>
          <w:p w14:paraId="2CDDC4DF" w14:textId="77777777" w:rsidR="005F219E" w:rsidRDefault="005F219E" w:rsidP="00B912B5">
            <w:pPr>
              <w:spacing w:line="288" w:lineRule="auto"/>
              <w:jc w:val="center"/>
              <w:rPr>
                <w:rFonts w:ascii="Times New Roman" w:hAnsi="Times New Roman" w:cs="Times New Roman"/>
                <w:b/>
                <w:sz w:val="28"/>
                <w:lang w:val="uk-UA"/>
              </w:rPr>
            </w:pPr>
          </w:p>
          <w:p w14:paraId="57BB979F" w14:textId="5A805FA2" w:rsidR="005F219E" w:rsidRDefault="005F219E" w:rsidP="00B912B5">
            <w:pPr>
              <w:spacing w:line="288" w:lineRule="auto"/>
              <w:jc w:val="center"/>
              <w:rPr>
                <w:rFonts w:ascii="Times New Roman" w:hAnsi="Times New Roman" w:cs="Times New Roman"/>
                <w:b/>
                <w:sz w:val="28"/>
                <w:lang w:val="uk-UA"/>
              </w:rPr>
            </w:pPr>
            <w:r>
              <w:rPr>
                <w:rFonts w:ascii="Times New Roman" w:hAnsi="Times New Roman" w:cs="Times New Roman"/>
                <w:b/>
                <w:sz w:val="28"/>
                <w:lang w:val="uk-UA"/>
              </w:rPr>
              <w:t>2</w:t>
            </w:r>
            <w:r w:rsidR="00BE166C">
              <w:rPr>
                <w:rFonts w:ascii="Times New Roman" w:hAnsi="Times New Roman" w:cs="Times New Roman"/>
                <w:b/>
                <w:sz w:val="28"/>
                <w:lang w:val="uk-UA"/>
              </w:rPr>
              <w:t>4</w:t>
            </w:r>
          </w:p>
          <w:p w14:paraId="7547D254" w14:textId="77777777" w:rsidR="005F219E" w:rsidRDefault="005F219E" w:rsidP="00B912B5">
            <w:pPr>
              <w:spacing w:line="288" w:lineRule="auto"/>
              <w:jc w:val="center"/>
              <w:rPr>
                <w:rFonts w:ascii="Times New Roman" w:hAnsi="Times New Roman" w:cs="Times New Roman"/>
                <w:b/>
                <w:sz w:val="28"/>
                <w:lang w:val="uk-UA"/>
              </w:rPr>
            </w:pPr>
          </w:p>
          <w:p w14:paraId="74618005" w14:textId="2FEFD35F" w:rsidR="005F219E" w:rsidRPr="005F219E" w:rsidRDefault="005F219E" w:rsidP="00B912B5">
            <w:pPr>
              <w:spacing w:line="288" w:lineRule="auto"/>
              <w:jc w:val="center"/>
              <w:rPr>
                <w:rFonts w:ascii="Times New Roman" w:hAnsi="Times New Roman" w:cs="Times New Roman"/>
                <w:sz w:val="28"/>
                <w:lang w:val="uk-UA"/>
              </w:rPr>
            </w:pPr>
            <w:r w:rsidRPr="005F219E">
              <w:rPr>
                <w:rFonts w:ascii="Times New Roman" w:hAnsi="Times New Roman" w:cs="Times New Roman"/>
                <w:sz w:val="28"/>
                <w:lang w:val="uk-UA"/>
              </w:rPr>
              <w:t>2</w:t>
            </w:r>
            <w:r w:rsidR="00BE166C">
              <w:rPr>
                <w:rFonts w:ascii="Times New Roman" w:hAnsi="Times New Roman" w:cs="Times New Roman"/>
                <w:sz w:val="28"/>
                <w:lang w:val="uk-UA"/>
              </w:rPr>
              <w:t>4</w:t>
            </w:r>
          </w:p>
          <w:p w14:paraId="19C86AC1" w14:textId="16380F2A" w:rsidR="005F219E" w:rsidRPr="005F219E" w:rsidRDefault="005F219E" w:rsidP="00B912B5">
            <w:pPr>
              <w:spacing w:line="288" w:lineRule="auto"/>
              <w:jc w:val="center"/>
              <w:rPr>
                <w:rFonts w:ascii="Times New Roman" w:hAnsi="Times New Roman" w:cs="Times New Roman"/>
                <w:sz w:val="28"/>
                <w:lang w:val="uk-UA"/>
              </w:rPr>
            </w:pPr>
            <w:r w:rsidRPr="005F219E">
              <w:rPr>
                <w:rFonts w:ascii="Times New Roman" w:hAnsi="Times New Roman" w:cs="Times New Roman"/>
                <w:sz w:val="28"/>
                <w:lang w:val="uk-UA"/>
              </w:rPr>
              <w:t>3</w:t>
            </w:r>
            <w:r w:rsidR="00BE166C">
              <w:rPr>
                <w:rFonts w:ascii="Times New Roman" w:hAnsi="Times New Roman" w:cs="Times New Roman"/>
                <w:sz w:val="28"/>
                <w:lang w:val="uk-UA"/>
              </w:rPr>
              <w:t>2</w:t>
            </w:r>
          </w:p>
          <w:p w14:paraId="14973234" w14:textId="4D2F990C" w:rsidR="005F219E" w:rsidRPr="005F219E" w:rsidRDefault="005F219E" w:rsidP="00B912B5">
            <w:pPr>
              <w:spacing w:line="288" w:lineRule="auto"/>
              <w:jc w:val="center"/>
              <w:rPr>
                <w:rFonts w:ascii="Times New Roman" w:hAnsi="Times New Roman" w:cs="Times New Roman"/>
                <w:sz w:val="28"/>
                <w:lang w:val="uk-UA"/>
              </w:rPr>
            </w:pPr>
            <w:r w:rsidRPr="005F219E">
              <w:rPr>
                <w:rFonts w:ascii="Times New Roman" w:hAnsi="Times New Roman" w:cs="Times New Roman"/>
                <w:sz w:val="28"/>
                <w:lang w:val="uk-UA"/>
              </w:rPr>
              <w:t>4</w:t>
            </w:r>
            <w:r w:rsidR="00BE166C">
              <w:rPr>
                <w:rFonts w:ascii="Times New Roman" w:hAnsi="Times New Roman" w:cs="Times New Roman"/>
                <w:sz w:val="28"/>
                <w:lang w:val="uk-UA"/>
              </w:rPr>
              <w:t>3</w:t>
            </w:r>
          </w:p>
          <w:p w14:paraId="21C4A8D6" w14:textId="108DDFE1" w:rsidR="005F219E" w:rsidRPr="005F219E" w:rsidRDefault="005F219E" w:rsidP="00B912B5">
            <w:pPr>
              <w:spacing w:line="288" w:lineRule="auto"/>
              <w:jc w:val="center"/>
              <w:rPr>
                <w:rFonts w:ascii="Times New Roman" w:hAnsi="Times New Roman" w:cs="Times New Roman"/>
                <w:sz w:val="28"/>
                <w:lang w:val="uk-UA"/>
              </w:rPr>
            </w:pPr>
          </w:p>
          <w:p w14:paraId="2DD26ED1" w14:textId="7CF2049D" w:rsidR="005F219E" w:rsidRDefault="005F219E" w:rsidP="00B912B5">
            <w:pPr>
              <w:spacing w:line="288" w:lineRule="auto"/>
              <w:jc w:val="center"/>
              <w:rPr>
                <w:rFonts w:ascii="Times New Roman" w:hAnsi="Times New Roman" w:cs="Times New Roman"/>
                <w:b/>
                <w:sz w:val="28"/>
                <w:lang w:val="uk-UA"/>
              </w:rPr>
            </w:pPr>
          </w:p>
          <w:p w14:paraId="568B441A" w14:textId="77777777" w:rsidR="003F36B6" w:rsidRDefault="003F36B6" w:rsidP="00B912B5">
            <w:pPr>
              <w:spacing w:line="288" w:lineRule="auto"/>
              <w:rPr>
                <w:rFonts w:ascii="Times New Roman" w:hAnsi="Times New Roman" w:cs="Times New Roman"/>
                <w:sz w:val="28"/>
                <w:lang w:val="uk-UA"/>
              </w:rPr>
            </w:pPr>
          </w:p>
          <w:p w14:paraId="7FB836F1" w14:textId="0461428B" w:rsidR="005F219E" w:rsidRPr="00DD2726" w:rsidRDefault="005F219E" w:rsidP="00B912B5">
            <w:pPr>
              <w:spacing w:line="288" w:lineRule="auto"/>
              <w:jc w:val="center"/>
              <w:rPr>
                <w:rFonts w:ascii="Times New Roman" w:hAnsi="Times New Roman" w:cs="Times New Roman"/>
                <w:b/>
                <w:sz w:val="28"/>
                <w:lang w:val="uk-UA"/>
              </w:rPr>
            </w:pPr>
            <w:r w:rsidRPr="00DD2726">
              <w:rPr>
                <w:rFonts w:ascii="Times New Roman" w:hAnsi="Times New Roman" w:cs="Times New Roman"/>
                <w:b/>
                <w:sz w:val="28"/>
                <w:lang w:val="uk-UA"/>
              </w:rPr>
              <w:t>4</w:t>
            </w:r>
            <w:r w:rsidR="00BE166C">
              <w:rPr>
                <w:rFonts w:ascii="Times New Roman" w:hAnsi="Times New Roman" w:cs="Times New Roman"/>
                <w:b/>
                <w:sz w:val="28"/>
                <w:lang w:val="uk-UA"/>
              </w:rPr>
              <w:t>5</w:t>
            </w:r>
          </w:p>
          <w:p w14:paraId="0484BD4F" w14:textId="6DA631EF" w:rsidR="005F219E" w:rsidRPr="005F219E" w:rsidRDefault="005F219E" w:rsidP="00B912B5">
            <w:pPr>
              <w:spacing w:line="288" w:lineRule="auto"/>
              <w:jc w:val="center"/>
              <w:rPr>
                <w:rFonts w:ascii="Times New Roman" w:hAnsi="Times New Roman" w:cs="Times New Roman"/>
                <w:sz w:val="28"/>
                <w:lang w:val="uk-UA"/>
              </w:rPr>
            </w:pPr>
            <w:r w:rsidRPr="005F219E">
              <w:rPr>
                <w:rFonts w:ascii="Times New Roman" w:hAnsi="Times New Roman" w:cs="Times New Roman"/>
                <w:sz w:val="28"/>
                <w:lang w:val="uk-UA"/>
              </w:rPr>
              <w:t>4</w:t>
            </w:r>
            <w:r w:rsidR="00BE166C">
              <w:rPr>
                <w:rFonts w:ascii="Times New Roman" w:hAnsi="Times New Roman" w:cs="Times New Roman"/>
                <w:sz w:val="28"/>
                <w:lang w:val="uk-UA"/>
              </w:rPr>
              <w:t>5</w:t>
            </w:r>
          </w:p>
          <w:p w14:paraId="239AAA31" w14:textId="43A436DF" w:rsidR="005F219E" w:rsidRPr="005F219E" w:rsidRDefault="00BE166C" w:rsidP="00B912B5">
            <w:pPr>
              <w:spacing w:line="288" w:lineRule="auto"/>
              <w:jc w:val="center"/>
              <w:rPr>
                <w:rFonts w:ascii="Times New Roman" w:hAnsi="Times New Roman" w:cs="Times New Roman"/>
                <w:sz w:val="28"/>
                <w:lang w:val="uk-UA"/>
              </w:rPr>
            </w:pPr>
            <w:r>
              <w:rPr>
                <w:rFonts w:ascii="Times New Roman" w:hAnsi="Times New Roman" w:cs="Times New Roman"/>
                <w:sz w:val="28"/>
                <w:lang w:val="uk-UA"/>
              </w:rPr>
              <w:t>52</w:t>
            </w:r>
          </w:p>
          <w:p w14:paraId="4002669D" w14:textId="2BDEDC0E" w:rsidR="005F219E" w:rsidRPr="005F219E" w:rsidRDefault="00BE166C" w:rsidP="00B912B5">
            <w:pPr>
              <w:spacing w:line="288" w:lineRule="auto"/>
              <w:jc w:val="center"/>
              <w:rPr>
                <w:rFonts w:ascii="Times New Roman" w:hAnsi="Times New Roman" w:cs="Times New Roman"/>
                <w:sz w:val="28"/>
                <w:lang w:val="uk-UA"/>
              </w:rPr>
            </w:pPr>
            <w:r>
              <w:rPr>
                <w:rFonts w:ascii="Times New Roman" w:hAnsi="Times New Roman" w:cs="Times New Roman"/>
                <w:sz w:val="28"/>
                <w:lang w:val="uk-UA"/>
              </w:rPr>
              <w:t>60</w:t>
            </w:r>
          </w:p>
          <w:p w14:paraId="4D4A5100" w14:textId="39D22C63" w:rsidR="005F219E" w:rsidRDefault="00BE166C" w:rsidP="00B912B5">
            <w:pPr>
              <w:spacing w:line="288" w:lineRule="auto"/>
              <w:jc w:val="center"/>
              <w:rPr>
                <w:rFonts w:ascii="Times New Roman" w:hAnsi="Times New Roman" w:cs="Times New Roman"/>
                <w:b/>
                <w:sz w:val="28"/>
                <w:lang w:val="uk-UA"/>
              </w:rPr>
            </w:pPr>
            <w:r>
              <w:rPr>
                <w:rFonts w:ascii="Times New Roman" w:hAnsi="Times New Roman" w:cs="Times New Roman"/>
                <w:b/>
                <w:sz w:val="28"/>
                <w:lang w:val="uk-UA"/>
              </w:rPr>
              <w:t>62</w:t>
            </w:r>
          </w:p>
          <w:p w14:paraId="3752B700" w14:textId="6F8B0673" w:rsidR="005F219E" w:rsidRDefault="005F219E" w:rsidP="00B912B5">
            <w:pPr>
              <w:spacing w:line="288" w:lineRule="auto"/>
              <w:jc w:val="center"/>
              <w:rPr>
                <w:rFonts w:ascii="Times New Roman" w:hAnsi="Times New Roman" w:cs="Times New Roman"/>
                <w:b/>
                <w:sz w:val="28"/>
                <w:lang w:val="uk-UA"/>
              </w:rPr>
            </w:pPr>
            <w:r>
              <w:rPr>
                <w:rFonts w:ascii="Times New Roman" w:hAnsi="Times New Roman" w:cs="Times New Roman"/>
                <w:b/>
                <w:sz w:val="28"/>
                <w:lang w:val="uk-UA"/>
              </w:rPr>
              <w:t>6</w:t>
            </w:r>
            <w:r w:rsidR="00D46A05">
              <w:rPr>
                <w:rFonts w:ascii="Times New Roman" w:hAnsi="Times New Roman" w:cs="Times New Roman"/>
                <w:b/>
                <w:sz w:val="28"/>
                <w:lang w:val="uk-UA"/>
              </w:rPr>
              <w:t>4</w:t>
            </w:r>
          </w:p>
          <w:p w14:paraId="717658B5" w14:textId="14E6E5D7" w:rsidR="005F219E" w:rsidRDefault="00D46A05" w:rsidP="00B912B5">
            <w:pPr>
              <w:spacing w:line="288" w:lineRule="auto"/>
              <w:jc w:val="center"/>
              <w:rPr>
                <w:rFonts w:ascii="Times New Roman" w:hAnsi="Times New Roman" w:cs="Times New Roman"/>
                <w:b/>
                <w:sz w:val="28"/>
                <w:lang w:val="uk-UA"/>
              </w:rPr>
            </w:pPr>
            <w:r>
              <w:rPr>
                <w:rFonts w:ascii="Times New Roman" w:hAnsi="Times New Roman" w:cs="Times New Roman"/>
                <w:b/>
                <w:sz w:val="28"/>
                <w:lang w:val="uk-UA"/>
              </w:rPr>
              <w:t>70</w:t>
            </w:r>
          </w:p>
        </w:tc>
      </w:tr>
    </w:tbl>
    <w:p w14:paraId="7D4207B0" w14:textId="3B476E77" w:rsidR="00DD2D7B" w:rsidRDefault="00DD2D7B" w:rsidP="00DD2D7B">
      <w:pPr>
        <w:rPr>
          <w:rFonts w:ascii="Times New Roman" w:hAnsi="Times New Roman" w:cs="Times New Roman"/>
          <w:b/>
          <w:sz w:val="28"/>
          <w:lang w:val="uk-UA"/>
        </w:rPr>
      </w:pPr>
      <w:r>
        <w:rPr>
          <w:rFonts w:ascii="Times New Roman" w:hAnsi="Times New Roman" w:cs="Times New Roman"/>
          <w:b/>
          <w:sz w:val="28"/>
          <w:lang w:val="uk-UA"/>
        </w:rPr>
        <w:br w:type="page"/>
      </w:r>
      <w:bookmarkEnd w:id="0"/>
    </w:p>
    <w:p w14:paraId="02F11862" w14:textId="236BE522" w:rsidR="004A0064" w:rsidRPr="00A41AD8" w:rsidRDefault="004A0064" w:rsidP="004A0064">
      <w:pPr>
        <w:jc w:val="center"/>
        <w:outlineLvl w:val="0"/>
        <w:rPr>
          <w:rFonts w:ascii="Times New Roman" w:hAnsi="Times New Roman" w:cs="Times New Roman"/>
          <w:b/>
          <w:sz w:val="28"/>
          <w:szCs w:val="28"/>
          <w:lang w:val="uk-UA"/>
        </w:rPr>
      </w:pPr>
      <w:r w:rsidRPr="00A41AD8">
        <w:rPr>
          <w:rFonts w:ascii="Times New Roman" w:hAnsi="Times New Roman" w:cs="Times New Roman"/>
          <w:b/>
          <w:sz w:val="28"/>
          <w:szCs w:val="28"/>
          <w:lang w:val="uk-UA"/>
        </w:rPr>
        <w:lastRenderedPageBreak/>
        <w:t>ВСТУП</w:t>
      </w:r>
    </w:p>
    <w:p w14:paraId="7641221E" w14:textId="7ECDBB88" w:rsidR="004A0064" w:rsidRPr="00A41AD8" w:rsidRDefault="004A0064" w:rsidP="004A0064">
      <w:pPr>
        <w:tabs>
          <w:tab w:val="left" w:pos="6288"/>
        </w:tabs>
        <w:spacing w:after="0" w:line="360" w:lineRule="auto"/>
        <w:ind w:firstLine="567"/>
        <w:jc w:val="both"/>
        <w:rPr>
          <w:rFonts w:ascii="Times New Roman" w:hAnsi="Times New Roman"/>
          <w:sz w:val="28"/>
          <w:szCs w:val="28"/>
          <w:lang w:val="uk-UA"/>
        </w:rPr>
      </w:pPr>
      <w:r w:rsidRPr="00A41AD8">
        <w:rPr>
          <w:rFonts w:ascii="Times New Roman" w:hAnsi="Times New Roman" w:cs="Times New Roman"/>
          <w:b/>
          <w:bCs/>
          <w:iCs/>
          <w:sz w:val="28"/>
          <w:szCs w:val="28"/>
          <w:lang w:val="uk-UA"/>
        </w:rPr>
        <w:t>Актуальність дослідження.</w:t>
      </w:r>
      <w:r w:rsidRPr="00A41AD8">
        <w:rPr>
          <w:rFonts w:ascii="Times New Roman" w:hAnsi="Times New Roman" w:cs="Times New Roman"/>
          <w:sz w:val="28"/>
          <w:szCs w:val="28"/>
          <w:lang w:val="uk-UA"/>
        </w:rPr>
        <w:t xml:space="preserve"> </w:t>
      </w:r>
      <w:r w:rsidR="00352009" w:rsidRPr="00F13048">
        <w:rPr>
          <w:rFonts w:ascii="Times New Roman" w:hAnsi="Times New Roman" w:cs="Times New Roman"/>
          <w:sz w:val="28"/>
          <w:szCs w:val="28"/>
          <w:lang w:val="uk-UA"/>
        </w:rPr>
        <w:t xml:space="preserve">У </w:t>
      </w:r>
      <w:r w:rsidR="00352009" w:rsidRPr="00F13048">
        <w:rPr>
          <w:rFonts w:ascii="Times New Roman" w:hAnsi="Times New Roman"/>
          <w:sz w:val="28"/>
          <w:szCs w:val="28"/>
          <w:lang w:val="uk-UA"/>
        </w:rPr>
        <w:t>д</w:t>
      </w:r>
      <w:r w:rsidRPr="00F13048">
        <w:rPr>
          <w:rFonts w:ascii="Times New Roman" w:hAnsi="Times New Roman"/>
          <w:sz w:val="28"/>
          <w:szCs w:val="28"/>
          <w:lang w:val="uk-UA"/>
        </w:rPr>
        <w:t>ошкільн</w:t>
      </w:r>
      <w:r w:rsidR="00352009" w:rsidRPr="00F13048">
        <w:rPr>
          <w:rFonts w:ascii="Times New Roman" w:hAnsi="Times New Roman"/>
          <w:sz w:val="28"/>
          <w:szCs w:val="28"/>
          <w:lang w:val="uk-UA"/>
        </w:rPr>
        <w:t>ому</w:t>
      </w:r>
      <w:r w:rsidRPr="00F13048">
        <w:rPr>
          <w:rFonts w:ascii="Times New Roman" w:hAnsi="Times New Roman"/>
          <w:sz w:val="28"/>
          <w:szCs w:val="28"/>
          <w:lang w:val="uk-UA"/>
        </w:rPr>
        <w:t xml:space="preserve"> ві</w:t>
      </w:r>
      <w:r w:rsidR="00352009" w:rsidRPr="00F13048">
        <w:rPr>
          <w:rFonts w:ascii="Times New Roman" w:hAnsi="Times New Roman"/>
          <w:sz w:val="28"/>
          <w:szCs w:val="28"/>
          <w:lang w:val="uk-UA"/>
        </w:rPr>
        <w:t>ці</w:t>
      </w:r>
      <w:r w:rsidRPr="00F13048">
        <w:rPr>
          <w:rFonts w:ascii="Times New Roman" w:hAnsi="Times New Roman"/>
          <w:sz w:val="28"/>
          <w:szCs w:val="28"/>
          <w:lang w:val="uk-UA"/>
        </w:rPr>
        <w:t xml:space="preserve"> д</w:t>
      </w:r>
      <w:r w:rsidR="00352009" w:rsidRPr="00F13048">
        <w:rPr>
          <w:rFonts w:ascii="Times New Roman" w:hAnsi="Times New Roman"/>
          <w:sz w:val="28"/>
          <w:szCs w:val="28"/>
          <w:lang w:val="uk-UA"/>
        </w:rPr>
        <w:t>і</w:t>
      </w:r>
      <w:r w:rsidRPr="00F13048">
        <w:rPr>
          <w:rFonts w:ascii="Times New Roman" w:hAnsi="Times New Roman"/>
          <w:sz w:val="28"/>
          <w:szCs w:val="28"/>
          <w:lang w:val="uk-UA"/>
        </w:rPr>
        <w:t>ти більш чутлив</w:t>
      </w:r>
      <w:r w:rsidR="00352009" w:rsidRPr="00F13048">
        <w:rPr>
          <w:rFonts w:ascii="Times New Roman" w:hAnsi="Times New Roman"/>
          <w:sz w:val="28"/>
          <w:szCs w:val="28"/>
          <w:lang w:val="uk-UA"/>
        </w:rPr>
        <w:t>і</w:t>
      </w:r>
      <w:r w:rsidRPr="00F13048">
        <w:rPr>
          <w:rFonts w:ascii="Times New Roman" w:hAnsi="Times New Roman"/>
          <w:sz w:val="28"/>
          <w:szCs w:val="28"/>
          <w:lang w:val="uk-UA"/>
        </w:rPr>
        <w:t xml:space="preserve"> до мовленнєвої інформації.</w:t>
      </w:r>
      <w:r w:rsidRPr="00A41AD8">
        <w:rPr>
          <w:rFonts w:ascii="Times New Roman" w:hAnsi="Times New Roman"/>
          <w:sz w:val="28"/>
          <w:szCs w:val="28"/>
          <w:lang w:val="uk-UA"/>
        </w:rPr>
        <w:t xml:space="preserve"> Відповідно до вимог Державного стандарту (Базового компоненту дошкільної освіти, 2021 р.) у дошкільника має бути сформована мовленнєва (фонетична, лексична, граматична, діалогічна, монологічна складові, їх взаємозалежність і взаємозумовленість) та комунікативна (здатність до спілкування з однолітками, висловлювати свої наміри і бажання, відстоювати свої інтереси тощо) компетентності. Вагома роль у означених досвідах належить діалогічному мовленні, що виступає опорним та пріоритетним складовим компонентом дошкільної освіти. Воно відіграє одну з найважливіших ролей в процесі мовленнєвого, інтелектуального та психічного розвитку, сприяє набуттю нових знань, умінь та навичок (А. </w:t>
      </w:r>
      <w:proofErr w:type="spellStart"/>
      <w:r w:rsidRPr="00A41AD8">
        <w:rPr>
          <w:rFonts w:ascii="Times New Roman" w:hAnsi="Times New Roman"/>
          <w:sz w:val="28"/>
          <w:szCs w:val="28"/>
          <w:lang w:val="uk-UA"/>
        </w:rPr>
        <w:t>Богуш</w:t>
      </w:r>
      <w:proofErr w:type="spellEnd"/>
      <w:r w:rsidRPr="00A41AD8">
        <w:rPr>
          <w:rFonts w:ascii="Times New Roman" w:hAnsi="Times New Roman"/>
          <w:sz w:val="28"/>
          <w:szCs w:val="28"/>
          <w:lang w:val="uk-UA"/>
        </w:rPr>
        <w:t xml:space="preserve">, Н. Гавриш, О. Запорожець, М. </w:t>
      </w:r>
      <w:proofErr w:type="spellStart"/>
      <w:r w:rsidRPr="00A41AD8">
        <w:rPr>
          <w:rFonts w:ascii="Times New Roman" w:hAnsi="Times New Roman"/>
          <w:sz w:val="28"/>
          <w:szCs w:val="28"/>
          <w:lang w:val="uk-UA"/>
        </w:rPr>
        <w:t>Лісіна</w:t>
      </w:r>
      <w:proofErr w:type="spellEnd"/>
      <w:r w:rsidRPr="00A41AD8">
        <w:rPr>
          <w:rFonts w:ascii="Times New Roman" w:hAnsi="Times New Roman"/>
          <w:sz w:val="28"/>
          <w:szCs w:val="28"/>
          <w:lang w:val="uk-UA"/>
        </w:rPr>
        <w:t xml:space="preserve">, Т. </w:t>
      </w:r>
      <w:proofErr w:type="spellStart"/>
      <w:r w:rsidRPr="00A41AD8">
        <w:rPr>
          <w:rFonts w:ascii="Times New Roman" w:hAnsi="Times New Roman"/>
          <w:sz w:val="28"/>
          <w:szCs w:val="28"/>
          <w:lang w:val="uk-UA"/>
        </w:rPr>
        <w:t>Піроженко</w:t>
      </w:r>
      <w:proofErr w:type="spellEnd"/>
      <w:r w:rsidRPr="00A41AD8">
        <w:rPr>
          <w:rFonts w:ascii="Times New Roman" w:hAnsi="Times New Roman"/>
          <w:sz w:val="28"/>
          <w:szCs w:val="28"/>
          <w:lang w:val="uk-UA"/>
        </w:rPr>
        <w:t xml:space="preserve">, Ф. </w:t>
      </w:r>
      <w:proofErr w:type="spellStart"/>
      <w:r w:rsidRPr="00A41AD8">
        <w:rPr>
          <w:rFonts w:ascii="Times New Roman" w:hAnsi="Times New Roman"/>
          <w:sz w:val="28"/>
          <w:szCs w:val="28"/>
          <w:lang w:val="uk-UA"/>
        </w:rPr>
        <w:t>Сохін</w:t>
      </w:r>
      <w:proofErr w:type="spellEnd"/>
      <w:r w:rsidRPr="00A41AD8">
        <w:rPr>
          <w:rFonts w:ascii="Times New Roman" w:hAnsi="Times New Roman"/>
          <w:sz w:val="28"/>
          <w:szCs w:val="28"/>
          <w:lang w:val="uk-UA"/>
        </w:rPr>
        <w:t xml:space="preserve">, О. Ушакова та ін.) </w:t>
      </w:r>
    </w:p>
    <w:p w14:paraId="3BC6D3C9" w14:textId="0B66B90F" w:rsidR="004A0064" w:rsidRPr="00A41AD8" w:rsidRDefault="004A0064" w:rsidP="004A0064">
      <w:pPr>
        <w:tabs>
          <w:tab w:val="left" w:pos="6288"/>
        </w:tabs>
        <w:spacing w:after="0" w:line="360" w:lineRule="auto"/>
        <w:ind w:firstLine="567"/>
        <w:jc w:val="both"/>
        <w:rPr>
          <w:rFonts w:ascii="Times New Roman" w:hAnsi="Times New Roman"/>
          <w:sz w:val="28"/>
          <w:szCs w:val="28"/>
          <w:lang w:val="uk-UA"/>
        </w:rPr>
      </w:pPr>
      <w:r w:rsidRPr="00A41AD8">
        <w:rPr>
          <w:rFonts w:ascii="Times New Roman" w:hAnsi="Times New Roman"/>
          <w:sz w:val="28"/>
          <w:szCs w:val="28"/>
          <w:lang w:val="uk-UA"/>
        </w:rPr>
        <w:t>Як засвідчують сучасні наукові дослідження Е.</w:t>
      </w:r>
      <w:r w:rsidR="006C3848">
        <w:rPr>
          <w:rFonts w:ascii="Times New Roman" w:hAnsi="Times New Roman"/>
          <w:sz w:val="28"/>
          <w:szCs w:val="28"/>
          <w:lang w:val="uk-UA"/>
        </w:rPr>
        <w:t> </w:t>
      </w:r>
      <w:proofErr w:type="spellStart"/>
      <w:r w:rsidRPr="00A41AD8">
        <w:rPr>
          <w:rFonts w:ascii="Times New Roman" w:hAnsi="Times New Roman"/>
          <w:sz w:val="28"/>
          <w:szCs w:val="28"/>
          <w:lang w:val="uk-UA"/>
        </w:rPr>
        <w:t>Данілавічютє</w:t>
      </w:r>
      <w:proofErr w:type="spellEnd"/>
      <w:r w:rsidRPr="00A41AD8">
        <w:rPr>
          <w:rFonts w:ascii="Times New Roman" w:hAnsi="Times New Roman"/>
          <w:sz w:val="28"/>
          <w:szCs w:val="28"/>
          <w:lang w:val="uk-UA"/>
        </w:rPr>
        <w:t xml:space="preserve">, </w:t>
      </w:r>
      <w:r w:rsidR="00E447D3">
        <w:rPr>
          <w:rFonts w:ascii="Times New Roman" w:hAnsi="Times New Roman"/>
          <w:sz w:val="28"/>
          <w:szCs w:val="28"/>
          <w:lang w:val="uk-UA"/>
        </w:rPr>
        <w:t xml:space="preserve">Ю. Коломієць, </w:t>
      </w:r>
      <w:r w:rsidR="006C3848">
        <w:rPr>
          <w:rFonts w:ascii="Times New Roman" w:hAnsi="Times New Roman"/>
          <w:sz w:val="28"/>
          <w:szCs w:val="28"/>
          <w:lang w:val="uk-UA"/>
        </w:rPr>
        <w:t>О. </w:t>
      </w:r>
      <w:proofErr w:type="spellStart"/>
      <w:r w:rsidR="006C3848">
        <w:rPr>
          <w:rFonts w:ascii="Times New Roman" w:hAnsi="Times New Roman"/>
          <w:sz w:val="28"/>
          <w:szCs w:val="28"/>
          <w:lang w:val="uk-UA"/>
        </w:rPr>
        <w:t>Мілевськ</w:t>
      </w:r>
      <w:r w:rsidR="002D5C66">
        <w:rPr>
          <w:rFonts w:ascii="Times New Roman" w:hAnsi="Times New Roman"/>
          <w:sz w:val="28"/>
          <w:szCs w:val="28"/>
          <w:lang w:val="uk-UA"/>
        </w:rPr>
        <w:t>ої</w:t>
      </w:r>
      <w:proofErr w:type="spellEnd"/>
      <w:r w:rsidR="006C3848">
        <w:rPr>
          <w:rFonts w:ascii="Times New Roman" w:hAnsi="Times New Roman"/>
          <w:sz w:val="28"/>
          <w:szCs w:val="28"/>
          <w:lang w:val="uk-UA"/>
        </w:rPr>
        <w:t xml:space="preserve">, </w:t>
      </w:r>
      <w:r w:rsidRPr="00A41AD8">
        <w:rPr>
          <w:rFonts w:ascii="Times New Roman" w:hAnsi="Times New Roman"/>
          <w:sz w:val="28"/>
          <w:szCs w:val="28"/>
          <w:lang w:val="uk-UA"/>
        </w:rPr>
        <w:t>Ю.</w:t>
      </w:r>
      <w:r w:rsidR="006C3848">
        <w:rPr>
          <w:rFonts w:ascii="Times New Roman" w:hAnsi="Times New Roman"/>
          <w:sz w:val="28"/>
          <w:szCs w:val="28"/>
          <w:lang w:val="uk-UA"/>
        </w:rPr>
        <w:t> </w:t>
      </w:r>
      <w:proofErr w:type="spellStart"/>
      <w:r w:rsidRPr="00A41AD8">
        <w:rPr>
          <w:rFonts w:ascii="Times New Roman" w:hAnsi="Times New Roman"/>
          <w:sz w:val="28"/>
          <w:szCs w:val="28"/>
          <w:lang w:val="uk-UA"/>
        </w:rPr>
        <w:t>Рібцун</w:t>
      </w:r>
      <w:proofErr w:type="spellEnd"/>
      <w:r w:rsidRPr="00A41AD8">
        <w:rPr>
          <w:rFonts w:ascii="Times New Roman" w:hAnsi="Times New Roman"/>
          <w:sz w:val="28"/>
          <w:szCs w:val="28"/>
          <w:lang w:val="uk-UA"/>
        </w:rPr>
        <w:t xml:space="preserve">, Л. Трофименко, </w:t>
      </w:r>
      <w:r w:rsidR="00E447D3">
        <w:rPr>
          <w:rFonts w:ascii="Times New Roman" w:hAnsi="Times New Roman"/>
          <w:sz w:val="28"/>
          <w:szCs w:val="28"/>
          <w:lang w:val="uk-UA"/>
        </w:rPr>
        <w:t>В.</w:t>
      </w:r>
      <w:r w:rsidR="006C3848">
        <w:rPr>
          <w:rFonts w:ascii="Times New Roman" w:hAnsi="Times New Roman"/>
          <w:sz w:val="28"/>
          <w:szCs w:val="28"/>
          <w:lang w:val="uk-UA"/>
        </w:rPr>
        <w:t> </w:t>
      </w:r>
      <w:r w:rsidR="00E447D3">
        <w:rPr>
          <w:rFonts w:ascii="Times New Roman" w:hAnsi="Times New Roman"/>
          <w:sz w:val="28"/>
          <w:szCs w:val="28"/>
          <w:lang w:val="uk-UA"/>
        </w:rPr>
        <w:t>Тищенк</w:t>
      </w:r>
      <w:r w:rsidR="002D5C66">
        <w:rPr>
          <w:rFonts w:ascii="Times New Roman" w:hAnsi="Times New Roman"/>
          <w:sz w:val="28"/>
          <w:szCs w:val="28"/>
          <w:lang w:val="uk-UA"/>
        </w:rPr>
        <w:t>а</w:t>
      </w:r>
      <w:r w:rsidR="00E447D3">
        <w:rPr>
          <w:rFonts w:ascii="Times New Roman" w:hAnsi="Times New Roman"/>
          <w:sz w:val="28"/>
          <w:szCs w:val="28"/>
          <w:lang w:val="uk-UA"/>
        </w:rPr>
        <w:t xml:space="preserve">, </w:t>
      </w:r>
      <w:r w:rsidRPr="00A41AD8">
        <w:rPr>
          <w:rFonts w:ascii="Times New Roman" w:hAnsi="Times New Roman"/>
          <w:sz w:val="28"/>
          <w:szCs w:val="28"/>
          <w:lang w:val="uk-UA"/>
        </w:rPr>
        <w:t>Є.</w:t>
      </w:r>
      <w:r w:rsidR="006C3848">
        <w:rPr>
          <w:rFonts w:ascii="Times New Roman" w:hAnsi="Times New Roman"/>
          <w:sz w:val="28"/>
          <w:szCs w:val="28"/>
          <w:lang w:val="uk-UA"/>
        </w:rPr>
        <w:t> </w:t>
      </w:r>
      <w:proofErr w:type="spellStart"/>
      <w:r w:rsidRPr="00A41AD8">
        <w:rPr>
          <w:rFonts w:ascii="Times New Roman" w:hAnsi="Times New Roman"/>
          <w:sz w:val="28"/>
          <w:szCs w:val="28"/>
          <w:lang w:val="uk-UA"/>
        </w:rPr>
        <w:t>Соботович</w:t>
      </w:r>
      <w:proofErr w:type="spellEnd"/>
      <w:r w:rsidRPr="00A41AD8">
        <w:rPr>
          <w:rFonts w:ascii="Times New Roman" w:hAnsi="Times New Roman"/>
          <w:sz w:val="28"/>
          <w:szCs w:val="28"/>
          <w:lang w:val="uk-UA"/>
        </w:rPr>
        <w:t xml:space="preserve">, </w:t>
      </w:r>
      <w:r w:rsidR="00280D85">
        <w:rPr>
          <w:rFonts w:ascii="Times New Roman" w:hAnsi="Times New Roman"/>
          <w:sz w:val="28"/>
          <w:szCs w:val="28"/>
          <w:lang w:val="uk-UA"/>
        </w:rPr>
        <w:t>Т. </w:t>
      </w:r>
      <w:proofErr w:type="spellStart"/>
      <w:r w:rsidR="00280D85">
        <w:rPr>
          <w:rFonts w:ascii="Times New Roman" w:hAnsi="Times New Roman"/>
          <w:sz w:val="28"/>
          <w:szCs w:val="28"/>
          <w:lang w:val="uk-UA"/>
        </w:rPr>
        <w:t>Швалюк</w:t>
      </w:r>
      <w:proofErr w:type="spellEnd"/>
      <w:r w:rsidR="00280D85">
        <w:rPr>
          <w:rFonts w:ascii="Times New Roman" w:hAnsi="Times New Roman"/>
          <w:sz w:val="28"/>
          <w:szCs w:val="28"/>
          <w:lang w:val="uk-UA"/>
        </w:rPr>
        <w:t xml:space="preserve">, </w:t>
      </w:r>
      <w:r w:rsidRPr="00A41AD8">
        <w:rPr>
          <w:rFonts w:ascii="Times New Roman" w:hAnsi="Times New Roman"/>
          <w:sz w:val="28"/>
          <w:szCs w:val="28"/>
          <w:lang w:val="uk-UA"/>
        </w:rPr>
        <w:t>М.</w:t>
      </w:r>
      <w:r w:rsidR="00E447D3">
        <w:rPr>
          <w:rFonts w:ascii="Times New Roman" w:hAnsi="Times New Roman"/>
          <w:sz w:val="28"/>
          <w:szCs w:val="28"/>
          <w:lang w:val="uk-UA"/>
        </w:rPr>
        <w:t> </w:t>
      </w:r>
      <w:r w:rsidRPr="00A41AD8">
        <w:rPr>
          <w:rFonts w:ascii="Times New Roman" w:hAnsi="Times New Roman"/>
          <w:sz w:val="28"/>
          <w:szCs w:val="28"/>
          <w:lang w:val="uk-UA"/>
        </w:rPr>
        <w:t>Шеремет та ін., у дітей із загальним недорозвитком мовлення (ЗНМ) виявляються порушеними всі структурні компоненти мовленнєвої діяльності при наявності збереженого слуху та інтелекту. Діти означеної категорії у дошкільному та шкільному віці зазнають ряд труднощів як у навчанні, так і в спілкуванні. У них страждає ситуативне та контекстне мовлення, виникають утруднення у використанні пояснень, ініціюванні та підтримці діалогу, плануванню та регуляції власних висловлювань.</w:t>
      </w:r>
    </w:p>
    <w:p w14:paraId="55B78C60" w14:textId="5E5811AF" w:rsidR="004A0064" w:rsidRPr="00A41AD8" w:rsidRDefault="004A0064" w:rsidP="004A0064">
      <w:pPr>
        <w:spacing w:after="0" w:line="360" w:lineRule="auto"/>
        <w:ind w:firstLine="567"/>
        <w:jc w:val="both"/>
        <w:rPr>
          <w:rFonts w:ascii="Times New Roman" w:hAnsi="Times New Roman"/>
          <w:sz w:val="28"/>
          <w:szCs w:val="28"/>
          <w:lang w:val="uk-UA"/>
        </w:rPr>
      </w:pPr>
      <w:r w:rsidRPr="00A41AD8">
        <w:rPr>
          <w:rFonts w:ascii="Times New Roman" w:hAnsi="Times New Roman"/>
          <w:sz w:val="28"/>
          <w:szCs w:val="28"/>
          <w:lang w:val="uk-UA"/>
        </w:rPr>
        <w:t xml:space="preserve">Діалогічне мовлення у дошкільників із ЗНМ характеризується труднощами у побудові логічних послідовностей висловлювання, пропусками смислових елементів, незавершеністю мікротем, поверненням до вже сказаного, тривалими паузами між фразами. Науковці відмічають значні лексико-граматичні труднощі, обмежений словниковий запас з переважанням іменників та дієслів, неточне вживання назв предметів, помилки у використанні прийменників, огріхи у вживанні відмінкових закінчень і наголосів, недоліки у граматичному оформленні речень (неправильне оформлення зв’язку слів, пропуски слів, </w:t>
      </w:r>
      <w:r w:rsidRPr="00A41AD8">
        <w:rPr>
          <w:rFonts w:ascii="Times New Roman" w:hAnsi="Times New Roman"/>
          <w:sz w:val="28"/>
          <w:szCs w:val="28"/>
          <w:lang w:val="uk-UA"/>
        </w:rPr>
        <w:lastRenderedPageBreak/>
        <w:t>дублювання елементів фраз, неузгодження частин мови), помилки у створенні дієслівних форм тощо (А. </w:t>
      </w:r>
      <w:proofErr w:type="spellStart"/>
      <w:r w:rsidRPr="00A41AD8">
        <w:rPr>
          <w:rFonts w:ascii="Times New Roman" w:hAnsi="Times New Roman"/>
          <w:sz w:val="28"/>
          <w:szCs w:val="28"/>
          <w:lang w:val="uk-UA"/>
        </w:rPr>
        <w:t>Арушанова</w:t>
      </w:r>
      <w:proofErr w:type="spellEnd"/>
      <w:r w:rsidRPr="00A41AD8">
        <w:rPr>
          <w:rFonts w:ascii="Times New Roman" w:hAnsi="Times New Roman"/>
          <w:sz w:val="28"/>
          <w:szCs w:val="28"/>
          <w:lang w:val="uk-UA"/>
        </w:rPr>
        <w:t xml:space="preserve">, Н. Бабич, В. </w:t>
      </w:r>
      <w:proofErr w:type="spellStart"/>
      <w:r w:rsidRPr="00A41AD8">
        <w:rPr>
          <w:rFonts w:ascii="Times New Roman" w:hAnsi="Times New Roman"/>
          <w:sz w:val="28"/>
          <w:szCs w:val="28"/>
          <w:lang w:val="uk-UA"/>
        </w:rPr>
        <w:t>Дубовська</w:t>
      </w:r>
      <w:proofErr w:type="spellEnd"/>
      <w:r w:rsidRPr="00A41AD8">
        <w:rPr>
          <w:rFonts w:ascii="Times New Roman" w:hAnsi="Times New Roman"/>
          <w:sz w:val="28"/>
          <w:szCs w:val="28"/>
          <w:lang w:val="uk-UA"/>
        </w:rPr>
        <w:t xml:space="preserve">, С. </w:t>
      </w:r>
      <w:proofErr w:type="spellStart"/>
      <w:r w:rsidRPr="00A41AD8">
        <w:rPr>
          <w:rFonts w:ascii="Times New Roman" w:hAnsi="Times New Roman"/>
          <w:sz w:val="28"/>
          <w:szCs w:val="28"/>
          <w:lang w:val="uk-UA"/>
        </w:rPr>
        <w:t>Заплатна</w:t>
      </w:r>
      <w:proofErr w:type="spellEnd"/>
      <w:r w:rsidRPr="00A41AD8">
        <w:rPr>
          <w:rFonts w:ascii="Times New Roman" w:hAnsi="Times New Roman"/>
          <w:sz w:val="28"/>
          <w:szCs w:val="28"/>
          <w:lang w:val="uk-UA"/>
        </w:rPr>
        <w:t>, Т.</w:t>
      </w:r>
      <w:r w:rsidR="0036487B">
        <w:rPr>
          <w:rFonts w:ascii="Times New Roman" w:hAnsi="Times New Roman"/>
          <w:sz w:val="28"/>
          <w:szCs w:val="28"/>
          <w:lang w:val="uk-UA"/>
        </w:rPr>
        <w:t> </w:t>
      </w:r>
      <w:proofErr w:type="spellStart"/>
      <w:r w:rsidRPr="00A41AD8">
        <w:rPr>
          <w:rFonts w:ascii="Times New Roman" w:hAnsi="Times New Roman"/>
          <w:sz w:val="28"/>
          <w:szCs w:val="28"/>
          <w:lang w:val="uk-UA"/>
        </w:rPr>
        <w:t>Коротовська</w:t>
      </w:r>
      <w:proofErr w:type="spellEnd"/>
      <w:r w:rsidRPr="00A41AD8">
        <w:rPr>
          <w:rFonts w:ascii="Times New Roman" w:hAnsi="Times New Roman"/>
          <w:sz w:val="28"/>
          <w:szCs w:val="28"/>
          <w:lang w:val="uk-UA"/>
        </w:rPr>
        <w:t>, О. </w:t>
      </w:r>
      <w:proofErr w:type="spellStart"/>
      <w:r w:rsidRPr="00A41AD8">
        <w:rPr>
          <w:rFonts w:ascii="Times New Roman" w:hAnsi="Times New Roman"/>
          <w:sz w:val="28"/>
          <w:szCs w:val="28"/>
          <w:lang w:val="uk-UA"/>
        </w:rPr>
        <w:t>Ломакіна</w:t>
      </w:r>
      <w:proofErr w:type="spellEnd"/>
      <w:r w:rsidRPr="00A41AD8">
        <w:rPr>
          <w:rFonts w:ascii="Times New Roman" w:hAnsi="Times New Roman"/>
          <w:sz w:val="28"/>
          <w:szCs w:val="28"/>
          <w:lang w:val="uk-UA"/>
        </w:rPr>
        <w:t>, К. Луцько, А. Нікіфорова, Н. Пахомова, В.</w:t>
      </w:r>
      <w:r w:rsidR="0036487B">
        <w:rPr>
          <w:rFonts w:ascii="Times New Roman" w:hAnsi="Times New Roman"/>
          <w:sz w:val="28"/>
          <w:szCs w:val="28"/>
          <w:lang w:val="uk-UA"/>
        </w:rPr>
        <w:t> </w:t>
      </w:r>
      <w:r w:rsidRPr="00A41AD8">
        <w:rPr>
          <w:rFonts w:ascii="Times New Roman" w:hAnsi="Times New Roman"/>
          <w:sz w:val="28"/>
          <w:szCs w:val="28"/>
          <w:lang w:val="uk-UA"/>
        </w:rPr>
        <w:t>Тищенко, І. </w:t>
      </w:r>
      <w:proofErr w:type="spellStart"/>
      <w:r w:rsidRPr="00A41AD8">
        <w:rPr>
          <w:rFonts w:ascii="Times New Roman" w:hAnsi="Times New Roman"/>
          <w:sz w:val="28"/>
          <w:szCs w:val="28"/>
          <w:lang w:val="uk-UA"/>
        </w:rPr>
        <w:t>Томогашева</w:t>
      </w:r>
      <w:proofErr w:type="spellEnd"/>
      <w:r w:rsidRPr="00A41AD8">
        <w:rPr>
          <w:rFonts w:ascii="Times New Roman" w:hAnsi="Times New Roman"/>
          <w:sz w:val="28"/>
          <w:szCs w:val="28"/>
          <w:lang w:val="uk-UA"/>
        </w:rPr>
        <w:t xml:space="preserve">, Т. </w:t>
      </w:r>
      <w:proofErr w:type="spellStart"/>
      <w:r w:rsidRPr="00A41AD8">
        <w:rPr>
          <w:rFonts w:ascii="Times New Roman" w:hAnsi="Times New Roman"/>
          <w:sz w:val="28"/>
          <w:szCs w:val="28"/>
          <w:lang w:val="uk-UA"/>
        </w:rPr>
        <w:t>Туманова</w:t>
      </w:r>
      <w:proofErr w:type="spellEnd"/>
      <w:r w:rsidRPr="00A41AD8">
        <w:rPr>
          <w:rFonts w:ascii="Times New Roman" w:hAnsi="Times New Roman"/>
          <w:sz w:val="28"/>
          <w:szCs w:val="28"/>
          <w:lang w:val="uk-UA"/>
        </w:rPr>
        <w:t xml:space="preserve">, Т. </w:t>
      </w:r>
      <w:proofErr w:type="spellStart"/>
      <w:r w:rsidRPr="00A41AD8">
        <w:rPr>
          <w:rFonts w:ascii="Times New Roman" w:hAnsi="Times New Roman"/>
          <w:sz w:val="28"/>
          <w:szCs w:val="28"/>
          <w:lang w:val="uk-UA"/>
        </w:rPr>
        <w:t>Філічева</w:t>
      </w:r>
      <w:proofErr w:type="spellEnd"/>
      <w:r w:rsidRPr="00A41AD8">
        <w:rPr>
          <w:rFonts w:ascii="Times New Roman" w:hAnsi="Times New Roman"/>
          <w:sz w:val="28"/>
          <w:szCs w:val="28"/>
          <w:lang w:val="uk-UA"/>
        </w:rPr>
        <w:t xml:space="preserve">, Г. </w:t>
      </w:r>
      <w:proofErr w:type="spellStart"/>
      <w:r w:rsidRPr="00A41AD8">
        <w:rPr>
          <w:rFonts w:ascii="Times New Roman" w:hAnsi="Times New Roman"/>
          <w:sz w:val="28"/>
          <w:szCs w:val="28"/>
          <w:lang w:val="uk-UA"/>
        </w:rPr>
        <w:t>Чиркіна</w:t>
      </w:r>
      <w:proofErr w:type="spellEnd"/>
      <w:r w:rsidRPr="00A41AD8">
        <w:rPr>
          <w:rFonts w:ascii="Times New Roman" w:hAnsi="Times New Roman"/>
          <w:sz w:val="28"/>
          <w:szCs w:val="28"/>
          <w:lang w:val="uk-UA"/>
        </w:rPr>
        <w:t xml:space="preserve"> та ін.)</w:t>
      </w:r>
      <w:r w:rsidR="00710439">
        <w:rPr>
          <w:rFonts w:ascii="Times New Roman" w:hAnsi="Times New Roman"/>
          <w:sz w:val="28"/>
          <w:szCs w:val="28"/>
          <w:lang w:val="uk-UA"/>
        </w:rPr>
        <w:t>.</w:t>
      </w:r>
    </w:p>
    <w:p w14:paraId="7D912E37" w14:textId="77777777" w:rsidR="004A0064" w:rsidRPr="00A41AD8" w:rsidRDefault="004A0064" w:rsidP="004A0064">
      <w:pPr>
        <w:tabs>
          <w:tab w:val="left" w:pos="6288"/>
        </w:tabs>
        <w:spacing w:after="0" w:line="360" w:lineRule="auto"/>
        <w:ind w:firstLine="567"/>
        <w:jc w:val="both"/>
        <w:rPr>
          <w:rFonts w:ascii="Times New Roman" w:hAnsi="Times New Roman"/>
          <w:sz w:val="28"/>
          <w:szCs w:val="28"/>
          <w:lang w:val="uk-UA"/>
        </w:rPr>
      </w:pPr>
      <w:r w:rsidRPr="00A41AD8">
        <w:rPr>
          <w:rFonts w:ascii="Times New Roman" w:hAnsi="Times New Roman"/>
          <w:sz w:val="28"/>
          <w:szCs w:val="28"/>
          <w:lang w:val="uk-UA"/>
        </w:rPr>
        <w:t>Відповідно, розвиток та формування діалогічного мовлення у дітей із загальним недорозвитком мовлення вимагає пошуку нових інтерактивних методів та технологій корекційно-</w:t>
      </w:r>
      <w:proofErr w:type="spellStart"/>
      <w:r w:rsidRPr="00A41AD8">
        <w:rPr>
          <w:rFonts w:ascii="Times New Roman" w:hAnsi="Times New Roman"/>
          <w:sz w:val="28"/>
          <w:szCs w:val="28"/>
          <w:lang w:val="uk-UA"/>
        </w:rPr>
        <w:t>розвиткової</w:t>
      </w:r>
      <w:proofErr w:type="spellEnd"/>
      <w:r w:rsidRPr="00A41AD8">
        <w:rPr>
          <w:rFonts w:ascii="Times New Roman" w:hAnsi="Times New Roman"/>
          <w:sz w:val="28"/>
          <w:szCs w:val="28"/>
          <w:lang w:val="uk-UA"/>
        </w:rPr>
        <w:t xml:space="preserve"> роботи. Одним із таких методів є використання </w:t>
      </w:r>
      <w:proofErr w:type="spellStart"/>
      <w:r w:rsidRPr="00A41AD8">
        <w:rPr>
          <w:rFonts w:ascii="Times New Roman" w:hAnsi="Times New Roman"/>
          <w:sz w:val="28"/>
          <w:szCs w:val="28"/>
          <w:lang w:val="uk-UA"/>
        </w:rPr>
        <w:t>case</w:t>
      </w:r>
      <w:proofErr w:type="spellEnd"/>
      <w:r w:rsidRPr="00A41AD8">
        <w:rPr>
          <w:rFonts w:ascii="Times New Roman" w:hAnsi="Times New Roman"/>
          <w:sz w:val="28"/>
          <w:szCs w:val="28"/>
          <w:lang w:val="uk-UA"/>
        </w:rPr>
        <w:t xml:space="preserve">-технології. </w:t>
      </w:r>
    </w:p>
    <w:p w14:paraId="45A6F109" w14:textId="48A6EC41" w:rsidR="004A0064" w:rsidRPr="00A41AD8" w:rsidRDefault="004A0064" w:rsidP="004A0064">
      <w:pPr>
        <w:tabs>
          <w:tab w:val="left" w:pos="6288"/>
        </w:tabs>
        <w:spacing w:after="0" w:line="360" w:lineRule="auto"/>
        <w:ind w:firstLine="567"/>
        <w:jc w:val="both"/>
        <w:rPr>
          <w:rFonts w:ascii="Times New Roman" w:hAnsi="Times New Roman"/>
          <w:sz w:val="28"/>
          <w:szCs w:val="28"/>
          <w:lang w:val="uk-UA"/>
        </w:rPr>
      </w:pPr>
      <w:r w:rsidRPr="00A41AD8">
        <w:rPr>
          <w:rFonts w:ascii="Times New Roman" w:hAnsi="Times New Roman"/>
          <w:sz w:val="28"/>
          <w:szCs w:val="28"/>
          <w:lang w:val="uk-UA"/>
        </w:rPr>
        <w:t>О. </w:t>
      </w:r>
      <w:proofErr w:type="spellStart"/>
      <w:r w:rsidRPr="00A41AD8">
        <w:rPr>
          <w:rFonts w:ascii="Times New Roman" w:hAnsi="Times New Roman"/>
          <w:sz w:val="28"/>
          <w:szCs w:val="28"/>
          <w:lang w:val="uk-UA"/>
        </w:rPr>
        <w:t>Шимутіна</w:t>
      </w:r>
      <w:proofErr w:type="spellEnd"/>
      <w:r w:rsidRPr="00A41AD8">
        <w:rPr>
          <w:rFonts w:ascii="Times New Roman" w:hAnsi="Times New Roman"/>
          <w:sz w:val="28"/>
          <w:szCs w:val="28"/>
          <w:lang w:val="uk-UA"/>
        </w:rPr>
        <w:t xml:space="preserve"> та Ю. Плющ </w:t>
      </w:r>
      <w:r w:rsidR="006C3848">
        <w:rPr>
          <w:rFonts w:ascii="Times New Roman" w:hAnsi="Times New Roman"/>
          <w:sz w:val="28"/>
          <w:szCs w:val="28"/>
          <w:lang w:val="uk-UA"/>
        </w:rPr>
        <w:t>під поняттям</w:t>
      </w:r>
      <w:r w:rsidRPr="00A41AD8">
        <w:rPr>
          <w:rFonts w:ascii="Times New Roman" w:hAnsi="Times New Roman"/>
          <w:sz w:val="28"/>
          <w:szCs w:val="28"/>
          <w:lang w:val="uk-UA"/>
        </w:rPr>
        <w:t xml:space="preserve"> </w:t>
      </w:r>
      <w:proofErr w:type="spellStart"/>
      <w:r w:rsidRPr="00A41AD8">
        <w:rPr>
          <w:rFonts w:ascii="Times New Roman" w:hAnsi="Times New Roman"/>
          <w:sz w:val="28"/>
          <w:szCs w:val="28"/>
          <w:lang w:val="uk-UA"/>
        </w:rPr>
        <w:t>case</w:t>
      </w:r>
      <w:proofErr w:type="spellEnd"/>
      <w:r w:rsidRPr="00A41AD8">
        <w:rPr>
          <w:rFonts w:ascii="Times New Roman" w:hAnsi="Times New Roman"/>
          <w:sz w:val="28"/>
          <w:szCs w:val="28"/>
          <w:lang w:val="uk-UA"/>
        </w:rPr>
        <w:t>-технологія (</w:t>
      </w:r>
      <w:r w:rsidRPr="00A41AD8">
        <w:rPr>
          <w:rFonts w:ascii="Times New Roman" w:hAnsi="Times New Roman"/>
          <w:bCs/>
          <w:sz w:val="28"/>
          <w:szCs w:val="28"/>
          <w:lang w:val="uk-UA"/>
        </w:rPr>
        <w:t>кейс-технологія)</w:t>
      </w:r>
      <w:r w:rsidRPr="00A41AD8">
        <w:rPr>
          <w:rFonts w:ascii="Times New Roman" w:hAnsi="Times New Roman"/>
          <w:sz w:val="28"/>
          <w:szCs w:val="28"/>
          <w:lang w:val="uk-UA"/>
        </w:rPr>
        <w:t xml:space="preserve"> </w:t>
      </w:r>
      <w:r w:rsidR="006C3848">
        <w:rPr>
          <w:rFonts w:ascii="Times New Roman" w:hAnsi="Times New Roman"/>
          <w:sz w:val="28"/>
          <w:szCs w:val="28"/>
          <w:lang w:val="uk-UA"/>
        </w:rPr>
        <w:t xml:space="preserve">трактують відповідну </w:t>
      </w:r>
      <w:r w:rsidRPr="00A41AD8">
        <w:rPr>
          <w:rFonts w:ascii="Times New Roman" w:hAnsi="Times New Roman"/>
          <w:sz w:val="28"/>
          <w:szCs w:val="28"/>
          <w:lang w:val="uk-UA"/>
        </w:rPr>
        <w:t>інтерактивн</w:t>
      </w:r>
      <w:r w:rsidR="006C3848">
        <w:rPr>
          <w:rFonts w:ascii="Times New Roman" w:hAnsi="Times New Roman"/>
          <w:sz w:val="28"/>
          <w:szCs w:val="28"/>
          <w:lang w:val="uk-UA"/>
        </w:rPr>
        <w:t>у</w:t>
      </w:r>
      <w:r w:rsidRPr="00A41AD8">
        <w:rPr>
          <w:rFonts w:ascii="Times New Roman" w:hAnsi="Times New Roman"/>
          <w:sz w:val="28"/>
          <w:szCs w:val="28"/>
          <w:lang w:val="uk-UA"/>
        </w:rPr>
        <w:t xml:space="preserve"> технологі</w:t>
      </w:r>
      <w:r w:rsidR="006C3848">
        <w:rPr>
          <w:rFonts w:ascii="Times New Roman" w:hAnsi="Times New Roman"/>
          <w:sz w:val="28"/>
          <w:szCs w:val="28"/>
          <w:lang w:val="uk-UA"/>
        </w:rPr>
        <w:t>ю</w:t>
      </w:r>
      <w:r w:rsidRPr="00A41AD8">
        <w:rPr>
          <w:rFonts w:ascii="Times New Roman" w:hAnsi="Times New Roman"/>
          <w:sz w:val="28"/>
          <w:szCs w:val="28"/>
          <w:lang w:val="uk-UA"/>
        </w:rPr>
        <w:t xml:space="preserve"> короткострокового навчання, </w:t>
      </w:r>
      <w:r w:rsidR="006C3848">
        <w:rPr>
          <w:rFonts w:ascii="Times New Roman" w:hAnsi="Times New Roman"/>
          <w:sz w:val="28"/>
          <w:szCs w:val="28"/>
          <w:lang w:val="uk-UA"/>
        </w:rPr>
        <w:t xml:space="preserve">яка побудована </w:t>
      </w:r>
      <w:r w:rsidRPr="00A41AD8">
        <w:rPr>
          <w:rFonts w:ascii="Times New Roman" w:hAnsi="Times New Roman"/>
          <w:sz w:val="28"/>
          <w:szCs w:val="28"/>
          <w:lang w:val="uk-UA"/>
        </w:rPr>
        <w:t>на основі реальних чи вигаданих ситуацій</w:t>
      </w:r>
      <w:r w:rsidR="006C3848">
        <w:rPr>
          <w:rFonts w:ascii="Times New Roman" w:hAnsi="Times New Roman"/>
          <w:sz w:val="28"/>
          <w:szCs w:val="28"/>
          <w:lang w:val="uk-UA"/>
        </w:rPr>
        <w:t xml:space="preserve"> та</w:t>
      </w:r>
      <w:r w:rsidRPr="00A41AD8">
        <w:rPr>
          <w:rFonts w:ascii="Times New Roman" w:hAnsi="Times New Roman"/>
          <w:sz w:val="28"/>
          <w:szCs w:val="28"/>
          <w:lang w:val="uk-UA"/>
        </w:rPr>
        <w:t xml:space="preserve"> спрямована на засвоєння </w:t>
      </w:r>
      <w:r w:rsidR="006C3848">
        <w:rPr>
          <w:rFonts w:ascii="Times New Roman" w:hAnsi="Times New Roman"/>
          <w:sz w:val="28"/>
          <w:szCs w:val="28"/>
          <w:lang w:val="uk-UA"/>
        </w:rPr>
        <w:t xml:space="preserve">відповідних </w:t>
      </w:r>
      <w:r w:rsidRPr="00A41AD8">
        <w:rPr>
          <w:rFonts w:ascii="Times New Roman" w:hAnsi="Times New Roman"/>
          <w:sz w:val="28"/>
          <w:szCs w:val="28"/>
          <w:lang w:val="uk-UA"/>
        </w:rPr>
        <w:t>знань, формування у слухачів нових якостей і умінь під час спілкування. Автор</w:t>
      </w:r>
      <w:r w:rsidR="0036487B" w:rsidRPr="00DD2D7B">
        <w:rPr>
          <w:rFonts w:ascii="Times New Roman" w:hAnsi="Times New Roman"/>
          <w:sz w:val="28"/>
          <w:szCs w:val="28"/>
          <w:lang w:val="uk-UA"/>
        </w:rPr>
        <w:t>и</w:t>
      </w:r>
      <w:r w:rsidRPr="00A41AD8">
        <w:rPr>
          <w:rFonts w:ascii="Times New Roman" w:hAnsi="Times New Roman"/>
          <w:sz w:val="28"/>
          <w:szCs w:val="28"/>
          <w:lang w:val="uk-UA"/>
        </w:rPr>
        <w:t xml:space="preserve"> наголошу</w:t>
      </w:r>
      <w:r w:rsidR="0036487B" w:rsidRPr="00DD2D7B">
        <w:rPr>
          <w:rFonts w:ascii="Times New Roman" w:hAnsi="Times New Roman"/>
          <w:sz w:val="28"/>
          <w:szCs w:val="28"/>
          <w:lang w:val="uk-UA"/>
        </w:rPr>
        <w:t>ють</w:t>
      </w:r>
      <w:r w:rsidRPr="00A41AD8">
        <w:rPr>
          <w:rFonts w:ascii="Times New Roman" w:hAnsi="Times New Roman"/>
          <w:sz w:val="28"/>
          <w:szCs w:val="28"/>
          <w:lang w:val="uk-UA"/>
        </w:rPr>
        <w:t xml:space="preserve">, що даний метод сприяє розвитку вміння аналізувати ситуації, оцінювати альтернативи, вибирати оптимальний варіант і планувати його здійснення. Систематичне, багаторазове застосування даного підходу призведе до формування стійких навичок вирішення практичних завдань, вдосконалення комунікативних навичок, розвитку уміння розпочинати діалог один з одним за рахунок вирішення спільно заданих вихователем ситуацій. </w:t>
      </w:r>
    </w:p>
    <w:p w14:paraId="3079C641" w14:textId="639287F8" w:rsidR="004A0064" w:rsidRPr="00A41AD8" w:rsidRDefault="004A0064" w:rsidP="004A0064">
      <w:pPr>
        <w:spacing w:after="0" w:line="360" w:lineRule="auto"/>
        <w:ind w:firstLine="567"/>
        <w:jc w:val="both"/>
        <w:rPr>
          <w:rFonts w:ascii="Times New Roman" w:hAnsi="Times New Roman"/>
          <w:sz w:val="28"/>
          <w:szCs w:val="28"/>
          <w:lang w:val="uk-UA"/>
        </w:rPr>
      </w:pPr>
      <w:r w:rsidRPr="00A41AD8">
        <w:rPr>
          <w:rFonts w:ascii="Times New Roman" w:hAnsi="Times New Roman"/>
          <w:sz w:val="28"/>
          <w:szCs w:val="28"/>
          <w:lang w:val="uk-UA"/>
        </w:rPr>
        <w:t xml:space="preserve">Своєю чергою, В. Андрєєва, Т. </w:t>
      </w:r>
      <w:proofErr w:type="spellStart"/>
      <w:r w:rsidRPr="00A41AD8">
        <w:rPr>
          <w:rFonts w:ascii="Times New Roman" w:hAnsi="Times New Roman"/>
          <w:sz w:val="28"/>
          <w:szCs w:val="28"/>
          <w:lang w:val="uk-UA"/>
        </w:rPr>
        <w:t>Аргунова</w:t>
      </w:r>
      <w:proofErr w:type="spellEnd"/>
      <w:r w:rsidRPr="00A41AD8">
        <w:rPr>
          <w:rFonts w:ascii="Times New Roman" w:hAnsi="Times New Roman"/>
          <w:sz w:val="28"/>
          <w:szCs w:val="28"/>
          <w:lang w:val="uk-UA"/>
        </w:rPr>
        <w:t>, Н. Бабич, К. Багрій, Н. </w:t>
      </w:r>
      <w:proofErr w:type="spellStart"/>
      <w:r w:rsidRPr="00A41AD8">
        <w:rPr>
          <w:rFonts w:ascii="Times New Roman" w:hAnsi="Times New Roman"/>
          <w:sz w:val="28"/>
          <w:szCs w:val="28"/>
          <w:lang w:val="uk-UA"/>
        </w:rPr>
        <w:t>Логунова</w:t>
      </w:r>
      <w:proofErr w:type="spellEnd"/>
      <w:r w:rsidRPr="00A41AD8">
        <w:rPr>
          <w:rFonts w:ascii="Times New Roman" w:hAnsi="Times New Roman"/>
          <w:sz w:val="28"/>
          <w:szCs w:val="28"/>
          <w:lang w:val="uk-UA"/>
        </w:rPr>
        <w:t xml:space="preserve">, </w:t>
      </w:r>
      <w:r w:rsidR="0036487B" w:rsidRPr="00A41AD8">
        <w:rPr>
          <w:rFonts w:ascii="Times New Roman" w:hAnsi="Times New Roman"/>
          <w:sz w:val="28"/>
          <w:szCs w:val="28"/>
          <w:lang w:val="uk-UA"/>
        </w:rPr>
        <w:t>Т. </w:t>
      </w:r>
      <w:proofErr w:type="spellStart"/>
      <w:r w:rsidR="0036487B" w:rsidRPr="00A41AD8">
        <w:rPr>
          <w:rFonts w:ascii="Times New Roman" w:hAnsi="Times New Roman"/>
          <w:sz w:val="28"/>
          <w:szCs w:val="28"/>
          <w:lang w:val="uk-UA"/>
        </w:rPr>
        <w:t>Мельніченко</w:t>
      </w:r>
      <w:proofErr w:type="spellEnd"/>
      <w:r w:rsidR="0036487B" w:rsidRPr="00A41AD8">
        <w:rPr>
          <w:rFonts w:ascii="Times New Roman" w:hAnsi="Times New Roman"/>
          <w:sz w:val="28"/>
          <w:szCs w:val="28"/>
          <w:lang w:val="uk-UA"/>
        </w:rPr>
        <w:t xml:space="preserve">, </w:t>
      </w:r>
      <w:r w:rsidRPr="00A41AD8">
        <w:rPr>
          <w:rFonts w:ascii="Times New Roman" w:hAnsi="Times New Roman"/>
          <w:sz w:val="28"/>
          <w:szCs w:val="28"/>
          <w:lang w:val="uk-UA"/>
        </w:rPr>
        <w:t xml:space="preserve">В. </w:t>
      </w:r>
      <w:proofErr w:type="spellStart"/>
      <w:r w:rsidRPr="00A41AD8">
        <w:rPr>
          <w:rFonts w:ascii="Times New Roman" w:hAnsi="Times New Roman"/>
          <w:sz w:val="28"/>
          <w:szCs w:val="28"/>
          <w:lang w:val="uk-UA"/>
        </w:rPr>
        <w:t>Подвойський</w:t>
      </w:r>
      <w:proofErr w:type="spellEnd"/>
      <w:r w:rsidRPr="00A41AD8">
        <w:rPr>
          <w:rFonts w:ascii="Times New Roman" w:hAnsi="Times New Roman"/>
          <w:sz w:val="28"/>
          <w:szCs w:val="28"/>
          <w:lang w:val="uk-UA"/>
        </w:rPr>
        <w:t xml:space="preserve">, С. Попова, Г. </w:t>
      </w:r>
      <w:proofErr w:type="spellStart"/>
      <w:r w:rsidRPr="00A41AD8">
        <w:rPr>
          <w:rFonts w:ascii="Times New Roman" w:hAnsi="Times New Roman"/>
          <w:sz w:val="28"/>
          <w:szCs w:val="28"/>
          <w:lang w:val="uk-UA"/>
        </w:rPr>
        <w:t>Раджабаліев</w:t>
      </w:r>
      <w:proofErr w:type="spellEnd"/>
      <w:r w:rsidRPr="00A41AD8">
        <w:rPr>
          <w:rFonts w:ascii="Times New Roman" w:hAnsi="Times New Roman"/>
          <w:sz w:val="28"/>
          <w:szCs w:val="28"/>
          <w:lang w:val="uk-UA"/>
        </w:rPr>
        <w:t>, О. Таран, К.</w:t>
      </w:r>
      <w:r w:rsidR="0036487B">
        <w:rPr>
          <w:rFonts w:ascii="Times New Roman" w:hAnsi="Times New Roman"/>
          <w:sz w:val="28"/>
          <w:szCs w:val="28"/>
          <w:lang w:val="uk-UA"/>
        </w:rPr>
        <w:t> </w:t>
      </w:r>
      <w:r w:rsidRPr="00A41AD8">
        <w:rPr>
          <w:rFonts w:ascii="Times New Roman" w:hAnsi="Times New Roman"/>
          <w:sz w:val="28"/>
          <w:szCs w:val="28"/>
          <w:lang w:val="uk-UA"/>
        </w:rPr>
        <w:t xml:space="preserve">Тичина, Г. Супрун, С. Шумська, </w:t>
      </w:r>
      <w:r w:rsidRPr="00A41AD8">
        <w:rPr>
          <w:rFonts w:ascii="Times New Roman" w:hAnsi="Times New Roman"/>
          <w:sz w:val="28"/>
          <w:szCs w:val="28"/>
          <w:lang w:val="en-US"/>
        </w:rPr>
        <w:t>A</w:t>
      </w:r>
      <w:r w:rsidRPr="00A41AD8">
        <w:rPr>
          <w:rFonts w:ascii="Times New Roman" w:hAnsi="Times New Roman"/>
          <w:sz w:val="28"/>
          <w:szCs w:val="28"/>
          <w:lang w:val="uk-UA"/>
        </w:rPr>
        <w:t xml:space="preserve">. </w:t>
      </w:r>
      <w:r w:rsidRPr="00A41AD8">
        <w:rPr>
          <w:rFonts w:ascii="Times New Roman" w:hAnsi="Times New Roman"/>
          <w:sz w:val="28"/>
          <w:szCs w:val="28"/>
          <w:lang w:val="en-US"/>
        </w:rPr>
        <w:t>Eden</w:t>
      </w:r>
      <w:r w:rsidRPr="00A41AD8">
        <w:rPr>
          <w:rFonts w:ascii="Times New Roman" w:hAnsi="Times New Roman"/>
          <w:sz w:val="28"/>
          <w:szCs w:val="28"/>
          <w:lang w:val="uk-UA"/>
        </w:rPr>
        <w:t xml:space="preserve">, </w:t>
      </w:r>
      <w:r w:rsidRPr="00A41AD8">
        <w:rPr>
          <w:rFonts w:ascii="Times New Roman" w:hAnsi="Times New Roman"/>
          <w:sz w:val="28"/>
          <w:szCs w:val="28"/>
          <w:lang w:val="en-US"/>
        </w:rPr>
        <w:t>C</w:t>
      </w:r>
      <w:r w:rsidRPr="00A41AD8">
        <w:rPr>
          <w:rFonts w:ascii="Times New Roman" w:hAnsi="Times New Roman"/>
          <w:sz w:val="28"/>
          <w:szCs w:val="28"/>
          <w:lang w:val="uk-UA"/>
        </w:rPr>
        <w:t xml:space="preserve">. </w:t>
      </w:r>
      <w:r w:rsidRPr="00A41AD8">
        <w:rPr>
          <w:rFonts w:ascii="Times New Roman" w:hAnsi="Times New Roman"/>
          <w:sz w:val="28"/>
          <w:szCs w:val="28"/>
          <w:lang w:val="en-US"/>
        </w:rPr>
        <w:t>Roland</w:t>
      </w:r>
      <w:r w:rsidRPr="00A41AD8">
        <w:rPr>
          <w:rFonts w:ascii="Times New Roman" w:hAnsi="Times New Roman"/>
          <w:sz w:val="28"/>
          <w:szCs w:val="28"/>
          <w:lang w:val="uk-UA"/>
        </w:rPr>
        <w:t xml:space="preserve"> </w:t>
      </w:r>
      <w:proofErr w:type="spellStart"/>
      <w:r w:rsidRPr="00A41AD8">
        <w:rPr>
          <w:rFonts w:ascii="Times New Roman" w:hAnsi="Times New Roman"/>
          <w:sz w:val="28"/>
          <w:szCs w:val="28"/>
          <w:lang w:val="en-US"/>
        </w:rPr>
        <w:t>Christenses</w:t>
      </w:r>
      <w:proofErr w:type="spellEnd"/>
      <w:r w:rsidRPr="00A41AD8">
        <w:rPr>
          <w:rFonts w:ascii="Times New Roman" w:hAnsi="Times New Roman"/>
          <w:sz w:val="28"/>
          <w:szCs w:val="28"/>
          <w:lang w:val="uk-UA"/>
        </w:rPr>
        <w:t xml:space="preserve">, </w:t>
      </w:r>
      <w:r w:rsidRPr="00A41AD8">
        <w:rPr>
          <w:rFonts w:ascii="Times New Roman" w:hAnsi="Times New Roman"/>
          <w:sz w:val="28"/>
          <w:szCs w:val="28"/>
          <w:lang w:val="en-US"/>
        </w:rPr>
        <w:t>A</w:t>
      </w:r>
      <w:r w:rsidRPr="00A41AD8">
        <w:rPr>
          <w:rFonts w:ascii="Times New Roman" w:hAnsi="Times New Roman"/>
          <w:sz w:val="28"/>
          <w:szCs w:val="28"/>
          <w:lang w:val="uk-UA"/>
        </w:rPr>
        <w:t>. </w:t>
      </w:r>
      <w:r w:rsidRPr="00A41AD8">
        <w:rPr>
          <w:rFonts w:ascii="Times New Roman" w:hAnsi="Times New Roman"/>
          <w:sz w:val="28"/>
          <w:szCs w:val="28"/>
          <w:lang w:val="en-US"/>
        </w:rPr>
        <w:t>Hanses</w:t>
      </w:r>
      <w:r w:rsidRPr="00A41AD8">
        <w:rPr>
          <w:rFonts w:ascii="Times New Roman" w:hAnsi="Times New Roman"/>
          <w:sz w:val="28"/>
          <w:szCs w:val="28"/>
          <w:lang w:val="uk-UA"/>
        </w:rPr>
        <w:t xml:space="preserve">, </w:t>
      </w:r>
      <w:r w:rsidRPr="00A41AD8">
        <w:rPr>
          <w:rFonts w:ascii="Times New Roman" w:hAnsi="Times New Roman"/>
          <w:sz w:val="28"/>
          <w:szCs w:val="28"/>
          <w:lang w:val="en-US"/>
        </w:rPr>
        <w:t>M</w:t>
      </w:r>
      <w:r w:rsidRPr="00A41AD8">
        <w:rPr>
          <w:rFonts w:ascii="Times New Roman" w:hAnsi="Times New Roman"/>
          <w:sz w:val="28"/>
          <w:szCs w:val="28"/>
          <w:lang w:val="uk-UA"/>
        </w:rPr>
        <w:t>.</w:t>
      </w:r>
      <w:r w:rsidR="0036487B">
        <w:rPr>
          <w:rFonts w:ascii="Times New Roman" w:hAnsi="Times New Roman"/>
          <w:sz w:val="28"/>
          <w:szCs w:val="28"/>
          <w:lang w:val="uk-UA"/>
        </w:rPr>
        <w:t> </w:t>
      </w:r>
      <w:r w:rsidRPr="00A41AD8">
        <w:rPr>
          <w:rFonts w:ascii="Times New Roman" w:hAnsi="Times New Roman"/>
          <w:sz w:val="28"/>
          <w:szCs w:val="28"/>
          <w:lang w:val="en-US"/>
        </w:rPr>
        <w:t>Schaeffer</w:t>
      </w:r>
      <w:r w:rsidRPr="00A41AD8">
        <w:rPr>
          <w:rFonts w:ascii="Times New Roman" w:hAnsi="Times New Roman"/>
          <w:sz w:val="28"/>
          <w:szCs w:val="28"/>
          <w:lang w:val="uk-UA"/>
        </w:rPr>
        <w:t xml:space="preserve"> та ін., досліджуючи кейс-технологію в освітньому процесі, констатують, що даний метод сприяє формуванню самостійного мислення; уміння вислуховувати та враховувати альтернативні точки зору; висловлювати власну думку; проявляти та удосконалювати аналітичні навички та навички оцінювання; навчитися працювати в групі; знаходити найбільш вірне рішення щодо поставленої проблеми. Також науковці відмічають позитивний вплив при оволодінні новим теоретичним матеріалом та його практичне використання, </w:t>
      </w:r>
      <w:r w:rsidRPr="00A41AD8">
        <w:rPr>
          <w:rFonts w:ascii="Times New Roman" w:hAnsi="Times New Roman"/>
          <w:sz w:val="28"/>
          <w:szCs w:val="28"/>
          <w:lang w:val="uk-UA"/>
        </w:rPr>
        <w:lastRenderedPageBreak/>
        <w:t>формуванні в учасників освітнього процесу інтересу і позитивного мотиваційного ставлення до навчання.</w:t>
      </w:r>
    </w:p>
    <w:p w14:paraId="4AB7793D" w14:textId="77777777" w:rsidR="004A0064" w:rsidRPr="00A41AD8" w:rsidRDefault="004A0064" w:rsidP="004A0064">
      <w:pPr>
        <w:spacing w:after="0" w:line="360" w:lineRule="auto"/>
        <w:ind w:firstLine="567"/>
        <w:jc w:val="both"/>
        <w:rPr>
          <w:rFonts w:ascii="Times New Roman" w:hAnsi="Times New Roman"/>
          <w:sz w:val="28"/>
          <w:szCs w:val="28"/>
          <w:lang w:val="uk-UA"/>
        </w:rPr>
      </w:pPr>
      <w:r w:rsidRPr="00A41AD8">
        <w:rPr>
          <w:rFonts w:ascii="Times New Roman" w:hAnsi="Times New Roman"/>
          <w:sz w:val="28"/>
          <w:szCs w:val="28"/>
          <w:lang w:val="uk-UA"/>
        </w:rPr>
        <w:t xml:space="preserve">Отже, аналіз літературних джерел дав змогу дійти висновку про недостатнє представлення у наукових розвідках матеріалів щодо використання </w:t>
      </w:r>
      <w:proofErr w:type="spellStart"/>
      <w:r w:rsidRPr="00A41AD8">
        <w:rPr>
          <w:rFonts w:ascii="Times New Roman" w:hAnsi="Times New Roman"/>
          <w:sz w:val="28"/>
          <w:szCs w:val="28"/>
          <w:lang w:val="uk-UA"/>
        </w:rPr>
        <w:t>case</w:t>
      </w:r>
      <w:proofErr w:type="spellEnd"/>
      <w:r w:rsidRPr="00A41AD8">
        <w:rPr>
          <w:rFonts w:ascii="Times New Roman" w:hAnsi="Times New Roman"/>
          <w:sz w:val="28"/>
          <w:szCs w:val="28"/>
          <w:lang w:val="uk-UA"/>
        </w:rPr>
        <w:t>-технології в розвитку мовленнєвої діяльності у дітей з порушеннями мовлення, зокрема діалогічного мовлення у дітей старшого дошкільного віку із загальним недорозвитком мовлення.</w:t>
      </w:r>
    </w:p>
    <w:p w14:paraId="7BB2F9E4" w14:textId="77777777" w:rsidR="004A0064" w:rsidRPr="00A41AD8" w:rsidRDefault="004A0064" w:rsidP="004A0064">
      <w:pPr>
        <w:spacing w:after="0" w:line="360" w:lineRule="auto"/>
        <w:ind w:firstLine="567"/>
        <w:jc w:val="both"/>
        <w:rPr>
          <w:rFonts w:ascii="Times New Roman" w:eastAsia="Times New Roman" w:hAnsi="Times New Roman"/>
          <w:sz w:val="28"/>
          <w:szCs w:val="28"/>
          <w:lang w:val="uk-UA" w:eastAsia="uk-UA"/>
        </w:rPr>
      </w:pPr>
      <w:r w:rsidRPr="00A41AD8">
        <w:rPr>
          <w:rFonts w:ascii="Times New Roman" w:hAnsi="Times New Roman"/>
          <w:sz w:val="28"/>
          <w:szCs w:val="28"/>
          <w:lang w:val="uk-UA"/>
        </w:rPr>
        <w:t xml:space="preserve">Все вищезазначене й обумовило вибір теми магістерської роботи у такому трактуванні </w:t>
      </w:r>
      <w:r w:rsidRPr="00A41AD8">
        <w:rPr>
          <w:rFonts w:ascii="Times New Roman" w:eastAsia="Times New Roman" w:hAnsi="Times New Roman"/>
          <w:sz w:val="28"/>
          <w:szCs w:val="28"/>
          <w:lang w:val="uk-UA" w:eastAsia="uk-UA"/>
        </w:rPr>
        <w:t xml:space="preserve">«Формування діалогічного мовлення у дітей старшого дошкільного віку із загальним недорозвитком мовлення </w:t>
      </w:r>
      <w:r w:rsidRPr="00A41AD8">
        <w:rPr>
          <w:rFonts w:ascii="Times New Roman" w:hAnsi="Times New Roman"/>
          <w:bCs/>
          <w:sz w:val="28"/>
          <w:szCs w:val="28"/>
          <w:lang w:val="uk-UA"/>
        </w:rPr>
        <w:t xml:space="preserve">засобами </w:t>
      </w:r>
      <w:r w:rsidRPr="00A41AD8">
        <w:rPr>
          <w:rFonts w:ascii="Times New Roman" w:hAnsi="Times New Roman"/>
          <w:bCs/>
          <w:sz w:val="28"/>
          <w:szCs w:val="28"/>
          <w:lang w:val="en-US"/>
        </w:rPr>
        <w:t>case</w:t>
      </w:r>
      <w:r w:rsidRPr="00A41AD8">
        <w:rPr>
          <w:rFonts w:ascii="Times New Roman" w:hAnsi="Times New Roman"/>
          <w:bCs/>
          <w:sz w:val="28"/>
          <w:szCs w:val="28"/>
          <w:lang w:val="uk-UA"/>
        </w:rPr>
        <w:t>-технології</w:t>
      </w:r>
      <w:r w:rsidRPr="00A41AD8">
        <w:rPr>
          <w:rFonts w:ascii="Times New Roman" w:eastAsia="Times New Roman" w:hAnsi="Times New Roman"/>
          <w:sz w:val="28"/>
          <w:szCs w:val="28"/>
          <w:lang w:val="uk-UA" w:eastAsia="uk-UA"/>
        </w:rPr>
        <w:t xml:space="preserve">». </w:t>
      </w:r>
    </w:p>
    <w:p w14:paraId="1C298CC7" w14:textId="77777777" w:rsidR="004A0064" w:rsidRPr="00A41AD8" w:rsidRDefault="004A0064" w:rsidP="004A0064">
      <w:pPr>
        <w:tabs>
          <w:tab w:val="left" w:pos="6288"/>
        </w:tabs>
        <w:spacing w:after="0" w:line="360" w:lineRule="auto"/>
        <w:ind w:firstLine="567"/>
        <w:jc w:val="both"/>
        <w:rPr>
          <w:rFonts w:ascii="Times New Roman" w:eastAsia="Calibri" w:hAnsi="Times New Roman"/>
          <w:bCs/>
          <w:sz w:val="28"/>
          <w:szCs w:val="28"/>
          <w:lang w:val="uk-UA"/>
        </w:rPr>
      </w:pPr>
      <w:r w:rsidRPr="00A41AD8">
        <w:rPr>
          <w:rFonts w:ascii="Times New Roman" w:hAnsi="Times New Roman"/>
          <w:b/>
          <w:bCs/>
          <w:iCs/>
          <w:sz w:val="28"/>
          <w:szCs w:val="28"/>
          <w:lang w:val="uk-UA"/>
        </w:rPr>
        <w:t>Мета дослідження</w:t>
      </w:r>
      <w:r w:rsidRPr="00A41AD8">
        <w:rPr>
          <w:rFonts w:ascii="Times New Roman" w:hAnsi="Times New Roman"/>
          <w:bCs/>
          <w:i/>
          <w:sz w:val="28"/>
          <w:szCs w:val="28"/>
          <w:lang w:val="uk-UA"/>
        </w:rPr>
        <w:t xml:space="preserve"> </w:t>
      </w:r>
      <w:r w:rsidRPr="00A41AD8">
        <w:rPr>
          <w:rFonts w:ascii="Times New Roman" w:hAnsi="Times New Roman"/>
          <w:sz w:val="28"/>
          <w:szCs w:val="28"/>
          <w:lang w:val="uk-UA"/>
        </w:rPr>
        <w:t xml:space="preserve">полягає у розробленні науково обґрунтованої та експериментально перевіреної методики формування </w:t>
      </w:r>
      <w:r w:rsidRPr="00A41AD8">
        <w:rPr>
          <w:rFonts w:ascii="Times New Roman" w:hAnsi="Times New Roman"/>
          <w:bCs/>
          <w:sz w:val="28"/>
          <w:szCs w:val="28"/>
          <w:lang w:val="uk-UA"/>
        </w:rPr>
        <w:t xml:space="preserve">діалогічного мовлення у дітей старшого дошкільного віку із загальним недорозвитком мовлення засобами </w:t>
      </w:r>
      <w:r w:rsidRPr="00A41AD8">
        <w:rPr>
          <w:rFonts w:ascii="Times New Roman" w:hAnsi="Times New Roman"/>
          <w:bCs/>
          <w:sz w:val="28"/>
          <w:szCs w:val="28"/>
          <w:lang w:val="en-US"/>
        </w:rPr>
        <w:t>case</w:t>
      </w:r>
      <w:r w:rsidRPr="00A41AD8">
        <w:rPr>
          <w:rFonts w:ascii="Times New Roman" w:hAnsi="Times New Roman"/>
          <w:bCs/>
          <w:sz w:val="28"/>
          <w:szCs w:val="28"/>
          <w:lang w:val="uk-UA"/>
        </w:rPr>
        <w:t xml:space="preserve">-технології. </w:t>
      </w:r>
    </w:p>
    <w:p w14:paraId="010A65F8" w14:textId="77777777" w:rsidR="004A0064" w:rsidRPr="00A41AD8" w:rsidRDefault="004A0064" w:rsidP="004A0064">
      <w:pPr>
        <w:spacing w:after="0" w:line="360" w:lineRule="auto"/>
        <w:ind w:firstLine="567"/>
        <w:rPr>
          <w:rFonts w:ascii="Times New Roman" w:hAnsi="Times New Roman"/>
          <w:sz w:val="28"/>
          <w:szCs w:val="28"/>
          <w:lang w:val="uk-UA"/>
        </w:rPr>
      </w:pPr>
      <w:r w:rsidRPr="00A41AD8">
        <w:rPr>
          <w:rFonts w:ascii="Times New Roman" w:hAnsi="Times New Roman"/>
          <w:sz w:val="28"/>
          <w:szCs w:val="28"/>
          <w:lang w:val="uk-UA"/>
        </w:rPr>
        <w:t xml:space="preserve">Відповідно до теми дослідження було визначено такі </w:t>
      </w:r>
      <w:r w:rsidRPr="00A41AD8">
        <w:rPr>
          <w:rFonts w:ascii="Times New Roman" w:hAnsi="Times New Roman"/>
          <w:b/>
          <w:iCs/>
          <w:sz w:val="28"/>
          <w:szCs w:val="28"/>
          <w:lang w:val="uk-UA"/>
        </w:rPr>
        <w:t>завдання</w:t>
      </w:r>
      <w:r w:rsidRPr="00A41AD8">
        <w:rPr>
          <w:rFonts w:ascii="Times New Roman" w:hAnsi="Times New Roman"/>
          <w:iCs/>
          <w:sz w:val="28"/>
          <w:szCs w:val="28"/>
          <w:lang w:val="uk-UA"/>
        </w:rPr>
        <w:t>:</w:t>
      </w:r>
    </w:p>
    <w:p w14:paraId="06F68D00" w14:textId="77777777" w:rsidR="004A0064" w:rsidRPr="00A41AD8" w:rsidRDefault="004A0064" w:rsidP="004A0064">
      <w:pPr>
        <w:numPr>
          <w:ilvl w:val="0"/>
          <w:numId w:val="8"/>
        </w:numPr>
        <w:tabs>
          <w:tab w:val="clear" w:pos="720"/>
          <w:tab w:val="num" w:pos="1134"/>
        </w:tabs>
        <w:spacing w:after="0" w:line="360" w:lineRule="auto"/>
        <w:ind w:left="0" w:firstLine="567"/>
        <w:jc w:val="both"/>
        <w:rPr>
          <w:rFonts w:ascii="Times New Roman" w:hAnsi="Times New Roman"/>
          <w:sz w:val="28"/>
          <w:szCs w:val="28"/>
          <w:lang w:val="uk-UA"/>
        </w:rPr>
      </w:pPr>
      <w:r w:rsidRPr="00A41AD8">
        <w:rPr>
          <w:rFonts w:ascii="Times New Roman" w:hAnsi="Times New Roman"/>
          <w:sz w:val="28"/>
          <w:szCs w:val="28"/>
          <w:lang w:val="uk-UA"/>
        </w:rPr>
        <w:t>Здійснити теоретичний аналіз психолого-педагогічної, лінгвістичної та спеціальної логопедичної літератури з проблеми дослідження</w:t>
      </w:r>
      <w:r w:rsidRPr="00A41AD8">
        <w:rPr>
          <w:rFonts w:ascii="Times New Roman" w:hAnsi="Times New Roman"/>
          <w:bCs/>
          <w:sz w:val="28"/>
          <w:szCs w:val="28"/>
          <w:lang w:val="uk-UA"/>
        </w:rPr>
        <w:t>;</w:t>
      </w:r>
    </w:p>
    <w:p w14:paraId="3B8BEB6E" w14:textId="77777777" w:rsidR="004A0064" w:rsidRPr="00A41AD8" w:rsidRDefault="004A0064" w:rsidP="004A0064">
      <w:pPr>
        <w:numPr>
          <w:ilvl w:val="0"/>
          <w:numId w:val="8"/>
        </w:numPr>
        <w:tabs>
          <w:tab w:val="clear" w:pos="720"/>
          <w:tab w:val="num" w:pos="1134"/>
        </w:tabs>
        <w:spacing w:after="0" w:line="360" w:lineRule="auto"/>
        <w:ind w:left="0" w:firstLine="567"/>
        <w:jc w:val="both"/>
        <w:rPr>
          <w:rFonts w:ascii="Times New Roman" w:hAnsi="Times New Roman"/>
          <w:sz w:val="28"/>
          <w:szCs w:val="28"/>
          <w:lang w:val="uk-UA"/>
        </w:rPr>
      </w:pPr>
      <w:r w:rsidRPr="00A41AD8">
        <w:rPr>
          <w:rFonts w:ascii="Times New Roman" w:hAnsi="Times New Roman"/>
          <w:bCs/>
          <w:sz w:val="28"/>
          <w:szCs w:val="28"/>
          <w:lang w:val="uk-UA"/>
        </w:rPr>
        <w:t>Розробити діагностичний матеріал щодо виявлення стану сформованості діалогічного мовлення у дітей старшого дошкільного віку із загальним недорозвитком мовлення;</w:t>
      </w:r>
    </w:p>
    <w:p w14:paraId="01D3A34F" w14:textId="77777777" w:rsidR="004A0064" w:rsidRPr="00A41AD8" w:rsidRDefault="004A0064" w:rsidP="004A0064">
      <w:pPr>
        <w:numPr>
          <w:ilvl w:val="0"/>
          <w:numId w:val="8"/>
        </w:numPr>
        <w:tabs>
          <w:tab w:val="clear" w:pos="720"/>
          <w:tab w:val="num" w:pos="1134"/>
        </w:tabs>
        <w:spacing w:after="0" w:line="360" w:lineRule="auto"/>
        <w:ind w:left="0" w:firstLine="567"/>
        <w:jc w:val="both"/>
        <w:rPr>
          <w:rFonts w:ascii="Times New Roman" w:hAnsi="Times New Roman"/>
          <w:sz w:val="28"/>
          <w:szCs w:val="28"/>
          <w:lang w:val="uk-UA"/>
        </w:rPr>
      </w:pPr>
      <w:r w:rsidRPr="00A41AD8">
        <w:rPr>
          <w:rFonts w:ascii="Times New Roman" w:hAnsi="Times New Roman"/>
          <w:bCs/>
          <w:sz w:val="28"/>
          <w:szCs w:val="28"/>
          <w:lang w:val="uk-UA"/>
        </w:rPr>
        <w:t>Виявити особливості сформованості діалогічного мовлення у дітей старшого дошкільного віку із загальним недорозвитком мовлення;</w:t>
      </w:r>
    </w:p>
    <w:p w14:paraId="2F2CBC4E" w14:textId="77777777" w:rsidR="004A0064" w:rsidRPr="00A41AD8" w:rsidRDefault="004A0064" w:rsidP="004A0064">
      <w:pPr>
        <w:numPr>
          <w:ilvl w:val="0"/>
          <w:numId w:val="8"/>
        </w:numPr>
        <w:tabs>
          <w:tab w:val="clear" w:pos="720"/>
          <w:tab w:val="num" w:pos="1134"/>
        </w:tabs>
        <w:spacing w:after="0" w:line="360" w:lineRule="auto"/>
        <w:ind w:left="0" w:firstLine="567"/>
        <w:jc w:val="both"/>
        <w:rPr>
          <w:rFonts w:ascii="Times New Roman" w:hAnsi="Times New Roman"/>
          <w:sz w:val="28"/>
          <w:szCs w:val="28"/>
          <w:lang w:val="uk-UA"/>
        </w:rPr>
      </w:pPr>
      <w:r w:rsidRPr="00A41AD8">
        <w:rPr>
          <w:rFonts w:ascii="Times New Roman" w:hAnsi="Times New Roman"/>
          <w:sz w:val="28"/>
          <w:szCs w:val="28"/>
          <w:lang w:val="uk-UA"/>
        </w:rPr>
        <w:t xml:space="preserve">Розробити та апробувати методику формування </w:t>
      </w:r>
      <w:r w:rsidRPr="00A41AD8">
        <w:rPr>
          <w:rFonts w:ascii="Times New Roman" w:hAnsi="Times New Roman"/>
          <w:bCs/>
          <w:sz w:val="28"/>
          <w:szCs w:val="28"/>
          <w:lang w:val="uk-UA"/>
        </w:rPr>
        <w:t xml:space="preserve">діалогічного мовлення у дітей старшого дошкільного віку із загальним недорозвитком мовлення засобами </w:t>
      </w:r>
      <w:r w:rsidRPr="00A41AD8">
        <w:rPr>
          <w:rFonts w:ascii="Times New Roman" w:hAnsi="Times New Roman"/>
          <w:bCs/>
          <w:sz w:val="28"/>
          <w:szCs w:val="28"/>
          <w:lang w:val="en-US"/>
        </w:rPr>
        <w:t>case</w:t>
      </w:r>
      <w:r w:rsidRPr="00A41AD8">
        <w:rPr>
          <w:rFonts w:ascii="Times New Roman" w:hAnsi="Times New Roman"/>
          <w:bCs/>
          <w:sz w:val="28"/>
          <w:szCs w:val="28"/>
          <w:lang w:val="uk-UA"/>
        </w:rPr>
        <w:t xml:space="preserve">-технології. </w:t>
      </w:r>
    </w:p>
    <w:p w14:paraId="6240D56D" w14:textId="77777777" w:rsidR="004A0064" w:rsidRPr="00A41AD8" w:rsidRDefault="004A0064" w:rsidP="004A0064">
      <w:pPr>
        <w:pStyle w:val="a4"/>
        <w:spacing w:before="0" w:beforeAutospacing="0" w:after="0" w:afterAutospacing="0" w:line="360" w:lineRule="auto"/>
        <w:ind w:firstLine="567"/>
        <w:jc w:val="both"/>
        <w:rPr>
          <w:sz w:val="28"/>
          <w:szCs w:val="28"/>
          <w:lang w:val="uk-UA"/>
        </w:rPr>
      </w:pPr>
      <w:r w:rsidRPr="00A41AD8">
        <w:rPr>
          <w:b/>
          <w:bCs/>
          <w:sz w:val="28"/>
          <w:szCs w:val="28"/>
          <w:lang w:val="uk-UA"/>
        </w:rPr>
        <w:t>Об’єкт дослідження</w:t>
      </w:r>
      <w:r w:rsidRPr="00A41AD8">
        <w:rPr>
          <w:b/>
          <w:sz w:val="28"/>
          <w:szCs w:val="28"/>
          <w:lang w:val="uk-UA"/>
        </w:rPr>
        <w:t>:</w:t>
      </w:r>
      <w:r w:rsidRPr="00A41AD8">
        <w:rPr>
          <w:sz w:val="28"/>
          <w:szCs w:val="28"/>
          <w:lang w:val="uk-UA"/>
        </w:rPr>
        <w:t xml:space="preserve"> діалогічне мовлення у дітей старшого дошкільного віку із загальним недорозвитком мовлення.</w:t>
      </w:r>
    </w:p>
    <w:p w14:paraId="6C48A650" w14:textId="77777777" w:rsidR="004A0064" w:rsidRPr="00A41AD8" w:rsidRDefault="004A0064" w:rsidP="004A0064">
      <w:pPr>
        <w:pStyle w:val="a4"/>
        <w:spacing w:before="0" w:beforeAutospacing="0" w:after="0" w:afterAutospacing="0" w:line="360" w:lineRule="auto"/>
        <w:ind w:firstLine="567"/>
        <w:jc w:val="both"/>
        <w:rPr>
          <w:sz w:val="28"/>
          <w:szCs w:val="28"/>
          <w:lang w:val="uk-UA"/>
        </w:rPr>
      </w:pPr>
      <w:r w:rsidRPr="00A41AD8">
        <w:rPr>
          <w:b/>
          <w:bCs/>
          <w:sz w:val="28"/>
          <w:szCs w:val="28"/>
          <w:lang w:val="uk-UA"/>
        </w:rPr>
        <w:t xml:space="preserve">Предмет дослідження: </w:t>
      </w:r>
      <w:r w:rsidRPr="00A41AD8">
        <w:rPr>
          <w:sz w:val="28"/>
          <w:szCs w:val="28"/>
          <w:lang w:val="uk-UA"/>
        </w:rPr>
        <w:t xml:space="preserve">методика формування діалогічного мовлення у дітей старшого дошкільного віку із загальним недорозвитком мовлення засобами </w:t>
      </w:r>
      <w:proofErr w:type="spellStart"/>
      <w:r w:rsidRPr="00A41AD8">
        <w:rPr>
          <w:sz w:val="28"/>
          <w:szCs w:val="28"/>
          <w:lang w:val="uk-UA"/>
        </w:rPr>
        <w:t>case</w:t>
      </w:r>
      <w:proofErr w:type="spellEnd"/>
      <w:r w:rsidRPr="00A41AD8">
        <w:rPr>
          <w:sz w:val="28"/>
          <w:szCs w:val="28"/>
          <w:lang w:val="uk-UA"/>
        </w:rPr>
        <w:t>-технології.</w:t>
      </w:r>
    </w:p>
    <w:p w14:paraId="3B6EA0BE" w14:textId="475655B7" w:rsidR="00CE2E93" w:rsidRDefault="004A0064" w:rsidP="004A0064">
      <w:pPr>
        <w:spacing w:after="0" w:line="360" w:lineRule="auto"/>
        <w:ind w:firstLine="567"/>
        <w:jc w:val="both"/>
        <w:rPr>
          <w:rFonts w:ascii="Times New Roman" w:hAnsi="Times New Roman"/>
          <w:sz w:val="28"/>
          <w:szCs w:val="28"/>
          <w:lang w:val="uk-UA"/>
        </w:rPr>
      </w:pPr>
      <w:r w:rsidRPr="00A41AD8">
        <w:rPr>
          <w:rFonts w:ascii="Times New Roman" w:hAnsi="Times New Roman" w:cs="Times New Roman"/>
          <w:b/>
          <w:bCs/>
          <w:sz w:val="28"/>
          <w:szCs w:val="28"/>
          <w:lang w:val="uk-UA"/>
        </w:rPr>
        <w:lastRenderedPageBreak/>
        <w:t>Методичну та теоретичну основу дослідження склали:</w:t>
      </w:r>
      <w:r w:rsidRPr="00A41AD8">
        <w:rPr>
          <w:rFonts w:ascii="Times New Roman" w:hAnsi="Times New Roman" w:cs="Times New Roman"/>
          <w:sz w:val="28"/>
          <w:szCs w:val="28"/>
          <w:lang w:val="uk-UA"/>
        </w:rPr>
        <w:t xml:space="preserve"> </w:t>
      </w:r>
      <w:r w:rsidR="00A40B59" w:rsidRPr="00435893">
        <w:rPr>
          <w:rFonts w:ascii="Times New Roman" w:hAnsi="Times New Roman"/>
          <w:sz w:val="28"/>
          <w:szCs w:val="28"/>
          <w:lang w:val="uk-UA"/>
        </w:rPr>
        <w:t>д</w:t>
      </w:r>
      <w:r w:rsidR="00DD2D7B" w:rsidRPr="00435893">
        <w:rPr>
          <w:rFonts w:ascii="Times New Roman" w:hAnsi="Times New Roman"/>
          <w:sz w:val="28"/>
          <w:szCs w:val="28"/>
          <w:lang w:val="uk-UA"/>
        </w:rPr>
        <w:t>ослід</w:t>
      </w:r>
      <w:r w:rsidR="00435893" w:rsidRPr="00435893">
        <w:rPr>
          <w:rFonts w:ascii="Times New Roman" w:hAnsi="Times New Roman"/>
          <w:sz w:val="28"/>
          <w:szCs w:val="28"/>
          <w:lang w:val="uk-UA"/>
        </w:rPr>
        <w:t>и про</w:t>
      </w:r>
      <w:r w:rsidR="00DD2D7B" w:rsidRPr="00435893">
        <w:rPr>
          <w:rFonts w:ascii="Times New Roman" w:hAnsi="Times New Roman"/>
          <w:sz w:val="28"/>
          <w:szCs w:val="28"/>
          <w:lang w:val="uk-UA"/>
        </w:rPr>
        <w:t xml:space="preserve"> мовлення та мовленнєв</w:t>
      </w:r>
      <w:r w:rsidR="00435893" w:rsidRPr="00435893">
        <w:rPr>
          <w:rFonts w:ascii="Times New Roman" w:hAnsi="Times New Roman"/>
          <w:sz w:val="28"/>
          <w:szCs w:val="28"/>
          <w:lang w:val="uk-UA"/>
        </w:rPr>
        <w:t>у</w:t>
      </w:r>
      <w:r w:rsidR="00DD2D7B" w:rsidRPr="00435893">
        <w:rPr>
          <w:rFonts w:ascii="Times New Roman" w:hAnsi="Times New Roman"/>
          <w:sz w:val="28"/>
          <w:szCs w:val="28"/>
          <w:lang w:val="uk-UA"/>
        </w:rPr>
        <w:t xml:space="preserve"> </w:t>
      </w:r>
      <w:proofErr w:type="spellStart"/>
      <w:r w:rsidR="00DD2D7B" w:rsidRPr="00435893">
        <w:rPr>
          <w:rFonts w:ascii="Times New Roman" w:hAnsi="Times New Roman"/>
          <w:sz w:val="28"/>
          <w:szCs w:val="28"/>
          <w:lang w:val="uk-UA"/>
        </w:rPr>
        <w:t>діяльност</w:t>
      </w:r>
      <w:r w:rsidR="00435893" w:rsidRPr="00435893">
        <w:rPr>
          <w:rFonts w:ascii="Times New Roman" w:hAnsi="Times New Roman"/>
          <w:sz w:val="28"/>
          <w:szCs w:val="28"/>
          <w:lang w:val="uk-UA"/>
        </w:rPr>
        <w:t>ь</w:t>
      </w:r>
      <w:proofErr w:type="spellEnd"/>
      <w:r w:rsidR="00DD2D7B" w:rsidRPr="00435893">
        <w:rPr>
          <w:rFonts w:ascii="Times New Roman" w:hAnsi="Times New Roman"/>
          <w:sz w:val="28"/>
          <w:szCs w:val="28"/>
          <w:lang w:val="uk-UA"/>
        </w:rPr>
        <w:t xml:space="preserve"> </w:t>
      </w:r>
      <w:r w:rsidR="00DD2D7B" w:rsidRPr="00435893">
        <w:rPr>
          <w:rFonts w:ascii="Times New Roman" w:hAnsi="Times New Roman" w:cs="Times New Roman"/>
          <w:sz w:val="28"/>
          <w:szCs w:val="28"/>
          <w:lang w:val="uk-UA"/>
        </w:rPr>
        <w:t>(</w:t>
      </w:r>
      <w:r w:rsidR="00DD2D7B" w:rsidRPr="00435893">
        <w:rPr>
          <w:rFonts w:ascii="Times New Roman" w:hAnsi="Times New Roman"/>
          <w:sz w:val="28"/>
          <w:szCs w:val="28"/>
          <w:lang w:val="uk-UA"/>
        </w:rPr>
        <w:t xml:space="preserve">А. </w:t>
      </w:r>
      <w:proofErr w:type="spellStart"/>
      <w:r w:rsidR="00DD2D7B" w:rsidRPr="00435893">
        <w:rPr>
          <w:rFonts w:ascii="Times New Roman" w:hAnsi="Times New Roman"/>
          <w:sz w:val="28"/>
          <w:szCs w:val="28"/>
          <w:lang w:val="uk-UA"/>
        </w:rPr>
        <w:t>Арушанова</w:t>
      </w:r>
      <w:proofErr w:type="spellEnd"/>
      <w:r w:rsidR="00DD2D7B" w:rsidRPr="00435893">
        <w:rPr>
          <w:rFonts w:ascii="Times New Roman" w:hAnsi="Times New Roman"/>
          <w:sz w:val="28"/>
          <w:szCs w:val="28"/>
          <w:lang w:val="uk-UA"/>
        </w:rPr>
        <w:t>,</w:t>
      </w:r>
      <w:r w:rsidR="00CE2E93" w:rsidRPr="00435893">
        <w:rPr>
          <w:rFonts w:ascii="Times New Roman" w:hAnsi="Times New Roman" w:cs="Times New Roman"/>
          <w:sz w:val="28"/>
          <w:szCs w:val="28"/>
          <w:lang w:val="uk-UA"/>
        </w:rPr>
        <w:t xml:space="preserve"> </w:t>
      </w:r>
      <w:r w:rsidR="00622BDA" w:rsidRPr="00435893">
        <w:rPr>
          <w:rFonts w:ascii="Times New Roman" w:hAnsi="Times New Roman" w:cs="Times New Roman"/>
          <w:sz w:val="28"/>
          <w:szCs w:val="28"/>
          <w:lang w:val="uk-UA"/>
        </w:rPr>
        <w:t>А.</w:t>
      </w:r>
      <w:r w:rsidR="00A40B59" w:rsidRPr="00435893">
        <w:rPr>
          <w:rFonts w:ascii="Times New Roman" w:hAnsi="Times New Roman" w:cs="Times New Roman"/>
          <w:sz w:val="28"/>
          <w:szCs w:val="28"/>
          <w:lang w:val="uk-UA"/>
        </w:rPr>
        <w:t xml:space="preserve"> </w:t>
      </w:r>
      <w:proofErr w:type="spellStart"/>
      <w:r w:rsidR="00CE2E93" w:rsidRPr="00435893">
        <w:rPr>
          <w:rFonts w:ascii="Times New Roman" w:hAnsi="Times New Roman" w:cs="Times New Roman"/>
          <w:sz w:val="28"/>
          <w:szCs w:val="28"/>
          <w:lang w:val="uk-UA"/>
        </w:rPr>
        <w:t>Богуш</w:t>
      </w:r>
      <w:proofErr w:type="spellEnd"/>
      <w:r w:rsidR="00CE2E93" w:rsidRPr="00435893">
        <w:rPr>
          <w:rFonts w:ascii="Times New Roman" w:hAnsi="Times New Roman" w:cs="Times New Roman"/>
          <w:bCs/>
          <w:sz w:val="28"/>
          <w:szCs w:val="28"/>
          <w:lang w:val="uk-UA"/>
        </w:rPr>
        <w:t>,</w:t>
      </w:r>
      <w:r w:rsidR="00CE2E93" w:rsidRPr="00435893">
        <w:rPr>
          <w:rFonts w:ascii="Times New Roman" w:hAnsi="Times New Roman" w:cs="Times New Roman"/>
          <w:sz w:val="28"/>
          <w:szCs w:val="28"/>
          <w:lang w:val="uk-UA"/>
        </w:rPr>
        <w:t xml:space="preserve"> </w:t>
      </w:r>
      <w:r w:rsidR="00622BDA" w:rsidRPr="00435893">
        <w:rPr>
          <w:rFonts w:ascii="Times New Roman" w:hAnsi="Times New Roman" w:cs="Times New Roman"/>
          <w:sz w:val="28"/>
          <w:szCs w:val="28"/>
          <w:lang w:val="uk-UA"/>
        </w:rPr>
        <w:t xml:space="preserve">А. </w:t>
      </w:r>
      <w:proofErr w:type="spellStart"/>
      <w:r w:rsidR="00CE2E93" w:rsidRPr="00435893">
        <w:rPr>
          <w:rFonts w:ascii="Times New Roman" w:hAnsi="Times New Roman" w:cs="Times New Roman"/>
          <w:sz w:val="28"/>
          <w:szCs w:val="28"/>
          <w:lang w:val="uk-UA"/>
        </w:rPr>
        <w:t>Бородич</w:t>
      </w:r>
      <w:proofErr w:type="spellEnd"/>
      <w:r w:rsidR="00CE2E93" w:rsidRPr="00435893">
        <w:rPr>
          <w:rFonts w:ascii="Times New Roman" w:hAnsi="Times New Roman" w:cs="Times New Roman"/>
          <w:sz w:val="28"/>
          <w:szCs w:val="28"/>
          <w:lang w:val="uk-UA"/>
        </w:rPr>
        <w:t xml:space="preserve">, </w:t>
      </w:r>
      <w:r w:rsidR="00DD2D7B" w:rsidRPr="00435893">
        <w:rPr>
          <w:rFonts w:ascii="Times New Roman" w:hAnsi="Times New Roman"/>
          <w:sz w:val="28"/>
          <w:szCs w:val="28"/>
          <w:lang w:val="uk-UA"/>
        </w:rPr>
        <w:t>Н.</w:t>
      </w:r>
      <w:r w:rsidR="00A40B59" w:rsidRPr="00435893">
        <w:rPr>
          <w:rFonts w:ascii="Times New Roman" w:hAnsi="Times New Roman"/>
          <w:sz w:val="28"/>
          <w:szCs w:val="28"/>
          <w:lang w:val="uk-UA"/>
        </w:rPr>
        <w:t> </w:t>
      </w:r>
      <w:r w:rsidR="00DD2D7B" w:rsidRPr="00435893">
        <w:rPr>
          <w:rFonts w:ascii="Times New Roman" w:hAnsi="Times New Roman"/>
          <w:sz w:val="28"/>
          <w:szCs w:val="28"/>
          <w:lang w:val="uk-UA"/>
        </w:rPr>
        <w:t>Бабич,</w:t>
      </w:r>
      <w:r w:rsidR="00622BDA" w:rsidRPr="00435893">
        <w:rPr>
          <w:rFonts w:ascii="Times New Roman" w:hAnsi="Times New Roman"/>
          <w:sz w:val="28"/>
          <w:szCs w:val="28"/>
          <w:lang w:val="uk-UA"/>
        </w:rPr>
        <w:t xml:space="preserve"> Л. Виготськ</w:t>
      </w:r>
      <w:r w:rsidR="00A40B59" w:rsidRPr="00435893">
        <w:rPr>
          <w:rFonts w:ascii="Times New Roman" w:hAnsi="Times New Roman"/>
          <w:sz w:val="28"/>
          <w:szCs w:val="28"/>
          <w:lang w:val="uk-UA"/>
        </w:rPr>
        <w:t>ий</w:t>
      </w:r>
      <w:r w:rsidR="00622BDA" w:rsidRPr="00435893">
        <w:rPr>
          <w:rFonts w:ascii="Times New Roman" w:hAnsi="Times New Roman"/>
          <w:sz w:val="28"/>
          <w:szCs w:val="28"/>
          <w:lang w:val="uk-UA"/>
        </w:rPr>
        <w:t>, Г.</w:t>
      </w:r>
      <w:r w:rsidR="00622BDA" w:rsidRPr="00435893">
        <w:rPr>
          <w:rFonts w:ascii="Times New Roman" w:hAnsi="Times New Roman" w:cs="Times New Roman"/>
          <w:sz w:val="28"/>
          <w:lang w:val="uk-UA"/>
        </w:rPr>
        <w:t xml:space="preserve"> Волков</w:t>
      </w:r>
      <w:r w:rsidR="00A40B59" w:rsidRPr="00435893">
        <w:rPr>
          <w:rFonts w:ascii="Times New Roman" w:hAnsi="Times New Roman" w:cs="Times New Roman"/>
          <w:sz w:val="28"/>
          <w:lang w:val="uk-UA"/>
        </w:rPr>
        <w:t>а</w:t>
      </w:r>
      <w:r w:rsidR="00622BDA" w:rsidRPr="00435893">
        <w:rPr>
          <w:rFonts w:ascii="Times New Roman" w:hAnsi="Times New Roman" w:cs="Times New Roman"/>
          <w:sz w:val="28"/>
          <w:lang w:val="uk-UA"/>
        </w:rPr>
        <w:t>, В.</w:t>
      </w:r>
      <w:r w:rsidR="00A40B59" w:rsidRPr="00435893">
        <w:rPr>
          <w:rFonts w:ascii="Times New Roman" w:hAnsi="Times New Roman" w:cs="Times New Roman"/>
          <w:sz w:val="28"/>
          <w:lang w:val="uk-UA"/>
        </w:rPr>
        <w:t xml:space="preserve"> </w:t>
      </w:r>
      <w:proofErr w:type="spellStart"/>
      <w:r w:rsidR="00622BDA" w:rsidRPr="00435893">
        <w:rPr>
          <w:rFonts w:ascii="Times New Roman" w:hAnsi="Times New Roman" w:cs="Times New Roman"/>
          <w:sz w:val="28"/>
          <w:lang w:val="uk-UA"/>
        </w:rPr>
        <w:t>Глухов</w:t>
      </w:r>
      <w:proofErr w:type="spellEnd"/>
      <w:r w:rsidR="00622BDA" w:rsidRPr="00435893">
        <w:rPr>
          <w:rFonts w:ascii="Times New Roman" w:hAnsi="Times New Roman" w:cs="Times New Roman"/>
          <w:sz w:val="28"/>
          <w:lang w:val="uk-UA"/>
        </w:rPr>
        <w:t>,</w:t>
      </w:r>
      <w:r w:rsidR="00622BDA" w:rsidRPr="00435893">
        <w:rPr>
          <w:rFonts w:ascii="Times New Roman" w:hAnsi="Times New Roman" w:cs="Times New Roman"/>
          <w:sz w:val="28"/>
          <w:szCs w:val="28"/>
          <w:lang w:val="uk-UA"/>
        </w:rPr>
        <w:t xml:space="preserve"> </w:t>
      </w:r>
      <w:r w:rsidR="00622BDA" w:rsidRPr="00435893">
        <w:rPr>
          <w:rFonts w:ascii="Times New Roman" w:hAnsi="Times New Roman"/>
          <w:sz w:val="28"/>
          <w:szCs w:val="28"/>
          <w:lang w:val="uk-UA"/>
        </w:rPr>
        <w:t xml:space="preserve">В. </w:t>
      </w:r>
      <w:proofErr w:type="spellStart"/>
      <w:r w:rsidR="00622BDA" w:rsidRPr="00435893">
        <w:rPr>
          <w:rFonts w:ascii="Times New Roman" w:hAnsi="Times New Roman"/>
          <w:sz w:val="28"/>
          <w:szCs w:val="28"/>
          <w:lang w:val="uk-UA"/>
        </w:rPr>
        <w:t>Дубовськ</w:t>
      </w:r>
      <w:r w:rsidR="00A40B59" w:rsidRPr="00435893">
        <w:rPr>
          <w:rFonts w:ascii="Times New Roman" w:hAnsi="Times New Roman"/>
          <w:sz w:val="28"/>
          <w:szCs w:val="28"/>
          <w:lang w:val="uk-UA"/>
        </w:rPr>
        <w:t>а</w:t>
      </w:r>
      <w:proofErr w:type="spellEnd"/>
      <w:r w:rsidR="00622BDA" w:rsidRPr="00435893">
        <w:rPr>
          <w:rFonts w:ascii="Times New Roman" w:hAnsi="Times New Roman"/>
          <w:sz w:val="28"/>
          <w:szCs w:val="28"/>
          <w:lang w:val="uk-UA"/>
        </w:rPr>
        <w:t xml:space="preserve">, </w:t>
      </w:r>
      <w:r w:rsidR="00622BDA" w:rsidRPr="00435893">
        <w:rPr>
          <w:rFonts w:ascii="Times New Roman" w:hAnsi="Times New Roman" w:cs="Times New Roman"/>
          <w:sz w:val="28"/>
          <w:szCs w:val="28"/>
          <w:lang w:val="uk-UA"/>
        </w:rPr>
        <w:t>Л.</w:t>
      </w:r>
      <w:r w:rsidR="00A40B59" w:rsidRPr="00435893">
        <w:rPr>
          <w:rFonts w:ascii="Times New Roman" w:hAnsi="Times New Roman" w:cs="Times New Roman"/>
          <w:sz w:val="28"/>
          <w:szCs w:val="28"/>
          <w:lang w:val="uk-UA"/>
        </w:rPr>
        <w:t> </w:t>
      </w:r>
      <w:proofErr w:type="spellStart"/>
      <w:r w:rsidR="00622BDA" w:rsidRPr="00435893">
        <w:rPr>
          <w:rFonts w:ascii="Times New Roman" w:hAnsi="Times New Roman" w:cs="Times New Roman"/>
          <w:sz w:val="28"/>
          <w:szCs w:val="28"/>
          <w:lang w:val="uk-UA"/>
        </w:rPr>
        <w:t>Еф</w:t>
      </w:r>
      <w:r w:rsidR="00A40B59" w:rsidRPr="00435893">
        <w:rPr>
          <w:rFonts w:ascii="Times New Roman" w:hAnsi="Times New Roman" w:cs="Times New Roman"/>
          <w:sz w:val="28"/>
          <w:szCs w:val="28"/>
          <w:lang w:val="uk-UA"/>
        </w:rPr>
        <w:t>і</w:t>
      </w:r>
      <w:r w:rsidR="00622BDA" w:rsidRPr="00435893">
        <w:rPr>
          <w:rFonts w:ascii="Times New Roman" w:hAnsi="Times New Roman" w:cs="Times New Roman"/>
          <w:sz w:val="28"/>
          <w:szCs w:val="28"/>
          <w:lang w:val="uk-UA"/>
        </w:rPr>
        <w:t>менков</w:t>
      </w:r>
      <w:r w:rsidR="00A40B59" w:rsidRPr="00435893">
        <w:rPr>
          <w:rFonts w:ascii="Times New Roman" w:hAnsi="Times New Roman" w:cs="Times New Roman"/>
          <w:sz w:val="28"/>
          <w:szCs w:val="28"/>
          <w:lang w:val="uk-UA"/>
        </w:rPr>
        <w:t>а</w:t>
      </w:r>
      <w:proofErr w:type="spellEnd"/>
      <w:r w:rsidR="00DD2D7B" w:rsidRPr="00435893">
        <w:rPr>
          <w:rFonts w:ascii="Times New Roman" w:hAnsi="Times New Roman"/>
          <w:sz w:val="28"/>
          <w:szCs w:val="28"/>
          <w:lang w:val="uk-UA"/>
        </w:rPr>
        <w:t>, С.</w:t>
      </w:r>
      <w:r w:rsidR="00A40B59" w:rsidRPr="00435893">
        <w:rPr>
          <w:rFonts w:ascii="Times New Roman" w:hAnsi="Times New Roman"/>
          <w:sz w:val="28"/>
          <w:szCs w:val="28"/>
          <w:lang w:val="uk-UA"/>
        </w:rPr>
        <w:t> </w:t>
      </w:r>
      <w:proofErr w:type="spellStart"/>
      <w:r w:rsidR="00DD2D7B" w:rsidRPr="00435893">
        <w:rPr>
          <w:rFonts w:ascii="Times New Roman" w:hAnsi="Times New Roman"/>
          <w:sz w:val="28"/>
          <w:szCs w:val="28"/>
          <w:lang w:val="uk-UA"/>
        </w:rPr>
        <w:t>Заплатн</w:t>
      </w:r>
      <w:r w:rsidR="00A40B59" w:rsidRPr="00435893">
        <w:rPr>
          <w:rFonts w:ascii="Times New Roman" w:hAnsi="Times New Roman"/>
          <w:sz w:val="28"/>
          <w:szCs w:val="28"/>
          <w:lang w:val="uk-UA"/>
        </w:rPr>
        <w:t>а</w:t>
      </w:r>
      <w:proofErr w:type="spellEnd"/>
      <w:r w:rsidR="00CE2E93" w:rsidRPr="00435893">
        <w:rPr>
          <w:rFonts w:ascii="Times New Roman" w:hAnsi="Times New Roman"/>
          <w:sz w:val="28"/>
          <w:szCs w:val="28"/>
          <w:lang w:val="uk-UA"/>
        </w:rPr>
        <w:t>,</w:t>
      </w:r>
      <w:r w:rsidR="00622BDA" w:rsidRPr="00435893">
        <w:rPr>
          <w:rFonts w:ascii="Times New Roman" w:hAnsi="Times New Roman" w:cs="Times New Roman"/>
          <w:sz w:val="28"/>
          <w:lang w:val="uk-UA"/>
        </w:rPr>
        <w:t xml:space="preserve"> Н.</w:t>
      </w:r>
      <w:r w:rsidR="00CE2E93" w:rsidRPr="00435893">
        <w:rPr>
          <w:rFonts w:ascii="Times New Roman" w:hAnsi="Times New Roman" w:cs="Times New Roman"/>
          <w:sz w:val="28"/>
          <w:lang w:val="uk-UA"/>
        </w:rPr>
        <w:t xml:space="preserve"> Жуков</w:t>
      </w:r>
      <w:r w:rsidR="00A40B59" w:rsidRPr="00435893">
        <w:rPr>
          <w:rFonts w:ascii="Times New Roman" w:hAnsi="Times New Roman" w:cs="Times New Roman"/>
          <w:sz w:val="28"/>
          <w:lang w:val="uk-UA"/>
        </w:rPr>
        <w:t>а</w:t>
      </w:r>
      <w:r w:rsidR="00BD61CD" w:rsidRPr="00435893">
        <w:rPr>
          <w:rFonts w:ascii="Times New Roman" w:hAnsi="Times New Roman" w:cs="Times New Roman"/>
          <w:sz w:val="28"/>
          <w:lang w:val="uk-UA"/>
        </w:rPr>
        <w:t xml:space="preserve"> т</w:t>
      </w:r>
      <w:r w:rsidR="00A40B59" w:rsidRPr="00435893">
        <w:rPr>
          <w:rFonts w:ascii="Times New Roman" w:hAnsi="Times New Roman" w:cs="Times New Roman"/>
          <w:sz w:val="28"/>
          <w:lang w:val="uk-UA"/>
        </w:rPr>
        <w:t xml:space="preserve">а </w:t>
      </w:r>
      <w:r w:rsidR="00BD61CD" w:rsidRPr="00435893">
        <w:rPr>
          <w:rFonts w:ascii="Times New Roman" w:hAnsi="Times New Roman" w:cs="Times New Roman"/>
          <w:sz w:val="28"/>
          <w:lang w:val="uk-UA"/>
        </w:rPr>
        <w:t>ін.</w:t>
      </w:r>
      <w:r w:rsidR="00430D95" w:rsidRPr="00435893">
        <w:rPr>
          <w:rFonts w:ascii="Times New Roman" w:hAnsi="Times New Roman"/>
          <w:sz w:val="28"/>
          <w:szCs w:val="28"/>
          <w:lang w:val="uk-UA"/>
        </w:rPr>
        <w:t>)</w:t>
      </w:r>
      <w:r w:rsidR="00A40B59" w:rsidRPr="00435893">
        <w:rPr>
          <w:rFonts w:ascii="Times New Roman" w:hAnsi="Times New Roman"/>
          <w:sz w:val="28"/>
          <w:szCs w:val="28"/>
          <w:lang w:val="uk-UA"/>
        </w:rPr>
        <w:t>;</w:t>
      </w:r>
      <w:r w:rsidR="00435893" w:rsidRPr="00435893">
        <w:rPr>
          <w:rFonts w:ascii="Times New Roman" w:hAnsi="Times New Roman"/>
          <w:sz w:val="28"/>
          <w:szCs w:val="28"/>
          <w:lang w:val="uk-UA"/>
        </w:rPr>
        <w:t xml:space="preserve"> </w:t>
      </w:r>
      <w:r w:rsidR="00435893" w:rsidRPr="00CC2ED6">
        <w:rPr>
          <w:rFonts w:ascii="Times New Roman" w:hAnsi="Times New Roman"/>
          <w:sz w:val="28"/>
          <w:szCs w:val="28"/>
          <w:shd w:val="clear" w:color="auto" w:fill="FFFFFF" w:themeFill="background1"/>
          <w:lang w:val="uk-UA"/>
        </w:rPr>
        <w:t xml:space="preserve">онтогенез діалогічного мовлення за умови типового розвитку </w:t>
      </w:r>
      <w:r w:rsidR="0089645D" w:rsidRPr="00CC2ED6">
        <w:rPr>
          <w:rFonts w:ascii="Times New Roman" w:hAnsi="Times New Roman"/>
          <w:sz w:val="28"/>
          <w:szCs w:val="28"/>
          <w:shd w:val="clear" w:color="auto" w:fill="FFFFFF" w:themeFill="background1"/>
          <w:lang w:val="uk-UA"/>
        </w:rPr>
        <w:t>(А.</w:t>
      </w:r>
      <w:r w:rsidR="00CC2ED6" w:rsidRPr="00CC2ED6">
        <w:rPr>
          <w:rFonts w:ascii="Times New Roman" w:hAnsi="Times New Roman"/>
          <w:sz w:val="28"/>
          <w:szCs w:val="28"/>
          <w:shd w:val="clear" w:color="auto" w:fill="FFFFFF" w:themeFill="background1"/>
          <w:lang w:val="uk-UA"/>
        </w:rPr>
        <w:t xml:space="preserve"> </w:t>
      </w:r>
      <w:proofErr w:type="spellStart"/>
      <w:r w:rsidR="0089645D" w:rsidRPr="00CC2ED6">
        <w:rPr>
          <w:rFonts w:ascii="Times New Roman" w:hAnsi="Times New Roman"/>
          <w:sz w:val="28"/>
          <w:szCs w:val="28"/>
          <w:shd w:val="clear" w:color="auto" w:fill="FFFFFF" w:themeFill="background1"/>
          <w:lang w:val="uk-UA"/>
        </w:rPr>
        <w:t>Богуш</w:t>
      </w:r>
      <w:proofErr w:type="spellEnd"/>
      <w:r w:rsidR="0089645D" w:rsidRPr="00CC2ED6">
        <w:rPr>
          <w:rFonts w:ascii="Times New Roman" w:hAnsi="Times New Roman"/>
          <w:sz w:val="28"/>
          <w:szCs w:val="28"/>
          <w:shd w:val="clear" w:color="auto" w:fill="FFFFFF" w:themeFill="background1"/>
          <w:lang w:val="uk-UA"/>
        </w:rPr>
        <w:t>, Н. Гавриш, К.</w:t>
      </w:r>
      <w:r w:rsidR="001F682B" w:rsidRPr="00CC2ED6">
        <w:rPr>
          <w:rFonts w:ascii="Times New Roman" w:hAnsi="Times New Roman"/>
          <w:sz w:val="28"/>
          <w:szCs w:val="28"/>
          <w:shd w:val="clear" w:color="auto" w:fill="FFFFFF" w:themeFill="background1"/>
          <w:lang w:val="uk-UA"/>
        </w:rPr>
        <w:t xml:space="preserve"> </w:t>
      </w:r>
      <w:r w:rsidR="0089645D" w:rsidRPr="00CC2ED6">
        <w:rPr>
          <w:rFonts w:ascii="Times New Roman" w:hAnsi="Times New Roman"/>
          <w:sz w:val="28"/>
          <w:szCs w:val="28"/>
          <w:shd w:val="clear" w:color="auto" w:fill="FFFFFF" w:themeFill="background1"/>
          <w:lang w:val="uk-UA"/>
        </w:rPr>
        <w:t xml:space="preserve">Крафт, А. Маркова, </w:t>
      </w:r>
      <w:r w:rsidR="00CC2ED6" w:rsidRPr="00CC2ED6">
        <w:rPr>
          <w:rFonts w:ascii="Times New Roman" w:hAnsi="Times New Roman"/>
          <w:sz w:val="28"/>
          <w:szCs w:val="28"/>
          <w:shd w:val="clear" w:color="auto" w:fill="FFFFFF" w:themeFill="background1"/>
          <w:lang w:val="uk-UA"/>
        </w:rPr>
        <w:t xml:space="preserve">Л. </w:t>
      </w:r>
      <w:proofErr w:type="spellStart"/>
      <w:r w:rsidR="00CC2ED6" w:rsidRPr="00CC2ED6">
        <w:rPr>
          <w:rFonts w:ascii="Times New Roman" w:hAnsi="Times New Roman"/>
          <w:sz w:val="28"/>
          <w:szCs w:val="28"/>
          <w:shd w:val="clear" w:color="auto" w:fill="FFFFFF" w:themeFill="background1"/>
          <w:lang w:val="uk-UA"/>
        </w:rPr>
        <w:t>Сахарчук</w:t>
      </w:r>
      <w:proofErr w:type="spellEnd"/>
      <w:r w:rsidR="00CC2ED6" w:rsidRPr="00CC2ED6">
        <w:rPr>
          <w:rFonts w:ascii="Times New Roman" w:hAnsi="Times New Roman"/>
          <w:sz w:val="28"/>
          <w:szCs w:val="28"/>
          <w:shd w:val="clear" w:color="auto" w:fill="FFFFFF" w:themeFill="background1"/>
          <w:lang w:val="uk-UA"/>
        </w:rPr>
        <w:t xml:space="preserve">, </w:t>
      </w:r>
      <w:r w:rsidR="0089645D" w:rsidRPr="00CC2ED6">
        <w:rPr>
          <w:rFonts w:ascii="Times New Roman" w:hAnsi="Times New Roman"/>
          <w:sz w:val="28"/>
          <w:szCs w:val="28"/>
          <w:shd w:val="clear" w:color="auto" w:fill="FFFFFF" w:themeFill="background1"/>
          <w:lang w:val="uk-UA"/>
        </w:rPr>
        <w:t>О.</w:t>
      </w:r>
      <w:r w:rsidR="00CC2ED6" w:rsidRPr="00CC2ED6">
        <w:rPr>
          <w:rFonts w:ascii="Times New Roman" w:hAnsi="Times New Roman"/>
          <w:sz w:val="28"/>
          <w:szCs w:val="28"/>
          <w:shd w:val="clear" w:color="auto" w:fill="FFFFFF" w:themeFill="background1"/>
          <w:lang w:val="uk-UA"/>
        </w:rPr>
        <w:t> </w:t>
      </w:r>
      <w:proofErr w:type="spellStart"/>
      <w:r w:rsidR="0089645D" w:rsidRPr="00CC2ED6">
        <w:rPr>
          <w:rFonts w:ascii="Times New Roman" w:hAnsi="Times New Roman"/>
          <w:sz w:val="28"/>
          <w:szCs w:val="28"/>
          <w:shd w:val="clear" w:color="auto" w:fill="FFFFFF" w:themeFill="background1"/>
          <w:lang w:val="uk-UA"/>
        </w:rPr>
        <w:t>Соботович</w:t>
      </w:r>
      <w:proofErr w:type="spellEnd"/>
      <w:r w:rsidR="00435893" w:rsidRPr="00CC2ED6">
        <w:rPr>
          <w:rFonts w:ascii="Times New Roman" w:hAnsi="Times New Roman"/>
          <w:sz w:val="28"/>
          <w:szCs w:val="28"/>
          <w:shd w:val="clear" w:color="auto" w:fill="FFFFFF" w:themeFill="background1"/>
          <w:lang w:val="uk-UA"/>
        </w:rPr>
        <w:t>);</w:t>
      </w:r>
      <w:r w:rsidR="00A40B59" w:rsidRPr="00CC2ED6">
        <w:rPr>
          <w:rFonts w:ascii="Times New Roman" w:hAnsi="Times New Roman"/>
          <w:sz w:val="28"/>
          <w:szCs w:val="28"/>
          <w:shd w:val="clear" w:color="auto" w:fill="FFFFFF" w:themeFill="background1"/>
          <w:lang w:val="uk-UA"/>
        </w:rPr>
        <w:t xml:space="preserve"> </w:t>
      </w:r>
      <w:r w:rsidR="00435893" w:rsidRPr="00CC2ED6">
        <w:rPr>
          <w:rFonts w:ascii="Times New Roman" w:hAnsi="Times New Roman"/>
          <w:sz w:val="28"/>
          <w:szCs w:val="28"/>
          <w:shd w:val="clear" w:color="auto" w:fill="FFFFFF" w:themeFill="background1"/>
          <w:lang w:val="uk-UA"/>
        </w:rPr>
        <w:t>о</w:t>
      </w:r>
      <w:r w:rsidR="00430D95" w:rsidRPr="00CC2ED6">
        <w:rPr>
          <w:rFonts w:ascii="Times New Roman" w:hAnsi="Times New Roman"/>
          <w:sz w:val="28"/>
          <w:szCs w:val="28"/>
          <w:shd w:val="clear" w:color="auto" w:fill="FFFFFF" w:themeFill="background1"/>
          <w:lang w:val="uk-UA"/>
        </w:rPr>
        <w:t>собливост</w:t>
      </w:r>
      <w:r w:rsidR="00A40B59" w:rsidRPr="00CC2ED6">
        <w:rPr>
          <w:rFonts w:ascii="Times New Roman" w:hAnsi="Times New Roman"/>
          <w:sz w:val="28"/>
          <w:szCs w:val="28"/>
          <w:shd w:val="clear" w:color="auto" w:fill="FFFFFF" w:themeFill="background1"/>
          <w:lang w:val="uk-UA"/>
        </w:rPr>
        <w:t>і</w:t>
      </w:r>
      <w:r w:rsidR="00CE2E93" w:rsidRPr="00CC2ED6">
        <w:rPr>
          <w:rFonts w:ascii="Times New Roman" w:hAnsi="Times New Roman"/>
          <w:sz w:val="28"/>
          <w:szCs w:val="28"/>
          <w:shd w:val="clear" w:color="auto" w:fill="FFFFFF" w:themeFill="background1"/>
          <w:lang w:val="uk-UA"/>
        </w:rPr>
        <w:t xml:space="preserve"> мовле</w:t>
      </w:r>
      <w:r w:rsidR="00A40B59" w:rsidRPr="00CC2ED6">
        <w:rPr>
          <w:rFonts w:ascii="Times New Roman" w:hAnsi="Times New Roman"/>
          <w:sz w:val="28"/>
          <w:szCs w:val="28"/>
          <w:shd w:val="clear" w:color="auto" w:fill="FFFFFF" w:themeFill="background1"/>
          <w:lang w:val="uk-UA"/>
        </w:rPr>
        <w:t>ннєвої діяльності</w:t>
      </w:r>
      <w:r w:rsidR="00CE2E93" w:rsidRPr="00CC2ED6">
        <w:rPr>
          <w:rFonts w:ascii="Times New Roman" w:hAnsi="Times New Roman"/>
          <w:sz w:val="28"/>
          <w:szCs w:val="28"/>
          <w:shd w:val="clear" w:color="auto" w:fill="FFFFFF" w:themeFill="background1"/>
          <w:lang w:val="uk-UA"/>
        </w:rPr>
        <w:t xml:space="preserve"> у дітей із загальним недорозвитком мовлення (Т.</w:t>
      </w:r>
      <w:r w:rsidR="00A40B59" w:rsidRPr="00CC2ED6">
        <w:rPr>
          <w:rFonts w:ascii="Times New Roman" w:hAnsi="Times New Roman"/>
          <w:sz w:val="28"/>
          <w:szCs w:val="28"/>
          <w:shd w:val="clear" w:color="auto" w:fill="FFFFFF" w:themeFill="background1"/>
          <w:lang w:val="uk-UA"/>
        </w:rPr>
        <w:t> </w:t>
      </w:r>
      <w:proofErr w:type="spellStart"/>
      <w:r w:rsidR="00CE2E93" w:rsidRPr="00CC2ED6">
        <w:rPr>
          <w:rFonts w:ascii="Times New Roman" w:hAnsi="Times New Roman"/>
          <w:sz w:val="28"/>
          <w:szCs w:val="28"/>
          <w:shd w:val="clear" w:color="auto" w:fill="FFFFFF" w:themeFill="background1"/>
          <w:lang w:val="uk-UA"/>
        </w:rPr>
        <w:t>Коротовськ</w:t>
      </w:r>
      <w:r w:rsidR="00A40B59" w:rsidRPr="00CC2ED6">
        <w:rPr>
          <w:rFonts w:ascii="Times New Roman" w:hAnsi="Times New Roman"/>
          <w:sz w:val="28"/>
          <w:szCs w:val="28"/>
          <w:shd w:val="clear" w:color="auto" w:fill="FFFFFF" w:themeFill="background1"/>
          <w:lang w:val="uk-UA"/>
        </w:rPr>
        <w:t>а</w:t>
      </w:r>
      <w:proofErr w:type="spellEnd"/>
      <w:r w:rsidR="00CE2E93" w:rsidRPr="00CC2ED6">
        <w:rPr>
          <w:rFonts w:ascii="Times New Roman" w:hAnsi="Times New Roman"/>
          <w:sz w:val="28"/>
          <w:szCs w:val="28"/>
          <w:shd w:val="clear" w:color="auto" w:fill="FFFFFF" w:themeFill="background1"/>
          <w:lang w:val="uk-UA"/>
        </w:rPr>
        <w:t>,</w:t>
      </w:r>
      <w:r w:rsidR="00622BDA" w:rsidRPr="00CC2ED6">
        <w:rPr>
          <w:rFonts w:ascii="Times New Roman" w:hAnsi="Times New Roman"/>
          <w:sz w:val="28"/>
          <w:szCs w:val="28"/>
          <w:shd w:val="clear" w:color="auto" w:fill="FFFFFF" w:themeFill="background1"/>
          <w:lang w:val="uk-UA"/>
        </w:rPr>
        <w:t xml:space="preserve"> О. </w:t>
      </w:r>
      <w:proofErr w:type="spellStart"/>
      <w:r w:rsidR="00622BDA" w:rsidRPr="00CC2ED6">
        <w:rPr>
          <w:rFonts w:ascii="Times New Roman" w:hAnsi="Times New Roman"/>
          <w:sz w:val="28"/>
          <w:szCs w:val="28"/>
          <w:shd w:val="clear" w:color="auto" w:fill="FFFFFF" w:themeFill="background1"/>
          <w:lang w:val="uk-UA"/>
        </w:rPr>
        <w:t>Ломакін</w:t>
      </w:r>
      <w:r w:rsidR="00A40B59" w:rsidRPr="00CC2ED6">
        <w:rPr>
          <w:rFonts w:ascii="Times New Roman" w:hAnsi="Times New Roman"/>
          <w:sz w:val="28"/>
          <w:szCs w:val="28"/>
          <w:shd w:val="clear" w:color="auto" w:fill="FFFFFF" w:themeFill="background1"/>
          <w:lang w:val="uk-UA"/>
        </w:rPr>
        <w:t>а</w:t>
      </w:r>
      <w:proofErr w:type="spellEnd"/>
      <w:r w:rsidR="00622BDA" w:rsidRPr="00CC2ED6">
        <w:rPr>
          <w:rFonts w:ascii="Times New Roman" w:hAnsi="Times New Roman"/>
          <w:sz w:val="28"/>
          <w:szCs w:val="28"/>
          <w:shd w:val="clear" w:color="auto" w:fill="FFFFFF" w:themeFill="background1"/>
          <w:lang w:val="uk-UA"/>
        </w:rPr>
        <w:t xml:space="preserve">, Г. </w:t>
      </w:r>
      <w:proofErr w:type="spellStart"/>
      <w:r w:rsidR="00622BDA" w:rsidRPr="00CC2ED6">
        <w:rPr>
          <w:rFonts w:ascii="Times New Roman" w:hAnsi="Times New Roman"/>
          <w:sz w:val="28"/>
          <w:szCs w:val="28"/>
          <w:shd w:val="clear" w:color="auto" w:fill="FFFFFF" w:themeFill="background1"/>
          <w:lang w:val="uk-UA"/>
        </w:rPr>
        <w:t>Лопатін</w:t>
      </w:r>
      <w:r w:rsidR="00A40B59" w:rsidRPr="00CC2ED6">
        <w:rPr>
          <w:rFonts w:ascii="Times New Roman" w:hAnsi="Times New Roman"/>
          <w:sz w:val="28"/>
          <w:szCs w:val="28"/>
          <w:shd w:val="clear" w:color="auto" w:fill="FFFFFF" w:themeFill="background1"/>
          <w:lang w:val="uk-UA"/>
        </w:rPr>
        <w:t>а</w:t>
      </w:r>
      <w:proofErr w:type="spellEnd"/>
      <w:r w:rsidR="00622BDA" w:rsidRPr="00CC2ED6">
        <w:rPr>
          <w:rFonts w:ascii="Times New Roman" w:hAnsi="Times New Roman"/>
          <w:sz w:val="28"/>
          <w:szCs w:val="28"/>
          <w:shd w:val="clear" w:color="auto" w:fill="FFFFFF" w:themeFill="background1"/>
          <w:lang w:val="uk-UA"/>
        </w:rPr>
        <w:t xml:space="preserve">, К. Луцько, І. </w:t>
      </w:r>
      <w:r w:rsidR="00622BDA" w:rsidRPr="00CC2ED6">
        <w:rPr>
          <w:rFonts w:ascii="Times New Roman" w:hAnsi="Times New Roman" w:cs="Times New Roman"/>
          <w:sz w:val="28"/>
          <w:szCs w:val="28"/>
          <w:shd w:val="clear" w:color="auto" w:fill="FFFFFF" w:themeFill="background1"/>
          <w:lang w:val="uk-UA"/>
        </w:rPr>
        <w:t>Марченко</w:t>
      </w:r>
      <w:r w:rsidR="00622BDA" w:rsidRPr="00CC2ED6">
        <w:rPr>
          <w:rFonts w:ascii="Times New Roman" w:hAnsi="Times New Roman"/>
          <w:sz w:val="28"/>
          <w:szCs w:val="28"/>
          <w:shd w:val="clear" w:color="auto" w:fill="FFFFFF" w:themeFill="background1"/>
          <w:lang w:val="uk-UA"/>
        </w:rPr>
        <w:t>, А. Нікіфоров</w:t>
      </w:r>
      <w:r w:rsidR="00A40B59" w:rsidRPr="00CC2ED6">
        <w:rPr>
          <w:rFonts w:ascii="Times New Roman" w:hAnsi="Times New Roman"/>
          <w:sz w:val="28"/>
          <w:szCs w:val="28"/>
          <w:shd w:val="clear" w:color="auto" w:fill="FFFFFF" w:themeFill="background1"/>
          <w:lang w:val="uk-UA"/>
        </w:rPr>
        <w:t>а</w:t>
      </w:r>
      <w:r w:rsidR="00622BDA" w:rsidRPr="00CC2ED6">
        <w:rPr>
          <w:rFonts w:ascii="Times New Roman" w:hAnsi="Times New Roman"/>
          <w:sz w:val="28"/>
          <w:szCs w:val="28"/>
          <w:shd w:val="clear" w:color="auto" w:fill="FFFFFF" w:themeFill="background1"/>
          <w:lang w:val="uk-UA"/>
        </w:rPr>
        <w:t>, Н. Пахомов</w:t>
      </w:r>
      <w:r w:rsidR="00A40B59" w:rsidRPr="00CC2ED6">
        <w:rPr>
          <w:rFonts w:ascii="Times New Roman" w:hAnsi="Times New Roman"/>
          <w:sz w:val="28"/>
          <w:szCs w:val="28"/>
          <w:shd w:val="clear" w:color="auto" w:fill="FFFFFF" w:themeFill="background1"/>
          <w:lang w:val="uk-UA"/>
        </w:rPr>
        <w:t>а</w:t>
      </w:r>
      <w:r w:rsidR="00622BDA" w:rsidRPr="00CC2ED6">
        <w:rPr>
          <w:rFonts w:ascii="Times New Roman" w:hAnsi="Times New Roman"/>
          <w:sz w:val="28"/>
          <w:szCs w:val="28"/>
          <w:shd w:val="clear" w:color="auto" w:fill="FFFFFF" w:themeFill="background1"/>
          <w:lang w:val="uk-UA"/>
        </w:rPr>
        <w:t xml:space="preserve">, </w:t>
      </w:r>
      <w:proofErr w:type="spellStart"/>
      <w:r w:rsidR="00622BDA" w:rsidRPr="00CC2ED6">
        <w:rPr>
          <w:rFonts w:ascii="Times New Roman" w:hAnsi="Times New Roman" w:cs="Times New Roman"/>
          <w:sz w:val="28"/>
          <w:szCs w:val="28"/>
          <w:shd w:val="clear" w:color="auto" w:fill="FFFFFF" w:themeFill="background1"/>
          <w:lang w:val="uk-UA"/>
        </w:rPr>
        <w:t>Ю.Рібцун</w:t>
      </w:r>
      <w:proofErr w:type="spellEnd"/>
      <w:r w:rsidR="00622BDA" w:rsidRPr="00CC2ED6">
        <w:rPr>
          <w:rFonts w:ascii="Times New Roman" w:hAnsi="Times New Roman" w:cs="Times New Roman"/>
          <w:sz w:val="28"/>
          <w:szCs w:val="28"/>
          <w:shd w:val="clear" w:color="auto" w:fill="FFFFFF" w:themeFill="background1"/>
          <w:lang w:val="uk-UA"/>
        </w:rPr>
        <w:t xml:space="preserve">, М. </w:t>
      </w:r>
      <w:r w:rsidR="00430D95" w:rsidRPr="00CC2ED6">
        <w:rPr>
          <w:rFonts w:ascii="Times New Roman" w:hAnsi="Times New Roman" w:cs="Times New Roman"/>
          <w:sz w:val="28"/>
          <w:shd w:val="clear" w:color="auto" w:fill="FFFFFF" w:themeFill="background1"/>
          <w:lang w:val="uk-UA"/>
        </w:rPr>
        <w:t xml:space="preserve">Сенкевич, </w:t>
      </w:r>
      <w:r w:rsidR="00430D95" w:rsidRPr="00CC2ED6">
        <w:rPr>
          <w:rFonts w:ascii="Times New Roman" w:hAnsi="Times New Roman" w:cs="Times New Roman"/>
          <w:sz w:val="28"/>
          <w:szCs w:val="28"/>
          <w:shd w:val="clear" w:color="auto" w:fill="FFFFFF" w:themeFill="background1"/>
          <w:lang w:val="uk-UA"/>
        </w:rPr>
        <w:t>Є</w:t>
      </w:r>
      <w:r w:rsidR="00A40B59" w:rsidRPr="00CC2ED6">
        <w:rPr>
          <w:rFonts w:ascii="Times New Roman" w:hAnsi="Times New Roman" w:cs="Times New Roman"/>
          <w:sz w:val="28"/>
          <w:szCs w:val="28"/>
          <w:shd w:val="clear" w:color="auto" w:fill="FFFFFF" w:themeFill="background1"/>
          <w:lang w:val="uk-UA"/>
        </w:rPr>
        <w:t> </w:t>
      </w:r>
      <w:proofErr w:type="spellStart"/>
      <w:r w:rsidR="00622BDA" w:rsidRPr="00CC2ED6">
        <w:rPr>
          <w:rFonts w:ascii="Times New Roman" w:hAnsi="Times New Roman" w:cs="Times New Roman"/>
          <w:sz w:val="28"/>
          <w:szCs w:val="28"/>
          <w:shd w:val="clear" w:color="auto" w:fill="FFFFFF" w:themeFill="background1"/>
          <w:lang w:val="uk-UA"/>
        </w:rPr>
        <w:t>Соботович</w:t>
      </w:r>
      <w:proofErr w:type="spellEnd"/>
      <w:r w:rsidR="00430D95" w:rsidRPr="00CC2ED6">
        <w:rPr>
          <w:rFonts w:ascii="Times New Roman" w:hAnsi="Times New Roman" w:cs="Times New Roman"/>
          <w:sz w:val="28"/>
          <w:szCs w:val="28"/>
          <w:shd w:val="clear" w:color="auto" w:fill="FFFFFF" w:themeFill="background1"/>
          <w:lang w:val="uk-UA"/>
        </w:rPr>
        <w:t>, В.</w:t>
      </w:r>
      <w:r w:rsidR="00A40B59" w:rsidRPr="00CC2ED6">
        <w:rPr>
          <w:rFonts w:ascii="Times New Roman" w:hAnsi="Times New Roman" w:cs="Times New Roman"/>
          <w:sz w:val="28"/>
          <w:szCs w:val="28"/>
          <w:shd w:val="clear" w:color="auto" w:fill="FFFFFF" w:themeFill="background1"/>
          <w:lang w:val="uk-UA"/>
        </w:rPr>
        <w:t xml:space="preserve"> </w:t>
      </w:r>
      <w:r w:rsidR="00622BDA" w:rsidRPr="00CC2ED6">
        <w:rPr>
          <w:rFonts w:ascii="Times New Roman" w:hAnsi="Times New Roman"/>
          <w:sz w:val="28"/>
          <w:szCs w:val="28"/>
          <w:shd w:val="clear" w:color="auto" w:fill="FFFFFF" w:themeFill="background1"/>
          <w:lang w:val="uk-UA"/>
        </w:rPr>
        <w:t>Тищенко</w:t>
      </w:r>
      <w:r w:rsidR="00430D95" w:rsidRPr="00CC2ED6">
        <w:rPr>
          <w:rFonts w:ascii="Times New Roman" w:hAnsi="Times New Roman"/>
          <w:sz w:val="28"/>
          <w:szCs w:val="28"/>
          <w:shd w:val="clear" w:color="auto" w:fill="FFFFFF" w:themeFill="background1"/>
          <w:lang w:val="uk-UA"/>
        </w:rPr>
        <w:t>, І.</w:t>
      </w:r>
      <w:r w:rsidR="00A40B59" w:rsidRPr="00CC2ED6">
        <w:rPr>
          <w:rFonts w:ascii="Times New Roman" w:hAnsi="Times New Roman"/>
          <w:sz w:val="28"/>
          <w:szCs w:val="28"/>
          <w:shd w:val="clear" w:color="auto" w:fill="FFFFFF" w:themeFill="background1"/>
          <w:lang w:val="uk-UA"/>
        </w:rPr>
        <w:t xml:space="preserve"> </w:t>
      </w:r>
      <w:proofErr w:type="spellStart"/>
      <w:r w:rsidR="00430D95" w:rsidRPr="00CC2ED6">
        <w:rPr>
          <w:rFonts w:ascii="Times New Roman" w:hAnsi="Times New Roman"/>
          <w:sz w:val="28"/>
          <w:szCs w:val="28"/>
          <w:shd w:val="clear" w:color="auto" w:fill="FFFFFF" w:themeFill="background1"/>
          <w:lang w:val="uk-UA"/>
        </w:rPr>
        <w:t>Томогашев</w:t>
      </w:r>
      <w:proofErr w:type="spellEnd"/>
      <w:r w:rsidR="00A40B59" w:rsidRPr="00CC2ED6">
        <w:rPr>
          <w:rFonts w:ascii="Times New Roman" w:hAnsi="Times New Roman"/>
          <w:sz w:val="28"/>
          <w:szCs w:val="28"/>
          <w:shd w:val="clear" w:color="auto" w:fill="FFFFFF" w:themeFill="background1"/>
          <w:lang w:val="uk-UA"/>
        </w:rPr>
        <w:t xml:space="preserve">, </w:t>
      </w:r>
      <w:r w:rsidR="00430D95" w:rsidRPr="00CC2ED6">
        <w:rPr>
          <w:rFonts w:ascii="Times New Roman" w:hAnsi="Times New Roman"/>
          <w:sz w:val="28"/>
          <w:szCs w:val="28"/>
          <w:shd w:val="clear" w:color="auto" w:fill="FFFFFF" w:themeFill="background1"/>
          <w:lang w:val="uk-UA"/>
        </w:rPr>
        <w:t xml:space="preserve">Т. </w:t>
      </w:r>
      <w:proofErr w:type="spellStart"/>
      <w:r w:rsidR="00622BDA" w:rsidRPr="00CC2ED6">
        <w:rPr>
          <w:rFonts w:ascii="Times New Roman" w:hAnsi="Times New Roman" w:cs="Times New Roman"/>
          <w:sz w:val="28"/>
          <w:shd w:val="clear" w:color="auto" w:fill="FFFFFF" w:themeFill="background1"/>
          <w:lang w:val="uk-UA"/>
        </w:rPr>
        <w:t>Ф</w:t>
      </w:r>
      <w:r w:rsidR="00A40B59" w:rsidRPr="00CC2ED6">
        <w:rPr>
          <w:rFonts w:ascii="Times New Roman" w:hAnsi="Times New Roman" w:cs="Times New Roman"/>
          <w:sz w:val="28"/>
          <w:shd w:val="clear" w:color="auto" w:fill="FFFFFF" w:themeFill="background1"/>
          <w:lang w:val="uk-UA"/>
        </w:rPr>
        <w:t>і</w:t>
      </w:r>
      <w:r w:rsidR="00622BDA" w:rsidRPr="00CC2ED6">
        <w:rPr>
          <w:rFonts w:ascii="Times New Roman" w:hAnsi="Times New Roman" w:cs="Times New Roman"/>
          <w:sz w:val="28"/>
          <w:shd w:val="clear" w:color="auto" w:fill="FFFFFF" w:themeFill="background1"/>
          <w:lang w:val="uk-UA"/>
        </w:rPr>
        <w:t>л</w:t>
      </w:r>
      <w:r w:rsidR="00A40B59" w:rsidRPr="00CC2ED6">
        <w:rPr>
          <w:rFonts w:ascii="Times New Roman" w:hAnsi="Times New Roman" w:cs="Times New Roman"/>
          <w:sz w:val="28"/>
          <w:shd w:val="clear" w:color="auto" w:fill="FFFFFF" w:themeFill="background1"/>
          <w:lang w:val="uk-UA"/>
        </w:rPr>
        <w:t>і</w:t>
      </w:r>
      <w:r w:rsidR="00622BDA" w:rsidRPr="00CC2ED6">
        <w:rPr>
          <w:rFonts w:ascii="Times New Roman" w:hAnsi="Times New Roman" w:cs="Times New Roman"/>
          <w:sz w:val="28"/>
          <w:shd w:val="clear" w:color="auto" w:fill="FFFFFF" w:themeFill="background1"/>
          <w:lang w:val="uk-UA"/>
        </w:rPr>
        <w:t>чев</w:t>
      </w:r>
      <w:r w:rsidR="00A40B59" w:rsidRPr="00CC2ED6">
        <w:rPr>
          <w:rFonts w:ascii="Times New Roman" w:hAnsi="Times New Roman" w:cs="Times New Roman"/>
          <w:sz w:val="28"/>
          <w:shd w:val="clear" w:color="auto" w:fill="FFFFFF" w:themeFill="background1"/>
          <w:lang w:val="uk-UA"/>
        </w:rPr>
        <w:t>а</w:t>
      </w:r>
      <w:proofErr w:type="spellEnd"/>
      <w:r w:rsidR="00622BDA" w:rsidRPr="00CC2ED6">
        <w:rPr>
          <w:rFonts w:ascii="Times New Roman" w:hAnsi="Times New Roman" w:cs="Times New Roman"/>
          <w:sz w:val="28"/>
          <w:shd w:val="clear" w:color="auto" w:fill="FFFFFF" w:themeFill="background1"/>
          <w:lang w:val="uk-UA"/>
        </w:rPr>
        <w:t xml:space="preserve">, </w:t>
      </w:r>
      <w:r w:rsidR="00430D95" w:rsidRPr="00CC2ED6">
        <w:rPr>
          <w:rFonts w:ascii="Times New Roman" w:hAnsi="Times New Roman" w:cs="Times New Roman"/>
          <w:sz w:val="28"/>
          <w:shd w:val="clear" w:color="auto" w:fill="FFFFFF" w:themeFill="background1"/>
          <w:lang w:val="uk-UA"/>
        </w:rPr>
        <w:t>Г.</w:t>
      </w:r>
      <w:r w:rsidR="00A40B59" w:rsidRPr="00CC2ED6">
        <w:rPr>
          <w:rFonts w:ascii="Times New Roman" w:hAnsi="Times New Roman" w:cs="Times New Roman"/>
          <w:sz w:val="28"/>
          <w:shd w:val="clear" w:color="auto" w:fill="FFFFFF" w:themeFill="background1"/>
          <w:lang w:val="uk-UA"/>
        </w:rPr>
        <w:t xml:space="preserve"> </w:t>
      </w:r>
      <w:proofErr w:type="spellStart"/>
      <w:r w:rsidR="00622BDA" w:rsidRPr="00CC2ED6">
        <w:rPr>
          <w:rFonts w:ascii="Times New Roman" w:hAnsi="Times New Roman" w:cs="Times New Roman"/>
          <w:sz w:val="28"/>
          <w:shd w:val="clear" w:color="auto" w:fill="FFFFFF" w:themeFill="background1"/>
          <w:lang w:val="uk-UA"/>
        </w:rPr>
        <w:t>Чирк</w:t>
      </w:r>
      <w:r w:rsidR="00A40B59" w:rsidRPr="00CC2ED6">
        <w:rPr>
          <w:rFonts w:ascii="Times New Roman" w:hAnsi="Times New Roman" w:cs="Times New Roman"/>
          <w:sz w:val="28"/>
          <w:shd w:val="clear" w:color="auto" w:fill="FFFFFF" w:themeFill="background1"/>
          <w:lang w:val="uk-UA"/>
        </w:rPr>
        <w:t>іна</w:t>
      </w:r>
      <w:proofErr w:type="spellEnd"/>
      <w:r w:rsidR="00A40B59" w:rsidRPr="00CC2ED6">
        <w:rPr>
          <w:rFonts w:ascii="Times New Roman" w:hAnsi="Times New Roman" w:cs="Times New Roman"/>
          <w:sz w:val="28"/>
          <w:shd w:val="clear" w:color="auto" w:fill="FFFFFF" w:themeFill="background1"/>
          <w:lang w:val="uk-UA"/>
        </w:rPr>
        <w:t>,</w:t>
      </w:r>
      <w:r w:rsidR="00430D95" w:rsidRPr="00CC2ED6">
        <w:rPr>
          <w:rFonts w:ascii="Times New Roman" w:hAnsi="Times New Roman" w:cs="Times New Roman"/>
          <w:sz w:val="28"/>
          <w:shd w:val="clear" w:color="auto" w:fill="FFFFFF" w:themeFill="background1"/>
          <w:lang w:val="uk-UA"/>
        </w:rPr>
        <w:t xml:space="preserve"> М. </w:t>
      </w:r>
      <w:r w:rsidR="00622BDA" w:rsidRPr="00CC2ED6">
        <w:rPr>
          <w:rFonts w:ascii="Times New Roman" w:hAnsi="Times New Roman" w:cs="Times New Roman"/>
          <w:sz w:val="28"/>
          <w:szCs w:val="28"/>
          <w:shd w:val="clear" w:color="auto" w:fill="FFFFFF" w:themeFill="background1"/>
          <w:lang w:val="uk-UA"/>
        </w:rPr>
        <w:t>Шеремет</w:t>
      </w:r>
      <w:r w:rsidR="00430D95" w:rsidRPr="00CC2ED6">
        <w:rPr>
          <w:rFonts w:ascii="Times New Roman" w:hAnsi="Times New Roman"/>
          <w:sz w:val="28"/>
          <w:szCs w:val="28"/>
          <w:shd w:val="clear" w:color="auto" w:fill="FFFFFF" w:themeFill="background1"/>
          <w:lang w:val="uk-UA"/>
        </w:rPr>
        <w:t>, А.</w:t>
      </w:r>
      <w:r w:rsidR="00A40B59" w:rsidRPr="00CC2ED6">
        <w:rPr>
          <w:rFonts w:ascii="Times New Roman" w:hAnsi="Times New Roman"/>
          <w:sz w:val="28"/>
          <w:szCs w:val="28"/>
          <w:shd w:val="clear" w:color="auto" w:fill="FFFFFF" w:themeFill="background1"/>
          <w:lang w:val="uk-UA"/>
        </w:rPr>
        <w:t> </w:t>
      </w:r>
      <w:proofErr w:type="spellStart"/>
      <w:r w:rsidR="00CE2E93" w:rsidRPr="00CC2ED6">
        <w:rPr>
          <w:rFonts w:ascii="Times New Roman" w:hAnsi="Times New Roman" w:cs="Times New Roman"/>
          <w:sz w:val="28"/>
          <w:shd w:val="clear" w:color="auto" w:fill="FFFFFF" w:themeFill="background1"/>
          <w:lang w:val="uk-UA"/>
        </w:rPr>
        <w:t>Ястребов</w:t>
      </w:r>
      <w:r w:rsidR="00CC2ED6" w:rsidRPr="00CC2ED6">
        <w:rPr>
          <w:rFonts w:ascii="Times New Roman" w:hAnsi="Times New Roman" w:cs="Times New Roman"/>
          <w:sz w:val="28"/>
          <w:shd w:val="clear" w:color="auto" w:fill="FFFFFF" w:themeFill="background1"/>
          <w:lang w:val="uk-UA"/>
        </w:rPr>
        <w:t>а</w:t>
      </w:r>
      <w:proofErr w:type="spellEnd"/>
      <w:r w:rsidR="00BD61CD" w:rsidRPr="00CC2ED6">
        <w:rPr>
          <w:rFonts w:ascii="Times New Roman" w:hAnsi="Times New Roman" w:cs="Times New Roman"/>
          <w:sz w:val="28"/>
          <w:shd w:val="clear" w:color="auto" w:fill="FFFFFF" w:themeFill="background1"/>
          <w:lang w:val="uk-UA"/>
        </w:rPr>
        <w:t xml:space="preserve"> та ін.</w:t>
      </w:r>
      <w:r w:rsidR="00CE2E93" w:rsidRPr="00CC2ED6">
        <w:rPr>
          <w:rFonts w:ascii="Times New Roman" w:hAnsi="Times New Roman"/>
          <w:sz w:val="28"/>
          <w:szCs w:val="28"/>
          <w:shd w:val="clear" w:color="auto" w:fill="FFFFFF" w:themeFill="background1"/>
          <w:lang w:val="uk-UA"/>
        </w:rPr>
        <w:t>)</w:t>
      </w:r>
      <w:r w:rsidR="00A40B59" w:rsidRPr="00CC2ED6">
        <w:rPr>
          <w:rFonts w:ascii="Times New Roman" w:hAnsi="Times New Roman"/>
          <w:sz w:val="28"/>
          <w:szCs w:val="28"/>
          <w:shd w:val="clear" w:color="auto" w:fill="FFFFFF" w:themeFill="background1"/>
          <w:lang w:val="uk-UA"/>
        </w:rPr>
        <w:t xml:space="preserve">; </w:t>
      </w:r>
      <w:r w:rsidR="00435893" w:rsidRPr="00CC2ED6">
        <w:rPr>
          <w:rFonts w:ascii="Times New Roman" w:hAnsi="Times New Roman"/>
          <w:sz w:val="28"/>
          <w:szCs w:val="28"/>
          <w:shd w:val="clear" w:color="auto" w:fill="FFFFFF" w:themeFill="background1"/>
          <w:lang w:val="uk-UA"/>
        </w:rPr>
        <w:t xml:space="preserve">стан діалогічного мовлення у дітей дошкільного віку із порушеннями мовлення </w:t>
      </w:r>
      <w:r w:rsidR="0089645D" w:rsidRPr="00CC2ED6">
        <w:rPr>
          <w:rFonts w:ascii="Times New Roman" w:hAnsi="Times New Roman"/>
          <w:sz w:val="28"/>
          <w:szCs w:val="28"/>
          <w:shd w:val="clear" w:color="auto" w:fill="FFFFFF" w:themeFill="background1"/>
          <w:lang w:val="uk-UA"/>
        </w:rPr>
        <w:t>(</w:t>
      </w:r>
      <w:r w:rsidR="00CC2ED6" w:rsidRPr="00CC2ED6">
        <w:rPr>
          <w:rFonts w:ascii="Times New Roman" w:hAnsi="Times New Roman"/>
          <w:sz w:val="28"/>
          <w:szCs w:val="28"/>
          <w:shd w:val="clear" w:color="auto" w:fill="FFFFFF" w:themeFill="background1"/>
          <w:lang w:val="uk-UA"/>
        </w:rPr>
        <w:t xml:space="preserve">С. </w:t>
      </w:r>
      <w:proofErr w:type="spellStart"/>
      <w:r w:rsidR="00CC2ED6" w:rsidRPr="00CC2ED6">
        <w:rPr>
          <w:rFonts w:ascii="Times New Roman" w:hAnsi="Times New Roman"/>
          <w:sz w:val="28"/>
          <w:szCs w:val="28"/>
          <w:shd w:val="clear" w:color="auto" w:fill="FFFFFF" w:themeFill="background1"/>
          <w:lang w:val="uk-UA"/>
        </w:rPr>
        <w:t>Кобзева</w:t>
      </w:r>
      <w:proofErr w:type="spellEnd"/>
      <w:r w:rsidR="00CC2ED6" w:rsidRPr="00CC2ED6">
        <w:rPr>
          <w:rFonts w:ascii="Times New Roman" w:hAnsi="Times New Roman"/>
          <w:sz w:val="28"/>
          <w:szCs w:val="28"/>
          <w:shd w:val="clear" w:color="auto" w:fill="FFFFFF" w:themeFill="background1"/>
          <w:lang w:val="uk-UA"/>
        </w:rPr>
        <w:t xml:space="preserve">, </w:t>
      </w:r>
      <w:r w:rsidR="0089645D" w:rsidRPr="00CC2ED6">
        <w:rPr>
          <w:rFonts w:ascii="Times New Roman" w:hAnsi="Times New Roman"/>
          <w:sz w:val="28"/>
          <w:szCs w:val="28"/>
          <w:shd w:val="clear" w:color="auto" w:fill="FFFFFF" w:themeFill="background1"/>
          <w:lang w:val="uk-UA"/>
        </w:rPr>
        <w:t>В. Тищенко,</w:t>
      </w:r>
      <w:r w:rsidR="0056577E" w:rsidRPr="00CC2ED6">
        <w:rPr>
          <w:rFonts w:ascii="Times New Roman" w:hAnsi="Times New Roman"/>
          <w:sz w:val="28"/>
          <w:szCs w:val="28"/>
          <w:shd w:val="clear" w:color="auto" w:fill="FFFFFF" w:themeFill="background1"/>
          <w:lang w:val="uk-UA"/>
        </w:rPr>
        <w:t xml:space="preserve"> Ю.</w:t>
      </w:r>
      <w:r w:rsidR="00195D29">
        <w:rPr>
          <w:rFonts w:ascii="Times New Roman" w:hAnsi="Times New Roman"/>
          <w:sz w:val="28"/>
          <w:szCs w:val="28"/>
          <w:shd w:val="clear" w:color="auto" w:fill="FFFFFF" w:themeFill="background1"/>
          <w:lang w:val="uk-UA"/>
        </w:rPr>
        <w:t xml:space="preserve"> </w:t>
      </w:r>
      <w:proofErr w:type="spellStart"/>
      <w:r w:rsidR="0056577E" w:rsidRPr="00CC2ED6">
        <w:rPr>
          <w:rFonts w:ascii="Times New Roman" w:hAnsi="Times New Roman"/>
          <w:sz w:val="28"/>
          <w:szCs w:val="28"/>
          <w:shd w:val="clear" w:color="auto" w:fill="FFFFFF" w:themeFill="background1"/>
          <w:lang w:val="uk-UA"/>
        </w:rPr>
        <w:t>Рібцун</w:t>
      </w:r>
      <w:proofErr w:type="spellEnd"/>
      <w:r w:rsidR="00412DD0" w:rsidRPr="00CC2ED6">
        <w:rPr>
          <w:rFonts w:ascii="Times New Roman" w:hAnsi="Times New Roman"/>
          <w:sz w:val="28"/>
          <w:szCs w:val="28"/>
          <w:shd w:val="clear" w:color="auto" w:fill="FFFFFF" w:themeFill="background1"/>
          <w:lang w:val="uk-UA"/>
        </w:rPr>
        <w:t xml:space="preserve">, </w:t>
      </w:r>
      <w:r w:rsidR="00CC2ED6" w:rsidRPr="00CC2ED6">
        <w:rPr>
          <w:rFonts w:ascii="Times New Roman" w:hAnsi="Times New Roman"/>
          <w:sz w:val="28"/>
          <w:szCs w:val="28"/>
          <w:shd w:val="clear" w:color="auto" w:fill="FFFFFF" w:themeFill="background1"/>
          <w:lang w:val="uk-UA"/>
        </w:rPr>
        <w:t xml:space="preserve">Л. Трофименко, </w:t>
      </w:r>
      <w:r w:rsidR="00412DD0" w:rsidRPr="00CC2ED6">
        <w:rPr>
          <w:rFonts w:ascii="Times New Roman" w:hAnsi="Times New Roman"/>
          <w:sz w:val="28"/>
          <w:szCs w:val="28"/>
          <w:shd w:val="clear" w:color="auto" w:fill="FFFFFF" w:themeFill="background1"/>
          <w:lang w:val="uk-UA"/>
        </w:rPr>
        <w:t>М.</w:t>
      </w:r>
      <w:r w:rsidR="00CC2ED6" w:rsidRPr="00CC2ED6">
        <w:rPr>
          <w:rFonts w:ascii="Times New Roman" w:hAnsi="Times New Roman"/>
          <w:sz w:val="28"/>
          <w:szCs w:val="28"/>
          <w:shd w:val="clear" w:color="auto" w:fill="FFFFFF" w:themeFill="background1"/>
          <w:lang w:val="uk-UA"/>
        </w:rPr>
        <w:t xml:space="preserve"> </w:t>
      </w:r>
      <w:r w:rsidR="00412DD0" w:rsidRPr="00CC2ED6">
        <w:rPr>
          <w:rFonts w:ascii="Times New Roman" w:hAnsi="Times New Roman"/>
          <w:sz w:val="28"/>
          <w:szCs w:val="28"/>
          <w:shd w:val="clear" w:color="auto" w:fill="FFFFFF" w:themeFill="background1"/>
          <w:lang w:val="uk-UA"/>
        </w:rPr>
        <w:t>Шеремет</w:t>
      </w:r>
      <w:r w:rsidR="00CC2ED6" w:rsidRPr="00CC2ED6">
        <w:rPr>
          <w:rFonts w:ascii="Times New Roman" w:hAnsi="Times New Roman"/>
          <w:sz w:val="28"/>
          <w:szCs w:val="28"/>
          <w:shd w:val="clear" w:color="auto" w:fill="FFFFFF" w:themeFill="background1"/>
          <w:lang w:val="uk-UA"/>
        </w:rPr>
        <w:t xml:space="preserve"> та ін.</w:t>
      </w:r>
      <w:r w:rsidR="00435893" w:rsidRPr="00CC2ED6">
        <w:rPr>
          <w:rFonts w:ascii="Times New Roman" w:hAnsi="Times New Roman"/>
          <w:sz w:val="28"/>
          <w:szCs w:val="28"/>
          <w:shd w:val="clear" w:color="auto" w:fill="FFFFFF" w:themeFill="background1"/>
          <w:lang w:val="uk-UA"/>
        </w:rPr>
        <w:t xml:space="preserve">); </w:t>
      </w:r>
      <w:r w:rsidR="00A40B59" w:rsidRPr="00CC2ED6">
        <w:rPr>
          <w:rFonts w:ascii="Times New Roman" w:hAnsi="Times New Roman"/>
          <w:sz w:val="28"/>
          <w:szCs w:val="28"/>
          <w:shd w:val="clear" w:color="auto" w:fill="FFFFFF" w:themeFill="background1"/>
          <w:lang w:val="uk-UA"/>
        </w:rPr>
        <w:t xml:space="preserve">використання </w:t>
      </w:r>
      <w:r w:rsidR="00CE2E93" w:rsidRPr="00CC2ED6">
        <w:rPr>
          <w:rFonts w:ascii="Times New Roman" w:hAnsi="Times New Roman" w:cs="Times New Roman"/>
          <w:sz w:val="28"/>
          <w:szCs w:val="28"/>
          <w:shd w:val="clear" w:color="auto" w:fill="FFFFFF" w:themeFill="background1"/>
          <w:lang w:val="uk-UA"/>
        </w:rPr>
        <w:t>інтерактивни</w:t>
      </w:r>
      <w:r w:rsidR="00A40B59" w:rsidRPr="00CC2ED6">
        <w:rPr>
          <w:rFonts w:ascii="Times New Roman" w:hAnsi="Times New Roman" w:cs="Times New Roman"/>
          <w:sz w:val="28"/>
          <w:szCs w:val="28"/>
          <w:shd w:val="clear" w:color="auto" w:fill="FFFFFF" w:themeFill="background1"/>
          <w:lang w:val="uk-UA"/>
        </w:rPr>
        <w:t>х</w:t>
      </w:r>
      <w:r w:rsidR="00CE2E93" w:rsidRPr="00CC2ED6">
        <w:rPr>
          <w:rFonts w:ascii="Times New Roman" w:hAnsi="Times New Roman" w:cs="Times New Roman"/>
          <w:sz w:val="28"/>
          <w:szCs w:val="28"/>
          <w:shd w:val="clear" w:color="auto" w:fill="FFFFFF" w:themeFill="background1"/>
          <w:lang w:val="uk-UA"/>
        </w:rPr>
        <w:t xml:space="preserve"> метод</w:t>
      </w:r>
      <w:r w:rsidR="00A40B59" w:rsidRPr="00CC2ED6">
        <w:rPr>
          <w:rFonts w:ascii="Times New Roman" w:hAnsi="Times New Roman" w:cs="Times New Roman"/>
          <w:sz w:val="28"/>
          <w:szCs w:val="28"/>
          <w:shd w:val="clear" w:color="auto" w:fill="FFFFFF" w:themeFill="background1"/>
          <w:lang w:val="uk-UA"/>
        </w:rPr>
        <w:t>ів</w:t>
      </w:r>
      <w:r w:rsidR="00CE2E93" w:rsidRPr="00CC2ED6">
        <w:rPr>
          <w:rFonts w:ascii="Times New Roman" w:hAnsi="Times New Roman" w:cs="Times New Roman"/>
          <w:sz w:val="28"/>
          <w:szCs w:val="28"/>
          <w:shd w:val="clear" w:color="auto" w:fill="FFFFFF" w:themeFill="background1"/>
          <w:lang w:val="uk-UA"/>
        </w:rPr>
        <w:t xml:space="preserve"> та</w:t>
      </w:r>
      <w:r w:rsidRPr="00CC2ED6">
        <w:rPr>
          <w:rFonts w:ascii="Times New Roman" w:hAnsi="Times New Roman" w:cs="Times New Roman"/>
          <w:sz w:val="28"/>
          <w:szCs w:val="28"/>
          <w:shd w:val="clear" w:color="auto" w:fill="FFFFFF" w:themeFill="background1"/>
          <w:lang w:val="uk-UA"/>
        </w:rPr>
        <w:t xml:space="preserve"> </w:t>
      </w:r>
      <w:r w:rsidRPr="00CC2ED6">
        <w:rPr>
          <w:rFonts w:ascii="Times New Roman" w:hAnsi="Times New Roman" w:cs="Times New Roman"/>
          <w:sz w:val="28"/>
          <w:szCs w:val="28"/>
          <w:shd w:val="clear" w:color="auto" w:fill="FFFFFF" w:themeFill="background1"/>
          <w:lang w:val="en-US"/>
        </w:rPr>
        <w:t>case</w:t>
      </w:r>
      <w:r w:rsidRPr="00CC2ED6">
        <w:rPr>
          <w:rFonts w:ascii="Times New Roman" w:hAnsi="Times New Roman" w:cs="Times New Roman"/>
          <w:sz w:val="28"/>
          <w:szCs w:val="28"/>
          <w:shd w:val="clear" w:color="auto" w:fill="FFFFFF" w:themeFill="background1"/>
          <w:lang w:val="uk-UA"/>
        </w:rPr>
        <w:t>-</w:t>
      </w:r>
      <w:r w:rsidR="00430D95" w:rsidRPr="00CC2ED6">
        <w:rPr>
          <w:rFonts w:ascii="Times New Roman" w:hAnsi="Times New Roman" w:cs="Times New Roman"/>
          <w:sz w:val="28"/>
          <w:szCs w:val="28"/>
          <w:shd w:val="clear" w:color="auto" w:fill="FFFFFF" w:themeFill="background1"/>
          <w:lang w:val="uk-UA"/>
        </w:rPr>
        <w:t>технологі</w:t>
      </w:r>
      <w:r w:rsidR="00A40B59" w:rsidRPr="00CC2ED6">
        <w:rPr>
          <w:rFonts w:ascii="Times New Roman" w:hAnsi="Times New Roman" w:cs="Times New Roman"/>
          <w:sz w:val="28"/>
          <w:szCs w:val="28"/>
          <w:shd w:val="clear" w:color="auto" w:fill="FFFFFF" w:themeFill="background1"/>
          <w:lang w:val="uk-UA"/>
        </w:rPr>
        <w:t xml:space="preserve">й </w:t>
      </w:r>
      <w:r w:rsidR="0056577E" w:rsidRPr="00CC2ED6">
        <w:rPr>
          <w:rFonts w:ascii="Times New Roman" w:hAnsi="Times New Roman" w:cs="Times New Roman"/>
          <w:sz w:val="28"/>
          <w:szCs w:val="28"/>
          <w:shd w:val="clear" w:color="auto" w:fill="FFFFFF" w:themeFill="background1"/>
          <w:lang w:val="uk-UA"/>
        </w:rPr>
        <w:t>в навчанні дорослих та дітей</w:t>
      </w:r>
      <w:r w:rsidR="0056577E" w:rsidRPr="00CC2ED6">
        <w:rPr>
          <w:rFonts w:ascii="Times New Roman" w:hAnsi="Times New Roman" w:cs="Times New Roman"/>
          <w:b/>
          <w:bCs/>
          <w:sz w:val="28"/>
          <w:szCs w:val="28"/>
          <w:shd w:val="clear" w:color="auto" w:fill="FFFFFF" w:themeFill="background1"/>
          <w:lang w:val="uk-UA"/>
        </w:rPr>
        <w:t xml:space="preserve"> </w:t>
      </w:r>
      <w:r w:rsidR="00430D95" w:rsidRPr="00CC2ED6">
        <w:rPr>
          <w:rFonts w:ascii="Times New Roman" w:hAnsi="Times New Roman" w:cs="Times New Roman"/>
          <w:sz w:val="28"/>
          <w:szCs w:val="28"/>
          <w:shd w:val="clear" w:color="auto" w:fill="FFFFFF" w:themeFill="background1"/>
          <w:lang w:val="uk-UA"/>
        </w:rPr>
        <w:t xml:space="preserve">(В. </w:t>
      </w:r>
      <w:proofErr w:type="spellStart"/>
      <w:r w:rsidR="00430D95" w:rsidRPr="00CC2ED6">
        <w:rPr>
          <w:rFonts w:ascii="Times New Roman" w:hAnsi="Times New Roman" w:cs="Times New Roman"/>
          <w:sz w:val="28"/>
          <w:szCs w:val="28"/>
          <w:shd w:val="clear" w:color="auto" w:fill="FFFFFF" w:themeFill="background1"/>
          <w:lang w:val="uk-UA"/>
        </w:rPr>
        <w:t>Біскун</w:t>
      </w:r>
      <w:proofErr w:type="spellEnd"/>
      <w:r w:rsidR="00430D95" w:rsidRPr="00CC2ED6">
        <w:rPr>
          <w:rFonts w:ascii="Times New Roman" w:hAnsi="Times New Roman" w:cs="Times New Roman"/>
          <w:sz w:val="28"/>
          <w:szCs w:val="28"/>
          <w:shd w:val="clear" w:color="auto" w:fill="FFFFFF" w:themeFill="background1"/>
          <w:lang w:val="uk-UA"/>
        </w:rPr>
        <w:t>, Ю. Дегтярьов</w:t>
      </w:r>
      <w:r w:rsidR="00A40B59" w:rsidRPr="00CC2ED6">
        <w:rPr>
          <w:rFonts w:ascii="Times New Roman" w:hAnsi="Times New Roman" w:cs="Times New Roman"/>
          <w:sz w:val="28"/>
          <w:szCs w:val="28"/>
          <w:shd w:val="clear" w:color="auto" w:fill="FFFFFF" w:themeFill="background1"/>
          <w:lang w:val="uk-UA"/>
        </w:rPr>
        <w:t>а</w:t>
      </w:r>
      <w:r w:rsidR="00430D95" w:rsidRPr="00CC2ED6">
        <w:rPr>
          <w:rFonts w:ascii="Times New Roman" w:hAnsi="Times New Roman" w:cs="Times New Roman"/>
          <w:sz w:val="28"/>
          <w:szCs w:val="28"/>
          <w:shd w:val="clear" w:color="auto" w:fill="FFFFFF" w:themeFill="background1"/>
          <w:lang w:val="uk-UA"/>
        </w:rPr>
        <w:t xml:space="preserve">, </w:t>
      </w:r>
      <w:r w:rsidRPr="00CC2ED6">
        <w:rPr>
          <w:rFonts w:ascii="Times New Roman" w:hAnsi="Times New Roman" w:cs="Times New Roman"/>
          <w:sz w:val="28"/>
          <w:szCs w:val="28"/>
          <w:shd w:val="clear" w:color="auto" w:fill="FFFFFF" w:themeFill="background1"/>
          <w:lang w:val="uk-UA"/>
        </w:rPr>
        <w:t>Ю.</w:t>
      </w:r>
      <w:r w:rsidR="00A40B59" w:rsidRPr="00CC2ED6">
        <w:rPr>
          <w:rFonts w:ascii="Times New Roman" w:hAnsi="Times New Roman" w:cs="Times New Roman"/>
          <w:sz w:val="28"/>
          <w:szCs w:val="28"/>
          <w:shd w:val="clear" w:color="auto" w:fill="FFFFFF" w:themeFill="background1"/>
          <w:lang w:val="uk-UA"/>
        </w:rPr>
        <w:t xml:space="preserve"> </w:t>
      </w:r>
      <w:r w:rsidRPr="00CC2ED6">
        <w:rPr>
          <w:rFonts w:ascii="Times New Roman" w:hAnsi="Times New Roman" w:cs="Times New Roman"/>
          <w:sz w:val="28"/>
          <w:szCs w:val="28"/>
          <w:shd w:val="clear" w:color="auto" w:fill="FFFFFF" w:themeFill="background1"/>
          <w:lang w:val="uk-UA"/>
        </w:rPr>
        <w:t>Плющ,</w:t>
      </w:r>
      <w:r w:rsidR="00430D95" w:rsidRPr="00CC2ED6">
        <w:rPr>
          <w:rFonts w:ascii="Times New Roman" w:hAnsi="Times New Roman" w:cs="Times New Roman"/>
          <w:sz w:val="28"/>
          <w:szCs w:val="20"/>
          <w:shd w:val="clear" w:color="auto" w:fill="FFFFFF" w:themeFill="background1"/>
          <w:lang w:val="uk-UA"/>
        </w:rPr>
        <w:t xml:space="preserve"> Ю.</w:t>
      </w:r>
      <w:r w:rsidR="00CE2E93" w:rsidRPr="00CC2ED6">
        <w:rPr>
          <w:rFonts w:ascii="Times New Roman" w:hAnsi="Times New Roman" w:cs="Times New Roman"/>
          <w:sz w:val="28"/>
          <w:szCs w:val="20"/>
          <w:shd w:val="clear" w:color="auto" w:fill="FFFFFF" w:themeFill="background1"/>
          <w:lang w:val="uk-UA"/>
        </w:rPr>
        <w:t xml:space="preserve"> </w:t>
      </w:r>
      <w:proofErr w:type="spellStart"/>
      <w:r w:rsidR="00CE2E93" w:rsidRPr="00CC2ED6">
        <w:rPr>
          <w:rFonts w:ascii="Times New Roman" w:hAnsi="Times New Roman" w:cs="Times New Roman"/>
          <w:sz w:val="28"/>
          <w:szCs w:val="20"/>
          <w:shd w:val="clear" w:color="auto" w:fill="FFFFFF" w:themeFill="background1"/>
          <w:lang w:val="uk-UA"/>
        </w:rPr>
        <w:t>Сурмі</w:t>
      </w:r>
      <w:r w:rsidR="00430D95" w:rsidRPr="00CC2ED6">
        <w:rPr>
          <w:rFonts w:ascii="Times New Roman" w:hAnsi="Times New Roman" w:cs="Times New Roman"/>
          <w:sz w:val="28"/>
          <w:szCs w:val="20"/>
          <w:shd w:val="clear" w:color="auto" w:fill="FFFFFF" w:themeFill="background1"/>
          <w:lang w:val="uk-UA"/>
        </w:rPr>
        <w:t>на</w:t>
      </w:r>
      <w:proofErr w:type="spellEnd"/>
      <w:r w:rsidR="00CE2E93" w:rsidRPr="00CC2ED6">
        <w:rPr>
          <w:rFonts w:ascii="Times New Roman" w:hAnsi="Times New Roman" w:cs="Times New Roman"/>
          <w:sz w:val="28"/>
          <w:szCs w:val="20"/>
          <w:shd w:val="clear" w:color="auto" w:fill="FFFFFF" w:themeFill="background1"/>
          <w:lang w:val="uk-UA"/>
        </w:rPr>
        <w:t>,</w:t>
      </w:r>
      <w:r w:rsidR="00CE2E93" w:rsidRPr="00CC2ED6">
        <w:rPr>
          <w:rFonts w:ascii="Times New Roman" w:hAnsi="Times New Roman" w:cs="Times New Roman"/>
          <w:sz w:val="28"/>
          <w:shd w:val="clear" w:color="auto" w:fill="FFFFFF" w:themeFill="background1"/>
          <w:lang w:val="uk-UA"/>
        </w:rPr>
        <w:t xml:space="preserve"> </w:t>
      </w:r>
      <w:r w:rsidR="00430D95" w:rsidRPr="00CC2ED6">
        <w:rPr>
          <w:rFonts w:ascii="Times New Roman" w:hAnsi="Times New Roman" w:cs="Times New Roman"/>
          <w:sz w:val="28"/>
          <w:shd w:val="clear" w:color="auto" w:fill="FFFFFF" w:themeFill="background1"/>
          <w:lang w:val="uk-UA"/>
        </w:rPr>
        <w:t>С.</w:t>
      </w:r>
      <w:r w:rsidR="00A40B59" w:rsidRPr="00CC2ED6">
        <w:rPr>
          <w:rFonts w:ascii="Times New Roman" w:hAnsi="Times New Roman" w:cs="Times New Roman"/>
          <w:sz w:val="28"/>
          <w:shd w:val="clear" w:color="auto" w:fill="FFFFFF" w:themeFill="background1"/>
          <w:lang w:val="uk-UA"/>
        </w:rPr>
        <w:t> </w:t>
      </w:r>
      <w:r w:rsidR="00CE2E93" w:rsidRPr="00CC2ED6">
        <w:rPr>
          <w:rFonts w:ascii="Times New Roman" w:hAnsi="Times New Roman" w:cs="Times New Roman"/>
          <w:sz w:val="28"/>
          <w:shd w:val="clear" w:color="auto" w:fill="FFFFFF" w:themeFill="background1"/>
          <w:lang w:val="uk-UA"/>
        </w:rPr>
        <w:t>Соболєв</w:t>
      </w:r>
      <w:r w:rsidR="00A40B59" w:rsidRPr="00CC2ED6">
        <w:rPr>
          <w:rFonts w:ascii="Times New Roman" w:hAnsi="Times New Roman" w:cs="Times New Roman"/>
          <w:sz w:val="28"/>
          <w:shd w:val="clear" w:color="auto" w:fill="FFFFFF" w:themeFill="background1"/>
          <w:lang w:val="uk-UA"/>
        </w:rPr>
        <w:t>а</w:t>
      </w:r>
      <w:r w:rsidR="00622BDA" w:rsidRPr="00CC2ED6">
        <w:rPr>
          <w:rFonts w:ascii="Times New Roman" w:hAnsi="Times New Roman" w:cs="Times New Roman"/>
          <w:sz w:val="28"/>
          <w:shd w:val="clear" w:color="auto" w:fill="FFFFFF" w:themeFill="background1"/>
          <w:lang w:val="uk-UA"/>
        </w:rPr>
        <w:t>,</w:t>
      </w:r>
      <w:r w:rsidR="00622BDA" w:rsidRPr="00CC2ED6">
        <w:rPr>
          <w:rFonts w:ascii="Times New Roman" w:eastAsia="Times New Roman" w:hAnsi="Times New Roman" w:cs="Times New Roman"/>
          <w:sz w:val="28"/>
          <w:szCs w:val="28"/>
          <w:shd w:val="clear" w:color="auto" w:fill="FFFFFF" w:themeFill="background1"/>
          <w:lang w:val="uk-UA" w:eastAsia="ru-RU"/>
        </w:rPr>
        <w:t xml:space="preserve"> </w:t>
      </w:r>
      <w:proofErr w:type="spellStart"/>
      <w:r w:rsidR="00622BDA" w:rsidRPr="00CC2ED6">
        <w:rPr>
          <w:rFonts w:ascii="Times New Roman" w:eastAsia="Times New Roman" w:hAnsi="Times New Roman" w:cs="Times New Roman"/>
          <w:sz w:val="28"/>
          <w:szCs w:val="28"/>
          <w:shd w:val="clear" w:color="auto" w:fill="FFFFFF" w:themeFill="background1"/>
          <w:lang w:eastAsia="ru-RU"/>
        </w:rPr>
        <w:t>William</w:t>
      </w:r>
      <w:proofErr w:type="spellEnd"/>
      <w:r w:rsidR="00622BDA" w:rsidRPr="00CC2ED6">
        <w:rPr>
          <w:rFonts w:ascii="Times New Roman" w:eastAsia="Times New Roman" w:hAnsi="Times New Roman" w:cs="Times New Roman"/>
          <w:sz w:val="28"/>
          <w:szCs w:val="28"/>
          <w:shd w:val="clear" w:color="auto" w:fill="FFFFFF" w:themeFill="background1"/>
          <w:lang w:val="uk-UA" w:eastAsia="ru-RU"/>
        </w:rPr>
        <w:t xml:space="preserve"> </w:t>
      </w:r>
      <w:proofErr w:type="spellStart"/>
      <w:r w:rsidR="00622BDA" w:rsidRPr="00CC2ED6">
        <w:rPr>
          <w:rFonts w:ascii="Times New Roman" w:eastAsia="Times New Roman" w:hAnsi="Times New Roman" w:cs="Times New Roman"/>
          <w:sz w:val="28"/>
          <w:szCs w:val="28"/>
          <w:shd w:val="clear" w:color="auto" w:fill="FFFFFF" w:themeFill="background1"/>
          <w:lang w:eastAsia="ru-RU"/>
        </w:rPr>
        <w:t>Ellet</w:t>
      </w:r>
      <w:proofErr w:type="spellEnd"/>
      <w:r w:rsidR="00622BDA" w:rsidRPr="00CC2ED6">
        <w:rPr>
          <w:rFonts w:ascii="Times New Roman" w:eastAsia="Times New Roman" w:hAnsi="Times New Roman" w:cs="Times New Roman"/>
          <w:sz w:val="28"/>
          <w:szCs w:val="28"/>
          <w:shd w:val="clear" w:color="auto" w:fill="FFFFFF" w:themeFill="background1"/>
          <w:lang w:val="uk-UA" w:eastAsia="ru-RU"/>
        </w:rPr>
        <w:t xml:space="preserve">, </w:t>
      </w:r>
      <w:r w:rsidR="00622BDA" w:rsidRPr="00CC2ED6">
        <w:rPr>
          <w:rFonts w:ascii="Times New Roman" w:eastAsia="Times New Roman" w:hAnsi="Times New Roman" w:cs="Times New Roman"/>
          <w:sz w:val="28"/>
          <w:szCs w:val="28"/>
          <w:shd w:val="clear" w:color="auto" w:fill="FFFFFF" w:themeFill="background1"/>
          <w:lang w:eastAsia="ru-RU"/>
        </w:rPr>
        <w:t>C</w:t>
      </w:r>
      <w:r w:rsidR="00622BDA" w:rsidRPr="00CC2ED6">
        <w:rPr>
          <w:rFonts w:ascii="Times New Roman" w:eastAsia="Times New Roman" w:hAnsi="Times New Roman" w:cs="Times New Roman"/>
          <w:sz w:val="28"/>
          <w:szCs w:val="28"/>
          <w:shd w:val="clear" w:color="auto" w:fill="FFFFFF" w:themeFill="background1"/>
          <w:lang w:val="uk-UA" w:eastAsia="ru-RU"/>
        </w:rPr>
        <w:t xml:space="preserve">. </w:t>
      </w:r>
      <w:proofErr w:type="spellStart"/>
      <w:r w:rsidR="00622BDA" w:rsidRPr="00CC2ED6">
        <w:rPr>
          <w:rFonts w:ascii="Times New Roman" w:eastAsia="Times New Roman" w:hAnsi="Times New Roman" w:cs="Times New Roman"/>
          <w:sz w:val="28"/>
          <w:szCs w:val="28"/>
          <w:shd w:val="clear" w:color="auto" w:fill="FFFFFF" w:themeFill="background1"/>
          <w:lang w:eastAsia="ru-RU"/>
        </w:rPr>
        <w:t>Roland</w:t>
      </w:r>
      <w:proofErr w:type="spellEnd"/>
      <w:r w:rsidR="00622BDA" w:rsidRPr="00CC2ED6">
        <w:rPr>
          <w:rFonts w:ascii="Times New Roman" w:eastAsia="Times New Roman" w:hAnsi="Times New Roman" w:cs="Times New Roman"/>
          <w:sz w:val="28"/>
          <w:szCs w:val="28"/>
          <w:shd w:val="clear" w:color="auto" w:fill="FFFFFF" w:themeFill="background1"/>
          <w:lang w:val="uk-UA" w:eastAsia="ru-RU"/>
        </w:rPr>
        <w:t xml:space="preserve"> </w:t>
      </w:r>
      <w:proofErr w:type="spellStart"/>
      <w:r w:rsidR="00622BDA" w:rsidRPr="00CC2ED6">
        <w:rPr>
          <w:rFonts w:ascii="Times New Roman" w:eastAsia="Times New Roman" w:hAnsi="Times New Roman" w:cs="Times New Roman"/>
          <w:sz w:val="28"/>
          <w:szCs w:val="28"/>
          <w:shd w:val="clear" w:color="auto" w:fill="FFFFFF" w:themeFill="background1"/>
          <w:lang w:eastAsia="ru-RU"/>
        </w:rPr>
        <w:t>Christensen</w:t>
      </w:r>
      <w:proofErr w:type="spellEnd"/>
      <w:r w:rsidR="00622BDA" w:rsidRPr="00CC2ED6">
        <w:rPr>
          <w:rFonts w:ascii="Times New Roman" w:eastAsia="Times New Roman" w:hAnsi="Times New Roman" w:cs="Times New Roman"/>
          <w:sz w:val="28"/>
          <w:szCs w:val="28"/>
          <w:shd w:val="clear" w:color="auto" w:fill="FFFFFF" w:themeFill="background1"/>
          <w:lang w:val="uk-UA" w:eastAsia="ru-RU"/>
        </w:rPr>
        <w:t xml:space="preserve">, </w:t>
      </w:r>
      <w:proofErr w:type="spellStart"/>
      <w:r w:rsidR="00622BDA" w:rsidRPr="00CC2ED6">
        <w:rPr>
          <w:rFonts w:ascii="Times New Roman" w:eastAsia="Times New Roman" w:hAnsi="Times New Roman" w:cs="Times New Roman"/>
          <w:sz w:val="28"/>
          <w:szCs w:val="28"/>
          <w:shd w:val="clear" w:color="auto" w:fill="FFFFFF" w:themeFill="background1"/>
          <w:lang w:eastAsia="ru-RU"/>
        </w:rPr>
        <w:t>Abby</w:t>
      </w:r>
      <w:proofErr w:type="spellEnd"/>
      <w:r w:rsidR="00622BDA" w:rsidRPr="00CC2ED6">
        <w:rPr>
          <w:rFonts w:ascii="Times New Roman" w:eastAsia="Times New Roman" w:hAnsi="Times New Roman" w:cs="Times New Roman"/>
          <w:sz w:val="28"/>
          <w:szCs w:val="28"/>
          <w:shd w:val="clear" w:color="auto" w:fill="FFFFFF" w:themeFill="background1"/>
          <w:lang w:val="uk-UA" w:eastAsia="ru-RU"/>
        </w:rPr>
        <w:t xml:space="preserve"> </w:t>
      </w:r>
      <w:r w:rsidR="00622BDA" w:rsidRPr="00CC2ED6">
        <w:rPr>
          <w:rFonts w:ascii="Times New Roman" w:eastAsia="Times New Roman" w:hAnsi="Times New Roman" w:cs="Times New Roman"/>
          <w:sz w:val="28"/>
          <w:szCs w:val="28"/>
          <w:shd w:val="clear" w:color="auto" w:fill="FFFFFF" w:themeFill="background1"/>
          <w:lang w:eastAsia="ru-RU"/>
        </w:rPr>
        <w:t>J</w:t>
      </w:r>
      <w:r w:rsidR="00622BDA" w:rsidRPr="00CC2ED6">
        <w:rPr>
          <w:rFonts w:ascii="Times New Roman" w:eastAsia="Times New Roman" w:hAnsi="Times New Roman" w:cs="Times New Roman"/>
          <w:sz w:val="28"/>
          <w:szCs w:val="28"/>
          <w:shd w:val="clear" w:color="auto" w:fill="FFFFFF" w:themeFill="background1"/>
          <w:lang w:val="uk-UA" w:eastAsia="ru-RU"/>
        </w:rPr>
        <w:t xml:space="preserve">. </w:t>
      </w:r>
      <w:proofErr w:type="spellStart"/>
      <w:r w:rsidR="00622BDA" w:rsidRPr="00CC2ED6">
        <w:rPr>
          <w:rFonts w:ascii="Times New Roman" w:eastAsia="Times New Roman" w:hAnsi="Times New Roman" w:cs="Times New Roman"/>
          <w:sz w:val="28"/>
          <w:szCs w:val="28"/>
          <w:shd w:val="clear" w:color="auto" w:fill="FFFFFF" w:themeFill="background1"/>
          <w:lang w:eastAsia="ru-RU"/>
        </w:rPr>
        <w:t>Hansen</w:t>
      </w:r>
      <w:proofErr w:type="spellEnd"/>
      <w:r w:rsidR="00BD61CD" w:rsidRPr="00CC2ED6">
        <w:rPr>
          <w:rFonts w:ascii="Times New Roman" w:eastAsia="Times New Roman" w:hAnsi="Times New Roman" w:cs="Times New Roman"/>
          <w:sz w:val="28"/>
          <w:szCs w:val="28"/>
          <w:shd w:val="clear" w:color="auto" w:fill="FFFFFF" w:themeFill="background1"/>
          <w:lang w:val="uk-UA" w:eastAsia="ru-RU"/>
        </w:rPr>
        <w:t xml:space="preserve"> та ін.</w:t>
      </w:r>
      <w:r w:rsidRPr="00CC2ED6">
        <w:rPr>
          <w:rFonts w:ascii="Times New Roman" w:hAnsi="Times New Roman"/>
          <w:sz w:val="28"/>
          <w:szCs w:val="28"/>
          <w:shd w:val="clear" w:color="auto" w:fill="FFFFFF" w:themeFill="background1"/>
          <w:lang w:val="uk-UA"/>
        </w:rPr>
        <w:t>)</w:t>
      </w:r>
      <w:r w:rsidR="00CC2ED6" w:rsidRPr="00CC2ED6">
        <w:rPr>
          <w:rFonts w:ascii="Times New Roman" w:hAnsi="Times New Roman"/>
          <w:sz w:val="28"/>
          <w:szCs w:val="28"/>
          <w:shd w:val="clear" w:color="auto" w:fill="FFFFFF" w:themeFill="background1"/>
          <w:lang w:val="uk-UA"/>
        </w:rPr>
        <w:t>.</w:t>
      </w:r>
    </w:p>
    <w:p w14:paraId="29516D09" w14:textId="77777777" w:rsidR="004A0064" w:rsidRPr="00A41AD8" w:rsidRDefault="004A0064" w:rsidP="004A0064">
      <w:pPr>
        <w:spacing w:after="0" w:line="360" w:lineRule="auto"/>
        <w:ind w:firstLine="567"/>
        <w:jc w:val="both"/>
        <w:rPr>
          <w:rFonts w:ascii="Times New Roman" w:eastAsia="SimSun" w:hAnsi="Times New Roman"/>
          <w:b/>
          <w:bCs/>
          <w:iCs/>
          <w:kern w:val="2"/>
          <w:sz w:val="28"/>
          <w:szCs w:val="28"/>
          <w:lang w:val="uk-UA"/>
        </w:rPr>
      </w:pPr>
      <w:r w:rsidRPr="00A41AD8">
        <w:rPr>
          <w:rFonts w:ascii="Times New Roman" w:hAnsi="Times New Roman"/>
          <w:b/>
          <w:iCs/>
          <w:sz w:val="28"/>
          <w:szCs w:val="28"/>
          <w:lang w:val="uk-UA"/>
        </w:rPr>
        <w:t>Шляхи реалізації мети та завдань дослідження</w:t>
      </w:r>
      <w:r w:rsidRPr="00A41AD8">
        <w:rPr>
          <w:rFonts w:ascii="Times New Roman" w:hAnsi="Times New Roman"/>
          <w:sz w:val="28"/>
          <w:szCs w:val="28"/>
          <w:lang w:val="uk-UA"/>
        </w:rPr>
        <w:t xml:space="preserve"> вбачаємо у: ґрунтовному аналізі науково-методичної літератури із зазначеної теми дослідження; вивченні стану сформованості діалогічного мовлення у дітей старшого дошкільного віку</w:t>
      </w:r>
      <w:r w:rsidRPr="00A41AD8">
        <w:rPr>
          <w:rFonts w:ascii="Times New Roman" w:eastAsia="SimSun" w:hAnsi="Times New Roman"/>
          <w:kern w:val="2"/>
          <w:sz w:val="28"/>
          <w:szCs w:val="28"/>
          <w:lang w:val="uk-UA"/>
        </w:rPr>
        <w:t xml:space="preserve"> із загальним недорозвитком мовлення; кількісній та якісній обробці отриманих результатів досліду; здійсненні формувального експерименту за допомогою розроблення та апробації методики </w:t>
      </w:r>
      <w:r w:rsidRPr="00A41AD8">
        <w:rPr>
          <w:rFonts w:ascii="Times New Roman" w:hAnsi="Times New Roman"/>
          <w:sz w:val="28"/>
          <w:szCs w:val="28"/>
          <w:lang w:val="uk-UA"/>
        </w:rPr>
        <w:t xml:space="preserve">формування діалогічного мовлення у дітей старшого дошкільного віку </w:t>
      </w:r>
      <w:r w:rsidRPr="00A41AD8">
        <w:rPr>
          <w:rFonts w:ascii="Times New Roman" w:eastAsia="SimSun" w:hAnsi="Times New Roman"/>
          <w:kern w:val="2"/>
          <w:sz w:val="28"/>
          <w:szCs w:val="28"/>
          <w:lang w:val="uk-UA"/>
        </w:rPr>
        <w:t>із загальним недорозвитком мовлення</w:t>
      </w:r>
      <w:r w:rsidRPr="00A41AD8">
        <w:rPr>
          <w:rFonts w:ascii="Times New Roman" w:hAnsi="Times New Roman"/>
          <w:sz w:val="28"/>
          <w:szCs w:val="28"/>
          <w:lang w:val="uk-UA"/>
        </w:rPr>
        <w:t xml:space="preserve"> засобами </w:t>
      </w:r>
      <w:r w:rsidRPr="00A41AD8">
        <w:rPr>
          <w:rFonts w:ascii="Times New Roman" w:hAnsi="Times New Roman"/>
          <w:bCs/>
          <w:sz w:val="28"/>
          <w:szCs w:val="28"/>
          <w:lang w:val="en-US"/>
        </w:rPr>
        <w:t>case</w:t>
      </w:r>
      <w:r w:rsidRPr="00A41AD8">
        <w:rPr>
          <w:rFonts w:ascii="Times New Roman" w:hAnsi="Times New Roman"/>
          <w:bCs/>
          <w:sz w:val="28"/>
          <w:szCs w:val="28"/>
          <w:lang w:val="uk-UA"/>
        </w:rPr>
        <w:t>-технології</w:t>
      </w:r>
      <w:r w:rsidRPr="00A41AD8">
        <w:rPr>
          <w:rFonts w:ascii="Times New Roman" w:eastAsia="SimSun" w:hAnsi="Times New Roman"/>
          <w:kern w:val="2"/>
          <w:sz w:val="28"/>
          <w:szCs w:val="28"/>
          <w:lang w:val="uk-UA"/>
        </w:rPr>
        <w:t xml:space="preserve"> та доведенні її ефективності; </w:t>
      </w:r>
      <w:r w:rsidRPr="00A41AD8">
        <w:rPr>
          <w:rFonts w:ascii="Times New Roman" w:eastAsia="Times New Roman" w:hAnsi="Times New Roman"/>
          <w:sz w:val="28"/>
          <w:szCs w:val="28"/>
          <w:lang w:val="uk-UA"/>
        </w:rPr>
        <w:t>формуванні висновків на основі проведеного дослідження.</w:t>
      </w:r>
    </w:p>
    <w:p w14:paraId="33D0C8BD" w14:textId="77777777" w:rsidR="004A0064" w:rsidRPr="00A41AD8" w:rsidRDefault="004A0064" w:rsidP="004A0064">
      <w:pPr>
        <w:pStyle w:val="a4"/>
        <w:spacing w:before="0" w:beforeAutospacing="0" w:after="0" w:afterAutospacing="0" w:line="360" w:lineRule="auto"/>
        <w:ind w:firstLine="709"/>
        <w:jc w:val="both"/>
        <w:rPr>
          <w:sz w:val="28"/>
          <w:szCs w:val="28"/>
          <w:lang w:val="uk-UA"/>
        </w:rPr>
      </w:pPr>
      <w:r w:rsidRPr="00A41AD8">
        <w:rPr>
          <w:b/>
          <w:bCs/>
          <w:sz w:val="28"/>
          <w:szCs w:val="28"/>
          <w:lang w:val="uk-UA"/>
        </w:rPr>
        <w:t xml:space="preserve">Організація дослідження: </w:t>
      </w:r>
      <w:r w:rsidRPr="00A41AD8">
        <w:rPr>
          <w:sz w:val="28"/>
          <w:szCs w:val="28"/>
          <w:lang w:val="uk-UA"/>
        </w:rPr>
        <w:t>дослідження було здійснене на базі дошкільного навчального закладу № 485 м. Києва. До експериментальної роботи було залучено 12 дітей із загальним недорозвитком мовлення та 12 однолітків із типовим розвитком.</w:t>
      </w:r>
    </w:p>
    <w:p w14:paraId="6BB1C5A9" w14:textId="77777777" w:rsidR="004A0064" w:rsidRPr="00A41AD8" w:rsidRDefault="004A0064" w:rsidP="004A0064">
      <w:pPr>
        <w:pStyle w:val="a4"/>
        <w:spacing w:before="0" w:beforeAutospacing="0" w:after="0" w:afterAutospacing="0" w:line="360" w:lineRule="auto"/>
        <w:ind w:firstLine="709"/>
        <w:jc w:val="both"/>
        <w:rPr>
          <w:sz w:val="28"/>
          <w:szCs w:val="28"/>
          <w:lang w:val="uk-UA"/>
        </w:rPr>
      </w:pPr>
      <w:r w:rsidRPr="00A41AD8">
        <w:rPr>
          <w:b/>
          <w:bCs/>
          <w:sz w:val="28"/>
          <w:szCs w:val="28"/>
          <w:lang w:val="uk-UA"/>
        </w:rPr>
        <w:t xml:space="preserve">Елементи наукової новизни одержаних результатів </w:t>
      </w:r>
      <w:r w:rsidRPr="00A41AD8">
        <w:rPr>
          <w:sz w:val="28"/>
          <w:szCs w:val="28"/>
          <w:lang w:val="uk-UA"/>
        </w:rPr>
        <w:t xml:space="preserve">полягають у тому, що вперше розроблено набір авторських кейсів для вдосконалення діалогічного мовлення у старших дошкільників із ЗНМ; апробовано методику формування </w:t>
      </w:r>
      <w:r w:rsidRPr="00A41AD8">
        <w:rPr>
          <w:sz w:val="28"/>
          <w:szCs w:val="28"/>
          <w:lang w:val="uk-UA"/>
        </w:rPr>
        <w:lastRenderedPageBreak/>
        <w:t xml:space="preserve">означеного мовлення засобами </w:t>
      </w:r>
      <w:r w:rsidRPr="00A41AD8">
        <w:rPr>
          <w:sz w:val="28"/>
          <w:szCs w:val="28"/>
          <w:lang w:val="en-US"/>
        </w:rPr>
        <w:t>case</w:t>
      </w:r>
      <w:r w:rsidRPr="00A41AD8">
        <w:rPr>
          <w:sz w:val="28"/>
          <w:szCs w:val="28"/>
          <w:lang w:val="uk-UA"/>
        </w:rPr>
        <w:t>-технології; також поглиблено та розширено підходи щодо формування діалогічного мовлення у дітей старшого дошкільного віку із загальним недорозвитком мовлення.</w:t>
      </w:r>
    </w:p>
    <w:p w14:paraId="1DF8DDC8" w14:textId="77777777" w:rsidR="004A0064" w:rsidRPr="00A41AD8" w:rsidRDefault="004A0064" w:rsidP="004A0064">
      <w:pPr>
        <w:pStyle w:val="a4"/>
        <w:spacing w:before="0" w:beforeAutospacing="0" w:after="0" w:afterAutospacing="0" w:line="360" w:lineRule="auto"/>
        <w:ind w:firstLine="709"/>
        <w:jc w:val="both"/>
        <w:rPr>
          <w:sz w:val="28"/>
          <w:szCs w:val="28"/>
          <w:lang w:val="uk-UA"/>
        </w:rPr>
      </w:pPr>
      <w:r w:rsidRPr="00A41AD8">
        <w:rPr>
          <w:b/>
          <w:sz w:val="28"/>
          <w:szCs w:val="28"/>
          <w:lang w:val="uk-UA"/>
        </w:rPr>
        <w:t xml:space="preserve">Практичне значення </w:t>
      </w:r>
      <w:r w:rsidRPr="00A41AD8">
        <w:rPr>
          <w:sz w:val="28"/>
          <w:szCs w:val="28"/>
          <w:lang w:val="uk-UA"/>
        </w:rPr>
        <w:t xml:space="preserve">полягає в тому, що розроблено, апробовано і впроваджено в практику набір авторських кейсів з формування діалогічного мовлення, які можуть використовуватися фахівцями в системі дошкільних та шкільних закладів освіти (логопедами, вчителями-логопедами, вихователями), </w:t>
      </w:r>
      <w:proofErr w:type="spellStart"/>
      <w:r w:rsidRPr="00A41AD8">
        <w:rPr>
          <w:sz w:val="28"/>
          <w:szCs w:val="28"/>
          <w:lang w:val="uk-UA"/>
        </w:rPr>
        <w:t>інклюзивно</w:t>
      </w:r>
      <w:proofErr w:type="spellEnd"/>
      <w:r w:rsidRPr="00A41AD8">
        <w:rPr>
          <w:sz w:val="28"/>
          <w:szCs w:val="28"/>
          <w:lang w:val="uk-UA"/>
        </w:rPr>
        <w:t>-ресурсних центрах з дітьми з особливими освітніми потребами, зокрема з порушеннями мовлення різного генезу.</w:t>
      </w:r>
    </w:p>
    <w:p w14:paraId="4F51A9A1" w14:textId="77777777" w:rsidR="00CC2ED6" w:rsidRPr="00F9041D" w:rsidRDefault="004A0064" w:rsidP="00CC2ED6">
      <w:pPr>
        <w:pStyle w:val="a4"/>
        <w:spacing w:before="0" w:beforeAutospacing="0" w:after="0" w:afterAutospacing="0" w:line="360" w:lineRule="auto"/>
        <w:ind w:firstLine="709"/>
        <w:jc w:val="both"/>
        <w:rPr>
          <w:sz w:val="28"/>
          <w:szCs w:val="28"/>
          <w:lang w:val="uk-UA"/>
        </w:rPr>
      </w:pPr>
      <w:r w:rsidRPr="00CC2ED6">
        <w:rPr>
          <w:b/>
          <w:sz w:val="28"/>
          <w:szCs w:val="28"/>
          <w:lang w:val="uk-UA"/>
        </w:rPr>
        <w:t>Апробація результатів дослідження.</w:t>
      </w:r>
      <w:r w:rsidRPr="00CC2ED6">
        <w:rPr>
          <w:sz w:val="28"/>
          <w:szCs w:val="28"/>
          <w:lang w:val="uk-UA"/>
        </w:rPr>
        <w:t xml:space="preserve"> Основні положення й результати дослідження представлено </w:t>
      </w:r>
      <w:r w:rsidR="00CC2ED6" w:rsidRPr="00872381">
        <w:rPr>
          <w:sz w:val="28"/>
          <w:szCs w:val="28"/>
        </w:rPr>
        <w:t xml:space="preserve">на </w:t>
      </w:r>
      <w:proofErr w:type="spellStart"/>
      <w:r w:rsidR="00CC2ED6" w:rsidRPr="00872381">
        <w:rPr>
          <w:sz w:val="28"/>
          <w:szCs w:val="28"/>
        </w:rPr>
        <w:t>студентській</w:t>
      </w:r>
      <w:proofErr w:type="spellEnd"/>
      <w:r w:rsidR="00CC2ED6" w:rsidRPr="00872381">
        <w:rPr>
          <w:sz w:val="28"/>
          <w:szCs w:val="28"/>
        </w:rPr>
        <w:t xml:space="preserve"> </w:t>
      </w:r>
      <w:proofErr w:type="spellStart"/>
      <w:r w:rsidR="00CC2ED6" w:rsidRPr="00872381">
        <w:rPr>
          <w:sz w:val="28"/>
          <w:szCs w:val="28"/>
        </w:rPr>
        <w:t>науково-практичній</w:t>
      </w:r>
      <w:proofErr w:type="spellEnd"/>
      <w:r w:rsidR="00CC2ED6" w:rsidRPr="00872381">
        <w:rPr>
          <w:sz w:val="28"/>
          <w:szCs w:val="28"/>
        </w:rPr>
        <w:t xml:space="preserve"> </w:t>
      </w:r>
      <w:proofErr w:type="spellStart"/>
      <w:r w:rsidR="00CC2ED6" w:rsidRPr="00872381">
        <w:rPr>
          <w:sz w:val="28"/>
          <w:szCs w:val="28"/>
        </w:rPr>
        <w:t>конференції</w:t>
      </w:r>
      <w:proofErr w:type="spellEnd"/>
      <w:r w:rsidR="00CC2ED6" w:rsidRPr="00872381">
        <w:rPr>
          <w:sz w:val="28"/>
          <w:szCs w:val="28"/>
        </w:rPr>
        <w:t xml:space="preserve"> «</w:t>
      </w:r>
      <w:proofErr w:type="spellStart"/>
      <w:r w:rsidR="00CC2ED6" w:rsidRPr="00872381">
        <w:rPr>
          <w:sz w:val="28"/>
          <w:szCs w:val="28"/>
        </w:rPr>
        <w:t>Перші</w:t>
      </w:r>
      <w:proofErr w:type="spellEnd"/>
      <w:r w:rsidR="00CC2ED6" w:rsidRPr="00872381">
        <w:rPr>
          <w:sz w:val="28"/>
          <w:szCs w:val="28"/>
        </w:rPr>
        <w:t xml:space="preserve"> кроки у науку», </w:t>
      </w:r>
      <w:proofErr w:type="spellStart"/>
      <w:r w:rsidR="00CC2ED6" w:rsidRPr="00872381">
        <w:rPr>
          <w:sz w:val="28"/>
          <w:szCs w:val="28"/>
        </w:rPr>
        <w:t>Інститут</w:t>
      </w:r>
      <w:proofErr w:type="spellEnd"/>
      <w:r w:rsidR="00CC2ED6" w:rsidRPr="00872381">
        <w:rPr>
          <w:sz w:val="28"/>
          <w:szCs w:val="28"/>
        </w:rPr>
        <w:t xml:space="preserve"> </w:t>
      </w:r>
      <w:proofErr w:type="spellStart"/>
      <w:r w:rsidR="00CC2ED6" w:rsidRPr="00872381">
        <w:rPr>
          <w:sz w:val="28"/>
          <w:szCs w:val="28"/>
        </w:rPr>
        <w:t>людини</w:t>
      </w:r>
      <w:proofErr w:type="spellEnd"/>
      <w:r w:rsidR="00CC2ED6" w:rsidRPr="00872381">
        <w:rPr>
          <w:sz w:val="28"/>
          <w:szCs w:val="28"/>
        </w:rPr>
        <w:t xml:space="preserve"> </w:t>
      </w:r>
      <w:proofErr w:type="spellStart"/>
      <w:r w:rsidR="00CC2ED6" w:rsidRPr="00872381">
        <w:rPr>
          <w:sz w:val="28"/>
          <w:szCs w:val="28"/>
        </w:rPr>
        <w:t>Київський</w:t>
      </w:r>
      <w:proofErr w:type="spellEnd"/>
      <w:r w:rsidR="00CC2ED6" w:rsidRPr="00872381">
        <w:rPr>
          <w:sz w:val="28"/>
          <w:szCs w:val="28"/>
        </w:rPr>
        <w:t xml:space="preserve"> </w:t>
      </w:r>
      <w:proofErr w:type="spellStart"/>
      <w:r w:rsidR="00CC2ED6" w:rsidRPr="00872381">
        <w:rPr>
          <w:sz w:val="28"/>
          <w:szCs w:val="28"/>
        </w:rPr>
        <w:t>університет</w:t>
      </w:r>
      <w:proofErr w:type="spellEnd"/>
      <w:r w:rsidR="00CC2ED6" w:rsidRPr="00872381">
        <w:rPr>
          <w:sz w:val="28"/>
          <w:szCs w:val="28"/>
        </w:rPr>
        <w:t xml:space="preserve"> </w:t>
      </w:r>
      <w:proofErr w:type="spellStart"/>
      <w:r w:rsidR="00CC2ED6" w:rsidRPr="00872381">
        <w:rPr>
          <w:sz w:val="28"/>
          <w:szCs w:val="28"/>
        </w:rPr>
        <w:t>імені</w:t>
      </w:r>
      <w:proofErr w:type="spellEnd"/>
      <w:r w:rsidR="00CC2ED6" w:rsidRPr="00872381">
        <w:rPr>
          <w:sz w:val="28"/>
          <w:szCs w:val="28"/>
        </w:rPr>
        <w:t xml:space="preserve"> Бориса </w:t>
      </w:r>
      <w:proofErr w:type="spellStart"/>
      <w:r w:rsidR="00CC2ED6" w:rsidRPr="00872381">
        <w:rPr>
          <w:sz w:val="28"/>
          <w:szCs w:val="28"/>
        </w:rPr>
        <w:t>Грінченка</w:t>
      </w:r>
      <w:proofErr w:type="spellEnd"/>
      <w:r w:rsidR="00CC2ED6" w:rsidRPr="00872381">
        <w:rPr>
          <w:sz w:val="28"/>
          <w:szCs w:val="28"/>
        </w:rPr>
        <w:t xml:space="preserve">, м. </w:t>
      </w:r>
      <w:proofErr w:type="spellStart"/>
      <w:r w:rsidR="00CC2ED6" w:rsidRPr="00872381">
        <w:rPr>
          <w:sz w:val="28"/>
          <w:szCs w:val="28"/>
        </w:rPr>
        <w:t>Київ</w:t>
      </w:r>
      <w:proofErr w:type="spellEnd"/>
      <w:r w:rsidR="00CC2ED6" w:rsidRPr="00872381">
        <w:rPr>
          <w:sz w:val="28"/>
          <w:szCs w:val="28"/>
        </w:rPr>
        <w:t xml:space="preserve">, </w:t>
      </w:r>
      <w:proofErr w:type="spellStart"/>
      <w:r w:rsidR="00CC2ED6" w:rsidRPr="00872381">
        <w:rPr>
          <w:sz w:val="28"/>
          <w:szCs w:val="28"/>
        </w:rPr>
        <w:t>Україна</w:t>
      </w:r>
      <w:proofErr w:type="spellEnd"/>
      <w:r w:rsidR="00CC2ED6" w:rsidRPr="00872381">
        <w:rPr>
          <w:sz w:val="28"/>
          <w:szCs w:val="28"/>
        </w:rPr>
        <w:t xml:space="preserve"> (04. 11. 2021 р.).</w:t>
      </w:r>
    </w:p>
    <w:p w14:paraId="18F9AFD9" w14:textId="18967217" w:rsidR="004A0064" w:rsidRPr="00D46A05" w:rsidRDefault="00CC2ED6" w:rsidP="0085240E">
      <w:pPr>
        <w:pStyle w:val="a4"/>
        <w:spacing w:before="0" w:beforeAutospacing="0" w:after="0" w:afterAutospacing="0" w:line="360" w:lineRule="auto"/>
        <w:ind w:firstLine="709"/>
        <w:jc w:val="both"/>
        <w:rPr>
          <w:b/>
          <w:bCs/>
          <w:sz w:val="28"/>
          <w:szCs w:val="28"/>
          <w:lang w:val="uk-UA"/>
        </w:rPr>
      </w:pPr>
      <w:r w:rsidRPr="009C78E8">
        <w:rPr>
          <w:b/>
          <w:bCs/>
          <w:sz w:val="28"/>
          <w:szCs w:val="28"/>
          <w:lang w:val="uk-UA"/>
        </w:rPr>
        <w:t xml:space="preserve">Структура та обсяг роботи. </w:t>
      </w:r>
      <w:r w:rsidRPr="009C78E8">
        <w:rPr>
          <w:sz w:val="28"/>
          <w:szCs w:val="28"/>
          <w:lang w:val="uk-UA"/>
        </w:rPr>
        <w:t xml:space="preserve">Наукова робота складається зі вступу, трьох розділів, висновків до розділів, загальних висновків, списку використаних </w:t>
      </w:r>
      <w:r w:rsidRPr="00D46A05">
        <w:rPr>
          <w:sz w:val="28"/>
          <w:szCs w:val="28"/>
          <w:lang w:val="uk-UA"/>
        </w:rPr>
        <w:t>джерел (</w:t>
      </w:r>
      <w:r w:rsidR="0085240E" w:rsidRPr="00D46A05">
        <w:rPr>
          <w:sz w:val="28"/>
          <w:szCs w:val="28"/>
          <w:lang w:val="uk-UA"/>
        </w:rPr>
        <w:t>67</w:t>
      </w:r>
      <w:r w:rsidRPr="00D46A05">
        <w:rPr>
          <w:sz w:val="28"/>
          <w:szCs w:val="28"/>
          <w:lang w:val="uk-UA"/>
        </w:rPr>
        <w:t xml:space="preserve"> найменувань, з них 2</w:t>
      </w:r>
      <w:r w:rsidR="00E96D3E" w:rsidRPr="00D46A05">
        <w:rPr>
          <w:sz w:val="28"/>
          <w:szCs w:val="28"/>
          <w:lang w:val="uk-UA"/>
        </w:rPr>
        <w:t xml:space="preserve"> </w:t>
      </w:r>
      <w:r w:rsidRPr="00D46A05">
        <w:rPr>
          <w:sz w:val="28"/>
          <w:szCs w:val="28"/>
          <w:lang w:val="uk-UA"/>
        </w:rPr>
        <w:t>– іноземними мовами)</w:t>
      </w:r>
      <w:r w:rsidR="00F13048" w:rsidRPr="00D46A05">
        <w:rPr>
          <w:sz w:val="28"/>
          <w:szCs w:val="28"/>
          <w:lang w:val="uk-UA"/>
        </w:rPr>
        <w:t xml:space="preserve"> та додатків (</w:t>
      </w:r>
      <w:r w:rsidR="00E96D3E" w:rsidRPr="00D46A05">
        <w:rPr>
          <w:sz w:val="28"/>
          <w:szCs w:val="28"/>
          <w:lang w:val="uk-UA"/>
        </w:rPr>
        <w:t xml:space="preserve">на </w:t>
      </w:r>
      <w:r w:rsidR="0085240E" w:rsidRPr="00D46A05">
        <w:rPr>
          <w:sz w:val="28"/>
          <w:szCs w:val="28"/>
          <w:lang w:val="uk-UA"/>
        </w:rPr>
        <w:t>12</w:t>
      </w:r>
      <w:r w:rsidR="00E96D3E" w:rsidRPr="00D46A05">
        <w:rPr>
          <w:sz w:val="28"/>
          <w:szCs w:val="28"/>
          <w:lang w:val="uk-UA"/>
        </w:rPr>
        <w:t xml:space="preserve"> сторінках</w:t>
      </w:r>
      <w:r w:rsidR="00F13048" w:rsidRPr="00D46A05">
        <w:rPr>
          <w:sz w:val="28"/>
          <w:szCs w:val="28"/>
          <w:lang w:val="uk-UA"/>
        </w:rPr>
        <w:t>)</w:t>
      </w:r>
      <w:r w:rsidRPr="00D46A05">
        <w:rPr>
          <w:sz w:val="28"/>
          <w:szCs w:val="28"/>
          <w:lang w:val="uk-UA"/>
        </w:rPr>
        <w:t xml:space="preserve">. Повний обсяг роботи становить </w:t>
      </w:r>
      <w:r w:rsidR="00D46A05" w:rsidRPr="00D46A05">
        <w:rPr>
          <w:sz w:val="28"/>
          <w:szCs w:val="28"/>
          <w:lang w:val="uk-UA"/>
        </w:rPr>
        <w:t>80</w:t>
      </w:r>
      <w:r w:rsidR="0085240E" w:rsidRPr="00D46A05">
        <w:rPr>
          <w:sz w:val="28"/>
          <w:szCs w:val="28"/>
          <w:lang w:val="uk-UA"/>
        </w:rPr>
        <w:t xml:space="preserve"> </w:t>
      </w:r>
      <w:r w:rsidRPr="00D46A05">
        <w:rPr>
          <w:sz w:val="28"/>
          <w:szCs w:val="28"/>
          <w:lang w:val="uk-UA"/>
        </w:rPr>
        <w:t xml:space="preserve">сторінок, основного тексту </w:t>
      </w:r>
      <w:r w:rsidR="00D46A05" w:rsidRPr="00D46A05">
        <w:rPr>
          <w:sz w:val="28"/>
          <w:szCs w:val="28"/>
          <w:lang w:val="uk-UA"/>
        </w:rPr>
        <w:t>61</w:t>
      </w:r>
      <w:r w:rsidR="00E37EB3" w:rsidRPr="00D46A05">
        <w:rPr>
          <w:sz w:val="28"/>
          <w:szCs w:val="28"/>
        </w:rPr>
        <w:t xml:space="preserve"> </w:t>
      </w:r>
      <w:r w:rsidRPr="00D46A05">
        <w:rPr>
          <w:sz w:val="28"/>
          <w:szCs w:val="28"/>
          <w:lang w:val="uk-UA"/>
        </w:rPr>
        <w:t>сторін</w:t>
      </w:r>
      <w:r w:rsidR="002D5C66">
        <w:rPr>
          <w:sz w:val="28"/>
          <w:szCs w:val="28"/>
          <w:lang w:val="uk-UA"/>
        </w:rPr>
        <w:t>ка</w:t>
      </w:r>
      <w:r w:rsidRPr="00D46A05">
        <w:rPr>
          <w:sz w:val="28"/>
          <w:szCs w:val="28"/>
          <w:lang w:val="uk-UA"/>
        </w:rPr>
        <w:t xml:space="preserve">. Робота містить 12 таблиць і 12 рисунків. </w:t>
      </w:r>
    </w:p>
    <w:p w14:paraId="6389E669" w14:textId="24081FBA" w:rsidR="0085240E" w:rsidRDefault="0085240E" w:rsidP="0085240E">
      <w:pPr>
        <w:pStyle w:val="a4"/>
        <w:spacing w:before="0" w:beforeAutospacing="0" w:after="0" w:afterAutospacing="0" w:line="360" w:lineRule="auto"/>
        <w:ind w:firstLine="709"/>
        <w:jc w:val="both"/>
        <w:rPr>
          <w:lang w:val="uk-UA"/>
        </w:rPr>
      </w:pPr>
    </w:p>
    <w:p w14:paraId="66B5EACD" w14:textId="746A9226" w:rsidR="0085240E" w:rsidRDefault="0085240E" w:rsidP="0085240E">
      <w:pPr>
        <w:pStyle w:val="a4"/>
        <w:spacing w:before="0" w:beforeAutospacing="0" w:after="0" w:afterAutospacing="0" w:line="360" w:lineRule="auto"/>
        <w:ind w:firstLine="709"/>
        <w:jc w:val="both"/>
        <w:rPr>
          <w:lang w:val="uk-UA"/>
        </w:rPr>
      </w:pPr>
    </w:p>
    <w:p w14:paraId="3775AB86" w14:textId="0CB2F4ED" w:rsidR="0085240E" w:rsidRDefault="0085240E" w:rsidP="0085240E">
      <w:pPr>
        <w:pStyle w:val="a4"/>
        <w:spacing w:before="0" w:beforeAutospacing="0" w:after="0" w:afterAutospacing="0" w:line="360" w:lineRule="auto"/>
        <w:ind w:firstLine="709"/>
        <w:jc w:val="both"/>
        <w:rPr>
          <w:lang w:val="uk-UA"/>
        </w:rPr>
      </w:pPr>
    </w:p>
    <w:p w14:paraId="6A498C99" w14:textId="06644A39" w:rsidR="0085240E" w:rsidRPr="004110AA" w:rsidRDefault="0085240E" w:rsidP="004110AA">
      <w:pPr>
        <w:rPr>
          <w:rFonts w:ascii="Times New Roman" w:eastAsia="Times New Roman" w:hAnsi="Times New Roman" w:cs="Times New Roman"/>
          <w:sz w:val="24"/>
          <w:szCs w:val="24"/>
          <w:lang w:val="uk-UA" w:eastAsia="ru-RU"/>
        </w:rPr>
      </w:pPr>
      <w:r>
        <w:rPr>
          <w:lang w:val="uk-UA"/>
        </w:rPr>
        <w:br w:type="page"/>
      </w:r>
    </w:p>
    <w:bookmarkEnd w:id="1"/>
    <w:p w14:paraId="3DDBDDD1" w14:textId="77777777" w:rsidR="004A0064" w:rsidRPr="008F7C38" w:rsidRDefault="004A0064" w:rsidP="008F7C38">
      <w:pPr>
        <w:tabs>
          <w:tab w:val="left" w:pos="1134"/>
        </w:tabs>
        <w:spacing w:after="0" w:line="360" w:lineRule="auto"/>
        <w:ind w:firstLine="709"/>
        <w:jc w:val="center"/>
        <w:rPr>
          <w:rFonts w:ascii="Times New Roman" w:hAnsi="Times New Roman" w:cs="Times New Roman"/>
          <w:b/>
          <w:sz w:val="28"/>
          <w:szCs w:val="28"/>
          <w:lang w:val="uk-UA"/>
        </w:rPr>
      </w:pPr>
      <w:r w:rsidRPr="008F7C38">
        <w:rPr>
          <w:rFonts w:ascii="Times New Roman" w:hAnsi="Times New Roman" w:cs="Times New Roman"/>
          <w:b/>
          <w:sz w:val="28"/>
          <w:szCs w:val="28"/>
          <w:lang w:val="uk-UA"/>
        </w:rPr>
        <w:lastRenderedPageBreak/>
        <w:t xml:space="preserve">РОЗДІЛ 1. </w:t>
      </w:r>
    </w:p>
    <w:p w14:paraId="4D61ABE5" w14:textId="79B4178D" w:rsidR="004A0064" w:rsidRPr="008F7C38" w:rsidRDefault="004A0064" w:rsidP="008F7C38">
      <w:pPr>
        <w:tabs>
          <w:tab w:val="left" w:pos="1134"/>
        </w:tabs>
        <w:spacing w:after="0" w:line="360" w:lineRule="auto"/>
        <w:ind w:firstLine="709"/>
        <w:jc w:val="center"/>
        <w:rPr>
          <w:rFonts w:ascii="Times New Roman" w:hAnsi="Times New Roman" w:cs="Times New Roman"/>
          <w:b/>
          <w:sz w:val="28"/>
          <w:szCs w:val="28"/>
          <w:lang w:val="uk-UA"/>
        </w:rPr>
      </w:pPr>
      <w:r w:rsidRPr="008F7C38">
        <w:rPr>
          <w:rFonts w:ascii="Times New Roman" w:hAnsi="Times New Roman" w:cs="Times New Roman"/>
          <w:b/>
          <w:sz w:val="28"/>
          <w:szCs w:val="28"/>
          <w:lang w:val="uk-UA"/>
        </w:rPr>
        <w:t>ТЕОРЕТИЧНІ АСПЕКТИ ДОСЛІДЖЕННЯ ПРОБЛЕМИ ФОРМУВАННЯ ДІАЛОГІЧНОГО МОВЛЕННЯ У ДІТЕЙ ДОШКІЛЬНОГО ВІКУ ІЗ ЗАГАЛЬНИМ НЕДОРОЗВИТКОМ МОВЛЕННЯ</w:t>
      </w:r>
    </w:p>
    <w:p w14:paraId="0CF880B3" w14:textId="77777777" w:rsidR="002044C8" w:rsidRPr="008F7C38" w:rsidRDefault="002044C8" w:rsidP="008F7C38">
      <w:pPr>
        <w:tabs>
          <w:tab w:val="left" w:pos="1134"/>
        </w:tabs>
        <w:spacing w:after="0" w:line="360" w:lineRule="auto"/>
        <w:ind w:firstLine="709"/>
        <w:jc w:val="center"/>
        <w:rPr>
          <w:rFonts w:ascii="Times New Roman" w:hAnsi="Times New Roman" w:cs="Times New Roman"/>
          <w:b/>
          <w:sz w:val="28"/>
          <w:szCs w:val="28"/>
          <w:lang w:val="uk-UA"/>
        </w:rPr>
      </w:pPr>
    </w:p>
    <w:p w14:paraId="370C4E3A" w14:textId="77777777" w:rsidR="004A0064" w:rsidRPr="008F7C38" w:rsidRDefault="004A0064" w:rsidP="008F7C38">
      <w:pPr>
        <w:tabs>
          <w:tab w:val="left" w:pos="1134"/>
        </w:tabs>
        <w:spacing w:after="0" w:line="360" w:lineRule="auto"/>
        <w:ind w:firstLine="709"/>
        <w:jc w:val="center"/>
        <w:rPr>
          <w:rFonts w:ascii="Times New Roman" w:hAnsi="Times New Roman" w:cs="Times New Roman"/>
          <w:b/>
          <w:sz w:val="28"/>
          <w:szCs w:val="28"/>
          <w:lang w:val="uk-UA"/>
        </w:rPr>
      </w:pPr>
      <w:r w:rsidRPr="008F7C38">
        <w:rPr>
          <w:rFonts w:ascii="Times New Roman" w:hAnsi="Times New Roman" w:cs="Times New Roman"/>
          <w:b/>
          <w:sz w:val="28"/>
          <w:szCs w:val="28"/>
          <w:lang w:val="uk-UA"/>
        </w:rPr>
        <w:t>1.1. Сучасні погляди на зміст поняття діалогічне мовлення</w:t>
      </w:r>
    </w:p>
    <w:p w14:paraId="6E21DF55" w14:textId="6D0D4F30" w:rsidR="004A0064" w:rsidRPr="008F7C38" w:rsidRDefault="004A0064" w:rsidP="008F7C38">
      <w:pPr>
        <w:pStyle w:val="a3"/>
        <w:spacing w:after="0" w:line="360" w:lineRule="auto"/>
        <w:ind w:left="0" w:firstLine="709"/>
        <w:jc w:val="both"/>
        <w:rPr>
          <w:rFonts w:ascii="Times New Roman" w:hAnsi="Times New Roman" w:cs="Times New Roman"/>
          <w:sz w:val="28"/>
          <w:szCs w:val="28"/>
          <w:lang w:val="uk-UA"/>
        </w:rPr>
      </w:pPr>
      <w:r w:rsidRPr="008F7C38">
        <w:rPr>
          <w:rFonts w:ascii="Times New Roman" w:hAnsi="Times New Roman" w:cs="Times New Roman"/>
          <w:sz w:val="28"/>
          <w:szCs w:val="28"/>
          <w:lang w:val="uk-UA"/>
        </w:rPr>
        <w:t>Сформованість комунікативних вмінь є один з важливих показників готовності дитини до взаємодії з оточуючими людьми, які надалі допомагають їй долати труднощі, позбавляють страху, впливають на формування доброзичливих стосунків з однолітками та забезпечують успішність діяльності. За допомогою мовлення дитина непомітно для себе відкриває та пізнає світ, дізнається багато нового та цікавого. Також через мовленнєве висловлювання вона може передавати свої думки, бажання, вимоги чи прохання</w:t>
      </w:r>
      <w:r w:rsidR="00CC2ED6">
        <w:rPr>
          <w:rFonts w:ascii="Times New Roman" w:hAnsi="Times New Roman" w:cs="Times New Roman"/>
          <w:sz w:val="28"/>
          <w:szCs w:val="28"/>
          <w:lang w:val="uk-UA"/>
        </w:rPr>
        <w:t xml:space="preserve"> (Л. Трофименко)</w:t>
      </w:r>
      <w:r w:rsidRPr="008F7C38">
        <w:rPr>
          <w:rFonts w:ascii="Times New Roman" w:hAnsi="Times New Roman" w:cs="Times New Roman"/>
          <w:sz w:val="28"/>
          <w:szCs w:val="28"/>
          <w:lang w:val="uk-UA"/>
        </w:rPr>
        <w:t xml:space="preserve"> [</w:t>
      </w:r>
      <w:r w:rsidR="00872381">
        <w:rPr>
          <w:rFonts w:ascii="Times New Roman" w:hAnsi="Times New Roman" w:cs="Times New Roman"/>
          <w:sz w:val="28"/>
          <w:szCs w:val="28"/>
          <w:lang w:val="uk-UA"/>
        </w:rPr>
        <w:t>5</w:t>
      </w:r>
      <w:r w:rsidR="006731C6">
        <w:rPr>
          <w:rFonts w:ascii="Times New Roman" w:hAnsi="Times New Roman" w:cs="Times New Roman"/>
          <w:sz w:val="28"/>
          <w:szCs w:val="28"/>
          <w:lang w:val="uk-UA"/>
        </w:rPr>
        <w:t>1</w:t>
      </w:r>
      <w:r w:rsidR="007D4559">
        <w:rPr>
          <w:rFonts w:ascii="Times New Roman" w:hAnsi="Times New Roman" w:cs="Times New Roman"/>
          <w:sz w:val="28"/>
          <w:szCs w:val="28"/>
          <w:lang w:val="uk-UA"/>
        </w:rPr>
        <w:t>-</w:t>
      </w:r>
      <w:r w:rsidR="00872381">
        <w:rPr>
          <w:rFonts w:ascii="Times New Roman" w:hAnsi="Times New Roman" w:cs="Times New Roman"/>
          <w:sz w:val="28"/>
          <w:szCs w:val="28"/>
          <w:lang w:val="uk-UA"/>
        </w:rPr>
        <w:t>5</w:t>
      </w:r>
      <w:r w:rsidR="006731C6">
        <w:rPr>
          <w:rFonts w:ascii="Times New Roman" w:hAnsi="Times New Roman" w:cs="Times New Roman"/>
          <w:sz w:val="28"/>
          <w:szCs w:val="28"/>
          <w:lang w:val="uk-UA"/>
        </w:rPr>
        <w:t>3</w:t>
      </w:r>
      <w:r w:rsidRPr="008F7C38">
        <w:rPr>
          <w:rFonts w:ascii="Times New Roman" w:hAnsi="Times New Roman" w:cs="Times New Roman"/>
          <w:sz w:val="28"/>
          <w:szCs w:val="28"/>
          <w:lang w:val="uk-UA"/>
        </w:rPr>
        <w:t xml:space="preserve">]. </w:t>
      </w:r>
    </w:p>
    <w:p w14:paraId="2481BF09" w14:textId="03ABB27F" w:rsidR="004A0064" w:rsidRPr="008F7C38" w:rsidRDefault="004A0064" w:rsidP="008F7C38">
      <w:pPr>
        <w:pStyle w:val="a3"/>
        <w:spacing w:after="0" w:line="360" w:lineRule="auto"/>
        <w:ind w:left="0" w:firstLine="709"/>
        <w:jc w:val="both"/>
        <w:rPr>
          <w:rFonts w:ascii="Times New Roman" w:hAnsi="Times New Roman" w:cs="Times New Roman"/>
          <w:sz w:val="28"/>
          <w:szCs w:val="28"/>
          <w:lang w:val="uk-UA"/>
        </w:rPr>
      </w:pPr>
      <w:r w:rsidRPr="008F7C38">
        <w:rPr>
          <w:rFonts w:ascii="Times New Roman" w:hAnsi="Times New Roman" w:cs="Times New Roman"/>
          <w:sz w:val="28"/>
          <w:szCs w:val="28"/>
          <w:lang w:val="uk-UA"/>
        </w:rPr>
        <w:t>І. </w:t>
      </w:r>
      <w:proofErr w:type="spellStart"/>
      <w:r w:rsidRPr="008F7C38">
        <w:rPr>
          <w:rFonts w:ascii="Times New Roman" w:hAnsi="Times New Roman" w:cs="Times New Roman"/>
          <w:sz w:val="28"/>
          <w:szCs w:val="28"/>
          <w:lang w:val="uk-UA"/>
        </w:rPr>
        <w:t>Домрачева</w:t>
      </w:r>
      <w:proofErr w:type="spellEnd"/>
      <w:r w:rsidRPr="008F7C38">
        <w:rPr>
          <w:rFonts w:ascii="Times New Roman" w:hAnsi="Times New Roman" w:cs="Times New Roman"/>
          <w:sz w:val="28"/>
          <w:szCs w:val="28"/>
          <w:lang w:val="uk-UA"/>
        </w:rPr>
        <w:t xml:space="preserve"> та І. Аксьонова зазначають, що: «</w:t>
      </w:r>
      <w:r w:rsidR="002C6A0E" w:rsidRPr="008F7C38">
        <w:rPr>
          <w:rFonts w:ascii="Times New Roman" w:hAnsi="Times New Roman" w:cs="Times New Roman"/>
          <w:sz w:val="28"/>
          <w:szCs w:val="28"/>
          <w:lang w:val="uk-UA"/>
        </w:rPr>
        <w:t>м</w:t>
      </w:r>
      <w:r w:rsidRPr="008F7C38">
        <w:rPr>
          <w:rFonts w:ascii="Times New Roman" w:hAnsi="Times New Roman" w:cs="Times New Roman"/>
          <w:sz w:val="28"/>
          <w:szCs w:val="28"/>
          <w:lang w:val="uk-UA"/>
        </w:rPr>
        <w:t>овленнєве спілкування – це живий вмотивований процес під час якого відбувається взаємодія між учасниками спілкування, що спрямований на реалізацію певної життєвої цільової установки</w:t>
      </w:r>
      <w:r w:rsidR="002C6A0E" w:rsidRPr="008F7C38">
        <w:rPr>
          <w:rFonts w:ascii="Times New Roman" w:hAnsi="Times New Roman" w:cs="Times New Roman"/>
          <w:sz w:val="28"/>
          <w:szCs w:val="28"/>
          <w:lang w:val="uk-UA"/>
        </w:rPr>
        <w:t>. Воно</w:t>
      </w:r>
      <w:r w:rsidRPr="008F7C38">
        <w:rPr>
          <w:rFonts w:ascii="Times New Roman" w:hAnsi="Times New Roman" w:cs="Times New Roman"/>
          <w:sz w:val="28"/>
          <w:szCs w:val="28"/>
          <w:lang w:val="uk-UA"/>
        </w:rPr>
        <w:t xml:space="preserve"> відбувається на основі зворотного зв’язку в конкретних видах мовленнєвої діяльності. Формою вияву мовленнєвого спілкування є мовленнєва поведінка, вона може бути вербальна або реальна </w:t>
      </w:r>
      <w:r w:rsidR="002C6A0E" w:rsidRPr="008F7C38">
        <w:rPr>
          <w:rFonts w:ascii="Times New Roman" w:hAnsi="Times New Roman" w:cs="Times New Roman"/>
          <w:sz w:val="28"/>
          <w:szCs w:val="28"/>
          <w:lang w:val="uk-UA"/>
        </w:rPr>
        <w:t>з</w:t>
      </w:r>
      <w:r w:rsidRPr="008F7C38">
        <w:rPr>
          <w:rFonts w:ascii="Times New Roman" w:hAnsi="Times New Roman" w:cs="Times New Roman"/>
          <w:sz w:val="28"/>
          <w:szCs w:val="28"/>
          <w:lang w:val="uk-UA"/>
        </w:rPr>
        <w:t>а змістом – мовленнєва діяльність співрозмовників»</w:t>
      </w:r>
      <w:r w:rsidR="002C6A0E" w:rsidRPr="008F7C38">
        <w:rPr>
          <w:rFonts w:ascii="Times New Roman" w:hAnsi="Times New Roman" w:cs="Times New Roman"/>
          <w:sz w:val="28"/>
          <w:szCs w:val="28"/>
          <w:lang w:val="uk-UA"/>
        </w:rPr>
        <w:t xml:space="preserve"> </w:t>
      </w:r>
      <w:r w:rsidRPr="008F7C38">
        <w:rPr>
          <w:rFonts w:ascii="Times New Roman" w:hAnsi="Times New Roman" w:cs="Times New Roman"/>
          <w:sz w:val="28"/>
          <w:szCs w:val="28"/>
        </w:rPr>
        <w:t>[</w:t>
      </w:r>
      <w:r w:rsidR="009C121D">
        <w:rPr>
          <w:rFonts w:ascii="Times New Roman" w:hAnsi="Times New Roman" w:cs="Times New Roman"/>
          <w:sz w:val="28"/>
          <w:szCs w:val="28"/>
          <w:lang w:val="uk-UA"/>
        </w:rPr>
        <w:t>1</w:t>
      </w:r>
      <w:r w:rsidR="006731C6">
        <w:rPr>
          <w:rFonts w:ascii="Times New Roman" w:hAnsi="Times New Roman" w:cs="Times New Roman"/>
          <w:sz w:val="28"/>
          <w:szCs w:val="28"/>
          <w:lang w:val="uk-UA"/>
        </w:rPr>
        <w:t>9</w:t>
      </w:r>
      <w:r w:rsidRPr="008F7C38">
        <w:rPr>
          <w:rFonts w:ascii="Times New Roman" w:hAnsi="Times New Roman" w:cs="Times New Roman"/>
          <w:sz w:val="28"/>
          <w:szCs w:val="28"/>
        </w:rPr>
        <w:t>]</w:t>
      </w:r>
      <w:r w:rsidR="002C6A0E" w:rsidRPr="008F7C38">
        <w:rPr>
          <w:rFonts w:ascii="Times New Roman" w:hAnsi="Times New Roman" w:cs="Times New Roman"/>
          <w:sz w:val="28"/>
          <w:szCs w:val="28"/>
          <w:lang w:val="uk-UA"/>
        </w:rPr>
        <w:t>.</w:t>
      </w:r>
    </w:p>
    <w:p w14:paraId="208A7930" w14:textId="07C3FBE4" w:rsidR="004A0064" w:rsidRPr="008F7C38" w:rsidRDefault="004A0064" w:rsidP="00824C00">
      <w:pPr>
        <w:pStyle w:val="a3"/>
        <w:spacing w:after="0" w:line="360" w:lineRule="auto"/>
        <w:ind w:left="0" w:firstLine="709"/>
        <w:jc w:val="both"/>
        <w:rPr>
          <w:rFonts w:ascii="Times New Roman" w:hAnsi="Times New Roman" w:cs="Times New Roman"/>
          <w:sz w:val="28"/>
          <w:szCs w:val="28"/>
          <w:lang w:val="uk-UA"/>
        </w:rPr>
      </w:pPr>
      <w:r w:rsidRPr="008D14AE">
        <w:rPr>
          <w:rFonts w:ascii="Times New Roman" w:hAnsi="Times New Roman" w:cs="Times New Roman"/>
          <w:sz w:val="28"/>
          <w:szCs w:val="28"/>
          <w:lang w:val="uk-UA"/>
        </w:rPr>
        <w:t xml:space="preserve">За С. </w:t>
      </w:r>
      <w:proofErr w:type="spellStart"/>
      <w:r w:rsidRPr="008D14AE">
        <w:rPr>
          <w:rFonts w:ascii="Times New Roman" w:hAnsi="Times New Roman" w:cs="Times New Roman"/>
          <w:sz w:val="28"/>
          <w:szCs w:val="28"/>
          <w:lang w:val="uk-UA"/>
        </w:rPr>
        <w:t>Агаповим</w:t>
      </w:r>
      <w:proofErr w:type="spellEnd"/>
      <w:r w:rsidRPr="008F7C38">
        <w:rPr>
          <w:rFonts w:ascii="Times New Roman" w:hAnsi="Times New Roman" w:cs="Times New Roman"/>
          <w:sz w:val="28"/>
          <w:szCs w:val="28"/>
          <w:lang w:val="uk-UA"/>
        </w:rPr>
        <w:t xml:space="preserve"> «діалог – це вербальне відтворення думки, внутрішнього мовлення мовця під час безпосереднього обміну думками із слухачем»</w:t>
      </w:r>
      <w:r w:rsidRPr="008F7C38">
        <w:rPr>
          <w:rFonts w:ascii="Times New Roman" w:hAnsi="Times New Roman" w:cs="Times New Roman"/>
          <w:b/>
          <w:bCs/>
          <w:sz w:val="28"/>
          <w:szCs w:val="28"/>
          <w:lang w:val="uk-UA"/>
        </w:rPr>
        <w:t xml:space="preserve"> </w:t>
      </w:r>
      <w:r w:rsidRPr="008F7C38">
        <w:rPr>
          <w:rFonts w:ascii="Times New Roman" w:hAnsi="Times New Roman" w:cs="Times New Roman"/>
          <w:sz w:val="28"/>
          <w:szCs w:val="28"/>
          <w:lang w:val="uk-UA"/>
        </w:rPr>
        <w:t>[</w:t>
      </w:r>
      <w:r w:rsidR="009C121D">
        <w:rPr>
          <w:rFonts w:ascii="Times New Roman" w:hAnsi="Times New Roman" w:cs="Times New Roman"/>
          <w:sz w:val="28"/>
          <w:szCs w:val="28"/>
          <w:lang w:val="uk-UA"/>
        </w:rPr>
        <w:t>1</w:t>
      </w:r>
      <w:r w:rsidRPr="008F7C38">
        <w:rPr>
          <w:rFonts w:ascii="Times New Roman" w:hAnsi="Times New Roman" w:cs="Times New Roman"/>
          <w:sz w:val="28"/>
          <w:szCs w:val="28"/>
          <w:lang w:val="uk-UA"/>
        </w:rPr>
        <w:t>,</w:t>
      </w:r>
      <w:r w:rsidR="00824C00">
        <w:rPr>
          <w:rFonts w:ascii="Times New Roman" w:hAnsi="Times New Roman" w:cs="Times New Roman"/>
          <w:sz w:val="28"/>
          <w:szCs w:val="28"/>
          <w:lang w:val="uk-UA"/>
        </w:rPr>
        <w:t xml:space="preserve"> </w:t>
      </w:r>
      <w:r w:rsidRPr="008F7C38">
        <w:rPr>
          <w:rFonts w:ascii="Times New Roman" w:hAnsi="Times New Roman" w:cs="Times New Roman"/>
          <w:sz w:val="28"/>
          <w:szCs w:val="28"/>
          <w:lang w:val="uk-UA"/>
        </w:rPr>
        <w:t xml:space="preserve">22]. Для нього характерна </w:t>
      </w:r>
      <w:r w:rsidR="00287B48">
        <w:rPr>
          <w:rFonts w:ascii="Times New Roman" w:hAnsi="Times New Roman" w:cs="Times New Roman"/>
          <w:sz w:val="28"/>
          <w:szCs w:val="28"/>
          <w:lang w:val="uk-UA"/>
        </w:rPr>
        <w:t xml:space="preserve">певна </w:t>
      </w:r>
      <w:r w:rsidRPr="008F7C38">
        <w:rPr>
          <w:rFonts w:ascii="Times New Roman" w:hAnsi="Times New Roman" w:cs="Times New Roman"/>
          <w:sz w:val="28"/>
          <w:szCs w:val="28"/>
          <w:lang w:val="uk-UA"/>
        </w:rPr>
        <w:t xml:space="preserve">організованість, структурованість, смислова та прагматична зв'язність. Відповідно, ключова комунікативна мета </w:t>
      </w:r>
      <w:r w:rsidR="00287B48">
        <w:rPr>
          <w:rFonts w:ascii="Times New Roman" w:hAnsi="Times New Roman" w:cs="Times New Roman"/>
          <w:sz w:val="28"/>
          <w:szCs w:val="28"/>
          <w:lang w:val="uk-UA"/>
        </w:rPr>
        <w:t>полягає у</w:t>
      </w:r>
      <w:r w:rsidRPr="008F7C38">
        <w:rPr>
          <w:rFonts w:ascii="Times New Roman" w:hAnsi="Times New Roman" w:cs="Times New Roman"/>
          <w:sz w:val="28"/>
          <w:szCs w:val="28"/>
          <w:lang w:val="uk-UA"/>
        </w:rPr>
        <w:t xml:space="preserve"> прагненн</w:t>
      </w:r>
      <w:r w:rsidR="00287B48">
        <w:rPr>
          <w:rFonts w:ascii="Times New Roman" w:hAnsi="Times New Roman" w:cs="Times New Roman"/>
          <w:sz w:val="28"/>
          <w:szCs w:val="28"/>
          <w:lang w:val="uk-UA"/>
        </w:rPr>
        <w:t>і</w:t>
      </w:r>
      <w:r w:rsidRPr="008F7C38">
        <w:rPr>
          <w:rFonts w:ascii="Times New Roman" w:hAnsi="Times New Roman" w:cs="Times New Roman"/>
          <w:sz w:val="28"/>
          <w:szCs w:val="28"/>
          <w:lang w:val="uk-UA"/>
        </w:rPr>
        <w:t xml:space="preserve"> досягти взаєморозуміння </w:t>
      </w:r>
      <w:r w:rsidR="00287B48">
        <w:rPr>
          <w:rFonts w:ascii="Times New Roman" w:hAnsi="Times New Roman" w:cs="Times New Roman"/>
          <w:sz w:val="28"/>
          <w:szCs w:val="28"/>
          <w:lang w:val="uk-UA"/>
        </w:rPr>
        <w:t>та</w:t>
      </w:r>
      <w:r w:rsidRPr="008F7C38">
        <w:rPr>
          <w:rFonts w:ascii="Times New Roman" w:hAnsi="Times New Roman" w:cs="Times New Roman"/>
          <w:sz w:val="28"/>
          <w:szCs w:val="28"/>
          <w:lang w:val="uk-UA"/>
        </w:rPr>
        <w:t xml:space="preserve"> згоди між індивідами, що спілкуються [</w:t>
      </w:r>
      <w:r w:rsidR="009C121D">
        <w:rPr>
          <w:rFonts w:ascii="Times New Roman" w:hAnsi="Times New Roman" w:cs="Times New Roman"/>
          <w:sz w:val="28"/>
          <w:szCs w:val="28"/>
          <w:lang w:val="uk-UA"/>
        </w:rPr>
        <w:t>1</w:t>
      </w:r>
      <w:r w:rsidRPr="008F7C38">
        <w:rPr>
          <w:rFonts w:ascii="Times New Roman" w:hAnsi="Times New Roman" w:cs="Times New Roman"/>
          <w:sz w:val="28"/>
          <w:szCs w:val="28"/>
          <w:lang w:val="uk-UA"/>
        </w:rPr>
        <w:t>,</w:t>
      </w:r>
      <w:r w:rsidR="00287B48">
        <w:rPr>
          <w:rFonts w:ascii="Times New Roman" w:hAnsi="Times New Roman" w:cs="Times New Roman"/>
          <w:sz w:val="28"/>
          <w:szCs w:val="28"/>
          <w:lang w:val="uk-UA"/>
        </w:rPr>
        <w:t> </w:t>
      </w:r>
      <w:r w:rsidRPr="008F7C38">
        <w:rPr>
          <w:rFonts w:ascii="Times New Roman" w:hAnsi="Times New Roman" w:cs="Times New Roman"/>
          <w:sz w:val="28"/>
          <w:szCs w:val="28"/>
          <w:lang w:val="uk-UA"/>
        </w:rPr>
        <w:t>27</w:t>
      </w:r>
      <w:r w:rsidR="00CC2ED6">
        <w:rPr>
          <w:rFonts w:ascii="Times New Roman" w:hAnsi="Times New Roman" w:cs="Times New Roman"/>
          <w:sz w:val="28"/>
          <w:szCs w:val="28"/>
          <w:lang w:val="uk-UA"/>
        </w:rPr>
        <w:t>-</w:t>
      </w:r>
      <w:r w:rsidRPr="008F7C38">
        <w:rPr>
          <w:rFonts w:ascii="Times New Roman" w:hAnsi="Times New Roman" w:cs="Times New Roman"/>
          <w:sz w:val="28"/>
          <w:szCs w:val="28"/>
          <w:lang w:val="uk-UA"/>
        </w:rPr>
        <w:t xml:space="preserve">30]. </w:t>
      </w:r>
    </w:p>
    <w:p w14:paraId="7B57F3C3" w14:textId="7FD198CE" w:rsidR="004A0064" w:rsidRPr="00CC2ED6" w:rsidRDefault="004A0064" w:rsidP="008F7C38">
      <w:pPr>
        <w:spacing w:after="0" w:line="360" w:lineRule="auto"/>
        <w:ind w:firstLine="709"/>
        <w:jc w:val="both"/>
        <w:rPr>
          <w:rFonts w:ascii="Times New Roman" w:hAnsi="Times New Roman" w:cs="Times New Roman"/>
          <w:b/>
          <w:bCs/>
          <w:sz w:val="28"/>
          <w:szCs w:val="28"/>
          <w:lang w:val="uk-UA"/>
        </w:rPr>
      </w:pPr>
      <w:r w:rsidRPr="008F7C38">
        <w:rPr>
          <w:rFonts w:ascii="Times New Roman" w:hAnsi="Times New Roman" w:cs="Times New Roman"/>
          <w:sz w:val="28"/>
          <w:szCs w:val="28"/>
          <w:lang w:val="uk-UA"/>
        </w:rPr>
        <w:t xml:space="preserve">Діалог активно досліджували та досліджують науковці у філософському напрямку (М. </w:t>
      </w:r>
      <w:proofErr w:type="spellStart"/>
      <w:r w:rsidRPr="008F7C38">
        <w:rPr>
          <w:rFonts w:ascii="Times New Roman" w:hAnsi="Times New Roman" w:cs="Times New Roman"/>
          <w:sz w:val="28"/>
          <w:szCs w:val="28"/>
          <w:lang w:val="uk-UA"/>
        </w:rPr>
        <w:t>Бахтін</w:t>
      </w:r>
      <w:proofErr w:type="spellEnd"/>
      <w:r w:rsidRPr="008F7C38">
        <w:rPr>
          <w:rFonts w:ascii="Times New Roman" w:hAnsi="Times New Roman" w:cs="Times New Roman"/>
          <w:sz w:val="28"/>
          <w:szCs w:val="28"/>
          <w:lang w:val="uk-UA"/>
        </w:rPr>
        <w:t xml:space="preserve">, В. </w:t>
      </w:r>
      <w:proofErr w:type="spellStart"/>
      <w:r w:rsidRPr="008F7C38">
        <w:rPr>
          <w:rFonts w:ascii="Times New Roman" w:hAnsi="Times New Roman" w:cs="Times New Roman"/>
          <w:sz w:val="28"/>
          <w:szCs w:val="28"/>
          <w:lang w:val="uk-UA"/>
        </w:rPr>
        <w:t>Біблер</w:t>
      </w:r>
      <w:proofErr w:type="spellEnd"/>
      <w:r w:rsidRPr="008F7C38">
        <w:rPr>
          <w:rFonts w:ascii="Times New Roman" w:hAnsi="Times New Roman" w:cs="Times New Roman"/>
          <w:sz w:val="28"/>
          <w:szCs w:val="28"/>
          <w:lang w:val="uk-UA"/>
        </w:rPr>
        <w:t xml:space="preserve">, М. Бубер та ін.), лінгвістичному (Н. </w:t>
      </w:r>
      <w:proofErr w:type="spellStart"/>
      <w:r w:rsidRPr="008F7C38">
        <w:rPr>
          <w:rFonts w:ascii="Times New Roman" w:hAnsi="Times New Roman" w:cs="Times New Roman"/>
          <w:sz w:val="28"/>
          <w:szCs w:val="28"/>
          <w:lang w:val="uk-UA"/>
        </w:rPr>
        <w:t>Арутюнова</w:t>
      </w:r>
      <w:proofErr w:type="spellEnd"/>
      <w:r w:rsidRPr="008F7C38">
        <w:rPr>
          <w:rFonts w:ascii="Times New Roman" w:hAnsi="Times New Roman" w:cs="Times New Roman"/>
          <w:sz w:val="28"/>
          <w:szCs w:val="28"/>
          <w:lang w:val="uk-UA"/>
        </w:rPr>
        <w:t xml:space="preserve">, </w:t>
      </w:r>
      <w:r w:rsidRPr="008F7C38">
        <w:rPr>
          <w:rFonts w:ascii="Times New Roman" w:hAnsi="Times New Roman" w:cs="Times New Roman"/>
          <w:sz w:val="28"/>
          <w:szCs w:val="28"/>
          <w:lang w:val="uk-UA"/>
        </w:rPr>
        <w:lastRenderedPageBreak/>
        <w:t xml:space="preserve">Т. Винокур, Л. Щерба, Л. </w:t>
      </w:r>
      <w:proofErr w:type="spellStart"/>
      <w:r w:rsidRPr="008F7C38">
        <w:rPr>
          <w:rFonts w:ascii="Times New Roman" w:hAnsi="Times New Roman" w:cs="Times New Roman"/>
          <w:sz w:val="28"/>
          <w:szCs w:val="28"/>
          <w:lang w:val="uk-UA"/>
        </w:rPr>
        <w:t>Якубинський</w:t>
      </w:r>
      <w:proofErr w:type="spellEnd"/>
      <w:r w:rsidRPr="008F7C38">
        <w:rPr>
          <w:rFonts w:ascii="Times New Roman" w:hAnsi="Times New Roman" w:cs="Times New Roman"/>
          <w:sz w:val="28"/>
          <w:szCs w:val="28"/>
          <w:lang w:val="uk-UA"/>
        </w:rPr>
        <w:t xml:space="preserve"> та ін.), нейрофізіологічному (Н.</w:t>
      </w:r>
      <w:r w:rsidR="002C6A0E" w:rsidRPr="008F7C38">
        <w:rPr>
          <w:rFonts w:ascii="Times New Roman" w:hAnsi="Times New Roman" w:cs="Times New Roman"/>
          <w:sz w:val="28"/>
          <w:szCs w:val="28"/>
          <w:lang w:val="uk-UA"/>
        </w:rPr>
        <w:t> </w:t>
      </w:r>
      <w:proofErr w:type="spellStart"/>
      <w:r w:rsidRPr="008F7C38">
        <w:rPr>
          <w:rFonts w:ascii="Times New Roman" w:hAnsi="Times New Roman" w:cs="Times New Roman"/>
          <w:sz w:val="28"/>
          <w:szCs w:val="28"/>
          <w:lang w:val="uk-UA"/>
        </w:rPr>
        <w:t>Бехтерева</w:t>
      </w:r>
      <w:proofErr w:type="spellEnd"/>
      <w:r w:rsidRPr="008F7C38">
        <w:rPr>
          <w:rFonts w:ascii="Times New Roman" w:hAnsi="Times New Roman" w:cs="Times New Roman"/>
          <w:sz w:val="28"/>
          <w:szCs w:val="28"/>
          <w:lang w:val="uk-UA"/>
        </w:rPr>
        <w:t xml:space="preserve">, Є. Бойко, О. Лурія та ін.), </w:t>
      </w:r>
      <w:proofErr w:type="spellStart"/>
      <w:r w:rsidRPr="008F7C38">
        <w:rPr>
          <w:rFonts w:ascii="Times New Roman" w:hAnsi="Times New Roman" w:cs="Times New Roman"/>
          <w:sz w:val="28"/>
          <w:szCs w:val="28"/>
          <w:lang w:val="uk-UA"/>
        </w:rPr>
        <w:t>лінгвосоціо</w:t>
      </w:r>
      <w:proofErr w:type="spellEnd"/>
      <w:r w:rsidRPr="008F7C38">
        <w:rPr>
          <w:rFonts w:ascii="Times New Roman" w:hAnsi="Times New Roman" w:cs="Times New Roman"/>
          <w:sz w:val="28"/>
          <w:szCs w:val="28"/>
          <w:lang w:val="uk-UA"/>
        </w:rPr>
        <w:t xml:space="preserve">-психологічному (Т. </w:t>
      </w:r>
      <w:proofErr w:type="spellStart"/>
      <w:r w:rsidRPr="008F7C38">
        <w:rPr>
          <w:rFonts w:ascii="Times New Roman" w:hAnsi="Times New Roman" w:cs="Times New Roman"/>
          <w:sz w:val="28"/>
          <w:szCs w:val="28"/>
          <w:lang w:val="uk-UA"/>
        </w:rPr>
        <w:t>Дридзе</w:t>
      </w:r>
      <w:proofErr w:type="spellEnd"/>
      <w:r w:rsidRPr="008F7C38">
        <w:rPr>
          <w:rFonts w:ascii="Times New Roman" w:hAnsi="Times New Roman" w:cs="Times New Roman"/>
          <w:sz w:val="28"/>
          <w:szCs w:val="28"/>
          <w:lang w:val="uk-UA"/>
        </w:rPr>
        <w:t xml:space="preserve">, І. Зимня та ін.) та </w:t>
      </w:r>
      <w:proofErr w:type="spellStart"/>
      <w:r w:rsidRPr="008F7C38">
        <w:rPr>
          <w:rFonts w:ascii="Times New Roman" w:hAnsi="Times New Roman" w:cs="Times New Roman"/>
          <w:sz w:val="28"/>
          <w:szCs w:val="28"/>
          <w:lang w:val="uk-UA"/>
        </w:rPr>
        <w:t>лінгводидактичному</w:t>
      </w:r>
      <w:proofErr w:type="spellEnd"/>
      <w:r w:rsidRPr="008F7C38">
        <w:rPr>
          <w:rFonts w:ascii="Times New Roman" w:hAnsi="Times New Roman" w:cs="Times New Roman"/>
          <w:sz w:val="28"/>
          <w:szCs w:val="28"/>
          <w:lang w:val="uk-UA"/>
        </w:rPr>
        <w:t xml:space="preserve"> напрямках</w:t>
      </w:r>
      <w:r w:rsidR="002C6A0E" w:rsidRPr="008F7C38">
        <w:rPr>
          <w:rFonts w:ascii="Times New Roman" w:hAnsi="Times New Roman" w:cs="Times New Roman"/>
          <w:sz w:val="28"/>
          <w:szCs w:val="28"/>
          <w:lang w:val="uk-UA"/>
        </w:rPr>
        <w:t xml:space="preserve"> </w:t>
      </w:r>
      <w:r w:rsidRPr="008F7C38">
        <w:rPr>
          <w:rFonts w:ascii="Times New Roman" w:hAnsi="Times New Roman" w:cs="Times New Roman"/>
          <w:sz w:val="28"/>
          <w:szCs w:val="28"/>
          <w:lang w:val="uk-UA"/>
        </w:rPr>
        <w:t xml:space="preserve">(А. </w:t>
      </w:r>
      <w:proofErr w:type="spellStart"/>
      <w:r w:rsidRPr="008F7C38">
        <w:rPr>
          <w:rFonts w:ascii="Times New Roman" w:hAnsi="Times New Roman" w:cs="Times New Roman"/>
          <w:sz w:val="28"/>
          <w:szCs w:val="28"/>
          <w:lang w:val="uk-UA"/>
        </w:rPr>
        <w:t>Арушанова</w:t>
      </w:r>
      <w:proofErr w:type="spellEnd"/>
      <w:r w:rsidRPr="008F7C38">
        <w:rPr>
          <w:rFonts w:ascii="Times New Roman" w:hAnsi="Times New Roman" w:cs="Times New Roman"/>
          <w:sz w:val="28"/>
          <w:szCs w:val="28"/>
          <w:lang w:val="uk-UA"/>
        </w:rPr>
        <w:t xml:space="preserve">, А. </w:t>
      </w:r>
      <w:proofErr w:type="spellStart"/>
      <w:r w:rsidRPr="008F7C38">
        <w:rPr>
          <w:rFonts w:ascii="Times New Roman" w:hAnsi="Times New Roman" w:cs="Times New Roman"/>
          <w:sz w:val="28"/>
          <w:szCs w:val="28"/>
          <w:lang w:val="uk-UA"/>
        </w:rPr>
        <w:t>Богуш</w:t>
      </w:r>
      <w:proofErr w:type="spellEnd"/>
      <w:r w:rsidRPr="008F7C38">
        <w:rPr>
          <w:rFonts w:ascii="Times New Roman" w:hAnsi="Times New Roman" w:cs="Times New Roman"/>
          <w:sz w:val="28"/>
          <w:szCs w:val="28"/>
          <w:lang w:val="uk-UA"/>
        </w:rPr>
        <w:t>, А.</w:t>
      </w:r>
      <w:r w:rsidR="002C6A0E" w:rsidRPr="008F7C38">
        <w:rPr>
          <w:rFonts w:ascii="Times New Roman" w:hAnsi="Times New Roman" w:cs="Times New Roman"/>
          <w:sz w:val="28"/>
          <w:szCs w:val="28"/>
          <w:lang w:val="uk-UA"/>
        </w:rPr>
        <w:t> </w:t>
      </w:r>
      <w:proofErr w:type="spellStart"/>
      <w:r w:rsidRPr="008F7C38">
        <w:rPr>
          <w:rFonts w:ascii="Times New Roman" w:hAnsi="Times New Roman" w:cs="Times New Roman"/>
          <w:sz w:val="28"/>
          <w:szCs w:val="28"/>
          <w:lang w:val="uk-UA"/>
        </w:rPr>
        <w:t>Бородич</w:t>
      </w:r>
      <w:proofErr w:type="spellEnd"/>
      <w:r w:rsidRPr="008F7C38">
        <w:rPr>
          <w:rFonts w:ascii="Times New Roman" w:hAnsi="Times New Roman" w:cs="Times New Roman"/>
          <w:sz w:val="28"/>
          <w:szCs w:val="28"/>
          <w:lang w:val="uk-UA"/>
        </w:rPr>
        <w:t xml:space="preserve">, Н. Гавриш, В. Захарченко, К. Крутій, Г. </w:t>
      </w:r>
      <w:proofErr w:type="spellStart"/>
      <w:r w:rsidRPr="008F7C38">
        <w:rPr>
          <w:rFonts w:ascii="Times New Roman" w:hAnsi="Times New Roman" w:cs="Times New Roman"/>
          <w:sz w:val="28"/>
          <w:szCs w:val="28"/>
          <w:lang w:val="uk-UA"/>
        </w:rPr>
        <w:t>Леушина</w:t>
      </w:r>
      <w:proofErr w:type="spellEnd"/>
      <w:r w:rsidRPr="008F7C38">
        <w:rPr>
          <w:rFonts w:ascii="Times New Roman" w:hAnsi="Times New Roman" w:cs="Times New Roman"/>
          <w:sz w:val="28"/>
          <w:szCs w:val="28"/>
          <w:lang w:val="uk-UA"/>
        </w:rPr>
        <w:t xml:space="preserve">, Н. </w:t>
      </w:r>
      <w:proofErr w:type="spellStart"/>
      <w:r w:rsidRPr="008F7C38">
        <w:rPr>
          <w:rFonts w:ascii="Times New Roman" w:hAnsi="Times New Roman" w:cs="Times New Roman"/>
          <w:sz w:val="28"/>
          <w:szCs w:val="28"/>
          <w:lang w:val="uk-UA"/>
        </w:rPr>
        <w:t>Луцан</w:t>
      </w:r>
      <w:proofErr w:type="spellEnd"/>
      <w:r w:rsidRPr="008F7C38">
        <w:rPr>
          <w:rFonts w:ascii="Times New Roman" w:hAnsi="Times New Roman" w:cs="Times New Roman"/>
          <w:sz w:val="28"/>
          <w:szCs w:val="28"/>
          <w:lang w:val="uk-UA"/>
        </w:rPr>
        <w:t>, В.</w:t>
      </w:r>
      <w:r w:rsidR="002C6A0E" w:rsidRPr="008F7C38">
        <w:rPr>
          <w:rFonts w:ascii="Times New Roman" w:hAnsi="Times New Roman" w:cs="Times New Roman"/>
          <w:sz w:val="28"/>
          <w:szCs w:val="28"/>
          <w:lang w:val="uk-UA"/>
        </w:rPr>
        <w:t> </w:t>
      </w:r>
      <w:proofErr w:type="spellStart"/>
      <w:r w:rsidRPr="008F7C38">
        <w:rPr>
          <w:rFonts w:ascii="Times New Roman" w:hAnsi="Times New Roman" w:cs="Times New Roman"/>
          <w:sz w:val="28"/>
          <w:szCs w:val="28"/>
          <w:lang w:val="uk-UA"/>
        </w:rPr>
        <w:t>Любашина</w:t>
      </w:r>
      <w:proofErr w:type="spellEnd"/>
      <w:r w:rsidRPr="008F7C38">
        <w:rPr>
          <w:rFonts w:ascii="Times New Roman" w:hAnsi="Times New Roman" w:cs="Times New Roman"/>
          <w:sz w:val="28"/>
          <w:szCs w:val="28"/>
          <w:lang w:val="uk-UA"/>
        </w:rPr>
        <w:t xml:space="preserve">, С. </w:t>
      </w:r>
      <w:proofErr w:type="spellStart"/>
      <w:r w:rsidRPr="008F7C38">
        <w:rPr>
          <w:rFonts w:ascii="Times New Roman" w:hAnsi="Times New Roman" w:cs="Times New Roman"/>
          <w:sz w:val="28"/>
          <w:szCs w:val="28"/>
          <w:lang w:val="uk-UA"/>
        </w:rPr>
        <w:t>Хаджирадєва</w:t>
      </w:r>
      <w:proofErr w:type="spellEnd"/>
      <w:r w:rsidRPr="008F7C38">
        <w:rPr>
          <w:rFonts w:ascii="Times New Roman" w:hAnsi="Times New Roman" w:cs="Times New Roman"/>
          <w:sz w:val="28"/>
          <w:szCs w:val="28"/>
          <w:lang w:val="uk-UA"/>
        </w:rPr>
        <w:t xml:space="preserve">, О. Ушакова, Г. </w:t>
      </w:r>
      <w:proofErr w:type="spellStart"/>
      <w:r w:rsidRPr="008F7C38">
        <w:rPr>
          <w:rFonts w:ascii="Times New Roman" w:hAnsi="Times New Roman" w:cs="Times New Roman"/>
          <w:sz w:val="28"/>
          <w:szCs w:val="28"/>
          <w:lang w:val="uk-UA"/>
        </w:rPr>
        <w:t>Чулкова</w:t>
      </w:r>
      <w:proofErr w:type="spellEnd"/>
      <w:r w:rsidRPr="008F7C38">
        <w:rPr>
          <w:rFonts w:ascii="Times New Roman" w:hAnsi="Times New Roman" w:cs="Times New Roman"/>
          <w:sz w:val="28"/>
          <w:szCs w:val="28"/>
          <w:lang w:val="uk-UA"/>
        </w:rPr>
        <w:t xml:space="preserve"> та ін.)</w:t>
      </w:r>
      <w:r w:rsidR="002C6A0E" w:rsidRPr="008F7C38">
        <w:rPr>
          <w:rFonts w:ascii="Times New Roman" w:hAnsi="Times New Roman" w:cs="Times New Roman"/>
          <w:sz w:val="28"/>
          <w:szCs w:val="28"/>
          <w:lang w:val="uk-UA"/>
        </w:rPr>
        <w:t xml:space="preserve">. </w:t>
      </w:r>
      <w:r w:rsidRPr="008F7C38">
        <w:rPr>
          <w:rFonts w:ascii="Times New Roman" w:hAnsi="Times New Roman" w:cs="Times New Roman"/>
          <w:sz w:val="28"/>
          <w:szCs w:val="28"/>
          <w:lang w:val="uk-UA"/>
        </w:rPr>
        <w:t>Методика навчання діалогічного мовлення дітей молодшого дошкільного віку представлена у працях багатьох вчених (</w:t>
      </w:r>
      <w:r w:rsidR="00FE3C67" w:rsidRPr="008F7C38">
        <w:rPr>
          <w:rFonts w:ascii="Times New Roman" w:hAnsi="Times New Roman" w:cs="Times New Roman"/>
          <w:sz w:val="28"/>
          <w:szCs w:val="28"/>
          <w:lang w:val="uk-UA"/>
        </w:rPr>
        <w:t xml:space="preserve">І. Андрійко, </w:t>
      </w:r>
      <w:r w:rsidR="00935806" w:rsidRPr="008F7C38">
        <w:rPr>
          <w:rFonts w:ascii="Times New Roman" w:hAnsi="Times New Roman" w:cs="Times New Roman"/>
          <w:sz w:val="28"/>
          <w:szCs w:val="28"/>
          <w:lang w:val="uk-UA"/>
        </w:rPr>
        <w:t xml:space="preserve">А. </w:t>
      </w:r>
      <w:proofErr w:type="spellStart"/>
      <w:r w:rsidR="00935806" w:rsidRPr="008F7C38">
        <w:rPr>
          <w:rFonts w:ascii="Times New Roman" w:hAnsi="Times New Roman" w:cs="Times New Roman"/>
          <w:sz w:val="28"/>
          <w:szCs w:val="28"/>
          <w:lang w:val="uk-UA"/>
        </w:rPr>
        <w:t>Богуш</w:t>
      </w:r>
      <w:proofErr w:type="spellEnd"/>
      <w:r w:rsidR="00935806" w:rsidRPr="008F7C38">
        <w:rPr>
          <w:rFonts w:ascii="Times New Roman" w:hAnsi="Times New Roman" w:cs="Times New Roman"/>
          <w:sz w:val="28"/>
          <w:szCs w:val="28"/>
          <w:lang w:val="uk-UA"/>
        </w:rPr>
        <w:t xml:space="preserve">, </w:t>
      </w:r>
      <w:r w:rsidRPr="008F7C38">
        <w:rPr>
          <w:rFonts w:ascii="Times New Roman" w:hAnsi="Times New Roman" w:cs="Times New Roman"/>
          <w:sz w:val="28"/>
          <w:szCs w:val="28"/>
          <w:lang w:val="uk-UA"/>
        </w:rPr>
        <w:t xml:space="preserve">І. </w:t>
      </w:r>
      <w:proofErr w:type="spellStart"/>
      <w:r w:rsidRPr="008F7C38">
        <w:rPr>
          <w:rFonts w:ascii="Times New Roman" w:hAnsi="Times New Roman" w:cs="Times New Roman"/>
          <w:sz w:val="28"/>
          <w:szCs w:val="28"/>
          <w:lang w:val="uk-UA"/>
        </w:rPr>
        <w:t>Горєлов</w:t>
      </w:r>
      <w:proofErr w:type="spellEnd"/>
      <w:r w:rsidRPr="008F7C38">
        <w:rPr>
          <w:rFonts w:ascii="Times New Roman" w:hAnsi="Times New Roman" w:cs="Times New Roman"/>
          <w:sz w:val="28"/>
          <w:szCs w:val="28"/>
          <w:lang w:val="uk-UA"/>
        </w:rPr>
        <w:t>,</w:t>
      </w:r>
      <w:r w:rsidR="00FE3C67" w:rsidRPr="008F7C38">
        <w:rPr>
          <w:rFonts w:ascii="Times New Roman" w:hAnsi="Times New Roman" w:cs="Times New Roman"/>
          <w:sz w:val="28"/>
          <w:szCs w:val="28"/>
          <w:lang w:val="uk-UA"/>
        </w:rPr>
        <w:t xml:space="preserve"> С.</w:t>
      </w:r>
      <w:r w:rsidR="00935806" w:rsidRPr="008F7C38">
        <w:rPr>
          <w:rFonts w:ascii="Times New Roman" w:hAnsi="Times New Roman" w:cs="Times New Roman"/>
          <w:sz w:val="28"/>
          <w:szCs w:val="28"/>
          <w:lang w:val="uk-UA"/>
        </w:rPr>
        <w:t> </w:t>
      </w:r>
      <w:r w:rsidR="00FE3C67" w:rsidRPr="008F7C38">
        <w:rPr>
          <w:rFonts w:ascii="Times New Roman" w:hAnsi="Times New Roman" w:cs="Times New Roman"/>
          <w:sz w:val="28"/>
          <w:szCs w:val="28"/>
          <w:lang w:val="uk-UA"/>
        </w:rPr>
        <w:t>Захарова</w:t>
      </w:r>
      <w:r w:rsidR="001A57A5" w:rsidRPr="008F7C38">
        <w:rPr>
          <w:rFonts w:ascii="Times New Roman" w:hAnsi="Times New Roman" w:cs="Times New Roman"/>
          <w:sz w:val="28"/>
          <w:szCs w:val="28"/>
          <w:lang w:val="uk-UA"/>
        </w:rPr>
        <w:t>,</w:t>
      </w:r>
      <w:r w:rsidRPr="008F7C38">
        <w:rPr>
          <w:rFonts w:ascii="Times New Roman" w:hAnsi="Times New Roman" w:cs="Times New Roman"/>
          <w:sz w:val="28"/>
          <w:szCs w:val="28"/>
          <w:lang w:val="uk-UA"/>
        </w:rPr>
        <w:t xml:space="preserve"> І.</w:t>
      </w:r>
      <w:r w:rsidR="002C6A0E" w:rsidRPr="008F7C38">
        <w:rPr>
          <w:rFonts w:ascii="Times New Roman" w:hAnsi="Times New Roman" w:cs="Times New Roman"/>
          <w:sz w:val="28"/>
          <w:szCs w:val="28"/>
          <w:lang w:val="uk-UA"/>
        </w:rPr>
        <w:t> </w:t>
      </w:r>
      <w:r w:rsidRPr="008F7C38">
        <w:rPr>
          <w:rFonts w:ascii="Times New Roman" w:hAnsi="Times New Roman" w:cs="Times New Roman"/>
          <w:sz w:val="28"/>
          <w:szCs w:val="28"/>
          <w:lang w:val="uk-UA"/>
        </w:rPr>
        <w:t xml:space="preserve">Зимня, Л. </w:t>
      </w:r>
      <w:proofErr w:type="spellStart"/>
      <w:r w:rsidRPr="008F7C38">
        <w:rPr>
          <w:rFonts w:ascii="Times New Roman" w:hAnsi="Times New Roman" w:cs="Times New Roman"/>
          <w:sz w:val="28"/>
          <w:szCs w:val="28"/>
          <w:lang w:val="uk-UA"/>
        </w:rPr>
        <w:t>Калмикова</w:t>
      </w:r>
      <w:proofErr w:type="spellEnd"/>
      <w:r w:rsidRPr="008F7C38">
        <w:rPr>
          <w:rFonts w:ascii="Times New Roman" w:hAnsi="Times New Roman" w:cs="Times New Roman"/>
          <w:sz w:val="28"/>
          <w:szCs w:val="28"/>
          <w:lang w:val="uk-UA"/>
        </w:rPr>
        <w:t xml:space="preserve">, </w:t>
      </w:r>
      <w:r w:rsidR="00CC2ED6">
        <w:rPr>
          <w:rFonts w:ascii="Times New Roman" w:hAnsi="Times New Roman" w:cs="Times New Roman"/>
          <w:sz w:val="28"/>
          <w:szCs w:val="28"/>
          <w:lang w:val="uk-UA"/>
        </w:rPr>
        <w:t xml:space="preserve">С. </w:t>
      </w:r>
      <w:proofErr w:type="spellStart"/>
      <w:r w:rsidR="00CC2ED6">
        <w:rPr>
          <w:rFonts w:ascii="Times New Roman" w:hAnsi="Times New Roman" w:cs="Times New Roman"/>
          <w:sz w:val="28"/>
          <w:szCs w:val="28"/>
          <w:lang w:val="uk-UA"/>
        </w:rPr>
        <w:t>Кобзева</w:t>
      </w:r>
      <w:proofErr w:type="spellEnd"/>
      <w:r w:rsidR="00CC2ED6">
        <w:rPr>
          <w:rFonts w:ascii="Times New Roman" w:hAnsi="Times New Roman" w:cs="Times New Roman"/>
          <w:sz w:val="28"/>
          <w:szCs w:val="28"/>
          <w:lang w:val="uk-UA"/>
        </w:rPr>
        <w:t xml:space="preserve">, </w:t>
      </w:r>
      <w:r w:rsidR="00FE3C67" w:rsidRPr="008F7C38">
        <w:rPr>
          <w:rFonts w:ascii="Times New Roman" w:hAnsi="Times New Roman" w:cs="Times New Roman"/>
          <w:sz w:val="28"/>
          <w:szCs w:val="28"/>
          <w:lang w:val="uk-UA"/>
        </w:rPr>
        <w:t xml:space="preserve">В. Ніколаєва, Л. Панова, </w:t>
      </w:r>
      <w:r w:rsidRPr="008F7C38">
        <w:rPr>
          <w:rFonts w:ascii="Times New Roman" w:hAnsi="Times New Roman" w:cs="Times New Roman"/>
          <w:sz w:val="28"/>
          <w:szCs w:val="28"/>
          <w:lang w:val="uk-UA"/>
        </w:rPr>
        <w:t>Т</w:t>
      </w:r>
      <w:r w:rsidR="00FE3C67" w:rsidRPr="008F7C38">
        <w:rPr>
          <w:rFonts w:ascii="Times New Roman" w:hAnsi="Times New Roman" w:cs="Times New Roman"/>
          <w:sz w:val="28"/>
          <w:szCs w:val="28"/>
          <w:lang w:val="uk-UA"/>
        </w:rPr>
        <w:t>.</w:t>
      </w:r>
      <w:r w:rsidR="00CC2ED6">
        <w:rPr>
          <w:rFonts w:ascii="Times New Roman" w:hAnsi="Times New Roman" w:cs="Times New Roman"/>
          <w:sz w:val="28"/>
          <w:szCs w:val="28"/>
          <w:lang w:val="uk-UA"/>
        </w:rPr>
        <w:t> </w:t>
      </w:r>
      <w:proofErr w:type="spellStart"/>
      <w:r w:rsidRPr="008F7C38">
        <w:rPr>
          <w:rFonts w:ascii="Times New Roman" w:hAnsi="Times New Roman" w:cs="Times New Roman"/>
          <w:sz w:val="28"/>
          <w:szCs w:val="28"/>
          <w:lang w:val="uk-UA"/>
        </w:rPr>
        <w:t>Піроженко</w:t>
      </w:r>
      <w:proofErr w:type="spellEnd"/>
      <w:r w:rsidRPr="008F7C38">
        <w:rPr>
          <w:rFonts w:ascii="Times New Roman" w:hAnsi="Times New Roman" w:cs="Times New Roman"/>
          <w:sz w:val="28"/>
          <w:szCs w:val="28"/>
          <w:lang w:val="uk-UA"/>
        </w:rPr>
        <w:t>,</w:t>
      </w:r>
      <w:r w:rsidR="00FE3C67" w:rsidRPr="008F7C38">
        <w:rPr>
          <w:rFonts w:ascii="Times New Roman" w:hAnsi="Times New Roman" w:cs="Times New Roman"/>
          <w:sz w:val="28"/>
          <w:szCs w:val="28"/>
          <w:lang w:val="uk-UA"/>
        </w:rPr>
        <w:t xml:space="preserve"> С. Поляков,</w:t>
      </w:r>
      <w:r w:rsidR="001A57A5" w:rsidRPr="008F7C38">
        <w:rPr>
          <w:rFonts w:ascii="Times New Roman" w:hAnsi="Times New Roman" w:cs="Times New Roman"/>
          <w:sz w:val="28"/>
          <w:szCs w:val="28"/>
          <w:lang w:val="uk-UA"/>
        </w:rPr>
        <w:t xml:space="preserve"> </w:t>
      </w:r>
      <w:r w:rsidRPr="008F7C38">
        <w:rPr>
          <w:rFonts w:ascii="Times New Roman" w:hAnsi="Times New Roman" w:cs="Times New Roman"/>
          <w:sz w:val="28"/>
          <w:szCs w:val="28"/>
          <w:lang w:val="uk-UA"/>
        </w:rPr>
        <w:t>К.</w:t>
      </w:r>
      <w:r w:rsidR="002044C8" w:rsidRPr="008F7C38">
        <w:rPr>
          <w:rFonts w:ascii="Times New Roman" w:hAnsi="Times New Roman" w:cs="Times New Roman"/>
          <w:sz w:val="28"/>
          <w:szCs w:val="28"/>
          <w:lang w:val="uk-UA"/>
        </w:rPr>
        <w:t> </w:t>
      </w:r>
      <w:r w:rsidRPr="00CC2ED6">
        <w:rPr>
          <w:rFonts w:ascii="Times New Roman" w:hAnsi="Times New Roman" w:cs="Times New Roman"/>
          <w:sz w:val="28"/>
          <w:szCs w:val="28"/>
          <w:lang w:val="uk-UA"/>
        </w:rPr>
        <w:t>Сєдов,</w:t>
      </w:r>
      <w:r w:rsidR="00FE3C67" w:rsidRPr="00CC2ED6">
        <w:rPr>
          <w:rFonts w:ascii="Times New Roman" w:hAnsi="Times New Roman" w:cs="Times New Roman"/>
          <w:sz w:val="28"/>
          <w:szCs w:val="28"/>
          <w:lang w:val="uk-UA"/>
        </w:rPr>
        <w:t xml:space="preserve"> В. </w:t>
      </w:r>
      <w:proofErr w:type="spellStart"/>
      <w:r w:rsidR="00FE3C67" w:rsidRPr="00CC2ED6">
        <w:rPr>
          <w:rFonts w:ascii="Times New Roman" w:hAnsi="Times New Roman" w:cs="Times New Roman"/>
          <w:sz w:val="28"/>
          <w:szCs w:val="28"/>
          <w:lang w:val="uk-UA"/>
        </w:rPr>
        <w:t>Скалкін</w:t>
      </w:r>
      <w:proofErr w:type="spellEnd"/>
      <w:r w:rsidR="00FE3C67" w:rsidRPr="00CC2ED6">
        <w:rPr>
          <w:rFonts w:ascii="Times New Roman" w:hAnsi="Times New Roman" w:cs="Times New Roman"/>
          <w:sz w:val="28"/>
          <w:szCs w:val="28"/>
          <w:lang w:val="uk-UA"/>
        </w:rPr>
        <w:t xml:space="preserve">, М. Скляренко, С. </w:t>
      </w:r>
      <w:proofErr w:type="spellStart"/>
      <w:r w:rsidR="00FE3C67" w:rsidRPr="00CC2ED6">
        <w:rPr>
          <w:rFonts w:ascii="Times New Roman" w:hAnsi="Times New Roman" w:cs="Times New Roman"/>
          <w:sz w:val="28"/>
          <w:szCs w:val="28"/>
          <w:lang w:val="uk-UA"/>
        </w:rPr>
        <w:t>Тезікова</w:t>
      </w:r>
      <w:proofErr w:type="spellEnd"/>
      <w:r w:rsidR="002044C8" w:rsidRPr="00CC2ED6">
        <w:rPr>
          <w:rFonts w:ascii="Times New Roman" w:hAnsi="Times New Roman" w:cs="Times New Roman"/>
          <w:sz w:val="28"/>
          <w:szCs w:val="28"/>
          <w:lang w:val="uk-UA"/>
        </w:rPr>
        <w:t>,</w:t>
      </w:r>
      <w:r w:rsidRPr="00CC2ED6">
        <w:rPr>
          <w:rFonts w:ascii="Times New Roman" w:hAnsi="Times New Roman" w:cs="Times New Roman"/>
          <w:sz w:val="28"/>
          <w:szCs w:val="28"/>
          <w:lang w:val="uk-UA"/>
        </w:rPr>
        <w:t xml:space="preserve"> О.</w:t>
      </w:r>
      <w:r w:rsidR="002044C8" w:rsidRPr="00CC2ED6">
        <w:rPr>
          <w:rFonts w:ascii="Times New Roman" w:hAnsi="Times New Roman" w:cs="Times New Roman"/>
          <w:sz w:val="28"/>
          <w:szCs w:val="28"/>
          <w:lang w:val="uk-UA"/>
        </w:rPr>
        <w:t> </w:t>
      </w:r>
      <w:proofErr w:type="spellStart"/>
      <w:r w:rsidRPr="00CC2ED6">
        <w:rPr>
          <w:rFonts w:ascii="Times New Roman" w:hAnsi="Times New Roman" w:cs="Times New Roman"/>
          <w:sz w:val="28"/>
          <w:szCs w:val="28"/>
          <w:lang w:val="uk-UA"/>
        </w:rPr>
        <w:t>Шахнарович</w:t>
      </w:r>
      <w:proofErr w:type="spellEnd"/>
      <w:r w:rsidRPr="00CC2ED6">
        <w:rPr>
          <w:rFonts w:ascii="Times New Roman" w:hAnsi="Times New Roman" w:cs="Times New Roman"/>
          <w:sz w:val="28"/>
          <w:szCs w:val="28"/>
          <w:lang w:val="uk-UA"/>
        </w:rPr>
        <w:t>, Н. Юр’єва</w:t>
      </w:r>
      <w:r w:rsidR="002044C8" w:rsidRPr="00CC2ED6">
        <w:rPr>
          <w:rFonts w:ascii="Times New Roman" w:hAnsi="Times New Roman" w:cs="Times New Roman"/>
          <w:sz w:val="28"/>
          <w:szCs w:val="28"/>
          <w:lang w:val="uk-UA"/>
        </w:rPr>
        <w:t xml:space="preserve"> та ін.</w:t>
      </w:r>
      <w:r w:rsidRPr="00CC2ED6">
        <w:rPr>
          <w:rFonts w:ascii="Times New Roman" w:hAnsi="Times New Roman" w:cs="Times New Roman"/>
          <w:sz w:val="28"/>
          <w:szCs w:val="28"/>
          <w:lang w:val="uk-UA"/>
        </w:rPr>
        <w:t>) [</w:t>
      </w:r>
      <w:r w:rsidR="006731C6">
        <w:rPr>
          <w:rFonts w:ascii="Times New Roman" w:hAnsi="Times New Roman" w:cs="Times New Roman"/>
          <w:sz w:val="28"/>
          <w:szCs w:val="28"/>
          <w:lang w:val="uk-UA"/>
        </w:rPr>
        <w:t>2</w:t>
      </w:r>
      <w:r w:rsidR="00195D29">
        <w:rPr>
          <w:rFonts w:ascii="Times New Roman" w:hAnsi="Times New Roman" w:cs="Times New Roman"/>
          <w:sz w:val="28"/>
          <w:szCs w:val="28"/>
          <w:lang w:val="uk-UA"/>
        </w:rPr>
        <w:t>-</w:t>
      </w:r>
      <w:r w:rsidR="006731C6">
        <w:rPr>
          <w:rFonts w:ascii="Times New Roman" w:hAnsi="Times New Roman" w:cs="Times New Roman"/>
          <w:sz w:val="28"/>
          <w:szCs w:val="28"/>
          <w:lang w:val="uk-UA"/>
        </w:rPr>
        <w:t>5; 7; 15; 27; 44; 55</w:t>
      </w:r>
      <w:r w:rsidRPr="00CC2ED6">
        <w:rPr>
          <w:rFonts w:ascii="Times New Roman" w:hAnsi="Times New Roman" w:cs="Times New Roman"/>
          <w:sz w:val="28"/>
          <w:szCs w:val="28"/>
          <w:lang w:val="uk-UA"/>
        </w:rPr>
        <w:t>]</w:t>
      </w:r>
      <w:r w:rsidR="005A430F" w:rsidRPr="00CC2ED6">
        <w:rPr>
          <w:rFonts w:ascii="Times New Roman" w:hAnsi="Times New Roman" w:cs="Times New Roman"/>
          <w:sz w:val="28"/>
          <w:szCs w:val="28"/>
          <w:lang w:val="uk-UA"/>
        </w:rPr>
        <w:t>.</w:t>
      </w:r>
      <w:r w:rsidRPr="00CC2ED6">
        <w:rPr>
          <w:rFonts w:ascii="Times New Roman" w:hAnsi="Times New Roman" w:cs="Times New Roman"/>
          <w:sz w:val="28"/>
          <w:szCs w:val="28"/>
          <w:lang w:val="uk-UA"/>
        </w:rPr>
        <w:t xml:space="preserve"> </w:t>
      </w:r>
    </w:p>
    <w:p w14:paraId="782F6B0F" w14:textId="00F243CA" w:rsidR="004A0064" w:rsidRPr="008F7C38" w:rsidRDefault="00FB1C1F" w:rsidP="008F7C38">
      <w:pPr>
        <w:pStyle w:val="a3"/>
        <w:spacing w:after="0" w:line="360" w:lineRule="auto"/>
        <w:ind w:left="0" w:firstLine="709"/>
        <w:jc w:val="both"/>
        <w:rPr>
          <w:rFonts w:ascii="Times New Roman" w:hAnsi="Times New Roman" w:cs="Times New Roman"/>
          <w:sz w:val="28"/>
          <w:szCs w:val="28"/>
          <w:lang w:val="uk-UA"/>
        </w:rPr>
      </w:pPr>
      <w:r w:rsidRPr="00CC2ED6">
        <w:rPr>
          <w:rFonts w:ascii="Times New Roman" w:hAnsi="Times New Roman" w:cs="Times New Roman"/>
          <w:sz w:val="28"/>
          <w:szCs w:val="28"/>
          <w:lang w:val="uk-UA"/>
        </w:rPr>
        <w:t xml:space="preserve">Г. </w:t>
      </w:r>
      <w:proofErr w:type="spellStart"/>
      <w:r w:rsidRPr="00CC2ED6">
        <w:rPr>
          <w:rFonts w:ascii="Times New Roman" w:hAnsi="Times New Roman" w:cs="Times New Roman"/>
          <w:sz w:val="28"/>
          <w:szCs w:val="28"/>
          <w:lang w:val="uk-UA"/>
        </w:rPr>
        <w:t>Колшанський</w:t>
      </w:r>
      <w:proofErr w:type="spellEnd"/>
      <w:r w:rsidRPr="00CC2ED6">
        <w:rPr>
          <w:rFonts w:ascii="Times New Roman" w:hAnsi="Times New Roman" w:cs="Times New Roman"/>
          <w:sz w:val="28"/>
          <w:szCs w:val="28"/>
          <w:lang w:val="uk-UA"/>
        </w:rPr>
        <w:t xml:space="preserve"> визначає д</w:t>
      </w:r>
      <w:r w:rsidR="004A0064" w:rsidRPr="00CC2ED6">
        <w:rPr>
          <w:rFonts w:ascii="Times New Roman" w:hAnsi="Times New Roman" w:cs="Times New Roman"/>
          <w:sz w:val="28"/>
          <w:szCs w:val="28"/>
          <w:lang w:val="uk-UA"/>
        </w:rPr>
        <w:t>іалогічне мовлення як комунікативн</w:t>
      </w:r>
      <w:r w:rsidRPr="00CC2ED6">
        <w:rPr>
          <w:rFonts w:ascii="Times New Roman" w:hAnsi="Times New Roman" w:cs="Times New Roman"/>
          <w:sz w:val="28"/>
          <w:szCs w:val="28"/>
          <w:lang w:val="uk-UA"/>
        </w:rPr>
        <w:t>у</w:t>
      </w:r>
      <w:r w:rsidR="004A0064" w:rsidRPr="00CC2ED6">
        <w:rPr>
          <w:rFonts w:ascii="Times New Roman" w:hAnsi="Times New Roman" w:cs="Times New Roman"/>
          <w:sz w:val="28"/>
          <w:szCs w:val="28"/>
          <w:lang w:val="uk-UA"/>
        </w:rPr>
        <w:t xml:space="preserve"> систем</w:t>
      </w:r>
      <w:r w:rsidRPr="00CC2ED6">
        <w:rPr>
          <w:rFonts w:ascii="Times New Roman" w:hAnsi="Times New Roman" w:cs="Times New Roman"/>
          <w:sz w:val="28"/>
          <w:szCs w:val="28"/>
          <w:lang w:val="uk-UA"/>
        </w:rPr>
        <w:t>у, що</w:t>
      </w:r>
      <w:r w:rsidR="004A0064" w:rsidRPr="00CC2ED6">
        <w:rPr>
          <w:rFonts w:ascii="Times New Roman" w:hAnsi="Times New Roman" w:cs="Times New Roman"/>
          <w:sz w:val="28"/>
          <w:szCs w:val="28"/>
          <w:lang w:val="uk-UA"/>
        </w:rPr>
        <w:t xml:space="preserve"> характеризується негайним виробленням</w:t>
      </w:r>
      <w:r w:rsidRPr="00CC2ED6">
        <w:rPr>
          <w:rFonts w:ascii="Times New Roman" w:hAnsi="Times New Roman" w:cs="Times New Roman"/>
          <w:sz w:val="28"/>
          <w:szCs w:val="28"/>
          <w:lang w:val="uk-UA"/>
        </w:rPr>
        <w:t>;</w:t>
      </w:r>
      <w:r w:rsidR="004A0064" w:rsidRPr="00CC2ED6">
        <w:rPr>
          <w:rFonts w:ascii="Times New Roman" w:hAnsi="Times New Roman" w:cs="Times New Roman"/>
          <w:sz w:val="28"/>
          <w:szCs w:val="28"/>
          <w:lang w:val="uk-UA"/>
        </w:rPr>
        <w:t xml:space="preserve"> швидкістю і безпосередністю процесу відображення явищ та ситуацій реального світу</w:t>
      </w:r>
      <w:r w:rsidRPr="008F7C38">
        <w:rPr>
          <w:rFonts w:ascii="Times New Roman" w:hAnsi="Times New Roman" w:cs="Times New Roman"/>
          <w:sz w:val="28"/>
          <w:szCs w:val="28"/>
          <w:lang w:val="uk-UA"/>
        </w:rPr>
        <w:t>;</w:t>
      </w:r>
      <w:r w:rsidR="004A0064" w:rsidRPr="008F7C38">
        <w:rPr>
          <w:rFonts w:ascii="Times New Roman" w:hAnsi="Times New Roman" w:cs="Times New Roman"/>
          <w:sz w:val="28"/>
          <w:szCs w:val="28"/>
          <w:lang w:val="uk-UA"/>
        </w:rPr>
        <w:t xml:space="preserve"> активністю тих, хто говорить щодо вираження свого індивідуального ставлення до фактів</w:t>
      </w:r>
      <w:r w:rsidRPr="008F7C38">
        <w:rPr>
          <w:rFonts w:ascii="Times New Roman" w:hAnsi="Times New Roman" w:cs="Times New Roman"/>
          <w:sz w:val="28"/>
          <w:szCs w:val="28"/>
          <w:lang w:val="uk-UA"/>
        </w:rPr>
        <w:t>;</w:t>
      </w:r>
      <w:r w:rsidR="004A0064" w:rsidRPr="008F7C38">
        <w:rPr>
          <w:rFonts w:ascii="Times New Roman" w:hAnsi="Times New Roman" w:cs="Times New Roman"/>
          <w:sz w:val="28"/>
          <w:szCs w:val="28"/>
          <w:lang w:val="uk-UA"/>
        </w:rPr>
        <w:t xml:space="preserve"> великою кількістю емоційних реакцій</w:t>
      </w:r>
      <w:r w:rsidR="004A0064" w:rsidRPr="008F7C38">
        <w:rPr>
          <w:rFonts w:ascii="Times New Roman" w:hAnsi="Times New Roman" w:cs="Times New Roman"/>
          <w:b/>
          <w:bCs/>
          <w:sz w:val="28"/>
          <w:szCs w:val="28"/>
          <w:lang w:val="uk-UA"/>
        </w:rPr>
        <w:t xml:space="preserve"> </w:t>
      </w:r>
      <w:r w:rsidR="004A0064" w:rsidRPr="008F7C38">
        <w:rPr>
          <w:rFonts w:ascii="Times New Roman" w:hAnsi="Times New Roman" w:cs="Times New Roman"/>
          <w:sz w:val="28"/>
          <w:szCs w:val="28"/>
          <w:lang w:val="uk-UA"/>
        </w:rPr>
        <w:t>[</w:t>
      </w:r>
      <w:r w:rsidR="000E414C">
        <w:rPr>
          <w:rFonts w:ascii="Times New Roman" w:hAnsi="Times New Roman" w:cs="Times New Roman"/>
          <w:sz w:val="28"/>
          <w:szCs w:val="28"/>
          <w:lang w:val="uk-UA"/>
        </w:rPr>
        <w:t>3</w:t>
      </w:r>
      <w:r w:rsidR="007B474C">
        <w:rPr>
          <w:rFonts w:ascii="Times New Roman" w:hAnsi="Times New Roman" w:cs="Times New Roman"/>
          <w:sz w:val="28"/>
          <w:szCs w:val="28"/>
          <w:lang w:val="uk-UA"/>
        </w:rPr>
        <w:t>2</w:t>
      </w:r>
      <w:r w:rsidR="00DB529C">
        <w:rPr>
          <w:rFonts w:ascii="Times New Roman" w:hAnsi="Times New Roman" w:cs="Times New Roman"/>
          <w:sz w:val="28"/>
          <w:szCs w:val="28"/>
          <w:lang w:val="uk-UA"/>
        </w:rPr>
        <w:t xml:space="preserve">, </w:t>
      </w:r>
      <w:r w:rsidR="004A0064" w:rsidRPr="008F7C38">
        <w:rPr>
          <w:rFonts w:ascii="Times New Roman" w:hAnsi="Times New Roman" w:cs="Times New Roman"/>
          <w:sz w:val="28"/>
          <w:szCs w:val="28"/>
          <w:lang w:val="uk-UA"/>
        </w:rPr>
        <w:t>61].</w:t>
      </w:r>
    </w:p>
    <w:p w14:paraId="7E9B8757" w14:textId="217534B9" w:rsidR="00CC2ED6" w:rsidRPr="008F7C38" w:rsidRDefault="00CC2ED6" w:rsidP="00CC2ED6">
      <w:pPr>
        <w:pStyle w:val="a3"/>
        <w:spacing w:after="0" w:line="360" w:lineRule="auto"/>
        <w:ind w:left="0" w:firstLine="709"/>
        <w:jc w:val="both"/>
        <w:rPr>
          <w:rFonts w:ascii="Times New Roman" w:hAnsi="Times New Roman" w:cs="Times New Roman"/>
          <w:sz w:val="28"/>
          <w:szCs w:val="28"/>
          <w:lang w:val="uk-UA"/>
        </w:rPr>
      </w:pPr>
      <w:r w:rsidRPr="00BF6B95">
        <w:rPr>
          <w:rFonts w:ascii="Times New Roman" w:hAnsi="Times New Roman" w:cs="Times New Roman"/>
          <w:sz w:val="28"/>
          <w:szCs w:val="28"/>
          <w:lang w:val="uk-UA"/>
        </w:rPr>
        <w:t xml:space="preserve">Г. </w:t>
      </w:r>
      <w:proofErr w:type="spellStart"/>
      <w:r w:rsidRPr="00BF6B95">
        <w:rPr>
          <w:rFonts w:ascii="Times New Roman" w:hAnsi="Times New Roman" w:cs="Times New Roman"/>
          <w:sz w:val="28"/>
          <w:szCs w:val="28"/>
          <w:lang w:val="uk-UA"/>
        </w:rPr>
        <w:t>Лопатіна</w:t>
      </w:r>
      <w:proofErr w:type="spellEnd"/>
      <w:r w:rsidRPr="00BF6B95">
        <w:rPr>
          <w:rFonts w:ascii="Times New Roman" w:hAnsi="Times New Roman" w:cs="Times New Roman"/>
          <w:sz w:val="28"/>
          <w:szCs w:val="28"/>
          <w:lang w:val="uk-UA"/>
        </w:rPr>
        <w:t>, вивчаючи діалогічне мовлення у дошкільників зазначає, що даний процес «являє собою складну структуру мовленнєвої діяльності, в якій мовлення одного з учасників залежить напряму від мовленнєвої поведінки іншого. Для нього характерні змістовний та конструктивний зв</w:t>
      </w:r>
      <w:r w:rsidRPr="00BF6B95">
        <w:rPr>
          <w:rFonts w:ascii="Times New Roman" w:hAnsi="Times New Roman" w:cs="Times New Roman"/>
          <w:sz w:val="28"/>
          <w:szCs w:val="28"/>
        </w:rPr>
        <w:t>’</w:t>
      </w:r>
      <w:proofErr w:type="spellStart"/>
      <w:r w:rsidRPr="00BF6B95">
        <w:rPr>
          <w:rFonts w:ascii="Times New Roman" w:hAnsi="Times New Roman" w:cs="Times New Roman"/>
          <w:sz w:val="28"/>
          <w:szCs w:val="28"/>
          <w:lang w:val="uk-UA"/>
        </w:rPr>
        <w:t>язок</w:t>
      </w:r>
      <w:proofErr w:type="spellEnd"/>
      <w:r w:rsidRPr="00BF6B95">
        <w:rPr>
          <w:rFonts w:ascii="Times New Roman" w:hAnsi="Times New Roman" w:cs="Times New Roman"/>
          <w:sz w:val="28"/>
          <w:szCs w:val="28"/>
          <w:lang w:val="uk-UA"/>
        </w:rPr>
        <w:t xml:space="preserve"> реплік: питання – відповідь – додавання (пояснення, уточнення) – згода (заперечення) і т. д.» </w:t>
      </w:r>
      <w:r w:rsidRPr="00E37EB3">
        <w:rPr>
          <w:rFonts w:ascii="Times New Roman" w:hAnsi="Times New Roman" w:cs="Times New Roman"/>
          <w:sz w:val="28"/>
          <w:szCs w:val="28"/>
          <w:lang w:val="uk-UA"/>
        </w:rPr>
        <w:t>[</w:t>
      </w:r>
      <w:r w:rsidRPr="00BF6B95">
        <w:rPr>
          <w:rFonts w:ascii="Times New Roman" w:hAnsi="Times New Roman" w:cs="Times New Roman"/>
          <w:sz w:val="28"/>
          <w:szCs w:val="28"/>
          <w:lang w:val="uk-UA"/>
        </w:rPr>
        <w:t>3</w:t>
      </w:r>
      <w:r w:rsidR="00654F4A">
        <w:rPr>
          <w:rFonts w:ascii="Times New Roman" w:hAnsi="Times New Roman" w:cs="Times New Roman"/>
          <w:sz w:val="28"/>
          <w:szCs w:val="28"/>
          <w:lang w:val="uk-UA"/>
        </w:rPr>
        <w:t>2, 10</w:t>
      </w:r>
      <w:r w:rsidR="00195D29">
        <w:rPr>
          <w:rFonts w:ascii="Times New Roman" w:hAnsi="Times New Roman" w:cs="Times New Roman"/>
          <w:sz w:val="28"/>
          <w:szCs w:val="28"/>
          <w:lang w:val="uk-UA"/>
        </w:rPr>
        <w:t>-</w:t>
      </w:r>
      <w:r w:rsidR="00654F4A">
        <w:rPr>
          <w:rFonts w:ascii="Times New Roman" w:hAnsi="Times New Roman" w:cs="Times New Roman"/>
          <w:sz w:val="28"/>
          <w:szCs w:val="28"/>
          <w:lang w:val="uk-UA"/>
        </w:rPr>
        <w:t>12</w:t>
      </w:r>
      <w:r w:rsidRPr="00E37EB3">
        <w:rPr>
          <w:rFonts w:ascii="Times New Roman" w:hAnsi="Times New Roman" w:cs="Times New Roman"/>
          <w:sz w:val="28"/>
          <w:szCs w:val="28"/>
          <w:lang w:val="uk-UA"/>
        </w:rPr>
        <w:t>]</w:t>
      </w:r>
      <w:r w:rsidRPr="00BF6B95">
        <w:rPr>
          <w:rFonts w:ascii="Times New Roman" w:hAnsi="Times New Roman" w:cs="Times New Roman"/>
          <w:sz w:val="28"/>
          <w:szCs w:val="28"/>
          <w:lang w:val="uk-UA"/>
        </w:rPr>
        <w:t>.</w:t>
      </w:r>
    </w:p>
    <w:p w14:paraId="66DC4312" w14:textId="66C2BAD0" w:rsidR="004A0064" w:rsidRPr="008F7C38" w:rsidRDefault="004A0064" w:rsidP="008F7C38">
      <w:pPr>
        <w:pStyle w:val="a3"/>
        <w:spacing w:after="0" w:line="360" w:lineRule="auto"/>
        <w:ind w:left="0" w:firstLine="709"/>
        <w:jc w:val="both"/>
        <w:rPr>
          <w:rFonts w:ascii="Times New Roman" w:hAnsi="Times New Roman" w:cs="Times New Roman"/>
          <w:sz w:val="28"/>
          <w:szCs w:val="28"/>
          <w:lang w:val="uk-UA"/>
        </w:rPr>
      </w:pPr>
      <w:r w:rsidRPr="008F7C38">
        <w:rPr>
          <w:rFonts w:ascii="Times New Roman" w:hAnsi="Times New Roman" w:cs="Times New Roman"/>
          <w:sz w:val="28"/>
          <w:szCs w:val="28"/>
          <w:lang w:val="uk-UA"/>
        </w:rPr>
        <w:t xml:space="preserve">Такий вид мовлення є первинною природною формою мовленнєвого спілкування. Воно походить із усно-розмовної сфери, якій притаманний принцип економії засобів словесного висловлювання. Інформативна наповненість діалогічного мовлення може бути (крім інтонації, міміки, жесту) забезпечена тим меншим їх об'ємом, чим більше проявляються ситуативна обумовленість. Відхід від цієї закономірності може викликати підвищення експресії, збільшується кількість лексико-синтаксичних повторів. Воно також, характеризується певними комунікативними, психологічними та лінгвістичними особливостями.  Об'єднане ситуативно-тематичною спільністю і комунікативними мотивами. </w:t>
      </w:r>
      <w:r w:rsidRPr="008F7C38">
        <w:rPr>
          <w:rFonts w:ascii="Times New Roman" w:hAnsi="Times New Roman" w:cs="Times New Roman"/>
          <w:sz w:val="28"/>
          <w:szCs w:val="28"/>
          <w:lang w:val="uk-UA"/>
        </w:rPr>
        <w:lastRenderedPageBreak/>
        <w:t xml:space="preserve">Поєднання усних висловлювань послідовно породжених двома або більшою кількістю співрозмовників в безпосередньому акті мовленнєвого спілкування. Найбільш вагомими особливостями діалогічного мовлення для педагогів та логопедів, є комунікативні та психологічні </w:t>
      </w:r>
      <w:r w:rsidRPr="008F7C38">
        <w:rPr>
          <w:rFonts w:ascii="Times New Roman" w:hAnsi="Times New Roman" w:cs="Times New Roman"/>
          <w:bCs/>
          <w:sz w:val="28"/>
          <w:szCs w:val="28"/>
          <w:lang w:val="uk-UA"/>
        </w:rPr>
        <w:t>особливості</w:t>
      </w:r>
      <w:r w:rsidRPr="008F7C38">
        <w:rPr>
          <w:rFonts w:ascii="Times New Roman" w:hAnsi="Times New Roman" w:cs="Times New Roman"/>
          <w:sz w:val="28"/>
          <w:szCs w:val="28"/>
          <w:lang w:val="uk-UA"/>
        </w:rPr>
        <w:t xml:space="preserve"> [3</w:t>
      </w:r>
      <w:r w:rsidR="009811E8">
        <w:rPr>
          <w:rFonts w:ascii="Times New Roman" w:hAnsi="Times New Roman" w:cs="Times New Roman"/>
          <w:sz w:val="28"/>
          <w:szCs w:val="28"/>
          <w:lang w:val="uk-UA"/>
        </w:rPr>
        <w:t>2</w:t>
      </w:r>
      <w:r w:rsidRPr="008F7C38">
        <w:rPr>
          <w:rFonts w:ascii="Times New Roman" w:hAnsi="Times New Roman" w:cs="Times New Roman"/>
          <w:sz w:val="28"/>
          <w:szCs w:val="28"/>
          <w:lang w:val="uk-UA"/>
        </w:rPr>
        <w:t>].</w:t>
      </w:r>
    </w:p>
    <w:p w14:paraId="2B05E4CE" w14:textId="22BB6035" w:rsidR="004A0064" w:rsidRPr="008F7C38" w:rsidRDefault="004A0064" w:rsidP="008F7C38">
      <w:pPr>
        <w:pStyle w:val="a3"/>
        <w:spacing w:after="0" w:line="360" w:lineRule="auto"/>
        <w:ind w:left="0" w:firstLine="709"/>
        <w:jc w:val="both"/>
        <w:rPr>
          <w:rFonts w:ascii="Times New Roman" w:hAnsi="Times New Roman" w:cs="Times New Roman"/>
          <w:sz w:val="28"/>
          <w:szCs w:val="28"/>
        </w:rPr>
      </w:pPr>
      <w:r w:rsidRPr="008F7C38">
        <w:rPr>
          <w:rFonts w:ascii="Times New Roman" w:hAnsi="Times New Roman" w:cs="Times New Roman"/>
          <w:sz w:val="28"/>
          <w:szCs w:val="28"/>
          <w:lang w:val="uk-UA"/>
        </w:rPr>
        <w:t xml:space="preserve">Своєю чергою, С. Захарова, В. Ніколаєва, С. Поляков, В. </w:t>
      </w:r>
      <w:proofErr w:type="spellStart"/>
      <w:r w:rsidRPr="008F7C38">
        <w:rPr>
          <w:rFonts w:ascii="Times New Roman" w:hAnsi="Times New Roman" w:cs="Times New Roman"/>
          <w:sz w:val="28"/>
          <w:szCs w:val="28"/>
          <w:lang w:val="uk-UA"/>
        </w:rPr>
        <w:t>Скалкін</w:t>
      </w:r>
      <w:proofErr w:type="spellEnd"/>
      <w:r w:rsidRPr="008F7C38">
        <w:rPr>
          <w:rFonts w:ascii="Times New Roman" w:hAnsi="Times New Roman" w:cs="Times New Roman"/>
          <w:sz w:val="28"/>
          <w:szCs w:val="28"/>
          <w:lang w:val="uk-UA"/>
        </w:rPr>
        <w:t>, М. Скляренко та ін., досліджуючи діалогічне мовлення з лінгвістичної точки зору, визнають, що характерною його особливістю є обмін репліками, які поєднані структурно, інтонаційно і семантично. В</w:t>
      </w:r>
      <w:r w:rsidRPr="008F7C38">
        <w:rPr>
          <w:rFonts w:ascii="Times New Roman" w:hAnsi="Times New Roman" w:cs="Times New Roman"/>
          <w:sz w:val="28"/>
          <w:szCs w:val="28"/>
        </w:rPr>
        <w:t xml:space="preserve"> основу </w:t>
      </w:r>
      <w:r w:rsidRPr="008F7C38">
        <w:rPr>
          <w:rFonts w:ascii="Times New Roman" w:hAnsi="Times New Roman" w:cs="Times New Roman"/>
          <w:sz w:val="28"/>
          <w:szCs w:val="28"/>
          <w:lang w:val="uk-UA"/>
        </w:rPr>
        <w:t>діалогу покладено репліку, яка є елементарною структурною одиницею діалогічного мовлення. Це висловлювання пов’язане з попереднім і наступним висловлюваннями, без яких воно незрозуміле. Репліку не співвідносять з реченням (однією фразою). Вона може бути різної «довжини»: слово, словосполучення або розгорнуте монологічне висловлювання з кількох</w:t>
      </w:r>
      <w:r w:rsidRPr="008F7C38">
        <w:rPr>
          <w:rFonts w:ascii="Times New Roman" w:hAnsi="Times New Roman" w:cs="Times New Roman"/>
          <w:sz w:val="28"/>
          <w:szCs w:val="28"/>
        </w:rPr>
        <w:t xml:space="preserve"> фраз </w:t>
      </w:r>
      <w:r w:rsidRPr="00CC2ED6">
        <w:rPr>
          <w:rFonts w:ascii="Times New Roman" w:hAnsi="Times New Roman" w:cs="Times New Roman"/>
          <w:sz w:val="28"/>
          <w:szCs w:val="28"/>
        </w:rPr>
        <w:t>[</w:t>
      </w:r>
      <w:r w:rsidR="005A430F" w:rsidRPr="00CC2ED6">
        <w:rPr>
          <w:rFonts w:ascii="Times New Roman" w:hAnsi="Times New Roman" w:cs="Times New Roman"/>
          <w:sz w:val="28"/>
          <w:szCs w:val="28"/>
        </w:rPr>
        <w:t>1</w:t>
      </w:r>
      <w:r w:rsidR="005034D3">
        <w:rPr>
          <w:rFonts w:ascii="Times New Roman" w:hAnsi="Times New Roman" w:cs="Times New Roman"/>
          <w:sz w:val="28"/>
          <w:szCs w:val="28"/>
          <w:lang w:val="uk-UA"/>
        </w:rPr>
        <w:t>4</w:t>
      </w:r>
      <w:r w:rsidR="005A430F" w:rsidRPr="00CC2ED6">
        <w:rPr>
          <w:rFonts w:ascii="Times New Roman" w:hAnsi="Times New Roman" w:cs="Times New Roman"/>
          <w:sz w:val="28"/>
          <w:szCs w:val="28"/>
        </w:rPr>
        <w:t xml:space="preserve">; </w:t>
      </w:r>
      <w:r w:rsidR="000E414C" w:rsidRPr="00CC2ED6">
        <w:rPr>
          <w:rFonts w:ascii="Times New Roman" w:hAnsi="Times New Roman" w:cs="Times New Roman"/>
          <w:sz w:val="28"/>
          <w:szCs w:val="28"/>
          <w:lang w:val="uk-UA"/>
        </w:rPr>
        <w:t>32</w:t>
      </w:r>
      <w:r w:rsidR="005A430F" w:rsidRPr="00CC2ED6">
        <w:rPr>
          <w:rFonts w:ascii="Times New Roman" w:hAnsi="Times New Roman" w:cs="Times New Roman"/>
          <w:sz w:val="28"/>
          <w:szCs w:val="28"/>
          <w:lang w:val="uk-UA"/>
        </w:rPr>
        <w:t>;</w:t>
      </w:r>
      <w:r w:rsidR="000E414C" w:rsidRPr="00CC2ED6">
        <w:rPr>
          <w:rFonts w:ascii="Times New Roman" w:hAnsi="Times New Roman" w:cs="Times New Roman"/>
          <w:sz w:val="28"/>
          <w:szCs w:val="28"/>
          <w:lang w:val="uk-UA"/>
        </w:rPr>
        <w:t xml:space="preserve"> 4</w:t>
      </w:r>
      <w:r w:rsidR="005034D3">
        <w:rPr>
          <w:rFonts w:ascii="Times New Roman" w:hAnsi="Times New Roman" w:cs="Times New Roman"/>
          <w:sz w:val="28"/>
          <w:szCs w:val="28"/>
          <w:lang w:val="uk-UA"/>
        </w:rPr>
        <w:t>4</w:t>
      </w:r>
      <w:r w:rsidRPr="00CC2ED6">
        <w:rPr>
          <w:rFonts w:ascii="Times New Roman" w:hAnsi="Times New Roman" w:cs="Times New Roman"/>
          <w:sz w:val="28"/>
          <w:szCs w:val="28"/>
        </w:rPr>
        <w:t>].</w:t>
      </w:r>
    </w:p>
    <w:p w14:paraId="1C276F75" w14:textId="77777777" w:rsidR="004A0064" w:rsidRPr="008F7C38" w:rsidRDefault="004A0064" w:rsidP="008F7C38">
      <w:pPr>
        <w:pStyle w:val="a3"/>
        <w:spacing w:after="0" w:line="360" w:lineRule="auto"/>
        <w:ind w:left="0" w:firstLine="709"/>
        <w:jc w:val="both"/>
        <w:rPr>
          <w:rFonts w:ascii="Times New Roman" w:hAnsi="Times New Roman" w:cs="Times New Roman"/>
          <w:sz w:val="28"/>
          <w:szCs w:val="28"/>
          <w:lang w:val="uk-UA"/>
        </w:rPr>
      </w:pPr>
      <w:r w:rsidRPr="008F7C38">
        <w:rPr>
          <w:rFonts w:ascii="Times New Roman" w:hAnsi="Times New Roman" w:cs="Times New Roman"/>
          <w:sz w:val="28"/>
          <w:szCs w:val="28"/>
          <w:lang w:val="uk-UA"/>
        </w:rPr>
        <w:t xml:space="preserve">Діалогічне мовлення, характеризується зверненістю до особи чи осіб. Комунікація зазвичай проходить у прямому контакті між учасниками та передбачає зоровий контакт між співрозмовниками, використання допоміжних засобів спілкування (міміка, жести, пози або супутні рухи). </w:t>
      </w:r>
    </w:p>
    <w:p w14:paraId="2FEB8CF5" w14:textId="4BF12A4F" w:rsidR="004A0064" w:rsidRPr="008F7C38" w:rsidRDefault="004A0064" w:rsidP="008F7C38">
      <w:pPr>
        <w:pStyle w:val="a3"/>
        <w:spacing w:after="0" w:line="360" w:lineRule="auto"/>
        <w:ind w:left="0" w:firstLine="709"/>
        <w:jc w:val="both"/>
        <w:rPr>
          <w:rFonts w:ascii="Times New Roman" w:hAnsi="Times New Roman" w:cs="Times New Roman"/>
          <w:sz w:val="28"/>
          <w:szCs w:val="28"/>
          <w:lang w:val="uk-UA"/>
        </w:rPr>
      </w:pPr>
      <w:r w:rsidRPr="008F7C38">
        <w:rPr>
          <w:rFonts w:ascii="Times New Roman" w:hAnsi="Times New Roman" w:cs="Times New Roman"/>
          <w:sz w:val="28"/>
          <w:szCs w:val="28"/>
          <w:lang w:val="uk-UA"/>
        </w:rPr>
        <w:t>Діалогічне мовлення має дві сторони. Під час спілкування людина може виступати одночасно, як мовцем так і слухачем, вона повинна давати зворотній зв’язок партнеру та певним чином реагувати на репліку співрозмовника. Інакше кажучи, обмін репліками може здійснюватися лише під час взаємного розуміння, яке відбувається через аудіювання</w:t>
      </w:r>
      <w:r w:rsidR="00FB1C1F" w:rsidRPr="008F7C38">
        <w:rPr>
          <w:rFonts w:ascii="Times New Roman" w:hAnsi="Times New Roman" w:cs="Times New Roman"/>
          <w:sz w:val="28"/>
          <w:szCs w:val="28"/>
          <w:lang w:val="uk-UA"/>
        </w:rPr>
        <w:t xml:space="preserve"> </w:t>
      </w:r>
      <w:r w:rsidR="00412DD0" w:rsidRPr="00CC2ED6">
        <w:rPr>
          <w:rFonts w:ascii="Times New Roman" w:hAnsi="Times New Roman" w:cs="Times New Roman"/>
          <w:sz w:val="28"/>
          <w:szCs w:val="28"/>
          <w:lang w:val="uk-UA"/>
        </w:rPr>
        <w:t>[</w:t>
      </w:r>
      <w:r w:rsidR="005034D3">
        <w:rPr>
          <w:rFonts w:ascii="Times New Roman" w:hAnsi="Times New Roman" w:cs="Times New Roman"/>
          <w:sz w:val="28"/>
          <w:szCs w:val="28"/>
          <w:lang w:val="uk-UA"/>
        </w:rPr>
        <w:t>11</w:t>
      </w:r>
      <w:r w:rsidR="007B6247" w:rsidRPr="00CC2ED6">
        <w:rPr>
          <w:rFonts w:ascii="Times New Roman" w:hAnsi="Times New Roman" w:cs="Times New Roman"/>
          <w:sz w:val="28"/>
          <w:szCs w:val="28"/>
          <w:lang w:val="uk-UA"/>
        </w:rPr>
        <w:t xml:space="preserve">; </w:t>
      </w:r>
      <w:r w:rsidR="005A430F" w:rsidRPr="00CC2ED6">
        <w:rPr>
          <w:rFonts w:ascii="Times New Roman" w:hAnsi="Times New Roman" w:cs="Times New Roman"/>
          <w:sz w:val="28"/>
          <w:szCs w:val="28"/>
          <w:lang w:val="uk-UA"/>
        </w:rPr>
        <w:t>23;</w:t>
      </w:r>
      <w:r w:rsidR="007B6247" w:rsidRPr="00CC2ED6">
        <w:rPr>
          <w:rFonts w:ascii="Times New Roman" w:hAnsi="Times New Roman" w:cs="Times New Roman"/>
          <w:sz w:val="28"/>
          <w:szCs w:val="28"/>
          <w:lang w:val="uk-UA"/>
        </w:rPr>
        <w:t xml:space="preserve"> </w:t>
      </w:r>
      <w:r w:rsidR="000E414C" w:rsidRPr="00CC2ED6">
        <w:rPr>
          <w:rFonts w:ascii="Times New Roman" w:hAnsi="Times New Roman" w:cs="Times New Roman"/>
          <w:sz w:val="28"/>
          <w:szCs w:val="28"/>
          <w:lang w:val="uk-UA"/>
        </w:rPr>
        <w:t>3</w:t>
      </w:r>
      <w:r w:rsidR="005034D3">
        <w:rPr>
          <w:rFonts w:ascii="Times New Roman" w:hAnsi="Times New Roman" w:cs="Times New Roman"/>
          <w:sz w:val="28"/>
          <w:szCs w:val="28"/>
          <w:lang w:val="uk-UA"/>
        </w:rPr>
        <w:t>2</w:t>
      </w:r>
      <w:r w:rsidR="00412DD0" w:rsidRPr="00CC2ED6">
        <w:rPr>
          <w:rFonts w:ascii="Times New Roman" w:hAnsi="Times New Roman" w:cs="Times New Roman"/>
          <w:sz w:val="28"/>
          <w:szCs w:val="28"/>
          <w:lang w:val="uk-UA"/>
        </w:rPr>
        <w:t>]</w:t>
      </w:r>
      <w:r w:rsidRPr="00CC2ED6">
        <w:rPr>
          <w:rFonts w:ascii="Times New Roman" w:hAnsi="Times New Roman" w:cs="Times New Roman"/>
          <w:sz w:val="28"/>
          <w:szCs w:val="28"/>
          <w:lang w:val="uk-UA"/>
        </w:rPr>
        <w:t>.</w:t>
      </w:r>
      <w:r w:rsidRPr="008F7C38">
        <w:rPr>
          <w:rFonts w:ascii="Times New Roman" w:hAnsi="Times New Roman" w:cs="Times New Roman"/>
          <w:sz w:val="28"/>
          <w:szCs w:val="28"/>
          <w:lang w:val="uk-UA"/>
        </w:rPr>
        <w:t xml:space="preserve"> </w:t>
      </w:r>
    </w:p>
    <w:p w14:paraId="7A8B6858" w14:textId="77777777" w:rsidR="004A0064" w:rsidRPr="008F7C38" w:rsidRDefault="004A0064" w:rsidP="008F7C38">
      <w:pPr>
        <w:pStyle w:val="a3"/>
        <w:spacing w:after="0" w:line="360" w:lineRule="auto"/>
        <w:ind w:left="0" w:firstLine="709"/>
        <w:jc w:val="both"/>
        <w:rPr>
          <w:rFonts w:ascii="Times New Roman" w:hAnsi="Times New Roman" w:cs="Times New Roman"/>
          <w:sz w:val="28"/>
          <w:szCs w:val="28"/>
          <w:lang w:val="uk-UA"/>
        </w:rPr>
      </w:pPr>
      <w:r w:rsidRPr="008F7C38">
        <w:rPr>
          <w:rFonts w:ascii="Times New Roman" w:hAnsi="Times New Roman" w:cs="Times New Roman"/>
          <w:sz w:val="28"/>
          <w:szCs w:val="28"/>
          <w:lang w:val="uk-UA"/>
        </w:rPr>
        <w:t>Отже, володіння діалогічним мовленням передбачає володіння говорінням та аудіюванням, що вимагає від учасників спілкування двосторонньої мовленнєвої активності та ініці</w:t>
      </w:r>
      <w:r w:rsidRPr="00412DD0">
        <w:rPr>
          <w:rFonts w:ascii="Times New Roman" w:hAnsi="Times New Roman" w:cs="Times New Roman"/>
          <w:sz w:val="28"/>
          <w:szCs w:val="28"/>
          <w:lang w:val="uk-UA"/>
        </w:rPr>
        <w:t>ат</w:t>
      </w:r>
      <w:r w:rsidRPr="008F7C38">
        <w:rPr>
          <w:rFonts w:ascii="Times New Roman" w:hAnsi="Times New Roman" w:cs="Times New Roman"/>
          <w:sz w:val="28"/>
          <w:szCs w:val="28"/>
          <w:lang w:val="uk-UA"/>
        </w:rPr>
        <w:t xml:space="preserve">ивності. </w:t>
      </w:r>
    </w:p>
    <w:p w14:paraId="512EF3E6" w14:textId="0B693BAE" w:rsidR="004A0064" w:rsidRPr="008F7C38" w:rsidRDefault="004A0064" w:rsidP="008F7C38">
      <w:pPr>
        <w:pStyle w:val="a3"/>
        <w:spacing w:after="0" w:line="360" w:lineRule="auto"/>
        <w:ind w:left="0" w:firstLine="709"/>
        <w:jc w:val="both"/>
        <w:rPr>
          <w:rFonts w:ascii="Times New Roman" w:hAnsi="Times New Roman" w:cs="Times New Roman"/>
          <w:sz w:val="28"/>
          <w:szCs w:val="28"/>
          <w:lang w:val="uk-UA"/>
        </w:rPr>
      </w:pPr>
      <w:r w:rsidRPr="008F7C38">
        <w:rPr>
          <w:rFonts w:ascii="Times New Roman" w:hAnsi="Times New Roman" w:cs="Times New Roman"/>
          <w:sz w:val="28"/>
          <w:szCs w:val="28"/>
          <w:lang w:val="uk-UA"/>
        </w:rPr>
        <w:t xml:space="preserve">Виходячи з цього, в </w:t>
      </w:r>
      <w:r w:rsidR="00FB1C1F" w:rsidRPr="00412DD0">
        <w:rPr>
          <w:rFonts w:ascii="Times New Roman" w:hAnsi="Times New Roman" w:cs="Times New Roman"/>
          <w:sz w:val="28"/>
          <w:szCs w:val="28"/>
          <w:lang w:val="uk-UA"/>
        </w:rPr>
        <w:t>дітей</w:t>
      </w:r>
      <w:r w:rsidRPr="008F7C38">
        <w:rPr>
          <w:rFonts w:ascii="Times New Roman" w:hAnsi="Times New Roman" w:cs="Times New Roman"/>
          <w:sz w:val="28"/>
          <w:szCs w:val="28"/>
          <w:lang w:val="uk-UA"/>
        </w:rPr>
        <w:t xml:space="preserve"> необхідно розвивати вміння </w:t>
      </w:r>
      <w:proofErr w:type="spellStart"/>
      <w:r w:rsidRPr="008F7C38">
        <w:rPr>
          <w:rFonts w:ascii="Times New Roman" w:hAnsi="Times New Roman" w:cs="Times New Roman"/>
          <w:sz w:val="28"/>
          <w:szCs w:val="28"/>
          <w:lang w:val="uk-UA"/>
        </w:rPr>
        <w:t>ініціативно</w:t>
      </w:r>
      <w:proofErr w:type="spellEnd"/>
      <w:r w:rsidRPr="008F7C38">
        <w:rPr>
          <w:rFonts w:ascii="Times New Roman" w:hAnsi="Times New Roman" w:cs="Times New Roman"/>
          <w:sz w:val="28"/>
          <w:szCs w:val="28"/>
          <w:lang w:val="uk-UA"/>
        </w:rPr>
        <w:t xml:space="preserve"> розпочинати діалог, реагувати на репліки співрозмовника і спонукати його до продовження розмови.</w:t>
      </w:r>
    </w:p>
    <w:p w14:paraId="114FA92E" w14:textId="5E99A70A" w:rsidR="004A0064" w:rsidRPr="008F7C38" w:rsidRDefault="004A0064" w:rsidP="008F7C38">
      <w:pPr>
        <w:pStyle w:val="a3"/>
        <w:spacing w:after="0" w:line="360" w:lineRule="auto"/>
        <w:ind w:left="0" w:firstLine="709"/>
        <w:jc w:val="both"/>
        <w:rPr>
          <w:rFonts w:ascii="Times New Roman" w:hAnsi="Times New Roman" w:cs="Times New Roman"/>
          <w:sz w:val="28"/>
          <w:szCs w:val="28"/>
          <w:lang w:val="uk-UA"/>
        </w:rPr>
      </w:pPr>
      <w:r w:rsidRPr="008F7C38">
        <w:rPr>
          <w:rFonts w:ascii="Times New Roman" w:hAnsi="Times New Roman" w:cs="Times New Roman"/>
          <w:sz w:val="28"/>
          <w:szCs w:val="28"/>
          <w:lang w:val="uk-UA"/>
        </w:rPr>
        <w:lastRenderedPageBreak/>
        <w:t xml:space="preserve">Як </w:t>
      </w:r>
      <w:proofErr w:type="spellStart"/>
      <w:r w:rsidRPr="008F7C38">
        <w:rPr>
          <w:rFonts w:ascii="Times New Roman" w:hAnsi="Times New Roman" w:cs="Times New Roman"/>
          <w:sz w:val="28"/>
          <w:szCs w:val="28"/>
          <w:lang w:val="uk-UA"/>
        </w:rPr>
        <w:t>зазнаає</w:t>
      </w:r>
      <w:proofErr w:type="spellEnd"/>
      <w:r w:rsidRPr="008F7C38">
        <w:rPr>
          <w:rFonts w:ascii="Times New Roman" w:hAnsi="Times New Roman" w:cs="Times New Roman"/>
          <w:sz w:val="28"/>
          <w:szCs w:val="28"/>
          <w:lang w:val="uk-UA"/>
        </w:rPr>
        <w:t xml:space="preserve"> </w:t>
      </w:r>
      <w:r w:rsidR="00725591">
        <w:rPr>
          <w:rFonts w:ascii="Times New Roman" w:hAnsi="Times New Roman" w:cs="Times New Roman"/>
          <w:sz w:val="28"/>
          <w:szCs w:val="28"/>
          <w:lang w:val="uk-UA"/>
        </w:rPr>
        <w:t xml:space="preserve">О. </w:t>
      </w:r>
      <w:proofErr w:type="spellStart"/>
      <w:r w:rsidRPr="008F7C38">
        <w:rPr>
          <w:rFonts w:ascii="Times New Roman" w:hAnsi="Times New Roman" w:cs="Times New Roman"/>
          <w:sz w:val="28"/>
          <w:szCs w:val="28"/>
          <w:lang w:val="uk-UA"/>
        </w:rPr>
        <w:t>Ахманова</w:t>
      </w:r>
      <w:proofErr w:type="spellEnd"/>
      <w:r w:rsidRPr="008F7C38">
        <w:rPr>
          <w:rFonts w:ascii="Times New Roman" w:hAnsi="Times New Roman" w:cs="Times New Roman"/>
          <w:sz w:val="28"/>
          <w:szCs w:val="28"/>
          <w:lang w:val="uk-UA"/>
        </w:rPr>
        <w:t xml:space="preserve">, діалог – генетично вихідна й найбільш розвинена форма безпосереднього спілкування, яка своїм корінням сходить до усно-розмовної сфери </w:t>
      </w:r>
      <w:r w:rsidRPr="00CC2ED6">
        <w:rPr>
          <w:rFonts w:ascii="Times New Roman" w:hAnsi="Times New Roman" w:cs="Times New Roman"/>
          <w:sz w:val="28"/>
          <w:szCs w:val="28"/>
          <w:lang w:val="uk-UA"/>
        </w:rPr>
        <w:t>[</w:t>
      </w:r>
      <w:r w:rsidR="00470261">
        <w:rPr>
          <w:rFonts w:ascii="Times New Roman" w:hAnsi="Times New Roman" w:cs="Times New Roman"/>
          <w:sz w:val="28"/>
          <w:szCs w:val="28"/>
          <w:lang w:val="uk-UA"/>
        </w:rPr>
        <w:t>5</w:t>
      </w:r>
      <w:r w:rsidRPr="00CC2ED6">
        <w:rPr>
          <w:rFonts w:ascii="Times New Roman" w:hAnsi="Times New Roman" w:cs="Times New Roman"/>
          <w:sz w:val="28"/>
          <w:szCs w:val="28"/>
          <w:lang w:val="uk-UA"/>
        </w:rPr>
        <w:t>]</w:t>
      </w:r>
      <w:r w:rsidRPr="008F7C38">
        <w:rPr>
          <w:rFonts w:ascii="Times New Roman" w:hAnsi="Times New Roman" w:cs="Times New Roman"/>
          <w:sz w:val="28"/>
          <w:szCs w:val="28"/>
          <w:lang w:val="uk-UA"/>
        </w:rPr>
        <w:t>.</w:t>
      </w:r>
    </w:p>
    <w:p w14:paraId="381A0F65" w14:textId="069BE045" w:rsidR="004A0064" w:rsidRPr="00412DD0" w:rsidRDefault="00725591" w:rsidP="008F7C38">
      <w:pPr>
        <w:pStyle w:val="a3"/>
        <w:spacing w:after="0" w:line="360" w:lineRule="auto"/>
        <w:ind w:left="0" w:firstLine="709"/>
        <w:jc w:val="both"/>
        <w:rPr>
          <w:rFonts w:ascii="Times New Roman" w:hAnsi="Times New Roman" w:cs="Times New Roman"/>
          <w:sz w:val="28"/>
          <w:szCs w:val="28"/>
          <w:lang w:val="uk-UA"/>
        </w:rPr>
      </w:pPr>
      <w:r w:rsidRPr="008F7C38">
        <w:rPr>
          <w:rFonts w:ascii="Times New Roman" w:hAnsi="Times New Roman" w:cs="Times New Roman"/>
          <w:sz w:val="28"/>
          <w:szCs w:val="28"/>
          <w:lang w:val="uk-UA"/>
        </w:rPr>
        <w:t xml:space="preserve">Л. Безугла </w:t>
      </w:r>
      <w:r>
        <w:rPr>
          <w:rFonts w:ascii="Times New Roman" w:hAnsi="Times New Roman" w:cs="Times New Roman"/>
          <w:sz w:val="28"/>
          <w:szCs w:val="28"/>
          <w:lang w:val="uk-UA"/>
        </w:rPr>
        <w:t xml:space="preserve">ж наголошує, що </w:t>
      </w:r>
      <w:r w:rsidR="004A0064" w:rsidRPr="00412DD0">
        <w:rPr>
          <w:rFonts w:ascii="Times New Roman" w:hAnsi="Times New Roman" w:cs="Times New Roman"/>
          <w:sz w:val="28"/>
          <w:szCs w:val="28"/>
          <w:lang w:val="uk-UA"/>
        </w:rPr>
        <w:t>«</w:t>
      </w:r>
      <w:r w:rsidR="00FB1C1F" w:rsidRPr="00412DD0">
        <w:rPr>
          <w:rFonts w:ascii="Times New Roman" w:hAnsi="Times New Roman" w:cs="Times New Roman"/>
          <w:sz w:val="28"/>
          <w:szCs w:val="28"/>
          <w:lang w:val="uk-UA"/>
        </w:rPr>
        <w:t>д</w:t>
      </w:r>
      <w:r w:rsidR="004A0064" w:rsidRPr="00412DD0">
        <w:rPr>
          <w:rFonts w:ascii="Times New Roman" w:hAnsi="Times New Roman" w:cs="Times New Roman"/>
          <w:sz w:val="28"/>
          <w:szCs w:val="28"/>
          <w:lang w:val="uk-UA"/>
        </w:rPr>
        <w:t xml:space="preserve">іалог на функціональному рівні являє собою мовлення у широкому розумінні, що є підґрунтям мови. На формальному рівні становить діалогічний текст, який є результатом реалізації діалогічного дискурсу. Діалогічний дискурс утворює мовленнєва діяльність людини, яка за своєю природою є </w:t>
      </w:r>
      <w:proofErr w:type="spellStart"/>
      <w:r w:rsidR="004A0064" w:rsidRPr="00412DD0">
        <w:rPr>
          <w:rFonts w:ascii="Times New Roman" w:hAnsi="Times New Roman" w:cs="Times New Roman"/>
          <w:sz w:val="28"/>
          <w:szCs w:val="28"/>
          <w:lang w:val="uk-UA"/>
        </w:rPr>
        <w:t>когнітивно</w:t>
      </w:r>
      <w:proofErr w:type="spellEnd"/>
      <w:r w:rsidR="004A0064" w:rsidRPr="00412DD0">
        <w:rPr>
          <w:rFonts w:ascii="Times New Roman" w:hAnsi="Times New Roman" w:cs="Times New Roman"/>
          <w:sz w:val="28"/>
          <w:szCs w:val="28"/>
          <w:lang w:val="uk-UA"/>
        </w:rPr>
        <w:t>-комунікативною діяльністю, результатом цієї діяльності є текст» [3</w:t>
      </w:r>
      <w:r w:rsidR="00EA6E7B">
        <w:rPr>
          <w:rFonts w:ascii="Times New Roman" w:hAnsi="Times New Roman" w:cs="Times New Roman"/>
          <w:sz w:val="28"/>
          <w:szCs w:val="28"/>
          <w:lang w:val="uk-UA"/>
        </w:rPr>
        <w:t>2</w:t>
      </w:r>
      <w:r w:rsidR="004A0064" w:rsidRPr="00412DD0">
        <w:rPr>
          <w:rFonts w:ascii="Times New Roman" w:hAnsi="Times New Roman" w:cs="Times New Roman"/>
          <w:sz w:val="28"/>
          <w:szCs w:val="28"/>
          <w:lang w:val="uk-UA"/>
        </w:rPr>
        <w:t xml:space="preserve">, 7]. </w:t>
      </w:r>
    </w:p>
    <w:p w14:paraId="5ACD6CAF" w14:textId="60E2EC31" w:rsidR="004A0064" w:rsidRPr="008F7C38" w:rsidRDefault="004A0064" w:rsidP="008F7C38">
      <w:pPr>
        <w:tabs>
          <w:tab w:val="left" w:pos="1134"/>
        </w:tabs>
        <w:spacing w:after="0" w:line="360" w:lineRule="auto"/>
        <w:ind w:firstLine="709"/>
        <w:jc w:val="both"/>
        <w:rPr>
          <w:rFonts w:ascii="Times New Roman" w:hAnsi="Times New Roman" w:cs="Times New Roman"/>
          <w:sz w:val="28"/>
          <w:szCs w:val="28"/>
          <w:lang w:val="uk-UA"/>
        </w:rPr>
      </w:pPr>
      <w:r w:rsidRPr="00412DD0">
        <w:rPr>
          <w:rFonts w:ascii="Times New Roman" w:hAnsi="Times New Roman" w:cs="Times New Roman"/>
          <w:sz w:val="28"/>
          <w:szCs w:val="28"/>
          <w:lang w:val="uk-UA"/>
        </w:rPr>
        <w:t>Вчений</w:t>
      </w:r>
      <w:r w:rsidRPr="00412DD0">
        <w:rPr>
          <w:rFonts w:ascii="Times New Roman" w:hAnsi="Times New Roman" w:cs="Times New Roman"/>
          <w:b/>
          <w:sz w:val="28"/>
          <w:szCs w:val="28"/>
          <w:lang w:val="uk-UA"/>
        </w:rPr>
        <w:t xml:space="preserve"> </w:t>
      </w:r>
      <w:r w:rsidRPr="00412DD0">
        <w:rPr>
          <w:rFonts w:ascii="Times New Roman" w:hAnsi="Times New Roman" w:cs="Times New Roman"/>
          <w:sz w:val="28"/>
          <w:szCs w:val="28"/>
          <w:lang w:val="uk-UA"/>
        </w:rPr>
        <w:t xml:space="preserve">Ф. </w:t>
      </w:r>
      <w:proofErr w:type="spellStart"/>
      <w:r w:rsidRPr="00412DD0">
        <w:rPr>
          <w:rFonts w:ascii="Times New Roman" w:hAnsi="Times New Roman" w:cs="Times New Roman"/>
          <w:sz w:val="28"/>
          <w:szCs w:val="28"/>
          <w:lang w:val="uk-UA"/>
        </w:rPr>
        <w:t>Сохін</w:t>
      </w:r>
      <w:proofErr w:type="spellEnd"/>
      <w:r w:rsidRPr="00412DD0">
        <w:rPr>
          <w:rFonts w:ascii="Times New Roman" w:hAnsi="Times New Roman" w:cs="Times New Roman"/>
          <w:sz w:val="28"/>
          <w:szCs w:val="28"/>
          <w:lang w:val="uk-UA"/>
        </w:rPr>
        <w:t xml:space="preserve"> </w:t>
      </w:r>
      <w:r w:rsidR="00725591">
        <w:rPr>
          <w:rFonts w:ascii="Times New Roman" w:hAnsi="Times New Roman" w:cs="Times New Roman"/>
          <w:sz w:val="28"/>
          <w:szCs w:val="28"/>
          <w:lang w:val="uk-UA"/>
        </w:rPr>
        <w:t>вважає</w:t>
      </w:r>
      <w:r w:rsidRPr="00412DD0">
        <w:rPr>
          <w:rFonts w:ascii="Times New Roman" w:hAnsi="Times New Roman" w:cs="Times New Roman"/>
          <w:sz w:val="28"/>
          <w:szCs w:val="28"/>
          <w:lang w:val="uk-UA"/>
        </w:rPr>
        <w:t xml:space="preserve"> що діалог складає основу мовленнєвих умінь. Так, визнаючи первинність діалогічного мовлення в формуванні різних форм мовленнєвого спілкування, науковець підкреслював, що зв’язність монологічного мовлення починає формуватися в надрах діалогу. Дитина, відповідаючи в діалозі на запитання дорослого, вчиться формулювати запитання самій собі. </w:t>
      </w:r>
      <w:r w:rsidR="00725591">
        <w:rPr>
          <w:rFonts w:ascii="Times New Roman" w:hAnsi="Times New Roman" w:cs="Times New Roman"/>
          <w:sz w:val="28"/>
          <w:szCs w:val="28"/>
          <w:lang w:val="uk-UA"/>
        </w:rPr>
        <w:t>Він</w:t>
      </w:r>
      <w:r w:rsidRPr="00412DD0">
        <w:rPr>
          <w:rFonts w:ascii="Times New Roman" w:hAnsi="Times New Roman" w:cs="Times New Roman"/>
          <w:sz w:val="28"/>
          <w:szCs w:val="28"/>
          <w:lang w:val="uk-UA"/>
        </w:rPr>
        <w:t xml:space="preserve"> є перш</w:t>
      </w:r>
      <w:r w:rsidR="00725591">
        <w:rPr>
          <w:rFonts w:ascii="Times New Roman" w:hAnsi="Times New Roman" w:cs="Times New Roman"/>
          <w:sz w:val="28"/>
          <w:szCs w:val="28"/>
          <w:lang w:val="uk-UA"/>
        </w:rPr>
        <w:t xml:space="preserve">им етапом </w:t>
      </w:r>
      <w:r w:rsidRPr="00412DD0">
        <w:rPr>
          <w:rFonts w:ascii="Times New Roman" w:hAnsi="Times New Roman" w:cs="Times New Roman"/>
          <w:sz w:val="28"/>
          <w:szCs w:val="28"/>
          <w:lang w:val="uk-UA"/>
        </w:rPr>
        <w:t xml:space="preserve">розвитку зв'язного монологічного мовлення дитини. Тому важливо навчитися </w:t>
      </w:r>
      <w:r w:rsidR="0052341A" w:rsidRPr="00412DD0">
        <w:rPr>
          <w:rFonts w:ascii="Times New Roman" w:hAnsi="Times New Roman" w:cs="Times New Roman"/>
          <w:sz w:val="28"/>
          <w:szCs w:val="28"/>
          <w:lang w:val="uk-UA"/>
        </w:rPr>
        <w:t>«</w:t>
      </w:r>
      <w:r w:rsidRPr="00412DD0">
        <w:rPr>
          <w:rFonts w:ascii="Times New Roman" w:hAnsi="Times New Roman" w:cs="Times New Roman"/>
          <w:sz w:val="28"/>
          <w:szCs w:val="28"/>
          <w:lang w:val="uk-UA"/>
        </w:rPr>
        <w:t>конструювати</w:t>
      </w:r>
      <w:r w:rsidRPr="008F7C38">
        <w:rPr>
          <w:rFonts w:ascii="Times New Roman" w:hAnsi="Times New Roman" w:cs="Times New Roman"/>
          <w:sz w:val="28"/>
          <w:szCs w:val="28"/>
          <w:lang w:val="uk-UA"/>
        </w:rPr>
        <w:t xml:space="preserve"> діалог і керувати ним» [</w:t>
      </w:r>
      <w:r w:rsidR="00EA6E7B">
        <w:rPr>
          <w:rFonts w:ascii="Times New Roman" w:hAnsi="Times New Roman" w:cs="Times New Roman"/>
          <w:sz w:val="28"/>
          <w:szCs w:val="28"/>
          <w:lang w:val="uk-UA"/>
        </w:rPr>
        <w:t>46</w:t>
      </w:r>
      <w:r w:rsidRPr="008F7C38">
        <w:rPr>
          <w:rFonts w:ascii="Times New Roman" w:hAnsi="Times New Roman" w:cs="Times New Roman"/>
          <w:sz w:val="28"/>
          <w:szCs w:val="28"/>
          <w:lang w:val="uk-UA"/>
        </w:rPr>
        <w:t xml:space="preserve">]. </w:t>
      </w:r>
    </w:p>
    <w:p w14:paraId="15CF4AFF" w14:textId="77777777" w:rsidR="004A0064" w:rsidRPr="008F7C38" w:rsidRDefault="004A0064" w:rsidP="008F7C38">
      <w:pPr>
        <w:pStyle w:val="a3"/>
        <w:spacing w:after="0" w:line="360" w:lineRule="auto"/>
        <w:ind w:left="0" w:firstLine="709"/>
        <w:jc w:val="both"/>
        <w:rPr>
          <w:rFonts w:ascii="Times New Roman" w:hAnsi="Times New Roman" w:cs="Times New Roman"/>
          <w:sz w:val="28"/>
          <w:szCs w:val="28"/>
          <w:lang w:val="uk-UA"/>
        </w:rPr>
      </w:pPr>
      <w:r w:rsidRPr="008F7C38">
        <w:rPr>
          <w:rFonts w:ascii="Times New Roman" w:hAnsi="Times New Roman" w:cs="Times New Roman"/>
          <w:sz w:val="28"/>
          <w:szCs w:val="28"/>
          <w:lang w:val="uk-UA"/>
        </w:rPr>
        <w:t xml:space="preserve">До лінгвістичних особливостей навчального діалогу слід віднести еліптичність мови, використання спрощених синтаксичних конструкцій, наявність кліше, </w:t>
      </w:r>
      <w:proofErr w:type="spellStart"/>
      <w:r w:rsidRPr="008F7C38">
        <w:rPr>
          <w:rFonts w:ascii="Times New Roman" w:hAnsi="Times New Roman" w:cs="Times New Roman"/>
          <w:sz w:val="28"/>
          <w:szCs w:val="28"/>
          <w:lang w:val="uk-UA"/>
        </w:rPr>
        <w:t>мовних</w:t>
      </w:r>
      <w:proofErr w:type="spellEnd"/>
      <w:r w:rsidRPr="008F7C38">
        <w:rPr>
          <w:rFonts w:ascii="Times New Roman" w:hAnsi="Times New Roman" w:cs="Times New Roman"/>
          <w:sz w:val="28"/>
          <w:szCs w:val="28"/>
          <w:lang w:val="uk-UA"/>
        </w:rPr>
        <w:t xml:space="preserve"> стандартів, присутність модальних слів, вигуків та інших засобів експресії, спрямованість мови, широке використання екстралінгвістичних засобів (міміки, жестів тощо).</w:t>
      </w:r>
    </w:p>
    <w:p w14:paraId="4C7CCECF" w14:textId="1A8796F4" w:rsidR="004A0064" w:rsidRPr="008F7C38" w:rsidRDefault="004A0064" w:rsidP="008F7C38">
      <w:pPr>
        <w:pStyle w:val="a3"/>
        <w:spacing w:after="0" w:line="360" w:lineRule="auto"/>
        <w:ind w:left="0" w:firstLine="709"/>
        <w:jc w:val="both"/>
        <w:rPr>
          <w:rFonts w:ascii="Times New Roman" w:hAnsi="Times New Roman" w:cs="Times New Roman"/>
          <w:sz w:val="28"/>
          <w:szCs w:val="28"/>
          <w:lang w:val="uk-UA"/>
        </w:rPr>
      </w:pPr>
      <w:r w:rsidRPr="008F7C38">
        <w:rPr>
          <w:rFonts w:ascii="Times New Roman" w:hAnsi="Times New Roman" w:cs="Times New Roman"/>
          <w:sz w:val="28"/>
          <w:szCs w:val="28"/>
          <w:lang w:val="uk-UA"/>
        </w:rPr>
        <w:t xml:space="preserve">На </w:t>
      </w:r>
      <w:r w:rsidRPr="00412DD0">
        <w:rPr>
          <w:rFonts w:ascii="Times New Roman" w:hAnsi="Times New Roman" w:cs="Times New Roman"/>
          <w:sz w:val="28"/>
          <w:szCs w:val="28"/>
          <w:lang w:val="uk-UA"/>
        </w:rPr>
        <w:t xml:space="preserve">думку Л. </w:t>
      </w:r>
      <w:proofErr w:type="spellStart"/>
      <w:r w:rsidRPr="00412DD0">
        <w:rPr>
          <w:rFonts w:ascii="Times New Roman" w:hAnsi="Times New Roman" w:cs="Times New Roman"/>
          <w:sz w:val="28"/>
          <w:szCs w:val="28"/>
          <w:lang w:val="uk-UA"/>
        </w:rPr>
        <w:t>Якубинського</w:t>
      </w:r>
      <w:proofErr w:type="spellEnd"/>
      <w:r w:rsidR="00023B62" w:rsidRPr="00412DD0">
        <w:rPr>
          <w:rFonts w:ascii="Times New Roman" w:hAnsi="Times New Roman" w:cs="Times New Roman"/>
          <w:sz w:val="28"/>
          <w:szCs w:val="28"/>
          <w:lang w:val="uk-UA"/>
        </w:rPr>
        <w:t xml:space="preserve"> «</w:t>
      </w:r>
      <w:r w:rsidR="00586B59" w:rsidRPr="00412DD0">
        <w:rPr>
          <w:rFonts w:ascii="Times New Roman" w:hAnsi="Times New Roman" w:cs="Times New Roman"/>
          <w:sz w:val="28"/>
          <w:szCs w:val="28"/>
          <w:lang w:val="uk-UA"/>
        </w:rPr>
        <w:t>д</w:t>
      </w:r>
      <w:r w:rsidRPr="00412DD0">
        <w:rPr>
          <w:rFonts w:ascii="Times New Roman" w:hAnsi="Times New Roman" w:cs="Times New Roman"/>
          <w:sz w:val="28"/>
          <w:szCs w:val="28"/>
          <w:lang w:val="uk-UA"/>
        </w:rPr>
        <w:t>іалог – не тільки форма мовлення, а ще й різновид людської поведінки</w:t>
      </w:r>
      <w:r w:rsidR="00586B59" w:rsidRPr="00412DD0">
        <w:rPr>
          <w:rFonts w:ascii="Times New Roman" w:hAnsi="Times New Roman" w:cs="Times New Roman"/>
          <w:sz w:val="28"/>
          <w:szCs w:val="28"/>
          <w:lang w:val="uk-UA"/>
        </w:rPr>
        <w:t xml:space="preserve">. </w:t>
      </w:r>
      <w:r w:rsidRPr="00412DD0">
        <w:rPr>
          <w:rFonts w:ascii="Times New Roman" w:hAnsi="Times New Roman" w:cs="Times New Roman"/>
          <w:sz w:val="28"/>
          <w:szCs w:val="28"/>
          <w:lang w:val="uk-UA"/>
        </w:rPr>
        <w:t>Правила його ведення опосередковані моральними й мовленнєвими нормами. Оскільки даний процес це зміна висловлювань, пов</w:t>
      </w:r>
      <w:r w:rsidR="00586B59" w:rsidRPr="00412DD0">
        <w:rPr>
          <w:rFonts w:ascii="Times New Roman" w:hAnsi="Times New Roman" w:cs="Times New Roman"/>
          <w:sz w:val="28"/>
          <w:szCs w:val="28"/>
          <w:lang w:val="uk-UA"/>
        </w:rPr>
        <w:t>’</w:t>
      </w:r>
      <w:r w:rsidRPr="00412DD0">
        <w:rPr>
          <w:rFonts w:ascii="Times New Roman" w:hAnsi="Times New Roman" w:cs="Times New Roman"/>
          <w:sz w:val="28"/>
          <w:szCs w:val="28"/>
          <w:lang w:val="uk-UA"/>
        </w:rPr>
        <w:t xml:space="preserve">язаних між собою однією темою, то цілком зрозуміла доцільність таких правил, як дотримання по черговості </w:t>
      </w:r>
      <w:r w:rsidRPr="00412DD0">
        <w:rPr>
          <w:rFonts w:ascii="Times New Roman" w:hAnsi="Times New Roman" w:cs="Times New Roman"/>
          <w:bCs/>
          <w:sz w:val="28"/>
          <w:szCs w:val="28"/>
          <w:lang w:val="uk-UA"/>
        </w:rPr>
        <w:t xml:space="preserve">в </w:t>
      </w:r>
      <w:r w:rsidRPr="00412DD0">
        <w:rPr>
          <w:rFonts w:ascii="Times New Roman" w:hAnsi="Times New Roman" w:cs="Times New Roman"/>
          <w:sz w:val="28"/>
          <w:szCs w:val="28"/>
          <w:lang w:val="uk-UA"/>
        </w:rPr>
        <w:t>розмові; вислуховування співрозмовника, не перебиваючи; дотримання загальної теми розмови тощо</w:t>
      </w:r>
      <w:r w:rsidR="00023B62" w:rsidRPr="00412DD0">
        <w:rPr>
          <w:rFonts w:ascii="Times New Roman" w:hAnsi="Times New Roman" w:cs="Times New Roman"/>
          <w:sz w:val="28"/>
          <w:szCs w:val="28"/>
          <w:lang w:val="uk-UA"/>
        </w:rPr>
        <w:t>»</w:t>
      </w:r>
      <w:r w:rsidRPr="00C9629F">
        <w:rPr>
          <w:rFonts w:ascii="Times New Roman" w:hAnsi="Times New Roman" w:cs="Times New Roman"/>
          <w:sz w:val="28"/>
          <w:szCs w:val="28"/>
          <w:lang w:val="uk-UA"/>
        </w:rPr>
        <w:t>.</w:t>
      </w:r>
      <w:r w:rsidRPr="008F7C38">
        <w:rPr>
          <w:rFonts w:ascii="Times New Roman" w:hAnsi="Times New Roman" w:cs="Times New Roman"/>
          <w:sz w:val="28"/>
          <w:szCs w:val="28"/>
          <w:lang w:val="uk-UA"/>
        </w:rPr>
        <w:t xml:space="preserve"> Г.</w:t>
      </w:r>
      <w:r w:rsidR="00725591">
        <w:rPr>
          <w:rFonts w:ascii="Times New Roman" w:hAnsi="Times New Roman" w:cs="Times New Roman"/>
          <w:sz w:val="28"/>
          <w:szCs w:val="28"/>
          <w:lang w:val="uk-UA"/>
        </w:rPr>
        <w:t> </w:t>
      </w:r>
      <w:proofErr w:type="spellStart"/>
      <w:r w:rsidRPr="008F7C38">
        <w:rPr>
          <w:rFonts w:ascii="Times New Roman" w:hAnsi="Times New Roman" w:cs="Times New Roman"/>
          <w:sz w:val="28"/>
          <w:szCs w:val="28"/>
          <w:lang w:val="uk-UA"/>
        </w:rPr>
        <w:t>Лопатіна</w:t>
      </w:r>
      <w:proofErr w:type="spellEnd"/>
      <w:r w:rsidR="00414BA6">
        <w:rPr>
          <w:rFonts w:ascii="Times New Roman" w:hAnsi="Times New Roman" w:cs="Times New Roman"/>
          <w:sz w:val="28"/>
          <w:szCs w:val="28"/>
          <w:lang w:val="uk-UA"/>
        </w:rPr>
        <w:t xml:space="preserve"> ж</w:t>
      </w:r>
      <w:r w:rsidRPr="008F7C38">
        <w:rPr>
          <w:rFonts w:ascii="Times New Roman" w:hAnsi="Times New Roman" w:cs="Times New Roman"/>
          <w:sz w:val="28"/>
          <w:szCs w:val="28"/>
          <w:lang w:val="uk-UA"/>
        </w:rPr>
        <w:t xml:space="preserve"> вважає, що дотримання даних правил сприяє успішній соціалізації людини, що вступає в мовленнєву взаємодію з іншими [</w:t>
      </w:r>
      <w:r w:rsidR="007B6247">
        <w:rPr>
          <w:rFonts w:ascii="Times New Roman" w:hAnsi="Times New Roman" w:cs="Times New Roman"/>
          <w:sz w:val="28"/>
          <w:szCs w:val="28"/>
          <w:lang w:val="uk-UA"/>
        </w:rPr>
        <w:t>3</w:t>
      </w:r>
      <w:r w:rsidR="00687256">
        <w:rPr>
          <w:rFonts w:ascii="Times New Roman" w:hAnsi="Times New Roman" w:cs="Times New Roman"/>
          <w:sz w:val="28"/>
          <w:szCs w:val="28"/>
          <w:lang w:val="uk-UA"/>
        </w:rPr>
        <w:t>2</w:t>
      </w:r>
      <w:r w:rsidR="00C9629F" w:rsidRPr="00687256">
        <w:rPr>
          <w:rFonts w:ascii="Times New Roman" w:hAnsi="Times New Roman" w:cs="Times New Roman"/>
          <w:sz w:val="28"/>
          <w:szCs w:val="28"/>
          <w:lang w:val="uk-UA"/>
        </w:rPr>
        <w:t>, 19</w:t>
      </w:r>
      <w:r w:rsidR="00414BA6">
        <w:rPr>
          <w:rFonts w:ascii="Times New Roman" w:hAnsi="Times New Roman" w:cs="Times New Roman"/>
          <w:sz w:val="28"/>
          <w:szCs w:val="28"/>
          <w:lang w:val="uk-UA"/>
        </w:rPr>
        <w:t>-</w:t>
      </w:r>
      <w:r w:rsidR="00C9629F" w:rsidRPr="00687256">
        <w:rPr>
          <w:rFonts w:ascii="Times New Roman" w:hAnsi="Times New Roman" w:cs="Times New Roman"/>
          <w:sz w:val="28"/>
          <w:szCs w:val="28"/>
          <w:lang w:val="uk-UA"/>
        </w:rPr>
        <w:t>20; 6</w:t>
      </w:r>
      <w:r w:rsidR="00687256" w:rsidRPr="00687256">
        <w:rPr>
          <w:rFonts w:ascii="Times New Roman" w:hAnsi="Times New Roman" w:cs="Times New Roman"/>
          <w:sz w:val="28"/>
          <w:szCs w:val="28"/>
          <w:lang w:val="uk-UA"/>
        </w:rPr>
        <w:t>3</w:t>
      </w:r>
      <w:r w:rsidRPr="00687256">
        <w:rPr>
          <w:rFonts w:ascii="Times New Roman" w:hAnsi="Times New Roman" w:cs="Times New Roman"/>
          <w:sz w:val="28"/>
          <w:szCs w:val="28"/>
          <w:lang w:val="uk-UA"/>
        </w:rPr>
        <w:t>].</w:t>
      </w:r>
    </w:p>
    <w:p w14:paraId="6B16C18D" w14:textId="01C50273" w:rsidR="004A0064" w:rsidRPr="008F7C38" w:rsidRDefault="004A0064" w:rsidP="008F7C38">
      <w:pPr>
        <w:pStyle w:val="a3"/>
        <w:spacing w:after="0" w:line="360" w:lineRule="auto"/>
        <w:ind w:left="0" w:firstLine="709"/>
        <w:jc w:val="both"/>
        <w:rPr>
          <w:rFonts w:ascii="Times New Roman" w:hAnsi="Times New Roman" w:cs="Times New Roman"/>
          <w:sz w:val="28"/>
          <w:szCs w:val="28"/>
          <w:lang w:val="uk-UA"/>
        </w:rPr>
      </w:pPr>
      <w:r w:rsidRPr="008F7C38">
        <w:rPr>
          <w:rFonts w:ascii="Times New Roman" w:hAnsi="Times New Roman" w:cs="Times New Roman"/>
          <w:sz w:val="28"/>
          <w:szCs w:val="28"/>
          <w:lang w:val="uk-UA"/>
        </w:rPr>
        <w:lastRenderedPageBreak/>
        <w:t>Якщо діалог це взаємодія людей, то він підкорюється правилам колективного буття. Участь у діалозі припускає дотримання головного правила: виявити повагу й увагу до співрозмовника. Його реалізація пов'язується з виконанням загальних мовленнєвих правил: говорити спокійно, доброзичливо, з помірною гучністю; будувати своє висловлення так, щоб не скривдити співрозмовника й щоб воно було зрозуміле йому; використовувати літературну мову [</w:t>
      </w:r>
      <w:r w:rsidR="007B6247">
        <w:rPr>
          <w:rFonts w:ascii="Times New Roman" w:hAnsi="Times New Roman" w:cs="Times New Roman"/>
          <w:sz w:val="28"/>
          <w:szCs w:val="28"/>
          <w:lang w:val="uk-UA"/>
        </w:rPr>
        <w:t>3</w:t>
      </w:r>
      <w:r w:rsidR="004B2324">
        <w:rPr>
          <w:rFonts w:ascii="Times New Roman" w:hAnsi="Times New Roman" w:cs="Times New Roman"/>
          <w:sz w:val="28"/>
          <w:szCs w:val="28"/>
          <w:lang w:val="uk-UA"/>
        </w:rPr>
        <w:t>2</w:t>
      </w:r>
      <w:r w:rsidR="00412DD0">
        <w:rPr>
          <w:rFonts w:ascii="Times New Roman" w:hAnsi="Times New Roman" w:cs="Times New Roman"/>
          <w:sz w:val="28"/>
          <w:szCs w:val="28"/>
          <w:lang w:val="uk-UA"/>
        </w:rPr>
        <w:t>,</w:t>
      </w:r>
      <w:r w:rsidRPr="008F7C38">
        <w:rPr>
          <w:rFonts w:ascii="Times New Roman" w:hAnsi="Times New Roman" w:cs="Times New Roman"/>
          <w:sz w:val="28"/>
          <w:szCs w:val="28"/>
          <w:lang w:val="uk-UA"/>
        </w:rPr>
        <w:t xml:space="preserve"> </w:t>
      </w:r>
      <w:r w:rsidR="00023B62" w:rsidRPr="008F7C38">
        <w:rPr>
          <w:rFonts w:ascii="Times New Roman" w:hAnsi="Times New Roman" w:cs="Times New Roman"/>
          <w:sz w:val="28"/>
          <w:szCs w:val="28"/>
          <w:lang w:val="uk-UA"/>
        </w:rPr>
        <w:t>19-20</w:t>
      </w:r>
      <w:r w:rsidRPr="008F7C38">
        <w:rPr>
          <w:rFonts w:ascii="Times New Roman" w:hAnsi="Times New Roman" w:cs="Times New Roman"/>
          <w:sz w:val="28"/>
          <w:szCs w:val="28"/>
          <w:lang w:val="uk-UA"/>
        </w:rPr>
        <w:t>].</w:t>
      </w:r>
    </w:p>
    <w:p w14:paraId="630C1CB5" w14:textId="5EB6D42C" w:rsidR="004A0064" w:rsidRPr="008F7C38" w:rsidRDefault="004A0064" w:rsidP="008F7C38">
      <w:pPr>
        <w:pStyle w:val="a3"/>
        <w:spacing w:after="0" w:line="360" w:lineRule="auto"/>
        <w:ind w:left="0" w:firstLine="709"/>
        <w:jc w:val="both"/>
        <w:rPr>
          <w:rFonts w:ascii="Times New Roman" w:hAnsi="Times New Roman" w:cs="Times New Roman"/>
          <w:sz w:val="28"/>
          <w:szCs w:val="28"/>
          <w:lang w:val="uk-UA"/>
        </w:rPr>
      </w:pPr>
      <w:r w:rsidRPr="008F7C38">
        <w:rPr>
          <w:rFonts w:ascii="Times New Roman" w:hAnsi="Times New Roman" w:cs="Times New Roman"/>
          <w:sz w:val="28"/>
          <w:szCs w:val="28"/>
          <w:lang w:val="uk-UA"/>
        </w:rPr>
        <w:t xml:space="preserve">Н. </w:t>
      </w:r>
      <w:r w:rsidRPr="008F7C38">
        <w:rPr>
          <w:rFonts w:ascii="Times New Roman" w:hAnsi="Times New Roman" w:cs="Times New Roman"/>
          <w:sz w:val="28"/>
          <w:szCs w:val="28"/>
        </w:rPr>
        <w:t xml:space="preserve">Юрьева </w:t>
      </w:r>
      <w:r w:rsidRPr="008F7C38">
        <w:rPr>
          <w:rFonts w:ascii="Times New Roman" w:hAnsi="Times New Roman" w:cs="Times New Roman"/>
          <w:sz w:val="28"/>
          <w:szCs w:val="28"/>
          <w:lang w:val="uk-UA"/>
        </w:rPr>
        <w:t xml:space="preserve">наголошує на наявності органічного зв'язку усіх реплік між собою. Характеризуючи діалог як «ланцюг реплік», Л. Щерба зазначав, що окремі репліки в даному процесі можуть бути зрозумілі тільки в єдності з іншими репліками й з урахуванням ситуації, у якій відбувається спілкування. В кожній такій репліці скорочується все, що відомо з попередніх реплік. Адже на мовленнєвий склад кожного висловлення </w:t>
      </w:r>
      <w:r w:rsidR="00853233" w:rsidRPr="008F7C38">
        <w:rPr>
          <w:rFonts w:ascii="Times New Roman" w:hAnsi="Times New Roman" w:cs="Times New Roman"/>
          <w:sz w:val="28"/>
          <w:szCs w:val="28"/>
          <w:lang w:val="uk-UA"/>
        </w:rPr>
        <w:t>«</w:t>
      </w:r>
      <w:r w:rsidRPr="008F7C38">
        <w:rPr>
          <w:rFonts w:ascii="Times New Roman" w:hAnsi="Times New Roman" w:cs="Times New Roman"/>
          <w:sz w:val="28"/>
          <w:szCs w:val="28"/>
          <w:lang w:val="uk-UA"/>
        </w:rPr>
        <w:t>взаємно</w:t>
      </w:r>
      <w:r w:rsidR="00E0056E" w:rsidRPr="008F7C38">
        <w:rPr>
          <w:rFonts w:ascii="Times New Roman" w:hAnsi="Times New Roman" w:cs="Times New Roman"/>
          <w:sz w:val="28"/>
          <w:szCs w:val="28"/>
          <w:lang w:val="uk-UA"/>
        </w:rPr>
        <w:t>»</w:t>
      </w:r>
      <w:r w:rsidRPr="008F7C38">
        <w:rPr>
          <w:rFonts w:ascii="Times New Roman" w:hAnsi="Times New Roman" w:cs="Times New Roman"/>
          <w:sz w:val="28"/>
          <w:szCs w:val="28"/>
          <w:lang w:val="uk-UA"/>
        </w:rPr>
        <w:t xml:space="preserve"> впливає безпосереднє сприйняття мовленнєвої діяльності мовців [</w:t>
      </w:r>
      <w:r w:rsidR="007B6247">
        <w:rPr>
          <w:rFonts w:ascii="Times New Roman" w:hAnsi="Times New Roman" w:cs="Times New Roman"/>
          <w:sz w:val="28"/>
          <w:szCs w:val="28"/>
          <w:lang w:val="uk-UA"/>
        </w:rPr>
        <w:t>3</w:t>
      </w:r>
      <w:r w:rsidR="00E1511F">
        <w:rPr>
          <w:rFonts w:ascii="Times New Roman" w:hAnsi="Times New Roman" w:cs="Times New Roman"/>
          <w:sz w:val="28"/>
          <w:szCs w:val="28"/>
          <w:lang w:val="uk-UA"/>
        </w:rPr>
        <w:t>2</w:t>
      </w:r>
      <w:r w:rsidR="007B6247">
        <w:rPr>
          <w:rFonts w:ascii="Times New Roman" w:hAnsi="Times New Roman" w:cs="Times New Roman"/>
          <w:sz w:val="28"/>
          <w:szCs w:val="28"/>
          <w:lang w:val="uk-UA"/>
        </w:rPr>
        <w:t>;</w:t>
      </w:r>
      <w:r w:rsidR="00E1511F">
        <w:rPr>
          <w:rFonts w:ascii="Times New Roman" w:hAnsi="Times New Roman" w:cs="Times New Roman"/>
          <w:sz w:val="28"/>
          <w:szCs w:val="28"/>
          <w:lang w:val="uk-UA"/>
        </w:rPr>
        <w:t xml:space="preserve"> 33</w:t>
      </w:r>
      <w:r w:rsidRPr="008F7C38">
        <w:rPr>
          <w:rFonts w:ascii="Times New Roman" w:hAnsi="Times New Roman" w:cs="Times New Roman"/>
          <w:sz w:val="28"/>
          <w:szCs w:val="28"/>
          <w:lang w:val="uk-UA"/>
        </w:rPr>
        <w:t xml:space="preserve">]. Провідною формою протікання діалогу є безпосереднє спілкування, в якому вирішальну роль відіграє усне мовлення. Важливим видом діалогу визнається запитально-відповідальний комплекс, за допомогою якого розкривається смислове значення повідомлення. </w:t>
      </w:r>
    </w:p>
    <w:p w14:paraId="62B6278A" w14:textId="2A70941A" w:rsidR="004A0064" w:rsidRPr="008F7C38" w:rsidRDefault="004A0064" w:rsidP="008F7C38">
      <w:pPr>
        <w:pStyle w:val="a3"/>
        <w:spacing w:after="0" w:line="360" w:lineRule="auto"/>
        <w:ind w:left="0" w:firstLine="709"/>
        <w:jc w:val="both"/>
        <w:rPr>
          <w:rFonts w:ascii="Times New Roman" w:hAnsi="Times New Roman" w:cs="Times New Roman"/>
          <w:sz w:val="28"/>
          <w:szCs w:val="28"/>
          <w:lang w:val="uk-UA"/>
        </w:rPr>
      </w:pPr>
      <w:r w:rsidRPr="008F7C38">
        <w:rPr>
          <w:rFonts w:ascii="Times New Roman" w:hAnsi="Times New Roman" w:cs="Times New Roman"/>
          <w:sz w:val="28"/>
          <w:szCs w:val="28"/>
          <w:lang w:val="uk-UA"/>
        </w:rPr>
        <w:t xml:space="preserve">Аналіз </w:t>
      </w:r>
      <w:r w:rsidR="00287B48">
        <w:rPr>
          <w:rFonts w:ascii="Times New Roman" w:hAnsi="Times New Roman" w:cs="Times New Roman"/>
          <w:sz w:val="28"/>
          <w:szCs w:val="28"/>
          <w:lang w:val="uk-UA"/>
        </w:rPr>
        <w:t xml:space="preserve">лінгвістичної та </w:t>
      </w:r>
      <w:r w:rsidRPr="008F7C38">
        <w:rPr>
          <w:rFonts w:ascii="Times New Roman" w:hAnsi="Times New Roman" w:cs="Times New Roman"/>
          <w:sz w:val="28"/>
          <w:szCs w:val="28"/>
          <w:lang w:val="uk-UA"/>
        </w:rPr>
        <w:t>педагогічної науково-методичної літератури дозволив виокремити різні теоретичні напрями, різні варіанти аналізу діалогу в культурі, різноманітні способи діяльності в діалозі й механізми реалізації діалогічного спілкування.</w:t>
      </w:r>
    </w:p>
    <w:p w14:paraId="0322DCD9" w14:textId="77777777" w:rsidR="004A0064" w:rsidRPr="008F7C38" w:rsidRDefault="004A0064" w:rsidP="008F7C38">
      <w:pPr>
        <w:tabs>
          <w:tab w:val="left" w:pos="1134"/>
        </w:tabs>
        <w:spacing w:after="0" w:line="360" w:lineRule="auto"/>
        <w:ind w:firstLine="709"/>
        <w:jc w:val="both"/>
        <w:rPr>
          <w:rFonts w:ascii="Times New Roman" w:hAnsi="Times New Roman" w:cs="Times New Roman"/>
          <w:b/>
          <w:sz w:val="28"/>
          <w:szCs w:val="28"/>
          <w:lang w:val="uk-UA"/>
        </w:rPr>
      </w:pPr>
    </w:p>
    <w:p w14:paraId="6B7F12E2" w14:textId="77777777" w:rsidR="004A0064" w:rsidRPr="008F7C38" w:rsidRDefault="004A0064" w:rsidP="008F7C38">
      <w:pPr>
        <w:tabs>
          <w:tab w:val="left" w:pos="1134"/>
        </w:tabs>
        <w:spacing w:after="0" w:line="360" w:lineRule="auto"/>
        <w:ind w:firstLine="709"/>
        <w:jc w:val="both"/>
        <w:rPr>
          <w:rFonts w:ascii="Times New Roman" w:hAnsi="Times New Roman" w:cs="Times New Roman"/>
          <w:b/>
          <w:sz w:val="28"/>
          <w:szCs w:val="28"/>
          <w:lang w:val="uk-UA"/>
        </w:rPr>
      </w:pPr>
      <w:r w:rsidRPr="008F7C38">
        <w:rPr>
          <w:rFonts w:ascii="Times New Roman" w:hAnsi="Times New Roman" w:cs="Times New Roman"/>
          <w:b/>
          <w:sz w:val="28"/>
          <w:szCs w:val="28"/>
          <w:lang w:val="uk-UA"/>
        </w:rPr>
        <w:t>1.2. Формування діалогічного мовлення в умовах типового розвитку</w:t>
      </w:r>
    </w:p>
    <w:p w14:paraId="05046A72" w14:textId="36A8ECB4" w:rsidR="004A0064" w:rsidRPr="008F7C38" w:rsidRDefault="004A0064" w:rsidP="008F7C38">
      <w:pPr>
        <w:pStyle w:val="a3"/>
        <w:spacing w:after="0" w:line="360" w:lineRule="auto"/>
        <w:ind w:left="0" w:firstLine="709"/>
        <w:jc w:val="both"/>
        <w:rPr>
          <w:rFonts w:ascii="Times New Roman" w:hAnsi="Times New Roman" w:cs="Times New Roman"/>
          <w:sz w:val="28"/>
          <w:szCs w:val="28"/>
          <w:lang w:val="uk-UA"/>
        </w:rPr>
      </w:pPr>
      <w:r w:rsidRPr="008F7C38">
        <w:rPr>
          <w:rFonts w:ascii="Times New Roman" w:hAnsi="Times New Roman" w:cs="Times New Roman"/>
          <w:sz w:val="28"/>
          <w:szCs w:val="28"/>
          <w:lang w:val="uk-UA"/>
        </w:rPr>
        <w:t xml:space="preserve">Дослідження Л. Виготського, </w:t>
      </w:r>
      <w:r w:rsidR="00414BA6">
        <w:rPr>
          <w:rFonts w:ascii="Times New Roman" w:hAnsi="Times New Roman" w:cs="Times New Roman"/>
          <w:sz w:val="28"/>
          <w:szCs w:val="28"/>
          <w:lang w:val="uk-UA"/>
        </w:rPr>
        <w:t xml:space="preserve">М. </w:t>
      </w:r>
      <w:proofErr w:type="spellStart"/>
      <w:r w:rsidR="00414BA6">
        <w:rPr>
          <w:rFonts w:ascii="Times New Roman" w:hAnsi="Times New Roman" w:cs="Times New Roman"/>
          <w:sz w:val="28"/>
          <w:szCs w:val="28"/>
          <w:lang w:val="uk-UA"/>
        </w:rPr>
        <w:t>Жилкін</w:t>
      </w:r>
      <w:proofErr w:type="spellEnd"/>
      <w:r w:rsidRPr="008F7C38">
        <w:rPr>
          <w:rFonts w:ascii="Times New Roman" w:hAnsi="Times New Roman" w:cs="Times New Roman"/>
          <w:sz w:val="28"/>
          <w:szCs w:val="28"/>
          <w:lang w:val="uk-UA"/>
        </w:rPr>
        <w:t xml:space="preserve">, </w:t>
      </w:r>
      <w:r w:rsidR="00414BA6">
        <w:rPr>
          <w:rFonts w:ascii="Times New Roman" w:hAnsi="Times New Roman" w:cs="Times New Roman"/>
          <w:sz w:val="28"/>
          <w:szCs w:val="28"/>
          <w:lang w:val="uk-UA"/>
        </w:rPr>
        <w:t>С</w:t>
      </w:r>
      <w:r w:rsidRPr="008F7C38">
        <w:rPr>
          <w:rFonts w:ascii="Times New Roman" w:hAnsi="Times New Roman" w:cs="Times New Roman"/>
          <w:sz w:val="28"/>
          <w:szCs w:val="28"/>
          <w:lang w:val="uk-UA"/>
        </w:rPr>
        <w:t>.</w:t>
      </w:r>
      <w:r w:rsidRPr="008F7C38">
        <w:rPr>
          <w:rFonts w:ascii="Times New Roman" w:hAnsi="Times New Roman" w:cs="Times New Roman"/>
          <w:sz w:val="28"/>
          <w:szCs w:val="28"/>
          <w:lang w:val="en-US"/>
        </w:rPr>
        <w:t> </w:t>
      </w:r>
      <w:proofErr w:type="spellStart"/>
      <w:r w:rsidRPr="008F7C38">
        <w:rPr>
          <w:rFonts w:ascii="Times New Roman" w:hAnsi="Times New Roman" w:cs="Times New Roman"/>
          <w:sz w:val="28"/>
          <w:szCs w:val="28"/>
          <w:lang w:val="uk-UA"/>
        </w:rPr>
        <w:t>Л</w:t>
      </w:r>
      <w:r w:rsidR="00414BA6">
        <w:rPr>
          <w:rFonts w:ascii="Times New Roman" w:hAnsi="Times New Roman" w:cs="Times New Roman"/>
          <w:sz w:val="28"/>
          <w:szCs w:val="28"/>
          <w:lang w:val="uk-UA"/>
        </w:rPr>
        <w:t>япідевський</w:t>
      </w:r>
      <w:proofErr w:type="spellEnd"/>
      <w:r w:rsidRPr="008F7C38">
        <w:rPr>
          <w:rFonts w:ascii="Times New Roman" w:hAnsi="Times New Roman" w:cs="Times New Roman"/>
          <w:sz w:val="28"/>
          <w:szCs w:val="28"/>
          <w:lang w:val="uk-UA"/>
        </w:rPr>
        <w:t>, О. </w:t>
      </w:r>
      <w:proofErr w:type="spellStart"/>
      <w:r w:rsidRPr="008F7C38">
        <w:rPr>
          <w:rFonts w:ascii="Times New Roman" w:hAnsi="Times New Roman" w:cs="Times New Roman"/>
          <w:sz w:val="28"/>
          <w:szCs w:val="28"/>
          <w:lang w:val="uk-UA"/>
        </w:rPr>
        <w:t>Шахнарович</w:t>
      </w:r>
      <w:proofErr w:type="spellEnd"/>
      <w:r w:rsidRPr="008F7C38">
        <w:rPr>
          <w:rFonts w:ascii="Times New Roman" w:hAnsi="Times New Roman" w:cs="Times New Roman"/>
          <w:sz w:val="28"/>
          <w:szCs w:val="28"/>
          <w:lang w:val="uk-UA"/>
        </w:rPr>
        <w:t xml:space="preserve"> та ін. доводять, що словесні форми мислення у дитини відбуваються спочатку у вигляді простих суджень, в операціях порівняння предметів, у висновках і запитаннях, які ставляться нею спочатку дорослому, а потім і собі</w:t>
      </w:r>
      <w:r w:rsidR="00586B59" w:rsidRPr="008F7C38">
        <w:rPr>
          <w:rFonts w:ascii="Times New Roman" w:hAnsi="Times New Roman" w:cs="Times New Roman"/>
          <w:sz w:val="28"/>
          <w:szCs w:val="28"/>
          <w:lang w:val="uk-UA"/>
        </w:rPr>
        <w:t xml:space="preserve"> </w:t>
      </w:r>
      <w:r w:rsidR="00586B59" w:rsidRPr="00412DD0">
        <w:rPr>
          <w:rFonts w:ascii="Times New Roman" w:hAnsi="Times New Roman" w:cs="Times New Roman"/>
          <w:sz w:val="28"/>
          <w:szCs w:val="28"/>
          <w:lang w:val="uk-UA"/>
        </w:rPr>
        <w:t>[</w:t>
      </w:r>
      <w:r w:rsidR="00B81F3C">
        <w:rPr>
          <w:rFonts w:ascii="Times New Roman" w:hAnsi="Times New Roman" w:cs="Times New Roman"/>
          <w:sz w:val="28"/>
          <w:szCs w:val="28"/>
          <w:lang w:val="uk-UA"/>
        </w:rPr>
        <w:t>14; 2</w:t>
      </w:r>
      <w:r w:rsidR="00414BA6">
        <w:rPr>
          <w:rFonts w:ascii="Times New Roman" w:hAnsi="Times New Roman" w:cs="Times New Roman"/>
          <w:sz w:val="28"/>
          <w:szCs w:val="28"/>
          <w:lang w:val="uk-UA"/>
        </w:rPr>
        <w:t>3</w:t>
      </w:r>
      <w:r w:rsidR="00B81F3C">
        <w:rPr>
          <w:rFonts w:ascii="Times New Roman" w:hAnsi="Times New Roman" w:cs="Times New Roman"/>
          <w:sz w:val="28"/>
          <w:szCs w:val="28"/>
          <w:lang w:val="uk-UA"/>
        </w:rPr>
        <w:t>;</w:t>
      </w:r>
      <w:r w:rsidR="00750959">
        <w:rPr>
          <w:rFonts w:ascii="Times New Roman" w:hAnsi="Times New Roman" w:cs="Times New Roman"/>
          <w:sz w:val="28"/>
          <w:szCs w:val="28"/>
          <w:lang w:val="uk-UA"/>
        </w:rPr>
        <w:t xml:space="preserve"> </w:t>
      </w:r>
      <w:r w:rsidR="00B81F3C">
        <w:rPr>
          <w:rFonts w:ascii="Times New Roman" w:hAnsi="Times New Roman" w:cs="Times New Roman"/>
          <w:sz w:val="28"/>
          <w:szCs w:val="28"/>
          <w:lang w:val="uk-UA"/>
        </w:rPr>
        <w:t>33</w:t>
      </w:r>
      <w:r w:rsidR="00635666">
        <w:rPr>
          <w:rFonts w:ascii="Times New Roman" w:hAnsi="Times New Roman" w:cs="Times New Roman"/>
          <w:sz w:val="28"/>
          <w:szCs w:val="28"/>
          <w:lang w:val="uk-UA"/>
        </w:rPr>
        <w:t xml:space="preserve">; </w:t>
      </w:r>
      <w:r w:rsidR="00B81F3C">
        <w:rPr>
          <w:rFonts w:ascii="Times New Roman" w:hAnsi="Times New Roman" w:cs="Times New Roman"/>
          <w:sz w:val="28"/>
          <w:szCs w:val="28"/>
          <w:lang w:val="uk-UA"/>
        </w:rPr>
        <w:t>60</w:t>
      </w:r>
      <w:r w:rsidR="00586B59" w:rsidRPr="00412DD0">
        <w:rPr>
          <w:rFonts w:ascii="Times New Roman" w:hAnsi="Times New Roman" w:cs="Times New Roman"/>
          <w:sz w:val="28"/>
          <w:szCs w:val="28"/>
          <w:lang w:val="uk-UA"/>
        </w:rPr>
        <w:t>]</w:t>
      </w:r>
      <w:r w:rsidRPr="00412DD0">
        <w:rPr>
          <w:rFonts w:ascii="Times New Roman" w:hAnsi="Times New Roman" w:cs="Times New Roman"/>
          <w:sz w:val="28"/>
          <w:szCs w:val="28"/>
          <w:lang w:val="uk-UA"/>
        </w:rPr>
        <w:t>.</w:t>
      </w:r>
      <w:r w:rsidRPr="008F7C38">
        <w:rPr>
          <w:rFonts w:ascii="Times New Roman" w:hAnsi="Times New Roman" w:cs="Times New Roman"/>
          <w:sz w:val="28"/>
          <w:szCs w:val="28"/>
          <w:lang w:val="uk-UA"/>
        </w:rPr>
        <w:t xml:space="preserve"> Судження та міркування спершу мають форму констатації якогось факту або </w:t>
      </w:r>
      <w:proofErr w:type="spellStart"/>
      <w:r w:rsidRPr="008F7C38">
        <w:rPr>
          <w:rFonts w:ascii="Times New Roman" w:hAnsi="Times New Roman" w:cs="Times New Roman"/>
          <w:sz w:val="28"/>
          <w:szCs w:val="28"/>
          <w:lang w:val="uk-UA"/>
        </w:rPr>
        <w:t>зв’язків</w:t>
      </w:r>
      <w:proofErr w:type="spellEnd"/>
      <w:r w:rsidRPr="008F7C38">
        <w:rPr>
          <w:rFonts w:ascii="Times New Roman" w:hAnsi="Times New Roman" w:cs="Times New Roman"/>
          <w:sz w:val="28"/>
          <w:szCs w:val="28"/>
          <w:lang w:val="uk-UA"/>
        </w:rPr>
        <w:t xml:space="preserve">, встановлених дитиною за допомогою дорослого, а далі – самостійно. Відповідно до концепції Л. Виготського, процес породження мовленнєвого </w:t>
      </w:r>
      <w:r w:rsidRPr="008F7C38">
        <w:rPr>
          <w:rFonts w:ascii="Times New Roman" w:hAnsi="Times New Roman" w:cs="Times New Roman"/>
          <w:sz w:val="28"/>
          <w:szCs w:val="28"/>
          <w:lang w:val="uk-UA"/>
        </w:rPr>
        <w:lastRenderedPageBreak/>
        <w:t>висловлювання спирається на взаємозв</w:t>
      </w:r>
      <w:r w:rsidR="00586B59" w:rsidRPr="008F7C38">
        <w:rPr>
          <w:rFonts w:ascii="Times New Roman" w:hAnsi="Times New Roman" w:cs="Times New Roman"/>
          <w:sz w:val="28"/>
          <w:szCs w:val="28"/>
          <w:lang w:val="uk-UA"/>
        </w:rPr>
        <w:t>’</w:t>
      </w:r>
      <w:r w:rsidRPr="008F7C38">
        <w:rPr>
          <w:rFonts w:ascii="Times New Roman" w:hAnsi="Times New Roman" w:cs="Times New Roman"/>
          <w:sz w:val="28"/>
          <w:szCs w:val="28"/>
          <w:lang w:val="uk-UA"/>
        </w:rPr>
        <w:t>язок мислення та мовлення й може бути подана у вигляді схеми: мотив – думка – внутрішнє мовлення – зовнішнє мовлення [</w:t>
      </w:r>
      <w:r w:rsidR="006C0B8F">
        <w:rPr>
          <w:rFonts w:ascii="Times New Roman" w:hAnsi="Times New Roman" w:cs="Times New Roman"/>
          <w:sz w:val="28"/>
          <w:szCs w:val="28"/>
          <w:lang w:val="uk-UA"/>
        </w:rPr>
        <w:t>14</w:t>
      </w:r>
      <w:r w:rsidRPr="008F7C38">
        <w:rPr>
          <w:rFonts w:ascii="Times New Roman" w:hAnsi="Times New Roman" w:cs="Times New Roman"/>
          <w:sz w:val="28"/>
          <w:szCs w:val="28"/>
          <w:lang w:val="uk-UA"/>
        </w:rPr>
        <w:t>].</w:t>
      </w:r>
    </w:p>
    <w:p w14:paraId="15744D71" w14:textId="181B4C55" w:rsidR="004A0064" w:rsidRPr="008F7C38" w:rsidRDefault="004A0064" w:rsidP="008F7C38">
      <w:pPr>
        <w:tabs>
          <w:tab w:val="left" w:pos="1134"/>
        </w:tabs>
        <w:spacing w:after="0" w:line="360" w:lineRule="auto"/>
        <w:ind w:firstLine="709"/>
        <w:jc w:val="both"/>
        <w:rPr>
          <w:rFonts w:ascii="Times New Roman" w:hAnsi="Times New Roman" w:cs="Times New Roman"/>
          <w:sz w:val="28"/>
          <w:szCs w:val="28"/>
          <w:lang w:val="uk-UA"/>
        </w:rPr>
      </w:pPr>
      <w:r w:rsidRPr="008F7C38">
        <w:rPr>
          <w:rFonts w:ascii="Times New Roman" w:hAnsi="Times New Roman" w:cs="Times New Roman"/>
          <w:sz w:val="28"/>
          <w:szCs w:val="28"/>
          <w:lang w:val="uk-UA"/>
        </w:rPr>
        <w:t xml:space="preserve">Аналізуючи сучасні наукові джерела, що стосуються проблем навчання діалогічного мовлення, можна побачити що у дошкільників виявляють зміни щодо використання засобів та прийомів його формування і навчання. Раніше основним засобом розвитку діалогу розглядали спілкування вихователя з дітьми, яке реалізовувалось завдяки розмові та бесіді, то зараз виявляють тенденцію використання художнього слова як засобу навчання дітей діалогічного мовлення (Л. Березовська, Н. Гавриш, О. </w:t>
      </w:r>
      <w:proofErr w:type="spellStart"/>
      <w:r w:rsidRPr="008F7C38">
        <w:rPr>
          <w:rFonts w:ascii="Times New Roman" w:hAnsi="Times New Roman" w:cs="Times New Roman"/>
          <w:sz w:val="28"/>
          <w:szCs w:val="28"/>
          <w:lang w:val="uk-UA"/>
        </w:rPr>
        <w:t>Монке</w:t>
      </w:r>
      <w:proofErr w:type="spellEnd"/>
      <w:r w:rsidRPr="008F7C38">
        <w:rPr>
          <w:rFonts w:ascii="Times New Roman" w:hAnsi="Times New Roman" w:cs="Times New Roman"/>
          <w:sz w:val="28"/>
          <w:szCs w:val="28"/>
          <w:lang w:val="uk-UA"/>
        </w:rPr>
        <w:t>, О. Прокопова, Ю. Руденко, О. Ушакова та ін.) [</w:t>
      </w:r>
      <w:r w:rsidR="006C0B8F">
        <w:rPr>
          <w:rFonts w:ascii="Times New Roman" w:hAnsi="Times New Roman" w:cs="Times New Roman"/>
          <w:sz w:val="28"/>
          <w:szCs w:val="28"/>
          <w:lang w:val="uk-UA"/>
        </w:rPr>
        <w:t>15; 26; 32;</w:t>
      </w:r>
      <w:r w:rsidR="00750959">
        <w:rPr>
          <w:rFonts w:ascii="Times New Roman" w:hAnsi="Times New Roman" w:cs="Times New Roman"/>
          <w:sz w:val="28"/>
          <w:szCs w:val="28"/>
          <w:lang w:val="uk-UA"/>
        </w:rPr>
        <w:t xml:space="preserve"> </w:t>
      </w:r>
      <w:r w:rsidR="006C0B8F">
        <w:rPr>
          <w:rFonts w:ascii="Times New Roman" w:hAnsi="Times New Roman" w:cs="Times New Roman"/>
          <w:sz w:val="28"/>
          <w:szCs w:val="28"/>
          <w:lang w:val="uk-UA"/>
        </w:rPr>
        <w:t>55</w:t>
      </w:r>
      <w:r w:rsidRPr="008F7C38">
        <w:rPr>
          <w:rFonts w:ascii="Times New Roman" w:hAnsi="Times New Roman" w:cs="Times New Roman"/>
          <w:sz w:val="28"/>
          <w:szCs w:val="28"/>
          <w:lang w:val="uk-UA"/>
        </w:rPr>
        <w:t>]</w:t>
      </w:r>
      <w:r w:rsidR="00CD3EED" w:rsidRPr="008F7C38">
        <w:rPr>
          <w:rFonts w:ascii="Times New Roman" w:hAnsi="Times New Roman" w:cs="Times New Roman"/>
          <w:sz w:val="28"/>
          <w:szCs w:val="28"/>
          <w:lang w:val="uk-UA"/>
        </w:rPr>
        <w:t>.</w:t>
      </w:r>
    </w:p>
    <w:p w14:paraId="616CF5AE" w14:textId="13FA1E57" w:rsidR="00E5334D" w:rsidRPr="008F7C38" w:rsidRDefault="00E5334D" w:rsidP="008F7C38">
      <w:pPr>
        <w:tabs>
          <w:tab w:val="left" w:pos="1134"/>
        </w:tabs>
        <w:spacing w:after="0" w:line="360" w:lineRule="auto"/>
        <w:ind w:firstLine="709"/>
        <w:jc w:val="both"/>
        <w:rPr>
          <w:rFonts w:ascii="Times New Roman" w:hAnsi="Times New Roman" w:cs="Times New Roman"/>
          <w:b/>
          <w:bCs/>
          <w:sz w:val="28"/>
          <w:szCs w:val="28"/>
          <w:highlight w:val="yellow"/>
          <w:lang w:val="uk-UA"/>
        </w:rPr>
      </w:pPr>
      <w:r w:rsidRPr="008F7C38">
        <w:rPr>
          <w:rFonts w:ascii="Times New Roman" w:hAnsi="Times New Roman" w:cs="Times New Roman"/>
          <w:sz w:val="28"/>
          <w:szCs w:val="28"/>
          <w:lang w:val="uk-UA"/>
        </w:rPr>
        <w:t xml:space="preserve">Аналізуючи дослідження (Л. Березовська, Н. Гавриш, О. </w:t>
      </w:r>
      <w:proofErr w:type="spellStart"/>
      <w:r w:rsidRPr="008F7C38">
        <w:rPr>
          <w:rFonts w:ascii="Times New Roman" w:hAnsi="Times New Roman" w:cs="Times New Roman"/>
          <w:sz w:val="28"/>
          <w:szCs w:val="28"/>
          <w:lang w:val="uk-UA"/>
        </w:rPr>
        <w:t>Монке</w:t>
      </w:r>
      <w:proofErr w:type="spellEnd"/>
      <w:r w:rsidRPr="008F7C38">
        <w:rPr>
          <w:rFonts w:ascii="Times New Roman" w:hAnsi="Times New Roman" w:cs="Times New Roman"/>
          <w:sz w:val="28"/>
          <w:szCs w:val="28"/>
          <w:lang w:val="uk-UA"/>
        </w:rPr>
        <w:t>, О. Прокопова, Ю. Руденко, О. Ушакова та ін.) можна зазначити, що діалогічне мовлення є основою засвоєння усіх сторін мовлення (фонетичної, лексичної та граматичної)</w:t>
      </w:r>
      <w:r w:rsidRPr="008277F2">
        <w:rPr>
          <w:rFonts w:ascii="Times New Roman" w:hAnsi="Times New Roman" w:cs="Times New Roman"/>
          <w:sz w:val="28"/>
          <w:szCs w:val="28"/>
          <w:lang w:val="uk-UA"/>
        </w:rPr>
        <w:t>.</w:t>
      </w:r>
      <w:r w:rsidRPr="008F7C38">
        <w:rPr>
          <w:rFonts w:ascii="Times New Roman" w:hAnsi="Times New Roman" w:cs="Times New Roman"/>
          <w:sz w:val="28"/>
          <w:szCs w:val="28"/>
          <w:lang w:val="uk-UA"/>
        </w:rPr>
        <w:t xml:space="preserve"> Як один з видів людської поведінки, діалог передбачає засвоєння та дотримання певних, </w:t>
      </w:r>
      <w:proofErr w:type="spellStart"/>
      <w:r w:rsidRPr="008F7C38">
        <w:rPr>
          <w:rFonts w:ascii="Times New Roman" w:hAnsi="Times New Roman" w:cs="Times New Roman"/>
          <w:sz w:val="28"/>
          <w:szCs w:val="28"/>
          <w:lang w:val="uk-UA"/>
        </w:rPr>
        <w:t>склавшихся</w:t>
      </w:r>
      <w:proofErr w:type="spellEnd"/>
      <w:r w:rsidRPr="008F7C38">
        <w:rPr>
          <w:rFonts w:ascii="Times New Roman" w:hAnsi="Times New Roman" w:cs="Times New Roman"/>
          <w:sz w:val="28"/>
          <w:szCs w:val="28"/>
          <w:lang w:val="uk-UA"/>
        </w:rPr>
        <w:t xml:space="preserve"> у </w:t>
      </w:r>
      <w:proofErr w:type="spellStart"/>
      <w:r w:rsidRPr="008F7C38">
        <w:rPr>
          <w:rFonts w:ascii="Times New Roman" w:hAnsi="Times New Roman" w:cs="Times New Roman"/>
          <w:sz w:val="28"/>
          <w:szCs w:val="28"/>
          <w:lang w:val="uk-UA"/>
        </w:rPr>
        <w:t>соціокультурі</w:t>
      </w:r>
      <w:proofErr w:type="spellEnd"/>
      <w:r w:rsidRPr="008F7C38">
        <w:rPr>
          <w:rFonts w:ascii="Times New Roman" w:hAnsi="Times New Roman" w:cs="Times New Roman"/>
          <w:sz w:val="28"/>
          <w:szCs w:val="28"/>
          <w:lang w:val="uk-UA"/>
        </w:rPr>
        <w:t xml:space="preserve"> правил, доступних для дитини. А саме: дотримання черги у розмові; вислуховування співрозмовника, не перериваючи його; підтримка спільних тем бесіди; виявлення поваги та уважності до співрозмовників [</w:t>
      </w:r>
      <w:r w:rsidR="008277F2">
        <w:rPr>
          <w:rFonts w:ascii="Times New Roman" w:hAnsi="Times New Roman" w:cs="Times New Roman"/>
          <w:sz w:val="28"/>
          <w:szCs w:val="28"/>
          <w:lang w:val="uk-UA"/>
        </w:rPr>
        <w:t xml:space="preserve">15; </w:t>
      </w:r>
      <w:r w:rsidR="00902B2A">
        <w:rPr>
          <w:rFonts w:ascii="Times New Roman" w:hAnsi="Times New Roman" w:cs="Times New Roman"/>
          <w:sz w:val="28"/>
          <w:szCs w:val="28"/>
          <w:lang w:val="uk-UA"/>
        </w:rPr>
        <w:t xml:space="preserve">26; </w:t>
      </w:r>
      <w:r w:rsidR="00635666">
        <w:rPr>
          <w:rFonts w:ascii="Times New Roman" w:hAnsi="Times New Roman" w:cs="Times New Roman"/>
          <w:sz w:val="28"/>
          <w:szCs w:val="28"/>
          <w:lang w:val="uk-UA"/>
        </w:rPr>
        <w:t>3</w:t>
      </w:r>
      <w:r w:rsidR="008277F2">
        <w:rPr>
          <w:rFonts w:ascii="Times New Roman" w:hAnsi="Times New Roman" w:cs="Times New Roman"/>
          <w:sz w:val="28"/>
          <w:szCs w:val="28"/>
          <w:lang w:val="uk-UA"/>
        </w:rPr>
        <w:t>2</w:t>
      </w:r>
      <w:r w:rsidR="00635666">
        <w:rPr>
          <w:rFonts w:ascii="Times New Roman" w:hAnsi="Times New Roman" w:cs="Times New Roman"/>
          <w:sz w:val="28"/>
          <w:szCs w:val="28"/>
          <w:lang w:val="uk-UA"/>
        </w:rPr>
        <w:t>;</w:t>
      </w:r>
      <w:r w:rsidR="00725591">
        <w:rPr>
          <w:rFonts w:ascii="Times New Roman" w:hAnsi="Times New Roman" w:cs="Times New Roman"/>
          <w:sz w:val="28"/>
          <w:szCs w:val="28"/>
          <w:lang w:val="uk-UA"/>
        </w:rPr>
        <w:t xml:space="preserve"> </w:t>
      </w:r>
      <w:r w:rsidR="008277F2">
        <w:rPr>
          <w:rFonts w:ascii="Times New Roman" w:hAnsi="Times New Roman" w:cs="Times New Roman"/>
          <w:sz w:val="28"/>
          <w:szCs w:val="28"/>
          <w:lang w:val="uk-UA"/>
        </w:rPr>
        <w:t>55</w:t>
      </w:r>
      <w:r w:rsidRPr="008F7C38">
        <w:rPr>
          <w:rFonts w:ascii="Times New Roman" w:hAnsi="Times New Roman" w:cs="Times New Roman"/>
          <w:sz w:val="28"/>
          <w:szCs w:val="28"/>
          <w:lang w:val="uk-UA"/>
        </w:rPr>
        <w:t xml:space="preserve">]. </w:t>
      </w:r>
    </w:p>
    <w:p w14:paraId="02E3BE2D" w14:textId="77777777" w:rsidR="004A0064" w:rsidRPr="008F7C38" w:rsidRDefault="004A0064" w:rsidP="008F7C38">
      <w:pPr>
        <w:tabs>
          <w:tab w:val="left" w:pos="1134"/>
        </w:tabs>
        <w:spacing w:after="0" w:line="360" w:lineRule="auto"/>
        <w:ind w:firstLine="709"/>
        <w:jc w:val="both"/>
        <w:rPr>
          <w:rFonts w:ascii="Times New Roman" w:hAnsi="Times New Roman" w:cs="Times New Roman"/>
          <w:sz w:val="28"/>
          <w:szCs w:val="28"/>
          <w:lang w:val="uk-UA"/>
        </w:rPr>
      </w:pPr>
      <w:r w:rsidRPr="008F7C38">
        <w:rPr>
          <w:rFonts w:ascii="Times New Roman" w:hAnsi="Times New Roman" w:cs="Times New Roman"/>
          <w:sz w:val="28"/>
          <w:szCs w:val="28"/>
          <w:lang w:val="uk-UA"/>
        </w:rPr>
        <w:t xml:space="preserve">Діалог, як вид спілкування, передбачає знання мови, вміння нею користуватися при побудові зв’язного висловлювання та налагодження мовленнєвої взаємодії з партнером. Більшість дітей молодшого дошкільного віку оволодівають лише найпростішими формами діалогу з однолітками, оскільки в них немає навичок ведення діалогу, міркування. </w:t>
      </w:r>
    </w:p>
    <w:p w14:paraId="760378F2" w14:textId="6B718811" w:rsidR="004A0064" w:rsidRPr="008F7C38" w:rsidRDefault="004A0064" w:rsidP="008F7C38">
      <w:pPr>
        <w:tabs>
          <w:tab w:val="left" w:pos="1134"/>
        </w:tabs>
        <w:spacing w:after="0" w:line="360" w:lineRule="auto"/>
        <w:ind w:firstLine="709"/>
        <w:jc w:val="both"/>
        <w:rPr>
          <w:rFonts w:ascii="Times New Roman" w:hAnsi="Times New Roman" w:cs="Times New Roman"/>
          <w:sz w:val="28"/>
          <w:szCs w:val="28"/>
          <w:lang w:val="uk-UA"/>
        </w:rPr>
      </w:pPr>
      <w:r w:rsidRPr="008F7C38">
        <w:rPr>
          <w:rFonts w:ascii="Times New Roman" w:hAnsi="Times New Roman" w:cs="Times New Roman"/>
          <w:sz w:val="28"/>
          <w:szCs w:val="28"/>
          <w:lang w:val="uk-UA"/>
        </w:rPr>
        <w:t>Г. </w:t>
      </w:r>
      <w:proofErr w:type="spellStart"/>
      <w:r w:rsidRPr="008F7C38">
        <w:rPr>
          <w:rFonts w:ascii="Times New Roman" w:hAnsi="Times New Roman" w:cs="Times New Roman"/>
          <w:sz w:val="28"/>
          <w:szCs w:val="28"/>
          <w:lang w:val="uk-UA"/>
        </w:rPr>
        <w:t>Лопатіна</w:t>
      </w:r>
      <w:proofErr w:type="spellEnd"/>
      <w:r w:rsidRPr="008F7C38">
        <w:rPr>
          <w:rFonts w:ascii="Times New Roman" w:hAnsi="Times New Roman" w:cs="Times New Roman"/>
          <w:sz w:val="28"/>
          <w:szCs w:val="28"/>
          <w:lang w:val="uk-UA"/>
        </w:rPr>
        <w:t xml:space="preserve"> до засобів навчання діалогічного мовлення відносить спілкування дорослих та дітей; мовленнєве середовище; навчання на спеціально організованих заняттях; використання художньої літератури та різних видів мистецтва (зображувальне, музичне, театр) [</w:t>
      </w:r>
      <w:r w:rsidR="00635666">
        <w:rPr>
          <w:rFonts w:ascii="Times New Roman" w:hAnsi="Times New Roman" w:cs="Times New Roman"/>
          <w:sz w:val="28"/>
          <w:szCs w:val="28"/>
          <w:lang w:val="uk-UA"/>
        </w:rPr>
        <w:t>3</w:t>
      </w:r>
      <w:r w:rsidR="008277F2">
        <w:rPr>
          <w:rFonts w:ascii="Times New Roman" w:hAnsi="Times New Roman" w:cs="Times New Roman"/>
          <w:sz w:val="28"/>
          <w:szCs w:val="28"/>
          <w:lang w:val="uk-UA"/>
        </w:rPr>
        <w:t>2</w:t>
      </w:r>
      <w:r w:rsidRPr="008F7C38">
        <w:rPr>
          <w:rFonts w:ascii="Times New Roman" w:hAnsi="Times New Roman" w:cs="Times New Roman"/>
          <w:sz w:val="28"/>
          <w:szCs w:val="28"/>
          <w:lang w:val="uk-UA"/>
        </w:rPr>
        <w:t>]</w:t>
      </w:r>
      <w:r w:rsidR="00635666">
        <w:rPr>
          <w:rFonts w:ascii="Times New Roman" w:hAnsi="Times New Roman" w:cs="Times New Roman"/>
          <w:sz w:val="28"/>
          <w:szCs w:val="28"/>
          <w:lang w:val="uk-UA"/>
        </w:rPr>
        <w:t>.</w:t>
      </w:r>
    </w:p>
    <w:p w14:paraId="7E43C962" w14:textId="77777777" w:rsidR="004A0064" w:rsidRPr="008F7C38" w:rsidRDefault="004A0064" w:rsidP="008F7C38">
      <w:pPr>
        <w:tabs>
          <w:tab w:val="left" w:pos="1134"/>
        </w:tabs>
        <w:spacing w:after="0" w:line="360" w:lineRule="auto"/>
        <w:ind w:firstLine="709"/>
        <w:jc w:val="both"/>
        <w:rPr>
          <w:rFonts w:ascii="Times New Roman" w:hAnsi="Times New Roman" w:cs="Times New Roman"/>
          <w:sz w:val="28"/>
          <w:szCs w:val="28"/>
          <w:lang w:val="uk-UA"/>
        </w:rPr>
      </w:pPr>
      <w:r w:rsidRPr="008F7C38">
        <w:rPr>
          <w:rFonts w:ascii="Times New Roman" w:hAnsi="Times New Roman" w:cs="Times New Roman"/>
          <w:sz w:val="28"/>
          <w:szCs w:val="28"/>
          <w:lang w:val="uk-UA"/>
        </w:rPr>
        <w:lastRenderedPageBreak/>
        <w:t xml:space="preserve">Під час формування і розвитку початкових форм діалогічного мовлення звертають увагу на формування умінь, необхідних для спілкування. Поступового відбувається перехід від ситуативної до контекстної форми мовлення. </w:t>
      </w:r>
    </w:p>
    <w:p w14:paraId="19ECB27A" w14:textId="7EFAB545" w:rsidR="00013951" w:rsidRPr="008F7C38" w:rsidRDefault="00013951" w:rsidP="008F7C38">
      <w:pPr>
        <w:tabs>
          <w:tab w:val="left" w:pos="1134"/>
        </w:tabs>
        <w:spacing w:after="0" w:line="360" w:lineRule="auto"/>
        <w:ind w:firstLine="709"/>
        <w:jc w:val="both"/>
        <w:rPr>
          <w:rFonts w:ascii="Times New Roman" w:hAnsi="Times New Roman" w:cs="Times New Roman"/>
          <w:sz w:val="28"/>
          <w:szCs w:val="28"/>
          <w:lang w:val="uk-UA"/>
        </w:rPr>
      </w:pPr>
      <w:r w:rsidRPr="008F7C38">
        <w:rPr>
          <w:rFonts w:ascii="Times New Roman" w:hAnsi="Times New Roman" w:cs="Times New Roman"/>
          <w:sz w:val="28"/>
          <w:szCs w:val="28"/>
          <w:lang w:val="uk-UA"/>
        </w:rPr>
        <w:t>Досліджуючи мовленнєву діяльність М. </w:t>
      </w:r>
      <w:proofErr w:type="spellStart"/>
      <w:r w:rsidRPr="008F7C38">
        <w:rPr>
          <w:rFonts w:ascii="Times New Roman" w:hAnsi="Times New Roman" w:cs="Times New Roman"/>
          <w:sz w:val="28"/>
          <w:szCs w:val="28"/>
          <w:lang w:val="uk-UA"/>
        </w:rPr>
        <w:t>Красногорський</w:t>
      </w:r>
      <w:proofErr w:type="spellEnd"/>
      <w:r w:rsidRPr="008F7C38">
        <w:rPr>
          <w:rFonts w:ascii="Times New Roman" w:hAnsi="Times New Roman" w:cs="Times New Roman"/>
          <w:sz w:val="28"/>
          <w:szCs w:val="28"/>
          <w:lang w:val="uk-UA"/>
        </w:rPr>
        <w:t xml:space="preserve"> зазначає, що у дітей третього року життя паралельно зі збагаченням активного словникового запасу, удосконалення граматичної сторони мовлення відбувається </w:t>
      </w:r>
      <w:proofErr w:type="spellStart"/>
      <w:r w:rsidRPr="008F7C38">
        <w:rPr>
          <w:rFonts w:ascii="Times New Roman" w:hAnsi="Times New Roman" w:cs="Times New Roman"/>
          <w:sz w:val="28"/>
          <w:szCs w:val="28"/>
          <w:lang w:val="uk-UA"/>
        </w:rPr>
        <w:t>розвивиток</w:t>
      </w:r>
      <w:proofErr w:type="spellEnd"/>
      <w:r w:rsidRPr="008F7C38">
        <w:rPr>
          <w:rFonts w:ascii="Times New Roman" w:hAnsi="Times New Roman" w:cs="Times New Roman"/>
          <w:sz w:val="28"/>
          <w:szCs w:val="28"/>
          <w:lang w:val="uk-UA"/>
        </w:rPr>
        <w:t xml:space="preserve"> діалогічного мовлення</w:t>
      </w:r>
      <w:r w:rsidR="00725591">
        <w:rPr>
          <w:rFonts w:ascii="Times New Roman" w:hAnsi="Times New Roman" w:cs="Times New Roman"/>
          <w:sz w:val="28"/>
          <w:szCs w:val="28"/>
          <w:lang w:val="uk-UA"/>
        </w:rPr>
        <w:t xml:space="preserve"> </w:t>
      </w:r>
      <w:r w:rsidR="00412DD0" w:rsidRPr="00CC2ED6">
        <w:rPr>
          <w:rFonts w:ascii="Times New Roman" w:hAnsi="Times New Roman" w:cs="Times New Roman"/>
          <w:sz w:val="28"/>
          <w:szCs w:val="28"/>
          <w:lang w:val="uk-UA"/>
        </w:rPr>
        <w:t>[</w:t>
      </w:r>
      <w:r w:rsidR="008167CD">
        <w:rPr>
          <w:rFonts w:ascii="Times New Roman" w:hAnsi="Times New Roman" w:cs="Times New Roman"/>
          <w:sz w:val="28"/>
          <w:szCs w:val="28"/>
          <w:lang w:val="uk-UA"/>
        </w:rPr>
        <w:t xml:space="preserve">7; </w:t>
      </w:r>
      <w:r w:rsidR="008277F2">
        <w:rPr>
          <w:rFonts w:ascii="Times New Roman" w:hAnsi="Times New Roman" w:cs="Times New Roman"/>
          <w:sz w:val="28"/>
          <w:szCs w:val="28"/>
          <w:lang w:val="uk-UA"/>
        </w:rPr>
        <w:t>11</w:t>
      </w:r>
      <w:r w:rsidR="00412DD0" w:rsidRPr="00725591">
        <w:rPr>
          <w:rFonts w:ascii="Times New Roman" w:hAnsi="Times New Roman" w:cs="Times New Roman"/>
          <w:sz w:val="28"/>
          <w:szCs w:val="28"/>
          <w:lang w:val="uk-UA"/>
        </w:rPr>
        <w:t>]</w:t>
      </w:r>
      <w:r w:rsidR="00725591" w:rsidRPr="00725591">
        <w:rPr>
          <w:rFonts w:ascii="Times New Roman" w:hAnsi="Times New Roman" w:cs="Times New Roman"/>
          <w:b/>
          <w:bCs/>
          <w:sz w:val="28"/>
          <w:szCs w:val="28"/>
          <w:lang w:val="uk-UA"/>
        </w:rPr>
        <w:t>.</w:t>
      </w:r>
    </w:p>
    <w:p w14:paraId="2887BF6C" w14:textId="0B3C2AB2" w:rsidR="00013951" w:rsidRPr="008F7C38" w:rsidRDefault="00013951" w:rsidP="008F7C38">
      <w:pPr>
        <w:tabs>
          <w:tab w:val="left" w:pos="1134"/>
        </w:tabs>
        <w:spacing w:after="0" w:line="360" w:lineRule="auto"/>
        <w:ind w:firstLine="709"/>
        <w:jc w:val="both"/>
        <w:rPr>
          <w:rFonts w:ascii="Times New Roman" w:hAnsi="Times New Roman" w:cs="Times New Roman"/>
          <w:sz w:val="28"/>
          <w:szCs w:val="28"/>
        </w:rPr>
      </w:pPr>
      <w:r w:rsidRPr="008F7C38">
        <w:rPr>
          <w:rFonts w:ascii="Times New Roman" w:hAnsi="Times New Roman" w:cs="Times New Roman"/>
          <w:sz w:val="28"/>
          <w:szCs w:val="28"/>
          <w:lang w:val="uk-UA"/>
        </w:rPr>
        <w:t xml:space="preserve">Своєю чергою А. </w:t>
      </w:r>
      <w:proofErr w:type="spellStart"/>
      <w:r w:rsidRPr="008F7C38">
        <w:rPr>
          <w:rFonts w:ascii="Times New Roman" w:hAnsi="Times New Roman" w:cs="Times New Roman"/>
          <w:sz w:val="28"/>
          <w:szCs w:val="28"/>
          <w:lang w:val="uk-UA"/>
        </w:rPr>
        <w:t>Богуш</w:t>
      </w:r>
      <w:proofErr w:type="spellEnd"/>
      <w:r w:rsidRPr="008F7C38">
        <w:rPr>
          <w:rFonts w:ascii="Times New Roman" w:hAnsi="Times New Roman" w:cs="Times New Roman"/>
          <w:sz w:val="28"/>
          <w:szCs w:val="28"/>
          <w:lang w:val="uk-UA"/>
        </w:rPr>
        <w:t xml:space="preserve"> вважає початком оволодіння діалогічним мовлення другий рік життя </w:t>
      </w:r>
      <w:proofErr w:type="spellStart"/>
      <w:r w:rsidRPr="008F7C38">
        <w:rPr>
          <w:rFonts w:ascii="Times New Roman" w:hAnsi="Times New Roman" w:cs="Times New Roman"/>
          <w:sz w:val="28"/>
          <w:szCs w:val="28"/>
          <w:lang w:val="uk-UA"/>
        </w:rPr>
        <w:t>динити</w:t>
      </w:r>
      <w:proofErr w:type="spellEnd"/>
      <w:r w:rsidRPr="008F7C38">
        <w:rPr>
          <w:rFonts w:ascii="Times New Roman" w:hAnsi="Times New Roman" w:cs="Times New Roman"/>
          <w:sz w:val="28"/>
          <w:szCs w:val="28"/>
          <w:lang w:val="uk-UA"/>
        </w:rPr>
        <w:t xml:space="preserve"> з ініціювання діалогу дорослим. М. Попова, досліджуючи особливості даного виду мовлення, визначає певні умови його формування у дітей трьох років: а) рівень мовленнєвого розвитку; б) уміння спілкуватися з дорослим з різних приводів; в) вміння адекватно відповідати на запитання дорослого. За науковцем, розвиток таких функцій діалогічного мовлення, як вплив на співрозмовника та вираження власних думок, напряму залежить від вдалого формулювання дорослими різних типів </w:t>
      </w:r>
      <w:proofErr w:type="spellStart"/>
      <w:r w:rsidRPr="008F7C38">
        <w:rPr>
          <w:rFonts w:ascii="Times New Roman" w:hAnsi="Times New Roman" w:cs="Times New Roman"/>
          <w:sz w:val="28"/>
          <w:szCs w:val="28"/>
          <w:lang w:val="uk-UA"/>
        </w:rPr>
        <w:t>запитаннь</w:t>
      </w:r>
      <w:proofErr w:type="spellEnd"/>
      <w:r w:rsidRPr="008F7C38">
        <w:rPr>
          <w:rFonts w:ascii="Times New Roman" w:hAnsi="Times New Roman" w:cs="Times New Roman"/>
          <w:sz w:val="28"/>
          <w:szCs w:val="28"/>
          <w:lang w:val="uk-UA"/>
        </w:rPr>
        <w:t xml:space="preserve"> (наприклад: </w:t>
      </w:r>
      <w:proofErr w:type="spellStart"/>
      <w:r w:rsidRPr="008F7C38">
        <w:rPr>
          <w:rFonts w:ascii="Times New Roman" w:hAnsi="Times New Roman" w:cs="Times New Roman"/>
          <w:sz w:val="28"/>
          <w:szCs w:val="28"/>
          <w:lang w:val="uk-UA"/>
        </w:rPr>
        <w:t>узагальнювальних</w:t>
      </w:r>
      <w:proofErr w:type="spellEnd"/>
      <w:r w:rsidRPr="008F7C38">
        <w:rPr>
          <w:rFonts w:ascii="Times New Roman" w:hAnsi="Times New Roman" w:cs="Times New Roman"/>
          <w:sz w:val="28"/>
          <w:szCs w:val="28"/>
          <w:lang w:val="uk-UA"/>
        </w:rPr>
        <w:t xml:space="preserve">, коли напряму не вказується на предмет («Що ти хочеш?»); конкретних («Що тобі дістати?»); уточнювальних («Що тобі дістати із шафи?»); запитань, де присутній певний вибір («Синій чи зелений олівець?») тощо). Науковці наголошують, що процес навчання дітей формулювати відповіді на задані питання має відбуватися поступово. Спершу дорослим потрібно використовувати мовленнєві знаки </w:t>
      </w:r>
      <w:r w:rsidRPr="008F7C38">
        <w:rPr>
          <w:rFonts w:ascii="Times New Roman" w:hAnsi="Times New Roman" w:cs="Times New Roman"/>
          <w:sz w:val="28"/>
          <w:szCs w:val="28"/>
        </w:rPr>
        <w:t>(</w:t>
      </w:r>
      <w:proofErr w:type="spellStart"/>
      <w:r w:rsidRPr="008F7C38">
        <w:rPr>
          <w:rFonts w:ascii="Times New Roman" w:hAnsi="Times New Roman" w:cs="Times New Roman"/>
          <w:sz w:val="28"/>
          <w:szCs w:val="28"/>
        </w:rPr>
        <w:t>це</w:t>
      </w:r>
      <w:proofErr w:type="spellEnd"/>
      <w:r w:rsidRPr="008F7C38">
        <w:rPr>
          <w:rFonts w:ascii="Times New Roman" w:hAnsi="Times New Roman" w:cs="Times New Roman"/>
          <w:sz w:val="28"/>
          <w:szCs w:val="28"/>
        </w:rPr>
        <w:t xml:space="preserve"> </w:t>
      </w:r>
      <w:r w:rsidRPr="008F7C38">
        <w:rPr>
          <w:rFonts w:ascii="Times New Roman" w:hAnsi="Times New Roman" w:cs="Times New Roman"/>
          <w:sz w:val="28"/>
          <w:szCs w:val="28"/>
          <w:lang w:val="uk-UA"/>
        </w:rPr>
        <w:t>ведмедик</w:t>
      </w:r>
      <w:r w:rsidRPr="008F7C38">
        <w:rPr>
          <w:rFonts w:ascii="Times New Roman" w:hAnsi="Times New Roman" w:cs="Times New Roman"/>
          <w:sz w:val="28"/>
          <w:szCs w:val="28"/>
        </w:rPr>
        <w:t xml:space="preserve">) і </w:t>
      </w:r>
      <w:proofErr w:type="spellStart"/>
      <w:r w:rsidRPr="008F7C38">
        <w:rPr>
          <w:rFonts w:ascii="Times New Roman" w:hAnsi="Times New Roman" w:cs="Times New Roman"/>
          <w:sz w:val="28"/>
          <w:szCs w:val="28"/>
        </w:rPr>
        <w:t>пропонувати</w:t>
      </w:r>
      <w:proofErr w:type="spellEnd"/>
      <w:r w:rsidRPr="008F7C38">
        <w:rPr>
          <w:rFonts w:ascii="Times New Roman" w:hAnsi="Times New Roman" w:cs="Times New Roman"/>
          <w:sz w:val="28"/>
          <w:szCs w:val="28"/>
        </w:rPr>
        <w:t xml:space="preserve"> </w:t>
      </w:r>
      <w:proofErr w:type="spellStart"/>
      <w:r w:rsidRPr="008F7C38">
        <w:rPr>
          <w:rFonts w:ascii="Times New Roman" w:hAnsi="Times New Roman" w:cs="Times New Roman"/>
          <w:sz w:val="28"/>
          <w:szCs w:val="28"/>
        </w:rPr>
        <w:t>їх</w:t>
      </w:r>
      <w:proofErr w:type="spellEnd"/>
      <w:r w:rsidRPr="008F7C38">
        <w:rPr>
          <w:rFonts w:ascii="Times New Roman" w:hAnsi="Times New Roman" w:cs="Times New Roman"/>
          <w:sz w:val="28"/>
          <w:szCs w:val="28"/>
        </w:rPr>
        <w:t xml:space="preserve"> </w:t>
      </w:r>
      <w:proofErr w:type="spellStart"/>
      <w:r w:rsidRPr="008F7C38">
        <w:rPr>
          <w:rFonts w:ascii="Times New Roman" w:hAnsi="Times New Roman" w:cs="Times New Roman"/>
          <w:sz w:val="28"/>
          <w:szCs w:val="28"/>
        </w:rPr>
        <w:t>повторити</w:t>
      </w:r>
      <w:proofErr w:type="spellEnd"/>
      <w:r w:rsidRPr="008F7C38">
        <w:rPr>
          <w:rFonts w:ascii="Times New Roman" w:hAnsi="Times New Roman" w:cs="Times New Roman"/>
          <w:sz w:val="28"/>
          <w:szCs w:val="28"/>
        </w:rPr>
        <w:t xml:space="preserve">, </w:t>
      </w:r>
      <w:proofErr w:type="spellStart"/>
      <w:r w:rsidRPr="008F7C38">
        <w:rPr>
          <w:rFonts w:ascii="Times New Roman" w:hAnsi="Times New Roman" w:cs="Times New Roman"/>
          <w:sz w:val="28"/>
          <w:szCs w:val="28"/>
        </w:rPr>
        <w:t>стимулюючи</w:t>
      </w:r>
      <w:proofErr w:type="spellEnd"/>
      <w:r w:rsidRPr="008F7C38">
        <w:rPr>
          <w:rFonts w:ascii="Times New Roman" w:hAnsi="Times New Roman" w:cs="Times New Roman"/>
          <w:sz w:val="28"/>
          <w:szCs w:val="28"/>
        </w:rPr>
        <w:t xml:space="preserve"> </w:t>
      </w:r>
      <w:proofErr w:type="spellStart"/>
      <w:r w:rsidRPr="008F7C38">
        <w:rPr>
          <w:rFonts w:ascii="Times New Roman" w:hAnsi="Times New Roman" w:cs="Times New Roman"/>
          <w:sz w:val="28"/>
          <w:szCs w:val="28"/>
        </w:rPr>
        <w:t>мовленнєві</w:t>
      </w:r>
      <w:proofErr w:type="spellEnd"/>
      <w:r w:rsidRPr="008F7C38">
        <w:rPr>
          <w:rFonts w:ascii="Times New Roman" w:hAnsi="Times New Roman" w:cs="Times New Roman"/>
          <w:sz w:val="28"/>
          <w:szCs w:val="28"/>
        </w:rPr>
        <w:t xml:space="preserve"> </w:t>
      </w:r>
      <w:proofErr w:type="spellStart"/>
      <w:r w:rsidRPr="008F7C38">
        <w:rPr>
          <w:rFonts w:ascii="Times New Roman" w:hAnsi="Times New Roman" w:cs="Times New Roman"/>
          <w:sz w:val="28"/>
          <w:szCs w:val="28"/>
        </w:rPr>
        <w:t>відповіді</w:t>
      </w:r>
      <w:proofErr w:type="spellEnd"/>
      <w:r w:rsidRPr="008F7C38">
        <w:rPr>
          <w:rFonts w:ascii="Times New Roman" w:hAnsi="Times New Roman" w:cs="Times New Roman"/>
          <w:sz w:val="28"/>
          <w:szCs w:val="28"/>
        </w:rPr>
        <w:t xml:space="preserve"> </w:t>
      </w:r>
      <w:proofErr w:type="spellStart"/>
      <w:r w:rsidRPr="008F7C38">
        <w:rPr>
          <w:rFonts w:ascii="Times New Roman" w:hAnsi="Times New Roman" w:cs="Times New Roman"/>
          <w:sz w:val="28"/>
          <w:szCs w:val="28"/>
        </w:rPr>
        <w:t>дітей</w:t>
      </w:r>
      <w:proofErr w:type="spellEnd"/>
      <w:r w:rsidRPr="008F7C38">
        <w:rPr>
          <w:rFonts w:ascii="Times New Roman" w:hAnsi="Times New Roman" w:cs="Times New Roman"/>
          <w:sz w:val="28"/>
          <w:szCs w:val="28"/>
        </w:rPr>
        <w:t xml:space="preserve"> [</w:t>
      </w:r>
      <w:r w:rsidR="00154766">
        <w:rPr>
          <w:rFonts w:ascii="Times New Roman" w:hAnsi="Times New Roman" w:cs="Times New Roman"/>
          <w:sz w:val="28"/>
          <w:szCs w:val="28"/>
          <w:lang w:val="uk-UA"/>
        </w:rPr>
        <w:t>11</w:t>
      </w:r>
      <w:r w:rsidRPr="008F7C38">
        <w:rPr>
          <w:rFonts w:ascii="Times New Roman" w:hAnsi="Times New Roman" w:cs="Times New Roman"/>
          <w:sz w:val="28"/>
          <w:szCs w:val="28"/>
          <w:lang w:val="uk-UA"/>
        </w:rPr>
        <w:t>, 240-243</w:t>
      </w:r>
      <w:r w:rsidRPr="008F7C38">
        <w:rPr>
          <w:rFonts w:ascii="Times New Roman" w:hAnsi="Times New Roman" w:cs="Times New Roman"/>
          <w:sz w:val="28"/>
          <w:szCs w:val="28"/>
        </w:rPr>
        <w:t>].</w:t>
      </w:r>
    </w:p>
    <w:p w14:paraId="7AC7688C" w14:textId="1BA18249" w:rsidR="00013951" w:rsidRPr="008F7C38" w:rsidRDefault="00013951" w:rsidP="008F7C38">
      <w:pPr>
        <w:tabs>
          <w:tab w:val="left" w:pos="1134"/>
        </w:tabs>
        <w:spacing w:after="0" w:line="360" w:lineRule="auto"/>
        <w:ind w:firstLine="709"/>
        <w:jc w:val="both"/>
        <w:rPr>
          <w:rFonts w:ascii="Times New Roman" w:hAnsi="Times New Roman" w:cs="Times New Roman"/>
          <w:sz w:val="28"/>
          <w:szCs w:val="28"/>
        </w:rPr>
      </w:pPr>
      <w:r w:rsidRPr="008F7C38">
        <w:rPr>
          <w:rFonts w:ascii="Times New Roman" w:hAnsi="Times New Roman" w:cs="Times New Roman"/>
          <w:sz w:val="28"/>
          <w:szCs w:val="28"/>
          <w:lang w:val="uk-UA"/>
        </w:rPr>
        <w:t xml:space="preserve">Для дітей третього року життя, за спостереженнями А. </w:t>
      </w:r>
      <w:proofErr w:type="spellStart"/>
      <w:r w:rsidRPr="008F7C38">
        <w:rPr>
          <w:rFonts w:ascii="Times New Roman" w:hAnsi="Times New Roman" w:cs="Times New Roman"/>
          <w:sz w:val="28"/>
          <w:szCs w:val="28"/>
          <w:lang w:val="uk-UA"/>
        </w:rPr>
        <w:t>Богуш</w:t>
      </w:r>
      <w:proofErr w:type="spellEnd"/>
      <w:r w:rsidRPr="008F7C38">
        <w:rPr>
          <w:rFonts w:ascii="Times New Roman" w:hAnsi="Times New Roman" w:cs="Times New Roman"/>
          <w:sz w:val="28"/>
          <w:szCs w:val="28"/>
          <w:lang w:val="uk-UA"/>
        </w:rPr>
        <w:t xml:space="preserve">, притаманні звернення до дорослого у таких формах: наказовій, дозволу, скарги, наслідування </w:t>
      </w:r>
      <w:proofErr w:type="spellStart"/>
      <w:r w:rsidRPr="008F7C38">
        <w:rPr>
          <w:rFonts w:ascii="Times New Roman" w:hAnsi="Times New Roman" w:cs="Times New Roman"/>
          <w:sz w:val="28"/>
          <w:szCs w:val="28"/>
          <w:lang w:val="uk-UA"/>
        </w:rPr>
        <w:t>т.д</w:t>
      </w:r>
      <w:proofErr w:type="spellEnd"/>
      <w:r w:rsidRPr="008F7C38">
        <w:rPr>
          <w:rFonts w:ascii="Times New Roman" w:hAnsi="Times New Roman" w:cs="Times New Roman"/>
          <w:sz w:val="28"/>
          <w:szCs w:val="28"/>
          <w:lang w:val="uk-UA"/>
        </w:rPr>
        <w:t xml:space="preserve">. У цьому віці їм властиве: прагнення щось повідомити одне одному в наказовій формі; пристосування до співрозмовника, вміння вислухати іншу дитину; </w:t>
      </w:r>
      <w:proofErr w:type="spellStart"/>
      <w:r w:rsidRPr="008F7C38">
        <w:rPr>
          <w:rFonts w:ascii="Times New Roman" w:hAnsi="Times New Roman" w:cs="Times New Roman"/>
          <w:sz w:val="28"/>
          <w:szCs w:val="28"/>
          <w:lang w:val="uk-UA"/>
        </w:rPr>
        <w:t>почерговість</w:t>
      </w:r>
      <w:proofErr w:type="spellEnd"/>
      <w:r w:rsidRPr="008F7C38">
        <w:rPr>
          <w:rFonts w:ascii="Times New Roman" w:hAnsi="Times New Roman" w:cs="Times New Roman"/>
          <w:sz w:val="28"/>
          <w:szCs w:val="28"/>
          <w:lang w:val="uk-UA"/>
        </w:rPr>
        <w:t xml:space="preserve"> звернення мовця і слухача. Однак, діалог дітей третього року життя не є </w:t>
      </w:r>
      <w:proofErr w:type="spellStart"/>
      <w:r w:rsidRPr="008F7C38">
        <w:rPr>
          <w:rFonts w:ascii="Times New Roman" w:hAnsi="Times New Roman" w:cs="Times New Roman"/>
          <w:sz w:val="28"/>
          <w:szCs w:val="28"/>
          <w:lang w:val="uk-UA"/>
        </w:rPr>
        <w:t>стійки</w:t>
      </w:r>
      <w:proofErr w:type="spellEnd"/>
      <w:r w:rsidRPr="008F7C38">
        <w:rPr>
          <w:rFonts w:ascii="Times New Roman" w:hAnsi="Times New Roman" w:cs="Times New Roman"/>
          <w:sz w:val="28"/>
          <w:szCs w:val="28"/>
          <w:lang w:val="uk-UA"/>
        </w:rPr>
        <w:t xml:space="preserve"> та потребує подальшого розвитку </w:t>
      </w:r>
      <w:r w:rsidRPr="008F7C38">
        <w:rPr>
          <w:rFonts w:ascii="Times New Roman" w:hAnsi="Times New Roman" w:cs="Times New Roman"/>
          <w:sz w:val="28"/>
          <w:szCs w:val="28"/>
        </w:rPr>
        <w:t>[</w:t>
      </w:r>
      <w:r w:rsidR="00896807">
        <w:rPr>
          <w:rFonts w:ascii="Times New Roman" w:hAnsi="Times New Roman" w:cs="Times New Roman"/>
          <w:sz w:val="28"/>
          <w:szCs w:val="28"/>
          <w:lang w:val="uk-UA"/>
        </w:rPr>
        <w:t>11</w:t>
      </w:r>
      <w:r w:rsidRPr="008F7C38">
        <w:rPr>
          <w:rFonts w:ascii="Times New Roman" w:hAnsi="Times New Roman" w:cs="Times New Roman"/>
          <w:sz w:val="28"/>
          <w:szCs w:val="28"/>
          <w:lang w:val="uk-UA"/>
        </w:rPr>
        <w:t>, 240-245</w:t>
      </w:r>
      <w:r w:rsidRPr="008F7C38">
        <w:rPr>
          <w:rFonts w:ascii="Times New Roman" w:hAnsi="Times New Roman" w:cs="Times New Roman"/>
          <w:sz w:val="28"/>
          <w:szCs w:val="28"/>
        </w:rPr>
        <w:t>]</w:t>
      </w:r>
      <w:r w:rsidRPr="008F7C38">
        <w:rPr>
          <w:rFonts w:ascii="Times New Roman" w:hAnsi="Times New Roman" w:cs="Times New Roman"/>
          <w:sz w:val="28"/>
          <w:szCs w:val="28"/>
          <w:lang w:val="uk-UA"/>
        </w:rPr>
        <w:t>.</w:t>
      </w:r>
    </w:p>
    <w:p w14:paraId="4F02CCA7" w14:textId="3507DAAE" w:rsidR="00013951" w:rsidRPr="008F7C38" w:rsidRDefault="00013951" w:rsidP="008F7C38">
      <w:pPr>
        <w:tabs>
          <w:tab w:val="left" w:pos="1134"/>
        </w:tabs>
        <w:spacing w:after="0" w:line="360" w:lineRule="auto"/>
        <w:ind w:firstLine="709"/>
        <w:jc w:val="both"/>
        <w:rPr>
          <w:rFonts w:ascii="Times New Roman" w:hAnsi="Times New Roman" w:cs="Times New Roman"/>
          <w:sz w:val="28"/>
          <w:szCs w:val="28"/>
          <w:highlight w:val="cyan"/>
          <w:lang w:val="uk-UA"/>
        </w:rPr>
      </w:pPr>
      <w:r w:rsidRPr="008F7C38">
        <w:rPr>
          <w:rFonts w:ascii="Times New Roman" w:hAnsi="Times New Roman" w:cs="Times New Roman"/>
          <w:sz w:val="28"/>
          <w:szCs w:val="28"/>
          <w:lang w:val="uk-UA"/>
        </w:rPr>
        <w:t>На четвертому році життя у дитини вже є навички розмовного мовлення.</w:t>
      </w:r>
      <w:r w:rsidRPr="008F7C38">
        <w:rPr>
          <w:rFonts w:ascii="Times New Roman" w:hAnsi="Times New Roman" w:cs="Times New Roman"/>
          <w:sz w:val="28"/>
          <w:szCs w:val="28"/>
        </w:rPr>
        <w:t xml:space="preserve"> </w:t>
      </w:r>
      <w:r w:rsidRPr="008F7C38">
        <w:rPr>
          <w:rFonts w:ascii="Times New Roman" w:hAnsi="Times New Roman" w:cs="Times New Roman"/>
          <w:sz w:val="28"/>
          <w:szCs w:val="28"/>
          <w:lang w:val="uk-UA"/>
        </w:rPr>
        <w:t xml:space="preserve">Вона здатна підтримати розмову висловити своє прохання або бажання простими </w:t>
      </w:r>
      <w:r w:rsidRPr="008F7C38">
        <w:rPr>
          <w:rFonts w:ascii="Times New Roman" w:hAnsi="Times New Roman" w:cs="Times New Roman"/>
          <w:sz w:val="28"/>
          <w:szCs w:val="28"/>
          <w:lang w:val="uk-UA"/>
        </w:rPr>
        <w:lastRenderedPageBreak/>
        <w:t>і складними реченнями. Може звертатися до оточуючих із запитаннями та давати на них відповідь. Для старших дошкільників притаманний самостійний вияв ініціативи в спілкуванні. Вони можуть ставити різні запитання відносно ситуацій; здатні вести діалог на запропоновані теми; використовувати у власному мовленні такі допоміжні засоби як: звертання, вставні слова у першій репліці діалогу та частки (стверджувальні, заперечні) у другій репліці діалогу; здатні підтримувати розмову між кількома однолітками [</w:t>
      </w:r>
      <w:r w:rsidR="00896807">
        <w:rPr>
          <w:rFonts w:ascii="Times New Roman" w:hAnsi="Times New Roman" w:cs="Times New Roman"/>
          <w:sz w:val="28"/>
          <w:szCs w:val="28"/>
          <w:lang w:val="uk-UA"/>
        </w:rPr>
        <w:t>11</w:t>
      </w:r>
      <w:r w:rsidRPr="008F7C38">
        <w:rPr>
          <w:rFonts w:ascii="Times New Roman" w:hAnsi="Times New Roman" w:cs="Times New Roman"/>
          <w:sz w:val="28"/>
          <w:szCs w:val="28"/>
          <w:lang w:val="uk-UA"/>
        </w:rPr>
        <w:t>,</w:t>
      </w:r>
      <w:r w:rsidR="00725591">
        <w:rPr>
          <w:rFonts w:ascii="Times New Roman" w:hAnsi="Times New Roman" w:cs="Times New Roman"/>
          <w:sz w:val="28"/>
          <w:szCs w:val="28"/>
          <w:lang w:val="uk-UA"/>
        </w:rPr>
        <w:t xml:space="preserve"> </w:t>
      </w:r>
      <w:r w:rsidRPr="008F7C38">
        <w:rPr>
          <w:rFonts w:ascii="Times New Roman" w:hAnsi="Times New Roman" w:cs="Times New Roman"/>
          <w:sz w:val="28"/>
          <w:szCs w:val="28"/>
          <w:lang w:val="uk-UA"/>
        </w:rPr>
        <w:t>258].</w:t>
      </w:r>
    </w:p>
    <w:p w14:paraId="39E000E4" w14:textId="374A79B7" w:rsidR="00511202" w:rsidRPr="00635666" w:rsidRDefault="004A0064" w:rsidP="008F7C38">
      <w:pPr>
        <w:tabs>
          <w:tab w:val="left" w:pos="1134"/>
        </w:tabs>
        <w:spacing w:after="0" w:line="360" w:lineRule="auto"/>
        <w:ind w:firstLine="709"/>
        <w:jc w:val="both"/>
        <w:rPr>
          <w:rFonts w:ascii="Times New Roman" w:hAnsi="Times New Roman" w:cs="Times New Roman"/>
          <w:b/>
          <w:bCs/>
          <w:sz w:val="28"/>
          <w:szCs w:val="28"/>
          <w:highlight w:val="yellow"/>
          <w:lang w:val="uk-UA"/>
        </w:rPr>
      </w:pPr>
      <w:r w:rsidRPr="008F7C38">
        <w:rPr>
          <w:rFonts w:ascii="Times New Roman" w:hAnsi="Times New Roman" w:cs="Times New Roman"/>
          <w:sz w:val="28"/>
          <w:szCs w:val="28"/>
          <w:lang w:val="uk-UA"/>
        </w:rPr>
        <w:t xml:space="preserve">Формування діалогічного мовлення дітей дошкільного віку може відбувається лише якщо організувати певні умови. Для них потрібно створювати активне мовленнєвого середовища, під час взаємодії з тими, хто їх оточує, паралельно в кількох системах: «дитина </w:t>
      </w:r>
      <w:r w:rsidR="00013951" w:rsidRPr="008F7C38">
        <w:rPr>
          <w:rFonts w:ascii="Times New Roman" w:hAnsi="Times New Roman" w:cs="Times New Roman"/>
          <w:sz w:val="28"/>
          <w:szCs w:val="28"/>
          <w:lang w:val="uk-UA"/>
        </w:rPr>
        <w:t xml:space="preserve">– </w:t>
      </w:r>
      <w:r w:rsidRPr="008F7C38">
        <w:rPr>
          <w:rFonts w:ascii="Times New Roman" w:hAnsi="Times New Roman" w:cs="Times New Roman"/>
          <w:sz w:val="28"/>
          <w:szCs w:val="28"/>
          <w:lang w:val="uk-UA"/>
        </w:rPr>
        <w:t xml:space="preserve">дитина», «дитина </w:t>
      </w:r>
      <w:r w:rsidR="00013951" w:rsidRPr="008F7C38">
        <w:rPr>
          <w:rFonts w:ascii="Times New Roman" w:hAnsi="Times New Roman" w:cs="Times New Roman"/>
          <w:sz w:val="28"/>
          <w:szCs w:val="28"/>
          <w:lang w:val="uk-UA"/>
        </w:rPr>
        <w:t>–</w:t>
      </w:r>
      <w:r w:rsidRPr="008F7C38">
        <w:rPr>
          <w:rFonts w:ascii="Times New Roman" w:hAnsi="Times New Roman" w:cs="Times New Roman"/>
          <w:sz w:val="28"/>
          <w:szCs w:val="28"/>
          <w:lang w:val="uk-UA"/>
        </w:rPr>
        <w:t xml:space="preserve"> дорослий», «дитина </w:t>
      </w:r>
      <w:r w:rsidR="00013951" w:rsidRPr="008F7C38">
        <w:rPr>
          <w:rFonts w:ascii="Times New Roman" w:hAnsi="Times New Roman" w:cs="Times New Roman"/>
          <w:sz w:val="28"/>
          <w:szCs w:val="28"/>
          <w:lang w:val="uk-UA"/>
        </w:rPr>
        <w:t>–</w:t>
      </w:r>
      <w:r w:rsidRPr="008F7C38">
        <w:rPr>
          <w:rFonts w:ascii="Times New Roman" w:hAnsi="Times New Roman" w:cs="Times New Roman"/>
          <w:sz w:val="28"/>
          <w:szCs w:val="28"/>
          <w:lang w:val="uk-UA"/>
        </w:rPr>
        <w:t xml:space="preserve"> одноліток». Фахівці зазначають, що зміст і форма діалогічного мовлення під час спілкування дитини з однолітками й дорослими помітно відрізняються (Л. </w:t>
      </w:r>
      <w:proofErr w:type="spellStart"/>
      <w:r w:rsidRPr="008F7C38">
        <w:rPr>
          <w:rFonts w:ascii="Times New Roman" w:hAnsi="Times New Roman" w:cs="Times New Roman"/>
          <w:sz w:val="28"/>
          <w:szCs w:val="28"/>
          <w:lang w:val="uk-UA"/>
        </w:rPr>
        <w:t>Галігузова</w:t>
      </w:r>
      <w:proofErr w:type="spellEnd"/>
      <w:r w:rsidRPr="008F7C38">
        <w:rPr>
          <w:rFonts w:ascii="Times New Roman" w:hAnsi="Times New Roman" w:cs="Times New Roman"/>
          <w:sz w:val="28"/>
          <w:szCs w:val="28"/>
          <w:lang w:val="uk-UA"/>
        </w:rPr>
        <w:t xml:space="preserve">, Т. </w:t>
      </w:r>
      <w:proofErr w:type="spellStart"/>
      <w:r w:rsidRPr="008F7C38">
        <w:rPr>
          <w:rFonts w:ascii="Times New Roman" w:hAnsi="Times New Roman" w:cs="Times New Roman"/>
          <w:sz w:val="28"/>
          <w:szCs w:val="28"/>
          <w:lang w:val="uk-UA"/>
        </w:rPr>
        <w:t>Пироженко</w:t>
      </w:r>
      <w:proofErr w:type="spellEnd"/>
      <w:r w:rsidRPr="008F7C38">
        <w:rPr>
          <w:rFonts w:ascii="Times New Roman" w:hAnsi="Times New Roman" w:cs="Times New Roman"/>
          <w:sz w:val="28"/>
          <w:szCs w:val="28"/>
          <w:lang w:val="uk-UA"/>
        </w:rPr>
        <w:t xml:space="preserve">, Є. Смирнова, Т. </w:t>
      </w:r>
      <w:proofErr w:type="spellStart"/>
      <w:r w:rsidRPr="008F7C38">
        <w:rPr>
          <w:rFonts w:ascii="Times New Roman" w:hAnsi="Times New Roman" w:cs="Times New Roman"/>
          <w:sz w:val="28"/>
          <w:szCs w:val="28"/>
          <w:lang w:val="uk-UA"/>
        </w:rPr>
        <w:t>Юртайкіна</w:t>
      </w:r>
      <w:proofErr w:type="spellEnd"/>
      <w:r w:rsidRPr="008F7C38">
        <w:rPr>
          <w:rFonts w:ascii="Times New Roman" w:hAnsi="Times New Roman" w:cs="Times New Roman"/>
          <w:sz w:val="28"/>
          <w:szCs w:val="28"/>
          <w:lang w:val="uk-UA"/>
        </w:rPr>
        <w:t xml:space="preserve">). Діалог у форматі «дитина </w:t>
      </w:r>
      <w:r w:rsidR="00013951" w:rsidRPr="008F7C38">
        <w:rPr>
          <w:rFonts w:ascii="Times New Roman" w:hAnsi="Times New Roman" w:cs="Times New Roman"/>
          <w:sz w:val="28"/>
          <w:szCs w:val="28"/>
          <w:lang w:val="uk-UA"/>
        </w:rPr>
        <w:t>–</w:t>
      </w:r>
      <w:r w:rsidRPr="008F7C38">
        <w:rPr>
          <w:rFonts w:ascii="Times New Roman" w:hAnsi="Times New Roman" w:cs="Times New Roman"/>
          <w:sz w:val="28"/>
          <w:szCs w:val="28"/>
          <w:lang w:val="uk-UA"/>
        </w:rPr>
        <w:t xml:space="preserve"> дитина» відзначається більш повним та активним використанням різноманітних мовленнєвих засобів, зрозумілістю, зв'язністю та пра</w:t>
      </w:r>
      <w:r w:rsidRPr="008F7C38">
        <w:rPr>
          <w:rFonts w:ascii="Times New Roman" w:hAnsi="Times New Roman" w:cs="Times New Roman"/>
          <w:sz w:val="28"/>
          <w:szCs w:val="28"/>
          <w:lang w:val="uk-UA"/>
        </w:rPr>
        <w:softHyphen/>
        <w:t xml:space="preserve">вильністю відносно з діалогами в системі «дитина </w:t>
      </w:r>
      <w:r w:rsidR="00013951" w:rsidRPr="008F7C38">
        <w:rPr>
          <w:rFonts w:ascii="Times New Roman" w:hAnsi="Times New Roman" w:cs="Times New Roman"/>
          <w:sz w:val="28"/>
          <w:szCs w:val="28"/>
          <w:lang w:val="uk-UA"/>
        </w:rPr>
        <w:t>–</w:t>
      </w:r>
      <w:r w:rsidRPr="008F7C38">
        <w:rPr>
          <w:rFonts w:ascii="Times New Roman" w:hAnsi="Times New Roman" w:cs="Times New Roman"/>
          <w:sz w:val="28"/>
          <w:szCs w:val="28"/>
          <w:lang w:val="uk-UA"/>
        </w:rPr>
        <w:t xml:space="preserve"> дорослий». Під час того, як відбувається розмова з дорослим дитина немає прагнення, щоб її зрозуміли – доросла людина може розуміти дитину незалежно від ситуації. Одноліток </w:t>
      </w:r>
      <w:proofErr w:type="spellStart"/>
      <w:r w:rsidRPr="008F7C38">
        <w:rPr>
          <w:rFonts w:ascii="Times New Roman" w:hAnsi="Times New Roman" w:cs="Times New Roman"/>
          <w:sz w:val="28"/>
          <w:szCs w:val="28"/>
          <w:lang w:val="uk-UA"/>
        </w:rPr>
        <w:t>тимсами</w:t>
      </w:r>
      <w:proofErr w:type="spellEnd"/>
      <w:r w:rsidRPr="008F7C38">
        <w:rPr>
          <w:rFonts w:ascii="Times New Roman" w:hAnsi="Times New Roman" w:cs="Times New Roman"/>
          <w:sz w:val="28"/>
          <w:szCs w:val="28"/>
          <w:lang w:val="uk-UA"/>
        </w:rPr>
        <w:t xml:space="preserve"> не намагається правильно зрозуміти незрозуміле, такий опонент  вимагає, щоб висловлювання було чітким і зрозумілим для нього. Тим </w:t>
      </w:r>
      <w:proofErr w:type="spellStart"/>
      <w:r w:rsidRPr="008F7C38">
        <w:rPr>
          <w:rFonts w:ascii="Times New Roman" w:hAnsi="Times New Roman" w:cs="Times New Roman"/>
          <w:sz w:val="28"/>
          <w:szCs w:val="28"/>
          <w:lang w:val="uk-UA"/>
        </w:rPr>
        <w:t>сами</w:t>
      </w:r>
      <w:proofErr w:type="spellEnd"/>
      <w:r w:rsidRPr="008F7C38">
        <w:rPr>
          <w:rFonts w:ascii="Times New Roman" w:hAnsi="Times New Roman" w:cs="Times New Roman"/>
          <w:sz w:val="28"/>
          <w:szCs w:val="28"/>
          <w:lang w:val="uk-UA"/>
        </w:rPr>
        <w:t xml:space="preserve"> коли дитина має потребу у спілкуванні з іншими дітьми, то це спонукає її до мовленнєвої комунікації</w:t>
      </w:r>
      <w:r w:rsidR="00725591">
        <w:rPr>
          <w:rFonts w:ascii="Times New Roman" w:hAnsi="Times New Roman" w:cs="Times New Roman"/>
          <w:sz w:val="28"/>
          <w:szCs w:val="28"/>
          <w:lang w:val="uk-UA"/>
        </w:rPr>
        <w:t xml:space="preserve"> </w:t>
      </w:r>
      <w:r w:rsidR="00635666" w:rsidRPr="00CC2ED6">
        <w:rPr>
          <w:rFonts w:ascii="Times New Roman" w:hAnsi="Times New Roman" w:cs="Times New Roman"/>
          <w:sz w:val="28"/>
          <w:szCs w:val="28"/>
        </w:rPr>
        <w:t>[</w:t>
      </w:r>
      <w:r w:rsidR="00635666">
        <w:rPr>
          <w:rFonts w:ascii="Times New Roman" w:hAnsi="Times New Roman" w:cs="Times New Roman"/>
          <w:sz w:val="28"/>
          <w:szCs w:val="28"/>
          <w:lang w:val="uk-UA"/>
        </w:rPr>
        <w:t>3</w:t>
      </w:r>
      <w:r w:rsidR="00CC69A1">
        <w:rPr>
          <w:rFonts w:ascii="Times New Roman" w:hAnsi="Times New Roman" w:cs="Times New Roman"/>
          <w:sz w:val="28"/>
          <w:szCs w:val="28"/>
          <w:lang w:val="uk-UA"/>
        </w:rPr>
        <w:t>2</w:t>
      </w:r>
      <w:r w:rsidR="00635666">
        <w:rPr>
          <w:rFonts w:ascii="Times New Roman" w:hAnsi="Times New Roman" w:cs="Times New Roman"/>
          <w:sz w:val="28"/>
          <w:szCs w:val="28"/>
          <w:lang w:val="uk-UA"/>
        </w:rPr>
        <w:t>, 5</w:t>
      </w:r>
      <w:r w:rsidR="00725591">
        <w:rPr>
          <w:rFonts w:ascii="Times New Roman" w:hAnsi="Times New Roman" w:cs="Times New Roman"/>
          <w:sz w:val="28"/>
          <w:szCs w:val="28"/>
          <w:lang w:val="uk-UA"/>
        </w:rPr>
        <w:t>-</w:t>
      </w:r>
      <w:r w:rsidR="00635666">
        <w:rPr>
          <w:rFonts w:ascii="Times New Roman" w:hAnsi="Times New Roman" w:cs="Times New Roman"/>
          <w:sz w:val="28"/>
          <w:szCs w:val="28"/>
          <w:lang w:val="uk-UA"/>
        </w:rPr>
        <w:t>7</w:t>
      </w:r>
      <w:r w:rsidR="00635666" w:rsidRPr="00CC2ED6">
        <w:rPr>
          <w:rFonts w:ascii="Times New Roman" w:hAnsi="Times New Roman" w:cs="Times New Roman"/>
          <w:sz w:val="28"/>
          <w:szCs w:val="28"/>
        </w:rPr>
        <w:t>]</w:t>
      </w:r>
      <w:r w:rsidR="00635666">
        <w:rPr>
          <w:rFonts w:ascii="Times New Roman" w:hAnsi="Times New Roman" w:cs="Times New Roman"/>
          <w:sz w:val="28"/>
          <w:szCs w:val="28"/>
          <w:lang w:val="uk-UA"/>
        </w:rPr>
        <w:t>.</w:t>
      </w:r>
    </w:p>
    <w:p w14:paraId="2C1F81CD" w14:textId="77777777" w:rsidR="004A0064" w:rsidRPr="008F7C38" w:rsidRDefault="004A0064" w:rsidP="008F7C38">
      <w:pPr>
        <w:tabs>
          <w:tab w:val="left" w:pos="1134"/>
        </w:tabs>
        <w:spacing w:after="0" w:line="360" w:lineRule="auto"/>
        <w:ind w:firstLine="709"/>
        <w:jc w:val="center"/>
        <w:rPr>
          <w:rFonts w:ascii="Times New Roman" w:hAnsi="Times New Roman" w:cs="Times New Roman"/>
          <w:b/>
          <w:sz w:val="28"/>
          <w:szCs w:val="28"/>
          <w:lang w:val="uk-UA"/>
        </w:rPr>
      </w:pPr>
    </w:p>
    <w:p w14:paraId="4FC35B15" w14:textId="77777777" w:rsidR="004A0064" w:rsidRPr="008F7C38" w:rsidRDefault="004A0064" w:rsidP="008F7C38">
      <w:pPr>
        <w:tabs>
          <w:tab w:val="left" w:pos="1134"/>
        </w:tabs>
        <w:spacing w:after="0" w:line="360" w:lineRule="auto"/>
        <w:ind w:firstLine="709"/>
        <w:jc w:val="center"/>
        <w:rPr>
          <w:rFonts w:ascii="Times New Roman" w:hAnsi="Times New Roman" w:cs="Times New Roman"/>
          <w:b/>
          <w:sz w:val="28"/>
          <w:szCs w:val="28"/>
          <w:lang w:val="uk-UA"/>
        </w:rPr>
      </w:pPr>
      <w:r w:rsidRPr="008F7C38">
        <w:rPr>
          <w:rFonts w:ascii="Times New Roman" w:hAnsi="Times New Roman" w:cs="Times New Roman"/>
          <w:b/>
          <w:sz w:val="28"/>
          <w:szCs w:val="28"/>
          <w:lang w:val="uk-UA"/>
        </w:rPr>
        <w:t>1.3. Особливості формування діалогічного мовлення у дітей дошкільного віку із загальним недорозвитком мовлення</w:t>
      </w:r>
    </w:p>
    <w:p w14:paraId="48A411CA" w14:textId="40527764" w:rsidR="00CD3EED" w:rsidRPr="00ED36AF" w:rsidRDefault="004A0064" w:rsidP="008F7C38">
      <w:pPr>
        <w:spacing w:after="0" w:line="360" w:lineRule="auto"/>
        <w:ind w:firstLine="709"/>
        <w:jc w:val="both"/>
        <w:rPr>
          <w:rFonts w:ascii="Times New Roman" w:hAnsi="Times New Roman" w:cs="Times New Roman"/>
          <w:sz w:val="28"/>
          <w:szCs w:val="28"/>
          <w:lang w:val="uk-UA"/>
        </w:rPr>
      </w:pPr>
      <w:r w:rsidRPr="008F7C38">
        <w:rPr>
          <w:rFonts w:ascii="Times New Roman" w:hAnsi="Times New Roman" w:cs="Times New Roman"/>
          <w:sz w:val="28"/>
          <w:szCs w:val="28"/>
          <w:lang w:val="uk-UA"/>
        </w:rPr>
        <w:t xml:space="preserve">Формування діалогічного мовлення виступає однією з важливих ролей в процесі мовленнєвого розвитку дитини. М. </w:t>
      </w:r>
      <w:proofErr w:type="spellStart"/>
      <w:r w:rsidRPr="008F7C38">
        <w:rPr>
          <w:rFonts w:ascii="Times New Roman" w:hAnsi="Times New Roman" w:cs="Times New Roman"/>
          <w:sz w:val="28"/>
          <w:szCs w:val="28"/>
          <w:lang w:val="uk-UA"/>
        </w:rPr>
        <w:t>Лісіна</w:t>
      </w:r>
      <w:proofErr w:type="spellEnd"/>
      <w:r w:rsidRPr="008F7C38">
        <w:rPr>
          <w:rFonts w:ascii="Times New Roman" w:hAnsi="Times New Roman" w:cs="Times New Roman"/>
          <w:sz w:val="28"/>
          <w:szCs w:val="28"/>
          <w:lang w:val="uk-UA"/>
        </w:rPr>
        <w:t xml:space="preserve"> висловлює думку, що в психічному розвитку дитини спілкування відіграє вирішальну роль. Воно сприяє формування свідомості дитини, засвоєнню нових знань, умінь, навичок. </w:t>
      </w:r>
      <w:r w:rsidRPr="008F7C38">
        <w:rPr>
          <w:rFonts w:ascii="Times New Roman" w:hAnsi="Times New Roman" w:cs="Times New Roman"/>
          <w:sz w:val="28"/>
          <w:szCs w:val="28"/>
          <w:lang w:val="uk-UA"/>
        </w:rPr>
        <w:lastRenderedPageBreak/>
        <w:t>Г.</w:t>
      </w:r>
      <w:r w:rsidR="00CD3EED" w:rsidRPr="008F7C38">
        <w:rPr>
          <w:rFonts w:ascii="Times New Roman" w:hAnsi="Times New Roman" w:cs="Times New Roman"/>
          <w:sz w:val="28"/>
          <w:szCs w:val="28"/>
          <w:lang w:val="uk-UA"/>
        </w:rPr>
        <w:t> </w:t>
      </w:r>
      <w:proofErr w:type="spellStart"/>
      <w:r w:rsidRPr="008F7C38">
        <w:rPr>
          <w:rFonts w:ascii="Times New Roman" w:hAnsi="Times New Roman" w:cs="Times New Roman"/>
          <w:sz w:val="28"/>
          <w:szCs w:val="28"/>
          <w:lang w:val="uk-UA"/>
        </w:rPr>
        <w:t>Лєушина</w:t>
      </w:r>
      <w:proofErr w:type="spellEnd"/>
      <w:r w:rsidRPr="008F7C38">
        <w:rPr>
          <w:rFonts w:ascii="Times New Roman" w:hAnsi="Times New Roman" w:cs="Times New Roman"/>
          <w:sz w:val="28"/>
          <w:szCs w:val="28"/>
          <w:lang w:val="uk-UA"/>
        </w:rPr>
        <w:t xml:space="preserve"> зазначає, що діалогічне мовлення є первинною формою мови дитини. Оволодіння діалогічним мовленням виступає важливим компонентом загального мовленнєвого розвитку як для дітей з типовим так і порушеним мовленнєвим розвитком </w:t>
      </w:r>
      <w:r w:rsidR="00635666" w:rsidRPr="00CC2ED6">
        <w:rPr>
          <w:rFonts w:ascii="Times New Roman" w:hAnsi="Times New Roman" w:cs="Times New Roman"/>
          <w:sz w:val="28"/>
          <w:szCs w:val="28"/>
        </w:rPr>
        <w:t>[</w:t>
      </w:r>
      <w:r w:rsidR="00CC69A1">
        <w:rPr>
          <w:rFonts w:ascii="Times New Roman" w:hAnsi="Times New Roman" w:cs="Times New Roman"/>
          <w:sz w:val="28"/>
          <w:szCs w:val="28"/>
          <w:lang w:val="uk-UA"/>
        </w:rPr>
        <w:t>28</w:t>
      </w:r>
      <w:r w:rsidR="004947EC">
        <w:rPr>
          <w:rFonts w:ascii="Times New Roman" w:hAnsi="Times New Roman" w:cs="Times New Roman"/>
          <w:sz w:val="28"/>
          <w:szCs w:val="28"/>
          <w:lang w:val="uk-UA"/>
        </w:rPr>
        <w:t>; 3</w:t>
      </w:r>
      <w:r w:rsidR="00902B2A">
        <w:rPr>
          <w:rFonts w:ascii="Times New Roman" w:hAnsi="Times New Roman" w:cs="Times New Roman"/>
          <w:sz w:val="28"/>
          <w:szCs w:val="28"/>
          <w:lang w:val="uk-UA"/>
        </w:rPr>
        <w:t>0</w:t>
      </w:r>
      <w:r w:rsidR="004947EC">
        <w:rPr>
          <w:rFonts w:ascii="Times New Roman" w:hAnsi="Times New Roman" w:cs="Times New Roman"/>
          <w:sz w:val="28"/>
          <w:szCs w:val="28"/>
          <w:lang w:val="uk-UA"/>
        </w:rPr>
        <w:t>;</w:t>
      </w:r>
      <w:r w:rsidR="00750959">
        <w:rPr>
          <w:rFonts w:ascii="Times New Roman" w:hAnsi="Times New Roman" w:cs="Times New Roman"/>
          <w:sz w:val="28"/>
          <w:szCs w:val="28"/>
          <w:lang w:val="uk-UA"/>
        </w:rPr>
        <w:t xml:space="preserve"> </w:t>
      </w:r>
      <w:r w:rsidR="00CC69A1">
        <w:rPr>
          <w:rFonts w:ascii="Times New Roman" w:hAnsi="Times New Roman" w:cs="Times New Roman"/>
          <w:sz w:val="28"/>
          <w:szCs w:val="28"/>
          <w:lang w:val="uk-UA"/>
        </w:rPr>
        <w:t>3</w:t>
      </w:r>
      <w:r w:rsidR="00902B2A">
        <w:rPr>
          <w:rFonts w:ascii="Times New Roman" w:hAnsi="Times New Roman" w:cs="Times New Roman"/>
          <w:sz w:val="28"/>
          <w:szCs w:val="28"/>
          <w:lang w:val="uk-UA"/>
        </w:rPr>
        <w:t>1</w:t>
      </w:r>
      <w:r w:rsidR="00635666" w:rsidRPr="00CC2ED6">
        <w:rPr>
          <w:rFonts w:ascii="Times New Roman" w:hAnsi="Times New Roman" w:cs="Times New Roman"/>
          <w:sz w:val="28"/>
          <w:szCs w:val="28"/>
        </w:rPr>
        <w:t>]</w:t>
      </w:r>
      <w:r w:rsidR="00ED36AF">
        <w:rPr>
          <w:rFonts w:ascii="Times New Roman" w:hAnsi="Times New Roman" w:cs="Times New Roman"/>
          <w:sz w:val="28"/>
          <w:szCs w:val="28"/>
          <w:lang w:val="uk-UA"/>
        </w:rPr>
        <w:t>.</w:t>
      </w:r>
    </w:p>
    <w:p w14:paraId="578E3154" w14:textId="33CADF12" w:rsidR="004A0064" w:rsidRPr="008F7C38" w:rsidRDefault="004A0064" w:rsidP="008F7C38">
      <w:pPr>
        <w:pStyle w:val="a4"/>
        <w:shd w:val="clear" w:color="auto" w:fill="FFFFFF"/>
        <w:spacing w:before="0" w:beforeAutospacing="0" w:after="0" w:afterAutospacing="0" w:line="360" w:lineRule="auto"/>
        <w:ind w:firstLine="709"/>
        <w:jc w:val="both"/>
        <w:rPr>
          <w:sz w:val="28"/>
          <w:szCs w:val="28"/>
          <w:shd w:val="clear" w:color="auto" w:fill="FFFFFF"/>
          <w:lang w:val="uk-UA"/>
        </w:rPr>
      </w:pPr>
      <w:r w:rsidRPr="008F7C38">
        <w:rPr>
          <w:sz w:val="28"/>
          <w:szCs w:val="28"/>
          <w:lang w:val="uk-UA"/>
        </w:rPr>
        <w:t xml:space="preserve">Дослідження особливостей формування діалогічного мовлення у дітей дошкільного віку з загальним недорозвиненням мовлення різного ґенезу досить висвітлено в логопедичній літературі. Існує багато робіт з формування діалогічних умінь та навичок як у дітей з типовим мовленнєвим розвитком, так і у дітей із загальним недорозвитком мовлення (А. </w:t>
      </w:r>
      <w:proofErr w:type="spellStart"/>
      <w:r w:rsidRPr="008F7C38">
        <w:rPr>
          <w:sz w:val="28"/>
          <w:szCs w:val="28"/>
          <w:lang w:val="uk-UA"/>
        </w:rPr>
        <w:t>Арушанова</w:t>
      </w:r>
      <w:proofErr w:type="spellEnd"/>
      <w:r w:rsidRPr="008F7C38">
        <w:rPr>
          <w:sz w:val="28"/>
          <w:szCs w:val="28"/>
          <w:lang w:val="uk-UA"/>
        </w:rPr>
        <w:t>,</w:t>
      </w:r>
      <w:r w:rsidR="00666C9B" w:rsidRPr="008F7C38">
        <w:rPr>
          <w:sz w:val="28"/>
          <w:szCs w:val="28"/>
          <w:lang w:val="uk-UA"/>
        </w:rPr>
        <w:t xml:space="preserve"> Н.</w:t>
      </w:r>
      <w:r w:rsidR="00013951" w:rsidRPr="008F7C38">
        <w:rPr>
          <w:sz w:val="28"/>
          <w:szCs w:val="28"/>
          <w:lang w:val="uk-UA"/>
        </w:rPr>
        <w:t xml:space="preserve"> </w:t>
      </w:r>
      <w:r w:rsidR="00666C9B" w:rsidRPr="008F7C38">
        <w:rPr>
          <w:sz w:val="28"/>
          <w:szCs w:val="28"/>
          <w:lang w:val="uk-UA"/>
        </w:rPr>
        <w:t xml:space="preserve">Бабич, З. Богуславська, Е. </w:t>
      </w:r>
      <w:proofErr w:type="spellStart"/>
      <w:r w:rsidR="00666C9B" w:rsidRPr="008F7C38">
        <w:rPr>
          <w:sz w:val="28"/>
          <w:szCs w:val="28"/>
          <w:lang w:val="uk-UA"/>
        </w:rPr>
        <w:t>Данілавічютє</w:t>
      </w:r>
      <w:proofErr w:type="spellEnd"/>
      <w:r w:rsidR="00666C9B" w:rsidRPr="008F7C38">
        <w:rPr>
          <w:sz w:val="28"/>
          <w:szCs w:val="28"/>
          <w:lang w:val="uk-UA"/>
        </w:rPr>
        <w:t xml:space="preserve">, І. </w:t>
      </w:r>
      <w:proofErr w:type="spellStart"/>
      <w:r w:rsidR="00666C9B" w:rsidRPr="008F7C38">
        <w:rPr>
          <w:sz w:val="28"/>
          <w:szCs w:val="28"/>
          <w:lang w:val="uk-UA"/>
        </w:rPr>
        <w:t>Лісіна</w:t>
      </w:r>
      <w:proofErr w:type="spellEnd"/>
      <w:r w:rsidR="00666C9B" w:rsidRPr="008F7C38">
        <w:rPr>
          <w:sz w:val="28"/>
          <w:szCs w:val="28"/>
          <w:lang w:val="uk-UA"/>
        </w:rPr>
        <w:t>, К. Луцько, А. Макарова, Т. </w:t>
      </w:r>
      <w:proofErr w:type="spellStart"/>
      <w:r w:rsidR="00666C9B" w:rsidRPr="008F7C38">
        <w:rPr>
          <w:sz w:val="28"/>
          <w:szCs w:val="28"/>
          <w:lang w:val="uk-UA"/>
        </w:rPr>
        <w:t>Мельніченко</w:t>
      </w:r>
      <w:proofErr w:type="spellEnd"/>
      <w:r w:rsidR="00666C9B" w:rsidRPr="008F7C38">
        <w:rPr>
          <w:sz w:val="28"/>
          <w:szCs w:val="28"/>
          <w:lang w:val="uk-UA"/>
        </w:rPr>
        <w:t xml:space="preserve">, І. </w:t>
      </w:r>
      <w:proofErr w:type="spellStart"/>
      <w:r w:rsidR="00666C9B" w:rsidRPr="008F7C38">
        <w:rPr>
          <w:sz w:val="28"/>
          <w:szCs w:val="28"/>
          <w:lang w:val="uk-UA"/>
        </w:rPr>
        <w:t>Назметдинова</w:t>
      </w:r>
      <w:proofErr w:type="spellEnd"/>
      <w:r w:rsidR="00666C9B" w:rsidRPr="008F7C38">
        <w:rPr>
          <w:sz w:val="28"/>
          <w:szCs w:val="28"/>
          <w:lang w:val="uk-UA"/>
        </w:rPr>
        <w:t xml:space="preserve">, Ю. </w:t>
      </w:r>
      <w:proofErr w:type="spellStart"/>
      <w:r w:rsidR="00666C9B" w:rsidRPr="008F7C38">
        <w:rPr>
          <w:sz w:val="28"/>
          <w:szCs w:val="28"/>
          <w:lang w:val="uk-UA"/>
        </w:rPr>
        <w:t>Рібцун</w:t>
      </w:r>
      <w:proofErr w:type="spellEnd"/>
      <w:r w:rsidR="00666C9B" w:rsidRPr="008F7C38">
        <w:rPr>
          <w:sz w:val="28"/>
          <w:szCs w:val="28"/>
          <w:lang w:val="uk-UA"/>
        </w:rPr>
        <w:t xml:space="preserve">, А. </w:t>
      </w:r>
      <w:proofErr w:type="spellStart"/>
      <w:r w:rsidR="00666C9B" w:rsidRPr="008F7C38">
        <w:rPr>
          <w:sz w:val="28"/>
          <w:szCs w:val="28"/>
          <w:lang w:val="uk-UA"/>
        </w:rPr>
        <w:t>Рузська</w:t>
      </w:r>
      <w:proofErr w:type="spellEnd"/>
      <w:r w:rsidR="00666C9B" w:rsidRPr="008F7C38">
        <w:rPr>
          <w:sz w:val="28"/>
          <w:szCs w:val="28"/>
          <w:lang w:val="uk-UA"/>
        </w:rPr>
        <w:t xml:space="preserve">, Є. </w:t>
      </w:r>
      <w:proofErr w:type="spellStart"/>
      <w:r w:rsidR="00666C9B" w:rsidRPr="008F7C38">
        <w:rPr>
          <w:sz w:val="28"/>
          <w:szCs w:val="28"/>
          <w:lang w:val="uk-UA"/>
        </w:rPr>
        <w:t>Соботович</w:t>
      </w:r>
      <w:proofErr w:type="spellEnd"/>
      <w:r w:rsidR="00666C9B" w:rsidRPr="008F7C38">
        <w:rPr>
          <w:sz w:val="28"/>
          <w:szCs w:val="28"/>
          <w:lang w:val="uk-UA"/>
        </w:rPr>
        <w:t>, К</w:t>
      </w:r>
      <w:r w:rsidR="00013951" w:rsidRPr="008F7C38">
        <w:rPr>
          <w:sz w:val="28"/>
          <w:szCs w:val="28"/>
          <w:lang w:val="uk-UA"/>
        </w:rPr>
        <w:t>. </w:t>
      </w:r>
      <w:proofErr w:type="spellStart"/>
      <w:r w:rsidR="00666C9B" w:rsidRPr="008F7C38">
        <w:rPr>
          <w:sz w:val="28"/>
          <w:szCs w:val="28"/>
          <w:lang w:val="uk-UA"/>
        </w:rPr>
        <w:t>Тичнина</w:t>
      </w:r>
      <w:proofErr w:type="spellEnd"/>
      <w:r w:rsidR="00666C9B" w:rsidRPr="008F7C38">
        <w:rPr>
          <w:sz w:val="28"/>
          <w:szCs w:val="28"/>
          <w:lang w:val="uk-UA"/>
        </w:rPr>
        <w:t xml:space="preserve">, Л. Трофименко, </w:t>
      </w:r>
      <w:r w:rsidRPr="008F7C38">
        <w:rPr>
          <w:sz w:val="28"/>
          <w:szCs w:val="28"/>
          <w:lang w:val="uk-UA"/>
        </w:rPr>
        <w:t>Н. Усольцева, Є.</w:t>
      </w:r>
      <w:r w:rsidR="003E7F16" w:rsidRPr="008F7C38">
        <w:rPr>
          <w:sz w:val="28"/>
          <w:szCs w:val="28"/>
          <w:lang w:val="uk-UA"/>
        </w:rPr>
        <w:t> </w:t>
      </w:r>
      <w:proofErr w:type="spellStart"/>
      <w:r w:rsidRPr="008F7C38">
        <w:rPr>
          <w:sz w:val="28"/>
          <w:szCs w:val="28"/>
          <w:lang w:val="uk-UA"/>
        </w:rPr>
        <w:t>Феодосєва</w:t>
      </w:r>
      <w:proofErr w:type="spellEnd"/>
      <w:r w:rsidRPr="008F7C38">
        <w:rPr>
          <w:sz w:val="28"/>
          <w:szCs w:val="28"/>
          <w:lang w:val="uk-UA"/>
        </w:rPr>
        <w:t>, М. Шеремет та ін.).</w:t>
      </w:r>
    </w:p>
    <w:p w14:paraId="05073D5C" w14:textId="2D123E37" w:rsidR="004A0064" w:rsidRPr="008F7C38" w:rsidRDefault="004A0064" w:rsidP="008F7C38">
      <w:pPr>
        <w:spacing w:after="0" w:line="360" w:lineRule="auto"/>
        <w:ind w:firstLine="709"/>
        <w:jc w:val="both"/>
        <w:rPr>
          <w:rFonts w:ascii="Times New Roman" w:hAnsi="Times New Roman" w:cs="Times New Roman"/>
          <w:b/>
          <w:bCs/>
          <w:sz w:val="28"/>
          <w:szCs w:val="28"/>
          <w:lang w:val="uk-UA"/>
        </w:rPr>
      </w:pPr>
      <w:r w:rsidRPr="008F7C38">
        <w:rPr>
          <w:rFonts w:ascii="Times New Roman" w:hAnsi="Times New Roman" w:cs="Times New Roman"/>
          <w:sz w:val="28"/>
          <w:szCs w:val="28"/>
          <w:lang w:val="uk-UA"/>
        </w:rPr>
        <w:t>У дітей із загальним недорозвитком мовлення, можна спостеріга</w:t>
      </w:r>
      <w:r w:rsidR="003E7F16" w:rsidRPr="008F7C38">
        <w:rPr>
          <w:rFonts w:ascii="Times New Roman" w:hAnsi="Times New Roman" w:cs="Times New Roman"/>
          <w:sz w:val="28"/>
          <w:szCs w:val="28"/>
          <w:lang w:val="uk-UA"/>
        </w:rPr>
        <w:t>ється</w:t>
      </w:r>
      <w:r w:rsidRPr="008F7C38">
        <w:rPr>
          <w:rFonts w:ascii="Times New Roman" w:hAnsi="Times New Roman" w:cs="Times New Roman"/>
          <w:sz w:val="28"/>
          <w:szCs w:val="28"/>
          <w:lang w:val="uk-UA"/>
        </w:rPr>
        <w:t xml:space="preserve"> ряд труднощів: обмеженість словникового запасу, відставання в оволодінні граматичною </w:t>
      </w:r>
      <w:r w:rsidR="003E7F16" w:rsidRPr="008F7C38">
        <w:rPr>
          <w:rFonts w:ascii="Times New Roman" w:hAnsi="Times New Roman" w:cs="Times New Roman"/>
          <w:sz w:val="28"/>
          <w:szCs w:val="28"/>
          <w:lang w:val="uk-UA"/>
        </w:rPr>
        <w:t>стороною</w:t>
      </w:r>
      <w:r w:rsidRPr="008F7C38">
        <w:rPr>
          <w:rFonts w:ascii="Times New Roman" w:hAnsi="Times New Roman" w:cs="Times New Roman"/>
          <w:sz w:val="28"/>
          <w:szCs w:val="28"/>
          <w:lang w:val="uk-UA"/>
        </w:rPr>
        <w:t xml:space="preserve"> рідної мови ускладнюють процес розвитку зв’язного мовлення</w:t>
      </w:r>
      <w:r w:rsidR="003E7F16" w:rsidRPr="008F7C38">
        <w:rPr>
          <w:rFonts w:ascii="Times New Roman" w:hAnsi="Times New Roman" w:cs="Times New Roman"/>
          <w:sz w:val="28"/>
          <w:szCs w:val="28"/>
          <w:lang w:val="uk-UA"/>
        </w:rPr>
        <w:t>. А саме</w:t>
      </w:r>
      <w:r w:rsidRPr="008F7C38">
        <w:rPr>
          <w:rFonts w:ascii="Times New Roman" w:hAnsi="Times New Roman" w:cs="Times New Roman"/>
          <w:sz w:val="28"/>
          <w:szCs w:val="28"/>
          <w:lang w:val="uk-UA"/>
        </w:rPr>
        <w:t xml:space="preserve"> перехід від діалогічної форми мовлення до контекстної. </w:t>
      </w:r>
      <w:r w:rsidR="003E7F16" w:rsidRPr="008F7C38">
        <w:rPr>
          <w:rFonts w:ascii="Times New Roman" w:hAnsi="Times New Roman" w:cs="Times New Roman"/>
          <w:sz w:val="28"/>
          <w:szCs w:val="28"/>
          <w:lang w:val="uk-UA"/>
        </w:rPr>
        <w:t>Д</w:t>
      </w:r>
      <w:r w:rsidRPr="008F7C38">
        <w:rPr>
          <w:rFonts w:ascii="Times New Roman" w:hAnsi="Times New Roman" w:cs="Times New Roman"/>
          <w:sz w:val="28"/>
          <w:szCs w:val="28"/>
          <w:lang w:val="uk-UA"/>
        </w:rPr>
        <w:t xml:space="preserve">ослідження </w:t>
      </w:r>
      <w:r w:rsidR="00364F78" w:rsidRPr="008F7C38">
        <w:rPr>
          <w:rFonts w:ascii="Times New Roman" w:hAnsi="Times New Roman" w:cs="Times New Roman"/>
          <w:sz w:val="28"/>
          <w:szCs w:val="28"/>
          <w:lang w:val="uk-UA"/>
        </w:rPr>
        <w:t xml:space="preserve">І. Марченко, </w:t>
      </w:r>
      <w:r w:rsidRPr="008F7C38">
        <w:rPr>
          <w:rFonts w:ascii="Times New Roman" w:hAnsi="Times New Roman" w:cs="Times New Roman"/>
          <w:sz w:val="28"/>
          <w:szCs w:val="28"/>
          <w:lang w:val="uk-UA"/>
        </w:rPr>
        <w:t xml:space="preserve">В. Тищенко, М. Шеремет </w:t>
      </w:r>
      <w:r w:rsidR="003E7F16" w:rsidRPr="008F7C38">
        <w:rPr>
          <w:rFonts w:ascii="Times New Roman" w:hAnsi="Times New Roman" w:cs="Times New Roman"/>
          <w:sz w:val="28"/>
          <w:szCs w:val="28"/>
          <w:lang w:val="uk-UA"/>
        </w:rPr>
        <w:t xml:space="preserve">підтверджують наявність значних труднощів у </w:t>
      </w:r>
      <w:r w:rsidRPr="008F7C38">
        <w:rPr>
          <w:rFonts w:ascii="Times New Roman" w:hAnsi="Times New Roman" w:cs="Times New Roman"/>
          <w:sz w:val="28"/>
          <w:szCs w:val="28"/>
          <w:lang w:val="uk-UA"/>
        </w:rPr>
        <w:t>програмуванн</w:t>
      </w:r>
      <w:r w:rsidR="003E7F16" w:rsidRPr="008F7C38">
        <w:rPr>
          <w:rFonts w:ascii="Times New Roman" w:hAnsi="Times New Roman" w:cs="Times New Roman"/>
          <w:sz w:val="28"/>
          <w:szCs w:val="28"/>
          <w:lang w:val="uk-UA"/>
        </w:rPr>
        <w:t>і</w:t>
      </w:r>
      <w:r w:rsidRPr="008F7C38">
        <w:rPr>
          <w:rFonts w:ascii="Times New Roman" w:hAnsi="Times New Roman" w:cs="Times New Roman"/>
          <w:sz w:val="28"/>
          <w:szCs w:val="28"/>
          <w:lang w:val="uk-UA"/>
        </w:rPr>
        <w:t xml:space="preserve"> змісту розгорнутих висловлювань та їх мовленнєвого оформлення. </w:t>
      </w:r>
      <w:r w:rsidR="003E7F16" w:rsidRPr="008F7C38">
        <w:rPr>
          <w:rFonts w:ascii="Times New Roman" w:hAnsi="Times New Roman" w:cs="Times New Roman"/>
          <w:sz w:val="28"/>
          <w:szCs w:val="28"/>
          <w:lang w:val="uk-UA"/>
        </w:rPr>
        <w:t>У</w:t>
      </w:r>
      <w:r w:rsidRPr="008F7C38">
        <w:rPr>
          <w:rFonts w:ascii="Times New Roman" w:hAnsi="Times New Roman" w:cs="Times New Roman"/>
          <w:sz w:val="28"/>
          <w:szCs w:val="28"/>
          <w:lang w:val="uk-UA"/>
        </w:rPr>
        <w:t xml:space="preserve"> </w:t>
      </w:r>
      <w:r w:rsidR="003E7F16" w:rsidRPr="008F7C38">
        <w:rPr>
          <w:rFonts w:ascii="Times New Roman" w:hAnsi="Times New Roman" w:cs="Times New Roman"/>
          <w:sz w:val="28"/>
          <w:szCs w:val="28"/>
          <w:lang w:val="uk-UA"/>
        </w:rPr>
        <w:t>таких</w:t>
      </w:r>
      <w:r w:rsidRPr="008F7C38">
        <w:rPr>
          <w:rFonts w:ascii="Times New Roman" w:hAnsi="Times New Roman" w:cs="Times New Roman"/>
          <w:sz w:val="28"/>
          <w:szCs w:val="28"/>
          <w:lang w:val="uk-UA"/>
        </w:rPr>
        <w:t xml:space="preserve"> висловлюван</w:t>
      </w:r>
      <w:r w:rsidR="003E7F16" w:rsidRPr="008F7C38">
        <w:rPr>
          <w:rFonts w:ascii="Times New Roman" w:hAnsi="Times New Roman" w:cs="Times New Roman"/>
          <w:sz w:val="28"/>
          <w:szCs w:val="28"/>
          <w:lang w:val="uk-UA"/>
        </w:rPr>
        <w:t xml:space="preserve">нях, як </w:t>
      </w:r>
      <w:r w:rsidRPr="008F7C38">
        <w:rPr>
          <w:rFonts w:ascii="Times New Roman" w:hAnsi="Times New Roman" w:cs="Times New Roman"/>
          <w:sz w:val="28"/>
          <w:szCs w:val="28"/>
          <w:lang w:val="uk-UA"/>
        </w:rPr>
        <w:t>переказ, оповідання</w:t>
      </w:r>
      <w:r w:rsidR="003E7F16" w:rsidRPr="008F7C38">
        <w:rPr>
          <w:rFonts w:ascii="Times New Roman" w:hAnsi="Times New Roman" w:cs="Times New Roman"/>
          <w:sz w:val="28"/>
          <w:szCs w:val="28"/>
          <w:lang w:val="uk-UA"/>
        </w:rPr>
        <w:t>,</w:t>
      </w:r>
      <w:r w:rsidRPr="008F7C38">
        <w:rPr>
          <w:rFonts w:ascii="Times New Roman" w:hAnsi="Times New Roman" w:cs="Times New Roman"/>
          <w:sz w:val="28"/>
          <w:szCs w:val="28"/>
          <w:lang w:val="uk-UA"/>
        </w:rPr>
        <w:t xml:space="preserve"> характерними є порушення зв’язності і послідовності викладу</w:t>
      </w:r>
      <w:r w:rsidR="003E7F16" w:rsidRPr="008F7C38">
        <w:rPr>
          <w:rFonts w:ascii="Times New Roman" w:hAnsi="Times New Roman" w:cs="Times New Roman"/>
          <w:sz w:val="28"/>
          <w:szCs w:val="28"/>
          <w:lang w:val="uk-UA"/>
        </w:rPr>
        <w:t xml:space="preserve"> інформації</w:t>
      </w:r>
      <w:r w:rsidRPr="008F7C38">
        <w:rPr>
          <w:rFonts w:ascii="Times New Roman" w:hAnsi="Times New Roman" w:cs="Times New Roman"/>
          <w:sz w:val="28"/>
          <w:szCs w:val="28"/>
          <w:lang w:val="uk-UA"/>
        </w:rPr>
        <w:t xml:space="preserve">, смислові пропуски, явно виражена «невмотивована» </w:t>
      </w:r>
      <w:proofErr w:type="spellStart"/>
      <w:r w:rsidRPr="008F7C38">
        <w:rPr>
          <w:rFonts w:ascii="Times New Roman" w:hAnsi="Times New Roman" w:cs="Times New Roman"/>
          <w:sz w:val="28"/>
          <w:szCs w:val="28"/>
          <w:lang w:val="uk-UA"/>
        </w:rPr>
        <w:t>ситуативність</w:t>
      </w:r>
      <w:proofErr w:type="spellEnd"/>
      <w:r w:rsidRPr="008F7C38">
        <w:rPr>
          <w:rFonts w:ascii="Times New Roman" w:hAnsi="Times New Roman" w:cs="Times New Roman"/>
          <w:sz w:val="28"/>
          <w:szCs w:val="28"/>
          <w:lang w:val="uk-UA"/>
        </w:rPr>
        <w:t xml:space="preserve"> і фрагментарність, низький рівень користування фразовим мовленням</w:t>
      </w:r>
      <w:r w:rsidR="00591159" w:rsidRPr="008F7C38">
        <w:rPr>
          <w:rFonts w:ascii="Times New Roman" w:hAnsi="Times New Roman" w:cs="Times New Roman"/>
          <w:sz w:val="28"/>
          <w:szCs w:val="28"/>
          <w:lang w:val="uk-UA"/>
        </w:rPr>
        <w:t xml:space="preserve"> </w:t>
      </w:r>
      <w:r w:rsidR="00C72ABF" w:rsidRPr="008F7C38">
        <w:rPr>
          <w:rFonts w:ascii="Times New Roman" w:hAnsi="Times New Roman" w:cs="Times New Roman"/>
          <w:sz w:val="28"/>
          <w:szCs w:val="28"/>
          <w:lang w:val="uk-UA"/>
        </w:rPr>
        <w:t>[</w:t>
      </w:r>
      <w:r w:rsidR="00902B2A">
        <w:rPr>
          <w:rFonts w:ascii="Times New Roman" w:hAnsi="Times New Roman" w:cs="Times New Roman"/>
          <w:sz w:val="28"/>
          <w:szCs w:val="28"/>
          <w:lang w:val="uk-UA"/>
        </w:rPr>
        <w:t>30; 31; 34; 45; 50</w:t>
      </w:r>
      <w:r w:rsidR="00C72ABF" w:rsidRPr="008F7C38">
        <w:rPr>
          <w:rFonts w:ascii="Times New Roman" w:hAnsi="Times New Roman" w:cs="Times New Roman"/>
          <w:sz w:val="28"/>
          <w:szCs w:val="28"/>
          <w:lang w:val="uk-UA"/>
        </w:rPr>
        <w:t>]</w:t>
      </w:r>
      <w:r w:rsidR="00591159" w:rsidRPr="008F7C38">
        <w:rPr>
          <w:rFonts w:ascii="Times New Roman" w:hAnsi="Times New Roman" w:cs="Times New Roman"/>
          <w:sz w:val="28"/>
          <w:szCs w:val="28"/>
          <w:lang w:val="uk-UA"/>
        </w:rPr>
        <w:t>.</w:t>
      </w:r>
    </w:p>
    <w:p w14:paraId="01C99DBC" w14:textId="3F99B64A" w:rsidR="004A0064" w:rsidRPr="008F7C38" w:rsidRDefault="003E7F16" w:rsidP="008F7C38">
      <w:pPr>
        <w:spacing w:after="0" w:line="360" w:lineRule="auto"/>
        <w:ind w:firstLine="709"/>
        <w:jc w:val="both"/>
        <w:rPr>
          <w:rFonts w:ascii="Times New Roman" w:hAnsi="Times New Roman" w:cs="Times New Roman"/>
          <w:sz w:val="28"/>
          <w:szCs w:val="28"/>
          <w:lang w:val="uk-UA"/>
        </w:rPr>
      </w:pPr>
      <w:r w:rsidRPr="008F7C38">
        <w:rPr>
          <w:rFonts w:ascii="Times New Roman" w:hAnsi="Times New Roman" w:cs="Times New Roman"/>
          <w:sz w:val="28"/>
          <w:szCs w:val="28"/>
          <w:lang w:val="uk-UA"/>
        </w:rPr>
        <w:t xml:space="preserve">Своєю чергою, </w:t>
      </w:r>
      <w:r w:rsidR="004A0064" w:rsidRPr="008F7C38">
        <w:rPr>
          <w:rFonts w:ascii="Times New Roman" w:hAnsi="Times New Roman" w:cs="Times New Roman"/>
          <w:sz w:val="28"/>
          <w:szCs w:val="28"/>
          <w:lang w:val="uk-UA"/>
        </w:rPr>
        <w:t xml:space="preserve">В. Воробйова та С. Шаховська </w:t>
      </w:r>
      <w:r w:rsidRPr="008F7C38">
        <w:rPr>
          <w:rFonts w:ascii="Times New Roman" w:hAnsi="Times New Roman" w:cs="Times New Roman"/>
          <w:sz w:val="28"/>
          <w:szCs w:val="28"/>
          <w:lang w:val="uk-UA"/>
        </w:rPr>
        <w:t xml:space="preserve">наголошують на недосконалості </w:t>
      </w:r>
      <w:proofErr w:type="spellStart"/>
      <w:r w:rsidRPr="008F7C38">
        <w:rPr>
          <w:rFonts w:ascii="Times New Roman" w:hAnsi="Times New Roman" w:cs="Times New Roman"/>
          <w:sz w:val="28"/>
          <w:szCs w:val="28"/>
          <w:lang w:val="uk-UA"/>
        </w:rPr>
        <w:t>структурносемантичної</w:t>
      </w:r>
      <w:proofErr w:type="spellEnd"/>
      <w:r w:rsidRPr="008F7C38">
        <w:rPr>
          <w:rFonts w:ascii="Times New Roman" w:hAnsi="Times New Roman" w:cs="Times New Roman"/>
          <w:sz w:val="28"/>
          <w:szCs w:val="28"/>
          <w:lang w:val="uk-UA"/>
        </w:rPr>
        <w:t xml:space="preserve"> організації д</w:t>
      </w:r>
      <w:r w:rsidR="004A0064" w:rsidRPr="008F7C38">
        <w:rPr>
          <w:rFonts w:ascii="Times New Roman" w:hAnsi="Times New Roman" w:cs="Times New Roman"/>
          <w:sz w:val="28"/>
          <w:szCs w:val="28"/>
          <w:lang w:val="uk-UA"/>
        </w:rPr>
        <w:t>іалогічн</w:t>
      </w:r>
      <w:r w:rsidRPr="008F7C38">
        <w:rPr>
          <w:rFonts w:ascii="Times New Roman" w:hAnsi="Times New Roman" w:cs="Times New Roman"/>
          <w:sz w:val="28"/>
          <w:szCs w:val="28"/>
          <w:lang w:val="uk-UA"/>
        </w:rPr>
        <w:t>ого</w:t>
      </w:r>
      <w:r w:rsidR="004A0064" w:rsidRPr="008F7C38">
        <w:rPr>
          <w:rFonts w:ascii="Times New Roman" w:hAnsi="Times New Roman" w:cs="Times New Roman"/>
          <w:sz w:val="28"/>
          <w:szCs w:val="28"/>
          <w:lang w:val="uk-UA"/>
        </w:rPr>
        <w:t xml:space="preserve"> мовлення дітей із </w:t>
      </w:r>
      <w:r w:rsidRPr="008F7C38">
        <w:rPr>
          <w:rFonts w:ascii="Times New Roman" w:hAnsi="Times New Roman" w:cs="Times New Roman"/>
          <w:sz w:val="28"/>
          <w:szCs w:val="28"/>
          <w:lang w:val="uk-UA"/>
        </w:rPr>
        <w:t>ЗНМ.</w:t>
      </w:r>
      <w:r w:rsidR="004A0064" w:rsidRPr="008F7C38">
        <w:rPr>
          <w:rFonts w:ascii="Times New Roman" w:hAnsi="Times New Roman" w:cs="Times New Roman"/>
          <w:sz w:val="28"/>
          <w:szCs w:val="28"/>
          <w:lang w:val="uk-UA"/>
        </w:rPr>
        <w:t xml:space="preserve"> </w:t>
      </w:r>
      <w:r w:rsidRPr="008F7C38">
        <w:rPr>
          <w:rFonts w:ascii="Times New Roman" w:hAnsi="Times New Roman" w:cs="Times New Roman"/>
          <w:sz w:val="28"/>
          <w:szCs w:val="28"/>
          <w:lang w:val="uk-UA"/>
        </w:rPr>
        <w:t>Для означеної категорії дошкільників притаманні</w:t>
      </w:r>
      <w:r w:rsidR="004A0064" w:rsidRPr="008F7C38">
        <w:rPr>
          <w:rFonts w:ascii="Times New Roman" w:hAnsi="Times New Roman" w:cs="Times New Roman"/>
          <w:sz w:val="28"/>
          <w:szCs w:val="28"/>
          <w:lang w:val="uk-UA"/>
        </w:rPr>
        <w:t xml:space="preserve"> значні труднощі в програмуванні висловлювання, синтезуванні окремих елементів у єдине структурне ціле, у відборі матеріалу з</w:t>
      </w:r>
      <w:r w:rsidRPr="008F7C38">
        <w:rPr>
          <w:rFonts w:ascii="Times New Roman" w:hAnsi="Times New Roman" w:cs="Times New Roman"/>
          <w:sz w:val="28"/>
          <w:szCs w:val="28"/>
          <w:lang w:val="uk-UA"/>
        </w:rPr>
        <w:t>а</w:t>
      </w:r>
      <w:r w:rsidR="004A0064" w:rsidRPr="008F7C38">
        <w:rPr>
          <w:rFonts w:ascii="Times New Roman" w:hAnsi="Times New Roman" w:cs="Times New Roman"/>
          <w:sz w:val="28"/>
          <w:szCs w:val="28"/>
          <w:lang w:val="uk-UA"/>
        </w:rPr>
        <w:t xml:space="preserve"> тією чи іншою метою. Характерним</w:t>
      </w:r>
      <w:r w:rsidRPr="008F7C38">
        <w:rPr>
          <w:rFonts w:ascii="Times New Roman" w:hAnsi="Times New Roman" w:cs="Times New Roman"/>
          <w:sz w:val="28"/>
          <w:szCs w:val="28"/>
          <w:lang w:val="uk-UA"/>
        </w:rPr>
        <w:t>и</w:t>
      </w:r>
      <w:r w:rsidR="004A0064" w:rsidRPr="008F7C38">
        <w:rPr>
          <w:rFonts w:ascii="Times New Roman" w:hAnsi="Times New Roman" w:cs="Times New Roman"/>
          <w:sz w:val="28"/>
          <w:szCs w:val="28"/>
          <w:lang w:val="uk-UA"/>
        </w:rPr>
        <w:t xml:space="preserve"> також є порушення формування синтаксичної структури речення</w:t>
      </w:r>
      <w:r w:rsidRPr="008F7C38">
        <w:rPr>
          <w:rFonts w:ascii="Times New Roman" w:hAnsi="Times New Roman" w:cs="Times New Roman"/>
          <w:sz w:val="28"/>
          <w:szCs w:val="28"/>
          <w:lang w:val="uk-UA"/>
        </w:rPr>
        <w:t xml:space="preserve">, що виражається у </w:t>
      </w:r>
      <w:proofErr w:type="spellStart"/>
      <w:r w:rsidR="004A0064" w:rsidRPr="008F7C38">
        <w:rPr>
          <w:rFonts w:ascii="Times New Roman" w:hAnsi="Times New Roman" w:cs="Times New Roman"/>
          <w:sz w:val="28"/>
          <w:szCs w:val="28"/>
          <w:lang w:val="uk-UA"/>
        </w:rPr>
        <w:t>елізіях</w:t>
      </w:r>
      <w:proofErr w:type="spellEnd"/>
      <w:r w:rsidR="004A0064" w:rsidRPr="008F7C38">
        <w:rPr>
          <w:rFonts w:ascii="Times New Roman" w:hAnsi="Times New Roman" w:cs="Times New Roman"/>
          <w:sz w:val="28"/>
          <w:szCs w:val="28"/>
          <w:lang w:val="uk-UA"/>
        </w:rPr>
        <w:t xml:space="preserve"> членів речення (переважно дієслів)</w:t>
      </w:r>
      <w:r w:rsidRPr="008F7C38">
        <w:rPr>
          <w:rFonts w:ascii="Times New Roman" w:hAnsi="Times New Roman" w:cs="Times New Roman"/>
          <w:sz w:val="28"/>
          <w:szCs w:val="28"/>
          <w:lang w:val="uk-UA"/>
        </w:rPr>
        <w:t>;</w:t>
      </w:r>
      <w:r w:rsidR="004A0064" w:rsidRPr="008F7C38">
        <w:rPr>
          <w:rFonts w:ascii="Times New Roman" w:hAnsi="Times New Roman" w:cs="Times New Roman"/>
          <w:sz w:val="28"/>
          <w:szCs w:val="28"/>
          <w:lang w:val="uk-UA"/>
        </w:rPr>
        <w:t xml:space="preserve"> незвичному порядку </w:t>
      </w:r>
      <w:r w:rsidR="004A0064" w:rsidRPr="008F7C38">
        <w:rPr>
          <w:rFonts w:ascii="Times New Roman" w:hAnsi="Times New Roman" w:cs="Times New Roman"/>
          <w:sz w:val="28"/>
          <w:szCs w:val="28"/>
          <w:lang w:val="uk-UA"/>
        </w:rPr>
        <w:lastRenderedPageBreak/>
        <w:t>слів, що проявляється навіть у повторенні речень [</w:t>
      </w:r>
      <w:r w:rsidR="00ED36AF">
        <w:rPr>
          <w:rFonts w:ascii="Times New Roman" w:hAnsi="Times New Roman" w:cs="Times New Roman"/>
          <w:sz w:val="28"/>
          <w:szCs w:val="28"/>
          <w:lang w:val="uk-UA"/>
        </w:rPr>
        <w:t>1</w:t>
      </w:r>
      <w:r w:rsidR="0007147E">
        <w:rPr>
          <w:rFonts w:ascii="Times New Roman" w:hAnsi="Times New Roman" w:cs="Times New Roman"/>
          <w:sz w:val="28"/>
          <w:szCs w:val="28"/>
          <w:lang w:val="uk-UA"/>
        </w:rPr>
        <w:t>2</w:t>
      </w:r>
      <w:r w:rsidR="00ED36AF">
        <w:rPr>
          <w:rFonts w:ascii="Times New Roman" w:hAnsi="Times New Roman" w:cs="Times New Roman"/>
          <w:sz w:val="28"/>
          <w:szCs w:val="28"/>
          <w:lang w:val="uk-UA"/>
        </w:rPr>
        <w:t>;</w:t>
      </w:r>
      <w:r w:rsidR="00725591">
        <w:rPr>
          <w:rFonts w:ascii="Times New Roman" w:hAnsi="Times New Roman" w:cs="Times New Roman"/>
          <w:sz w:val="28"/>
          <w:szCs w:val="28"/>
          <w:lang w:val="uk-UA"/>
        </w:rPr>
        <w:t xml:space="preserve"> </w:t>
      </w:r>
      <w:r w:rsidR="00ED36AF">
        <w:rPr>
          <w:rFonts w:ascii="Times New Roman" w:hAnsi="Times New Roman" w:cs="Times New Roman"/>
          <w:sz w:val="28"/>
          <w:szCs w:val="28"/>
          <w:lang w:val="uk-UA"/>
        </w:rPr>
        <w:t>1</w:t>
      </w:r>
      <w:r w:rsidR="0007147E">
        <w:rPr>
          <w:rFonts w:ascii="Times New Roman" w:hAnsi="Times New Roman" w:cs="Times New Roman"/>
          <w:sz w:val="28"/>
          <w:szCs w:val="28"/>
          <w:lang w:val="uk-UA"/>
        </w:rPr>
        <w:t>3</w:t>
      </w:r>
      <w:r w:rsidR="004A0064" w:rsidRPr="008F7C38">
        <w:rPr>
          <w:rFonts w:ascii="Times New Roman" w:hAnsi="Times New Roman" w:cs="Times New Roman"/>
          <w:sz w:val="28"/>
          <w:szCs w:val="28"/>
          <w:lang w:val="uk-UA"/>
        </w:rPr>
        <w:t>]. Досить складними для</w:t>
      </w:r>
      <w:r w:rsidRPr="008F7C38">
        <w:rPr>
          <w:rFonts w:ascii="Times New Roman" w:hAnsi="Times New Roman" w:cs="Times New Roman"/>
          <w:sz w:val="28"/>
          <w:szCs w:val="28"/>
          <w:lang w:val="uk-UA"/>
        </w:rPr>
        <w:t xml:space="preserve"> опанування та подальшого використання у власному мовленні</w:t>
      </w:r>
      <w:r w:rsidR="00F12DAC" w:rsidRPr="008F7C38">
        <w:rPr>
          <w:rFonts w:ascii="Times New Roman" w:hAnsi="Times New Roman" w:cs="Times New Roman"/>
          <w:sz w:val="28"/>
          <w:szCs w:val="28"/>
          <w:lang w:val="uk-UA"/>
        </w:rPr>
        <w:t xml:space="preserve"> </w:t>
      </w:r>
      <w:r w:rsidR="004A0064" w:rsidRPr="008F7C38">
        <w:rPr>
          <w:rFonts w:ascii="Times New Roman" w:hAnsi="Times New Roman" w:cs="Times New Roman"/>
          <w:sz w:val="28"/>
          <w:szCs w:val="28"/>
          <w:lang w:val="uk-UA"/>
        </w:rPr>
        <w:t xml:space="preserve">є речення ускладненої синтаксичної структури. </w:t>
      </w:r>
      <w:r w:rsidR="00F12DAC" w:rsidRPr="008F7C38">
        <w:rPr>
          <w:rFonts w:ascii="Times New Roman" w:hAnsi="Times New Roman" w:cs="Times New Roman"/>
          <w:sz w:val="28"/>
          <w:szCs w:val="28"/>
          <w:lang w:val="uk-UA"/>
        </w:rPr>
        <w:t>Оскільки с</w:t>
      </w:r>
      <w:r w:rsidR="004A0064" w:rsidRPr="008F7C38">
        <w:rPr>
          <w:rFonts w:ascii="Times New Roman" w:hAnsi="Times New Roman" w:cs="Times New Roman"/>
          <w:sz w:val="28"/>
          <w:szCs w:val="28"/>
          <w:lang w:val="uk-UA"/>
        </w:rPr>
        <w:t xml:space="preserve">понтанний розвиток мовлення дітей із </w:t>
      </w:r>
      <w:r w:rsidR="00F12DAC" w:rsidRPr="008F7C38">
        <w:rPr>
          <w:rFonts w:ascii="Times New Roman" w:hAnsi="Times New Roman" w:cs="Times New Roman"/>
          <w:sz w:val="28"/>
          <w:szCs w:val="28"/>
          <w:lang w:val="uk-UA"/>
        </w:rPr>
        <w:t>загальним недорозвитком мовлення</w:t>
      </w:r>
      <w:r w:rsidR="004A0064" w:rsidRPr="008F7C38">
        <w:rPr>
          <w:rFonts w:ascii="Times New Roman" w:hAnsi="Times New Roman" w:cs="Times New Roman"/>
          <w:sz w:val="28"/>
          <w:szCs w:val="28"/>
          <w:lang w:val="uk-UA"/>
        </w:rPr>
        <w:t xml:space="preserve"> протікає уповільнено </w:t>
      </w:r>
      <w:r w:rsidR="00F12DAC" w:rsidRPr="008F7C38">
        <w:rPr>
          <w:rFonts w:ascii="Times New Roman" w:hAnsi="Times New Roman" w:cs="Times New Roman"/>
          <w:sz w:val="28"/>
          <w:szCs w:val="28"/>
          <w:lang w:val="uk-UA"/>
        </w:rPr>
        <w:t>та</w:t>
      </w:r>
      <w:r w:rsidR="004A0064" w:rsidRPr="008F7C38">
        <w:rPr>
          <w:rFonts w:ascii="Times New Roman" w:hAnsi="Times New Roman" w:cs="Times New Roman"/>
          <w:sz w:val="28"/>
          <w:szCs w:val="28"/>
          <w:lang w:val="uk-UA"/>
        </w:rPr>
        <w:t xml:space="preserve"> своєрідно, </w:t>
      </w:r>
      <w:r w:rsidR="00F12DAC" w:rsidRPr="008F7C38">
        <w:rPr>
          <w:rFonts w:ascii="Times New Roman" w:hAnsi="Times New Roman" w:cs="Times New Roman"/>
          <w:sz w:val="28"/>
          <w:szCs w:val="28"/>
          <w:lang w:val="uk-UA"/>
        </w:rPr>
        <w:t>то</w:t>
      </w:r>
      <w:r w:rsidR="004A0064" w:rsidRPr="008F7C38">
        <w:rPr>
          <w:rFonts w:ascii="Times New Roman" w:hAnsi="Times New Roman" w:cs="Times New Roman"/>
          <w:sz w:val="28"/>
          <w:szCs w:val="28"/>
          <w:lang w:val="uk-UA"/>
        </w:rPr>
        <w:t xml:space="preserve"> різні ланки мовленнєвої системи тривалий час залишаються несформованими</w:t>
      </w:r>
      <w:r w:rsidR="00F12DAC" w:rsidRPr="008F7C38">
        <w:rPr>
          <w:rFonts w:ascii="Times New Roman" w:hAnsi="Times New Roman" w:cs="Times New Roman"/>
          <w:sz w:val="28"/>
          <w:szCs w:val="28"/>
          <w:lang w:val="uk-UA"/>
        </w:rPr>
        <w:t xml:space="preserve"> </w:t>
      </w:r>
      <w:r w:rsidR="004A0064" w:rsidRPr="008F7C38">
        <w:rPr>
          <w:rFonts w:ascii="Times New Roman" w:hAnsi="Times New Roman" w:cs="Times New Roman"/>
          <w:sz w:val="28"/>
          <w:szCs w:val="28"/>
          <w:lang w:val="uk-UA"/>
        </w:rPr>
        <w:t>[</w:t>
      </w:r>
      <w:r w:rsidR="0029312A">
        <w:rPr>
          <w:rFonts w:ascii="Times New Roman" w:hAnsi="Times New Roman" w:cs="Times New Roman"/>
          <w:sz w:val="28"/>
          <w:szCs w:val="28"/>
          <w:lang w:val="uk-UA"/>
        </w:rPr>
        <w:t xml:space="preserve">9; </w:t>
      </w:r>
      <w:r w:rsidR="00902B2A">
        <w:rPr>
          <w:rFonts w:ascii="Times New Roman" w:hAnsi="Times New Roman" w:cs="Times New Roman"/>
          <w:sz w:val="28"/>
          <w:szCs w:val="28"/>
          <w:lang w:val="uk-UA"/>
        </w:rPr>
        <w:t>31</w:t>
      </w:r>
      <w:r w:rsidR="004A0064" w:rsidRPr="008F7C38">
        <w:rPr>
          <w:rFonts w:ascii="Times New Roman" w:hAnsi="Times New Roman" w:cs="Times New Roman"/>
          <w:sz w:val="28"/>
          <w:szCs w:val="28"/>
          <w:lang w:val="uk-UA"/>
        </w:rPr>
        <w:t>].</w:t>
      </w:r>
    </w:p>
    <w:p w14:paraId="5591169F" w14:textId="44D58F97" w:rsidR="00591159" w:rsidRPr="008F7C38" w:rsidRDefault="00F12DAC" w:rsidP="008F7C38">
      <w:pPr>
        <w:spacing w:after="0" w:line="360" w:lineRule="auto"/>
        <w:ind w:firstLine="709"/>
        <w:jc w:val="both"/>
        <w:rPr>
          <w:rFonts w:ascii="Times New Roman" w:hAnsi="Times New Roman" w:cs="Times New Roman"/>
          <w:sz w:val="28"/>
          <w:szCs w:val="28"/>
          <w:lang w:val="uk-UA"/>
        </w:rPr>
      </w:pPr>
      <w:r w:rsidRPr="008F7C38">
        <w:rPr>
          <w:rFonts w:ascii="Times New Roman" w:hAnsi="Times New Roman" w:cs="Times New Roman"/>
          <w:sz w:val="28"/>
          <w:szCs w:val="28"/>
          <w:lang w:val="uk-UA"/>
        </w:rPr>
        <w:t>Дослідження</w:t>
      </w:r>
      <w:r w:rsidR="00C72ABF" w:rsidRPr="008F7C38">
        <w:rPr>
          <w:rFonts w:ascii="Times New Roman" w:hAnsi="Times New Roman" w:cs="Times New Roman"/>
          <w:sz w:val="28"/>
          <w:szCs w:val="28"/>
          <w:lang w:val="uk-UA"/>
        </w:rPr>
        <w:t xml:space="preserve"> К. Воробйова, І. Марченко, В. Тищенко, М. Шеремет, С.</w:t>
      </w:r>
      <w:r w:rsidR="008F7C38">
        <w:rPr>
          <w:rFonts w:ascii="Times New Roman" w:hAnsi="Times New Roman" w:cs="Times New Roman"/>
          <w:sz w:val="28"/>
          <w:szCs w:val="28"/>
          <w:lang w:val="uk-UA"/>
        </w:rPr>
        <w:t> </w:t>
      </w:r>
      <w:r w:rsidR="00C72ABF" w:rsidRPr="008F7C38">
        <w:rPr>
          <w:rFonts w:ascii="Times New Roman" w:hAnsi="Times New Roman" w:cs="Times New Roman"/>
          <w:sz w:val="28"/>
          <w:szCs w:val="28"/>
          <w:lang w:val="uk-UA"/>
        </w:rPr>
        <w:t>Шаховська</w:t>
      </w:r>
      <w:r w:rsidRPr="008F7C38">
        <w:rPr>
          <w:rFonts w:ascii="Times New Roman" w:hAnsi="Times New Roman" w:cs="Times New Roman"/>
          <w:sz w:val="28"/>
          <w:szCs w:val="28"/>
          <w:lang w:val="uk-UA"/>
        </w:rPr>
        <w:t xml:space="preserve"> підтверджують </w:t>
      </w:r>
      <w:r w:rsidR="00CD3EED" w:rsidRPr="008F7C38">
        <w:rPr>
          <w:rFonts w:ascii="Times New Roman" w:hAnsi="Times New Roman" w:cs="Times New Roman"/>
          <w:sz w:val="28"/>
          <w:szCs w:val="28"/>
          <w:lang w:val="uk-UA"/>
        </w:rPr>
        <w:t>використ</w:t>
      </w:r>
      <w:r w:rsidRPr="008F7C38">
        <w:rPr>
          <w:rFonts w:ascii="Times New Roman" w:hAnsi="Times New Roman" w:cs="Times New Roman"/>
          <w:sz w:val="28"/>
          <w:szCs w:val="28"/>
          <w:lang w:val="uk-UA"/>
        </w:rPr>
        <w:t>ання дошкільниками із ЗНМ</w:t>
      </w:r>
      <w:r w:rsidR="00CD3EED" w:rsidRPr="008F7C38">
        <w:rPr>
          <w:rFonts w:ascii="Times New Roman" w:hAnsi="Times New Roman" w:cs="Times New Roman"/>
          <w:sz w:val="28"/>
          <w:szCs w:val="28"/>
          <w:lang w:val="uk-UA"/>
        </w:rPr>
        <w:t xml:space="preserve"> усі</w:t>
      </w:r>
      <w:r w:rsidRPr="008F7C38">
        <w:rPr>
          <w:rFonts w:ascii="Times New Roman" w:hAnsi="Times New Roman" w:cs="Times New Roman"/>
          <w:sz w:val="28"/>
          <w:szCs w:val="28"/>
          <w:lang w:val="uk-UA"/>
        </w:rPr>
        <w:t>х</w:t>
      </w:r>
      <w:r w:rsidR="00CD3EED" w:rsidRPr="008F7C38">
        <w:rPr>
          <w:rFonts w:ascii="Times New Roman" w:hAnsi="Times New Roman" w:cs="Times New Roman"/>
          <w:sz w:val="28"/>
          <w:szCs w:val="28"/>
          <w:lang w:val="uk-UA"/>
        </w:rPr>
        <w:t xml:space="preserve"> частини мови</w:t>
      </w:r>
      <w:r w:rsidRPr="008F7C38">
        <w:rPr>
          <w:rFonts w:ascii="Times New Roman" w:hAnsi="Times New Roman" w:cs="Times New Roman"/>
          <w:sz w:val="28"/>
          <w:szCs w:val="28"/>
          <w:lang w:val="uk-UA"/>
        </w:rPr>
        <w:t xml:space="preserve"> та</w:t>
      </w:r>
      <w:r w:rsidR="00CD3EED" w:rsidRPr="008F7C38">
        <w:rPr>
          <w:rFonts w:ascii="Times New Roman" w:hAnsi="Times New Roman" w:cs="Times New Roman"/>
          <w:sz w:val="28"/>
          <w:szCs w:val="28"/>
          <w:lang w:val="uk-UA"/>
        </w:rPr>
        <w:t xml:space="preserve"> наявн</w:t>
      </w:r>
      <w:r w:rsidRPr="008F7C38">
        <w:rPr>
          <w:rFonts w:ascii="Times New Roman" w:hAnsi="Times New Roman" w:cs="Times New Roman"/>
          <w:sz w:val="28"/>
          <w:szCs w:val="28"/>
          <w:lang w:val="uk-UA"/>
        </w:rPr>
        <w:t>ість</w:t>
      </w:r>
      <w:r w:rsidR="00CD3EED" w:rsidRPr="008F7C38">
        <w:rPr>
          <w:rFonts w:ascii="Times New Roman" w:hAnsi="Times New Roman" w:cs="Times New Roman"/>
          <w:sz w:val="28"/>
          <w:szCs w:val="28"/>
          <w:lang w:val="uk-UA"/>
        </w:rPr>
        <w:t xml:space="preserve"> розгорнут</w:t>
      </w:r>
      <w:r w:rsidRPr="008F7C38">
        <w:rPr>
          <w:rFonts w:ascii="Times New Roman" w:hAnsi="Times New Roman" w:cs="Times New Roman"/>
          <w:sz w:val="28"/>
          <w:szCs w:val="28"/>
          <w:lang w:val="uk-UA"/>
        </w:rPr>
        <w:t>ої</w:t>
      </w:r>
      <w:r w:rsidR="00CD3EED" w:rsidRPr="008F7C38">
        <w:rPr>
          <w:rFonts w:ascii="Times New Roman" w:hAnsi="Times New Roman" w:cs="Times New Roman"/>
          <w:sz w:val="28"/>
          <w:szCs w:val="28"/>
          <w:lang w:val="uk-UA"/>
        </w:rPr>
        <w:t xml:space="preserve"> фраз</w:t>
      </w:r>
      <w:r w:rsidRPr="008F7C38">
        <w:rPr>
          <w:rFonts w:ascii="Times New Roman" w:hAnsi="Times New Roman" w:cs="Times New Roman"/>
          <w:sz w:val="28"/>
          <w:szCs w:val="28"/>
          <w:lang w:val="uk-UA"/>
        </w:rPr>
        <w:t xml:space="preserve">и. Однак наявні </w:t>
      </w:r>
      <w:r w:rsidR="00CD3EED" w:rsidRPr="008F7C38">
        <w:rPr>
          <w:rFonts w:ascii="Times New Roman" w:hAnsi="Times New Roman" w:cs="Times New Roman"/>
          <w:sz w:val="28"/>
          <w:szCs w:val="28"/>
          <w:lang w:val="uk-UA"/>
        </w:rPr>
        <w:t>певн</w:t>
      </w:r>
      <w:r w:rsidRPr="008F7C38">
        <w:rPr>
          <w:rFonts w:ascii="Times New Roman" w:hAnsi="Times New Roman" w:cs="Times New Roman"/>
          <w:sz w:val="28"/>
          <w:szCs w:val="28"/>
          <w:lang w:val="uk-UA"/>
        </w:rPr>
        <w:t>і</w:t>
      </w:r>
      <w:r w:rsidR="00CD3EED" w:rsidRPr="008F7C38">
        <w:rPr>
          <w:rFonts w:ascii="Times New Roman" w:hAnsi="Times New Roman" w:cs="Times New Roman"/>
          <w:sz w:val="28"/>
          <w:szCs w:val="28"/>
          <w:lang w:val="uk-UA"/>
        </w:rPr>
        <w:t xml:space="preserve"> елементи недорозвитку лексичної, граматичної та </w:t>
      </w:r>
      <w:proofErr w:type="spellStart"/>
      <w:r w:rsidR="00CD3EED" w:rsidRPr="008F7C38">
        <w:rPr>
          <w:rFonts w:ascii="Times New Roman" w:hAnsi="Times New Roman" w:cs="Times New Roman"/>
          <w:sz w:val="28"/>
          <w:szCs w:val="28"/>
          <w:lang w:val="uk-UA"/>
        </w:rPr>
        <w:t>фонетиної</w:t>
      </w:r>
      <w:proofErr w:type="spellEnd"/>
      <w:r w:rsidR="00CD3EED" w:rsidRPr="008F7C38">
        <w:rPr>
          <w:rFonts w:ascii="Times New Roman" w:hAnsi="Times New Roman" w:cs="Times New Roman"/>
          <w:sz w:val="28"/>
          <w:szCs w:val="28"/>
          <w:lang w:val="uk-UA"/>
        </w:rPr>
        <w:t xml:space="preserve"> сторін</w:t>
      </w:r>
      <w:r w:rsidRPr="008F7C38">
        <w:rPr>
          <w:rFonts w:ascii="Times New Roman" w:hAnsi="Times New Roman" w:cs="Times New Roman"/>
          <w:sz w:val="28"/>
          <w:szCs w:val="28"/>
          <w:lang w:val="uk-UA"/>
        </w:rPr>
        <w:t xml:space="preserve"> мовлення</w:t>
      </w:r>
      <w:r w:rsidR="00CD3EED" w:rsidRPr="008F7C38">
        <w:rPr>
          <w:rFonts w:ascii="Times New Roman" w:hAnsi="Times New Roman" w:cs="Times New Roman"/>
          <w:sz w:val="28"/>
          <w:szCs w:val="28"/>
          <w:lang w:val="uk-UA"/>
        </w:rPr>
        <w:t>. У висловлюванні переваж</w:t>
      </w:r>
      <w:r w:rsidRPr="008F7C38">
        <w:rPr>
          <w:rFonts w:ascii="Times New Roman" w:hAnsi="Times New Roman" w:cs="Times New Roman"/>
          <w:sz w:val="28"/>
          <w:szCs w:val="28"/>
          <w:lang w:val="uk-UA"/>
        </w:rPr>
        <w:t>ають</w:t>
      </w:r>
      <w:r w:rsidR="00CD3EED" w:rsidRPr="008F7C38">
        <w:rPr>
          <w:rFonts w:ascii="Times New Roman" w:hAnsi="Times New Roman" w:cs="Times New Roman"/>
          <w:sz w:val="28"/>
          <w:szCs w:val="28"/>
          <w:lang w:val="uk-UA"/>
        </w:rPr>
        <w:t xml:space="preserve"> прості поширені речення без використання складних конструкцій</w:t>
      </w:r>
      <w:r w:rsidR="00591159" w:rsidRPr="008F7C38">
        <w:rPr>
          <w:rFonts w:ascii="Times New Roman" w:hAnsi="Times New Roman" w:cs="Times New Roman"/>
          <w:sz w:val="28"/>
          <w:szCs w:val="28"/>
          <w:lang w:val="uk-UA"/>
        </w:rPr>
        <w:t xml:space="preserve"> </w:t>
      </w:r>
      <w:r w:rsidR="00C72ABF" w:rsidRPr="008F7C38">
        <w:rPr>
          <w:rFonts w:ascii="Times New Roman" w:hAnsi="Times New Roman" w:cs="Times New Roman"/>
          <w:sz w:val="28"/>
          <w:szCs w:val="28"/>
          <w:lang w:val="uk-UA"/>
        </w:rPr>
        <w:t>[</w:t>
      </w:r>
      <w:r w:rsidR="00902B2A">
        <w:rPr>
          <w:rFonts w:ascii="Times New Roman" w:hAnsi="Times New Roman" w:cs="Times New Roman"/>
          <w:sz w:val="28"/>
          <w:szCs w:val="28"/>
          <w:lang w:val="uk-UA"/>
        </w:rPr>
        <w:t>30; 31; 34; 45; 50</w:t>
      </w:r>
      <w:r w:rsidR="00C72ABF" w:rsidRPr="008F7C38">
        <w:rPr>
          <w:rFonts w:ascii="Times New Roman" w:hAnsi="Times New Roman" w:cs="Times New Roman"/>
          <w:sz w:val="28"/>
          <w:szCs w:val="28"/>
          <w:lang w:val="uk-UA"/>
        </w:rPr>
        <w:t>]</w:t>
      </w:r>
      <w:r w:rsidR="00591159" w:rsidRPr="008F7C38">
        <w:rPr>
          <w:rFonts w:ascii="Times New Roman" w:hAnsi="Times New Roman" w:cs="Times New Roman"/>
          <w:sz w:val="28"/>
          <w:szCs w:val="28"/>
          <w:lang w:val="uk-UA"/>
        </w:rPr>
        <w:t>.</w:t>
      </w:r>
    </w:p>
    <w:p w14:paraId="1C3789A1" w14:textId="6E8FBD28" w:rsidR="00CD3EED" w:rsidRPr="008F7C38" w:rsidRDefault="000D4691" w:rsidP="008F7C38">
      <w:pPr>
        <w:spacing w:after="0" w:line="360" w:lineRule="auto"/>
        <w:ind w:firstLine="709"/>
        <w:jc w:val="both"/>
        <w:rPr>
          <w:rFonts w:ascii="Times New Roman" w:hAnsi="Times New Roman" w:cs="Times New Roman"/>
          <w:sz w:val="28"/>
          <w:szCs w:val="28"/>
        </w:rPr>
      </w:pPr>
      <w:r w:rsidRPr="008F7C38">
        <w:rPr>
          <w:rFonts w:ascii="Times New Roman" w:hAnsi="Times New Roman" w:cs="Times New Roman"/>
          <w:sz w:val="28"/>
          <w:szCs w:val="28"/>
          <w:lang w:val="uk-UA"/>
        </w:rPr>
        <w:t>А.</w:t>
      </w:r>
      <w:r w:rsidR="00591159" w:rsidRPr="008F7C38">
        <w:rPr>
          <w:rFonts w:ascii="Times New Roman" w:hAnsi="Times New Roman" w:cs="Times New Roman"/>
          <w:sz w:val="28"/>
          <w:szCs w:val="28"/>
          <w:lang w:val="uk-UA"/>
        </w:rPr>
        <w:t xml:space="preserve"> </w:t>
      </w:r>
      <w:proofErr w:type="spellStart"/>
      <w:r w:rsidRPr="008F7C38">
        <w:rPr>
          <w:rFonts w:ascii="Times New Roman" w:hAnsi="Times New Roman" w:cs="Times New Roman"/>
          <w:sz w:val="28"/>
          <w:szCs w:val="28"/>
          <w:lang w:val="uk-UA"/>
        </w:rPr>
        <w:t>Богуш</w:t>
      </w:r>
      <w:proofErr w:type="spellEnd"/>
      <w:r w:rsidRPr="008F7C38">
        <w:rPr>
          <w:rFonts w:ascii="Times New Roman" w:hAnsi="Times New Roman" w:cs="Times New Roman"/>
          <w:sz w:val="28"/>
          <w:szCs w:val="28"/>
          <w:lang w:val="uk-UA"/>
        </w:rPr>
        <w:t>, А.</w:t>
      </w:r>
      <w:r w:rsidR="00591159" w:rsidRPr="008F7C38">
        <w:rPr>
          <w:rFonts w:ascii="Times New Roman" w:hAnsi="Times New Roman" w:cs="Times New Roman"/>
          <w:sz w:val="28"/>
          <w:szCs w:val="28"/>
          <w:lang w:val="uk-UA"/>
        </w:rPr>
        <w:t xml:space="preserve"> </w:t>
      </w:r>
      <w:proofErr w:type="spellStart"/>
      <w:r w:rsidRPr="008F7C38">
        <w:rPr>
          <w:rFonts w:ascii="Times New Roman" w:hAnsi="Times New Roman" w:cs="Times New Roman"/>
          <w:sz w:val="28"/>
          <w:szCs w:val="28"/>
          <w:lang w:val="uk-UA"/>
        </w:rPr>
        <w:t>Лонтьєва</w:t>
      </w:r>
      <w:proofErr w:type="spellEnd"/>
      <w:r w:rsidRPr="008F7C38">
        <w:rPr>
          <w:rFonts w:ascii="Times New Roman" w:hAnsi="Times New Roman" w:cs="Times New Roman"/>
          <w:sz w:val="28"/>
          <w:szCs w:val="28"/>
          <w:lang w:val="uk-UA"/>
        </w:rPr>
        <w:t>, Г.</w:t>
      </w:r>
      <w:r w:rsidR="00591159" w:rsidRPr="008F7C38">
        <w:rPr>
          <w:rFonts w:ascii="Times New Roman" w:hAnsi="Times New Roman" w:cs="Times New Roman"/>
          <w:sz w:val="28"/>
          <w:szCs w:val="28"/>
          <w:lang w:val="uk-UA"/>
        </w:rPr>
        <w:t xml:space="preserve"> </w:t>
      </w:r>
      <w:proofErr w:type="spellStart"/>
      <w:r w:rsidRPr="008F7C38">
        <w:rPr>
          <w:rFonts w:ascii="Times New Roman" w:hAnsi="Times New Roman" w:cs="Times New Roman"/>
          <w:sz w:val="28"/>
          <w:szCs w:val="28"/>
          <w:lang w:val="uk-UA"/>
        </w:rPr>
        <w:t>Лопатіна</w:t>
      </w:r>
      <w:proofErr w:type="spellEnd"/>
      <w:r w:rsidRPr="008F7C38">
        <w:rPr>
          <w:rFonts w:ascii="Times New Roman" w:hAnsi="Times New Roman" w:cs="Times New Roman"/>
          <w:sz w:val="28"/>
          <w:szCs w:val="28"/>
          <w:lang w:val="uk-UA"/>
        </w:rPr>
        <w:t>, Ф.</w:t>
      </w:r>
      <w:r w:rsidR="00591159" w:rsidRPr="008F7C38">
        <w:rPr>
          <w:rFonts w:ascii="Times New Roman" w:hAnsi="Times New Roman" w:cs="Times New Roman"/>
          <w:sz w:val="28"/>
          <w:szCs w:val="28"/>
          <w:lang w:val="uk-UA"/>
        </w:rPr>
        <w:t xml:space="preserve"> </w:t>
      </w:r>
      <w:proofErr w:type="spellStart"/>
      <w:r w:rsidRPr="008F7C38">
        <w:rPr>
          <w:rFonts w:ascii="Times New Roman" w:hAnsi="Times New Roman" w:cs="Times New Roman"/>
          <w:sz w:val="28"/>
          <w:szCs w:val="28"/>
          <w:lang w:val="uk-UA"/>
        </w:rPr>
        <w:t>Сохін</w:t>
      </w:r>
      <w:proofErr w:type="spellEnd"/>
      <w:r w:rsidR="001B7CA8" w:rsidRPr="008F7C38">
        <w:rPr>
          <w:rFonts w:ascii="Times New Roman" w:hAnsi="Times New Roman" w:cs="Times New Roman"/>
          <w:sz w:val="28"/>
          <w:szCs w:val="28"/>
          <w:lang w:val="uk-UA"/>
        </w:rPr>
        <w:t xml:space="preserve"> відміча</w:t>
      </w:r>
      <w:r w:rsidRPr="008F7C38">
        <w:rPr>
          <w:rFonts w:ascii="Times New Roman" w:hAnsi="Times New Roman" w:cs="Times New Roman"/>
          <w:sz w:val="28"/>
          <w:szCs w:val="28"/>
          <w:lang w:val="uk-UA"/>
        </w:rPr>
        <w:t>ють</w:t>
      </w:r>
      <w:r w:rsidR="001B7CA8" w:rsidRPr="008F7C38">
        <w:rPr>
          <w:rFonts w:ascii="Times New Roman" w:hAnsi="Times New Roman" w:cs="Times New Roman"/>
          <w:sz w:val="28"/>
          <w:szCs w:val="28"/>
          <w:lang w:val="uk-UA"/>
        </w:rPr>
        <w:t xml:space="preserve"> у д</w:t>
      </w:r>
      <w:r w:rsidR="00CD3EED" w:rsidRPr="008F7C38">
        <w:rPr>
          <w:rFonts w:ascii="Times New Roman" w:hAnsi="Times New Roman" w:cs="Times New Roman"/>
          <w:sz w:val="28"/>
          <w:szCs w:val="28"/>
          <w:lang w:val="uk-UA"/>
        </w:rPr>
        <w:t>іт</w:t>
      </w:r>
      <w:r w:rsidR="001B7CA8" w:rsidRPr="008F7C38">
        <w:rPr>
          <w:rFonts w:ascii="Times New Roman" w:hAnsi="Times New Roman" w:cs="Times New Roman"/>
          <w:sz w:val="28"/>
          <w:szCs w:val="28"/>
          <w:lang w:val="uk-UA"/>
        </w:rPr>
        <w:t>ей</w:t>
      </w:r>
      <w:r w:rsidR="00CD3EED" w:rsidRPr="008F7C38">
        <w:rPr>
          <w:rFonts w:ascii="Times New Roman" w:hAnsi="Times New Roman" w:cs="Times New Roman"/>
          <w:sz w:val="28"/>
          <w:szCs w:val="28"/>
          <w:lang w:val="uk-UA"/>
        </w:rPr>
        <w:t xml:space="preserve"> із загальним недорозвитком мовлення недостатній рівень знань про оточуюче середовище</w:t>
      </w:r>
      <w:r w:rsidR="001B7CA8" w:rsidRPr="008F7C38">
        <w:rPr>
          <w:rFonts w:ascii="Times New Roman" w:hAnsi="Times New Roman" w:cs="Times New Roman"/>
          <w:sz w:val="28"/>
          <w:szCs w:val="28"/>
          <w:lang w:val="uk-UA"/>
        </w:rPr>
        <w:t>;</w:t>
      </w:r>
      <w:r w:rsidR="00CD3EED" w:rsidRPr="008F7C38">
        <w:rPr>
          <w:rFonts w:ascii="Times New Roman" w:hAnsi="Times New Roman" w:cs="Times New Roman"/>
          <w:sz w:val="28"/>
          <w:szCs w:val="28"/>
          <w:lang w:val="uk-UA"/>
        </w:rPr>
        <w:t xml:space="preserve"> </w:t>
      </w:r>
      <w:r w:rsidR="001B7CA8" w:rsidRPr="008F7C38">
        <w:rPr>
          <w:rFonts w:ascii="Times New Roman" w:hAnsi="Times New Roman" w:cs="Times New Roman"/>
          <w:sz w:val="28"/>
          <w:szCs w:val="28"/>
          <w:lang w:val="uk-UA"/>
        </w:rPr>
        <w:t>труднощі</w:t>
      </w:r>
      <w:r w:rsidR="00CD3EED" w:rsidRPr="008F7C38">
        <w:rPr>
          <w:rFonts w:ascii="Times New Roman" w:hAnsi="Times New Roman" w:cs="Times New Roman"/>
          <w:sz w:val="28"/>
          <w:szCs w:val="28"/>
          <w:lang w:val="uk-UA"/>
        </w:rPr>
        <w:t xml:space="preserve"> </w:t>
      </w:r>
      <w:r w:rsidR="001B7CA8" w:rsidRPr="008F7C38">
        <w:rPr>
          <w:rFonts w:ascii="Times New Roman" w:hAnsi="Times New Roman" w:cs="Times New Roman"/>
          <w:sz w:val="28"/>
          <w:szCs w:val="28"/>
          <w:lang w:val="uk-UA"/>
        </w:rPr>
        <w:t xml:space="preserve">у проявах </w:t>
      </w:r>
      <w:r w:rsidR="00CD3EED" w:rsidRPr="008F7C38">
        <w:rPr>
          <w:rFonts w:ascii="Times New Roman" w:hAnsi="Times New Roman" w:cs="Times New Roman"/>
          <w:sz w:val="28"/>
          <w:szCs w:val="28"/>
          <w:lang w:val="uk-UA"/>
        </w:rPr>
        <w:t>ініціатив</w:t>
      </w:r>
      <w:r w:rsidR="001B7CA8" w:rsidRPr="008F7C38">
        <w:rPr>
          <w:rFonts w:ascii="Times New Roman" w:hAnsi="Times New Roman" w:cs="Times New Roman"/>
          <w:sz w:val="28"/>
          <w:szCs w:val="28"/>
          <w:lang w:val="uk-UA"/>
        </w:rPr>
        <w:t>и</w:t>
      </w:r>
      <w:r w:rsidR="00CD3EED" w:rsidRPr="008F7C38">
        <w:rPr>
          <w:rFonts w:ascii="Times New Roman" w:hAnsi="Times New Roman" w:cs="Times New Roman"/>
          <w:sz w:val="28"/>
          <w:szCs w:val="28"/>
          <w:lang w:val="uk-UA"/>
        </w:rPr>
        <w:t xml:space="preserve"> та відсутність бажання вести діалог із однолітками та дорослими. </w:t>
      </w:r>
      <w:r w:rsidR="001B7CA8" w:rsidRPr="008F7C38">
        <w:rPr>
          <w:rFonts w:ascii="Times New Roman" w:hAnsi="Times New Roman" w:cs="Times New Roman"/>
          <w:sz w:val="28"/>
          <w:szCs w:val="28"/>
          <w:lang w:val="uk-UA"/>
        </w:rPr>
        <w:t>Їм</w:t>
      </w:r>
      <w:r w:rsidR="00CD3EED" w:rsidRPr="008F7C38">
        <w:rPr>
          <w:rFonts w:ascii="Times New Roman" w:hAnsi="Times New Roman" w:cs="Times New Roman"/>
          <w:sz w:val="28"/>
          <w:szCs w:val="28"/>
          <w:lang w:val="uk-UA"/>
        </w:rPr>
        <w:t xml:space="preserve"> важко дається</w:t>
      </w:r>
      <w:r w:rsidR="00CD3EED" w:rsidRPr="008F7C38">
        <w:rPr>
          <w:rFonts w:ascii="Times New Roman" w:hAnsi="Times New Roman" w:cs="Times New Roman"/>
          <w:sz w:val="28"/>
          <w:szCs w:val="28"/>
        </w:rPr>
        <w:t xml:space="preserve"> </w:t>
      </w:r>
      <w:proofErr w:type="spellStart"/>
      <w:r w:rsidR="00CD3EED" w:rsidRPr="008F7C38">
        <w:rPr>
          <w:rFonts w:ascii="Times New Roman" w:hAnsi="Times New Roman" w:cs="Times New Roman"/>
          <w:sz w:val="28"/>
          <w:szCs w:val="28"/>
        </w:rPr>
        <w:t>задавати</w:t>
      </w:r>
      <w:proofErr w:type="spellEnd"/>
      <w:r w:rsidR="00CD3EED" w:rsidRPr="008F7C38">
        <w:rPr>
          <w:rFonts w:ascii="Times New Roman" w:hAnsi="Times New Roman" w:cs="Times New Roman"/>
          <w:sz w:val="28"/>
          <w:szCs w:val="28"/>
        </w:rPr>
        <w:t xml:space="preserve"> </w:t>
      </w:r>
      <w:proofErr w:type="spellStart"/>
      <w:r w:rsidR="00CD3EED" w:rsidRPr="008F7C38">
        <w:rPr>
          <w:rFonts w:ascii="Times New Roman" w:hAnsi="Times New Roman" w:cs="Times New Roman"/>
          <w:sz w:val="28"/>
          <w:szCs w:val="28"/>
        </w:rPr>
        <w:t>запитання</w:t>
      </w:r>
      <w:proofErr w:type="spellEnd"/>
      <w:r w:rsidR="00CD3EED" w:rsidRPr="008F7C38">
        <w:rPr>
          <w:rFonts w:ascii="Times New Roman" w:hAnsi="Times New Roman" w:cs="Times New Roman"/>
          <w:sz w:val="28"/>
          <w:szCs w:val="28"/>
        </w:rPr>
        <w:t xml:space="preserve">, в </w:t>
      </w:r>
      <w:proofErr w:type="spellStart"/>
      <w:r w:rsidR="00CD3EED" w:rsidRPr="008F7C38">
        <w:rPr>
          <w:rFonts w:ascii="Times New Roman" w:hAnsi="Times New Roman" w:cs="Times New Roman"/>
          <w:sz w:val="28"/>
          <w:szCs w:val="28"/>
        </w:rPr>
        <w:t>більшості</w:t>
      </w:r>
      <w:proofErr w:type="spellEnd"/>
      <w:r w:rsidR="00CD3EED" w:rsidRPr="008F7C38">
        <w:rPr>
          <w:rFonts w:ascii="Times New Roman" w:hAnsi="Times New Roman" w:cs="Times New Roman"/>
          <w:sz w:val="28"/>
          <w:szCs w:val="28"/>
        </w:rPr>
        <w:t xml:space="preserve"> </w:t>
      </w:r>
      <w:proofErr w:type="spellStart"/>
      <w:r w:rsidR="00CD3EED" w:rsidRPr="008F7C38">
        <w:rPr>
          <w:rFonts w:ascii="Times New Roman" w:hAnsi="Times New Roman" w:cs="Times New Roman"/>
          <w:sz w:val="28"/>
          <w:szCs w:val="28"/>
        </w:rPr>
        <w:t>випадків</w:t>
      </w:r>
      <w:proofErr w:type="spellEnd"/>
      <w:r w:rsidR="00CD3EED" w:rsidRPr="008F7C38">
        <w:rPr>
          <w:rFonts w:ascii="Times New Roman" w:hAnsi="Times New Roman" w:cs="Times New Roman"/>
          <w:sz w:val="28"/>
          <w:szCs w:val="28"/>
        </w:rPr>
        <w:t xml:space="preserve"> </w:t>
      </w:r>
      <w:proofErr w:type="spellStart"/>
      <w:r w:rsidR="00CD3EED" w:rsidRPr="008F7C38">
        <w:rPr>
          <w:rFonts w:ascii="Times New Roman" w:hAnsi="Times New Roman" w:cs="Times New Roman"/>
          <w:sz w:val="28"/>
          <w:szCs w:val="28"/>
        </w:rPr>
        <w:t>запитання</w:t>
      </w:r>
      <w:proofErr w:type="spellEnd"/>
      <w:r w:rsidR="00CD3EED" w:rsidRPr="008F7C38">
        <w:rPr>
          <w:rFonts w:ascii="Times New Roman" w:hAnsi="Times New Roman" w:cs="Times New Roman"/>
          <w:sz w:val="28"/>
          <w:szCs w:val="28"/>
        </w:rPr>
        <w:t xml:space="preserve"> </w:t>
      </w:r>
      <w:proofErr w:type="spellStart"/>
      <w:r w:rsidR="00CD3EED" w:rsidRPr="008F7C38">
        <w:rPr>
          <w:rFonts w:ascii="Times New Roman" w:hAnsi="Times New Roman" w:cs="Times New Roman"/>
          <w:sz w:val="28"/>
          <w:szCs w:val="28"/>
        </w:rPr>
        <w:t>носять</w:t>
      </w:r>
      <w:proofErr w:type="spellEnd"/>
      <w:r w:rsidR="00CD3EED" w:rsidRPr="008F7C38">
        <w:rPr>
          <w:rFonts w:ascii="Times New Roman" w:hAnsi="Times New Roman" w:cs="Times New Roman"/>
          <w:sz w:val="28"/>
          <w:szCs w:val="28"/>
        </w:rPr>
        <w:t xml:space="preserve"> характер </w:t>
      </w:r>
      <w:proofErr w:type="spellStart"/>
      <w:r w:rsidR="00CD3EED" w:rsidRPr="008F7C38">
        <w:rPr>
          <w:rFonts w:ascii="Times New Roman" w:hAnsi="Times New Roman" w:cs="Times New Roman"/>
          <w:sz w:val="28"/>
          <w:szCs w:val="28"/>
        </w:rPr>
        <w:t>настанов</w:t>
      </w:r>
      <w:proofErr w:type="spellEnd"/>
      <w:r w:rsidR="00CD3EED" w:rsidRPr="008F7C38">
        <w:rPr>
          <w:rFonts w:ascii="Times New Roman" w:hAnsi="Times New Roman" w:cs="Times New Roman"/>
          <w:sz w:val="28"/>
          <w:szCs w:val="28"/>
        </w:rPr>
        <w:t xml:space="preserve"> та </w:t>
      </w:r>
      <w:proofErr w:type="spellStart"/>
      <w:r w:rsidR="00CD3EED" w:rsidRPr="008F7C38">
        <w:rPr>
          <w:rFonts w:ascii="Times New Roman" w:hAnsi="Times New Roman" w:cs="Times New Roman"/>
          <w:sz w:val="28"/>
          <w:szCs w:val="28"/>
        </w:rPr>
        <w:t>побажань</w:t>
      </w:r>
      <w:proofErr w:type="spellEnd"/>
      <w:r w:rsidR="00CD3EED" w:rsidRPr="008F7C38">
        <w:rPr>
          <w:rFonts w:ascii="Times New Roman" w:hAnsi="Times New Roman" w:cs="Times New Roman"/>
          <w:sz w:val="28"/>
          <w:szCs w:val="28"/>
        </w:rPr>
        <w:t xml:space="preserve">. </w:t>
      </w:r>
      <w:proofErr w:type="spellStart"/>
      <w:r w:rsidR="00CD3EED" w:rsidRPr="008F7C38">
        <w:rPr>
          <w:rFonts w:ascii="Times New Roman" w:hAnsi="Times New Roman" w:cs="Times New Roman"/>
          <w:sz w:val="28"/>
          <w:szCs w:val="28"/>
        </w:rPr>
        <w:t>Зміст</w:t>
      </w:r>
      <w:proofErr w:type="spellEnd"/>
      <w:r w:rsidR="00CD3EED" w:rsidRPr="008F7C38">
        <w:rPr>
          <w:rFonts w:ascii="Times New Roman" w:hAnsi="Times New Roman" w:cs="Times New Roman"/>
          <w:sz w:val="28"/>
          <w:szCs w:val="28"/>
        </w:rPr>
        <w:t xml:space="preserve"> </w:t>
      </w:r>
      <w:proofErr w:type="spellStart"/>
      <w:r w:rsidR="00CD3EED" w:rsidRPr="008F7C38">
        <w:rPr>
          <w:rFonts w:ascii="Times New Roman" w:hAnsi="Times New Roman" w:cs="Times New Roman"/>
          <w:sz w:val="28"/>
          <w:szCs w:val="28"/>
        </w:rPr>
        <w:t>діалогу</w:t>
      </w:r>
      <w:proofErr w:type="spellEnd"/>
      <w:r w:rsidR="00CD3EED" w:rsidRPr="008F7C38">
        <w:rPr>
          <w:rFonts w:ascii="Times New Roman" w:hAnsi="Times New Roman" w:cs="Times New Roman"/>
          <w:sz w:val="28"/>
          <w:szCs w:val="28"/>
        </w:rPr>
        <w:t xml:space="preserve"> є </w:t>
      </w:r>
      <w:proofErr w:type="spellStart"/>
      <w:r w:rsidR="001B7CA8" w:rsidRPr="008F7C38">
        <w:rPr>
          <w:rFonts w:ascii="Times New Roman" w:hAnsi="Times New Roman" w:cs="Times New Roman"/>
          <w:sz w:val="28"/>
          <w:szCs w:val="28"/>
          <w:lang w:val="uk-UA"/>
        </w:rPr>
        <w:t>з</w:t>
      </w:r>
      <w:r w:rsidR="0063622A" w:rsidRPr="008F7C38">
        <w:rPr>
          <w:rFonts w:ascii="Times New Roman" w:hAnsi="Times New Roman" w:cs="Times New Roman"/>
          <w:sz w:val="28"/>
          <w:szCs w:val="28"/>
          <w:lang w:val="uk-UA"/>
        </w:rPr>
        <w:t>бі</w:t>
      </w:r>
      <w:r w:rsidR="00CD3EED" w:rsidRPr="008F7C38">
        <w:rPr>
          <w:rFonts w:ascii="Times New Roman" w:hAnsi="Times New Roman" w:cs="Times New Roman"/>
          <w:sz w:val="28"/>
          <w:szCs w:val="28"/>
        </w:rPr>
        <w:t>дн</w:t>
      </w:r>
      <w:r w:rsidR="0063622A" w:rsidRPr="008F7C38">
        <w:rPr>
          <w:rFonts w:ascii="Times New Roman" w:hAnsi="Times New Roman" w:cs="Times New Roman"/>
          <w:sz w:val="28"/>
          <w:szCs w:val="28"/>
          <w:lang w:val="uk-UA"/>
        </w:rPr>
        <w:t>ілим</w:t>
      </w:r>
      <w:proofErr w:type="spellEnd"/>
      <w:r w:rsidR="0063622A" w:rsidRPr="008F7C38">
        <w:rPr>
          <w:rFonts w:ascii="Times New Roman" w:hAnsi="Times New Roman" w:cs="Times New Roman"/>
          <w:sz w:val="28"/>
          <w:szCs w:val="28"/>
          <w:lang w:val="uk-UA"/>
        </w:rPr>
        <w:t xml:space="preserve"> та</w:t>
      </w:r>
      <w:r w:rsidR="00CD3EED" w:rsidRPr="008F7C38">
        <w:rPr>
          <w:rFonts w:ascii="Times New Roman" w:hAnsi="Times New Roman" w:cs="Times New Roman"/>
          <w:sz w:val="28"/>
          <w:szCs w:val="28"/>
        </w:rPr>
        <w:t xml:space="preserve"> </w:t>
      </w:r>
      <w:proofErr w:type="spellStart"/>
      <w:r w:rsidR="00CD3EED" w:rsidRPr="008F7C38">
        <w:rPr>
          <w:rFonts w:ascii="Times New Roman" w:hAnsi="Times New Roman" w:cs="Times New Roman"/>
          <w:sz w:val="28"/>
          <w:szCs w:val="28"/>
        </w:rPr>
        <w:t>малопродуктивним</w:t>
      </w:r>
      <w:proofErr w:type="spellEnd"/>
      <w:r w:rsidR="00CD3EED" w:rsidRPr="008F7C38">
        <w:rPr>
          <w:rFonts w:ascii="Times New Roman" w:hAnsi="Times New Roman" w:cs="Times New Roman"/>
          <w:sz w:val="28"/>
          <w:szCs w:val="28"/>
        </w:rPr>
        <w:t xml:space="preserve">, </w:t>
      </w:r>
      <w:proofErr w:type="spellStart"/>
      <w:r w:rsidR="00CD3EED" w:rsidRPr="008F7C38">
        <w:rPr>
          <w:rFonts w:ascii="Times New Roman" w:hAnsi="Times New Roman" w:cs="Times New Roman"/>
          <w:sz w:val="28"/>
          <w:szCs w:val="28"/>
        </w:rPr>
        <w:t>діти</w:t>
      </w:r>
      <w:proofErr w:type="spellEnd"/>
      <w:r w:rsidR="00CD3EED" w:rsidRPr="008F7C38">
        <w:rPr>
          <w:rFonts w:ascii="Times New Roman" w:hAnsi="Times New Roman" w:cs="Times New Roman"/>
          <w:sz w:val="28"/>
          <w:szCs w:val="28"/>
        </w:rPr>
        <w:t xml:space="preserve"> часто </w:t>
      </w:r>
      <w:proofErr w:type="spellStart"/>
      <w:r w:rsidR="00CD3EED" w:rsidRPr="008F7C38">
        <w:rPr>
          <w:rFonts w:ascii="Times New Roman" w:hAnsi="Times New Roman" w:cs="Times New Roman"/>
          <w:sz w:val="28"/>
          <w:szCs w:val="28"/>
        </w:rPr>
        <w:t>змінюють</w:t>
      </w:r>
      <w:proofErr w:type="spellEnd"/>
      <w:r w:rsidR="00CD3EED" w:rsidRPr="008F7C38">
        <w:rPr>
          <w:rFonts w:ascii="Times New Roman" w:hAnsi="Times New Roman" w:cs="Times New Roman"/>
          <w:sz w:val="28"/>
          <w:szCs w:val="28"/>
        </w:rPr>
        <w:t xml:space="preserve"> тему </w:t>
      </w:r>
      <w:r w:rsidR="0063622A" w:rsidRPr="008F7C38">
        <w:rPr>
          <w:rFonts w:ascii="Times New Roman" w:hAnsi="Times New Roman" w:cs="Times New Roman"/>
          <w:sz w:val="28"/>
          <w:szCs w:val="28"/>
          <w:lang w:val="uk-UA"/>
        </w:rPr>
        <w:t>бесіди</w:t>
      </w:r>
      <w:r w:rsidR="00CD3EED" w:rsidRPr="008F7C38">
        <w:rPr>
          <w:rFonts w:ascii="Times New Roman" w:hAnsi="Times New Roman" w:cs="Times New Roman"/>
          <w:sz w:val="28"/>
          <w:szCs w:val="28"/>
        </w:rPr>
        <w:t xml:space="preserve">, не </w:t>
      </w:r>
      <w:proofErr w:type="spellStart"/>
      <w:r w:rsidR="00CD3EED" w:rsidRPr="008F7C38">
        <w:rPr>
          <w:rFonts w:ascii="Times New Roman" w:hAnsi="Times New Roman" w:cs="Times New Roman"/>
          <w:sz w:val="28"/>
          <w:szCs w:val="28"/>
        </w:rPr>
        <w:t>можуть</w:t>
      </w:r>
      <w:proofErr w:type="spellEnd"/>
      <w:r w:rsidR="00CD3EED" w:rsidRPr="008F7C38">
        <w:rPr>
          <w:rFonts w:ascii="Times New Roman" w:hAnsi="Times New Roman" w:cs="Times New Roman"/>
          <w:sz w:val="28"/>
          <w:szCs w:val="28"/>
        </w:rPr>
        <w:t xml:space="preserve"> </w:t>
      </w:r>
      <w:proofErr w:type="spellStart"/>
      <w:r w:rsidR="00CD3EED" w:rsidRPr="008F7C38">
        <w:rPr>
          <w:rFonts w:ascii="Times New Roman" w:hAnsi="Times New Roman" w:cs="Times New Roman"/>
          <w:sz w:val="28"/>
          <w:szCs w:val="28"/>
        </w:rPr>
        <w:t>сконцентруватися</w:t>
      </w:r>
      <w:proofErr w:type="spellEnd"/>
      <w:r w:rsidR="00CD3EED" w:rsidRPr="008F7C38">
        <w:rPr>
          <w:rFonts w:ascii="Times New Roman" w:hAnsi="Times New Roman" w:cs="Times New Roman"/>
          <w:sz w:val="28"/>
          <w:szCs w:val="28"/>
        </w:rPr>
        <w:t xml:space="preserve"> на </w:t>
      </w:r>
      <w:r w:rsidR="0063622A" w:rsidRPr="008F7C38">
        <w:rPr>
          <w:rFonts w:ascii="Times New Roman" w:hAnsi="Times New Roman" w:cs="Times New Roman"/>
          <w:sz w:val="28"/>
          <w:szCs w:val="28"/>
          <w:lang w:val="uk-UA"/>
        </w:rPr>
        <w:t>її</w:t>
      </w:r>
      <w:r w:rsidR="00CD3EED" w:rsidRPr="008F7C38">
        <w:rPr>
          <w:rFonts w:ascii="Times New Roman" w:hAnsi="Times New Roman" w:cs="Times New Roman"/>
          <w:sz w:val="28"/>
          <w:szCs w:val="28"/>
        </w:rPr>
        <w:t xml:space="preserve"> </w:t>
      </w:r>
      <w:proofErr w:type="spellStart"/>
      <w:r w:rsidR="00CD3EED" w:rsidRPr="008F7C38">
        <w:rPr>
          <w:rFonts w:ascii="Times New Roman" w:hAnsi="Times New Roman" w:cs="Times New Roman"/>
          <w:sz w:val="28"/>
          <w:szCs w:val="28"/>
        </w:rPr>
        <w:t>основн</w:t>
      </w:r>
      <w:r w:rsidR="0063622A" w:rsidRPr="008F7C38">
        <w:rPr>
          <w:rFonts w:ascii="Times New Roman" w:hAnsi="Times New Roman" w:cs="Times New Roman"/>
          <w:sz w:val="28"/>
          <w:szCs w:val="28"/>
          <w:lang w:val="uk-UA"/>
        </w:rPr>
        <w:t>ій</w:t>
      </w:r>
      <w:proofErr w:type="spellEnd"/>
      <w:r w:rsidR="0063622A" w:rsidRPr="008F7C38">
        <w:rPr>
          <w:rFonts w:ascii="Times New Roman" w:hAnsi="Times New Roman" w:cs="Times New Roman"/>
          <w:sz w:val="28"/>
          <w:szCs w:val="28"/>
          <w:lang w:val="uk-UA"/>
        </w:rPr>
        <w:t xml:space="preserve"> меті та</w:t>
      </w:r>
      <w:r w:rsidR="00CD3EED" w:rsidRPr="008F7C38">
        <w:rPr>
          <w:rFonts w:ascii="Times New Roman" w:hAnsi="Times New Roman" w:cs="Times New Roman"/>
          <w:sz w:val="28"/>
          <w:szCs w:val="28"/>
        </w:rPr>
        <w:t xml:space="preserve"> </w:t>
      </w:r>
      <w:proofErr w:type="spellStart"/>
      <w:r w:rsidR="00CD3EED" w:rsidRPr="008F7C38">
        <w:rPr>
          <w:rFonts w:ascii="Times New Roman" w:hAnsi="Times New Roman" w:cs="Times New Roman"/>
          <w:sz w:val="28"/>
          <w:szCs w:val="28"/>
        </w:rPr>
        <w:t>змісті</w:t>
      </w:r>
      <w:proofErr w:type="spellEnd"/>
      <w:r w:rsidR="00CD3EED" w:rsidRPr="008F7C38">
        <w:rPr>
          <w:rFonts w:ascii="Times New Roman" w:hAnsi="Times New Roman" w:cs="Times New Roman"/>
          <w:sz w:val="28"/>
          <w:szCs w:val="28"/>
        </w:rPr>
        <w:t xml:space="preserve">. В </w:t>
      </w:r>
      <w:proofErr w:type="spellStart"/>
      <w:r w:rsidR="00CD3EED" w:rsidRPr="008F7C38">
        <w:rPr>
          <w:rFonts w:ascii="Times New Roman" w:hAnsi="Times New Roman" w:cs="Times New Roman"/>
          <w:sz w:val="28"/>
          <w:szCs w:val="28"/>
        </w:rPr>
        <w:t>процесі</w:t>
      </w:r>
      <w:proofErr w:type="spellEnd"/>
      <w:r w:rsidR="00CD3EED" w:rsidRPr="008F7C38">
        <w:rPr>
          <w:rFonts w:ascii="Times New Roman" w:hAnsi="Times New Roman" w:cs="Times New Roman"/>
          <w:sz w:val="28"/>
          <w:szCs w:val="28"/>
        </w:rPr>
        <w:t xml:space="preserve"> </w:t>
      </w:r>
      <w:proofErr w:type="spellStart"/>
      <w:r w:rsidR="00CD3EED" w:rsidRPr="008F7C38">
        <w:rPr>
          <w:rFonts w:ascii="Times New Roman" w:hAnsi="Times New Roman" w:cs="Times New Roman"/>
          <w:sz w:val="28"/>
          <w:szCs w:val="28"/>
        </w:rPr>
        <w:t>спілкування</w:t>
      </w:r>
      <w:proofErr w:type="spellEnd"/>
      <w:r w:rsidR="00CD3EED" w:rsidRPr="008F7C38">
        <w:rPr>
          <w:rFonts w:ascii="Times New Roman" w:hAnsi="Times New Roman" w:cs="Times New Roman"/>
          <w:sz w:val="28"/>
          <w:szCs w:val="28"/>
        </w:rPr>
        <w:t xml:space="preserve"> </w:t>
      </w:r>
      <w:proofErr w:type="spellStart"/>
      <w:r w:rsidR="00CD3EED" w:rsidRPr="008F7C38">
        <w:rPr>
          <w:rFonts w:ascii="Times New Roman" w:hAnsi="Times New Roman" w:cs="Times New Roman"/>
          <w:sz w:val="28"/>
          <w:szCs w:val="28"/>
        </w:rPr>
        <w:t>інтерес</w:t>
      </w:r>
      <w:proofErr w:type="spellEnd"/>
      <w:r w:rsidR="00CD3EED" w:rsidRPr="008F7C38">
        <w:rPr>
          <w:rFonts w:ascii="Times New Roman" w:hAnsi="Times New Roman" w:cs="Times New Roman"/>
          <w:sz w:val="28"/>
          <w:szCs w:val="28"/>
        </w:rPr>
        <w:t xml:space="preserve"> до </w:t>
      </w:r>
      <w:r w:rsidR="0063622A" w:rsidRPr="008F7C38">
        <w:rPr>
          <w:rFonts w:ascii="Times New Roman" w:hAnsi="Times New Roman" w:cs="Times New Roman"/>
          <w:sz w:val="28"/>
          <w:szCs w:val="28"/>
          <w:lang w:val="uk-UA"/>
        </w:rPr>
        <w:t xml:space="preserve">діалогу </w:t>
      </w:r>
      <w:proofErr w:type="spellStart"/>
      <w:r w:rsidR="00CD3EED" w:rsidRPr="008F7C38">
        <w:rPr>
          <w:rFonts w:ascii="Times New Roman" w:hAnsi="Times New Roman" w:cs="Times New Roman"/>
          <w:sz w:val="28"/>
          <w:szCs w:val="28"/>
        </w:rPr>
        <w:t>швидко</w:t>
      </w:r>
      <w:proofErr w:type="spellEnd"/>
      <w:r w:rsidR="00CD3EED" w:rsidRPr="008F7C38">
        <w:rPr>
          <w:rFonts w:ascii="Times New Roman" w:hAnsi="Times New Roman" w:cs="Times New Roman"/>
          <w:sz w:val="28"/>
          <w:szCs w:val="28"/>
        </w:rPr>
        <w:t xml:space="preserve"> </w:t>
      </w:r>
      <w:proofErr w:type="spellStart"/>
      <w:r w:rsidR="00CD3EED" w:rsidRPr="008F7C38">
        <w:rPr>
          <w:rFonts w:ascii="Times New Roman" w:hAnsi="Times New Roman" w:cs="Times New Roman"/>
          <w:sz w:val="28"/>
          <w:szCs w:val="28"/>
        </w:rPr>
        <w:t>згасає</w:t>
      </w:r>
      <w:proofErr w:type="spellEnd"/>
      <w:r w:rsidR="00CD3EED" w:rsidRPr="008F7C38">
        <w:rPr>
          <w:rFonts w:ascii="Times New Roman" w:hAnsi="Times New Roman" w:cs="Times New Roman"/>
          <w:sz w:val="28"/>
          <w:szCs w:val="28"/>
        </w:rPr>
        <w:t xml:space="preserve">, </w:t>
      </w:r>
      <w:r w:rsidR="0063622A" w:rsidRPr="008F7C38">
        <w:rPr>
          <w:rFonts w:ascii="Times New Roman" w:hAnsi="Times New Roman" w:cs="Times New Roman"/>
          <w:sz w:val="28"/>
          <w:szCs w:val="28"/>
          <w:lang w:val="uk-UA"/>
        </w:rPr>
        <w:t>вони</w:t>
      </w:r>
      <w:r w:rsidR="00CD3EED" w:rsidRPr="008F7C38">
        <w:rPr>
          <w:rFonts w:ascii="Times New Roman" w:hAnsi="Times New Roman" w:cs="Times New Roman"/>
          <w:sz w:val="28"/>
          <w:szCs w:val="28"/>
        </w:rPr>
        <w:t xml:space="preserve"> </w:t>
      </w:r>
      <w:r w:rsidR="0063622A" w:rsidRPr="008F7C38">
        <w:rPr>
          <w:rFonts w:ascii="Times New Roman" w:hAnsi="Times New Roman" w:cs="Times New Roman"/>
          <w:sz w:val="28"/>
          <w:szCs w:val="28"/>
          <w:lang w:val="uk-UA"/>
        </w:rPr>
        <w:t>втомлюються</w:t>
      </w:r>
      <w:r w:rsidR="00CD3EED" w:rsidRPr="008F7C38">
        <w:rPr>
          <w:rFonts w:ascii="Times New Roman" w:hAnsi="Times New Roman" w:cs="Times New Roman"/>
          <w:sz w:val="28"/>
          <w:szCs w:val="28"/>
        </w:rPr>
        <w:t xml:space="preserve"> та </w:t>
      </w:r>
      <w:proofErr w:type="spellStart"/>
      <w:r w:rsidR="00CD3EED" w:rsidRPr="008F7C38">
        <w:rPr>
          <w:rFonts w:ascii="Times New Roman" w:hAnsi="Times New Roman" w:cs="Times New Roman"/>
          <w:sz w:val="28"/>
          <w:szCs w:val="28"/>
        </w:rPr>
        <w:t>уникають</w:t>
      </w:r>
      <w:proofErr w:type="spellEnd"/>
      <w:r w:rsidR="00CD3EED" w:rsidRPr="008F7C38">
        <w:rPr>
          <w:rFonts w:ascii="Times New Roman" w:hAnsi="Times New Roman" w:cs="Times New Roman"/>
          <w:sz w:val="28"/>
          <w:szCs w:val="28"/>
        </w:rPr>
        <w:t xml:space="preserve"> </w:t>
      </w:r>
      <w:proofErr w:type="spellStart"/>
      <w:r w:rsidR="00CD3EED" w:rsidRPr="008F7C38">
        <w:rPr>
          <w:rFonts w:ascii="Times New Roman" w:hAnsi="Times New Roman" w:cs="Times New Roman"/>
          <w:sz w:val="28"/>
          <w:szCs w:val="28"/>
        </w:rPr>
        <w:t>подальших</w:t>
      </w:r>
      <w:proofErr w:type="spellEnd"/>
      <w:r w:rsidR="00CD3EED" w:rsidRPr="008F7C38">
        <w:rPr>
          <w:rFonts w:ascii="Times New Roman" w:hAnsi="Times New Roman" w:cs="Times New Roman"/>
          <w:sz w:val="28"/>
          <w:szCs w:val="28"/>
        </w:rPr>
        <w:t xml:space="preserve"> </w:t>
      </w:r>
      <w:proofErr w:type="spellStart"/>
      <w:r w:rsidR="00CD3EED" w:rsidRPr="008F7C38">
        <w:rPr>
          <w:rFonts w:ascii="Times New Roman" w:hAnsi="Times New Roman" w:cs="Times New Roman"/>
          <w:sz w:val="28"/>
          <w:szCs w:val="28"/>
        </w:rPr>
        <w:t>контактів</w:t>
      </w:r>
      <w:proofErr w:type="spellEnd"/>
      <w:r w:rsidR="00591159" w:rsidRPr="008F7C38">
        <w:rPr>
          <w:rFonts w:ascii="Times New Roman" w:hAnsi="Times New Roman" w:cs="Times New Roman"/>
          <w:sz w:val="28"/>
          <w:szCs w:val="28"/>
          <w:lang w:val="uk-UA"/>
        </w:rPr>
        <w:t xml:space="preserve"> </w:t>
      </w:r>
      <w:r w:rsidRPr="008F7C38">
        <w:rPr>
          <w:rFonts w:ascii="Times New Roman" w:hAnsi="Times New Roman" w:cs="Times New Roman"/>
          <w:sz w:val="28"/>
          <w:szCs w:val="28"/>
        </w:rPr>
        <w:t>[</w:t>
      </w:r>
      <w:r w:rsidR="00ED36AF">
        <w:rPr>
          <w:rFonts w:ascii="Times New Roman" w:hAnsi="Times New Roman" w:cs="Times New Roman"/>
          <w:sz w:val="28"/>
          <w:szCs w:val="28"/>
          <w:lang w:val="uk-UA"/>
        </w:rPr>
        <w:t>6;</w:t>
      </w:r>
      <w:r w:rsidR="004947EC">
        <w:rPr>
          <w:rFonts w:ascii="Times New Roman" w:hAnsi="Times New Roman" w:cs="Times New Roman"/>
          <w:sz w:val="28"/>
          <w:szCs w:val="28"/>
          <w:lang w:val="uk-UA"/>
        </w:rPr>
        <w:t xml:space="preserve"> </w:t>
      </w:r>
      <w:r w:rsidR="00FD3D0E">
        <w:rPr>
          <w:rFonts w:ascii="Times New Roman" w:hAnsi="Times New Roman" w:cs="Times New Roman"/>
          <w:sz w:val="28"/>
          <w:szCs w:val="28"/>
          <w:lang w:val="uk-UA"/>
        </w:rPr>
        <w:t xml:space="preserve">11; </w:t>
      </w:r>
      <w:r w:rsidR="00ED36AF">
        <w:rPr>
          <w:rFonts w:ascii="Times New Roman" w:hAnsi="Times New Roman" w:cs="Times New Roman"/>
          <w:sz w:val="28"/>
          <w:szCs w:val="28"/>
          <w:lang w:val="uk-UA"/>
        </w:rPr>
        <w:t>3</w:t>
      </w:r>
      <w:r w:rsidR="002C3BB1">
        <w:rPr>
          <w:rFonts w:ascii="Times New Roman" w:hAnsi="Times New Roman" w:cs="Times New Roman"/>
          <w:sz w:val="28"/>
          <w:szCs w:val="28"/>
          <w:lang w:val="uk-UA"/>
        </w:rPr>
        <w:t>2</w:t>
      </w:r>
      <w:r w:rsidR="00ED36AF">
        <w:rPr>
          <w:rFonts w:ascii="Times New Roman" w:hAnsi="Times New Roman" w:cs="Times New Roman"/>
          <w:sz w:val="28"/>
          <w:szCs w:val="28"/>
          <w:lang w:val="uk-UA"/>
        </w:rPr>
        <w:t>;</w:t>
      </w:r>
      <w:r w:rsidR="004947EC">
        <w:rPr>
          <w:rFonts w:ascii="Times New Roman" w:hAnsi="Times New Roman" w:cs="Times New Roman"/>
          <w:sz w:val="28"/>
          <w:szCs w:val="28"/>
          <w:lang w:val="uk-UA"/>
        </w:rPr>
        <w:t xml:space="preserve"> </w:t>
      </w:r>
      <w:r w:rsidR="002405F5">
        <w:rPr>
          <w:rFonts w:ascii="Times New Roman" w:hAnsi="Times New Roman" w:cs="Times New Roman"/>
          <w:sz w:val="28"/>
          <w:szCs w:val="28"/>
          <w:lang w:val="uk-UA"/>
        </w:rPr>
        <w:t>46</w:t>
      </w:r>
      <w:r w:rsidRPr="008F7C38">
        <w:rPr>
          <w:rFonts w:ascii="Times New Roman" w:hAnsi="Times New Roman" w:cs="Times New Roman"/>
          <w:sz w:val="28"/>
          <w:szCs w:val="28"/>
        </w:rPr>
        <w:t>]</w:t>
      </w:r>
      <w:r w:rsidR="00591159" w:rsidRPr="008F7C38">
        <w:rPr>
          <w:rFonts w:ascii="Times New Roman" w:hAnsi="Times New Roman" w:cs="Times New Roman"/>
          <w:sz w:val="28"/>
          <w:szCs w:val="28"/>
          <w:lang w:val="uk-UA"/>
        </w:rPr>
        <w:t>.</w:t>
      </w:r>
    </w:p>
    <w:p w14:paraId="7601BB3C" w14:textId="3CA7AD90" w:rsidR="0063622A" w:rsidRPr="008F7C38" w:rsidRDefault="0063622A" w:rsidP="008F7C38">
      <w:pPr>
        <w:spacing w:after="0" w:line="360" w:lineRule="auto"/>
        <w:ind w:firstLine="709"/>
        <w:jc w:val="both"/>
        <w:rPr>
          <w:rFonts w:ascii="Times New Roman" w:hAnsi="Times New Roman" w:cs="Times New Roman"/>
          <w:sz w:val="28"/>
          <w:szCs w:val="28"/>
          <w:lang w:val="uk-UA"/>
        </w:rPr>
      </w:pPr>
      <w:r w:rsidRPr="008F7C38">
        <w:rPr>
          <w:rFonts w:ascii="Times New Roman" w:hAnsi="Times New Roman" w:cs="Times New Roman"/>
          <w:sz w:val="28"/>
          <w:szCs w:val="28"/>
          <w:lang w:val="uk-UA"/>
        </w:rPr>
        <w:t>Т. </w:t>
      </w:r>
      <w:proofErr w:type="spellStart"/>
      <w:r w:rsidRPr="008F7C38">
        <w:rPr>
          <w:rFonts w:ascii="Times New Roman" w:hAnsi="Times New Roman" w:cs="Times New Roman"/>
          <w:sz w:val="28"/>
          <w:szCs w:val="28"/>
          <w:lang w:val="uk-UA"/>
        </w:rPr>
        <w:t>Бессонова</w:t>
      </w:r>
      <w:proofErr w:type="spellEnd"/>
      <w:r w:rsidRPr="008F7C38">
        <w:rPr>
          <w:rFonts w:ascii="Times New Roman" w:hAnsi="Times New Roman" w:cs="Times New Roman"/>
          <w:sz w:val="28"/>
          <w:szCs w:val="28"/>
          <w:lang w:val="uk-UA"/>
        </w:rPr>
        <w:t>, Л. </w:t>
      </w:r>
      <w:proofErr w:type="spellStart"/>
      <w:r w:rsidRPr="008F7C38">
        <w:rPr>
          <w:rFonts w:ascii="Times New Roman" w:hAnsi="Times New Roman" w:cs="Times New Roman"/>
          <w:sz w:val="28"/>
          <w:szCs w:val="28"/>
          <w:lang w:val="uk-UA"/>
        </w:rPr>
        <w:t>Єфіменкова</w:t>
      </w:r>
      <w:proofErr w:type="spellEnd"/>
      <w:r w:rsidRPr="008F7C38">
        <w:rPr>
          <w:rFonts w:ascii="Times New Roman" w:hAnsi="Times New Roman" w:cs="Times New Roman"/>
          <w:sz w:val="28"/>
          <w:szCs w:val="28"/>
          <w:lang w:val="uk-UA"/>
        </w:rPr>
        <w:t>, Г. </w:t>
      </w:r>
      <w:proofErr w:type="spellStart"/>
      <w:r w:rsidRPr="008F7C38">
        <w:rPr>
          <w:rFonts w:ascii="Times New Roman" w:hAnsi="Times New Roman" w:cs="Times New Roman"/>
          <w:sz w:val="28"/>
          <w:szCs w:val="28"/>
          <w:lang w:val="uk-UA"/>
        </w:rPr>
        <w:t>Місаренко</w:t>
      </w:r>
      <w:proofErr w:type="spellEnd"/>
      <w:r w:rsidRPr="008F7C38">
        <w:rPr>
          <w:rFonts w:ascii="Times New Roman" w:hAnsi="Times New Roman" w:cs="Times New Roman"/>
          <w:sz w:val="28"/>
          <w:szCs w:val="28"/>
          <w:lang w:val="uk-UA"/>
        </w:rPr>
        <w:t>, А. </w:t>
      </w:r>
      <w:proofErr w:type="spellStart"/>
      <w:r w:rsidRPr="008F7C38">
        <w:rPr>
          <w:rFonts w:ascii="Times New Roman" w:hAnsi="Times New Roman" w:cs="Times New Roman"/>
          <w:sz w:val="28"/>
          <w:szCs w:val="28"/>
          <w:lang w:val="uk-UA"/>
        </w:rPr>
        <w:t>Ястребова</w:t>
      </w:r>
      <w:proofErr w:type="spellEnd"/>
      <w:r w:rsidRPr="008F7C38">
        <w:rPr>
          <w:rFonts w:ascii="Times New Roman" w:hAnsi="Times New Roman" w:cs="Times New Roman"/>
          <w:sz w:val="28"/>
          <w:szCs w:val="28"/>
          <w:lang w:val="uk-UA"/>
        </w:rPr>
        <w:t xml:space="preserve"> зазначають, що діти з ЗНМ </w:t>
      </w:r>
      <w:proofErr w:type="spellStart"/>
      <w:r w:rsidR="00F42803" w:rsidRPr="008F7C38">
        <w:rPr>
          <w:rFonts w:ascii="Times New Roman" w:hAnsi="Times New Roman" w:cs="Times New Roman"/>
          <w:sz w:val="28"/>
          <w:szCs w:val="28"/>
          <w:lang w:val="uk-UA"/>
        </w:rPr>
        <w:t>о</w:t>
      </w:r>
      <w:r w:rsidRPr="008F7C38">
        <w:rPr>
          <w:rFonts w:ascii="Times New Roman" w:hAnsi="Times New Roman" w:cs="Times New Roman"/>
          <w:sz w:val="28"/>
          <w:szCs w:val="28"/>
          <w:lang w:val="uk-UA"/>
        </w:rPr>
        <w:t>володію</w:t>
      </w:r>
      <w:r w:rsidR="00F42803" w:rsidRPr="008F7C38">
        <w:rPr>
          <w:rFonts w:ascii="Times New Roman" w:hAnsi="Times New Roman" w:cs="Times New Roman"/>
          <w:sz w:val="28"/>
          <w:szCs w:val="28"/>
          <w:lang w:val="uk-UA"/>
        </w:rPr>
        <w:t>вать</w:t>
      </w:r>
      <w:proofErr w:type="spellEnd"/>
      <w:r w:rsidR="00F42803" w:rsidRPr="008F7C38">
        <w:rPr>
          <w:rFonts w:ascii="Times New Roman" w:hAnsi="Times New Roman" w:cs="Times New Roman"/>
          <w:sz w:val="28"/>
          <w:szCs w:val="28"/>
          <w:lang w:val="uk-UA"/>
        </w:rPr>
        <w:t xml:space="preserve"> та використовують</w:t>
      </w:r>
      <w:r w:rsidRPr="008F7C38">
        <w:rPr>
          <w:rFonts w:ascii="Times New Roman" w:hAnsi="Times New Roman" w:cs="Times New Roman"/>
          <w:sz w:val="28"/>
          <w:szCs w:val="28"/>
          <w:lang w:val="uk-UA"/>
        </w:rPr>
        <w:t xml:space="preserve"> діалогічн</w:t>
      </w:r>
      <w:r w:rsidR="00F42803" w:rsidRPr="008F7C38">
        <w:rPr>
          <w:rFonts w:ascii="Times New Roman" w:hAnsi="Times New Roman" w:cs="Times New Roman"/>
          <w:sz w:val="28"/>
          <w:szCs w:val="28"/>
          <w:lang w:val="uk-UA"/>
        </w:rPr>
        <w:t xml:space="preserve">им мовленням, однак воно </w:t>
      </w:r>
      <w:r w:rsidRPr="008F7C38">
        <w:rPr>
          <w:rFonts w:ascii="Times New Roman" w:hAnsi="Times New Roman" w:cs="Times New Roman"/>
          <w:sz w:val="28"/>
          <w:szCs w:val="28"/>
          <w:lang w:val="uk-UA"/>
        </w:rPr>
        <w:t>має свої особливості</w:t>
      </w:r>
      <w:r w:rsidR="00F42803" w:rsidRPr="008F7C38">
        <w:rPr>
          <w:rFonts w:ascii="Times New Roman" w:hAnsi="Times New Roman" w:cs="Times New Roman"/>
          <w:sz w:val="28"/>
          <w:szCs w:val="28"/>
          <w:lang w:val="uk-UA"/>
        </w:rPr>
        <w:t>,</w:t>
      </w:r>
      <w:r w:rsidRPr="008F7C38">
        <w:rPr>
          <w:rFonts w:ascii="Times New Roman" w:hAnsi="Times New Roman" w:cs="Times New Roman"/>
          <w:sz w:val="28"/>
          <w:szCs w:val="28"/>
          <w:lang w:val="uk-UA"/>
        </w:rPr>
        <w:t xml:space="preserve"> які проявляються під застосування засобів мовлення у </w:t>
      </w:r>
      <w:r w:rsidR="00F42803" w:rsidRPr="008F7C38">
        <w:rPr>
          <w:rFonts w:ascii="Times New Roman" w:hAnsi="Times New Roman" w:cs="Times New Roman"/>
          <w:sz w:val="28"/>
          <w:szCs w:val="28"/>
          <w:lang w:val="uk-UA"/>
        </w:rPr>
        <w:t>діалозі</w:t>
      </w:r>
      <w:r w:rsidR="00591159" w:rsidRPr="008F7C38">
        <w:rPr>
          <w:rFonts w:ascii="Times New Roman" w:hAnsi="Times New Roman" w:cs="Times New Roman"/>
          <w:sz w:val="28"/>
          <w:szCs w:val="28"/>
          <w:lang w:val="uk-UA"/>
        </w:rPr>
        <w:t xml:space="preserve"> </w:t>
      </w:r>
      <w:r w:rsidR="004A20A0" w:rsidRPr="008F7C38">
        <w:rPr>
          <w:rFonts w:ascii="Times New Roman" w:hAnsi="Times New Roman" w:cs="Times New Roman"/>
          <w:sz w:val="28"/>
          <w:szCs w:val="28"/>
          <w:lang w:val="uk-UA"/>
        </w:rPr>
        <w:t>[</w:t>
      </w:r>
      <w:r w:rsidR="002405F5">
        <w:rPr>
          <w:rFonts w:ascii="Times New Roman" w:hAnsi="Times New Roman" w:cs="Times New Roman"/>
          <w:sz w:val="28"/>
          <w:szCs w:val="28"/>
          <w:lang w:val="uk-UA"/>
        </w:rPr>
        <w:t xml:space="preserve">9; </w:t>
      </w:r>
      <w:r w:rsidR="00FD3D0E">
        <w:rPr>
          <w:rFonts w:ascii="Times New Roman" w:hAnsi="Times New Roman" w:cs="Times New Roman"/>
          <w:sz w:val="28"/>
          <w:szCs w:val="28"/>
          <w:lang w:val="uk-UA"/>
        </w:rPr>
        <w:t>22</w:t>
      </w:r>
      <w:r w:rsidR="004A20A0" w:rsidRPr="008F7C38">
        <w:rPr>
          <w:rFonts w:ascii="Times New Roman" w:hAnsi="Times New Roman" w:cs="Times New Roman"/>
          <w:sz w:val="28"/>
          <w:szCs w:val="28"/>
          <w:lang w:val="uk-UA"/>
        </w:rPr>
        <w:t>]</w:t>
      </w:r>
      <w:r w:rsidR="00591159" w:rsidRPr="008F7C38">
        <w:rPr>
          <w:rFonts w:ascii="Times New Roman" w:hAnsi="Times New Roman" w:cs="Times New Roman"/>
          <w:sz w:val="28"/>
          <w:szCs w:val="28"/>
          <w:lang w:val="uk-UA"/>
        </w:rPr>
        <w:t>.</w:t>
      </w:r>
    </w:p>
    <w:p w14:paraId="19A7A541" w14:textId="3D28EEE2" w:rsidR="00CD3EED" w:rsidRPr="008F7C38" w:rsidRDefault="0063622A" w:rsidP="008F7C38">
      <w:pPr>
        <w:spacing w:after="0" w:line="360" w:lineRule="auto"/>
        <w:ind w:firstLine="709"/>
        <w:jc w:val="both"/>
        <w:rPr>
          <w:rFonts w:ascii="Times New Roman" w:hAnsi="Times New Roman" w:cs="Times New Roman"/>
          <w:b/>
          <w:bCs/>
          <w:sz w:val="28"/>
          <w:szCs w:val="28"/>
          <w:lang w:val="uk-UA"/>
        </w:rPr>
      </w:pPr>
      <w:r w:rsidRPr="008F7C38">
        <w:rPr>
          <w:rFonts w:ascii="Times New Roman" w:hAnsi="Times New Roman" w:cs="Times New Roman"/>
          <w:sz w:val="28"/>
          <w:szCs w:val="28"/>
          <w:lang w:val="uk-UA"/>
        </w:rPr>
        <w:t>Підсумовуючи особливості</w:t>
      </w:r>
      <w:r w:rsidR="00CD3EED" w:rsidRPr="008F7C38">
        <w:rPr>
          <w:rFonts w:ascii="Times New Roman" w:hAnsi="Times New Roman" w:cs="Times New Roman"/>
          <w:sz w:val="28"/>
          <w:szCs w:val="28"/>
          <w:lang w:val="uk-UA"/>
        </w:rPr>
        <w:t xml:space="preserve"> діалогічн</w:t>
      </w:r>
      <w:r w:rsidRPr="008F7C38">
        <w:rPr>
          <w:rFonts w:ascii="Times New Roman" w:hAnsi="Times New Roman" w:cs="Times New Roman"/>
          <w:sz w:val="28"/>
          <w:szCs w:val="28"/>
          <w:lang w:val="uk-UA"/>
        </w:rPr>
        <w:t>ого</w:t>
      </w:r>
      <w:r w:rsidR="00CD3EED" w:rsidRPr="008F7C38">
        <w:rPr>
          <w:rFonts w:ascii="Times New Roman" w:hAnsi="Times New Roman" w:cs="Times New Roman"/>
          <w:sz w:val="28"/>
          <w:szCs w:val="28"/>
          <w:lang w:val="uk-UA"/>
        </w:rPr>
        <w:t xml:space="preserve"> мовлення дітей з загальним недорозвитком мовлення, можна </w:t>
      </w:r>
      <w:r w:rsidRPr="008F7C38">
        <w:rPr>
          <w:rFonts w:ascii="Times New Roman" w:hAnsi="Times New Roman" w:cs="Times New Roman"/>
          <w:sz w:val="28"/>
          <w:szCs w:val="28"/>
          <w:lang w:val="uk-UA"/>
        </w:rPr>
        <w:t xml:space="preserve">виокремити такі його специфічні прояви </w:t>
      </w:r>
      <w:r w:rsidR="00CD3EED" w:rsidRPr="008F7C38">
        <w:rPr>
          <w:rFonts w:ascii="Times New Roman" w:hAnsi="Times New Roman" w:cs="Times New Roman"/>
          <w:sz w:val="28"/>
          <w:szCs w:val="28"/>
          <w:lang w:val="uk-UA"/>
        </w:rPr>
        <w:t>як: порушенн</w:t>
      </w:r>
      <w:r w:rsidRPr="008F7C38">
        <w:rPr>
          <w:rFonts w:ascii="Times New Roman" w:hAnsi="Times New Roman" w:cs="Times New Roman"/>
          <w:sz w:val="28"/>
          <w:szCs w:val="28"/>
          <w:lang w:val="uk-UA"/>
        </w:rPr>
        <w:t>я</w:t>
      </w:r>
      <w:r w:rsidR="00CD3EED" w:rsidRPr="008F7C38">
        <w:rPr>
          <w:rFonts w:ascii="Times New Roman" w:hAnsi="Times New Roman" w:cs="Times New Roman"/>
          <w:sz w:val="28"/>
          <w:szCs w:val="28"/>
          <w:lang w:val="uk-UA"/>
        </w:rPr>
        <w:t xml:space="preserve"> логічн</w:t>
      </w:r>
      <w:r w:rsidRPr="008F7C38">
        <w:rPr>
          <w:rFonts w:ascii="Times New Roman" w:hAnsi="Times New Roman" w:cs="Times New Roman"/>
          <w:sz w:val="28"/>
          <w:szCs w:val="28"/>
          <w:lang w:val="uk-UA"/>
        </w:rPr>
        <w:t>ої</w:t>
      </w:r>
      <w:r w:rsidR="00CD3EED" w:rsidRPr="008F7C38">
        <w:rPr>
          <w:rFonts w:ascii="Times New Roman" w:hAnsi="Times New Roman" w:cs="Times New Roman"/>
          <w:sz w:val="28"/>
          <w:szCs w:val="28"/>
          <w:lang w:val="uk-UA"/>
        </w:rPr>
        <w:t xml:space="preserve"> послідовн</w:t>
      </w:r>
      <w:r w:rsidRPr="008F7C38">
        <w:rPr>
          <w:rFonts w:ascii="Times New Roman" w:hAnsi="Times New Roman" w:cs="Times New Roman"/>
          <w:sz w:val="28"/>
          <w:szCs w:val="28"/>
          <w:lang w:val="uk-UA"/>
        </w:rPr>
        <w:t>о</w:t>
      </w:r>
      <w:r w:rsidR="00CD3EED" w:rsidRPr="008F7C38">
        <w:rPr>
          <w:rFonts w:ascii="Times New Roman" w:hAnsi="Times New Roman" w:cs="Times New Roman"/>
          <w:sz w:val="28"/>
          <w:szCs w:val="28"/>
          <w:lang w:val="uk-UA"/>
        </w:rPr>
        <w:t>ст</w:t>
      </w:r>
      <w:r w:rsidRPr="008F7C38">
        <w:rPr>
          <w:rFonts w:ascii="Times New Roman" w:hAnsi="Times New Roman" w:cs="Times New Roman"/>
          <w:sz w:val="28"/>
          <w:szCs w:val="28"/>
          <w:lang w:val="uk-UA"/>
        </w:rPr>
        <w:t>і</w:t>
      </w:r>
      <w:r w:rsidR="00CD3EED" w:rsidRPr="008F7C38">
        <w:rPr>
          <w:rFonts w:ascii="Times New Roman" w:hAnsi="Times New Roman" w:cs="Times New Roman"/>
          <w:sz w:val="28"/>
          <w:szCs w:val="28"/>
          <w:lang w:val="uk-UA"/>
        </w:rPr>
        <w:t xml:space="preserve"> під час </w:t>
      </w:r>
      <w:r w:rsidRPr="008F7C38">
        <w:rPr>
          <w:rFonts w:ascii="Times New Roman" w:hAnsi="Times New Roman" w:cs="Times New Roman"/>
          <w:sz w:val="28"/>
          <w:szCs w:val="28"/>
          <w:lang w:val="uk-UA"/>
        </w:rPr>
        <w:t>конструювання</w:t>
      </w:r>
      <w:r w:rsidR="00CD3EED" w:rsidRPr="008F7C38">
        <w:rPr>
          <w:rFonts w:ascii="Times New Roman" w:hAnsi="Times New Roman" w:cs="Times New Roman"/>
          <w:sz w:val="28"/>
          <w:szCs w:val="28"/>
          <w:lang w:val="uk-UA"/>
        </w:rPr>
        <w:t xml:space="preserve"> висловлювання</w:t>
      </w:r>
      <w:r w:rsidRPr="008F7C38">
        <w:rPr>
          <w:rFonts w:ascii="Times New Roman" w:hAnsi="Times New Roman" w:cs="Times New Roman"/>
          <w:sz w:val="28"/>
          <w:szCs w:val="28"/>
          <w:lang w:val="uk-UA"/>
        </w:rPr>
        <w:t>;</w:t>
      </w:r>
      <w:r w:rsidR="00CD3EED" w:rsidRPr="008F7C38">
        <w:rPr>
          <w:rFonts w:ascii="Times New Roman" w:hAnsi="Times New Roman" w:cs="Times New Roman"/>
          <w:sz w:val="28"/>
          <w:szCs w:val="28"/>
          <w:lang w:val="uk-UA"/>
        </w:rPr>
        <w:t xml:space="preserve"> пропуск</w:t>
      </w:r>
      <w:r w:rsidRPr="008F7C38">
        <w:rPr>
          <w:rFonts w:ascii="Times New Roman" w:hAnsi="Times New Roman" w:cs="Times New Roman"/>
          <w:sz w:val="28"/>
          <w:szCs w:val="28"/>
          <w:lang w:val="uk-UA"/>
        </w:rPr>
        <w:t>и</w:t>
      </w:r>
      <w:r w:rsidR="00CD3EED" w:rsidRPr="008F7C38">
        <w:rPr>
          <w:rFonts w:ascii="Times New Roman" w:hAnsi="Times New Roman" w:cs="Times New Roman"/>
          <w:sz w:val="28"/>
          <w:szCs w:val="28"/>
          <w:lang w:val="uk-UA"/>
        </w:rPr>
        <w:t xml:space="preserve"> смислових </w:t>
      </w:r>
      <w:r w:rsidRPr="008F7C38">
        <w:rPr>
          <w:rFonts w:ascii="Times New Roman" w:hAnsi="Times New Roman" w:cs="Times New Roman"/>
          <w:sz w:val="28"/>
          <w:szCs w:val="28"/>
          <w:lang w:val="uk-UA"/>
        </w:rPr>
        <w:t xml:space="preserve">та головних </w:t>
      </w:r>
      <w:r w:rsidR="00CD3EED" w:rsidRPr="008F7C38">
        <w:rPr>
          <w:rFonts w:ascii="Times New Roman" w:hAnsi="Times New Roman" w:cs="Times New Roman"/>
          <w:sz w:val="28"/>
          <w:szCs w:val="28"/>
          <w:lang w:val="uk-UA"/>
        </w:rPr>
        <w:t>елементів</w:t>
      </w:r>
      <w:r w:rsidRPr="008F7C38">
        <w:rPr>
          <w:rFonts w:ascii="Times New Roman" w:hAnsi="Times New Roman" w:cs="Times New Roman"/>
          <w:sz w:val="28"/>
          <w:szCs w:val="28"/>
          <w:lang w:val="uk-UA"/>
        </w:rPr>
        <w:t xml:space="preserve"> діалогу;</w:t>
      </w:r>
      <w:r w:rsidR="00CD3EED" w:rsidRPr="008F7C38">
        <w:rPr>
          <w:rFonts w:ascii="Times New Roman" w:hAnsi="Times New Roman" w:cs="Times New Roman"/>
          <w:sz w:val="28"/>
          <w:szCs w:val="28"/>
          <w:lang w:val="uk-UA"/>
        </w:rPr>
        <w:t xml:space="preserve"> незавершеність </w:t>
      </w:r>
      <w:r w:rsidRPr="008F7C38">
        <w:rPr>
          <w:rFonts w:ascii="Times New Roman" w:hAnsi="Times New Roman" w:cs="Times New Roman"/>
          <w:sz w:val="28"/>
          <w:szCs w:val="28"/>
          <w:lang w:val="uk-UA"/>
        </w:rPr>
        <w:t>та/або</w:t>
      </w:r>
      <w:r w:rsidR="00CD3EED" w:rsidRPr="008F7C38">
        <w:rPr>
          <w:rFonts w:ascii="Times New Roman" w:hAnsi="Times New Roman" w:cs="Times New Roman"/>
          <w:sz w:val="28"/>
          <w:szCs w:val="28"/>
          <w:lang w:val="uk-UA"/>
        </w:rPr>
        <w:t xml:space="preserve"> повторення вже сказаного</w:t>
      </w:r>
      <w:r w:rsidRPr="008F7C38">
        <w:rPr>
          <w:rFonts w:ascii="Times New Roman" w:hAnsi="Times New Roman" w:cs="Times New Roman"/>
          <w:sz w:val="28"/>
          <w:szCs w:val="28"/>
          <w:lang w:val="uk-UA"/>
        </w:rPr>
        <w:t>;</w:t>
      </w:r>
      <w:r w:rsidR="00CD3EED" w:rsidRPr="008F7C38">
        <w:rPr>
          <w:rFonts w:ascii="Times New Roman" w:hAnsi="Times New Roman" w:cs="Times New Roman"/>
          <w:sz w:val="28"/>
          <w:szCs w:val="28"/>
          <w:lang w:val="uk-UA"/>
        </w:rPr>
        <w:t xml:space="preserve"> часті </w:t>
      </w:r>
      <w:r w:rsidRPr="008F7C38">
        <w:rPr>
          <w:rFonts w:ascii="Times New Roman" w:hAnsi="Times New Roman" w:cs="Times New Roman"/>
          <w:sz w:val="28"/>
          <w:szCs w:val="28"/>
          <w:lang w:val="uk-UA"/>
        </w:rPr>
        <w:t>та</w:t>
      </w:r>
      <w:r w:rsidR="00CD3EED" w:rsidRPr="008F7C38">
        <w:rPr>
          <w:rFonts w:ascii="Times New Roman" w:hAnsi="Times New Roman" w:cs="Times New Roman"/>
          <w:sz w:val="28"/>
          <w:szCs w:val="28"/>
          <w:lang w:val="uk-UA"/>
        </w:rPr>
        <w:t xml:space="preserve"> тривалі зупинки</w:t>
      </w:r>
      <w:r w:rsidRPr="008F7C38">
        <w:rPr>
          <w:rFonts w:ascii="Times New Roman" w:hAnsi="Times New Roman" w:cs="Times New Roman"/>
          <w:sz w:val="28"/>
          <w:szCs w:val="28"/>
          <w:lang w:val="uk-UA"/>
        </w:rPr>
        <w:t>;</w:t>
      </w:r>
      <w:r w:rsidR="00CD3EED" w:rsidRPr="008F7C38">
        <w:rPr>
          <w:rFonts w:ascii="Times New Roman" w:hAnsi="Times New Roman" w:cs="Times New Roman"/>
          <w:sz w:val="28"/>
          <w:szCs w:val="28"/>
          <w:lang w:val="uk-UA"/>
        </w:rPr>
        <w:t xml:space="preserve"> </w:t>
      </w:r>
      <w:r w:rsidRPr="008F7C38">
        <w:rPr>
          <w:rFonts w:ascii="Times New Roman" w:hAnsi="Times New Roman" w:cs="Times New Roman"/>
          <w:sz w:val="28"/>
          <w:szCs w:val="28"/>
          <w:lang w:val="uk-UA"/>
        </w:rPr>
        <w:t>наявність</w:t>
      </w:r>
      <w:r w:rsidR="00CD3EED" w:rsidRPr="008F7C38">
        <w:rPr>
          <w:rFonts w:ascii="Times New Roman" w:hAnsi="Times New Roman" w:cs="Times New Roman"/>
          <w:sz w:val="28"/>
          <w:szCs w:val="28"/>
          <w:lang w:val="uk-UA"/>
        </w:rPr>
        <w:t xml:space="preserve"> довгих пауз</w:t>
      </w:r>
      <w:r w:rsidRPr="008F7C38">
        <w:rPr>
          <w:rFonts w:ascii="Times New Roman" w:hAnsi="Times New Roman" w:cs="Times New Roman"/>
          <w:sz w:val="28"/>
          <w:szCs w:val="28"/>
          <w:lang w:val="uk-UA"/>
        </w:rPr>
        <w:t>;</w:t>
      </w:r>
      <w:r w:rsidR="00CD3EED" w:rsidRPr="008F7C38">
        <w:rPr>
          <w:rFonts w:ascii="Times New Roman" w:hAnsi="Times New Roman" w:cs="Times New Roman"/>
          <w:sz w:val="28"/>
          <w:szCs w:val="28"/>
          <w:lang w:val="uk-UA"/>
        </w:rPr>
        <w:t xml:space="preserve"> чітко </w:t>
      </w:r>
      <w:r w:rsidR="00CD3EED" w:rsidRPr="008F7C38">
        <w:rPr>
          <w:rFonts w:ascii="Times New Roman" w:hAnsi="Times New Roman" w:cs="Times New Roman"/>
          <w:sz w:val="28"/>
          <w:szCs w:val="28"/>
          <w:lang w:val="uk-UA"/>
        </w:rPr>
        <w:lastRenderedPageBreak/>
        <w:t xml:space="preserve">виражені лексичні труднощі під час </w:t>
      </w:r>
      <w:r w:rsidRPr="008F7C38">
        <w:rPr>
          <w:rFonts w:ascii="Times New Roman" w:hAnsi="Times New Roman" w:cs="Times New Roman"/>
          <w:sz w:val="28"/>
          <w:szCs w:val="28"/>
          <w:lang w:val="uk-UA"/>
        </w:rPr>
        <w:t xml:space="preserve">бесіди; </w:t>
      </w:r>
      <w:r w:rsidR="00CD3EED" w:rsidRPr="008F7C38">
        <w:rPr>
          <w:rFonts w:ascii="Times New Roman" w:hAnsi="Times New Roman" w:cs="Times New Roman"/>
          <w:sz w:val="28"/>
          <w:szCs w:val="28"/>
          <w:lang w:val="uk-UA"/>
        </w:rPr>
        <w:t>збідн</w:t>
      </w:r>
      <w:r w:rsidRPr="008F7C38">
        <w:rPr>
          <w:rFonts w:ascii="Times New Roman" w:hAnsi="Times New Roman" w:cs="Times New Roman"/>
          <w:sz w:val="28"/>
          <w:szCs w:val="28"/>
          <w:lang w:val="uk-UA"/>
        </w:rPr>
        <w:t>ілий</w:t>
      </w:r>
      <w:r w:rsidR="00CD3EED" w:rsidRPr="008F7C38">
        <w:rPr>
          <w:rFonts w:ascii="Times New Roman" w:hAnsi="Times New Roman" w:cs="Times New Roman"/>
          <w:sz w:val="28"/>
          <w:szCs w:val="28"/>
          <w:lang w:val="uk-UA"/>
        </w:rPr>
        <w:t xml:space="preserve"> словниковий запас та неправильне оформлення зв’язку слів. </w:t>
      </w:r>
    </w:p>
    <w:p w14:paraId="47D61154" w14:textId="1A1C9026" w:rsidR="00591159" w:rsidRDefault="00F42803" w:rsidP="001F74CB">
      <w:pPr>
        <w:spacing w:after="0" w:line="360" w:lineRule="auto"/>
        <w:ind w:firstLine="709"/>
        <w:jc w:val="both"/>
        <w:rPr>
          <w:rFonts w:ascii="Times New Roman" w:hAnsi="Times New Roman" w:cs="Times New Roman"/>
          <w:sz w:val="28"/>
          <w:szCs w:val="28"/>
          <w:lang w:val="uk-UA"/>
        </w:rPr>
      </w:pPr>
      <w:r w:rsidRPr="008F7C38">
        <w:rPr>
          <w:rFonts w:ascii="Times New Roman" w:hAnsi="Times New Roman" w:cs="Times New Roman"/>
          <w:sz w:val="28"/>
          <w:szCs w:val="28"/>
          <w:lang w:val="uk-UA"/>
        </w:rPr>
        <w:t>Отже, м</w:t>
      </w:r>
      <w:r w:rsidR="004A0064" w:rsidRPr="008F7C38">
        <w:rPr>
          <w:rFonts w:ascii="Times New Roman" w:hAnsi="Times New Roman" w:cs="Times New Roman"/>
          <w:sz w:val="28"/>
          <w:szCs w:val="28"/>
          <w:lang w:val="uk-UA"/>
        </w:rPr>
        <w:t>ожна зробити висновок, що успішне формування діалогі</w:t>
      </w:r>
      <w:r w:rsidR="00A1399D" w:rsidRPr="008F7C38">
        <w:rPr>
          <w:rFonts w:ascii="Times New Roman" w:hAnsi="Times New Roman" w:cs="Times New Roman"/>
          <w:sz w:val="28"/>
          <w:szCs w:val="28"/>
          <w:lang w:val="uk-UA"/>
        </w:rPr>
        <w:t>ч</w:t>
      </w:r>
      <w:r w:rsidR="004A0064" w:rsidRPr="008F7C38">
        <w:rPr>
          <w:rFonts w:ascii="Times New Roman" w:hAnsi="Times New Roman" w:cs="Times New Roman"/>
          <w:sz w:val="28"/>
          <w:szCs w:val="28"/>
          <w:lang w:val="uk-UA"/>
        </w:rPr>
        <w:t xml:space="preserve">ного мовлення у дітей із ЗНМ є організація </w:t>
      </w:r>
      <w:proofErr w:type="spellStart"/>
      <w:r w:rsidR="004A0064" w:rsidRPr="008F7C38">
        <w:rPr>
          <w:rFonts w:ascii="Times New Roman" w:hAnsi="Times New Roman" w:cs="Times New Roman"/>
          <w:sz w:val="28"/>
          <w:szCs w:val="28"/>
          <w:lang w:val="uk-UA"/>
        </w:rPr>
        <w:t>беспосереднього</w:t>
      </w:r>
      <w:proofErr w:type="spellEnd"/>
      <w:r w:rsidR="004A0064" w:rsidRPr="008F7C38">
        <w:rPr>
          <w:rFonts w:ascii="Times New Roman" w:hAnsi="Times New Roman" w:cs="Times New Roman"/>
          <w:sz w:val="28"/>
          <w:szCs w:val="28"/>
          <w:lang w:val="uk-UA"/>
        </w:rPr>
        <w:t xml:space="preserve"> мовленнєвого середовища, взаємодія з оточуючими, формування правил,</w:t>
      </w:r>
      <w:r w:rsidRPr="008F7C38">
        <w:rPr>
          <w:rFonts w:ascii="Times New Roman" w:hAnsi="Times New Roman" w:cs="Times New Roman"/>
          <w:sz w:val="28"/>
          <w:szCs w:val="28"/>
          <w:lang w:val="uk-UA"/>
        </w:rPr>
        <w:t xml:space="preserve"> </w:t>
      </w:r>
      <w:r w:rsidR="004A0064" w:rsidRPr="008F7C38">
        <w:rPr>
          <w:rFonts w:ascii="Times New Roman" w:hAnsi="Times New Roman" w:cs="Times New Roman"/>
          <w:sz w:val="28"/>
          <w:szCs w:val="28"/>
          <w:lang w:val="uk-UA"/>
        </w:rPr>
        <w:t>норм, засобів, які притаманні саме для означеної форми мовлення.</w:t>
      </w:r>
    </w:p>
    <w:p w14:paraId="54D2D067" w14:textId="77777777" w:rsidR="001B6122" w:rsidRPr="008F7C38" w:rsidRDefault="001B6122" w:rsidP="001F74CB">
      <w:pPr>
        <w:spacing w:after="0" w:line="360" w:lineRule="auto"/>
        <w:ind w:firstLine="709"/>
        <w:jc w:val="both"/>
        <w:rPr>
          <w:rFonts w:ascii="Times New Roman" w:hAnsi="Times New Roman" w:cs="Times New Roman"/>
          <w:sz w:val="28"/>
          <w:szCs w:val="28"/>
          <w:lang w:val="uk-UA"/>
        </w:rPr>
      </w:pPr>
    </w:p>
    <w:p w14:paraId="4825D137" w14:textId="6B4C5392" w:rsidR="004A0064" w:rsidRPr="008F7C38" w:rsidRDefault="004A0064" w:rsidP="008F7C38">
      <w:pPr>
        <w:tabs>
          <w:tab w:val="left" w:pos="1134"/>
        </w:tabs>
        <w:spacing w:after="0" w:line="360" w:lineRule="auto"/>
        <w:ind w:firstLine="709"/>
        <w:jc w:val="center"/>
        <w:rPr>
          <w:rFonts w:ascii="Times New Roman" w:hAnsi="Times New Roman" w:cs="Times New Roman"/>
          <w:b/>
          <w:sz w:val="28"/>
          <w:szCs w:val="28"/>
          <w:lang w:val="uk-UA"/>
        </w:rPr>
      </w:pPr>
      <w:r w:rsidRPr="008F7C38">
        <w:rPr>
          <w:rFonts w:ascii="Times New Roman" w:hAnsi="Times New Roman" w:cs="Times New Roman"/>
          <w:b/>
          <w:bCs/>
          <w:sz w:val="28"/>
          <w:szCs w:val="28"/>
          <w:lang w:val="uk-UA"/>
        </w:rPr>
        <w:t xml:space="preserve">1.4. </w:t>
      </w:r>
      <w:proofErr w:type="spellStart"/>
      <w:r w:rsidRPr="008F7C38">
        <w:rPr>
          <w:rFonts w:ascii="Times New Roman" w:hAnsi="Times New Roman" w:cs="Times New Roman"/>
          <w:b/>
          <w:bCs/>
          <w:sz w:val="28"/>
          <w:szCs w:val="28"/>
          <w:lang w:val="uk-UA"/>
        </w:rPr>
        <w:t>Сase</w:t>
      </w:r>
      <w:proofErr w:type="spellEnd"/>
      <w:r w:rsidRPr="008F7C38">
        <w:rPr>
          <w:rFonts w:ascii="Times New Roman" w:hAnsi="Times New Roman" w:cs="Times New Roman"/>
          <w:b/>
          <w:bCs/>
          <w:sz w:val="28"/>
          <w:szCs w:val="28"/>
          <w:lang w:val="uk-UA"/>
        </w:rPr>
        <w:t>-технології</w:t>
      </w:r>
      <w:r w:rsidR="00776F8B">
        <w:rPr>
          <w:rFonts w:ascii="Times New Roman" w:hAnsi="Times New Roman" w:cs="Times New Roman"/>
          <w:b/>
          <w:sz w:val="28"/>
          <w:szCs w:val="28"/>
          <w:lang w:val="uk-UA"/>
        </w:rPr>
        <w:t xml:space="preserve"> </w:t>
      </w:r>
      <w:r w:rsidRPr="008F7C38">
        <w:rPr>
          <w:rFonts w:ascii="Times New Roman" w:hAnsi="Times New Roman" w:cs="Times New Roman"/>
          <w:b/>
          <w:sz w:val="28"/>
          <w:szCs w:val="28"/>
          <w:lang w:val="uk-UA"/>
        </w:rPr>
        <w:t>як засіб формування мовлення в сучасній спеціальній освіті</w:t>
      </w:r>
    </w:p>
    <w:p w14:paraId="45A1A85D" w14:textId="77777777" w:rsidR="00E541C3" w:rsidRPr="008F7C38" w:rsidRDefault="00E541C3" w:rsidP="008F7C38">
      <w:pPr>
        <w:tabs>
          <w:tab w:val="left" w:pos="6288"/>
        </w:tabs>
        <w:spacing w:after="0" w:line="360" w:lineRule="auto"/>
        <w:ind w:firstLine="709"/>
        <w:jc w:val="both"/>
        <w:rPr>
          <w:rFonts w:ascii="Times New Roman" w:hAnsi="Times New Roman" w:cs="Times New Roman"/>
          <w:sz w:val="28"/>
          <w:szCs w:val="28"/>
          <w:lang w:val="uk-UA"/>
        </w:rPr>
      </w:pPr>
      <w:r w:rsidRPr="008F7C38">
        <w:rPr>
          <w:rFonts w:ascii="Times New Roman" w:hAnsi="Times New Roman" w:cs="Times New Roman"/>
          <w:sz w:val="28"/>
          <w:szCs w:val="28"/>
          <w:lang w:val="uk-UA"/>
        </w:rPr>
        <w:t>Вище викладений матеріал в попередніх параграфах засвідчує, що розвиток та формування діалогічного мовлення у дітей із загальним недорозвитком мовлення вимагає пошуку нових інтерактивних методів та технологій корекційно-</w:t>
      </w:r>
      <w:proofErr w:type="spellStart"/>
      <w:r w:rsidRPr="008F7C38">
        <w:rPr>
          <w:rFonts w:ascii="Times New Roman" w:hAnsi="Times New Roman" w:cs="Times New Roman"/>
          <w:sz w:val="28"/>
          <w:szCs w:val="28"/>
          <w:lang w:val="uk-UA"/>
        </w:rPr>
        <w:t>розвиткової</w:t>
      </w:r>
      <w:proofErr w:type="spellEnd"/>
      <w:r w:rsidRPr="008F7C38">
        <w:rPr>
          <w:rFonts w:ascii="Times New Roman" w:hAnsi="Times New Roman" w:cs="Times New Roman"/>
          <w:sz w:val="28"/>
          <w:szCs w:val="28"/>
          <w:lang w:val="uk-UA"/>
        </w:rPr>
        <w:t xml:space="preserve"> роботи. Одним із таких методів є використання </w:t>
      </w:r>
      <w:proofErr w:type="spellStart"/>
      <w:r w:rsidRPr="008F7C38">
        <w:rPr>
          <w:rFonts w:ascii="Times New Roman" w:hAnsi="Times New Roman" w:cs="Times New Roman"/>
          <w:sz w:val="28"/>
          <w:szCs w:val="28"/>
          <w:lang w:val="uk-UA"/>
        </w:rPr>
        <w:t>case</w:t>
      </w:r>
      <w:proofErr w:type="spellEnd"/>
      <w:r w:rsidRPr="008F7C38">
        <w:rPr>
          <w:rFonts w:ascii="Times New Roman" w:hAnsi="Times New Roman" w:cs="Times New Roman"/>
          <w:sz w:val="28"/>
          <w:szCs w:val="28"/>
          <w:lang w:val="uk-UA"/>
        </w:rPr>
        <w:t xml:space="preserve">-технології в роботі фахівців спеціальної та інклюзивної сфер, зокрема і вчителя-логопеда в межах дошкільного закладу освіти. </w:t>
      </w:r>
    </w:p>
    <w:p w14:paraId="65C4E2B5" w14:textId="20A3CFC7" w:rsidR="00E541C3" w:rsidRPr="008F7C38" w:rsidRDefault="00E541C3" w:rsidP="008F7C38">
      <w:pPr>
        <w:tabs>
          <w:tab w:val="left" w:pos="6288"/>
        </w:tabs>
        <w:spacing w:after="0" w:line="360" w:lineRule="auto"/>
        <w:ind w:firstLine="709"/>
        <w:jc w:val="both"/>
        <w:rPr>
          <w:rFonts w:ascii="Times New Roman" w:hAnsi="Times New Roman" w:cs="Times New Roman"/>
          <w:sz w:val="28"/>
          <w:szCs w:val="28"/>
          <w:lang w:val="uk-UA"/>
        </w:rPr>
      </w:pPr>
      <w:r w:rsidRPr="008F7C38">
        <w:rPr>
          <w:rFonts w:ascii="Times New Roman" w:hAnsi="Times New Roman" w:cs="Times New Roman"/>
          <w:i/>
          <w:iCs/>
          <w:sz w:val="28"/>
          <w:szCs w:val="28"/>
          <w:lang w:val="en-US"/>
        </w:rPr>
        <w:t>C</w:t>
      </w:r>
      <w:proofErr w:type="spellStart"/>
      <w:r w:rsidRPr="008F7C38">
        <w:rPr>
          <w:rFonts w:ascii="Times New Roman" w:hAnsi="Times New Roman" w:cs="Times New Roman"/>
          <w:i/>
          <w:iCs/>
          <w:sz w:val="28"/>
          <w:szCs w:val="28"/>
          <w:lang w:val="uk-UA"/>
        </w:rPr>
        <w:t>ase</w:t>
      </w:r>
      <w:proofErr w:type="spellEnd"/>
      <w:r w:rsidRPr="008F7C38">
        <w:rPr>
          <w:rFonts w:ascii="Times New Roman" w:hAnsi="Times New Roman" w:cs="Times New Roman"/>
          <w:i/>
          <w:iCs/>
          <w:sz w:val="28"/>
          <w:szCs w:val="28"/>
          <w:lang w:val="uk-UA"/>
        </w:rPr>
        <w:t>-технологія (</w:t>
      </w:r>
      <w:r w:rsidRPr="008F7C38">
        <w:rPr>
          <w:rFonts w:ascii="Times New Roman" w:hAnsi="Times New Roman" w:cs="Times New Roman"/>
          <w:bCs/>
          <w:i/>
          <w:iCs/>
          <w:sz w:val="28"/>
          <w:szCs w:val="28"/>
          <w:lang w:val="uk-UA"/>
        </w:rPr>
        <w:t>кейс-технологія)</w:t>
      </w:r>
      <w:r w:rsidRPr="008F7C38">
        <w:rPr>
          <w:rFonts w:ascii="Times New Roman" w:hAnsi="Times New Roman" w:cs="Times New Roman"/>
          <w:sz w:val="28"/>
          <w:szCs w:val="28"/>
          <w:lang w:val="uk-UA"/>
        </w:rPr>
        <w:t xml:space="preserve"> – це інтерактивна технологія короткострокового навчання, на основі реальних чи вигаданих ситуацій, яка спрямована не стільки на засвоєння знань, скільки на формування у слухачів нових якостей і умінь під час спілкування </w:t>
      </w:r>
      <w:r w:rsidR="000D0250">
        <w:rPr>
          <w:rFonts w:ascii="Times New Roman" w:hAnsi="Times New Roman" w:cs="Times New Roman"/>
          <w:sz w:val="28"/>
          <w:szCs w:val="28"/>
          <w:lang w:val="uk-UA"/>
        </w:rPr>
        <w:t xml:space="preserve">(Ю. Плющ) </w:t>
      </w:r>
      <w:r w:rsidR="00D74543" w:rsidRPr="008F7C38">
        <w:rPr>
          <w:rFonts w:ascii="Times New Roman" w:hAnsi="Times New Roman" w:cs="Times New Roman"/>
          <w:sz w:val="28"/>
          <w:szCs w:val="28"/>
        </w:rPr>
        <w:t>[</w:t>
      </w:r>
      <w:r w:rsidR="001F74CB">
        <w:rPr>
          <w:rFonts w:ascii="Times New Roman" w:hAnsi="Times New Roman" w:cs="Times New Roman"/>
          <w:sz w:val="28"/>
          <w:szCs w:val="28"/>
          <w:lang w:val="uk-UA"/>
        </w:rPr>
        <w:t>38</w:t>
      </w:r>
      <w:r w:rsidR="00D74543" w:rsidRPr="008F7C38">
        <w:rPr>
          <w:rFonts w:ascii="Times New Roman" w:hAnsi="Times New Roman" w:cs="Times New Roman"/>
          <w:sz w:val="28"/>
          <w:szCs w:val="28"/>
          <w:lang w:val="uk-UA"/>
        </w:rPr>
        <w:t>, 2-4</w:t>
      </w:r>
      <w:r w:rsidR="001F74CB">
        <w:rPr>
          <w:rFonts w:ascii="Times New Roman" w:hAnsi="Times New Roman" w:cs="Times New Roman"/>
          <w:sz w:val="28"/>
          <w:szCs w:val="28"/>
          <w:lang w:val="uk-UA"/>
        </w:rPr>
        <w:t>; 48</w:t>
      </w:r>
      <w:r w:rsidR="00D74543" w:rsidRPr="008F7C38">
        <w:rPr>
          <w:rFonts w:ascii="Times New Roman" w:hAnsi="Times New Roman" w:cs="Times New Roman"/>
          <w:sz w:val="28"/>
          <w:szCs w:val="28"/>
        </w:rPr>
        <w:t>]</w:t>
      </w:r>
      <w:r w:rsidR="00591159" w:rsidRPr="008F7C38">
        <w:rPr>
          <w:rFonts w:ascii="Times New Roman" w:hAnsi="Times New Roman" w:cs="Times New Roman"/>
          <w:sz w:val="28"/>
          <w:szCs w:val="28"/>
          <w:lang w:val="uk-UA"/>
        </w:rPr>
        <w:t>.</w:t>
      </w:r>
      <w:r w:rsidRPr="008F7C38">
        <w:rPr>
          <w:rFonts w:ascii="Times New Roman" w:hAnsi="Times New Roman" w:cs="Times New Roman"/>
          <w:sz w:val="28"/>
          <w:szCs w:val="28"/>
          <w:lang w:val="uk-UA"/>
        </w:rPr>
        <w:t xml:space="preserve"> </w:t>
      </w:r>
    </w:p>
    <w:p w14:paraId="4D3A1B4F" w14:textId="1F6D4368" w:rsidR="00E541C3" w:rsidRPr="008F7C38" w:rsidRDefault="00E541C3" w:rsidP="008F7C38">
      <w:pPr>
        <w:tabs>
          <w:tab w:val="left" w:pos="6288"/>
        </w:tabs>
        <w:spacing w:after="0" w:line="360" w:lineRule="auto"/>
        <w:ind w:firstLine="709"/>
        <w:jc w:val="both"/>
        <w:rPr>
          <w:rFonts w:ascii="Times New Roman" w:hAnsi="Times New Roman" w:cs="Times New Roman"/>
          <w:sz w:val="28"/>
          <w:szCs w:val="28"/>
          <w:lang w:val="uk-UA"/>
        </w:rPr>
      </w:pPr>
      <w:r w:rsidRPr="008F7C38">
        <w:rPr>
          <w:rFonts w:ascii="Times New Roman" w:hAnsi="Times New Roman" w:cs="Times New Roman"/>
          <w:sz w:val="28"/>
          <w:szCs w:val="28"/>
          <w:lang w:val="uk-UA"/>
        </w:rPr>
        <w:t xml:space="preserve">Назва </w:t>
      </w:r>
      <w:r w:rsidRPr="008F7C38">
        <w:rPr>
          <w:rFonts w:ascii="Times New Roman" w:hAnsi="Times New Roman" w:cs="Times New Roman"/>
          <w:bCs/>
          <w:sz w:val="28"/>
          <w:szCs w:val="28"/>
          <w:lang w:val="uk-UA"/>
        </w:rPr>
        <w:t>кейс-технологія</w:t>
      </w:r>
      <w:r w:rsidRPr="008F7C38">
        <w:rPr>
          <w:rFonts w:ascii="Times New Roman" w:hAnsi="Times New Roman" w:cs="Times New Roman"/>
          <w:sz w:val="28"/>
          <w:szCs w:val="28"/>
          <w:lang w:val="uk-UA"/>
        </w:rPr>
        <w:t xml:space="preserve"> походить від латинського </w:t>
      </w:r>
      <w:r w:rsidRPr="008F7C38">
        <w:rPr>
          <w:rFonts w:ascii="Times New Roman" w:hAnsi="Times New Roman" w:cs="Times New Roman"/>
          <w:i/>
          <w:iCs/>
          <w:sz w:val="28"/>
          <w:szCs w:val="28"/>
          <w:lang w:val="uk-UA"/>
        </w:rPr>
        <w:t>«</w:t>
      </w:r>
      <w:proofErr w:type="spellStart"/>
      <w:r w:rsidRPr="008F7C38">
        <w:rPr>
          <w:rFonts w:ascii="Times New Roman" w:hAnsi="Times New Roman" w:cs="Times New Roman"/>
          <w:i/>
          <w:iCs/>
          <w:sz w:val="28"/>
          <w:szCs w:val="28"/>
          <w:lang w:val="uk-UA"/>
        </w:rPr>
        <w:t>casus</w:t>
      </w:r>
      <w:proofErr w:type="spellEnd"/>
      <w:r w:rsidRPr="008F7C38">
        <w:rPr>
          <w:rFonts w:ascii="Times New Roman" w:hAnsi="Times New Roman" w:cs="Times New Roman"/>
          <w:i/>
          <w:iCs/>
          <w:sz w:val="28"/>
          <w:szCs w:val="28"/>
          <w:lang w:val="uk-UA"/>
        </w:rPr>
        <w:t xml:space="preserve">» </w:t>
      </w:r>
      <w:r w:rsidRPr="008F7C38">
        <w:rPr>
          <w:rFonts w:ascii="Times New Roman" w:hAnsi="Times New Roman" w:cs="Times New Roman"/>
          <w:sz w:val="28"/>
          <w:szCs w:val="28"/>
          <w:lang w:val="uk-UA"/>
        </w:rPr>
        <w:t xml:space="preserve">– заплутаний, незвичайний випадок; </w:t>
      </w:r>
      <w:r w:rsidRPr="00C9629F">
        <w:rPr>
          <w:rFonts w:ascii="Times New Roman" w:hAnsi="Times New Roman" w:cs="Times New Roman"/>
          <w:sz w:val="28"/>
          <w:szCs w:val="28"/>
          <w:lang w:val="uk-UA"/>
        </w:rPr>
        <w:t>а також від англійського</w:t>
      </w:r>
      <w:r w:rsidRPr="008F7C38">
        <w:rPr>
          <w:rStyle w:val="a5"/>
          <w:rFonts w:ascii="Times New Roman" w:hAnsi="Times New Roman" w:cs="Times New Roman"/>
          <w:color w:val="auto"/>
          <w:sz w:val="28"/>
          <w:szCs w:val="28"/>
          <w:u w:val="none"/>
          <w:lang w:val="uk-UA"/>
        </w:rPr>
        <w:t xml:space="preserve"> </w:t>
      </w:r>
      <w:r w:rsidRPr="008F7C38">
        <w:rPr>
          <w:rFonts w:ascii="Times New Roman" w:hAnsi="Times New Roman" w:cs="Times New Roman"/>
          <w:i/>
          <w:iCs/>
          <w:sz w:val="28"/>
          <w:szCs w:val="28"/>
          <w:lang w:val="uk-UA"/>
        </w:rPr>
        <w:t>«</w:t>
      </w:r>
      <w:proofErr w:type="spellStart"/>
      <w:r w:rsidRPr="008F7C38">
        <w:rPr>
          <w:rFonts w:ascii="Times New Roman" w:hAnsi="Times New Roman" w:cs="Times New Roman"/>
          <w:i/>
          <w:iCs/>
          <w:sz w:val="28"/>
          <w:szCs w:val="28"/>
          <w:lang w:val="uk-UA"/>
        </w:rPr>
        <w:t>case</w:t>
      </w:r>
      <w:proofErr w:type="spellEnd"/>
      <w:r w:rsidRPr="008F7C38">
        <w:rPr>
          <w:rFonts w:ascii="Times New Roman" w:hAnsi="Times New Roman" w:cs="Times New Roman"/>
          <w:i/>
          <w:iCs/>
          <w:sz w:val="28"/>
          <w:szCs w:val="28"/>
          <w:lang w:val="uk-UA"/>
        </w:rPr>
        <w:t>»</w:t>
      </w:r>
      <w:r w:rsidRPr="008F7C38">
        <w:rPr>
          <w:rFonts w:ascii="Times New Roman" w:hAnsi="Times New Roman" w:cs="Times New Roman"/>
          <w:sz w:val="28"/>
          <w:szCs w:val="28"/>
          <w:lang w:val="uk-UA"/>
        </w:rPr>
        <w:t xml:space="preserve"> – портфель, чемоданчик </w:t>
      </w:r>
      <w:r w:rsidR="00D74543" w:rsidRPr="008F7C38">
        <w:rPr>
          <w:rFonts w:ascii="Times New Roman" w:hAnsi="Times New Roman" w:cs="Times New Roman"/>
          <w:sz w:val="28"/>
          <w:szCs w:val="28"/>
          <w:lang w:val="uk-UA"/>
        </w:rPr>
        <w:t>[</w:t>
      </w:r>
      <w:r w:rsidR="001F74CB">
        <w:rPr>
          <w:rFonts w:ascii="Times New Roman" w:hAnsi="Times New Roman" w:cs="Times New Roman"/>
          <w:sz w:val="28"/>
          <w:szCs w:val="28"/>
          <w:lang w:val="uk-UA"/>
        </w:rPr>
        <w:t>38</w:t>
      </w:r>
      <w:r w:rsidRPr="008F7C38">
        <w:rPr>
          <w:rFonts w:ascii="Times New Roman" w:hAnsi="Times New Roman" w:cs="Times New Roman"/>
          <w:sz w:val="28"/>
          <w:szCs w:val="28"/>
          <w:lang w:val="uk-UA"/>
        </w:rPr>
        <w:t xml:space="preserve">]. Як зазначають M. </w:t>
      </w:r>
      <w:proofErr w:type="spellStart"/>
      <w:r w:rsidRPr="008F7C38">
        <w:rPr>
          <w:rFonts w:ascii="Times New Roman" w:hAnsi="Times New Roman" w:cs="Times New Roman"/>
          <w:sz w:val="28"/>
          <w:szCs w:val="28"/>
          <w:lang w:val="uk-UA"/>
        </w:rPr>
        <w:t>Shever</w:t>
      </w:r>
      <w:proofErr w:type="spellEnd"/>
      <w:r w:rsidRPr="008F7C38">
        <w:rPr>
          <w:rFonts w:ascii="Times New Roman" w:hAnsi="Times New Roman" w:cs="Times New Roman"/>
          <w:sz w:val="28"/>
          <w:szCs w:val="28"/>
          <w:lang w:val="uk-UA"/>
        </w:rPr>
        <w:t xml:space="preserve">, F. </w:t>
      </w:r>
      <w:proofErr w:type="spellStart"/>
      <w:r w:rsidRPr="008F7C38">
        <w:rPr>
          <w:rFonts w:ascii="Times New Roman" w:hAnsi="Times New Roman" w:cs="Times New Roman"/>
          <w:sz w:val="28"/>
          <w:szCs w:val="28"/>
          <w:lang w:val="uk-UA"/>
        </w:rPr>
        <w:t>Eday</w:t>
      </w:r>
      <w:proofErr w:type="spellEnd"/>
      <w:r w:rsidRPr="008F7C38">
        <w:rPr>
          <w:rFonts w:ascii="Times New Roman" w:hAnsi="Times New Roman" w:cs="Times New Roman"/>
          <w:sz w:val="28"/>
          <w:szCs w:val="28"/>
          <w:lang w:val="uk-UA"/>
        </w:rPr>
        <w:t xml:space="preserve"> </w:t>
      </w:r>
      <w:proofErr w:type="spellStart"/>
      <w:r w:rsidRPr="008F7C38">
        <w:rPr>
          <w:rFonts w:ascii="Times New Roman" w:hAnsi="Times New Roman" w:cs="Times New Roman"/>
          <w:sz w:val="28"/>
          <w:szCs w:val="28"/>
          <w:lang w:val="uk-UA"/>
        </w:rPr>
        <w:t>and</w:t>
      </w:r>
      <w:proofErr w:type="spellEnd"/>
      <w:r w:rsidRPr="008F7C38">
        <w:rPr>
          <w:rFonts w:ascii="Times New Roman" w:hAnsi="Times New Roman" w:cs="Times New Roman"/>
          <w:sz w:val="28"/>
          <w:szCs w:val="28"/>
          <w:lang w:val="uk-UA"/>
        </w:rPr>
        <w:t xml:space="preserve"> K. </w:t>
      </w:r>
      <w:proofErr w:type="spellStart"/>
      <w:r w:rsidRPr="008F7C38">
        <w:rPr>
          <w:rFonts w:ascii="Times New Roman" w:hAnsi="Times New Roman" w:cs="Times New Roman"/>
          <w:sz w:val="28"/>
          <w:szCs w:val="28"/>
          <w:lang w:val="uk-UA"/>
        </w:rPr>
        <w:t>Yates</w:t>
      </w:r>
      <w:proofErr w:type="spellEnd"/>
      <w:r w:rsidRPr="008F7C38">
        <w:rPr>
          <w:rFonts w:ascii="Times New Roman" w:hAnsi="Times New Roman" w:cs="Times New Roman"/>
          <w:sz w:val="28"/>
          <w:szCs w:val="28"/>
          <w:lang w:val="uk-UA"/>
        </w:rPr>
        <w:t xml:space="preserve"> це метод аналізу ситуацій. Світова практика відводить значне місце даній технологі</w:t>
      </w:r>
      <w:r w:rsidR="00591159" w:rsidRPr="008F7C38">
        <w:rPr>
          <w:rFonts w:ascii="Times New Roman" w:hAnsi="Times New Roman" w:cs="Times New Roman"/>
          <w:sz w:val="28"/>
          <w:szCs w:val="28"/>
          <w:lang w:val="uk-UA"/>
        </w:rPr>
        <w:t>ї</w:t>
      </w:r>
      <w:r w:rsidRPr="008F7C38">
        <w:rPr>
          <w:rFonts w:ascii="Times New Roman" w:hAnsi="Times New Roman" w:cs="Times New Roman"/>
          <w:sz w:val="28"/>
          <w:szCs w:val="28"/>
          <w:lang w:val="uk-UA"/>
        </w:rPr>
        <w:t xml:space="preserve"> для розв’язання завдань, що стосуються навчання [</w:t>
      </w:r>
      <w:r w:rsidR="001F74CB">
        <w:rPr>
          <w:rFonts w:ascii="Times New Roman" w:hAnsi="Times New Roman" w:cs="Times New Roman"/>
          <w:sz w:val="28"/>
          <w:szCs w:val="28"/>
          <w:lang w:val="uk-UA"/>
        </w:rPr>
        <w:t>66; 67</w:t>
      </w:r>
      <w:r w:rsidRPr="008F7C38">
        <w:rPr>
          <w:rFonts w:ascii="Times New Roman" w:hAnsi="Times New Roman" w:cs="Times New Roman"/>
          <w:sz w:val="28"/>
          <w:szCs w:val="28"/>
          <w:lang w:val="uk-UA"/>
        </w:rPr>
        <w:t xml:space="preserve">]. </w:t>
      </w:r>
    </w:p>
    <w:p w14:paraId="49369292" w14:textId="03640556" w:rsidR="00E541C3" w:rsidRPr="008F7C38" w:rsidRDefault="00E541C3" w:rsidP="008F7C38">
      <w:pPr>
        <w:tabs>
          <w:tab w:val="left" w:pos="6288"/>
        </w:tabs>
        <w:spacing w:after="0" w:line="360" w:lineRule="auto"/>
        <w:ind w:firstLine="709"/>
        <w:jc w:val="both"/>
        <w:rPr>
          <w:rFonts w:ascii="Times New Roman" w:hAnsi="Times New Roman" w:cs="Times New Roman"/>
          <w:sz w:val="28"/>
          <w:szCs w:val="28"/>
          <w:lang w:val="uk-UA"/>
        </w:rPr>
      </w:pPr>
      <w:r w:rsidRPr="008F7C38">
        <w:rPr>
          <w:rFonts w:ascii="Times New Roman" w:hAnsi="Times New Roman" w:cs="Times New Roman"/>
          <w:sz w:val="28"/>
          <w:szCs w:val="28"/>
          <w:lang w:val="uk-UA"/>
        </w:rPr>
        <w:t xml:space="preserve">Вперше робота з </w:t>
      </w:r>
      <w:r w:rsidRPr="008F7C38">
        <w:rPr>
          <w:rFonts w:ascii="Times New Roman" w:hAnsi="Times New Roman" w:cs="Times New Roman"/>
          <w:bCs/>
          <w:sz w:val="28"/>
          <w:szCs w:val="28"/>
          <w:lang w:val="uk-UA"/>
        </w:rPr>
        <w:t>кейсами</w:t>
      </w:r>
      <w:r w:rsidRPr="008F7C38">
        <w:rPr>
          <w:rFonts w:ascii="Times New Roman" w:hAnsi="Times New Roman" w:cs="Times New Roman"/>
          <w:sz w:val="28"/>
          <w:szCs w:val="28"/>
          <w:lang w:val="uk-UA"/>
        </w:rPr>
        <w:t xml:space="preserve"> в рамках навчального процесу була реалізована в Гарвардській школі бізнесу в 1908 р. У нашій країні ця технологія стала впроваджуватися лише останні декілька років і переважно в навчанні дорослих людей англійської мови. Однак, нині означену технологію </w:t>
      </w:r>
      <w:r w:rsidR="00D74543" w:rsidRPr="008F7C38">
        <w:rPr>
          <w:rFonts w:ascii="Times New Roman" w:hAnsi="Times New Roman" w:cs="Times New Roman"/>
          <w:sz w:val="28"/>
          <w:szCs w:val="28"/>
          <w:lang w:val="uk-UA"/>
        </w:rPr>
        <w:t xml:space="preserve">нещодавно </w:t>
      </w:r>
      <w:r w:rsidRPr="008F7C38">
        <w:rPr>
          <w:rFonts w:ascii="Times New Roman" w:hAnsi="Times New Roman" w:cs="Times New Roman"/>
          <w:sz w:val="28"/>
          <w:szCs w:val="28"/>
          <w:lang w:val="uk-UA"/>
        </w:rPr>
        <w:t xml:space="preserve"> почали застосовувати і в дошкільній освіті </w:t>
      </w:r>
      <w:r w:rsidR="00D74543" w:rsidRPr="008F7C38">
        <w:rPr>
          <w:rFonts w:ascii="Times New Roman" w:hAnsi="Times New Roman" w:cs="Times New Roman"/>
          <w:bCs/>
          <w:sz w:val="28"/>
          <w:szCs w:val="28"/>
          <w:lang w:val="uk-UA"/>
        </w:rPr>
        <w:t>(Ю.</w:t>
      </w:r>
      <w:r w:rsidR="00591159" w:rsidRPr="008F7C38">
        <w:rPr>
          <w:rFonts w:ascii="Times New Roman" w:hAnsi="Times New Roman" w:cs="Times New Roman"/>
          <w:bCs/>
          <w:sz w:val="28"/>
          <w:szCs w:val="28"/>
          <w:lang w:val="uk-UA"/>
        </w:rPr>
        <w:t xml:space="preserve"> </w:t>
      </w:r>
      <w:r w:rsidR="00D74543" w:rsidRPr="008F7C38">
        <w:rPr>
          <w:rFonts w:ascii="Times New Roman" w:hAnsi="Times New Roman" w:cs="Times New Roman"/>
          <w:bCs/>
          <w:sz w:val="28"/>
          <w:szCs w:val="28"/>
          <w:lang w:val="uk-UA"/>
        </w:rPr>
        <w:t>Плющ,</w:t>
      </w:r>
      <w:r w:rsidR="006420F1" w:rsidRPr="008F7C38">
        <w:rPr>
          <w:rFonts w:ascii="Times New Roman" w:hAnsi="Times New Roman" w:cs="Times New Roman"/>
          <w:bCs/>
          <w:sz w:val="28"/>
          <w:szCs w:val="28"/>
          <w:lang w:val="uk-UA"/>
        </w:rPr>
        <w:t xml:space="preserve"> </w:t>
      </w:r>
      <w:r w:rsidR="00D74543" w:rsidRPr="008F7C38">
        <w:rPr>
          <w:rFonts w:ascii="Times New Roman" w:hAnsi="Times New Roman" w:cs="Times New Roman"/>
          <w:bCs/>
          <w:sz w:val="28"/>
          <w:szCs w:val="28"/>
          <w:lang w:val="uk-UA"/>
        </w:rPr>
        <w:t>Н.</w:t>
      </w:r>
      <w:r w:rsidR="00591159" w:rsidRPr="008F7C38">
        <w:rPr>
          <w:rFonts w:ascii="Times New Roman" w:hAnsi="Times New Roman" w:cs="Times New Roman"/>
          <w:bCs/>
          <w:sz w:val="28"/>
          <w:szCs w:val="28"/>
          <w:lang w:val="uk-UA"/>
        </w:rPr>
        <w:t xml:space="preserve"> </w:t>
      </w:r>
      <w:proofErr w:type="spellStart"/>
      <w:r w:rsidR="00D74543" w:rsidRPr="008F7C38">
        <w:rPr>
          <w:rFonts w:ascii="Times New Roman" w:hAnsi="Times New Roman" w:cs="Times New Roman"/>
          <w:bCs/>
          <w:sz w:val="28"/>
          <w:szCs w:val="28"/>
          <w:lang w:val="uk-UA"/>
        </w:rPr>
        <w:t>Хмелевська</w:t>
      </w:r>
      <w:proofErr w:type="spellEnd"/>
      <w:r w:rsidRPr="008F7C38">
        <w:rPr>
          <w:rFonts w:ascii="Times New Roman" w:hAnsi="Times New Roman" w:cs="Times New Roman"/>
          <w:bCs/>
          <w:sz w:val="28"/>
          <w:szCs w:val="28"/>
          <w:lang w:val="uk-UA"/>
        </w:rPr>
        <w:t>)</w:t>
      </w:r>
      <w:r w:rsidRPr="008F7C38">
        <w:rPr>
          <w:rFonts w:ascii="Times New Roman" w:hAnsi="Times New Roman" w:cs="Times New Roman"/>
          <w:sz w:val="28"/>
          <w:szCs w:val="28"/>
          <w:lang w:val="uk-UA"/>
        </w:rPr>
        <w:t xml:space="preserve">. Це спрямовано </w:t>
      </w:r>
      <w:r w:rsidRPr="008F7C38">
        <w:rPr>
          <w:rFonts w:ascii="Times New Roman" w:hAnsi="Times New Roman" w:cs="Times New Roman"/>
          <w:sz w:val="28"/>
          <w:szCs w:val="28"/>
          <w:lang w:val="uk-UA"/>
        </w:rPr>
        <w:lastRenderedPageBreak/>
        <w:t>на формування цільових орієнтирів дошкільнят, оволодіння ними конструктивними способами і засобами взаємодії з оточуючими людьми [</w:t>
      </w:r>
      <w:r w:rsidR="001F74CB">
        <w:rPr>
          <w:rFonts w:ascii="Times New Roman" w:hAnsi="Times New Roman" w:cs="Times New Roman"/>
          <w:sz w:val="28"/>
          <w:szCs w:val="28"/>
          <w:lang w:val="uk-UA"/>
        </w:rPr>
        <w:t>38</w:t>
      </w:r>
      <w:r w:rsidRPr="008F7C38">
        <w:rPr>
          <w:rFonts w:ascii="Times New Roman" w:hAnsi="Times New Roman" w:cs="Times New Roman"/>
          <w:sz w:val="28"/>
          <w:szCs w:val="28"/>
          <w:lang w:val="uk-UA"/>
        </w:rPr>
        <w:t>].</w:t>
      </w:r>
    </w:p>
    <w:p w14:paraId="4DA1C1F5" w14:textId="67FDA7E4" w:rsidR="00E541C3" w:rsidRPr="008F7C38" w:rsidRDefault="00E541C3" w:rsidP="008F7C38">
      <w:pPr>
        <w:spacing w:after="0" w:line="360" w:lineRule="auto"/>
        <w:ind w:firstLine="709"/>
        <w:jc w:val="both"/>
        <w:rPr>
          <w:rFonts w:ascii="Times New Roman" w:hAnsi="Times New Roman" w:cs="Times New Roman"/>
          <w:sz w:val="28"/>
          <w:szCs w:val="28"/>
          <w:lang w:val="uk-UA"/>
        </w:rPr>
      </w:pPr>
      <w:r w:rsidRPr="008F7C38">
        <w:rPr>
          <w:rFonts w:ascii="Times New Roman" w:hAnsi="Times New Roman" w:cs="Times New Roman"/>
          <w:sz w:val="28"/>
          <w:szCs w:val="28"/>
          <w:lang w:val="uk-UA"/>
        </w:rPr>
        <w:t>Для розуміння суті даної технології пропонуємо розглянути її ключові елементи</w:t>
      </w:r>
      <w:r w:rsidR="00F96472">
        <w:rPr>
          <w:rFonts w:ascii="Times New Roman" w:hAnsi="Times New Roman" w:cs="Times New Roman"/>
          <w:sz w:val="28"/>
          <w:szCs w:val="28"/>
          <w:lang w:val="uk-UA"/>
        </w:rPr>
        <w:t>.</w:t>
      </w:r>
    </w:p>
    <w:p w14:paraId="519AA274" w14:textId="5A274254" w:rsidR="00E541C3" w:rsidRPr="008F7C38" w:rsidRDefault="00E541C3" w:rsidP="008F7C38">
      <w:pPr>
        <w:spacing w:after="0" w:line="360" w:lineRule="auto"/>
        <w:ind w:firstLine="709"/>
        <w:jc w:val="both"/>
        <w:rPr>
          <w:rFonts w:ascii="Times New Roman" w:hAnsi="Times New Roman" w:cs="Times New Roman"/>
          <w:sz w:val="28"/>
          <w:szCs w:val="28"/>
          <w:lang w:val="uk-UA"/>
        </w:rPr>
      </w:pPr>
      <w:r w:rsidRPr="008F7C38">
        <w:rPr>
          <w:rFonts w:ascii="Times New Roman" w:hAnsi="Times New Roman" w:cs="Times New Roman"/>
          <w:sz w:val="28"/>
          <w:szCs w:val="28"/>
          <w:lang w:val="uk-UA"/>
        </w:rPr>
        <w:t xml:space="preserve">Отже, </w:t>
      </w:r>
      <w:r w:rsidRPr="008F7C38">
        <w:rPr>
          <w:rFonts w:ascii="Times New Roman" w:hAnsi="Times New Roman" w:cs="Times New Roman"/>
          <w:sz w:val="28"/>
          <w:szCs w:val="28"/>
          <w:lang w:val="en-US"/>
        </w:rPr>
        <w:t>c</w:t>
      </w:r>
      <w:proofErr w:type="spellStart"/>
      <w:r w:rsidRPr="008F7C38">
        <w:rPr>
          <w:rFonts w:ascii="Times New Roman" w:hAnsi="Times New Roman" w:cs="Times New Roman"/>
          <w:sz w:val="28"/>
          <w:szCs w:val="28"/>
          <w:lang w:val="uk-UA"/>
        </w:rPr>
        <w:t>ase</w:t>
      </w:r>
      <w:proofErr w:type="spellEnd"/>
      <w:r w:rsidRPr="008F7C38">
        <w:rPr>
          <w:rFonts w:ascii="Times New Roman" w:hAnsi="Times New Roman" w:cs="Times New Roman"/>
          <w:sz w:val="28"/>
          <w:szCs w:val="28"/>
          <w:lang w:val="uk-UA"/>
        </w:rPr>
        <w:t xml:space="preserve"> (кейс) являє собою не просто правдивий опис подій, а єдиний інформаційний комплекс, що дозволяє зрозуміти зміст ситуацію. Даний опис має відповідати таким вимогам, як мати: чітко поставлена мета створення; відповідний рівень складності; ілюстровані типові ситуації. Дана технологія спрямована на розвиток аналітичного мислення та стимулювання до дискусії, де кілька варіантів вирішення ситуації [</w:t>
      </w:r>
      <w:r w:rsidR="001F74CB">
        <w:rPr>
          <w:rFonts w:ascii="Times New Roman" w:hAnsi="Times New Roman" w:cs="Times New Roman"/>
          <w:sz w:val="28"/>
          <w:szCs w:val="28"/>
          <w:lang w:val="uk-UA"/>
        </w:rPr>
        <w:t>38; 48; 67; 68</w:t>
      </w:r>
      <w:r w:rsidRPr="008F7C38">
        <w:rPr>
          <w:rFonts w:ascii="Times New Roman" w:hAnsi="Times New Roman" w:cs="Times New Roman"/>
          <w:sz w:val="28"/>
          <w:szCs w:val="28"/>
          <w:lang w:val="uk-UA"/>
        </w:rPr>
        <w:t>].</w:t>
      </w:r>
    </w:p>
    <w:p w14:paraId="34571CCD" w14:textId="3479F67C" w:rsidR="00E541C3" w:rsidRPr="008F7C38" w:rsidRDefault="00E541C3" w:rsidP="008F7C38">
      <w:pPr>
        <w:spacing w:after="0" w:line="360" w:lineRule="auto"/>
        <w:ind w:firstLine="709"/>
        <w:jc w:val="both"/>
        <w:rPr>
          <w:rFonts w:ascii="Times New Roman" w:hAnsi="Times New Roman" w:cs="Times New Roman"/>
          <w:sz w:val="28"/>
          <w:szCs w:val="28"/>
          <w:lang w:val="uk-UA"/>
        </w:rPr>
      </w:pPr>
      <w:r w:rsidRPr="008F7C38">
        <w:rPr>
          <w:rFonts w:ascii="Times New Roman" w:hAnsi="Times New Roman" w:cs="Times New Roman"/>
          <w:sz w:val="28"/>
          <w:szCs w:val="28"/>
          <w:lang w:val="uk-UA"/>
        </w:rPr>
        <w:t xml:space="preserve">Незважаючи на свою різноманітність, кейси мають типову структуру та </w:t>
      </w:r>
      <w:r w:rsidRPr="008F7C38">
        <w:rPr>
          <w:rFonts w:ascii="Times New Roman" w:hAnsi="Times New Roman" w:cs="Times New Roman"/>
          <w:bCs/>
          <w:sz w:val="28"/>
          <w:szCs w:val="28"/>
          <w:lang w:val="uk-UA"/>
        </w:rPr>
        <w:t xml:space="preserve">включають в себе: </w:t>
      </w:r>
      <w:r w:rsidRPr="008F7C38">
        <w:rPr>
          <w:rFonts w:ascii="Times New Roman" w:hAnsi="Times New Roman" w:cs="Times New Roman"/>
          <w:i/>
          <w:iCs/>
          <w:sz w:val="28"/>
          <w:szCs w:val="28"/>
          <w:lang w:val="uk-UA"/>
        </w:rPr>
        <w:t>ситуацію</w:t>
      </w:r>
      <w:r w:rsidRPr="008F7C38">
        <w:rPr>
          <w:rFonts w:ascii="Times New Roman" w:hAnsi="Times New Roman" w:cs="Times New Roman"/>
          <w:sz w:val="28"/>
          <w:szCs w:val="28"/>
          <w:lang w:val="uk-UA"/>
        </w:rPr>
        <w:t xml:space="preserve"> (випадок, проблема, історія з реального життя); </w:t>
      </w:r>
      <w:r w:rsidRPr="008F7C38">
        <w:rPr>
          <w:rFonts w:ascii="Times New Roman" w:hAnsi="Times New Roman" w:cs="Times New Roman"/>
          <w:i/>
          <w:iCs/>
          <w:sz w:val="28"/>
          <w:szCs w:val="28"/>
          <w:lang w:val="uk-UA"/>
        </w:rPr>
        <w:t>контекст ситуації</w:t>
      </w:r>
      <w:r w:rsidRPr="008F7C38">
        <w:rPr>
          <w:rFonts w:ascii="Times New Roman" w:hAnsi="Times New Roman" w:cs="Times New Roman"/>
          <w:sz w:val="28"/>
          <w:szCs w:val="28"/>
          <w:lang w:val="uk-UA"/>
        </w:rPr>
        <w:t xml:space="preserve"> (хронологічний, історичний, контекст місця, особливості </w:t>
      </w:r>
      <w:hyperlink r:id="rId8" w:history="1">
        <w:r w:rsidRPr="008F7C38">
          <w:rPr>
            <w:rStyle w:val="a5"/>
            <w:rFonts w:ascii="Times New Roman" w:hAnsi="Times New Roman" w:cs="Times New Roman"/>
            <w:color w:val="auto"/>
            <w:sz w:val="28"/>
            <w:szCs w:val="28"/>
            <w:u w:val="none"/>
            <w:lang w:val="uk-UA"/>
          </w:rPr>
          <w:t>дії або учасників ситуації</w:t>
        </w:r>
      </w:hyperlink>
      <w:r w:rsidRPr="008F7C38">
        <w:rPr>
          <w:rFonts w:ascii="Times New Roman" w:hAnsi="Times New Roman" w:cs="Times New Roman"/>
          <w:sz w:val="28"/>
          <w:szCs w:val="28"/>
          <w:lang w:val="uk-UA"/>
        </w:rPr>
        <w:t xml:space="preserve">); </w:t>
      </w:r>
      <w:r w:rsidRPr="008F7C38">
        <w:rPr>
          <w:rFonts w:ascii="Times New Roman" w:hAnsi="Times New Roman" w:cs="Times New Roman"/>
          <w:i/>
          <w:iCs/>
          <w:sz w:val="28"/>
          <w:szCs w:val="28"/>
          <w:lang w:val="uk-UA"/>
        </w:rPr>
        <w:t>коментар ситуації</w:t>
      </w:r>
      <w:r w:rsidRPr="008F7C38">
        <w:rPr>
          <w:rFonts w:ascii="Times New Roman" w:hAnsi="Times New Roman" w:cs="Times New Roman"/>
          <w:sz w:val="28"/>
          <w:szCs w:val="28"/>
          <w:lang w:val="uk-UA"/>
        </w:rPr>
        <w:t xml:space="preserve">, представлений автором; </w:t>
      </w:r>
      <w:r w:rsidRPr="008F7C38">
        <w:rPr>
          <w:rFonts w:ascii="Times New Roman" w:hAnsi="Times New Roman" w:cs="Times New Roman"/>
          <w:i/>
          <w:iCs/>
          <w:sz w:val="28"/>
          <w:szCs w:val="28"/>
          <w:lang w:val="uk-UA"/>
        </w:rPr>
        <w:t>питання або завдання</w:t>
      </w:r>
      <w:r w:rsidRPr="008F7C38">
        <w:rPr>
          <w:rFonts w:ascii="Times New Roman" w:hAnsi="Times New Roman" w:cs="Times New Roman"/>
          <w:sz w:val="28"/>
          <w:szCs w:val="28"/>
          <w:lang w:val="uk-UA"/>
        </w:rPr>
        <w:t xml:space="preserve"> для роботи з </w:t>
      </w:r>
      <w:r w:rsidRPr="008F7C38">
        <w:rPr>
          <w:rFonts w:ascii="Times New Roman" w:hAnsi="Times New Roman" w:cs="Times New Roman"/>
          <w:bCs/>
          <w:sz w:val="28"/>
          <w:szCs w:val="28"/>
          <w:lang w:val="uk-UA"/>
        </w:rPr>
        <w:t xml:space="preserve">кейсом та </w:t>
      </w:r>
      <w:r w:rsidRPr="008F7C38">
        <w:rPr>
          <w:rFonts w:ascii="Times New Roman" w:hAnsi="Times New Roman" w:cs="Times New Roman"/>
          <w:i/>
          <w:iCs/>
          <w:sz w:val="28"/>
          <w:szCs w:val="28"/>
          <w:lang w:val="uk-UA"/>
        </w:rPr>
        <w:t>додатки</w:t>
      </w:r>
      <w:r w:rsidRPr="008F7C38">
        <w:rPr>
          <w:rFonts w:ascii="Times New Roman" w:hAnsi="Times New Roman" w:cs="Times New Roman"/>
          <w:sz w:val="28"/>
          <w:szCs w:val="28"/>
        </w:rPr>
        <w:t>.</w:t>
      </w:r>
      <w:r w:rsidRPr="008F7C38">
        <w:rPr>
          <w:rFonts w:ascii="Times New Roman" w:hAnsi="Times New Roman" w:cs="Times New Roman"/>
          <w:sz w:val="28"/>
          <w:szCs w:val="28"/>
          <w:lang w:val="uk-UA"/>
        </w:rPr>
        <w:t xml:space="preserve"> Своєю чергою, </w:t>
      </w:r>
      <w:r w:rsidR="006420F1" w:rsidRPr="008F7C38">
        <w:rPr>
          <w:rFonts w:ascii="Times New Roman" w:hAnsi="Times New Roman" w:cs="Times New Roman"/>
          <w:sz w:val="28"/>
          <w:szCs w:val="28"/>
          <w:lang w:val="uk-UA"/>
        </w:rPr>
        <w:t>Ю.</w:t>
      </w:r>
      <w:r w:rsidR="000D0250">
        <w:rPr>
          <w:rFonts w:ascii="Times New Roman" w:hAnsi="Times New Roman" w:cs="Times New Roman"/>
          <w:sz w:val="28"/>
          <w:szCs w:val="28"/>
          <w:lang w:val="uk-UA"/>
        </w:rPr>
        <w:t xml:space="preserve"> </w:t>
      </w:r>
      <w:r w:rsidR="006420F1" w:rsidRPr="008F7C38">
        <w:rPr>
          <w:rFonts w:ascii="Times New Roman" w:hAnsi="Times New Roman" w:cs="Times New Roman"/>
          <w:sz w:val="28"/>
          <w:szCs w:val="28"/>
          <w:lang w:val="uk-UA"/>
        </w:rPr>
        <w:t xml:space="preserve">Плющ у своєму пораднику для вчителів «Кейс-технологія в початковій школі» радить, </w:t>
      </w:r>
      <w:r w:rsidRPr="008F7C38">
        <w:rPr>
          <w:rFonts w:ascii="Times New Roman" w:hAnsi="Times New Roman" w:cs="Times New Roman"/>
          <w:sz w:val="28"/>
          <w:szCs w:val="28"/>
          <w:lang w:val="uk-UA"/>
        </w:rPr>
        <w:t xml:space="preserve">впроваджуючи кейс-технології в дошкільну освіту, використовує таку їх структуру, як: </w:t>
      </w:r>
      <w:r w:rsidRPr="008F7C38">
        <w:rPr>
          <w:rFonts w:ascii="Times New Roman" w:hAnsi="Times New Roman" w:cs="Times New Roman"/>
          <w:i/>
          <w:iCs/>
          <w:sz w:val="28"/>
          <w:szCs w:val="28"/>
          <w:lang w:val="uk-UA"/>
        </w:rPr>
        <w:t>фабула</w:t>
      </w:r>
      <w:r w:rsidRPr="008F7C38">
        <w:rPr>
          <w:rFonts w:ascii="Times New Roman" w:hAnsi="Times New Roman" w:cs="Times New Roman"/>
          <w:sz w:val="28"/>
          <w:szCs w:val="28"/>
          <w:lang w:val="uk-UA"/>
        </w:rPr>
        <w:t xml:space="preserve"> (ситуація, оповідання, ті події, випадки, дії, які компонуються і оформляються автором в сюжеті на основі закономірностей); </w:t>
      </w:r>
      <w:r w:rsidRPr="008F7C38">
        <w:rPr>
          <w:rFonts w:ascii="Times New Roman" w:hAnsi="Times New Roman" w:cs="Times New Roman"/>
          <w:i/>
          <w:iCs/>
          <w:sz w:val="28"/>
          <w:szCs w:val="28"/>
          <w:lang w:val="uk-UA"/>
        </w:rPr>
        <w:t>контекст ситуації</w:t>
      </w:r>
      <w:r w:rsidRPr="008F7C38">
        <w:rPr>
          <w:rFonts w:ascii="Times New Roman" w:hAnsi="Times New Roman" w:cs="Times New Roman"/>
          <w:sz w:val="28"/>
          <w:szCs w:val="28"/>
          <w:lang w:val="uk-UA"/>
        </w:rPr>
        <w:t xml:space="preserve"> (контекст місця, особливості дії або учасників ситуації); </w:t>
      </w:r>
      <w:r w:rsidRPr="008F7C38">
        <w:rPr>
          <w:rFonts w:ascii="Times New Roman" w:hAnsi="Times New Roman" w:cs="Times New Roman"/>
          <w:i/>
          <w:iCs/>
          <w:sz w:val="28"/>
          <w:szCs w:val="28"/>
          <w:lang w:val="uk-UA"/>
        </w:rPr>
        <w:t>коментарі ситуації</w:t>
      </w:r>
      <w:r w:rsidRPr="008F7C38">
        <w:rPr>
          <w:rFonts w:ascii="Times New Roman" w:hAnsi="Times New Roman" w:cs="Times New Roman"/>
          <w:sz w:val="28"/>
          <w:szCs w:val="28"/>
          <w:lang w:val="uk-UA"/>
        </w:rPr>
        <w:t xml:space="preserve">; </w:t>
      </w:r>
      <w:r w:rsidRPr="008F7C38">
        <w:rPr>
          <w:rFonts w:ascii="Times New Roman" w:hAnsi="Times New Roman" w:cs="Times New Roman"/>
          <w:i/>
          <w:iCs/>
          <w:sz w:val="28"/>
          <w:szCs w:val="28"/>
          <w:lang w:val="uk-UA"/>
        </w:rPr>
        <w:t>питання або завдання для роботи з кейсом</w:t>
      </w:r>
      <w:r w:rsidRPr="008F7C38">
        <w:rPr>
          <w:rFonts w:ascii="Times New Roman" w:hAnsi="Times New Roman" w:cs="Times New Roman"/>
          <w:sz w:val="28"/>
          <w:szCs w:val="28"/>
          <w:lang w:val="uk-UA"/>
        </w:rPr>
        <w:t xml:space="preserve"> [</w:t>
      </w:r>
      <w:r w:rsidR="001F74CB">
        <w:rPr>
          <w:rFonts w:ascii="Times New Roman" w:hAnsi="Times New Roman" w:cs="Times New Roman"/>
          <w:sz w:val="28"/>
          <w:szCs w:val="28"/>
          <w:lang w:val="uk-UA"/>
        </w:rPr>
        <w:t>38</w:t>
      </w:r>
      <w:r w:rsidR="009E6E9A" w:rsidRPr="008F7C38">
        <w:rPr>
          <w:rFonts w:ascii="Times New Roman" w:hAnsi="Times New Roman" w:cs="Times New Roman"/>
          <w:sz w:val="28"/>
          <w:szCs w:val="28"/>
          <w:lang w:val="uk-UA"/>
        </w:rPr>
        <w:t>].</w:t>
      </w:r>
    </w:p>
    <w:p w14:paraId="0CF8A417" w14:textId="4E24FB6C" w:rsidR="00E541C3" w:rsidRPr="008F7C38" w:rsidRDefault="00E541C3" w:rsidP="008F7C38">
      <w:pPr>
        <w:tabs>
          <w:tab w:val="left" w:pos="6288"/>
        </w:tabs>
        <w:spacing w:after="0" w:line="360" w:lineRule="auto"/>
        <w:ind w:firstLine="709"/>
        <w:jc w:val="both"/>
        <w:rPr>
          <w:rFonts w:ascii="Times New Roman" w:hAnsi="Times New Roman" w:cs="Times New Roman"/>
          <w:sz w:val="28"/>
          <w:szCs w:val="28"/>
          <w:lang w:val="uk-UA"/>
        </w:rPr>
      </w:pPr>
      <w:r w:rsidRPr="008F7C38">
        <w:rPr>
          <w:rFonts w:ascii="Times New Roman" w:hAnsi="Times New Roman" w:cs="Times New Roman"/>
          <w:sz w:val="28"/>
          <w:szCs w:val="28"/>
          <w:lang w:val="uk-UA"/>
        </w:rPr>
        <w:t xml:space="preserve">Як зазначає Ю. Плющ, за умови успішного використання </w:t>
      </w:r>
      <w:r w:rsidRPr="008F7C38">
        <w:rPr>
          <w:rFonts w:ascii="Times New Roman" w:hAnsi="Times New Roman" w:cs="Times New Roman"/>
          <w:sz w:val="28"/>
          <w:szCs w:val="28"/>
          <w:lang w:val="en-US"/>
        </w:rPr>
        <w:t>c</w:t>
      </w:r>
      <w:proofErr w:type="spellStart"/>
      <w:r w:rsidRPr="008F7C38">
        <w:rPr>
          <w:rFonts w:ascii="Times New Roman" w:hAnsi="Times New Roman" w:cs="Times New Roman"/>
          <w:sz w:val="28"/>
          <w:szCs w:val="28"/>
          <w:lang w:val="uk-UA"/>
        </w:rPr>
        <w:t>ase</w:t>
      </w:r>
      <w:proofErr w:type="spellEnd"/>
      <w:r w:rsidRPr="008F7C38">
        <w:rPr>
          <w:rFonts w:ascii="Times New Roman" w:hAnsi="Times New Roman" w:cs="Times New Roman"/>
          <w:sz w:val="28"/>
          <w:szCs w:val="28"/>
          <w:lang w:val="uk-UA"/>
        </w:rPr>
        <w:t xml:space="preserve">-технології досягаються такі цілі як: цілковите занурення в конкретну тему; емоційне переживання поданої інформації дитиною; системність; активізація пізнавальної діяльності; розвиток комунікативних та діалогічних навичок; набуття нових знань та досвід; формувати вміння приводити аргументи під час діалогу чи бесіди. Науковець наголошує на важливості реалістичності, наближення до конкретних ситуацій, але не обтяжними деталями, змісту кейсів. Вони не повинні мати одного конкретного вирішення означеного завдання. Їх суть полягає у </w:t>
      </w:r>
      <w:r w:rsidRPr="008F7C38">
        <w:rPr>
          <w:rFonts w:ascii="Times New Roman" w:hAnsi="Times New Roman" w:cs="Times New Roman"/>
          <w:sz w:val="28"/>
          <w:szCs w:val="28"/>
          <w:lang w:val="uk-UA"/>
        </w:rPr>
        <w:lastRenderedPageBreak/>
        <w:t>розмаїтті варіантів вирішення ситуації та альтернативних шляхів подолання проблеми [</w:t>
      </w:r>
      <w:r w:rsidR="001F74CB">
        <w:rPr>
          <w:rFonts w:ascii="Times New Roman" w:hAnsi="Times New Roman" w:cs="Times New Roman"/>
          <w:sz w:val="28"/>
          <w:szCs w:val="28"/>
          <w:lang w:val="uk-UA"/>
        </w:rPr>
        <w:t>38</w:t>
      </w:r>
      <w:r w:rsidR="009E6E9A" w:rsidRPr="008F7C38">
        <w:rPr>
          <w:rFonts w:ascii="Times New Roman" w:hAnsi="Times New Roman" w:cs="Times New Roman"/>
          <w:sz w:val="28"/>
          <w:szCs w:val="28"/>
          <w:lang w:val="uk-UA"/>
        </w:rPr>
        <w:t>, 7-9</w:t>
      </w:r>
      <w:r w:rsidRPr="008F7C38">
        <w:rPr>
          <w:rFonts w:ascii="Times New Roman" w:hAnsi="Times New Roman" w:cs="Times New Roman"/>
          <w:sz w:val="28"/>
          <w:szCs w:val="28"/>
          <w:lang w:val="uk-UA"/>
        </w:rPr>
        <w:t>].</w:t>
      </w:r>
    </w:p>
    <w:p w14:paraId="39BBC200" w14:textId="3575781A" w:rsidR="00E541C3" w:rsidRPr="008F7C38" w:rsidRDefault="00E541C3" w:rsidP="008F7C38">
      <w:pPr>
        <w:spacing w:after="0" w:line="360" w:lineRule="auto"/>
        <w:ind w:firstLine="709"/>
        <w:jc w:val="both"/>
        <w:rPr>
          <w:rFonts w:ascii="Times New Roman" w:hAnsi="Times New Roman" w:cs="Times New Roman"/>
          <w:sz w:val="28"/>
          <w:szCs w:val="28"/>
          <w:lang w:val="uk-UA"/>
        </w:rPr>
      </w:pPr>
      <w:r w:rsidRPr="008F7C38">
        <w:rPr>
          <w:rFonts w:ascii="Times New Roman" w:hAnsi="Times New Roman" w:cs="Times New Roman"/>
          <w:sz w:val="28"/>
          <w:szCs w:val="28"/>
          <w:lang w:val="uk-UA"/>
        </w:rPr>
        <w:t xml:space="preserve">В процесі використання </w:t>
      </w:r>
      <w:r w:rsidRPr="008F7C38">
        <w:rPr>
          <w:rFonts w:ascii="Times New Roman" w:hAnsi="Times New Roman" w:cs="Times New Roman"/>
          <w:bCs/>
          <w:sz w:val="28"/>
          <w:szCs w:val="28"/>
          <w:lang w:val="uk-UA"/>
        </w:rPr>
        <w:t>кейс-технології</w:t>
      </w:r>
      <w:r w:rsidRPr="008F7C38">
        <w:rPr>
          <w:rFonts w:ascii="Times New Roman" w:hAnsi="Times New Roman" w:cs="Times New Roman"/>
          <w:sz w:val="28"/>
          <w:szCs w:val="28"/>
          <w:lang w:val="uk-UA"/>
        </w:rPr>
        <w:t xml:space="preserve"> залучають такі методи, як: ситуативного аналізу </w:t>
      </w:r>
      <w:r w:rsidRPr="008F7C38">
        <w:rPr>
          <w:rFonts w:ascii="Times New Roman" w:hAnsi="Times New Roman" w:cs="Times New Roman"/>
          <w:bCs/>
          <w:sz w:val="28"/>
          <w:szCs w:val="28"/>
          <w:lang w:val="uk-UA"/>
        </w:rPr>
        <w:t>(</w:t>
      </w:r>
      <w:r w:rsidRPr="008F7C38">
        <w:rPr>
          <w:rFonts w:ascii="Times New Roman" w:hAnsi="Times New Roman" w:cs="Times New Roman"/>
          <w:sz w:val="28"/>
          <w:szCs w:val="28"/>
          <w:lang w:val="uk-UA"/>
        </w:rPr>
        <w:t xml:space="preserve">аналіз конкретних ситуацій, ситуаційні задачі і вправи; </w:t>
      </w:r>
      <w:r w:rsidRPr="008F7C38">
        <w:rPr>
          <w:rFonts w:ascii="Times New Roman" w:hAnsi="Times New Roman" w:cs="Times New Roman"/>
          <w:bCs/>
          <w:sz w:val="28"/>
          <w:szCs w:val="28"/>
          <w:lang w:val="uk-UA"/>
        </w:rPr>
        <w:t>кейс-стадії;</w:t>
      </w:r>
      <w:r w:rsidRPr="008F7C38">
        <w:rPr>
          <w:rFonts w:ascii="Times New Roman" w:hAnsi="Times New Roman" w:cs="Times New Roman"/>
          <w:sz w:val="28"/>
          <w:szCs w:val="28"/>
          <w:lang w:val="uk-UA"/>
        </w:rPr>
        <w:t xml:space="preserve"> </w:t>
      </w:r>
      <w:r w:rsidRPr="008F7C38">
        <w:rPr>
          <w:rFonts w:ascii="Times New Roman" w:hAnsi="Times New Roman" w:cs="Times New Roman"/>
          <w:bCs/>
          <w:sz w:val="28"/>
          <w:szCs w:val="28"/>
          <w:lang w:val="uk-UA"/>
        </w:rPr>
        <w:t>кейс-ілюстрації;</w:t>
      </w:r>
      <w:r w:rsidRPr="008F7C38">
        <w:rPr>
          <w:rFonts w:ascii="Times New Roman" w:hAnsi="Times New Roman" w:cs="Times New Roman"/>
          <w:sz w:val="28"/>
          <w:szCs w:val="28"/>
          <w:lang w:val="uk-UA"/>
        </w:rPr>
        <w:t xml:space="preserve"> фото-</w:t>
      </w:r>
      <w:r w:rsidRPr="008F7C38">
        <w:rPr>
          <w:rFonts w:ascii="Times New Roman" w:hAnsi="Times New Roman" w:cs="Times New Roman"/>
          <w:bCs/>
          <w:sz w:val="28"/>
          <w:szCs w:val="28"/>
          <w:lang w:val="uk-UA"/>
        </w:rPr>
        <w:t xml:space="preserve">кейси, тощо); інциденту; </w:t>
      </w:r>
      <w:r w:rsidRPr="008F7C38">
        <w:rPr>
          <w:rFonts w:ascii="Times New Roman" w:hAnsi="Times New Roman" w:cs="Times New Roman"/>
          <w:sz w:val="28"/>
          <w:szCs w:val="28"/>
          <w:lang w:val="uk-UA"/>
        </w:rPr>
        <w:t xml:space="preserve">ситуаційно-рольових ігор; розбору ділової кореспонденції; ігрове проектування; </w:t>
      </w:r>
      <w:r w:rsidRPr="008F7C38">
        <w:rPr>
          <w:rFonts w:ascii="Times New Roman" w:hAnsi="Times New Roman" w:cs="Times New Roman"/>
          <w:bCs/>
          <w:sz w:val="28"/>
          <w:szCs w:val="28"/>
          <w:lang w:val="uk-UA"/>
        </w:rPr>
        <w:t xml:space="preserve">дискусії </w:t>
      </w:r>
      <w:r w:rsidRPr="008F7C38">
        <w:rPr>
          <w:rFonts w:ascii="Times New Roman" w:hAnsi="Times New Roman" w:cs="Times New Roman"/>
          <w:sz w:val="28"/>
          <w:szCs w:val="28"/>
          <w:lang w:val="uk-UA"/>
        </w:rPr>
        <w:t>[</w:t>
      </w:r>
      <w:r w:rsidR="001F74CB">
        <w:rPr>
          <w:rFonts w:ascii="Times New Roman" w:hAnsi="Times New Roman" w:cs="Times New Roman"/>
          <w:sz w:val="28"/>
          <w:szCs w:val="28"/>
          <w:lang w:val="uk-UA"/>
        </w:rPr>
        <w:t>38</w:t>
      </w:r>
      <w:r w:rsidRPr="008F7C38">
        <w:rPr>
          <w:rFonts w:ascii="Times New Roman" w:hAnsi="Times New Roman" w:cs="Times New Roman"/>
          <w:sz w:val="28"/>
          <w:szCs w:val="28"/>
          <w:lang w:val="uk-UA"/>
        </w:rPr>
        <w:t>].</w:t>
      </w:r>
    </w:p>
    <w:p w14:paraId="730E43F4" w14:textId="0BD73B80" w:rsidR="00E541C3" w:rsidRPr="008F7C38" w:rsidRDefault="00E541C3" w:rsidP="008F7C38">
      <w:pPr>
        <w:spacing w:after="0" w:line="360" w:lineRule="auto"/>
        <w:ind w:firstLine="709"/>
        <w:jc w:val="both"/>
        <w:rPr>
          <w:rFonts w:ascii="Times New Roman" w:hAnsi="Times New Roman" w:cs="Times New Roman"/>
          <w:sz w:val="28"/>
          <w:szCs w:val="28"/>
          <w:lang w:val="uk-UA"/>
        </w:rPr>
      </w:pPr>
      <w:r w:rsidRPr="008F7C38">
        <w:rPr>
          <w:rFonts w:ascii="Times New Roman" w:hAnsi="Times New Roman" w:cs="Times New Roman"/>
          <w:sz w:val="28"/>
          <w:szCs w:val="28"/>
          <w:lang w:val="uk-UA"/>
        </w:rPr>
        <w:t xml:space="preserve">Як зазначають А. </w:t>
      </w:r>
      <w:proofErr w:type="spellStart"/>
      <w:r w:rsidRPr="008F7C38">
        <w:rPr>
          <w:rFonts w:ascii="Times New Roman" w:hAnsi="Times New Roman" w:cs="Times New Roman"/>
          <w:sz w:val="28"/>
          <w:szCs w:val="28"/>
          <w:shd w:val="clear" w:color="auto" w:fill="FFFFFF"/>
          <w:lang w:val="uk-UA"/>
        </w:rPr>
        <w:t>Долгоруков</w:t>
      </w:r>
      <w:proofErr w:type="spellEnd"/>
      <w:r w:rsidRPr="008F7C38">
        <w:rPr>
          <w:rFonts w:ascii="Times New Roman" w:hAnsi="Times New Roman" w:cs="Times New Roman"/>
          <w:sz w:val="28"/>
          <w:szCs w:val="28"/>
          <w:shd w:val="clear" w:color="auto" w:fill="FFFFFF"/>
          <w:lang w:val="uk-UA"/>
        </w:rPr>
        <w:t xml:space="preserve">, А. </w:t>
      </w:r>
      <w:proofErr w:type="spellStart"/>
      <w:r w:rsidRPr="008F7C38">
        <w:rPr>
          <w:rFonts w:ascii="Times New Roman" w:hAnsi="Times New Roman" w:cs="Times New Roman"/>
          <w:sz w:val="28"/>
          <w:szCs w:val="28"/>
          <w:shd w:val="clear" w:color="auto" w:fill="FFFFFF"/>
          <w:lang w:val="uk-UA"/>
        </w:rPr>
        <w:t>Земскова</w:t>
      </w:r>
      <w:proofErr w:type="spellEnd"/>
      <w:r w:rsidRPr="008F7C38">
        <w:rPr>
          <w:rFonts w:ascii="Times New Roman" w:hAnsi="Times New Roman" w:cs="Times New Roman"/>
          <w:sz w:val="28"/>
          <w:szCs w:val="28"/>
          <w:shd w:val="clear" w:color="auto" w:fill="FFFFFF"/>
          <w:lang w:val="uk-UA"/>
        </w:rPr>
        <w:t xml:space="preserve">, Ю. </w:t>
      </w:r>
      <w:proofErr w:type="spellStart"/>
      <w:r w:rsidRPr="008F7C38">
        <w:rPr>
          <w:rFonts w:ascii="Times New Roman" w:hAnsi="Times New Roman" w:cs="Times New Roman"/>
          <w:sz w:val="28"/>
          <w:szCs w:val="28"/>
          <w:shd w:val="clear" w:color="auto" w:fill="FFFFFF"/>
          <w:lang w:val="uk-UA"/>
        </w:rPr>
        <w:t>Сурмін</w:t>
      </w:r>
      <w:proofErr w:type="spellEnd"/>
      <w:r w:rsidRPr="008F7C38">
        <w:rPr>
          <w:rFonts w:ascii="Times New Roman" w:hAnsi="Times New Roman" w:cs="Times New Roman"/>
          <w:sz w:val="28"/>
          <w:szCs w:val="28"/>
          <w:shd w:val="clear" w:color="auto" w:fill="FFFFFF"/>
          <w:lang w:val="uk-UA"/>
        </w:rPr>
        <w:t xml:space="preserve">, Е. </w:t>
      </w:r>
      <w:proofErr w:type="spellStart"/>
      <w:r w:rsidRPr="008F7C38">
        <w:rPr>
          <w:rFonts w:ascii="Times New Roman" w:hAnsi="Times New Roman" w:cs="Times New Roman"/>
          <w:sz w:val="28"/>
          <w:szCs w:val="28"/>
          <w:shd w:val="clear" w:color="auto" w:fill="FFFFFF"/>
          <w:lang w:val="uk-UA"/>
        </w:rPr>
        <w:t>Шімутіна</w:t>
      </w:r>
      <w:proofErr w:type="spellEnd"/>
      <w:r w:rsidRPr="008F7C38">
        <w:rPr>
          <w:rFonts w:ascii="Times New Roman" w:hAnsi="Times New Roman" w:cs="Times New Roman"/>
          <w:sz w:val="28"/>
          <w:szCs w:val="28"/>
          <w:lang w:val="uk-UA"/>
        </w:rPr>
        <w:t xml:space="preserve"> кейс-технології формують навички комунікативного впливу на дітей: формування навичок роботи в команді; уміння вести діалог з дорослими та однолітками; розвиток вміння адекватно реагувати на виникаючі конфліктні ситуації; забезпечення взаємозв'язку з життям та грою; формування уміння застосовувати самостійно, без допомоги дорослого, отримані знання в реальному житті без труднощів. </w:t>
      </w:r>
      <w:r w:rsidRPr="008F7C38">
        <w:rPr>
          <w:rFonts w:ascii="Times New Roman" w:hAnsi="Times New Roman" w:cs="Times New Roman"/>
          <w:bCs/>
          <w:sz w:val="28"/>
          <w:szCs w:val="28"/>
          <w:lang w:val="uk-UA"/>
        </w:rPr>
        <w:t>Метод кейсів</w:t>
      </w:r>
      <w:r w:rsidRPr="008F7C38">
        <w:rPr>
          <w:rFonts w:ascii="Times New Roman" w:hAnsi="Times New Roman" w:cs="Times New Roman"/>
          <w:sz w:val="28"/>
          <w:szCs w:val="28"/>
          <w:lang w:val="uk-UA"/>
        </w:rPr>
        <w:t xml:space="preserve"> сприяє розвитку вміння аналізувати ситуації, </w:t>
      </w:r>
      <w:hyperlink r:id="rId9" w:history="1">
        <w:r w:rsidRPr="008F7C38">
          <w:rPr>
            <w:rStyle w:val="a5"/>
            <w:rFonts w:ascii="Times New Roman" w:hAnsi="Times New Roman" w:cs="Times New Roman"/>
            <w:color w:val="auto"/>
            <w:sz w:val="28"/>
            <w:szCs w:val="28"/>
            <w:u w:val="none"/>
            <w:lang w:val="uk-UA"/>
          </w:rPr>
          <w:t>оцінювати альтернативи</w:t>
        </w:r>
      </w:hyperlink>
      <w:r w:rsidRPr="008F7C38">
        <w:rPr>
          <w:rFonts w:ascii="Times New Roman" w:hAnsi="Times New Roman" w:cs="Times New Roman"/>
          <w:sz w:val="28"/>
          <w:szCs w:val="28"/>
          <w:lang w:val="uk-UA"/>
        </w:rPr>
        <w:t xml:space="preserve">, обирати оптимальний варіант і планувати його здійснення. За умови багаторазово застосування у </w:t>
      </w:r>
      <w:r w:rsidRPr="008F7C38">
        <w:rPr>
          <w:rFonts w:ascii="Times New Roman" w:hAnsi="Times New Roman" w:cs="Times New Roman"/>
          <w:bCs/>
          <w:sz w:val="28"/>
          <w:szCs w:val="28"/>
          <w:lang w:val="uk-UA"/>
        </w:rPr>
        <w:t>дошкільника</w:t>
      </w:r>
      <w:r w:rsidRPr="008F7C38">
        <w:rPr>
          <w:rFonts w:ascii="Times New Roman" w:hAnsi="Times New Roman" w:cs="Times New Roman"/>
          <w:sz w:val="28"/>
          <w:szCs w:val="28"/>
          <w:lang w:val="uk-UA"/>
        </w:rPr>
        <w:t xml:space="preserve"> виробляється стійкий навик вирішення практичних завдань </w:t>
      </w:r>
      <w:r w:rsidRPr="008F7C38">
        <w:rPr>
          <w:rFonts w:ascii="Times New Roman" w:hAnsi="Times New Roman" w:cs="Times New Roman"/>
          <w:sz w:val="28"/>
          <w:szCs w:val="28"/>
        </w:rPr>
        <w:t>[</w:t>
      </w:r>
      <w:r w:rsidR="001F74CB">
        <w:rPr>
          <w:rFonts w:ascii="Times New Roman" w:hAnsi="Times New Roman" w:cs="Times New Roman"/>
          <w:sz w:val="28"/>
          <w:szCs w:val="28"/>
          <w:lang w:val="uk-UA"/>
        </w:rPr>
        <w:t>37; 38</w:t>
      </w:r>
      <w:r w:rsidR="004947EC">
        <w:rPr>
          <w:rFonts w:ascii="Times New Roman" w:hAnsi="Times New Roman" w:cs="Times New Roman"/>
          <w:sz w:val="28"/>
          <w:szCs w:val="28"/>
        </w:rPr>
        <w:t xml:space="preserve">; </w:t>
      </w:r>
      <w:r w:rsidR="001F74CB">
        <w:rPr>
          <w:rFonts w:ascii="Times New Roman" w:hAnsi="Times New Roman" w:cs="Times New Roman"/>
          <w:sz w:val="28"/>
          <w:szCs w:val="28"/>
          <w:lang w:val="uk-UA"/>
        </w:rPr>
        <w:t>48</w:t>
      </w:r>
      <w:r w:rsidR="004947EC">
        <w:rPr>
          <w:rFonts w:ascii="Times New Roman" w:hAnsi="Times New Roman" w:cs="Times New Roman"/>
          <w:sz w:val="28"/>
          <w:szCs w:val="28"/>
        </w:rPr>
        <w:t xml:space="preserve">; </w:t>
      </w:r>
      <w:r w:rsidR="001F74CB">
        <w:rPr>
          <w:rFonts w:ascii="Times New Roman" w:hAnsi="Times New Roman" w:cs="Times New Roman"/>
          <w:sz w:val="28"/>
          <w:szCs w:val="28"/>
          <w:lang w:val="uk-UA"/>
        </w:rPr>
        <w:t>66</w:t>
      </w:r>
      <w:r w:rsidR="000644EF">
        <w:rPr>
          <w:rFonts w:ascii="Times New Roman" w:hAnsi="Times New Roman" w:cs="Times New Roman"/>
          <w:sz w:val="28"/>
          <w:szCs w:val="28"/>
        </w:rPr>
        <w:t>;</w:t>
      </w:r>
      <w:r w:rsidR="004947EC">
        <w:rPr>
          <w:rFonts w:ascii="Times New Roman" w:hAnsi="Times New Roman" w:cs="Times New Roman"/>
          <w:sz w:val="28"/>
          <w:szCs w:val="28"/>
        </w:rPr>
        <w:t xml:space="preserve"> </w:t>
      </w:r>
      <w:r w:rsidR="001F74CB">
        <w:rPr>
          <w:rFonts w:ascii="Times New Roman" w:hAnsi="Times New Roman" w:cs="Times New Roman"/>
          <w:sz w:val="28"/>
          <w:szCs w:val="28"/>
          <w:lang w:val="uk-UA"/>
        </w:rPr>
        <w:t>67</w:t>
      </w:r>
      <w:r w:rsidRPr="008F7C38">
        <w:rPr>
          <w:rFonts w:ascii="Times New Roman" w:hAnsi="Times New Roman" w:cs="Times New Roman"/>
          <w:sz w:val="28"/>
          <w:szCs w:val="28"/>
        </w:rPr>
        <w:t>]</w:t>
      </w:r>
      <w:r w:rsidRPr="008F7C38">
        <w:rPr>
          <w:rFonts w:ascii="Times New Roman" w:hAnsi="Times New Roman" w:cs="Times New Roman"/>
          <w:sz w:val="28"/>
          <w:szCs w:val="28"/>
          <w:lang w:val="uk-UA"/>
        </w:rPr>
        <w:t>.</w:t>
      </w:r>
    </w:p>
    <w:p w14:paraId="0551CC33" w14:textId="77777777" w:rsidR="00E541C3" w:rsidRPr="008F7C38" w:rsidRDefault="00E541C3" w:rsidP="008F7C38">
      <w:pPr>
        <w:spacing w:after="0" w:line="360" w:lineRule="auto"/>
        <w:ind w:firstLine="709"/>
        <w:jc w:val="both"/>
        <w:rPr>
          <w:rFonts w:ascii="Times New Roman" w:hAnsi="Times New Roman" w:cs="Times New Roman"/>
          <w:sz w:val="28"/>
          <w:szCs w:val="28"/>
          <w:shd w:val="clear" w:color="auto" w:fill="FFFFFF"/>
          <w:lang w:val="uk-UA"/>
        </w:rPr>
      </w:pPr>
      <w:r w:rsidRPr="008F7C38">
        <w:rPr>
          <w:rFonts w:ascii="Times New Roman" w:hAnsi="Times New Roman" w:cs="Times New Roman"/>
          <w:sz w:val="28"/>
          <w:szCs w:val="28"/>
          <w:shd w:val="clear" w:color="auto" w:fill="FFFFFF"/>
          <w:lang w:val="uk-UA"/>
        </w:rPr>
        <w:t xml:space="preserve">Однак попри поширеність й різноманіття </w:t>
      </w:r>
      <w:r w:rsidRPr="008F7C38">
        <w:rPr>
          <w:rStyle w:val="aa"/>
          <w:rFonts w:ascii="Times New Roman" w:hAnsi="Times New Roman" w:cs="Times New Roman"/>
          <w:i w:val="0"/>
          <w:iCs w:val="0"/>
          <w:sz w:val="28"/>
          <w:szCs w:val="28"/>
          <w:shd w:val="clear" w:color="auto" w:fill="FFFFFF"/>
          <w:lang w:val="uk-UA"/>
        </w:rPr>
        <w:t>досліджень</w:t>
      </w:r>
      <w:r w:rsidRPr="008F7C38">
        <w:rPr>
          <w:rFonts w:ascii="Times New Roman" w:hAnsi="Times New Roman" w:cs="Times New Roman"/>
          <w:i/>
          <w:iCs/>
          <w:sz w:val="28"/>
          <w:szCs w:val="28"/>
          <w:shd w:val="clear" w:color="auto" w:fill="FFFFFF"/>
          <w:lang w:val="uk-UA"/>
        </w:rPr>
        <w:t xml:space="preserve"> </w:t>
      </w:r>
      <w:r w:rsidRPr="008F7C38">
        <w:rPr>
          <w:rFonts w:ascii="Times New Roman" w:hAnsi="Times New Roman" w:cs="Times New Roman"/>
          <w:sz w:val="28"/>
          <w:szCs w:val="28"/>
          <w:shd w:val="clear" w:color="auto" w:fill="FFFFFF"/>
          <w:lang w:val="uk-UA"/>
        </w:rPr>
        <w:t xml:space="preserve">щодо використання </w:t>
      </w:r>
      <w:r w:rsidRPr="008F7C38">
        <w:rPr>
          <w:rFonts w:ascii="Times New Roman" w:hAnsi="Times New Roman" w:cs="Times New Roman"/>
          <w:sz w:val="28"/>
          <w:szCs w:val="28"/>
          <w:lang w:val="en-US"/>
        </w:rPr>
        <w:t>c</w:t>
      </w:r>
      <w:proofErr w:type="spellStart"/>
      <w:r w:rsidRPr="008F7C38">
        <w:rPr>
          <w:rFonts w:ascii="Times New Roman" w:hAnsi="Times New Roman" w:cs="Times New Roman"/>
          <w:sz w:val="28"/>
          <w:szCs w:val="28"/>
          <w:lang w:val="uk-UA"/>
        </w:rPr>
        <w:t>ase</w:t>
      </w:r>
      <w:proofErr w:type="spellEnd"/>
      <w:r w:rsidRPr="008F7C38">
        <w:rPr>
          <w:rFonts w:ascii="Times New Roman" w:hAnsi="Times New Roman" w:cs="Times New Roman"/>
          <w:sz w:val="28"/>
          <w:szCs w:val="28"/>
          <w:lang w:val="uk-UA"/>
        </w:rPr>
        <w:t>-технології</w:t>
      </w:r>
      <w:r w:rsidRPr="008F7C38">
        <w:rPr>
          <w:rFonts w:ascii="Times New Roman" w:hAnsi="Times New Roman" w:cs="Times New Roman"/>
          <w:i/>
          <w:iCs/>
          <w:sz w:val="28"/>
          <w:szCs w:val="28"/>
          <w:lang w:val="uk-UA"/>
        </w:rPr>
        <w:t xml:space="preserve"> </w:t>
      </w:r>
      <w:r w:rsidRPr="008F7C38">
        <w:rPr>
          <w:rFonts w:ascii="Times New Roman" w:hAnsi="Times New Roman" w:cs="Times New Roman"/>
          <w:sz w:val="28"/>
          <w:szCs w:val="28"/>
          <w:shd w:val="clear" w:color="auto" w:fill="FFFFFF"/>
          <w:lang w:val="uk-UA"/>
        </w:rPr>
        <w:t xml:space="preserve">у медичних, правових та педагогічних галузях в таких країнах, як </w:t>
      </w:r>
      <w:r w:rsidRPr="008F7C38">
        <w:rPr>
          <w:rFonts w:ascii="Times New Roman" w:hAnsi="Times New Roman" w:cs="Times New Roman"/>
          <w:sz w:val="28"/>
          <w:szCs w:val="28"/>
          <w:lang w:val="uk-UA"/>
        </w:rPr>
        <w:t>Великобританія, Сполучені Штати Америки, Німеччина, Данія, Україна та ін.</w:t>
      </w:r>
      <w:r w:rsidRPr="008F7C38">
        <w:rPr>
          <w:rFonts w:ascii="Times New Roman" w:hAnsi="Times New Roman" w:cs="Times New Roman"/>
          <w:sz w:val="28"/>
          <w:szCs w:val="28"/>
          <w:shd w:val="clear" w:color="auto" w:fill="FFFFFF"/>
          <w:lang w:val="uk-UA"/>
        </w:rPr>
        <w:t>, аналіз джерельної бази дає можливість констатувати наявність незначної кількості дослідів використання даного методу в спеціальній та інклюзивній освіті.</w:t>
      </w:r>
    </w:p>
    <w:p w14:paraId="3B471473" w14:textId="260C9EB0" w:rsidR="008F7C38" w:rsidRPr="008F7C38" w:rsidRDefault="009E6E9A" w:rsidP="008F7C38">
      <w:pPr>
        <w:spacing w:after="0" w:line="360" w:lineRule="auto"/>
        <w:ind w:firstLine="709"/>
        <w:jc w:val="both"/>
        <w:rPr>
          <w:rFonts w:ascii="Times New Roman" w:hAnsi="Times New Roman" w:cs="Times New Roman"/>
          <w:sz w:val="28"/>
          <w:szCs w:val="28"/>
          <w:lang w:val="uk-UA"/>
        </w:rPr>
      </w:pPr>
      <w:r w:rsidRPr="008F7C38">
        <w:rPr>
          <w:rFonts w:ascii="Times New Roman" w:hAnsi="Times New Roman" w:cs="Times New Roman"/>
          <w:bCs/>
          <w:sz w:val="28"/>
          <w:szCs w:val="28"/>
          <w:lang w:val="uk-UA"/>
        </w:rPr>
        <w:t>Аналіз джерельної бази наукових дослід</w:t>
      </w:r>
      <w:r w:rsidR="008F7C38" w:rsidRPr="008F7C38">
        <w:rPr>
          <w:rFonts w:ascii="Times New Roman" w:hAnsi="Times New Roman" w:cs="Times New Roman"/>
          <w:bCs/>
          <w:sz w:val="28"/>
          <w:szCs w:val="28"/>
          <w:lang w:val="uk-UA"/>
        </w:rPr>
        <w:t>жень</w:t>
      </w:r>
      <w:r w:rsidRPr="008F7C38">
        <w:rPr>
          <w:rFonts w:ascii="Times New Roman" w:hAnsi="Times New Roman" w:cs="Times New Roman"/>
          <w:bCs/>
          <w:sz w:val="28"/>
          <w:szCs w:val="28"/>
          <w:lang w:val="uk-UA"/>
        </w:rPr>
        <w:t xml:space="preserve"> та праць засвідчує </w:t>
      </w:r>
      <w:proofErr w:type="spellStart"/>
      <w:r w:rsidRPr="008F7C38">
        <w:rPr>
          <w:rFonts w:ascii="Times New Roman" w:hAnsi="Times New Roman" w:cs="Times New Roman"/>
          <w:bCs/>
          <w:sz w:val="28"/>
          <w:szCs w:val="28"/>
          <w:lang w:val="uk-UA"/>
        </w:rPr>
        <w:t>використанн</w:t>
      </w:r>
      <w:proofErr w:type="spellEnd"/>
      <w:r w:rsidRPr="008F7C38">
        <w:rPr>
          <w:rFonts w:ascii="Times New Roman" w:hAnsi="Times New Roman" w:cs="Times New Roman"/>
          <w:bCs/>
          <w:sz w:val="28"/>
          <w:szCs w:val="28"/>
          <w:lang w:val="uk-UA"/>
        </w:rPr>
        <w:t xml:space="preserve"> </w:t>
      </w:r>
      <w:r w:rsidRPr="008F7C38">
        <w:rPr>
          <w:rFonts w:ascii="Times New Roman" w:hAnsi="Times New Roman" w:cs="Times New Roman"/>
          <w:bCs/>
          <w:sz w:val="28"/>
          <w:szCs w:val="28"/>
          <w:lang w:val="en-US"/>
        </w:rPr>
        <w:t>case</w:t>
      </w:r>
      <w:r w:rsidRPr="008F7C38">
        <w:rPr>
          <w:rFonts w:ascii="Times New Roman" w:hAnsi="Times New Roman" w:cs="Times New Roman"/>
          <w:bCs/>
          <w:sz w:val="28"/>
          <w:szCs w:val="28"/>
          <w:lang w:val="uk-UA"/>
        </w:rPr>
        <w:t xml:space="preserve">-технології </w:t>
      </w:r>
      <w:r w:rsidR="008F7C38" w:rsidRPr="008F7C38">
        <w:rPr>
          <w:rFonts w:ascii="Times New Roman" w:hAnsi="Times New Roman" w:cs="Times New Roman"/>
          <w:bCs/>
          <w:sz w:val="28"/>
          <w:szCs w:val="28"/>
          <w:lang w:val="uk-UA"/>
        </w:rPr>
        <w:t xml:space="preserve">переважно </w:t>
      </w:r>
      <w:r w:rsidRPr="008F7C38">
        <w:rPr>
          <w:rFonts w:ascii="Times New Roman" w:hAnsi="Times New Roman" w:cs="Times New Roman"/>
          <w:bCs/>
          <w:sz w:val="28"/>
          <w:szCs w:val="28"/>
          <w:lang w:val="uk-UA"/>
        </w:rPr>
        <w:t xml:space="preserve">для студентів або дорослих людей </w:t>
      </w:r>
      <w:r w:rsidRPr="008F7C38">
        <w:rPr>
          <w:rFonts w:ascii="Times New Roman" w:hAnsi="Times New Roman" w:cs="Times New Roman"/>
          <w:sz w:val="28"/>
          <w:szCs w:val="28"/>
          <w:shd w:val="clear" w:color="auto" w:fill="FFFFFF"/>
          <w:lang w:val="uk-UA"/>
        </w:rPr>
        <w:t>(</w:t>
      </w:r>
      <w:r w:rsidR="00E541C3" w:rsidRPr="008F7C38">
        <w:rPr>
          <w:rFonts w:ascii="Times New Roman" w:hAnsi="Times New Roman" w:cs="Times New Roman"/>
          <w:sz w:val="28"/>
          <w:szCs w:val="28"/>
          <w:lang w:val="uk-UA"/>
        </w:rPr>
        <w:t>В.</w:t>
      </w:r>
      <w:r w:rsidR="008F7C38" w:rsidRPr="008F7C38">
        <w:rPr>
          <w:rFonts w:ascii="Times New Roman" w:hAnsi="Times New Roman" w:cs="Times New Roman"/>
          <w:sz w:val="28"/>
          <w:szCs w:val="28"/>
          <w:lang w:val="uk-UA"/>
        </w:rPr>
        <w:t> </w:t>
      </w:r>
      <w:r w:rsidR="00E541C3" w:rsidRPr="008F7C38">
        <w:rPr>
          <w:rFonts w:ascii="Times New Roman" w:hAnsi="Times New Roman" w:cs="Times New Roman"/>
          <w:sz w:val="28"/>
          <w:szCs w:val="28"/>
          <w:lang w:val="uk-UA"/>
        </w:rPr>
        <w:t xml:space="preserve">Андрєєва, Т. </w:t>
      </w:r>
      <w:proofErr w:type="spellStart"/>
      <w:r w:rsidR="00E541C3" w:rsidRPr="008F7C38">
        <w:rPr>
          <w:rFonts w:ascii="Times New Roman" w:hAnsi="Times New Roman" w:cs="Times New Roman"/>
          <w:sz w:val="28"/>
          <w:szCs w:val="28"/>
          <w:lang w:val="uk-UA"/>
        </w:rPr>
        <w:t>Аргунова</w:t>
      </w:r>
      <w:proofErr w:type="spellEnd"/>
      <w:r w:rsidR="00E541C3" w:rsidRPr="008F7C38">
        <w:rPr>
          <w:rFonts w:ascii="Times New Roman" w:hAnsi="Times New Roman" w:cs="Times New Roman"/>
          <w:sz w:val="28"/>
          <w:szCs w:val="28"/>
          <w:lang w:val="uk-UA"/>
        </w:rPr>
        <w:t xml:space="preserve">, Н. Бабич, К. Багрій, Н. </w:t>
      </w:r>
      <w:proofErr w:type="spellStart"/>
      <w:r w:rsidR="00E541C3" w:rsidRPr="008F7C38">
        <w:rPr>
          <w:rFonts w:ascii="Times New Roman" w:hAnsi="Times New Roman" w:cs="Times New Roman"/>
          <w:sz w:val="28"/>
          <w:szCs w:val="28"/>
          <w:lang w:val="uk-UA"/>
        </w:rPr>
        <w:t>Логунова</w:t>
      </w:r>
      <w:proofErr w:type="spellEnd"/>
      <w:r w:rsidR="00E541C3" w:rsidRPr="008F7C38">
        <w:rPr>
          <w:rFonts w:ascii="Times New Roman" w:hAnsi="Times New Roman" w:cs="Times New Roman"/>
          <w:sz w:val="28"/>
          <w:szCs w:val="28"/>
          <w:lang w:val="uk-UA"/>
        </w:rPr>
        <w:t>, В.</w:t>
      </w:r>
      <w:r w:rsidR="007B283E" w:rsidRPr="008F7C38">
        <w:rPr>
          <w:rFonts w:ascii="Times New Roman" w:hAnsi="Times New Roman" w:cs="Times New Roman"/>
          <w:sz w:val="28"/>
          <w:szCs w:val="28"/>
          <w:lang w:val="uk-UA"/>
        </w:rPr>
        <w:t> </w:t>
      </w:r>
      <w:proofErr w:type="spellStart"/>
      <w:r w:rsidR="00E541C3" w:rsidRPr="008F7C38">
        <w:rPr>
          <w:rFonts w:ascii="Times New Roman" w:hAnsi="Times New Roman" w:cs="Times New Roman"/>
          <w:sz w:val="28"/>
          <w:szCs w:val="28"/>
          <w:lang w:val="uk-UA"/>
        </w:rPr>
        <w:t>Подвойський</w:t>
      </w:r>
      <w:proofErr w:type="spellEnd"/>
      <w:r w:rsidR="00E541C3" w:rsidRPr="008F7C38">
        <w:rPr>
          <w:rFonts w:ascii="Times New Roman" w:hAnsi="Times New Roman" w:cs="Times New Roman"/>
          <w:sz w:val="28"/>
          <w:szCs w:val="28"/>
          <w:lang w:val="uk-UA"/>
        </w:rPr>
        <w:t>, С.</w:t>
      </w:r>
      <w:r w:rsidR="008F7C38" w:rsidRPr="008F7C38">
        <w:rPr>
          <w:rFonts w:ascii="Times New Roman" w:hAnsi="Times New Roman" w:cs="Times New Roman"/>
          <w:sz w:val="28"/>
          <w:szCs w:val="28"/>
          <w:lang w:val="uk-UA"/>
        </w:rPr>
        <w:t> </w:t>
      </w:r>
      <w:r w:rsidR="00E541C3" w:rsidRPr="008F7C38">
        <w:rPr>
          <w:rFonts w:ascii="Times New Roman" w:hAnsi="Times New Roman" w:cs="Times New Roman"/>
          <w:sz w:val="28"/>
          <w:szCs w:val="28"/>
          <w:lang w:val="uk-UA"/>
        </w:rPr>
        <w:t xml:space="preserve">Попова, Г. </w:t>
      </w:r>
      <w:proofErr w:type="spellStart"/>
      <w:r w:rsidR="00E541C3" w:rsidRPr="008F7C38">
        <w:rPr>
          <w:rFonts w:ascii="Times New Roman" w:hAnsi="Times New Roman" w:cs="Times New Roman"/>
          <w:sz w:val="28"/>
          <w:szCs w:val="28"/>
          <w:lang w:val="uk-UA"/>
        </w:rPr>
        <w:t>Раджабаліев</w:t>
      </w:r>
      <w:proofErr w:type="spellEnd"/>
      <w:r w:rsidR="00E541C3" w:rsidRPr="008F7C38">
        <w:rPr>
          <w:rFonts w:ascii="Times New Roman" w:hAnsi="Times New Roman" w:cs="Times New Roman"/>
          <w:sz w:val="28"/>
          <w:szCs w:val="28"/>
          <w:lang w:val="uk-UA"/>
        </w:rPr>
        <w:t>, О. Таран, К. Тичина, Г. Супрун, Т.</w:t>
      </w:r>
      <w:r w:rsidR="007B283E" w:rsidRPr="008F7C38">
        <w:rPr>
          <w:rFonts w:ascii="Times New Roman" w:hAnsi="Times New Roman" w:cs="Times New Roman"/>
          <w:sz w:val="28"/>
          <w:szCs w:val="28"/>
          <w:lang w:val="uk-UA"/>
        </w:rPr>
        <w:t> </w:t>
      </w:r>
      <w:proofErr w:type="spellStart"/>
      <w:r w:rsidR="00E541C3" w:rsidRPr="008F7C38">
        <w:rPr>
          <w:rFonts w:ascii="Times New Roman" w:hAnsi="Times New Roman" w:cs="Times New Roman"/>
          <w:sz w:val="28"/>
          <w:szCs w:val="28"/>
          <w:lang w:val="uk-UA"/>
        </w:rPr>
        <w:t>Мельніченко</w:t>
      </w:r>
      <w:proofErr w:type="spellEnd"/>
      <w:r w:rsidR="00E541C3" w:rsidRPr="008F7C38">
        <w:rPr>
          <w:rFonts w:ascii="Times New Roman" w:hAnsi="Times New Roman" w:cs="Times New Roman"/>
          <w:sz w:val="28"/>
          <w:szCs w:val="28"/>
          <w:lang w:val="uk-UA"/>
        </w:rPr>
        <w:t>, С</w:t>
      </w:r>
      <w:r w:rsidR="008F7C38" w:rsidRPr="008F7C38">
        <w:rPr>
          <w:rFonts w:ascii="Times New Roman" w:hAnsi="Times New Roman" w:cs="Times New Roman"/>
          <w:sz w:val="28"/>
          <w:szCs w:val="28"/>
          <w:lang w:val="uk-UA"/>
        </w:rPr>
        <w:t>. </w:t>
      </w:r>
      <w:r w:rsidR="00E541C3" w:rsidRPr="008F7C38">
        <w:rPr>
          <w:rFonts w:ascii="Times New Roman" w:hAnsi="Times New Roman" w:cs="Times New Roman"/>
          <w:sz w:val="28"/>
          <w:szCs w:val="28"/>
          <w:lang w:val="uk-UA"/>
        </w:rPr>
        <w:t xml:space="preserve">Шумська, </w:t>
      </w:r>
      <w:r w:rsidR="00E541C3" w:rsidRPr="008F7C38">
        <w:rPr>
          <w:rFonts w:ascii="Times New Roman" w:hAnsi="Times New Roman" w:cs="Times New Roman"/>
          <w:sz w:val="28"/>
          <w:szCs w:val="28"/>
          <w:lang w:val="en-US"/>
        </w:rPr>
        <w:t>A</w:t>
      </w:r>
      <w:r w:rsidR="00E541C3" w:rsidRPr="008F7C38">
        <w:rPr>
          <w:rFonts w:ascii="Times New Roman" w:hAnsi="Times New Roman" w:cs="Times New Roman"/>
          <w:sz w:val="28"/>
          <w:szCs w:val="28"/>
          <w:lang w:val="uk-UA"/>
        </w:rPr>
        <w:t xml:space="preserve">. </w:t>
      </w:r>
      <w:r w:rsidR="00E541C3" w:rsidRPr="008F7C38">
        <w:rPr>
          <w:rFonts w:ascii="Times New Roman" w:hAnsi="Times New Roman" w:cs="Times New Roman"/>
          <w:sz w:val="28"/>
          <w:szCs w:val="28"/>
          <w:lang w:val="en-US"/>
        </w:rPr>
        <w:t>Eden</w:t>
      </w:r>
      <w:r w:rsidR="00E541C3" w:rsidRPr="008F7C38">
        <w:rPr>
          <w:rFonts w:ascii="Times New Roman" w:hAnsi="Times New Roman" w:cs="Times New Roman"/>
          <w:sz w:val="28"/>
          <w:szCs w:val="28"/>
          <w:lang w:val="uk-UA"/>
        </w:rPr>
        <w:t xml:space="preserve">, </w:t>
      </w:r>
      <w:r w:rsidR="00E541C3" w:rsidRPr="008F7C38">
        <w:rPr>
          <w:rFonts w:ascii="Times New Roman" w:hAnsi="Times New Roman" w:cs="Times New Roman"/>
          <w:sz w:val="28"/>
          <w:szCs w:val="28"/>
          <w:lang w:val="en-US"/>
        </w:rPr>
        <w:t>C</w:t>
      </w:r>
      <w:r w:rsidR="00E541C3" w:rsidRPr="008F7C38">
        <w:rPr>
          <w:rFonts w:ascii="Times New Roman" w:hAnsi="Times New Roman" w:cs="Times New Roman"/>
          <w:sz w:val="28"/>
          <w:szCs w:val="28"/>
          <w:lang w:val="uk-UA"/>
        </w:rPr>
        <w:t xml:space="preserve">. </w:t>
      </w:r>
      <w:r w:rsidR="00E541C3" w:rsidRPr="008F7C38">
        <w:rPr>
          <w:rFonts w:ascii="Times New Roman" w:hAnsi="Times New Roman" w:cs="Times New Roman"/>
          <w:sz w:val="28"/>
          <w:szCs w:val="28"/>
          <w:lang w:val="en-US"/>
        </w:rPr>
        <w:t>Roland</w:t>
      </w:r>
      <w:r w:rsidR="00E541C3" w:rsidRPr="008F7C38">
        <w:rPr>
          <w:rFonts w:ascii="Times New Roman" w:hAnsi="Times New Roman" w:cs="Times New Roman"/>
          <w:sz w:val="28"/>
          <w:szCs w:val="28"/>
          <w:lang w:val="uk-UA"/>
        </w:rPr>
        <w:t xml:space="preserve"> </w:t>
      </w:r>
      <w:proofErr w:type="spellStart"/>
      <w:r w:rsidR="00E541C3" w:rsidRPr="008F7C38">
        <w:rPr>
          <w:rFonts w:ascii="Times New Roman" w:hAnsi="Times New Roman" w:cs="Times New Roman"/>
          <w:sz w:val="28"/>
          <w:szCs w:val="28"/>
          <w:lang w:val="en-US"/>
        </w:rPr>
        <w:t>Christenses</w:t>
      </w:r>
      <w:proofErr w:type="spellEnd"/>
      <w:r w:rsidR="00E541C3" w:rsidRPr="008F7C38">
        <w:rPr>
          <w:rFonts w:ascii="Times New Roman" w:hAnsi="Times New Roman" w:cs="Times New Roman"/>
          <w:sz w:val="28"/>
          <w:szCs w:val="28"/>
          <w:lang w:val="uk-UA"/>
        </w:rPr>
        <w:t xml:space="preserve">, </w:t>
      </w:r>
      <w:r w:rsidR="00E541C3" w:rsidRPr="008F7C38">
        <w:rPr>
          <w:rFonts w:ascii="Times New Roman" w:hAnsi="Times New Roman" w:cs="Times New Roman"/>
          <w:sz w:val="28"/>
          <w:szCs w:val="28"/>
          <w:lang w:val="en-US"/>
        </w:rPr>
        <w:t>A</w:t>
      </w:r>
      <w:r w:rsidR="00E541C3" w:rsidRPr="008F7C38">
        <w:rPr>
          <w:rFonts w:ascii="Times New Roman" w:hAnsi="Times New Roman" w:cs="Times New Roman"/>
          <w:sz w:val="28"/>
          <w:szCs w:val="28"/>
          <w:lang w:val="uk-UA"/>
        </w:rPr>
        <w:t xml:space="preserve">. </w:t>
      </w:r>
      <w:r w:rsidR="00E541C3" w:rsidRPr="008F7C38">
        <w:rPr>
          <w:rFonts w:ascii="Times New Roman" w:hAnsi="Times New Roman" w:cs="Times New Roman"/>
          <w:sz w:val="28"/>
          <w:szCs w:val="28"/>
          <w:lang w:val="en-US"/>
        </w:rPr>
        <w:t>Hanses</w:t>
      </w:r>
      <w:r w:rsidR="00E541C3" w:rsidRPr="008F7C38">
        <w:rPr>
          <w:rFonts w:ascii="Times New Roman" w:hAnsi="Times New Roman" w:cs="Times New Roman"/>
          <w:sz w:val="28"/>
          <w:szCs w:val="28"/>
          <w:lang w:val="uk-UA"/>
        </w:rPr>
        <w:t xml:space="preserve">, </w:t>
      </w:r>
      <w:r w:rsidR="00E541C3" w:rsidRPr="008F7C38">
        <w:rPr>
          <w:rFonts w:ascii="Times New Roman" w:hAnsi="Times New Roman" w:cs="Times New Roman"/>
          <w:sz w:val="28"/>
          <w:szCs w:val="28"/>
          <w:lang w:val="en-US"/>
        </w:rPr>
        <w:t>M</w:t>
      </w:r>
      <w:r w:rsidR="007B283E" w:rsidRPr="008F7C38">
        <w:rPr>
          <w:rFonts w:ascii="Times New Roman" w:hAnsi="Times New Roman" w:cs="Times New Roman"/>
          <w:sz w:val="28"/>
          <w:szCs w:val="28"/>
          <w:lang w:val="uk-UA"/>
        </w:rPr>
        <w:t>. </w:t>
      </w:r>
      <w:r w:rsidR="00E541C3" w:rsidRPr="008F7C38">
        <w:rPr>
          <w:rFonts w:ascii="Times New Roman" w:hAnsi="Times New Roman" w:cs="Times New Roman"/>
          <w:sz w:val="28"/>
          <w:szCs w:val="28"/>
          <w:lang w:val="en-US"/>
        </w:rPr>
        <w:t>Schaeffer</w:t>
      </w:r>
      <w:r w:rsidR="00E541C3" w:rsidRPr="008F7C38">
        <w:rPr>
          <w:rFonts w:ascii="Times New Roman" w:hAnsi="Times New Roman" w:cs="Times New Roman"/>
          <w:sz w:val="28"/>
          <w:szCs w:val="28"/>
          <w:lang w:val="uk-UA"/>
        </w:rPr>
        <w:t xml:space="preserve"> та ін.</w:t>
      </w:r>
      <w:r w:rsidRPr="008F7C38">
        <w:rPr>
          <w:rFonts w:ascii="Times New Roman" w:hAnsi="Times New Roman" w:cs="Times New Roman"/>
          <w:sz w:val="28"/>
          <w:szCs w:val="28"/>
          <w:lang w:val="uk-UA"/>
        </w:rPr>
        <w:t>)</w:t>
      </w:r>
      <w:r w:rsidR="008F7C38" w:rsidRPr="008F7C38">
        <w:rPr>
          <w:rFonts w:ascii="Times New Roman" w:hAnsi="Times New Roman" w:cs="Times New Roman"/>
          <w:sz w:val="28"/>
          <w:szCs w:val="28"/>
          <w:lang w:val="uk-UA"/>
        </w:rPr>
        <w:t>.</w:t>
      </w:r>
      <w:r w:rsidRPr="008F7C38">
        <w:rPr>
          <w:rFonts w:ascii="Times New Roman" w:hAnsi="Times New Roman" w:cs="Times New Roman"/>
          <w:bCs/>
          <w:sz w:val="28"/>
          <w:szCs w:val="28"/>
          <w:lang w:val="uk-UA"/>
        </w:rPr>
        <w:t xml:space="preserve"> Однак використання даної технології в освітніх та корекційних цілях є досить невивченою темою. Зустрічаються поодинокі випадки </w:t>
      </w:r>
      <w:proofErr w:type="spellStart"/>
      <w:r w:rsidRPr="008F7C38">
        <w:rPr>
          <w:rFonts w:ascii="Times New Roman" w:hAnsi="Times New Roman" w:cs="Times New Roman"/>
          <w:bCs/>
          <w:sz w:val="28"/>
          <w:szCs w:val="28"/>
          <w:lang w:val="uk-UA"/>
        </w:rPr>
        <w:t>використанн</w:t>
      </w:r>
      <w:proofErr w:type="spellEnd"/>
      <w:r w:rsidRPr="008F7C38">
        <w:rPr>
          <w:rFonts w:ascii="Times New Roman" w:hAnsi="Times New Roman" w:cs="Times New Roman"/>
          <w:bCs/>
          <w:sz w:val="28"/>
          <w:szCs w:val="28"/>
          <w:lang w:val="uk-UA"/>
        </w:rPr>
        <w:t xml:space="preserve"> технології </w:t>
      </w:r>
      <w:r w:rsidR="001918F3" w:rsidRPr="000D0250">
        <w:rPr>
          <w:rFonts w:ascii="Times New Roman" w:hAnsi="Times New Roman" w:cs="Times New Roman"/>
          <w:bCs/>
          <w:sz w:val="28"/>
          <w:szCs w:val="28"/>
          <w:lang w:val="uk-UA"/>
        </w:rPr>
        <w:t>в початковій осв</w:t>
      </w:r>
      <w:r w:rsidR="000D0250">
        <w:rPr>
          <w:rFonts w:ascii="Times New Roman" w:hAnsi="Times New Roman" w:cs="Times New Roman"/>
          <w:bCs/>
          <w:sz w:val="28"/>
          <w:szCs w:val="28"/>
          <w:lang w:val="uk-UA"/>
        </w:rPr>
        <w:t>і</w:t>
      </w:r>
      <w:r w:rsidR="001918F3" w:rsidRPr="000D0250">
        <w:rPr>
          <w:rFonts w:ascii="Times New Roman" w:hAnsi="Times New Roman" w:cs="Times New Roman"/>
          <w:bCs/>
          <w:sz w:val="28"/>
          <w:szCs w:val="28"/>
          <w:lang w:val="uk-UA"/>
        </w:rPr>
        <w:t>ті</w:t>
      </w:r>
      <w:r w:rsidR="008F7C38" w:rsidRPr="008F7C38">
        <w:rPr>
          <w:rFonts w:ascii="Times New Roman" w:hAnsi="Times New Roman" w:cs="Times New Roman"/>
          <w:bCs/>
          <w:sz w:val="28"/>
          <w:szCs w:val="28"/>
          <w:lang w:val="uk-UA"/>
        </w:rPr>
        <w:t xml:space="preserve"> </w:t>
      </w:r>
      <w:r w:rsidRPr="008F7C38">
        <w:rPr>
          <w:rFonts w:ascii="Times New Roman" w:hAnsi="Times New Roman" w:cs="Times New Roman"/>
          <w:bCs/>
          <w:sz w:val="28"/>
          <w:szCs w:val="28"/>
          <w:lang w:val="uk-UA"/>
        </w:rPr>
        <w:t>(Ю.</w:t>
      </w:r>
      <w:r w:rsidR="008F7C38" w:rsidRPr="008F7C38">
        <w:rPr>
          <w:rFonts w:ascii="Times New Roman" w:hAnsi="Times New Roman" w:cs="Times New Roman"/>
          <w:bCs/>
          <w:sz w:val="28"/>
          <w:szCs w:val="28"/>
          <w:lang w:val="uk-UA"/>
        </w:rPr>
        <w:t xml:space="preserve"> </w:t>
      </w:r>
      <w:r w:rsidRPr="008F7C38">
        <w:rPr>
          <w:rFonts w:ascii="Times New Roman" w:hAnsi="Times New Roman" w:cs="Times New Roman"/>
          <w:bCs/>
          <w:sz w:val="28"/>
          <w:szCs w:val="28"/>
          <w:lang w:val="uk-UA"/>
        </w:rPr>
        <w:t>Плющ, М.</w:t>
      </w:r>
      <w:r w:rsidR="008F7C38" w:rsidRPr="008F7C38">
        <w:rPr>
          <w:rFonts w:ascii="Times New Roman" w:hAnsi="Times New Roman" w:cs="Times New Roman"/>
          <w:bCs/>
          <w:sz w:val="28"/>
          <w:szCs w:val="28"/>
          <w:lang w:val="uk-UA"/>
        </w:rPr>
        <w:t xml:space="preserve"> </w:t>
      </w:r>
      <w:r w:rsidRPr="008F7C38">
        <w:rPr>
          <w:rFonts w:ascii="Times New Roman" w:hAnsi="Times New Roman" w:cs="Times New Roman"/>
          <w:bCs/>
          <w:sz w:val="28"/>
          <w:szCs w:val="28"/>
          <w:lang w:val="uk-UA"/>
        </w:rPr>
        <w:t>Приходько, Н.</w:t>
      </w:r>
      <w:r w:rsidR="008F7C38" w:rsidRPr="008F7C38">
        <w:rPr>
          <w:rFonts w:ascii="Times New Roman" w:hAnsi="Times New Roman" w:cs="Times New Roman"/>
          <w:bCs/>
          <w:sz w:val="28"/>
          <w:szCs w:val="28"/>
          <w:lang w:val="uk-UA"/>
        </w:rPr>
        <w:t xml:space="preserve"> </w:t>
      </w:r>
      <w:proofErr w:type="spellStart"/>
      <w:r w:rsidRPr="008F7C38">
        <w:rPr>
          <w:rFonts w:ascii="Times New Roman" w:hAnsi="Times New Roman" w:cs="Times New Roman"/>
          <w:bCs/>
          <w:sz w:val="28"/>
          <w:szCs w:val="28"/>
          <w:lang w:val="uk-UA"/>
        </w:rPr>
        <w:t>Хмелевська</w:t>
      </w:r>
      <w:proofErr w:type="spellEnd"/>
      <w:r w:rsidRPr="008F7C38">
        <w:rPr>
          <w:rFonts w:ascii="Times New Roman" w:hAnsi="Times New Roman" w:cs="Times New Roman"/>
          <w:bCs/>
          <w:sz w:val="28"/>
          <w:szCs w:val="28"/>
          <w:lang w:val="uk-UA"/>
        </w:rPr>
        <w:t>).</w:t>
      </w:r>
      <w:r w:rsidR="00E541C3" w:rsidRPr="008F7C38">
        <w:rPr>
          <w:rFonts w:ascii="Times New Roman" w:hAnsi="Times New Roman" w:cs="Times New Roman"/>
          <w:sz w:val="28"/>
          <w:szCs w:val="28"/>
          <w:lang w:val="uk-UA"/>
        </w:rPr>
        <w:t xml:space="preserve"> </w:t>
      </w:r>
    </w:p>
    <w:p w14:paraId="39FD2B8E" w14:textId="5DBA5067" w:rsidR="00E541C3" w:rsidRPr="008F7C38" w:rsidRDefault="009E6E9A" w:rsidP="008F7C38">
      <w:pPr>
        <w:spacing w:after="0" w:line="360" w:lineRule="auto"/>
        <w:ind w:firstLine="709"/>
        <w:jc w:val="both"/>
        <w:rPr>
          <w:rFonts w:ascii="Times New Roman" w:hAnsi="Times New Roman" w:cs="Times New Roman"/>
          <w:sz w:val="28"/>
          <w:szCs w:val="28"/>
          <w:lang w:val="uk-UA"/>
        </w:rPr>
      </w:pPr>
      <w:r w:rsidRPr="008F7C38">
        <w:rPr>
          <w:rFonts w:ascii="Times New Roman" w:hAnsi="Times New Roman" w:cs="Times New Roman"/>
          <w:sz w:val="28"/>
          <w:szCs w:val="28"/>
          <w:lang w:val="uk-UA"/>
        </w:rPr>
        <w:lastRenderedPageBreak/>
        <w:t>Д</w:t>
      </w:r>
      <w:r w:rsidR="00E541C3" w:rsidRPr="008F7C38">
        <w:rPr>
          <w:rFonts w:ascii="Times New Roman" w:hAnsi="Times New Roman" w:cs="Times New Roman"/>
          <w:sz w:val="28"/>
          <w:szCs w:val="28"/>
          <w:lang w:val="uk-UA"/>
        </w:rPr>
        <w:t>осліджуючи кейс-технологію в освітньому процесі, констатують, що даний метод сприяє формуванню самостійного мислення; уміння вислуховувати та враховувати альтернативні точки зору; висловлювати власну думку; проявляти та удосконалювати аналітичні навички та навички оцінювання; навчитися працювати в групі; знаходити найбільш вірне рішення щодо поставленої проблеми</w:t>
      </w:r>
      <w:r w:rsidR="008F7C38" w:rsidRPr="008F7C38">
        <w:rPr>
          <w:rFonts w:ascii="Times New Roman" w:hAnsi="Times New Roman" w:cs="Times New Roman"/>
          <w:sz w:val="28"/>
          <w:szCs w:val="28"/>
          <w:lang w:val="uk-UA"/>
        </w:rPr>
        <w:t xml:space="preserve"> </w:t>
      </w:r>
      <w:r w:rsidRPr="008F7C38">
        <w:rPr>
          <w:rFonts w:ascii="Times New Roman" w:hAnsi="Times New Roman" w:cs="Times New Roman"/>
          <w:sz w:val="28"/>
          <w:szCs w:val="28"/>
          <w:lang w:val="uk-UA"/>
        </w:rPr>
        <w:t>[</w:t>
      </w:r>
      <w:r w:rsidR="001F74CB">
        <w:rPr>
          <w:rFonts w:ascii="Times New Roman" w:hAnsi="Times New Roman" w:cs="Times New Roman"/>
          <w:sz w:val="28"/>
          <w:szCs w:val="28"/>
          <w:lang w:val="uk-UA"/>
        </w:rPr>
        <w:t>37; 38;</w:t>
      </w:r>
      <w:r w:rsidR="004947EC">
        <w:rPr>
          <w:rFonts w:ascii="Times New Roman" w:hAnsi="Times New Roman" w:cs="Times New Roman"/>
          <w:sz w:val="28"/>
          <w:szCs w:val="28"/>
          <w:lang w:val="uk-UA"/>
        </w:rPr>
        <w:t xml:space="preserve"> </w:t>
      </w:r>
      <w:r w:rsidR="000644EF">
        <w:rPr>
          <w:rFonts w:ascii="Times New Roman" w:hAnsi="Times New Roman" w:cs="Times New Roman"/>
          <w:sz w:val="28"/>
          <w:szCs w:val="28"/>
          <w:lang w:val="uk-UA"/>
        </w:rPr>
        <w:t>4</w:t>
      </w:r>
      <w:r w:rsidR="001F74CB">
        <w:rPr>
          <w:rFonts w:ascii="Times New Roman" w:hAnsi="Times New Roman" w:cs="Times New Roman"/>
          <w:sz w:val="28"/>
          <w:szCs w:val="28"/>
          <w:lang w:val="uk-UA"/>
        </w:rPr>
        <w:t>8</w:t>
      </w:r>
      <w:r w:rsidR="000644EF">
        <w:rPr>
          <w:rFonts w:ascii="Times New Roman" w:hAnsi="Times New Roman" w:cs="Times New Roman"/>
          <w:sz w:val="28"/>
          <w:szCs w:val="28"/>
          <w:lang w:val="uk-UA"/>
        </w:rPr>
        <w:t>;</w:t>
      </w:r>
      <w:r w:rsidR="001F74CB">
        <w:rPr>
          <w:rFonts w:ascii="Times New Roman" w:hAnsi="Times New Roman" w:cs="Times New Roman"/>
          <w:sz w:val="28"/>
          <w:szCs w:val="28"/>
          <w:lang w:val="uk-UA"/>
        </w:rPr>
        <w:t xml:space="preserve"> 62; 66</w:t>
      </w:r>
      <w:r w:rsidR="004947EC">
        <w:rPr>
          <w:rFonts w:ascii="Times New Roman" w:hAnsi="Times New Roman" w:cs="Times New Roman"/>
          <w:sz w:val="28"/>
          <w:szCs w:val="28"/>
          <w:lang w:val="uk-UA"/>
        </w:rPr>
        <w:t xml:space="preserve">; </w:t>
      </w:r>
      <w:r w:rsidR="001F74CB">
        <w:rPr>
          <w:rFonts w:ascii="Times New Roman" w:hAnsi="Times New Roman" w:cs="Times New Roman"/>
          <w:sz w:val="28"/>
          <w:szCs w:val="28"/>
          <w:lang w:val="uk-UA"/>
        </w:rPr>
        <w:t>67</w:t>
      </w:r>
      <w:r w:rsidRPr="008F7C38">
        <w:rPr>
          <w:rFonts w:ascii="Times New Roman" w:hAnsi="Times New Roman" w:cs="Times New Roman"/>
          <w:sz w:val="28"/>
          <w:szCs w:val="28"/>
          <w:lang w:val="uk-UA"/>
        </w:rPr>
        <w:t>]</w:t>
      </w:r>
      <w:r w:rsidR="008F7C38" w:rsidRPr="008F7C38">
        <w:rPr>
          <w:rFonts w:ascii="Times New Roman" w:hAnsi="Times New Roman" w:cs="Times New Roman"/>
          <w:sz w:val="28"/>
          <w:szCs w:val="28"/>
          <w:lang w:val="uk-UA"/>
        </w:rPr>
        <w:t>.</w:t>
      </w:r>
    </w:p>
    <w:p w14:paraId="407CBBC8" w14:textId="77777777" w:rsidR="00E541C3" w:rsidRPr="008F7C38" w:rsidRDefault="00E541C3" w:rsidP="008F7C38">
      <w:pPr>
        <w:spacing w:after="0" w:line="360" w:lineRule="auto"/>
        <w:ind w:firstLine="709"/>
        <w:jc w:val="both"/>
        <w:rPr>
          <w:rFonts w:ascii="Times New Roman" w:hAnsi="Times New Roman" w:cs="Times New Roman"/>
          <w:sz w:val="28"/>
          <w:szCs w:val="28"/>
          <w:lang w:val="uk-UA"/>
        </w:rPr>
      </w:pPr>
      <w:r w:rsidRPr="008F7C38">
        <w:rPr>
          <w:rFonts w:ascii="Times New Roman" w:hAnsi="Times New Roman" w:cs="Times New Roman"/>
          <w:sz w:val="28"/>
          <w:szCs w:val="28"/>
          <w:lang w:val="uk-UA"/>
        </w:rPr>
        <w:t xml:space="preserve">Отже, аналіз літературних джерел дав змогу дійти висновку про недостатнє представлення у наукових розвідках матеріалів щодо використання </w:t>
      </w:r>
      <w:proofErr w:type="spellStart"/>
      <w:r w:rsidRPr="008F7C38">
        <w:rPr>
          <w:rFonts w:ascii="Times New Roman" w:hAnsi="Times New Roman" w:cs="Times New Roman"/>
          <w:sz w:val="28"/>
          <w:szCs w:val="28"/>
          <w:lang w:val="uk-UA"/>
        </w:rPr>
        <w:t>case</w:t>
      </w:r>
      <w:proofErr w:type="spellEnd"/>
      <w:r w:rsidRPr="008F7C38">
        <w:rPr>
          <w:rFonts w:ascii="Times New Roman" w:hAnsi="Times New Roman" w:cs="Times New Roman"/>
          <w:sz w:val="28"/>
          <w:szCs w:val="28"/>
          <w:lang w:val="uk-UA"/>
        </w:rPr>
        <w:t xml:space="preserve">-технології у розвитку мовленнєвої діяльності у дітей з порушеннями мовлення. Це дає підстави для організації спеціального дослідження у використанні </w:t>
      </w:r>
      <w:proofErr w:type="spellStart"/>
      <w:r w:rsidRPr="008F7C38">
        <w:rPr>
          <w:rFonts w:ascii="Times New Roman" w:hAnsi="Times New Roman" w:cs="Times New Roman"/>
          <w:sz w:val="28"/>
          <w:szCs w:val="28"/>
          <w:lang w:val="uk-UA"/>
        </w:rPr>
        <w:t>case</w:t>
      </w:r>
      <w:proofErr w:type="spellEnd"/>
      <w:r w:rsidRPr="008F7C38">
        <w:rPr>
          <w:rFonts w:ascii="Times New Roman" w:hAnsi="Times New Roman" w:cs="Times New Roman"/>
          <w:sz w:val="28"/>
          <w:szCs w:val="28"/>
          <w:lang w:val="uk-UA"/>
        </w:rPr>
        <w:t>-технології з метою формування діалогічного мовлення у дітей старшого дошкільного віку із загальним недорозвитком мовлення.</w:t>
      </w:r>
    </w:p>
    <w:p w14:paraId="45E3C04A" w14:textId="77777777" w:rsidR="002F5810" w:rsidRPr="008F7C38" w:rsidRDefault="002F5810" w:rsidP="008F7C38">
      <w:pPr>
        <w:spacing w:after="0" w:line="360" w:lineRule="auto"/>
        <w:ind w:firstLine="709"/>
        <w:jc w:val="center"/>
        <w:rPr>
          <w:rFonts w:ascii="Times New Roman" w:hAnsi="Times New Roman" w:cs="Times New Roman"/>
          <w:b/>
          <w:bCs/>
          <w:sz w:val="28"/>
          <w:szCs w:val="28"/>
          <w:lang w:val="uk-UA"/>
        </w:rPr>
      </w:pPr>
    </w:p>
    <w:p w14:paraId="6681FFC1" w14:textId="36B12BA2" w:rsidR="004A0064" w:rsidRPr="008F7C38" w:rsidRDefault="004A0064" w:rsidP="008F7C38">
      <w:pPr>
        <w:spacing w:after="0" w:line="360" w:lineRule="auto"/>
        <w:ind w:firstLine="709"/>
        <w:jc w:val="center"/>
        <w:rPr>
          <w:rFonts w:ascii="Times New Roman" w:hAnsi="Times New Roman" w:cs="Times New Roman"/>
          <w:b/>
          <w:bCs/>
          <w:sz w:val="28"/>
          <w:szCs w:val="28"/>
          <w:lang w:val="uk-UA"/>
        </w:rPr>
      </w:pPr>
      <w:proofErr w:type="spellStart"/>
      <w:r w:rsidRPr="008F7C38">
        <w:rPr>
          <w:rFonts w:ascii="Times New Roman" w:hAnsi="Times New Roman" w:cs="Times New Roman"/>
          <w:b/>
          <w:bCs/>
          <w:sz w:val="28"/>
          <w:szCs w:val="28"/>
          <w:lang w:val="uk-UA"/>
        </w:rPr>
        <w:t>Висоновок</w:t>
      </w:r>
      <w:proofErr w:type="spellEnd"/>
      <w:r w:rsidRPr="008F7C38">
        <w:rPr>
          <w:rFonts w:ascii="Times New Roman" w:hAnsi="Times New Roman" w:cs="Times New Roman"/>
          <w:b/>
          <w:bCs/>
          <w:sz w:val="28"/>
          <w:szCs w:val="28"/>
          <w:lang w:val="uk-UA"/>
        </w:rPr>
        <w:t xml:space="preserve"> до першого розділу</w:t>
      </w:r>
    </w:p>
    <w:p w14:paraId="243D7D7C" w14:textId="1BB71FC9" w:rsidR="004A0064" w:rsidRPr="008F7C38" w:rsidRDefault="004A0064" w:rsidP="008F7C38">
      <w:pPr>
        <w:spacing w:after="0" w:line="360" w:lineRule="auto"/>
        <w:ind w:firstLine="709"/>
        <w:jc w:val="both"/>
        <w:rPr>
          <w:rFonts w:ascii="Times New Roman" w:hAnsi="Times New Roman" w:cs="Times New Roman"/>
          <w:bCs/>
          <w:sz w:val="28"/>
          <w:szCs w:val="28"/>
          <w:lang w:val="uk-UA"/>
        </w:rPr>
      </w:pPr>
      <w:r w:rsidRPr="008F7C38">
        <w:rPr>
          <w:rFonts w:ascii="Times New Roman" w:hAnsi="Times New Roman" w:cs="Times New Roman"/>
          <w:bCs/>
          <w:sz w:val="28"/>
          <w:szCs w:val="28"/>
          <w:lang w:val="uk-UA"/>
        </w:rPr>
        <w:t xml:space="preserve">На основі аналізу лінгвістичної, психолого-педагогічної та логопедичної наукової літератури було визначено сутність діалогічного мовлення, особливості його розвитку за у дітей дошкільного віку з типовим та порушеним мовленнєвим розвитком; охарактеризовано зміст поняття </w:t>
      </w:r>
      <w:r w:rsidRPr="008F7C38">
        <w:rPr>
          <w:rFonts w:ascii="Times New Roman" w:hAnsi="Times New Roman" w:cs="Times New Roman"/>
          <w:sz w:val="28"/>
          <w:szCs w:val="28"/>
          <w:lang w:val="en-US"/>
        </w:rPr>
        <w:t>c</w:t>
      </w:r>
      <w:proofErr w:type="spellStart"/>
      <w:r w:rsidRPr="008F7C38">
        <w:rPr>
          <w:rFonts w:ascii="Times New Roman" w:hAnsi="Times New Roman" w:cs="Times New Roman"/>
          <w:sz w:val="28"/>
          <w:szCs w:val="28"/>
          <w:lang w:val="uk-UA"/>
        </w:rPr>
        <w:t>ase</w:t>
      </w:r>
      <w:proofErr w:type="spellEnd"/>
      <w:r w:rsidR="00E541C3" w:rsidRPr="008F7C38">
        <w:rPr>
          <w:rFonts w:ascii="Times New Roman" w:hAnsi="Times New Roman" w:cs="Times New Roman"/>
          <w:sz w:val="28"/>
          <w:szCs w:val="28"/>
          <w:lang w:val="uk-UA"/>
        </w:rPr>
        <w:t>-технологія</w:t>
      </w:r>
      <w:r w:rsidRPr="008F7C38">
        <w:rPr>
          <w:rFonts w:ascii="Times New Roman" w:hAnsi="Times New Roman" w:cs="Times New Roman"/>
          <w:sz w:val="28"/>
          <w:szCs w:val="28"/>
          <w:lang w:val="uk-UA"/>
        </w:rPr>
        <w:t xml:space="preserve"> та його специфіка використання у навчально-корекційному процесі в межах дошкільного закладу.</w:t>
      </w:r>
    </w:p>
    <w:p w14:paraId="39F16E7F" w14:textId="77777777" w:rsidR="004A0064" w:rsidRPr="008F7C38" w:rsidRDefault="004A0064" w:rsidP="008F7C38">
      <w:pPr>
        <w:pStyle w:val="a3"/>
        <w:spacing w:after="0" w:line="360" w:lineRule="auto"/>
        <w:ind w:left="0" w:firstLine="709"/>
        <w:jc w:val="both"/>
        <w:rPr>
          <w:rFonts w:ascii="Times New Roman" w:hAnsi="Times New Roman" w:cs="Times New Roman"/>
          <w:sz w:val="28"/>
          <w:szCs w:val="28"/>
          <w:lang w:val="uk-UA"/>
        </w:rPr>
      </w:pPr>
      <w:r w:rsidRPr="008F7C38">
        <w:rPr>
          <w:rFonts w:ascii="Times New Roman" w:hAnsi="Times New Roman" w:cs="Times New Roman"/>
          <w:bCs/>
          <w:sz w:val="28"/>
          <w:szCs w:val="28"/>
          <w:lang w:val="uk-UA"/>
        </w:rPr>
        <w:t xml:space="preserve">Визначено, що </w:t>
      </w:r>
      <w:r w:rsidRPr="008F7C38">
        <w:rPr>
          <w:rFonts w:ascii="Times New Roman" w:hAnsi="Times New Roman" w:cs="Times New Roman"/>
          <w:sz w:val="28"/>
          <w:szCs w:val="28"/>
          <w:lang w:val="uk-UA"/>
        </w:rPr>
        <w:t xml:space="preserve">діалогічне мовлення демонструє складну мовленнєву діяльність, в якій мовлення одного з учасників залежить від мовленнєвої поведінки іншого. Для нього характерні змістовний та конструктивний зв'язок реплік: питання – відповідь – додавання (пояснення, уточнення) – згода (заперечення) і </w:t>
      </w:r>
      <w:proofErr w:type="spellStart"/>
      <w:r w:rsidRPr="008F7C38">
        <w:rPr>
          <w:rFonts w:ascii="Times New Roman" w:hAnsi="Times New Roman" w:cs="Times New Roman"/>
          <w:sz w:val="28"/>
          <w:szCs w:val="28"/>
          <w:lang w:val="uk-UA"/>
        </w:rPr>
        <w:t>т.д</w:t>
      </w:r>
      <w:proofErr w:type="spellEnd"/>
      <w:r w:rsidRPr="008F7C38">
        <w:rPr>
          <w:rFonts w:ascii="Times New Roman" w:hAnsi="Times New Roman" w:cs="Times New Roman"/>
          <w:sz w:val="28"/>
          <w:szCs w:val="28"/>
          <w:lang w:val="uk-UA"/>
        </w:rPr>
        <w:t>. Воно представляє собою об'єднане ситуативно-тематичною спільністю і комунікативними мотивами поєднання усних висловлювань послідовно породжених двома і більше співрозмовниками в безпосередньому акті спілкування.</w:t>
      </w:r>
    </w:p>
    <w:p w14:paraId="7E28BFEC" w14:textId="38B417EF" w:rsidR="004A0064" w:rsidRPr="008F7C38" w:rsidRDefault="004A0064" w:rsidP="008F7C38">
      <w:pPr>
        <w:pStyle w:val="a3"/>
        <w:spacing w:after="0" w:line="360" w:lineRule="auto"/>
        <w:ind w:left="0" w:firstLine="709"/>
        <w:jc w:val="both"/>
        <w:rPr>
          <w:rFonts w:ascii="Times New Roman" w:hAnsi="Times New Roman" w:cs="Times New Roman"/>
          <w:bCs/>
          <w:sz w:val="28"/>
          <w:szCs w:val="28"/>
          <w:lang w:val="uk-UA"/>
        </w:rPr>
      </w:pPr>
      <w:r w:rsidRPr="008F7C38">
        <w:rPr>
          <w:rFonts w:ascii="Times New Roman" w:hAnsi="Times New Roman" w:cs="Times New Roman"/>
          <w:bCs/>
          <w:sz w:val="28"/>
          <w:szCs w:val="28"/>
          <w:lang w:val="uk-UA"/>
        </w:rPr>
        <w:t xml:space="preserve">Аналіз процесу формування діалогічного мовлення у дітей з типовим розвитком демонструє, створення активного </w:t>
      </w:r>
      <w:proofErr w:type="spellStart"/>
      <w:r w:rsidRPr="008F7C38">
        <w:rPr>
          <w:rFonts w:ascii="Times New Roman" w:hAnsi="Times New Roman" w:cs="Times New Roman"/>
          <w:bCs/>
          <w:sz w:val="28"/>
          <w:szCs w:val="28"/>
          <w:lang w:val="uk-UA"/>
        </w:rPr>
        <w:t>мовленєвого</w:t>
      </w:r>
      <w:proofErr w:type="spellEnd"/>
      <w:r w:rsidRPr="008F7C38">
        <w:rPr>
          <w:rFonts w:ascii="Times New Roman" w:hAnsi="Times New Roman" w:cs="Times New Roman"/>
          <w:bCs/>
          <w:sz w:val="28"/>
          <w:szCs w:val="28"/>
          <w:lang w:val="uk-UA"/>
        </w:rPr>
        <w:t xml:space="preserve"> середовища навколо </w:t>
      </w:r>
      <w:r w:rsidR="00322BC4" w:rsidRPr="008F7C38">
        <w:rPr>
          <w:rFonts w:ascii="Times New Roman" w:hAnsi="Times New Roman" w:cs="Times New Roman"/>
          <w:bCs/>
          <w:sz w:val="28"/>
          <w:szCs w:val="28"/>
          <w:lang w:val="uk-UA"/>
        </w:rPr>
        <w:t>них</w:t>
      </w:r>
      <w:r w:rsidRPr="008F7C38">
        <w:rPr>
          <w:rFonts w:ascii="Times New Roman" w:hAnsi="Times New Roman" w:cs="Times New Roman"/>
          <w:bCs/>
          <w:sz w:val="28"/>
          <w:szCs w:val="28"/>
          <w:lang w:val="uk-UA"/>
        </w:rPr>
        <w:t xml:space="preserve"> з тими хто їх оточує.</w:t>
      </w:r>
      <w:r w:rsidR="00E541C3" w:rsidRPr="008F7C38">
        <w:rPr>
          <w:rFonts w:ascii="Times New Roman" w:hAnsi="Times New Roman" w:cs="Times New Roman"/>
          <w:bCs/>
          <w:sz w:val="28"/>
          <w:szCs w:val="28"/>
          <w:lang w:val="uk-UA"/>
        </w:rPr>
        <w:t xml:space="preserve"> </w:t>
      </w:r>
      <w:r w:rsidR="00E778A9">
        <w:rPr>
          <w:rFonts w:ascii="Times New Roman" w:hAnsi="Times New Roman" w:cs="Times New Roman"/>
          <w:sz w:val="28"/>
          <w:szCs w:val="28"/>
          <w:lang w:val="uk-UA"/>
        </w:rPr>
        <w:t>Вони</w:t>
      </w:r>
      <w:r w:rsidR="00322BC4" w:rsidRPr="00E778A9">
        <w:rPr>
          <w:rFonts w:ascii="Times New Roman" w:hAnsi="Times New Roman" w:cs="Times New Roman"/>
          <w:sz w:val="28"/>
          <w:szCs w:val="28"/>
          <w:lang w:val="uk-UA"/>
        </w:rPr>
        <w:t xml:space="preserve"> вільно та невимушено </w:t>
      </w:r>
      <w:proofErr w:type="spellStart"/>
      <w:r w:rsidR="00322BC4" w:rsidRPr="00E778A9">
        <w:rPr>
          <w:rFonts w:ascii="Times New Roman" w:hAnsi="Times New Roman" w:cs="Times New Roman"/>
          <w:sz w:val="28"/>
          <w:szCs w:val="28"/>
          <w:lang w:val="uk-UA"/>
        </w:rPr>
        <w:t>всутапають</w:t>
      </w:r>
      <w:proofErr w:type="spellEnd"/>
      <w:r w:rsidR="00322BC4" w:rsidRPr="00E778A9">
        <w:rPr>
          <w:rFonts w:ascii="Times New Roman" w:hAnsi="Times New Roman" w:cs="Times New Roman"/>
          <w:sz w:val="28"/>
          <w:szCs w:val="28"/>
          <w:lang w:val="uk-UA"/>
        </w:rPr>
        <w:t xml:space="preserve"> в розмову з </w:t>
      </w:r>
      <w:proofErr w:type="spellStart"/>
      <w:r w:rsidR="00322BC4" w:rsidRPr="00E778A9">
        <w:rPr>
          <w:rFonts w:ascii="Times New Roman" w:hAnsi="Times New Roman" w:cs="Times New Roman"/>
          <w:sz w:val="28"/>
          <w:szCs w:val="28"/>
          <w:lang w:val="uk-UA"/>
        </w:rPr>
        <w:lastRenderedPageBreak/>
        <w:t>одноліками</w:t>
      </w:r>
      <w:proofErr w:type="spellEnd"/>
      <w:r w:rsidR="00322BC4" w:rsidRPr="00E778A9">
        <w:rPr>
          <w:rFonts w:ascii="Times New Roman" w:hAnsi="Times New Roman" w:cs="Times New Roman"/>
          <w:sz w:val="28"/>
          <w:szCs w:val="28"/>
          <w:lang w:val="uk-UA"/>
        </w:rPr>
        <w:t xml:space="preserve"> та дорослими. Підтримають діалог відповідно до запропонованої теми, не перебивають та не </w:t>
      </w:r>
      <w:proofErr w:type="spellStart"/>
      <w:r w:rsidR="00322BC4" w:rsidRPr="00E778A9">
        <w:rPr>
          <w:rFonts w:ascii="Times New Roman" w:hAnsi="Times New Roman" w:cs="Times New Roman"/>
          <w:sz w:val="28"/>
          <w:szCs w:val="28"/>
          <w:lang w:val="uk-UA"/>
        </w:rPr>
        <w:t>втручаютьс</w:t>
      </w:r>
      <w:proofErr w:type="spellEnd"/>
      <w:r w:rsidR="00322BC4" w:rsidRPr="00E778A9">
        <w:rPr>
          <w:rFonts w:ascii="Times New Roman" w:hAnsi="Times New Roman" w:cs="Times New Roman"/>
          <w:sz w:val="28"/>
          <w:szCs w:val="28"/>
          <w:lang w:val="uk-UA"/>
        </w:rPr>
        <w:t xml:space="preserve"> у діалог сторонніх людей. Будують свій діалог відповідно до ситуації, здатні відповідати на запитання за змістом </w:t>
      </w:r>
      <w:proofErr w:type="spellStart"/>
      <w:r w:rsidR="00322BC4" w:rsidRPr="00E778A9">
        <w:rPr>
          <w:rFonts w:ascii="Times New Roman" w:hAnsi="Times New Roman" w:cs="Times New Roman"/>
          <w:sz w:val="28"/>
          <w:szCs w:val="28"/>
          <w:lang w:val="uk-UA"/>
        </w:rPr>
        <w:t>запрпонованих</w:t>
      </w:r>
      <w:proofErr w:type="spellEnd"/>
      <w:r w:rsidR="00322BC4" w:rsidRPr="00E778A9">
        <w:rPr>
          <w:rFonts w:ascii="Times New Roman" w:hAnsi="Times New Roman" w:cs="Times New Roman"/>
          <w:sz w:val="28"/>
          <w:szCs w:val="28"/>
          <w:lang w:val="uk-UA"/>
        </w:rPr>
        <w:t xml:space="preserve"> </w:t>
      </w:r>
      <w:proofErr w:type="spellStart"/>
      <w:r w:rsidR="00322BC4" w:rsidRPr="00E778A9">
        <w:rPr>
          <w:rFonts w:ascii="Times New Roman" w:hAnsi="Times New Roman" w:cs="Times New Roman"/>
          <w:sz w:val="28"/>
          <w:szCs w:val="28"/>
          <w:lang w:val="uk-UA"/>
        </w:rPr>
        <w:t>каринок</w:t>
      </w:r>
      <w:proofErr w:type="spellEnd"/>
      <w:r w:rsidR="00322BC4" w:rsidRPr="00E778A9">
        <w:rPr>
          <w:rFonts w:ascii="Times New Roman" w:hAnsi="Times New Roman" w:cs="Times New Roman"/>
          <w:sz w:val="28"/>
          <w:szCs w:val="28"/>
          <w:lang w:val="uk-UA"/>
        </w:rPr>
        <w:t xml:space="preserve"> або літературних творів. Діти з типовим розвитком здатні виконати словесні доручення та розповісти (звітувати) про їх виконання.</w:t>
      </w:r>
    </w:p>
    <w:p w14:paraId="7C57AD01" w14:textId="7E1980E1" w:rsidR="004A0064" w:rsidRPr="008F7C38" w:rsidRDefault="004A0064" w:rsidP="008F7C38">
      <w:pPr>
        <w:spacing w:after="0" w:line="360" w:lineRule="auto"/>
        <w:ind w:firstLine="709"/>
        <w:jc w:val="both"/>
        <w:rPr>
          <w:rFonts w:ascii="Times New Roman" w:hAnsi="Times New Roman" w:cs="Times New Roman"/>
          <w:sz w:val="28"/>
          <w:szCs w:val="28"/>
          <w:lang w:val="uk-UA"/>
        </w:rPr>
      </w:pPr>
      <w:r w:rsidRPr="008F7C38">
        <w:rPr>
          <w:rFonts w:ascii="Times New Roman" w:hAnsi="Times New Roman" w:cs="Times New Roman"/>
          <w:sz w:val="28"/>
          <w:szCs w:val="28"/>
          <w:lang w:val="uk-UA"/>
        </w:rPr>
        <w:t>Результати аналізу спеціальної логопедичної джерельної бази дали змогу встановити, що більшість дітей дошкільного віку</w:t>
      </w:r>
      <w:r w:rsidR="00E778A9">
        <w:rPr>
          <w:rFonts w:ascii="Times New Roman" w:hAnsi="Times New Roman" w:cs="Times New Roman"/>
          <w:sz w:val="28"/>
          <w:szCs w:val="28"/>
          <w:lang w:val="uk-UA"/>
        </w:rPr>
        <w:t xml:space="preserve"> із загальним недорозвитком мовлення</w:t>
      </w:r>
      <w:r w:rsidRPr="008F7C38">
        <w:rPr>
          <w:rFonts w:ascii="Times New Roman" w:hAnsi="Times New Roman" w:cs="Times New Roman"/>
          <w:sz w:val="28"/>
          <w:szCs w:val="28"/>
          <w:lang w:val="uk-UA"/>
        </w:rPr>
        <w:t xml:space="preserve"> мають значні труднощі в опануванні діалогічним </w:t>
      </w:r>
      <w:proofErr w:type="spellStart"/>
      <w:r w:rsidRPr="008F7C38">
        <w:rPr>
          <w:rFonts w:ascii="Times New Roman" w:hAnsi="Times New Roman" w:cs="Times New Roman"/>
          <w:sz w:val="28"/>
          <w:szCs w:val="28"/>
          <w:lang w:val="uk-UA"/>
        </w:rPr>
        <w:t>мовленнням</w:t>
      </w:r>
      <w:proofErr w:type="spellEnd"/>
      <w:r w:rsidRPr="008F7C38">
        <w:rPr>
          <w:rFonts w:ascii="Times New Roman" w:hAnsi="Times New Roman" w:cs="Times New Roman"/>
          <w:sz w:val="28"/>
          <w:szCs w:val="28"/>
          <w:lang w:val="uk-UA"/>
        </w:rPr>
        <w:t xml:space="preserve">. </w:t>
      </w:r>
      <w:r w:rsidR="00E541C3" w:rsidRPr="008F7C38">
        <w:rPr>
          <w:rFonts w:ascii="Times New Roman" w:hAnsi="Times New Roman" w:cs="Times New Roman"/>
          <w:sz w:val="28"/>
          <w:szCs w:val="28"/>
          <w:lang w:val="uk-UA"/>
        </w:rPr>
        <w:t>Для даної категорії характерні</w:t>
      </w:r>
      <w:r w:rsidRPr="008F7C38">
        <w:rPr>
          <w:rFonts w:ascii="Times New Roman" w:hAnsi="Times New Roman" w:cs="Times New Roman"/>
          <w:sz w:val="28"/>
          <w:szCs w:val="28"/>
          <w:lang w:val="uk-UA"/>
        </w:rPr>
        <w:t xml:space="preserve"> труднощі у побудові логічних послідовностей висловлювання; пропуски смислових елементів; незавершеніст</w:t>
      </w:r>
      <w:r w:rsidR="00E541C3" w:rsidRPr="008F7C38">
        <w:rPr>
          <w:rFonts w:ascii="Times New Roman" w:hAnsi="Times New Roman" w:cs="Times New Roman"/>
          <w:sz w:val="28"/>
          <w:szCs w:val="28"/>
          <w:lang w:val="uk-UA"/>
        </w:rPr>
        <w:t>ь</w:t>
      </w:r>
      <w:r w:rsidRPr="008F7C38">
        <w:rPr>
          <w:rFonts w:ascii="Times New Roman" w:hAnsi="Times New Roman" w:cs="Times New Roman"/>
          <w:sz w:val="28"/>
          <w:szCs w:val="28"/>
          <w:lang w:val="uk-UA"/>
        </w:rPr>
        <w:t xml:space="preserve"> тем</w:t>
      </w:r>
      <w:r w:rsidR="00E541C3" w:rsidRPr="008F7C38">
        <w:rPr>
          <w:rFonts w:ascii="Times New Roman" w:hAnsi="Times New Roman" w:cs="Times New Roman"/>
          <w:sz w:val="28"/>
          <w:szCs w:val="28"/>
          <w:lang w:val="uk-UA"/>
        </w:rPr>
        <w:t>и бесіди</w:t>
      </w:r>
      <w:r w:rsidRPr="008F7C38">
        <w:rPr>
          <w:rFonts w:ascii="Times New Roman" w:hAnsi="Times New Roman" w:cs="Times New Roman"/>
          <w:sz w:val="28"/>
          <w:szCs w:val="28"/>
          <w:lang w:val="uk-UA"/>
        </w:rPr>
        <w:t xml:space="preserve">; </w:t>
      </w:r>
      <w:r w:rsidR="00E541C3" w:rsidRPr="008F7C38">
        <w:rPr>
          <w:rFonts w:ascii="Times New Roman" w:hAnsi="Times New Roman" w:cs="Times New Roman"/>
          <w:sz w:val="28"/>
          <w:szCs w:val="28"/>
          <w:lang w:val="uk-UA"/>
        </w:rPr>
        <w:t>часті повтори одної і тої інформації</w:t>
      </w:r>
      <w:r w:rsidRPr="008F7C38">
        <w:rPr>
          <w:rFonts w:ascii="Times New Roman" w:hAnsi="Times New Roman" w:cs="Times New Roman"/>
          <w:sz w:val="28"/>
          <w:szCs w:val="28"/>
          <w:lang w:val="uk-UA"/>
        </w:rPr>
        <w:t>; тривал</w:t>
      </w:r>
      <w:r w:rsidR="00E541C3" w:rsidRPr="008F7C38">
        <w:rPr>
          <w:rFonts w:ascii="Times New Roman" w:hAnsi="Times New Roman" w:cs="Times New Roman"/>
          <w:sz w:val="28"/>
          <w:szCs w:val="28"/>
          <w:lang w:val="uk-UA"/>
        </w:rPr>
        <w:t>і</w:t>
      </w:r>
      <w:r w:rsidRPr="008F7C38">
        <w:rPr>
          <w:rFonts w:ascii="Times New Roman" w:hAnsi="Times New Roman" w:cs="Times New Roman"/>
          <w:sz w:val="28"/>
          <w:szCs w:val="28"/>
          <w:lang w:val="uk-UA"/>
        </w:rPr>
        <w:t xml:space="preserve"> паузами між фразами</w:t>
      </w:r>
      <w:r w:rsidR="00E541C3" w:rsidRPr="008F7C38">
        <w:rPr>
          <w:rFonts w:ascii="Times New Roman" w:hAnsi="Times New Roman" w:cs="Times New Roman"/>
          <w:sz w:val="28"/>
          <w:szCs w:val="28"/>
          <w:lang w:val="uk-UA"/>
        </w:rPr>
        <w:t xml:space="preserve"> тощо</w:t>
      </w:r>
      <w:r w:rsidRPr="008F7C38">
        <w:rPr>
          <w:rFonts w:ascii="Times New Roman" w:hAnsi="Times New Roman" w:cs="Times New Roman"/>
          <w:sz w:val="28"/>
          <w:szCs w:val="28"/>
          <w:lang w:val="uk-UA"/>
        </w:rPr>
        <w:t xml:space="preserve">. </w:t>
      </w:r>
      <w:r w:rsidR="00E541C3" w:rsidRPr="008F7C38">
        <w:rPr>
          <w:rFonts w:ascii="Times New Roman" w:hAnsi="Times New Roman" w:cs="Times New Roman"/>
          <w:sz w:val="28"/>
          <w:szCs w:val="28"/>
          <w:lang w:val="uk-UA"/>
        </w:rPr>
        <w:t xml:space="preserve">Окрім означеного, низка дослідників відмічають у дітей дошкільного віку із загальним недорозвитком мовлення </w:t>
      </w:r>
      <w:r w:rsidRPr="008F7C38">
        <w:rPr>
          <w:rFonts w:ascii="Times New Roman" w:hAnsi="Times New Roman" w:cs="Times New Roman"/>
          <w:sz w:val="28"/>
          <w:szCs w:val="28"/>
          <w:lang w:val="uk-UA"/>
        </w:rPr>
        <w:t xml:space="preserve">наявність значних лексико-граматичних помилок; обмеженість словникового запасу з переважанням іменників та дієслів; неточність вживання назв предметів; помилки у використанні прийменників; певні труднощі під час </w:t>
      </w:r>
      <w:proofErr w:type="spellStart"/>
      <w:r w:rsidRPr="008F7C38">
        <w:rPr>
          <w:rFonts w:ascii="Times New Roman" w:hAnsi="Times New Roman" w:cs="Times New Roman"/>
          <w:sz w:val="28"/>
          <w:szCs w:val="28"/>
          <w:lang w:val="uk-UA"/>
        </w:rPr>
        <w:t>викорисання</w:t>
      </w:r>
      <w:proofErr w:type="spellEnd"/>
      <w:r w:rsidRPr="008F7C38">
        <w:rPr>
          <w:rFonts w:ascii="Times New Roman" w:hAnsi="Times New Roman" w:cs="Times New Roman"/>
          <w:sz w:val="28"/>
          <w:szCs w:val="28"/>
          <w:lang w:val="uk-UA"/>
        </w:rPr>
        <w:t xml:space="preserve">  відмінкових закінчень і наголосів; недоліки у граматичному оформленні речень (неправильне оформлення зв’язку слів, пропуски слів, повторення, неузгодження частин мови), помилки у використанні дієслівних форм, тощо.</w:t>
      </w:r>
    </w:p>
    <w:p w14:paraId="284F3D60" w14:textId="1745AE38" w:rsidR="00E541C3" w:rsidRPr="008F7C38" w:rsidRDefault="00E541C3" w:rsidP="008F7C38">
      <w:pPr>
        <w:spacing w:after="0" w:line="360" w:lineRule="auto"/>
        <w:ind w:firstLine="709"/>
        <w:jc w:val="both"/>
        <w:rPr>
          <w:rFonts w:ascii="Times New Roman" w:hAnsi="Times New Roman" w:cs="Times New Roman"/>
          <w:sz w:val="28"/>
          <w:szCs w:val="28"/>
          <w:lang w:val="uk-UA"/>
        </w:rPr>
      </w:pPr>
      <w:r w:rsidRPr="008F7C38">
        <w:rPr>
          <w:rFonts w:ascii="Times New Roman" w:hAnsi="Times New Roman" w:cs="Times New Roman"/>
          <w:sz w:val="28"/>
          <w:szCs w:val="28"/>
          <w:lang w:val="uk-UA"/>
        </w:rPr>
        <w:t>Визначено необхідність пошуку нових інтерактивних методів з метою їх подальшого активного та ефективного використання в корекційно-</w:t>
      </w:r>
      <w:proofErr w:type="spellStart"/>
      <w:r w:rsidRPr="008F7C38">
        <w:rPr>
          <w:rFonts w:ascii="Times New Roman" w:hAnsi="Times New Roman" w:cs="Times New Roman"/>
          <w:sz w:val="28"/>
          <w:szCs w:val="28"/>
          <w:lang w:val="uk-UA"/>
        </w:rPr>
        <w:t>розвитковій</w:t>
      </w:r>
      <w:proofErr w:type="spellEnd"/>
      <w:r w:rsidRPr="008F7C38">
        <w:rPr>
          <w:rFonts w:ascii="Times New Roman" w:hAnsi="Times New Roman" w:cs="Times New Roman"/>
          <w:sz w:val="28"/>
          <w:szCs w:val="28"/>
          <w:lang w:val="uk-UA"/>
        </w:rPr>
        <w:t xml:space="preserve"> роботі з дітьми дошкільного віку з порушеннями мовлення, зокрема із загальним недорозвитком мовлення. Одним із таких методів було виокремлено </w:t>
      </w:r>
      <w:r w:rsidRPr="008F7C38">
        <w:rPr>
          <w:rFonts w:ascii="Times New Roman" w:hAnsi="Times New Roman" w:cs="Times New Roman"/>
          <w:sz w:val="28"/>
          <w:szCs w:val="28"/>
          <w:lang w:val="en-US"/>
        </w:rPr>
        <w:t>c</w:t>
      </w:r>
      <w:proofErr w:type="spellStart"/>
      <w:r w:rsidRPr="008F7C38">
        <w:rPr>
          <w:rFonts w:ascii="Times New Roman" w:hAnsi="Times New Roman" w:cs="Times New Roman"/>
          <w:sz w:val="28"/>
          <w:szCs w:val="28"/>
          <w:lang w:val="uk-UA"/>
        </w:rPr>
        <w:t>ase</w:t>
      </w:r>
      <w:proofErr w:type="spellEnd"/>
      <w:r w:rsidRPr="008F7C38">
        <w:rPr>
          <w:rFonts w:ascii="Times New Roman" w:hAnsi="Times New Roman" w:cs="Times New Roman"/>
          <w:sz w:val="28"/>
          <w:szCs w:val="28"/>
          <w:lang w:val="uk-UA"/>
        </w:rPr>
        <w:t>-технологі</w:t>
      </w:r>
      <w:r w:rsidR="00432182" w:rsidRPr="008F7C38">
        <w:rPr>
          <w:rFonts w:ascii="Times New Roman" w:hAnsi="Times New Roman" w:cs="Times New Roman"/>
          <w:sz w:val="28"/>
          <w:szCs w:val="28"/>
          <w:lang w:val="uk-UA"/>
        </w:rPr>
        <w:t>ю</w:t>
      </w:r>
      <w:r w:rsidRPr="008F7C38">
        <w:rPr>
          <w:rFonts w:ascii="Times New Roman" w:hAnsi="Times New Roman" w:cs="Times New Roman"/>
          <w:sz w:val="28"/>
          <w:szCs w:val="28"/>
          <w:lang w:val="uk-UA"/>
        </w:rPr>
        <w:t>.</w:t>
      </w:r>
    </w:p>
    <w:p w14:paraId="4A94EB56" w14:textId="0742A2AD" w:rsidR="004A0064" w:rsidRPr="008F7C38" w:rsidRDefault="00E541C3" w:rsidP="008F7C38">
      <w:pPr>
        <w:spacing w:after="0" w:line="360" w:lineRule="auto"/>
        <w:ind w:firstLine="709"/>
        <w:jc w:val="both"/>
        <w:rPr>
          <w:rFonts w:ascii="Times New Roman" w:hAnsi="Times New Roman" w:cs="Times New Roman"/>
          <w:sz w:val="28"/>
          <w:szCs w:val="28"/>
          <w:lang w:val="uk-UA"/>
        </w:rPr>
      </w:pPr>
      <w:r w:rsidRPr="008F7C38">
        <w:rPr>
          <w:rFonts w:ascii="Times New Roman" w:hAnsi="Times New Roman" w:cs="Times New Roman"/>
          <w:sz w:val="28"/>
          <w:szCs w:val="28"/>
          <w:lang w:val="uk-UA"/>
        </w:rPr>
        <w:t>Р</w:t>
      </w:r>
      <w:r w:rsidR="004A0064" w:rsidRPr="008F7C38">
        <w:rPr>
          <w:rFonts w:ascii="Times New Roman" w:hAnsi="Times New Roman" w:cs="Times New Roman"/>
          <w:sz w:val="28"/>
          <w:szCs w:val="28"/>
          <w:lang w:val="uk-UA"/>
        </w:rPr>
        <w:t xml:space="preserve">озкрито зміст понять </w:t>
      </w:r>
      <w:r w:rsidR="00432182" w:rsidRPr="008F7C38">
        <w:rPr>
          <w:rFonts w:ascii="Times New Roman" w:hAnsi="Times New Roman" w:cs="Times New Roman"/>
          <w:sz w:val="28"/>
          <w:szCs w:val="28"/>
          <w:lang w:val="uk-UA"/>
        </w:rPr>
        <w:t>«</w:t>
      </w:r>
      <w:r w:rsidRPr="008F7C38">
        <w:rPr>
          <w:rFonts w:ascii="Times New Roman" w:hAnsi="Times New Roman" w:cs="Times New Roman"/>
          <w:sz w:val="28"/>
          <w:szCs w:val="28"/>
          <w:lang w:val="en-US"/>
        </w:rPr>
        <w:t>c</w:t>
      </w:r>
      <w:proofErr w:type="spellStart"/>
      <w:r w:rsidRPr="008F7C38">
        <w:rPr>
          <w:rFonts w:ascii="Times New Roman" w:hAnsi="Times New Roman" w:cs="Times New Roman"/>
          <w:sz w:val="28"/>
          <w:szCs w:val="28"/>
          <w:lang w:val="uk-UA"/>
        </w:rPr>
        <w:t>ase</w:t>
      </w:r>
      <w:proofErr w:type="spellEnd"/>
      <w:r w:rsidRPr="008F7C38">
        <w:rPr>
          <w:rFonts w:ascii="Times New Roman" w:hAnsi="Times New Roman" w:cs="Times New Roman"/>
          <w:sz w:val="28"/>
          <w:szCs w:val="28"/>
          <w:lang w:val="uk-UA"/>
        </w:rPr>
        <w:t>-технологія</w:t>
      </w:r>
      <w:r w:rsidR="00432182" w:rsidRPr="008F7C38">
        <w:rPr>
          <w:rFonts w:ascii="Times New Roman" w:hAnsi="Times New Roman" w:cs="Times New Roman"/>
          <w:sz w:val="28"/>
          <w:szCs w:val="28"/>
          <w:lang w:val="uk-UA"/>
        </w:rPr>
        <w:t>»</w:t>
      </w:r>
      <w:r w:rsidRPr="008F7C38">
        <w:rPr>
          <w:rFonts w:ascii="Times New Roman" w:hAnsi="Times New Roman" w:cs="Times New Roman"/>
          <w:sz w:val="28"/>
          <w:szCs w:val="28"/>
          <w:lang w:val="uk-UA"/>
        </w:rPr>
        <w:t xml:space="preserve"> </w:t>
      </w:r>
      <w:r w:rsidR="004A0064" w:rsidRPr="008F7C38">
        <w:rPr>
          <w:rFonts w:ascii="Times New Roman" w:hAnsi="Times New Roman" w:cs="Times New Roman"/>
          <w:sz w:val="28"/>
          <w:szCs w:val="28"/>
          <w:lang w:val="uk-UA"/>
        </w:rPr>
        <w:t xml:space="preserve">та </w:t>
      </w:r>
      <w:r w:rsidR="00432182" w:rsidRPr="008F7C38">
        <w:rPr>
          <w:rFonts w:ascii="Times New Roman" w:hAnsi="Times New Roman" w:cs="Times New Roman"/>
          <w:sz w:val="28"/>
          <w:szCs w:val="28"/>
          <w:lang w:val="uk-UA"/>
        </w:rPr>
        <w:t>«</w:t>
      </w:r>
      <w:r w:rsidR="004A0064" w:rsidRPr="008F7C38">
        <w:rPr>
          <w:rFonts w:ascii="Times New Roman" w:hAnsi="Times New Roman" w:cs="Times New Roman"/>
          <w:sz w:val="28"/>
          <w:szCs w:val="28"/>
          <w:lang w:val="en-US"/>
        </w:rPr>
        <w:t>case</w:t>
      </w:r>
      <w:r w:rsidR="00432182" w:rsidRPr="008F7C38">
        <w:rPr>
          <w:rFonts w:ascii="Times New Roman" w:hAnsi="Times New Roman" w:cs="Times New Roman"/>
          <w:sz w:val="28"/>
          <w:szCs w:val="28"/>
          <w:lang w:val="uk-UA"/>
        </w:rPr>
        <w:t>»</w:t>
      </w:r>
      <w:r w:rsidR="004A0064" w:rsidRPr="008F7C38">
        <w:rPr>
          <w:rFonts w:ascii="Times New Roman" w:hAnsi="Times New Roman" w:cs="Times New Roman"/>
          <w:sz w:val="28"/>
          <w:szCs w:val="28"/>
          <w:lang w:val="uk-UA"/>
        </w:rPr>
        <w:t xml:space="preserve"> (кейс) як технологі</w:t>
      </w:r>
      <w:r w:rsidR="00432182" w:rsidRPr="008F7C38">
        <w:rPr>
          <w:rFonts w:ascii="Times New Roman" w:hAnsi="Times New Roman" w:cs="Times New Roman"/>
          <w:sz w:val="28"/>
          <w:szCs w:val="28"/>
          <w:lang w:val="uk-UA"/>
        </w:rPr>
        <w:t>ю</w:t>
      </w:r>
      <w:r w:rsidR="004A0064" w:rsidRPr="008F7C38">
        <w:rPr>
          <w:rFonts w:ascii="Times New Roman" w:hAnsi="Times New Roman" w:cs="Times New Roman"/>
          <w:sz w:val="28"/>
          <w:szCs w:val="28"/>
          <w:lang w:val="uk-UA"/>
        </w:rPr>
        <w:t xml:space="preserve"> вдосконалення та розвитку мовлення, зокрема діалогічного мовлення в межах дошкільної освіти. Визначено їх структуру та вимоги до змісту. Вченими доведено про підвищення рівня інтересу дітей до запропонованого матеріалу, розвиток у них соціальної активності, комунікабельності, вміння слухати і </w:t>
      </w:r>
      <w:proofErr w:type="spellStart"/>
      <w:r w:rsidR="004A0064" w:rsidRPr="008F7C38">
        <w:rPr>
          <w:rFonts w:ascii="Times New Roman" w:hAnsi="Times New Roman" w:cs="Times New Roman"/>
          <w:sz w:val="28"/>
          <w:szCs w:val="28"/>
          <w:lang w:val="uk-UA"/>
        </w:rPr>
        <w:t>грамотно</w:t>
      </w:r>
      <w:proofErr w:type="spellEnd"/>
      <w:r w:rsidR="004A0064" w:rsidRPr="008F7C38">
        <w:rPr>
          <w:rFonts w:ascii="Times New Roman" w:hAnsi="Times New Roman" w:cs="Times New Roman"/>
          <w:sz w:val="28"/>
          <w:szCs w:val="28"/>
          <w:lang w:val="uk-UA"/>
        </w:rPr>
        <w:t xml:space="preserve"> викладати свої думки, уміння вступати та підтримувати діалог з </w:t>
      </w:r>
      <w:r w:rsidR="004A0064" w:rsidRPr="008F7C38">
        <w:rPr>
          <w:rFonts w:ascii="Times New Roman" w:hAnsi="Times New Roman" w:cs="Times New Roman"/>
          <w:sz w:val="28"/>
          <w:szCs w:val="28"/>
          <w:lang w:val="uk-UA"/>
        </w:rPr>
        <w:lastRenderedPageBreak/>
        <w:t>однолітками або оточуючими людьми, формувати норми та правила діалогічного мовлення.</w:t>
      </w:r>
    </w:p>
    <w:p w14:paraId="4E151257" w14:textId="77777777" w:rsidR="004A0064" w:rsidRPr="008F7C38" w:rsidRDefault="004A0064" w:rsidP="008F7C38">
      <w:pPr>
        <w:spacing w:after="0" w:line="360" w:lineRule="auto"/>
        <w:ind w:firstLine="709"/>
        <w:jc w:val="both"/>
        <w:rPr>
          <w:rFonts w:ascii="Times New Roman" w:hAnsi="Times New Roman" w:cs="Times New Roman"/>
          <w:sz w:val="28"/>
          <w:szCs w:val="28"/>
          <w:lang w:val="uk-UA"/>
        </w:rPr>
      </w:pPr>
      <w:r w:rsidRPr="008F7C38">
        <w:rPr>
          <w:rFonts w:ascii="Times New Roman" w:hAnsi="Times New Roman" w:cs="Times New Roman"/>
          <w:sz w:val="28"/>
          <w:szCs w:val="28"/>
          <w:lang w:val="uk-UA"/>
        </w:rPr>
        <w:t xml:space="preserve">Встановлено доцільність в організації подальшого експериментального дослідження діалогічного мовлення у дітей старшого дошкільного віку із загальним недорозвитком мовлення з використанням </w:t>
      </w:r>
      <w:r w:rsidRPr="008F7C38">
        <w:rPr>
          <w:rFonts w:ascii="Times New Roman" w:hAnsi="Times New Roman" w:cs="Times New Roman"/>
          <w:sz w:val="28"/>
          <w:szCs w:val="28"/>
          <w:lang w:val="en-US"/>
        </w:rPr>
        <w:t>c</w:t>
      </w:r>
      <w:proofErr w:type="spellStart"/>
      <w:r w:rsidRPr="008F7C38">
        <w:rPr>
          <w:rFonts w:ascii="Times New Roman" w:hAnsi="Times New Roman" w:cs="Times New Roman"/>
          <w:sz w:val="28"/>
          <w:szCs w:val="28"/>
          <w:lang w:val="uk-UA"/>
        </w:rPr>
        <w:t>ase</w:t>
      </w:r>
      <w:proofErr w:type="spellEnd"/>
      <w:r w:rsidRPr="008F7C38">
        <w:rPr>
          <w:rFonts w:ascii="Times New Roman" w:hAnsi="Times New Roman" w:cs="Times New Roman"/>
          <w:sz w:val="28"/>
          <w:szCs w:val="28"/>
          <w:lang w:val="uk-UA"/>
        </w:rPr>
        <w:t>-технології.</w:t>
      </w:r>
    </w:p>
    <w:p w14:paraId="36C074A4" w14:textId="23CAF13F" w:rsidR="00567ED7" w:rsidRDefault="00567ED7" w:rsidP="00DF36C5">
      <w:pPr>
        <w:ind w:firstLine="567"/>
        <w:jc w:val="center"/>
        <w:rPr>
          <w:rFonts w:ascii="Times New Roman" w:hAnsi="Times New Roman"/>
          <w:b/>
          <w:bCs/>
          <w:sz w:val="28"/>
          <w:lang w:val="uk-UA"/>
        </w:rPr>
      </w:pPr>
      <w:r>
        <w:rPr>
          <w:rFonts w:ascii="Times New Roman" w:hAnsi="Times New Roman"/>
          <w:b/>
          <w:bCs/>
          <w:sz w:val="28"/>
          <w:lang w:val="uk-UA"/>
        </w:rPr>
        <w:br w:type="page"/>
      </w:r>
    </w:p>
    <w:p w14:paraId="5F0FDA76" w14:textId="7E3CC26C" w:rsidR="00DB63F6" w:rsidRPr="00C94E6B" w:rsidRDefault="00EE754C" w:rsidP="00E778A9">
      <w:pPr>
        <w:spacing w:after="0" w:line="360" w:lineRule="auto"/>
        <w:ind w:firstLine="709"/>
        <w:jc w:val="center"/>
        <w:rPr>
          <w:rFonts w:ascii="Times New Roman" w:hAnsi="Times New Roman" w:cs="Times New Roman"/>
          <w:b/>
          <w:sz w:val="28"/>
          <w:szCs w:val="28"/>
          <w:lang w:val="uk-UA"/>
        </w:rPr>
      </w:pPr>
      <w:r w:rsidRPr="00C94E6B">
        <w:rPr>
          <w:rFonts w:ascii="Times New Roman" w:hAnsi="Times New Roman" w:cs="Times New Roman"/>
          <w:b/>
          <w:sz w:val="28"/>
          <w:szCs w:val="28"/>
          <w:lang w:val="uk-UA"/>
        </w:rPr>
        <w:lastRenderedPageBreak/>
        <w:t>РОЗДІЛ 2.</w:t>
      </w:r>
    </w:p>
    <w:p w14:paraId="195D32B3" w14:textId="19C54879" w:rsidR="00EE754C" w:rsidRPr="00C94E6B" w:rsidRDefault="00EE754C" w:rsidP="00E778A9">
      <w:pPr>
        <w:spacing w:after="0" w:line="360" w:lineRule="auto"/>
        <w:ind w:firstLine="709"/>
        <w:jc w:val="center"/>
        <w:rPr>
          <w:rFonts w:ascii="Times New Roman" w:hAnsi="Times New Roman" w:cs="Times New Roman"/>
          <w:b/>
          <w:sz w:val="28"/>
          <w:szCs w:val="28"/>
          <w:lang w:val="uk-UA"/>
        </w:rPr>
      </w:pPr>
      <w:r w:rsidRPr="00C94E6B">
        <w:rPr>
          <w:rFonts w:ascii="Times New Roman" w:hAnsi="Times New Roman" w:cs="Times New Roman"/>
          <w:b/>
          <w:sz w:val="28"/>
          <w:szCs w:val="28"/>
          <w:lang w:val="uk-UA"/>
        </w:rPr>
        <w:t>ЕМПІРИЧНЕ ДОСЛІДЖЕННЯ СТАНУ СФОРМОВАНОСТІ ДІАЛОГІЧНОГО МОВЛЕННЯ У ДІТЕЙ ДОШКІЛЬНОГО ВІКУ ІЗ ЗАГАЛЬНИМ НЕДОРОЗВИТКОМ МОВЛЕННЯ</w:t>
      </w:r>
    </w:p>
    <w:p w14:paraId="4251AA58" w14:textId="77777777" w:rsidR="00432182" w:rsidRDefault="00432182" w:rsidP="00E778A9">
      <w:pPr>
        <w:tabs>
          <w:tab w:val="left" w:pos="1134"/>
          <w:tab w:val="left" w:pos="2127"/>
        </w:tabs>
        <w:spacing w:after="0" w:line="360" w:lineRule="auto"/>
        <w:ind w:firstLine="709"/>
        <w:rPr>
          <w:rFonts w:ascii="Times New Roman" w:hAnsi="Times New Roman" w:cs="Times New Roman"/>
          <w:b/>
          <w:sz w:val="28"/>
          <w:szCs w:val="28"/>
          <w:lang w:val="uk-UA"/>
        </w:rPr>
      </w:pPr>
    </w:p>
    <w:p w14:paraId="276ECEC7" w14:textId="1848F7A8" w:rsidR="00EE754C" w:rsidRPr="00C94E6B" w:rsidRDefault="00EE754C" w:rsidP="00E778A9">
      <w:pPr>
        <w:tabs>
          <w:tab w:val="left" w:pos="1134"/>
          <w:tab w:val="left" w:pos="2127"/>
        </w:tabs>
        <w:spacing w:after="0" w:line="360" w:lineRule="auto"/>
        <w:ind w:firstLine="709"/>
        <w:jc w:val="center"/>
        <w:rPr>
          <w:rFonts w:ascii="Times New Roman" w:hAnsi="Times New Roman" w:cs="Times New Roman"/>
          <w:b/>
          <w:sz w:val="28"/>
          <w:szCs w:val="28"/>
          <w:lang w:val="uk-UA"/>
        </w:rPr>
      </w:pPr>
      <w:r w:rsidRPr="00C94E6B">
        <w:rPr>
          <w:rFonts w:ascii="Times New Roman" w:hAnsi="Times New Roman" w:cs="Times New Roman"/>
          <w:b/>
          <w:sz w:val="28"/>
          <w:szCs w:val="28"/>
          <w:lang w:val="uk-UA"/>
        </w:rPr>
        <w:t xml:space="preserve">2.1. Організація і методика проведення </w:t>
      </w:r>
      <w:proofErr w:type="spellStart"/>
      <w:r w:rsidRPr="00C94E6B">
        <w:rPr>
          <w:rFonts w:ascii="Times New Roman" w:hAnsi="Times New Roman" w:cs="Times New Roman"/>
          <w:b/>
          <w:sz w:val="28"/>
          <w:szCs w:val="28"/>
          <w:lang w:val="uk-UA"/>
        </w:rPr>
        <w:t>констатувального</w:t>
      </w:r>
      <w:proofErr w:type="spellEnd"/>
      <w:r w:rsidRPr="00C94E6B">
        <w:rPr>
          <w:rFonts w:ascii="Times New Roman" w:hAnsi="Times New Roman" w:cs="Times New Roman"/>
          <w:b/>
          <w:sz w:val="28"/>
          <w:szCs w:val="28"/>
          <w:lang w:val="uk-UA"/>
        </w:rPr>
        <w:t xml:space="preserve"> етапу дослідження</w:t>
      </w:r>
    </w:p>
    <w:p w14:paraId="60FF6249" w14:textId="4C0BA9CB" w:rsidR="00EE754C" w:rsidRPr="00FA0EC4" w:rsidRDefault="00EE754C" w:rsidP="00E778A9">
      <w:pPr>
        <w:widowControl w:val="0"/>
        <w:spacing w:after="0" w:line="360" w:lineRule="auto"/>
        <w:ind w:firstLine="709"/>
        <w:jc w:val="both"/>
        <w:rPr>
          <w:rFonts w:ascii="Times New Roman" w:hAnsi="Times New Roman" w:cs="Times New Roman"/>
          <w:sz w:val="28"/>
          <w:szCs w:val="28"/>
          <w:lang w:val="uk-UA"/>
        </w:rPr>
      </w:pPr>
      <w:r w:rsidRPr="00FA0EC4">
        <w:rPr>
          <w:rFonts w:ascii="Times New Roman" w:hAnsi="Times New Roman" w:cs="Times New Roman"/>
          <w:sz w:val="28"/>
          <w:szCs w:val="28"/>
          <w:lang w:val="uk-UA"/>
        </w:rPr>
        <w:t xml:space="preserve">Метою </w:t>
      </w:r>
      <w:proofErr w:type="spellStart"/>
      <w:r w:rsidRPr="00FA0EC4">
        <w:rPr>
          <w:rFonts w:ascii="Times New Roman" w:hAnsi="Times New Roman" w:cs="Times New Roman"/>
          <w:sz w:val="28"/>
          <w:szCs w:val="28"/>
          <w:lang w:val="uk-UA"/>
        </w:rPr>
        <w:t>констатувального</w:t>
      </w:r>
      <w:proofErr w:type="spellEnd"/>
      <w:r w:rsidRPr="00FA0EC4">
        <w:rPr>
          <w:rFonts w:ascii="Times New Roman" w:hAnsi="Times New Roman" w:cs="Times New Roman"/>
          <w:sz w:val="28"/>
          <w:szCs w:val="28"/>
          <w:lang w:val="uk-UA"/>
        </w:rPr>
        <w:t xml:space="preserve"> дослідження було </w:t>
      </w:r>
      <w:proofErr w:type="spellStart"/>
      <w:r w:rsidRPr="00FA0EC4">
        <w:rPr>
          <w:rFonts w:ascii="Times New Roman" w:hAnsi="Times New Roman" w:cs="Times New Roman"/>
          <w:sz w:val="28"/>
          <w:szCs w:val="28"/>
          <w:lang w:val="uk-UA"/>
        </w:rPr>
        <w:t>ви</w:t>
      </w:r>
      <w:r w:rsidR="00DB63F6" w:rsidRPr="00FA0EC4">
        <w:rPr>
          <w:rFonts w:ascii="Times New Roman" w:hAnsi="Times New Roman" w:cs="Times New Roman"/>
          <w:sz w:val="28"/>
          <w:szCs w:val="28"/>
          <w:lang w:val="uk-UA"/>
        </w:rPr>
        <w:t>значеня</w:t>
      </w:r>
      <w:proofErr w:type="spellEnd"/>
      <w:r w:rsidRPr="00FA0EC4">
        <w:rPr>
          <w:rFonts w:ascii="Times New Roman" w:hAnsi="Times New Roman" w:cs="Times New Roman"/>
          <w:sz w:val="28"/>
          <w:szCs w:val="28"/>
          <w:lang w:val="uk-UA"/>
        </w:rPr>
        <w:t xml:space="preserve"> стану сформованості діалогічного мовлення </w:t>
      </w:r>
      <w:r w:rsidR="00DB63F6" w:rsidRPr="00FA0EC4">
        <w:rPr>
          <w:rFonts w:ascii="Times New Roman" w:hAnsi="Times New Roman" w:cs="Times New Roman"/>
          <w:sz w:val="28"/>
          <w:szCs w:val="28"/>
          <w:lang w:val="uk-UA"/>
        </w:rPr>
        <w:t xml:space="preserve">у </w:t>
      </w:r>
      <w:r w:rsidRPr="00FA0EC4">
        <w:rPr>
          <w:rFonts w:ascii="Times New Roman" w:hAnsi="Times New Roman" w:cs="Times New Roman"/>
          <w:sz w:val="28"/>
          <w:szCs w:val="28"/>
          <w:lang w:val="uk-UA"/>
        </w:rPr>
        <w:t xml:space="preserve">дітей </w:t>
      </w:r>
      <w:r w:rsidR="00DB63F6" w:rsidRPr="00FA0EC4">
        <w:rPr>
          <w:rFonts w:ascii="Times New Roman" w:hAnsi="Times New Roman" w:cs="Times New Roman"/>
          <w:sz w:val="28"/>
          <w:szCs w:val="28"/>
          <w:lang w:val="uk-UA"/>
        </w:rPr>
        <w:t xml:space="preserve">старшого </w:t>
      </w:r>
      <w:r w:rsidRPr="00FA0EC4">
        <w:rPr>
          <w:rFonts w:ascii="Times New Roman" w:hAnsi="Times New Roman" w:cs="Times New Roman"/>
          <w:sz w:val="28"/>
          <w:szCs w:val="28"/>
          <w:lang w:val="uk-UA"/>
        </w:rPr>
        <w:t xml:space="preserve">дошкільного віку </w:t>
      </w:r>
      <w:r w:rsidR="00DD54F5" w:rsidRPr="00FA0EC4">
        <w:rPr>
          <w:rFonts w:ascii="Times New Roman" w:hAnsi="Times New Roman" w:cs="Times New Roman"/>
          <w:sz w:val="28"/>
          <w:szCs w:val="28"/>
          <w:lang w:val="uk-UA"/>
        </w:rPr>
        <w:t>і</w:t>
      </w:r>
      <w:r w:rsidRPr="00FA0EC4">
        <w:rPr>
          <w:rFonts w:ascii="Times New Roman" w:hAnsi="Times New Roman" w:cs="Times New Roman"/>
          <w:sz w:val="28"/>
          <w:szCs w:val="28"/>
          <w:lang w:val="uk-UA"/>
        </w:rPr>
        <w:t>з загальним недорозвитком мовлення</w:t>
      </w:r>
      <w:r w:rsidR="008D14AE">
        <w:rPr>
          <w:rFonts w:ascii="Times New Roman" w:hAnsi="Times New Roman" w:cs="Times New Roman"/>
          <w:sz w:val="28"/>
          <w:szCs w:val="28"/>
          <w:lang w:val="uk-UA"/>
        </w:rPr>
        <w:t xml:space="preserve">. </w:t>
      </w:r>
      <w:r w:rsidR="00DD54F5" w:rsidRPr="00FA0EC4">
        <w:rPr>
          <w:rFonts w:ascii="Times New Roman" w:hAnsi="Times New Roman" w:cs="Times New Roman"/>
          <w:sz w:val="28"/>
          <w:szCs w:val="28"/>
          <w:lang w:val="uk-UA"/>
        </w:rPr>
        <w:t xml:space="preserve">В свою структуру воно </w:t>
      </w:r>
      <w:r w:rsidRPr="00FA0EC4">
        <w:rPr>
          <w:rFonts w:ascii="Times New Roman" w:hAnsi="Times New Roman" w:cs="Times New Roman"/>
          <w:sz w:val="28"/>
          <w:szCs w:val="28"/>
          <w:lang w:val="uk-UA"/>
        </w:rPr>
        <w:t>включало декілька завдань</w:t>
      </w:r>
      <w:r w:rsidR="00DD54F5" w:rsidRPr="00FA0EC4">
        <w:rPr>
          <w:rFonts w:ascii="Times New Roman" w:hAnsi="Times New Roman" w:cs="Times New Roman"/>
          <w:sz w:val="28"/>
          <w:szCs w:val="28"/>
          <w:lang w:val="uk-UA"/>
        </w:rPr>
        <w:t xml:space="preserve">, зміст яких передбачав </w:t>
      </w:r>
      <w:r w:rsidRPr="00FA0EC4">
        <w:rPr>
          <w:rFonts w:ascii="Times New Roman" w:hAnsi="Times New Roman" w:cs="Times New Roman"/>
          <w:sz w:val="28"/>
          <w:szCs w:val="28"/>
          <w:lang w:val="uk-UA"/>
        </w:rPr>
        <w:t xml:space="preserve">наявність комунікативного завдання, забезпечення природних для спілкування умов, відповідність завдань віковим особливостям та інтересам дошкільників. </w:t>
      </w:r>
    </w:p>
    <w:p w14:paraId="4A23DA4F" w14:textId="44613632" w:rsidR="00717CB0" w:rsidRPr="004A20A0" w:rsidRDefault="00717CB0" w:rsidP="00E778A9">
      <w:pPr>
        <w:spacing w:after="0" w:line="360" w:lineRule="auto"/>
        <w:ind w:firstLine="709"/>
        <w:jc w:val="both"/>
        <w:rPr>
          <w:rFonts w:ascii="Times New Roman" w:hAnsi="Times New Roman" w:cs="Times New Roman"/>
          <w:sz w:val="28"/>
          <w:szCs w:val="28"/>
          <w:lang w:val="uk-UA"/>
        </w:rPr>
      </w:pPr>
      <w:r w:rsidRPr="00FA0EC4">
        <w:rPr>
          <w:rFonts w:ascii="Times New Roman" w:hAnsi="Times New Roman" w:cs="Times New Roman"/>
          <w:sz w:val="28"/>
          <w:szCs w:val="28"/>
          <w:lang w:val="uk-UA"/>
        </w:rPr>
        <w:t xml:space="preserve">У </w:t>
      </w:r>
      <w:r w:rsidRPr="004A20A0">
        <w:rPr>
          <w:rFonts w:ascii="Times New Roman" w:hAnsi="Times New Roman" w:cs="Times New Roman"/>
          <w:sz w:val="28"/>
          <w:szCs w:val="28"/>
          <w:lang w:val="uk-UA"/>
        </w:rPr>
        <w:t xml:space="preserve">процесі організації дослідження передбачено вирішення таких завдань: </w:t>
      </w:r>
    </w:p>
    <w:p w14:paraId="51595B8E" w14:textId="508E41EB" w:rsidR="00717CB0" w:rsidRPr="004A20A0" w:rsidRDefault="00432182" w:rsidP="001B6122">
      <w:pPr>
        <w:pStyle w:val="a3"/>
        <w:numPr>
          <w:ilvl w:val="0"/>
          <w:numId w:val="26"/>
        </w:numPr>
        <w:tabs>
          <w:tab w:val="left" w:pos="1276"/>
        </w:tabs>
        <w:spacing w:after="0" w:line="360" w:lineRule="auto"/>
        <w:ind w:left="284" w:firstLine="425"/>
        <w:jc w:val="both"/>
        <w:rPr>
          <w:rFonts w:ascii="Times New Roman" w:hAnsi="Times New Roman" w:cs="Times New Roman"/>
          <w:sz w:val="28"/>
          <w:szCs w:val="28"/>
          <w:lang w:val="uk-UA"/>
        </w:rPr>
      </w:pPr>
      <w:r w:rsidRPr="004A20A0">
        <w:rPr>
          <w:rFonts w:ascii="Times New Roman" w:hAnsi="Times New Roman" w:cs="Times New Roman"/>
          <w:sz w:val="28"/>
          <w:szCs w:val="28"/>
          <w:lang w:val="uk-UA"/>
        </w:rPr>
        <w:t>п</w:t>
      </w:r>
      <w:r w:rsidR="00717CB0" w:rsidRPr="004A20A0">
        <w:rPr>
          <w:rFonts w:ascii="Times New Roman" w:hAnsi="Times New Roman" w:cs="Times New Roman"/>
          <w:sz w:val="28"/>
          <w:szCs w:val="28"/>
          <w:lang w:val="uk-UA"/>
        </w:rPr>
        <w:t>роаналізувати</w:t>
      </w:r>
      <w:r w:rsidR="00717CB0" w:rsidRPr="00FA0EC4">
        <w:rPr>
          <w:rFonts w:ascii="Times New Roman" w:hAnsi="Times New Roman" w:cs="Times New Roman"/>
          <w:sz w:val="28"/>
          <w:szCs w:val="28"/>
          <w:lang w:val="uk-UA"/>
        </w:rPr>
        <w:t xml:space="preserve"> існуючі методики дослідження діалогічного </w:t>
      </w:r>
      <w:proofErr w:type="spellStart"/>
      <w:r w:rsidR="00717CB0" w:rsidRPr="00FA0EC4">
        <w:rPr>
          <w:rFonts w:ascii="Times New Roman" w:hAnsi="Times New Roman" w:cs="Times New Roman"/>
          <w:sz w:val="28"/>
          <w:szCs w:val="28"/>
          <w:lang w:val="uk-UA"/>
        </w:rPr>
        <w:t>мовленя</w:t>
      </w:r>
      <w:proofErr w:type="spellEnd"/>
      <w:r w:rsidR="00717CB0" w:rsidRPr="00FA0EC4">
        <w:rPr>
          <w:rFonts w:ascii="Times New Roman" w:hAnsi="Times New Roman" w:cs="Times New Roman"/>
          <w:sz w:val="28"/>
          <w:szCs w:val="28"/>
          <w:lang w:val="uk-UA"/>
        </w:rPr>
        <w:t xml:space="preserve"> у </w:t>
      </w:r>
      <w:r w:rsidR="00717CB0" w:rsidRPr="004A20A0">
        <w:rPr>
          <w:rFonts w:ascii="Times New Roman" w:hAnsi="Times New Roman" w:cs="Times New Roman"/>
          <w:sz w:val="28"/>
          <w:szCs w:val="28"/>
          <w:lang w:val="uk-UA"/>
        </w:rPr>
        <w:t>дітей дошкільного віку;</w:t>
      </w:r>
    </w:p>
    <w:p w14:paraId="52D28027" w14:textId="6126F1A7" w:rsidR="00717CB0" w:rsidRPr="004A20A0" w:rsidRDefault="00432182" w:rsidP="001B6122">
      <w:pPr>
        <w:pStyle w:val="a3"/>
        <w:numPr>
          <w:ilvl w:val="0"/>
          <w:numId w:val="26"/>
        </w:numPr>
        <w:tabs>
          <w:tab w:val="left" w:pos="1276"/>
        </w:tabs>
        <w:spacing w:after="0" w:line="360" w:lineRule="auto"/>
        <w:ind w:left="284" w:firstLine="425"/>
        <w:jc w:val="both"/>
        <w:rPr>
          <w:rFonts w:ascii="Times New Roman" w:hAnsi="Times New Roman" w:cs="Times New Roman"/>
          <w:sz w:val="28"/>
          <w:szCs w:val="28"/>
          <w:lang w:val="uk-UA"/>
        </w:rPr>
      </w:pPr>
      <w:r w:rsidRPr="004A20A0">
        <w:rPr>
          <w:rFonts w:ascii="Times New Roman" w:hAnsi="Times New Roman" w:cs="Times New Roman"/>
          <w:sz w:val="28"/>
          <w:szCs w:val="28"/>
          <w:lang w:val="uk-UA"/>
        </w:rPr>
        <w:t>р</w:t>
      </w:r>
      <w:r w:rsidR="00717CB0" w:rsidRPr="004A20A0">
        <w:rPr>
          <w:rFonts w:ascii="Times New Roman" w:hAnsi="Times New Roman" w:cs="Times New Roman"/>
          <w:sz w:val="28"/>
          <w:szCs w:val="28"/>
          <w:lang w:val="uk-UA"/>
        </w:rPr>
        <w:t xml:space="preserve">озробити методику </w:t>
      </w:r>
      <w:proofErr w:type="spellStart"/>
      <w:r w:rsidR="00717CB0" w:rsidRPr="004A20A0">
        <w:rPr>
          <w:rFonts w:ascii="Times New Roman" w:hAnsi="Times New Roman" w:cs="Times New Roman"/>
          <w:sz w:val="28"/>
          <w:szCs w:val="28"/>
          <w:lang w:val="uk-UA"/>
        </w:rPr>
        <w:t>констатувального</w:t>
      </w:r>
      <w:proofErr w:type="spellEnd"/>
      <w:r w:rsidR="00717CB0" w:rsidRPr="004A20A0">
        <w:rPr>
          <w:rFonts w:ascii="Times New Roman" w:hAnsi="Times New Roman" w:cs="Times New Roman"/>
          <w:sz w:val="28"/>
          <w:szCs w:val="28"/>
          <w:lang w:val="uk-UA"/>
        </w:rPr>
        <w:t xml:space="preserve"> експерименту з урахуванням індивідуальних та вікових можливостей дошкільників;</w:t>
      </w:r>
    </w:p>
    <w:p w14:paraId="42288DF7" w14:textId="77777777" w:rsidR="00E778A9" w:rsidRDefault="00432182" w:rsidP="001B6122">
      <w:pPr>
        <w:pStyle w:val="a3"/>
        <w:numPr>
          <w:ilvl w:val="0"/>
          <w:numId w:val="26"/>
        </w:numPr>
        <w:tabs>
          <w:tab w:val="left" w:pos="1276"/>
        </w:tabs>
        <w:spacing w:after="0" w:line="360" w:lineRule="auto"/>
        <w:ind w:left="284" w:firstLine="425"/>
        <w:jc w:val="both"/>
        <w:rPr>
          <w:rFonts w:ascii="Times New Roman" w:hAnsi="Times New Roman" w:cs="Times New Roman"/>
          <w:sz w:val="28"/>
          <w:szCs w:val="28"/>
          <w:lang w:val="uk-UA"/>
        </w:rPr>
      </w:pPr>
      <w:r w:rsidRPr="004A20A0">
        <w:rPr>
          <w:rFonts w:ascii="Times New Roman" w:hAnsi="Times New Roman" w:cs="Times New Roman"/>
          <w:sz w:val="28"/>
          <w:szCs w:val="28"/>
          <w:lang w:val="uk-UA"/>
        </w:rPr>
        <w:t>е</w:t>
      </w:r>
      <w:r w:rsidR="00717CB0" w:rsidRPr="004A20A0">
        <w:rPr>
          <w:rFonts w:ascii="Times New Roman" w:hAnsi="Times New Roman" w:cs="Times New Roman"/>
          <w:sz w:val="28"/>
          <w:szCs w:val="28"/>
          <w:lang w:val="uk-UA"/>
        </w:rPr>
        <w:t>мпірично дослідити діалогічне мовлення у означеної категорії дітей;</w:t>
      </w:r>
    </w:p>
    <w:p w14:paraId="734B830A" w14:textId="28DB1200" w:rsidR="00717CB0" w:rsidRPr="00E778A9" w:rsidRDefault="00432182" w:rsidP="001B6122">
      <w:pPr>
        <w:pStyle w:val="a3"/>
        <w:numPr>
          <w:ilvl w:val="0"/>
          <w:numId w:val="26"/>
        </w:numPr>
        <w:tabs>
          <w:tab w:val="left" w:pos="1276"/>
        </w:tabs>
        <w:spacing w:after="0" w:line="360" w:lineRule="auto"/>
        <w:ind w:left="284" w:firstLine="425"/>
        <w:jc w:val="both"/>
        <w:rPr>
          <w:rFonts w:ascii="Times New Roman" w:hAnsi="Times New Roman" w:cs="Times New Roman"/>
          <w:sz w:val="28"/>
          <w:szCs w:val="28"/>
          <w:lang w:val="uk-UA"/>
        </w:rPr>
      </w:pPr>
      <w:r w:rsidRPr="00E778A9">
        <w:rPr>
          <w:rFonts w:ascii="Times New Roman" w:hAnsi="Times New Roman" w:cs="Times New Roman"/>
          <w:sz w:val="28"/>
          <w:szCs w:val="28"/>
          <w:lang w:val="uk-UA"/>
        </w:rPr>
        <w:t>в</w:t>
      </w:r>
      <w:r w:rsidR="00717CB0" w:rsidRPr="00E778A9">
        <w:rPr>
          <w:rFonts w:ascii="Times New Roman" w:hAnsi="Times New Roman" w:cs="Times New Roman"/>
          <w:sz w:val="28"/>
          <w:szCs w:val="28"/>
          <w:lang w:val="uk-UA"/>
        </w:rPr>
        <w:t>изначити рівні сформованості діалогічного мовлення у дітей старшого дошкільного віку із типовим розвитком та загальним недорозвитком мовлення.</w:t>
      </w:r>
    </w:p>
    <w:p w14:paraId="283D26ED" w14:textId="50935E27" w:rsidR="00717CB0" w:rsidRPr="00C94E6B" w:rsidRDefault="00717CB0" w:rsidP="00E778A9">
      <w:pPr>
        <w:spacing w:after="0" w:line="360" w:lineRule="auto"/>
        <w:ind w:firstLine="709"/>
        <w:jc w:val="both"/>
        <w:rPr>
          <w:rFonts w:ascii="Times New Roman" w:eastAsia="Times New Roman" w:hAnsi="Times New Roman" w:cs="Times New Roman"/>
          <w:color w:val="0D0D0D"/>
          <w:sz w:val="28"/>
          <w:szCs w:val="28"/>
          <w:lang w:val="uk-UA" w:eastAsia="ru-RU"/>
        </w:rPr>
      </w:pPr>
      <w:r w:rsidRPr="004A20A0">
        <w:rPr>
          <w:rFonts w:ascii="Times New Roman" w:hAnsi="Times New Roman" w:cs="Times New Roman"/>
          <w:sz w:val="28"/>
          <w:szCs w:val="28"/>
          <w:lang w:val="uk-UA"/>
        </w:rPr>
        <w:t xml:space="preserve">Отже, для розв’язання поставленого </w:t>
      </w:r>
      <w:r w:rsidR="00CB16F1" w:rsidRPr="004A20A0">
        <w:rPr>
          <w:rFonts w:ascii="Times New Roman" w:hAnsi="Times New Roman" w:cs="Times New Roman"/>
          <w:sz w:val="28"/>
          <w:szCs w:val="28"/>
          <w:lang w:val="uk-UA"/>
        </w:rPr>
        <w:t xml:space="preserve">першого </w:t>
      </w:r>
      <w:r w:rsidRPr="004A20A0">
        <w:rPr>
          <w:rFonts w:ascii="Times New Roman" w:hAnsi="Times New Roman" w:cs="Times New Roman"/>
          <w:sz w:val="28"/>
          <w:szCs w:val="28"/>
          <w:lang w:val="uk-UA"/>
        </w:rPr>
        <w:t xml:space="preserve">завдання </w:t>
      </w:r>
      <w:proofErr w:type="spellStart"/>
      <w:r w:rsidRPr="004A20A0">
        <w:rPr>
          <w:rFonts w:ascii="Times New Roman" w:hAnsi="Times New Roman" w:cs="Times New Roman"/>
          <w:sz w:val="28"/>
          <w:szCs w:val="28"/>
          <w:lang w:val="uk-UA"/>
        </w:rPr>
        <w:t>констатувального</w:t>
      </w:r>
      <w:proofErr w:type="spellEnd"/>
      <w:r w:rsidRPr="004A20A0">
        <w:rPr>
          <w:rFonts w:ascii="Times New Roman" w:hAnsi="Times New Roman" w:cs="Times New Roman"/>
          <w:sz w:val="28"/>
          <w:szCs w:val="28"/>
          <w:lang w:val="uk-UA"/>
        </w:rPr>
        <w:t xml:space="preserve"> експерименту здійснено аналіз </w:t>
      </w:r>
      <w:proofErr w:type="spellStart"/>
      <w:r w:rsidRPr="004A20A0">
        <w:rPr>
          <w:rFonts w:ascii="Times New Roman" w:hAnsi="Times New Roman" w:cs="Times New Roman"/>
          <w:sz w:val="28"/>
          <w:szCs w:val="28"/>
          <w:lang w:val="uk-UA"/>
        </w:rPr>
        <w:t>методик</w:t>
      </w:r>
      <w:proofErr w:type="spellEnd"/>
      <w:r w:rsidRPr="004A20A0">
        <w:rPr>
          <w:rFonts w:ascii="Times New Roman" w:hAnsi="Times New Roman" w:cs="Times New Roman"/>
          <w:sz w:val="28"/>
          <w:szCs w:val="28"/>
          <w:lang w:val="uk-UA"/>
        </w:rPr>
        <w:t xml:space="preserve"> </w:t>
      </w:r>
      <w:r w:rsidRPr="004A20A0">
        <w:rPr>
          <w:rFonts w:ascii="Times New Roman" w:hAnsi="Times New Roman" w:cs="Times New Roman"/>
          <w:bCs/>
          <w:sz w:val="28"/>
          <w:szCs w:val="28"/>
          <w:lang w:val="uk-UA"/>
        </w:rPr>
        <w:t xml:space="preserve">дослідження </w:t>
      </w:r>
      <w:r w:rsidRPr="004A20A0">
        <w:rPr>
          <w:rFonts w:ascii="Times New Roman" w:hAnsi="Times New Roman" w:cs="Times New Roman"/>
          <w:sz w:val="28"/>
          <w:szCs w:val="28"/>
          <w:lang w:val="uk-UA"/>
        </w:rPr>
        <w:t>діалогічного мовлення</w:t>
      </w:r>
      <w:r w:rsidR="00432182" w:rsidRPr="004A20A0">
        <w:rPr>
          <w:rFonts w:ascii="Times New Roman" w:hAnsi="Times New Roman" w:cs="Times New Roman"/>
          <w:sz w:val="28"/>
          <w:szCs w:val="28"/>
          <w:lang w:val="uk-UA"/>
        </w:rPr>
        <w:t xml:space="preserve">. В основу </w:t>
      </w:r>
      <w:proofErr w:type="spellStart"/>
      <w:r w:rsidR="00432182" w:rsidRPr="004A20A0">
        <w:rPr>
          <w:rFonts w:ascii="Times New Roman" w:hAnsi="Times New Roman" w:cs="Times New Roman"/>
          <w:sz w:val="28"/>
          <w:szCs w:val="28"/>
          <w:lang w:val="uk-UA"/>
        </w:rPr>
        <w:t>констатувального</w:t>
      </w:r>
      <w:proofErr w:type="spellEnd"/>
      <w:r w:rsidR="00432182" w:rsidRPr="004A20A0">
        <w:rPr>
          <w:rFonts w:ascii="Times New Roman" w:hAnsi="Times New Roman" w:cs="Times New Roman"/>
          <w:sz w:val="28"/>
          <w:szCs w:val="28"/>
          <w:lang w:val="uk-UA"/>
        </w:rPr>
        <w:t xml:space="preserve"> експерименту було покладено</w:t>
      </w:r>
      <w:r w:rsidRPr="004A20A0">
        <w:rPr>
          <w:rFonts w:ascii="Times New Roman" w:hAnsi="Times New Roman" w:cs="Times New Roman"/>
          <w:sz w:val="28"/>
          <w:szCs w:val="28"/>
          <w:lang w:val="uk-UA"/>
        </w:rPr>
        <w:t xml:space="preserve"> практичні напрацювання А. </w:t>
      </w:r>
      <w:proofErr w:type="spellStart"/>
      <w:r w:rsidRPr="004A20A0">
        <w:rPr>
          <w:rFonts w:ascii="Times New Roman" w:hAnsi="Times New Roman" w:cs="Times New Roman"/>
          <w:sz w:val="28"/>
          <w:szCs w:val="28"/>
          <w:lang w:val="uk-UA"/>
        </w:rPr>
        <w:t>Агушанової</w:t>
      </w:r>
      <w:proofErr w:type="spellEnd"/>
      <w:r w:rsidRPr="004A20A0">
        <w:rPr>
          <w:rFonts w:ascii="Times New Roman" w:hAnsi="Times New Roman" w:cs="Times New Roman"/>
          <w:sz w:val="28"/>
          <w:szCs w:val="28"/>
          <w:lang w:val="uk-UA"/>
        </w:rPr>
        <w:t>, В. Глухова, М.</w:t>
      </w:r>
      <w:r w:rsidR="00CB16F1" w:rsidRPr="004A20A0">
        <w:rPr>
          <w:rFonts w:ascii="Times New Roman" w:hAnsi="Times New Roman" w:cs="Times New Roman"/>
          <w:sz w:val="28"/>
          <w:szCs w:val="28"/>
          <w:lang w:val="uk-UA"/>
        </w:rPr>
        <w:t> </w:t>
      </w:r>
      <w:proofErr w:type="spellStart"/>
      <w:r w:rsidRPr="004A20A0">
        <w:rPr>
          <w:rFonts w:ascii="Times New Roman" w:hAnsi="Times New Roman" w:cs="Times New Roman"/>
          <w:sz w:val="28"/>
          <w:szCs w:val="28"/>
          <w:lang w:val="uk-UA"/>
        </w:rPr>
        <w:t>Л</w:t>
      </w:r>
      <w:r w:rsidR="00652B21">
        <w:rPr>
          <w:rFonts w:ascii="Times New Roman" w:hAnsi="Times New Roman" w:cs="Times New Roman"/>
          <w:sz w:val="28"/>
          <w:szCs w:val="28"/>
          <w:lang w:val="uk-UA"/>
        </w:rPr>
        <w:t>і</w:t>
      </w:r>
      <w:r w:rsidRPr="004A20A0">
        <w:rPr>
          <w:rFonts w:ascii="Times New Roman" w:hAnsi="Times New Roman" w:cs="Times New Roman"/>
          <w:sz w:val="28"/>
          <w:szCs w:val="28"/>
          <w:lang w:val="uk-UA"/>
        </w:rPr>
        <w:t>сіної</w:t>
      </w:r>
      <w:proofErr w:type="spellEnd"/>
      <w:r w:rsidRPr="004A20A0">
        <w:rPr>
          <w:rFonts w:ascii="Times New Roman" w:hAnsi="Times New Roman" w:cs="Times New Roman"/>
          <w:sz w:val="28"/>
          <w:szCs w:val="28"/>
          <w:lang w:val="uk-UA"/>
        </w:rPr>
        <w:t xml:space="preserve">, </w:t>
      </w:r>
      <w:r w:rsidR="00CB16F1" w:rsidRPr="004A20A0">
        <w:rPr>
          <w:rFonts w:ascii="Times New Roman" w:hAnsi="Times New Roman" w:cs="Times New Roman"/>
          <w:sz w:val="28"/>
          <w:szCs w:val="28"/>
          <w:lang w:val="uk-UA"/>
        </w:rPr>
        <w:t xml:space="preserve">Т. </w:t>
      </w:r>
      <w:proofErr w:type="spellStart"/>
      <w:r w:rsidR="00CB16F1" w:rsidRPr="004A20A0">
        <w:rPr>
          <w:rFonts w:ascii="Times New Roman" w:hAnsi="Times New Roman" w:cs="Times New Roman"/>
          <w:sz w:val="28"/>
          <w:szCs w:val="28"/>
          <w:lang w:val="uk-UA"/>
        </w:rPr>
        <w:t>Малярчук</w:t>
      </w:r>
      <w:proofErr w:type="spellEnd"/>
      <w:r w:rsidR="00CB16F1" w:rsidRPr="004A20A0">
        <w:rPr>
          <w:rFonts w:ascii="Times New Roman" w:hAnsi="Times New Roman" w:cs="Times New Roman"/>
          <w:sz w:val="28"/>
          <w:szCs w:val="28"/>
          <w:lang w:val="uk-UA"/>
        </w:rPr>
        <w:t xml:space="preserve">, </w:t>
      </w:r>
      <w:r w:rsidR="00FD3438">
        <w:rPr>
          <w:rFonts w:ascii="Times New Roman" w:hAnsi="Times New Roman" w:cs="Times New Roman"/>
          <w:sz w:val="28"/>
          <w:szCs w:val="28"/>
          <w:lang w:val="uk-UA"/>
        </w:rPr>
        <w:t>О</w:t>
      </w:r>
      <w:r w:rsidRPr="004A20A0">
        <w:rPr>
          <w:rFonts w:ascii="Times New Roman" w:hAnsi="Times New Roman" w:cs="Times New Roman"/>
          <w:sz w:val="28"/>
          <w:szCs w:val="28"/>
          <w:lang w:val="uk-UA"/>
        </w:rPr>
        <w:t>.</w:t>
      </w:r>
      <w:r w:rsidR="00432182" w:rsidRPr="004A20A0">
        <w:rPr>
          <w:rFonts w:ascii="Times New Roman" w:hAnsi="Times New Roman" w:cs="Times New Roman"/>
          <w:sz w:val="28"/>
          <w:szCs w:val="28"/>
          <w:lang w:val="uk-UA"/>
        </w:rPr>
        <w:t> </w:t>
      </w:r>
      <w:proofErr w:type="spellStart"/>
      <w:r w:rsidRPr="004A20A0">
        <w:rPr>
          <w:rFonts w:ascii="Times New Roman" w:hAnsi="Times New Roman" w:cs="Times New Roman"/>
          <w:sz w:val="28"/>
          <w:szCs w:val="28"/>
          <w:lang w:val="uk-UA"/>
        </w:rPr>
        <w:t>Мастюкової</w:t>
      </w:r>
      <w:proofErr w:type="spellEnd"/>
      <w:r w:rsidRPr="004A20A0">
        <w:rPr>
          <w:rFonts w:ascii="Times New Roman" w:hAnsi="Times New Roman" w:cs="Times New Roman"/>
          <w:sz w:val="28"/>
          <w:szCs w:val="28"/>
          <w:lang w:val="uk-UA"/>
        </w:rPr>
        <w:t xml:space="preserve">, Ю. </w:t>
      </w:r>
      <w:proofErr w:type="spellStart"/>
      <w:r w:rsidRPr="004A20A0">
        <w:rPr>
          <w:rFonts w:ascii="Times New Roman" w:hAnsi="Times New Roman" w:cs="Times New Roman"/>
          <w:sz w:val="28"/>
          <w:szCs w:val="28"/>
          <w:lang w:val="uk-UA"/>
        </w:rPr>
        <w:t>Рібцун</w:t>
      </w:r>
      <w:proofErr w:type="spellEnd"/>
      <w:r w:rsidRPr="004A20A0">
        <w:rPr>
          <w:rFonts w:ascii="Times New Roman" w:hAnsi="Times New Roman" w:cs="Times New Roman"/>
          <w:sz w:val="28"/>
          <w:szCs w:val="28"/>
          <w:lang w:val="uk-UA"/>
        </w:rPr>
        <w:t>, Т. Сидорчук,</w:t>
      </w:r>
      <w:r w:rsidR="00FD3438">
        <w:rPr>
          <w:rFonts w:ascii="Times New Roman" w:hAnsi="Times New Roman" w:cs="Times New Roman"/>
          <w:sz w:val="28"/>
          <w:szCs w:val="28"/>
          <w:lang w:val="uk-UA"/>
        </w:rPr>
        <w:t xml:space="preserve"> Л. Трофименко,</w:t>
      </w:r>
      <w:r w:rsidRPr="004A20A0">
        <w:rPr>
          <w:rFonts w:ascii="Times New Roman" w:hAnsi="Times New Roman" w:cs="Times New Roman"/>
          <w:sz w:val="28"/>
          <w:szCs w:val="28"/>
          <w:lang w:val="uk-UA"/>
        </w:rPr>
        <w:t xml:space="preserve"> Т. </w:t>
      </w:r>
      <w:proofErr w:type="spellStart"/>
      <w:r w:rsidRPr="004A20A0">
        <w:rPr>
          <w:rFonts w:ascii="Times New Roman" w:hAnsi="Times New Roman" w:cs="Times New Roman"/>
          <w:sz w:val="28"/>
          <w:szCs w:val="28"/>
          <w:lang w:val="uk-UA"/>
        </w:rPr>
        <w:t>Філічевої</w:t>
      </w:r>
      <w:proofErr w:type="spellEnd"/>
      <w:r w:rsidRPr="004A20A0">
        <w:rPr>
          <w:rFonts w:ascii="Times New Roman" w:hAnsi="Times New Roman" w:cs="Times New Roman"/>
          <w:sz w:val="28"/>
          <w:szCs w:val="28"/>
          <w:lang w:val="uk-UA"/>
        </w:rPr>
        <w:t>.</w:t>
      </w:r>
      <w:r w:rsidR="00CB16F1" w:rsidRPr="004A20A0">
        <w:rPr>
          <w:rFonts w:ascii="Times New Roman" w:hAnsi="Times New Roman" w:cs="Times New Roman"/>
          <w:sz w:val="28"/>
          <w:szCs w:val="28"/>
          <w:lang w:val="uk-UA"/>
        </w:rPr>
        <w:t xml:space="preserve"> </w:t>
      </w:r>
      <w:r w:rsidRPr="004A20A0">
        <w:rPr>
          <w:rFonts w:ascii="Times New Roman" w:eastAsia="Times New Roman" w:hAnsi="Times New Roman" w:cs="Times New Roman"/>
          <w:color w:val="0D0D0D"/>
          <w:sz w:val="28"/>
          <w:szCs w:val="28"/>
          <w:lang w:val="uk-UA" w:eastAsia="ru-RU"/>
        </w:rPr>
        <w:t xml:space="preserve">Всі виокремлені завдання означених авторів для проведення експериментального дослідження були модифіковані та адаптовані відповідно до віку й стану </w:t>
      </w:r>
      <w:r w:rsidRPr="004A20A0">
        <w:rPr>
          <w:rFonts w:ascii="Times New Roman" w:eastAsia="Times New Roman" w:hAnsi="Times New Roman" w:cs="Times New Roman"/>
          <w:color w:val="0D0D0D"/>
          <w:sz w:val="28"/>
          <w:szCs w:val="28"/>
          <w:lang w:val="uk-UA" w:eastAsia="ru-RU"/>
        </w:rPr>
        <w:lastRenderedPageBreak/>
        <w:t xml:space="preserve">мовлення дітей старшого дошкільного віку із загальним недорозвитком </w:t>
      </w:r>
      <w:proofErr w:type="spellStart"/>
      <w:r w:rsidRPr="004A20A0">
        <w:rPr>
          <w:rFonts w:ascii="Times New Roman" w:eastAsia="Times New Roman" w:hAnsi="Times New Roman" w:cs="Times New Roman"/>
          <w:color w:val="0D0D0D"/>
          <w:sz w:val="28"/>
          <w:szCs w:val="28"/>
          <w:lang w:val="uk-UA" w:eastAsia="ru-RU"/>
        </w:rPr>
        <w:t>мовленн</w:t>
      </w:r>
      <w:proofErr w:type="spellEnd"/>
      <w:r w:rsidRPr="004A20A0">
        <w:rPr>
          <w:rFonts w:ascii="Times New Roman" w:eastAsia="Times New Roman" w:hAnsi="Times New Roman" w:cs="Times New Roman"/>
          <w:color w:val="0D0D0D"/>
          <w:sz w:val="28"/>
          <w:szCs w:val="28"/>
          <w:lang w:val="uk-UA" w:eastAsia="ru-RU"/>
        </w:rPr>
        <w:t xml:space="preserve"> </w:t>
      </w:r>
      <w:r w:rsidRPr="004A20A0">
        <w:rPr>
          <w:rFonts w:ascii="Times New Roman" w:eastAsia="Times New Roman" w:hAnsi="Times New Roman" w:cs="Times New Roman"/>
          <w:sz w:val="28"/>
          <w:szCs w:val="28"/>
          <w:lang w:val="uk-UA"/>
        </w:rPr>
        <w:t>[</w:t>
      </w:r>
      <w:r w:rsidR="00750959">
        <w:rPr>
          <w:rFonts w:ascii="Times New Roman" w:eastAsia="Times New Roman" w:hAnsi="Times New Roman" w:cs="Times New Roman"/>
          <w:sz w:val="28"/>
          <w:szCs w:val="28"/>
          <w:lang w:val="uk-UA"/>
        </w:rPr>
        <w:t>2;</w:t>
      </w:r>
      <w:r w:rsidR="00E96E8F">
        <w:rPr>
          <w:rFonts w:ascii="Times New Roman" w:eastAsia="Times New Roman" w:hAnsi="Times New Roman" w:cs="Times New Roman"/>
          <w:sz w:val="28"/>
          <w:szCs w:val="28"/>
          <w:lang w:val="uk-UA"/>
        </w:rPr>
        <w:t xml:space="preserve"> 16; 28; </w:t>
      </w:r>
      <w:r w:rsidR="0053186D">
        <w:rPr>
          <w:rFonts w:ascii="Times New Roman" w:eastAsia="Times New Roman" w:hAnsi="Times New Roman" w:cs="Times New Roman"/>
          <w:sz w:val="28"/>
          <w:szCs w:val="28"/>
          <w:lang w:val="uk-UA"/>
        </w:rPr>
        <w:t>41; 51; 56</w:t>
      </w:r>
      <w:r w:rsidRPr="004A20A0">
        <w:rPr>
          <w:rFonts w:ascii="Times New Roman" w:eastAsia="Times New Roman" w:hAnsi="Times New Roman" w:cs="Times New Roman"/>
          <w:sz w:val="28"/>
          <w:szCs w:val="28"/>
          <w:lang w:val="uk-UA"/>
        </w:rPr>
        <w:t>]</w:t>
      </w:r>
      <w:r w:rsidRPr="004A20A0">
        <w:rPr>
          <w:rFonts w:ascii="Times New Roman" w:eastAsia="Times New Roman" w:hAnsi="Times New Roman" w:cs="Times New Roman"/>
          <w:color w:val="0D0D0D"/>
          <w:sz w:val="28"/>
          <w:szCs w:val="28"/>
          <w:lang w:val="uk-UA"/>
        </w:rPr>
        <w:t>.</w:t>
      </w:r>
    </w:p>
    <w:p w14:paraId="406A7AFD" w14:textId="59AB6FBF" w:rsidR="00EE754C" w:rsidRPr="00FA0EC4" w:rsidRDefault="00EE754C" w:rsidP="00E778A9">
      <w:pPr>
        <w:widowControl w:val="0"/>
        <w:spacing w:after="0" w:line="360" w:lineRule="auto"/>
        <w:ind w:firstLine="709"/>
        <w:jc w:val="both"/>
        <w:rPr>
          <w:rFonts w:ascii="Times New Roman" w:hAnsi="Times New Roman" w:cs="Times New Roman"/>
          <w:sz w:val="28"/>
          <w:szCs w:val="28"/>
          <w:lang w:val="uk-UA"/>
        </w:rPr>
      </w:pPr>
      <w:r w:rsidRPr="00FA0EC4">
        <w:rPr>
          <w:rFonts w:ascii="Times New Roman" w:hAnsi="Times New Roman" w:cs="Times New Roman"/>
          <w:sz w:val="28"/>
          <w:szCs w:val="28"/>
          <w:lang w:val="uk-UA"/>
        </w:rPr>
        <w:t>Відповідно</w:t>
      </w:r>
      <w:r w:rsidR="00CB16F1" w:rsidRPr="00FA0EC4">
        <w:rPr>
          <w:rFonts w:ascii="Times New Roman" w:hAnsi="Times New Roman" w:cs="Times New Roman"/>
          <w:sz w:val="28"/>
          <w:szCs w:val="28"/>
          <w:lang w:val="uk-UA"/>
        </w:rPr>
        <w:t>,</w:t>
      </w:r>
      <w:r w:rsidRPr="00FA0EC4">
        <w:rPr>
          <w:rFonts w:ascii="Times New Roman" w:hAnsi="Times New Roman" w:cs="Times New Roman"/>
          <w:sz w:val="28"/>
          <w:szCs w:val="28"/>
          <w:lang w:val="uk-UA"/>
        </w:rPr>
        <w:t xml:space="preserve"> було розроблено методику </w:t>
      </w:r>
      <w:proofErr w:type="spellStart"/>
      <w:r w:rsidRPr="00FA0EC4">
        <w:rPr>
          <w:rFonts w:ascii="Times New Roman" w:hAnsi="Times New Roman" w:cs="Times New Roman"/>
          <w:sz w:val="28"/>
          <w:szCs w:val="28"/>
          <w:lang w:val="uk-UA"/>
        </w:rPr>
        <w:t>констатувального</w:t>
      </w:r>
      <w:proofErr w:type="spellEnd"/>
      <w:r w:rsidRPr="00FA0EC4">
        <w:rPr>
          <w:rFonts w:ascii="Times New Roman" w:hAnsi="Times New Roman" w:cs="Times New Roman"/>
          <w:sz w:val="28"/>
          <w:szCs w:val="28"/>
          <w:lang w:val="uk-UA"/>
        </w:rPr>
        <w:t xml:space="preserve"> експерименту, яка передбачала: </w:t>
      </w:r>
      <w:r w:rsidRPr="00FA0EC4">
        <w:rPr>
          <w:rFonts w:ascii="Times New Roman" w:hAnsi="Times New Roman" w:cs="Times New Roman"/>
          <w:i/>
          <w:iCs/>
          <w:sz w:val="28"/>
          <w:szCs w:val="28"/>
          <w:lang w:val="uk-UA"/>
        </w:rPr>
        <w:t>визнач</w:t>
      </w:r>
      <w:r w:rsidR="00DD54F5" w:rsidRPr="00FA0EC4">
        <w:rPr>
          <w:rFonts w:ascii="Times New Roman" w:hAnsi="Times New Roman" w:cs="Times New Roman"/>
          <w:i/>
          <w:iCs/>
          <w:sz w:val="28"/>
          <w:szCs w:val="28"/>
          <w:lang w:val="uk-UA"/>
        </w:rPr>
        <w:t>ення</w:t>
      </w:r>
      <w:r w:rsidRPr="00FA0EC4">
        <w:rPr>
          <w:rFonts w:ascii="Times New Roman" w:hAnsi="Times New Roman" w:cs="Times New Roman"/>
          <w:i/>
          <w:iCs/>
          <w:sz w:val="28"/>
          <w:szCs w:val="28"/>
          <w:lang w:val="uk-UA"/>
        </w:rPr>
        <w:t xml:space="preserve"> комунікабельн</w:t>
      </w:r>
      <w:r w:rsidR="00DD54F5" w:rsidRPr="00FA0EC4">
        <w:rPr>
          <w:rFonts w:ascii="Times New Roman" w:hAnsi="Times New Roman" w:cs="Times New Roman"/>
          <w:i/>
          <w:iCs/>
          <w:sz w:val="28"/>
          <w:szCs w:val="28"/>
          <w:lang w:val="uk-UA"/>
        </w:rPr>
        <w:t>ості</w:t>
      </w:r>
      <w:r w:rsidRPr="00FA0EC4">
        <w:rPr>
          <w:rFonts w:ascii="Times New Roman" w:hAnsi="Times New Roman" w:cs="Times New Roman"/>
          <w:i/>
          <w:iCs/>
          <w:sz w:val="28"/>
          <w:szCs w:val="28"/>
          <w:lang w:val="uk-UA"/>
        </w:rPr>
        <w:t xml:space="preserve"> дитини</w:t>
      </w:r>
      <w:r w:rsidRPr="00FA0EC4">
        <w:rPr>
          <w:rFonts w:ascii="Times New Roman" w:hAnsi="Times New Roman" w:cs="Times New Roman"/>
          <w:sz w:val="28"/>
          <w:szCs w:val="28"/>
          <w:lang w:val="uk-UA"/>
        </w:rPr>
        <w:t xml:space="preserve"> (бажання виконувати завдання, активність спілкування, легкість контакту); </w:t>
      </w:r>
      <w:r w:rsidRPr="00FA0EC4">
        <w:rPr>
          <w:rFonts w:ascii="Times New Roman" w:hAnsi="Times New Roman" w:cs="Times New Roman"/>
          <w:i/>
          <w:iCs/>
          <w:sz w:val="28"/>
          <w:szCs w:val="28"/>
          <w:lang w:val="uk-UA"/>
        </w:rPr>
        <w:t>експресивність спілкування</w:t>
      </w:r>
      <w:r w:rsidR="00DD54F5" w:rsidRPr="00FA0EC4">
        <w:rPr>
          <w:rFonts w:ascii="Times New Roman" w:hAnsi="Times New Roman" w:cs="Times New Roman"/>
          <w:sz w:val="28"/>
          <w:szCs w:val="28"/>
          <w:lang w:val="uk-UA"/>
        </w:rPr>
        <w:t xml:space="preserve"> (</w:t>
      </w:r>
      <w:r w:rsidRPr="00FA0EC4">
        <w:rPr>
          <w:rFonts w:ascii="Times New Roman" w:hAnsi="Times New Roman" w:cs="Times New Roman"/>
          <w:sz w:val="28"/>
          <w:szCs w:val="28"/>
          <w:lang w:val="uk-UA"/>
        </w:rPr>
        <w:t>використання міміки, пантоміміки та інших невербальних проявів</w:t>
      </w:r>
      <w:r w:rsidR="00DD54F5" w:rsidRPr="00FA0EC4">
        <w:rPr>
          <w:rFonts w:ascii="Times New Roman" w:hAnsi="Times New Roman" w:cs="Times New Roman"/>
          <w:sz w:val="28"/>
          <w:szCs w:val="28"/>
          <w:lang w:val="uk-UA"/>
        </w:rPr>
        <w:t>)</w:t>
      </w:r>
      <w:r w:rsidRPr="00FA0EC4">
        <w:rPr>
          <w:rFonts w:ascii="Times New Roman" w:hAnsi="Times New Roman" w:cs="Times New Roman"/>
          <w:sz w:val="28"/>
          <w:szCs w:val="28"/>
          <w:lang w:val="uk-UA"/>
        </w:rPr>
        <w:t xml:space="preserve">; </w:t>
      </w:r>
      <w:r w:rsidRPr="00FA0EC4">
        <w:rPr>
          <w:rFonts w:ascii="Times New Roman" w:hAnsi="Times New Roman" w:cs="Times New Roman"/>
          <w:i/>
          <w:iCs/>
          <w:sz w:val="28"/>
          <w:szCs w:val="28"/>
          <w:lang w:val="uk-UA"/>
        </w:rPr>
        <w:t>емоційний стан, інтонаційна виразність</w:t>
      </w:r>
      <w:r w:rsidRPr="00FA0EC4">
        <w:rPr>
          <w:rFonts w:ascii="Times New Roman" w:hAnsi="Times New Roman" w:cs="Times New Roman"/>
          <w:sz w:val="28"/>
          <w:szCs w:val="28"/>
          <w:lang w:val="uk-UA"/>
        </w:rPr>
        <w:t xml:space="preserve">; </w:t>
      </w:r>
      <w:r w:rsidRPr="00FA0EC4">
        <w:rPr>
          <w:rFonts w:ascii="Times New Roman" w:hAnsi="Times New Roman" w:cs="Times New Roman"/>
          <w:i/>
          <w:iCs/>
          <w:sz w:val="28"/>
          <w:szCs w:val="28"/>
          <w:lang w:val="uk-UA"/>
        </w:rPr>
        <w:t>міра самостійності</w:t>
      </w:r>
      <w:r w:rsidR="00DD54F5" w:rsidRPr="00FA0EC4">
        <w:rPr>
          <w:rFonts w:ascii="Times New Roman" w:hAnsi="Times New Roman" w:cs="Times New Roman"/>
          <w:sz w:val="28"/>
          <w:szCs w:val="28"/>
          <w:lang w:val="uk-UA"/>
        </w:rPr>
        <w:t xml:space="preserve"> (</w:t>
      </w:r>
      <w:r w:rsidRPr="00FA0EC4">
        <w:rPr>
          <w:rFonts w:ascii="Times New Roman" w:hAnsi="Times New Roman" w:cs="Times New Roman"/>
          <w:sz w:val="28"/>
          <w:szCs w:val="28"/>
          <w:lang w:val="uk-UA"/>
        </w:rPr>
        <w:t>використання допомоги</w:t>
      </w:r>
      <w:r w:rsidR="00DD54F5" w:rsidRPr="00FA0EC4">
        <w:rPr>
          <w:rFonts w:ascii="Times New Roman" w:hAnsi="Times New Roman" w:cs="Times New Roman"/>
          <w:sz w:val="28"/>
          <w:szCs w:val="28"/>
          <w:lang w:val="uk-UA"/>
        </w:rPr>
        <w:t xml:space="preserve"> експериментатора</w:t>
      </w:r>
      <w:r w:rsidRPr="00FA0EC4">
        <w:rPr>
          <w:rFonts w:ascii="Times New Roman" w:hAnsi="Times New Roman" w:cs="Times New Roman"/>
          <w:sz w:val="28"/>
          <w:szCs w:val="28"/>
          <w:lang w:val="uk-UA"/>
        </w:rPr>
        <w:t xml:space="preserve"> при виконанні завдань</w:t>
      </w:r>
      <w:r w:rsidR="00DD54F5" w:rsidRPr="00FA0EC4">
        <w:rPr>
          <w:rFonts w:ascii="Times New Roman" w:hAnsi="Times New Roman" w:cs="Times New Roman"/>
          <w:sz w:val="28"/>
          <w:szCs w:val="28"/>
          <w:lang w:val="uk-UA"/>
        </w:rPr>
        <w:t>)</w:t>
      </w:r>
      <w:r w:rsidRPr="00FA0EC4">
        <w:rPr>
          <w:rFonts w:ascii="Times New Roman" w:hAnsi="Times New Roman" w:cs="Times New Roman"/>
          <w:sz w:val="28"/>
          <w:szCs w:val="28"/>
          <w:lang w:val="uk-UA"/>
        </w:rPr>
        <w:t xml:space="preserve">; </w:t>
      </w:r>
      <w:r w:rsidRPr="00FA0EC4">
        <w:rPr>
          <w:rFonts w:ascii="Times New Roman" w:hAnsi="Times New Roman" w:cs="Times New Roman"/>
          <w:i/>
          <w:iCs/>
          <w:sz w:val="28"/>
          <w:szCs w:val="28"/>
          <w:lang w:val="uk-UA"/>
        </w:rPr>
        <w:t>повнота викладу</w:t>
      </w:r>
      <w:r w:rsidR="00DD54F5" w:rsidRPr="00FA0EC4">
        <w:rPr>
          <w:rFonts w:ascii="Times New Roman" w:hAnsi="Times New Roman" w:cs="Times New Roman"/>
          <w:sz w:val="28"/>
          <w:szCs w:val="28"/>
          <w:lang w:val="uk-UA"/>
        </w:rPr>
        <w:t xml:space="preserve"> (</w:t>
      </w:r>
      <w:r w:rsidRPr="00FA0EC4">
        <w:rPr>
          <w:rFonts w:ascii="Times New Roman" w:hAnsi="Times New Roman" w:cs="Times New Roman"/>
          <w:sz w:val="28"/>
          <w:szCs w:val="28"/>
          <w:lang w:val="uk-UA"/>
        </w:rPr>
        <w:t>смислова відповідність відтворного матеріалу заданому зразку, зв’язність і логічність вислову</w:t>
      </w:r>
      <w:r w:rsidR="00DD54F5" w:rsidRPr="00FA0EC4">
        <w:rPr>
          <w:rFonts w:ascii="Times New Roman" w:hAnsi="Times New Roman" w:cs="Times New Roman"/>
          <w:sz w:val="28"/>
          <w:szCs w:val="28"/>
          <w:lang w:val="uk-UA"/>
        </w:rPr>
        <w:t>)</w:t>
      </w:r>
      <w:r w:rsidRPr="00FA0EC4">
        <w:rPr>
          <w:rFonts w:ascii="Times New Roman" w:hAnsi="Times New Roman" w:cs="Times New Roman"/>
          <w:sz w:val="28"/>
          <w:szCs w:val="28"/>
          <w:lang w:val="uk-UA"/>
        </w:rPr>
        <w:t xml:space="preserve">; </w:t>
      </w:r>
      <w:r w:rsidRPr="00FA0EC4">
        <w:rPr>
          <w:rFonts w:ascii="Times New Roman" w:hAnsi="Times New Roman" w:cs="Times New Roman"/>
          <w:i/>
          <w:iCs/>
          <w:sz w:val="28"/>
          <w:szCs w:val="28"/>
          <w:lang w:val="uk-UA"/>
        </w:rPr>
        <w:t>мов</w:t>
      </w:r>
      <w:r w:rsidR="00C94E6B" w:rsidRPr="00FA0EC4">
        <w:rPr>
          <w:rFonts w:ascii="Times New Roman" w:hAnsi="Times New Roman" w:cs="Times New Roman"/>
          <w:i/>
          <w:iCs/>
          <w:sz w:val="28"/>
          <w:szCs w:val="28"/>
          <w:lang w:val="uk-UA"/>
        </w:rPr>
        <w:t xml:space="preserve">леннєві </w:t>
      </w:r>
      <w:r w:rsidRPr="00FA0EC4">
        <w:rPr>
          <w:rFonts w:ascii="Times New Roman" w:hAnsi="Times New Roman" w:cs="Times New Roman"/>
          <w:i/>
          <w:iCs/>
          <w:sz w:val="28"/>
          <w:szCs w:val="28"/>
          <w:lang w:val="uk-UA"/>
        </w:rPr>
        <w:t>засоби</w:t>
      </w:r>
      <w:r w:rsidRPr="00FA0EC4">
        <w:rPr>
          <w:rFonts w:ascii="Times New Roman" w:hAnsi="Times New Roman" w:cs="Times New Roman"/>
          <w:sz w:val="28"/>
          <w:szCs w:val="28"/>
          <w:lang w:val="uk-UA"/>
        </w:rPr>
        <w:t>, за допомогою яких реалізуються вислови дітей</w:t>
      </w:r>
      <w:r w:rsidR="00432182">
        <w:rPr>
          <w:rFonts w:ascii="Times New Roman" w:hAnsi="Times New Roman" w:cs="Times New Roman"/>
          <w:sz w:val="28"/>
          <w:szCs w:val="28"/>
          <w:lang w:val="uk-UA"/>
        </w:rPr>
        <w:t xml:space="preserve"> </w:t>
      </w:r>
      <w:r w:rsidR="00DD54F5" w:rsidRPr="00FA0EC4">
        <w:rPr>
          <w:rFonts w:ascii="Times New Roman" w:hAnsi="Times New Roman" w:cs="Times New Roman"/>
          <w:sz w:val="28"/>
          <w:szCs w:val="28"/>
          <w:lang w:val="uk-UA"/>
        </w:rPr>
        <w:t>(</w:t>
      </w:r>
      <w:r w:rsidRPr="00FA0EC4">
        <w:rPr>
          <w:rFonts w:ascii="Times New Roman" w:hAnsi="Times New Roman" w:cs="Times New Roman"/>
          <w:sz w:val="28"/>
          <w:szCs w:val="28"/>
          <w:lang w:val="uk-UA"/>
        </w:rPr>
        <w:t>лексична повнота і граматична правильність, типи речень</w:t>
      </w:r>
      <w:r w:rsidR="00DD54F5" w:rsidRPr="00FA0EC4">
        <w:rPr>
          <w:rFonts w:ascii="Times New Roman" w:hAnsi="Times New Roman" w:cs="Times New Roman"/>
          <w:sz w:val="28"/>
          <w:szCs w:val="28"/>
          <w:lang w:val="uk-UA"/>
        </w:rPr>
        <w:t>)</w:t>
      </w:r>
      <w:r w:rsidRPr="00FA0EC4">
        <w:rPr>
          <w:rFonts w:ascii="Times New Roman" w:hAnsi="Times New Roman" w:cs="Times New Roman"/>
          <w:sz w:val="28"/>
          <w:szCs w:val="28"/>
          <w:lang w:val="uk-UA"/>
        </w:rPr>
        <w:t xml:space="preserve">; </w:t>
      </w:r>
      <w:r w:rsidRPr="00FA0EC4">
        <w:rPr>
          <w:rFonts w:ascii="Times New Roman" w:hAnsi="Times New Roman" w:cs="Times New Roman"/>
          <w:i/>
          <w:iCs/>
          <w:sz w:val="28"/>
          <w:szCs w:val="28"/>
          <w:lang w:val="uk-UA"/>
        </w:rPr>
        <w:t>уміння ставити запитання</w:t>
      </w:r>
      <w:r w:rsidRPr="00FA0EC4">
        <w:rPr>
          <w:rFonts w:ascii="Times New Roman" w:hAnsi="Times New Roman" w:cs="Times New Roman"/>
          <w:sz w:val="28"/>
          <w:szCs w:val="28"/>
          <w:lang w:val="uk-UA"/>
        </w:rPr>
        <w:t xml:space="preserve">; </w:t>
      </w:r>
      <w:r w:rsidRPr="00FA0EC4">
        <w:rPr>
          <w:rFonts w:ascii="Times New Roman" w:hAnsi="Times New Roman" w:cs="Times New Roman"/>
          <w:i/>
          <w:iCs/>
          <w:sz w:val="28"/>
          <w:szCs w:val="28"/>
          <w:lang w:val="uk-UA"/>
        </w:rPr>
        <w:t>планувати й регулювати зовнішню діяльність</w:t>
      </w:r>
      <w:r w:rsidRPr="00FA0EC4">
        <w:rPr>
          <w:rFonts w:ascii="Times New Roman" w:hAnsi="Times New Roman" w:cs="Times New Roman"/>
          <w:sz w:val="28"/>
          <w:szCs w:val="28"/>
          <w:lang w:val="uk-UA"/>
        </w:rPr>
        <w:t xml:space="preserve"> за допомогою </w:t>
      </w:r>
      <w:proofErr w:type="spellStart"/>
      <w:r w:rsidRPr="00FA0EC4">
        <w:rPr>
          <w:rFonts w:ascii="Times New Roman" w:hAnsi="Times New Roman" w:cs="Times New Roman"/>
          <w:sz w:val="28"/>
          <w:szCs w:val="28"/>
          <w:lang w:val="uk-UA"/>
        </w:rPr>
        <w:t>мовних</w:t>
      </w:r>
      <w:proofErr w:type="spellEnd"/>
      <w:r w:rsidRPr="00FA0EC4">
        <w:rPr>
          <w:rFonts w:ascii="Times New Roman" w:hAnsi="Times New Roman" w:cs="Times New Roman"/>
          <w:sz w:val="28"/>
          <w:szCs w:val="28"/>
          <w:lang w:val="uk-UA"/>
        </w:rPr>
        <w:t xml:space="preserve"> знаків.</w:t>
      </w:r>
    </w:p>
    <w:p w14:paraId="1CB95BED" w14:textId="0BDE9192" w:rsidR="00EE754C" w:rsidRPr="00DB63F6" w:rsidRDefault="009B6E3F" w:rsidP="00E778A9">
      <w:pPr>
        <w:widowControl w:val="0"/>
        <w:spacing w:after="0" w:line="360" w:lineRule="auto"/>
        <w:ind w:firstLine="709"/>
        <w:jc w:val="both"/>
        <w:rPr>
          <w:rFonts w:ascii="Times New Roman" w:hAnsi="Times New Roman" w:cs="Times New Roman"/>
          <w:sz w:val="28"/>
          <w:szCs w:val="28"/>
          <w:lang w:val="uk-UA"/>
        </w:rPr>
      </w:pPr>
      <w:r w:rsidRPr="00FA0EC4">
        <w:rPr>
          <w:rFonts w:ascii="Times New Roman" w:hAnsi="Times New Roman" w:cs="Times New Roman"/>
          <w:sz w:val="28"/>
          <w:szCs w:val="28"/>
          <w:lang w:val="uk-UA"/>
        </w:rPr>
        <w:t>В зміст методики</w:t>
      </w:r>
      <w:r w:rsidR="00EE754C" w:rsidRPr="00FA0EC4">
        <w:rPr>
          <w:rFonts w:ascii="Times New Roman" w:hAnsi="Times New Roman" w:cs="Times New Roman"/>
          <w:sz w:val="28"/>
          <w:szCs w:val="28"/>
          <w:lang w:val="uk-UA"/>
        </w:rPr>
        <w:t xml:space="preserve"> </w:t>
      </w:r>
      <w:r w:rsidR="00EE754C" w:rsidRPr="00DB63F6">
        <w:rPr>
          <w:rFonts w:ascii="Times New Roman" w:hAnsi="Times New Roman" w:cs="Times New Roman"/>
          <w:sz w:val="28"/>
          <w:szCs w:val="28"/>
          <w:lang w:val="uk-UA"/>
        </w:rPr>
        <w:t>було включено такі завдання</w:t>
      </w:r>
      <w:r>
        <w:rPr>
          <w:rFonts w:ascii="Times New Roman" w:hAnsi="Times New Roman" w:cs="Times New Roman"/>
          <w:sz w:val="28"/>
          <w:szCs w:val="28"/>
          <w:lang w:val="uk-UA"/>
        </w:rPr>
        <w:t>, як</w:t>
      </w:r>
      <w:r w:rsidR="00EE754C" w:rsidRPr="00DB63F6">
        <w:rPr>
          <w:rFonts w:ascii="Times New Roman" w:hAnsi="Times New Roman" w:cs="Times New Roman"/>
          <w:sz w:val="28"/>
          <w:szCs w:val="28"/>
          <w:lang w:val="uk-UA"/>
        </w:rPr>
        <w:t xml:space="preserve"> бесіда, розповідь за сюжетною картинкою, розповідь за серією картинок, опис картинок за певною лексичною темою та переказ тексту. </w:t>
      </w:r>
    </w:p>
    <w:p w14:paraId="0E0843E1" w14:textId="4D3091D7" w:rsidR="00EE754C" w:rsidRPr="00DB63F6" w:rsidRDefault="00EE754C" w:rsidP="00E778A9">
      <w:pPr>
        <w:widowControl w:val="0"/>
        <w:spacing w:after="0" w:line="360" w:lineRule="auto"/>
        <w:ind w:firstLine="709"/>
        <w:jc w:val="both"/>
        <w:rPr>
          <w:rFonts w:ascii="Times New Roman" w:hAnsi="Times New Roman" w:cs="Times New Roman"/>
          <w:b/>
          <w:bCs/>
          <w:color w:val="00B050"/>
          <w:sz w:val="28"/>
          <w:szCs w:val="28"/>
          <w:lang w:val="uk-UA"/>
        </w:rPr>
      </w:pPr>
      <w:r w:rsidRPr="00DB63F6">
        <w:rPr>
          <w:rFonts w:ascii="Times New Roman" w:hAnsi="Times New Roman" w:cs="Times New Roman"/>
          <w:sz w:val="28"/>
          <w:szCs w:val="28"/>
          <w:lang w:val="uk-UA"/>
        </w:rPr>
        <w:t>Під час аналізу виконаних завдань враховувалися такі критерії, як зміст</w:t>
      </w:r>
      <w:r w:rsidR="00C94E6B">
        <w:rPr>
          <w:rFonts w:ascii="Times New Roman" w:hAnsi="Times New Roman" w:cs="Times New Roman"/>
          <w:sz w:val="28"/>
          <w:szCs w:val="28"/>
          <w:lang w:val="uk-UA"/>
        </w:rPr>
        <w:t xml:space="preserve"> (наскільки точно дитина враховує та називає деталі заданого завдання; чи відповідає змісту завдань)</w:t>
      </w:r>
      <w:r w:rsidRPr="00DB63F6">
        <w:rPr>
          <w:rFonts w:ascii="Times New Roman" w:hAnsi="Times New Roman" w:cs="Times New Roman"/>
          <w:sz w:val="28"/>
          <w:szCs w:val="28"/>
          <w:lang w:val="uk-UA"/>
        </w:rPr>
        <w:t>, діалогічні відношення</w:t>
      </w:r>
      <w:r w:rsidR="00606B83">
        <w:rPr>
          <w:rFonts w:ascii="Times New Roman" w:hAnsi="Times New Roman" w:cs="Times New Roman"/>
          <w:sz w:val="28"/>
          <w:szCs w:val="28"/>
          <w:lang w:val="uk-UA"/>
        </w:rPr>
        <w:t xml:space="preserve"> (чи застосовує дитина </w:t>
      </w:r>
      <w:proofErr w:type="spellStart"/>
      <w:r w:rsidR="00606B83">
        <w:rPr>
          <w:rFonts w:ascii="Times New Roman" w:hAnsi="Times New Roman" w:cs="Times New Roman"/>
          <w:sz w:val="28"/>
          <w:szCs w:val="28"/>
          <w:lang w:val="uk-UA"/>
        </w:rPr>
        <w:t>лесико</w:t>
      </w:r>
      <w:proofErr w:type="spellEnd"/>
      <w:r w:rsidR="00606B83">
        <w:rPr>
          <w:rFonts w:ascii="Times New Roman" w:hAnsi="Times New Roman" w:cs="Times New Roman"/>
          <w:sz w:val="28"/>
          <w:szCs w:val="28"/>
          <w:lang w:val="uk-UA"/>
        </w:rPr>
        <w:t>-граматичні категорії; чи відповідає на запропоноване питання)</w:t>
      </w:r>
      <w:r w:rsidRPr="00DB63F6">
        <w:rPr>
          <w:rFonts w:ascii="Times New Roman" w:hAnsi="Times New Roman" w:cs="Times New Roman"/>
          <w:sz w:val="28"/>
          <w:szCs w:val="28"/>
          <w:lang w:val="uk-UA"/>
        </w:rPr>
        <w:t>, засоби спілкування</w:t>
      </w:r>
      <w:r w:rsidR="00C94E6B">
        <w:rPr>
          <w:rFonts w:ascii="Times New Roman" w:hAnsi="Times New Roman" w:cs="Times New Roman"/>
          <w:sz w:val="28"/>
          <w:szCs w:val="28"/>
          <w:lang w:val="uk-UA"/>
        </w:rPr>
        <w:t xml:space="preserve"> (</w:t>
      </w:r>
      <w:proofErr w:type="spellStart"/>
      <w:r w:rsidR="00C94E6B">
        <w:rPr>
          <w:rFonts w:ascii="Times New Roman" w:hAnsi="Times New Roman" w:cs="Times New Roman"/>
          <w:sz w:val="28"/>
          <w:szCs w:val="28"/>
          <w:lang w:val="uk-UA"/>
        </w:rPr>
        <w:t>викорисання</w:t>
      </w:r>
      <w:proofErr w:type="spellEnd"/>
      <w:r w:rsidR="00C94E6B">
        <w:rPr>
          <w:rFonts w:ascii="Times New Roman" w:hAnsi="Times New Roman" w:cs="Times New Roman"/>
          <w:sz w:val="28"/>
          <w:szCs w:val="28"/>
          <w:lang w:val="uk-UA"/>
        </w:rPr>
        <w:t xml:space="preserve"> вербальних і невербальних проявів)</w:t>
      </w:r>
      <w:r w:rsidRPr="00DB63F6">
        <w:rPr>
          <w:rFonts w:ascii="Times New Roman" w:hAnsi="Times New Roman" w:cs="Times New Roman"/>
          <w:sz w:val="28"/>
          <w:szCs w:val="28"/>
          <w:lang w:val="uk-UA"/>
        </w:rPr>
        <w:t>, комунікативно-семантичний тип висловлювання</w:t>
      </w:r>
      <w:r w:rsidR="00606B83">
        <w:rPr>
          <w:rFonts w:ascii="Times New Roman" w:hAnsi="Times New Roman" w:cs="Times New Roman"/>
          <w:sz w:val="28"/>
          <w:szCs w:val="28"/>
          <w:lang w:val="uk-UA"/>
        </w:rPr>
        <w:t xml:space="preserve"> (як дитина вступає в контакт та її </w:t>
      </w:r>
      <w:proofErr w:type="spellStart"/>
      <w:r w:rsidR="00606B83">
        <w:rPr>
          <w:rFonts w:ascii="Times New Roman" w:hAnsi="Times New Roman" w:cs="Times New Roman"/>
          <w:sz w:val="28"/>
          <w:szCs w:val="28"/>
          <w:lang w:val="uk-UA"/>
        </w:rPr>
        <w:t>поведінкка</w:t>
      </w:r>
      <w:proofErr w:type="spellEnd"/>
      <w:r w:rsidR="00606B83">
        <w:rPr>
          <w:rFonts w:ascii="Times New Roman" w:hAnsi="Times New Roman" w:cs="Times New Roman"/>
          <w:sz w:val="28"/>
          <w:szCs w:val="28"/>
          <w:lang w:val="uk-UA"/>
        </w:rPr>
        <w:t xml:space="preserve"> під час спілкування з експериментатором, як вона висловлює свою думку)</w:t>
      </w:r>
      <w:r w:rsidRPr="00DB63F6">
        <w:rPr>
          <w:rFonts w:ascii="Times New Roman" w:hAnsi="Times New Roman" w:cs="Times New Roman"/>
          <w:sz w:val="28"/>
          <w:szCs w:val="28"/>
          <w:lang w:val="uk-UA"/>
        </w:rPr>
        <w:t xml:space="preserve"> (А.</w:t>
      </w:r>
      <w:r w:rsidR="00E778A9">
        <w:rPr>
          <w:rFonts w:ascii="Times New Roman" w:hAnsi="Times New Roman" w:cs="Times New Roman"/>
          <w:sz w:val="28"/>
          <w:szCs w:val="28"/>
          <w:lang w:val="uk-UA"/>
        </w:rPr>
        <w:t> </w:t>
      </w:r>
      <w:proofErr w:type="spellStart"/>
      <w:r w:rsidRPr="00DB63F6">
        <w:rPr>
          <w:rFonts w:ascii="Times New Roman" w:hAnsi="Times New Roman" w:cs="Times New Roman"/>
          <w:sz w:val="28"/>
          <w:szCs w:val="28"/>
          <w:lang w:val="uk-UA"/>
        </w:rPr>
        <w:t>Арушанова</w:t>
      </w:r>
      <w:proofErr w:type="spellEnd"/>
      <w:r w:rsidRPr="00DB63F6">
        <w:rPr>
          <w:rFonts w:ascii="Times New Roman" w:hAnsi="Times New Roman" w:cs="Times New Roman"/>
          <w:sz w:val="28"/>
          <w:szCs w:val="28"/>
          <w:lang w:val="uk-UA"/>
        </w:rPr>
        <w:t>) [2, 31].</w:t>
      </w:r>
    </w:p>
    <w:p w14:paraId="7B34993A" w14:textId="207C8B9A" w:rsidR="00EE754C" w:rsidRPr="00DB63F6" w:rsidRDefault="00EE754C" w:rsidP="00E778A9">
      <w:pPr>
        <w:spacing w:after="0" w:line="360" w:lineRule="auto"/>
        <w:ind w:firstLine="709"/>
        <w:jc w:val="both"/>
        <w:rPr>
          <w:rFonts w:ascii="Times New Roman" w:hAnsi="Times New Roman" w:cs="Times New Roman"/>
          <w:sz w:val="28"/>
          <w:szCs w:val="28"/>
          <w:lang w:val="uk-UA"/>
        </w:rPr>
      </w:pPr>
      <w:r w:rsidRPr="00FA0EC4">
        <w:rPr>
          <w:rFonts w:ascii="Times New Roman" w:hAnsi="Times New Roman" w:cs="Times New Roman"/>
          <w:sz w:val="28"/>
          <w:szCs w:val="28"/>
          <w:lang w:val="uk-UA"/>
        </w:rPr>
        <w:t xml:space="preserve">Перше завдання </w:t>
      </w:r>
      <w:proofErr w:type="spellStart"/>
      <w:r w:rsidR="00287A9A" w:rsidRPr="00FA0EC4">
        <w:rPr>
          <w:rFonts w:ascii="Times New Roman" w:hAnsi="Times New Roman" w:cs="Times New Roman"/>
          <w:i/>
          <w:sz w:val="28"/>
          <w:szCs w:val="28"/>
          <w:lang w:val="uk-UA"/>
        </w:rPr>
        <w:t>Завдання</w:t>
      </w:r>
      <w:proofErr w:type="spellEnd"/>
      <w:r w:rsidR="00287A9A" w:rsidRPr="00FA0EC4">
        <w:rPr>
          <w:rFonts w:ascii="Times New Roman" w:hAnsi="Times New Roman" w:cs="Times New Roman"/>
          <w:i/>
          <w:sz w:val="28"/>
          <w:szCs w:val="28"/>
          <w:lang w:val="uk-UA"/>
        </w:rPr>
        <w:t xml:space="preserve"> 1. Неформальна бесіда</w:t>
      </w:r>
      <w:r w:rsidR="00287A9A" w:rsidRPr="00FA0EC4">
        <w:rPr>
          <w:rFonts w:ascii="Times New Roman" w:hAnsi="Times New Roman" w:cs="Times New Roman"/>
          <w:sz w:val="28"/>
          <w:szCs w:val="28"/>
          <w:lang w:val="uk-UA"/>
        </w:rPr>
        <w:t xml:space="preserve"> </w:t>
      </w:r>
      <w:r w:rsidRPr="00FA0EC4">
        <w:rPr>
          <w:rFonts w:ascii="Times New Roman" w:hAnsi="Times New Roman" w:cs="Times New Roman"/>
          <w:sz w:val="28"/>
          <w:szCs w:val="28"/>
          <w:lang w:val="uk-UA"/>
        </w:rPr>
        <w:t>було використано з метою встановлення контакту з кожною дитиною та створення атмосфери дружнього спілкування. Адже, за допомогою невимушеної бесіди можна визначити способи вступу дошкільників в розмову з незнайомою їм людиною</w:t>
      </w:r>
      <w:r w:rsidR="00287A9A" w:rsidRPr="00FA0EC4">
        <w:rPr>
          <w:rFonts w:ascii="Times New Roman" w:hAnsi="Times New Roman" w:cs="Times New Roman"/>
          <w:sz w:val="28"/>
          <w:szCs w:val="28"/>
          <w:lang w:val="uk-UA"/>
        </w:rPr>
        <w:t>;</w:t>
      </w:r>
      <w:r w:rsidRPr="00FA0EC4">
        <w:rPr>
          <w:rFonts w:ascii="Times New Roman" w:hAnsi="Times New Roman" w:cs="Times New Roman"/>
          <w:sz w:val="28"/>
          <w:szCs w:val="28"/>
          <w:lang w:val="uk-UA"/>
        </w:rPr>
        <w:t xml:space="preserve"> підтримувати бесіду на елементарному рівні, даючи відповіді на поставлені питання. Своєю чергою, Т</w:t>
      </w:r>
      <w:r w:rsidR="00287A9A" w:rsidRPr="00FA0EC4">
        <w:rPr>
          <w:rFonts w:ascii="Times New Roman" w:hAnsi="Times New Roman" w:cs="Times New Roman"/>
          <w:sz w:val="28"/>
          <w:szCs w:val="28"/>
          <w:lang w:val="uk-UA"/>
        </w:rPr>
        <w:t>. </w:t>
      </w:r>
      <w:proofErr w:type="spellStart"/>
      <w:r w:rsidRPr="00FA0EC4">
        <w:rPr>
          <w:rFonts w:ascii="Times New Roman" w:hAnsi="Times New Roman" w:cs="Times New Roman"/>
          <w:sz w:val="28"/>
          <w:szCs w:val="28"/>
          <w:lang w:val="uk-UA"/>
        </w:rPr>
        <w:t>Лісіна</w:t>
      </w:r>
      <w:proofErr w:type="spellEnd"/>
      <w:r w:rsidRPr="00FA0EC4">
        <w:rPr>
          <w:rFonts w:ascii="Times New Roman" w:hAnsi="Times New Roman" w:cs="Times New Roman"/>
          <w:sz w:val="28"/>
          <w:szCs w:val="28"/>
          <w:lang w:val="uk-UA"/>
        </w:rPr>
        <w:t xml:space="preserve"> </w:t>
      </w:r>
      <w:r w:rsidR="00287A9A" w:rsidRPr="00FA0EC4">
        <w:rPr>
          <w:rFonts w:ascii="Times New Roman" w:hAnsi="Times New Roman" w:cs="Times New Roman"/>
          <w:sz w:val="28"/>
          <w:szCs w:val="28"/>
          <w:lang w:val="uk-UA"/>
        </w:rPr>
        <w:t>рекомендує</w:t>
      </w:r>
      <w:r w:rsidRPr="00FA0EC4">
        <w:rPr>
          <w:rFonts w:ascii="Times New Roman" w:hAnsi="Times New Roman" w:cs="Times New Roman"/>
          <w:sz w:val="28"/>
          <w:szCs w:val="28"/>
          <w:lang w:val="uk-UA"/>
        </w:rPr>
        <w:t xml:space="preserve"> проводити бесіду на особисті теми </w:t>
      </w:r>
      <w:r w:rsidRPr="00FA0EC4">
        <w:rPr>
          <w:rFonts w:ascii="Times New Roman" w:hAnsi="Times New Roman" w:cs="Times New Roman"/>
          <w:sz w:val="28"/>
          <w:szCs w:val="28"/>
          <w:lang w:val="uk-UA"/>
        </w:rPr>
        <w:lastRenderedPageBreak/>
        <w:t xml:space="preserve">з </w:t>
      </w:r>
      <w:r w:rsidR="00287A9A" w:rsidRPr="00FA0EC4">
        <w:rPr>
          <w:rFonts w:ascii="Times New Roman" w:hAnsi="Times New Roman" w:cs="Times New Roman"/>
          <w:sz w:val="28"/>
          <w:szCs w:val="28"/>
          <w:lang w:val="uk-UA"/>
        </w:rPr>
        <w:t>піддослідними</w:t>
      </w:r>
      <w:r w:rsidR="00606B83" w:rsidRPr="00FA0EC4">
        <w:rPr>
          <w:rFonts w:ascii="Times New Roman" w:hAnsi="Times New Roman" w:cs="Times New Roman"/>
          <w:sz w:val="28"/>
          <w:szCs w:val="28"/>
          <w:lang w:val="uk-UA"/>
        </w:rPr>
        <w:t>,</w:t>
      </w:r>
      <w:r w:rsidRPr="00FA0EC4">
        <w:rPr>
          <w:rFonts w:ascii="Times New Roman" w:hAnsi="Times New Roman" w:cs="Times New Roman"/>
          <w:sz w:val="28"/>
          <w:szCs w:val="28"/>
          <w:lang w:val="uk-UA"/>
        </w:rPr>
        <w:t xml:space="preserve"> під час її проведення можна визначити, яким чином</w:t>
      </w:r>
      <w:r w:rsidR="00606B83" w:rsidRPr="00FA0EC4">
        <w:rPr>
          <w:rFonts w:ascii="Times New Roman" w:hAnsi="Times New Roman" w:cs="Times New Roman"/>
          <w:sz w:val="28"/>
          <w:szCs w:val="28"/>
          <w:lang w:val="uk-UA"/>
        </w:rPr>
        <w:t xml:space="preserve"> вони </w:t>
      </w:r>
      <w:r w:rsidRPr="00FA0EC4">
        <w:rPr>
          <w:rFonts w:ascii="Times New Roman" w:hAnsi="Times New Roman" w:cs="Times New Roman"/>
          <w:sz w:val="28"/>
          <w:szCs w:val="28"/>
          <w:lang w:val="uk-UA"/>
        </w:rPr>
        <w:t>вступають в контакт з</w:t>
      </w:r>
      <w:r w:rsidRPr="00DB63F6">
        <w:rPr>
          <w:rFonts w:ascii="Times New Roman" w:hAnsi="Times New Roman" w:cs="Times New Roman"/>
          <w:sz w:val="28"/>
          <w:szCs w:val="28"/>
          <w:lang w:val="uk-UA"/>
        </w:rPr>
        <w:t xml:space="preserve"> незнайомою людиною, підтримувати її на елементарному рівні, даючи відповіді на питанн</w:t>
      </w:r>
      <w:r w:rsidR="00287A9A">
        <w:rPr>
          <w:rFonts w:ascii="Times New Roman" w:hAnsi="Times New Roman" w:cs="Times New Roman"/>
          <w:sz w:val="28"/>
          <w:szCs w:val="28"/>
          <w:lang w:val="uk-UA"/>
        </w:rPr>
        <w:t xml:space="preserve">я </w:t>
      </w:r>
      <w:r w:rsidRPr="00DB63F6">
        <w:rPr>
          <w:rFonts w:ascii="Times New Roman" w:hAnsi="Times New Roman" w:cs="Times New Roman"/>
          <w:sz w:val="28"/>
          <w:szCs w:val="28"/>
          <w:lang w:val="uk-UA"/>
        </w:rPr>
        <w:t>[</w:t>
      </w:r>
      <w:r w:rsidR="00606B83">
        <w:rPr>
          <w:rFonts w:ascii="Times New Roman" w:hAnsi="Times New Roman" w:cs="Times New Roman"/>
          <w:sz w:val="28"/>
          <w:szCs w:val="28"/>
          <w:lang w:val="uk-UA"/>
        </w:rPr>
        <w:t>2</w:t>
      </w:r>
      <w:r w:rsidR="008D14AE">
        <w:rPr>
          <w:rFonts w:ascii="Times New Roman" w:hAnsi="Times New Roman" w:cs="Times New Roman"/>
          <w:sz w:val="28"/>
          <w:szCs w:val="28"/>
          <w:lang w:val="uk-UA"/>
        </w:rPr>
        <w:t>; 3</w:t>
      </w:r>
      <w:r w:rsidRPr="00DB63F6">
        <w:rPr>
          <w:rFonts w:ascii="Times New Roman" w:hAnsi="Times New Roman" w:cs="Times New Roman"/>
          <w:sz w:val="28"/>
          <w:szCs w:val="28"/>
          <w:lang w:val="uk-UA"/>
        </w:rPr>
        <w:t>].</w:t>
      </w:r>
    </w:p>
    <w:p w14:paraId="5EBFA85F" w14:textId="77777777" w:rsidR="00EE754C" w:rsidRPr="00DB63F6" w:rsidRDefault="00EE754C" w:rsidP="00E778A9">
      <w:pPr>
        <w:spacing w:after="0" w:line="360" w:lineRule="auto"/>
        <w:ind w:firstLine="709"/>
        <w:rPr>
          <w:rFonts w:ascii="Times New Roman" w:hAnsi="Times New Roman" w:cs="Times New Roman"/>
          <w:iCs/>
          <w:sz w:val="28"/>
          <w:szCs w:val="28"/>
          <w:lang w:val="uk-UA"/>
        </w:rPr>
      </w:pPr>
      <w:r w:rsidRPr="00DB63F6">
        <w:rPr>
          <w:rFonts w:ascii="Times New Roman" w:hAnsi="Times New Roman" w:cs="Times New Roman"/>
          <w:iCs/>
          <w:sz w:val="28"/>
          <w:szCs w:val="28"/>
          <w:lang w:val="uk-UA"/>
        </w:rPr>
        <w:t>Пропонуємо розглянути зміст означеної методики більш детально.</w:t>
      </w:r>
    </w:p>
    <w:p w14:paraId="79AB2039" w14:textId="77777777" w:rsidR="00EE754C" w:rsidRPr="00DB63F6" w:rsidRDefault="00EE754C" w:rsidP="00E778A9">
      <w:pPr>
        <w:spacing w:after="0" w:line="360" w:lineRule="auto"/>
        <w:ind w:firstLine="709"/>
        <w:rPr>
          <w:rFonts w:ascii="Times New Roman" w:hAnsi="Times New Roman" w:cs="Times New Roman"/>
          <w:i/>
          <w:sz w:val="28"/>
          <w:szCs w:val="28"/>
          <w:lang w:val="uk-UA"/>
        </w:rPr>
      </w:pPr>
      <w:r w:rsidRPr="00DB63F6">
        <w:rPr>
          <w:rFonts w:ascii="Times New Roman" w:hAnsi="Times New Roman" w:cs="Times New Roman"/>
          <w:i/>
          <w:sz w:val="28"/>
          <w:szCs w:val="28"/>
          <w:lang w:val="uk-UA"/>
        </w:rPr>
        <w:t>Завдання 1. Неформальна бесіда.</w:t>
      </w:r>
    </w:p>
    <w:p w14:paraId="35001123" w14:textId="7A30CD52" w:rsidR="00EE754C" w:rsidRPr="00DB63F6" w:rsidRDefault="00EE754C" w:rsidP="00E778A9">
      <w:pPr>
        <w:spacing w:after="0" w:line="360" w:lineRule="auto"/>
        <w:ind w:firstLine="709"/>
        <w:jc w:val="both"/>
        <w:rPr>
          <w:rFonts w:ascii="Times New Roman" w:hAnsi="Times New Roman" w:cs="Times New Roman"/>
          <w:sz w:val="28"/>
          <w:szCs w:val="28"/>
          <w:lang w:val="uk-UA"/>
        </w:rPr>
      </w:pPr>
      <w:r w:rsidRPr="00F96281">
        <w:rPr>
          <w:rFonts w:ascii="Times New Roman" w:hAnsi="Times New Roman" w:cs="Times New Roman"/>
          <w:b/>
          <w:bCs/>
          <w:iCs/>
          <w:sz w:val="28"/>
          <w:szCs w:val="28"/>
          <w:lang w:val="uk-UA"/>
        </w:rPr>
        <w:t>Мета</w:t>
      </w:r>
      <w:r w:rsidRPr="007B283E">
        <w:rPr>
          <w:rFonts w:ascii="Times New Roman" w:hAnsi="Times New Roman" w:cs="Times New Roman"/>
          <w:b/>
          <w:bCs/>
          <w:sz w:val="28"/>
          <w:szCs w:val="28"/>
          <w:lang w:val="uk-UA"/>
        </w:rPr>
        <w:t>:</w:t>
      </w:r>
      <w:r w:rsidRPr="007B283E">
        <w:rPr>
          <w:rFonts w:ascii="Times New Roman" w:hAnsi="Times New Roman" w:cs="Times New Roman"/>
          <w:sz w:val="28"/>
          <w:szCs w:val="28"/>
          <w:lang w:val="uk-UA"/>
        </w:rPr>
        <w:t xml:space="preserve"> </w:t>
      </w:r>
      <w:r w:rsidRPr="00DB63F6">
        <w:rPr>
          <w:rFonts w:ascii="Times New Roman" w:hAnsi="Times New Roman" w:cs="Times New Roman"/>
          <w:sz w:val="28"/>
          <w:szCs w:val="28"/>
          <w:lang w:val="uk-UA"/>
        </w:rPr>
        <w:t xml:space="preserve">уміння вступати в контакт з </w:t>
      </w:r>
      <w:r w:rsidR="00287A9A" w:rsidRPr="00FA0EC4">
        <w:rPr>
          <w:rFonts w:ascii="Times New Roman" w:hAnsi="Times New Roman" w:cs="Times New Roman"/>
          <w:sz w:val="28"/>
          <w:szCs w:val="28"/>
          <w:lang w:val="uk-UA"/>
        </w:rPr>
        <w:t>експериментатором</w:t>
      </w:r>
      <w:r w:rsidRPr="00DB63F6">
        <w:rPr>
          <w:rFonts w:ascii="Times New Roman" w:hAnsi="Times New Roman" w:cs="Times New Roman"/>
          <w:sz w:val="28"/>
          <w:szCs w:val="28"/>
          <w:lang w:val="uk-UA"/>
        </w:rPr>
        <w:t xml:space="preserve"> та підтримувати бесіду, емоційність спілкування</w:t>
      </w:r>
      <w:r w:rsidR="00287A9A">
        <w:rPr>
          <w:rFonts w:ascii="Times New Roman" w:hAnsi="Times New Roman" w:cs="Times New Roman"/>
          <w:sz w:val="28"/>
          <w:szCs w:val="28"/>
          <w:lang w:val="uk-UA"/>
        </w:rPr>
        <w:t xml:space="preserve"> (</w:t>
      </w:r>
      <w:r w:rsidR="00606B83">
        <w:rPr>
          <w:rFonts w:ascii="Times New Roman" w:hAnsi="Times New Roman" w:cs="Times New Roman"/>
          <w:sz w:val="28"/>
          <w:szCs w:val="28"/>
          <w:lang w:val="uk-UA"/>
        </w:rPr>
        <w:t>з яким настроєм дитина виконує завдання, чи є у неї прихильність, довіра</w:t>
      </w:r>
      <w:r w:rsidR="00287A9A">
        <w:rPr>
          <w:rFonts w:ascii="Times New Roman" w:hAnsi="Times New Roman" w:cs="Times New Roman"/>
          <w:sz w:val="28"/>
          <w:szCs w:val="28"/>
          <w:lang w:val="uk-UA"/>
        </w:rPr>
        <w:t>)</w:t>
      </w:r>
      <w:r w:rsidR="00432182">
        <w:rPr>
          <w:rFonts w:ascii="Times New Roman" w:hAnsi="Times New Roman" w:cs="Times New Roman"/>
          <w:sz w:val="28"/>
          <w:szCs w:val="28"/>
          <w:lang w:val="uk-UA"/>
        </w:rPr>
        <w:t>;</w:t>
      </w:r>
      <w:r w:rsidRPr="00DB63F6">
        <w:rPr>
          <w:rFonts w:ascii="Times New Roman" w:hAnsi="Times New Roman" w:cs="Times New Roman"/>
          <w:sz w:val="28"/>
          <w:szCs w:val="28"/>
          <w:lang w:val="uk-UA"/>
        </w:rPr>
        <w:t xml:space="preserve"> стан зв’язності усного мовлення</w:t>
      </w:r>
      <w:r w:rsidR="00606B83">
        <w:rPr>
          <w:rFonts w:ascii="Times New Roman" w:hAnsi="Times New Roman" w:cs="Times New Roman"/>
          <w:sz w:val="28"/>
          <w:szCs w:val="28"/>
          <w:lang w:val="uk-UA"/>
        </w:rPr>
        <w:t xml:space="preserve"> (дитина висловлюється зрозуміло з дотриманням мовленнєвих конструкцій, розуміє звернене мовлення)</w:t>
      </w:r>
      <w:r w:rsidRPr="00DB63F6">
        <w:rPr>
          <w:rFonts w:ascii="Times New Roman" w:hAnsi="Times New Roman" w:cs="Times New Roman"/>
          <w:sz w:val="28"/>
          <w:szCs w:val="28"/>
          <w:lang w:val="uk-UA"/>
        </w:rPr>
        <w:t>.</w:t>
      </w:r>
    </w:p>
    <w:p w14:paraId="5E9E2AE1" w14:textId="3D41C4CA" w:rsidR="00EE754C" w:rsidRPr="00DB63F6" w:rsidRDefault="00EE754C" w:rsidP="00E778A9">
      <w:pPr>
        <w:spacing w:after="0" w:line="360" w:lineRule="auto"/>
        <w:ind w:firstLine="709"/>
        <w:jc w:val="both"/>
        <w:rPr>
          <w:rFonts w:ascii="Times New Roman" w:hAnsi="Times New Roman" w:cs="Times New Roman"/>
          <w:sz w:val="28"/>
          <w:szCs w:val="28"/>
          <w:lang w:val="uk-UA"/>
        </w:rPr>
      </w:pPr>
      <w:r w:rsidRPr="00F96281">
        <w:rPr>
          <w:rFonts w:ascii="Times New Roman" w:hAnsi="Times New Roman" w:cs="Times New Roman"/>
          <w:b/>
          <w:bCs/>
          <w:sz w:val="28"/>
          <w:szCs w:val="28"/>
          <w:lang w:val="uk-UA"/>
        </w:rPr>
        <w:t>Інструкція:</w:t>
      </w:r>
      <w:r w:rsidRPr="00DB63F6">
        <w:rPr>
          <w:rFonts w:ascii="Times New Roman" w:hAnsi="Times New Roman" w:cs="Times New Roman"/>
          <w:sz w:val="28"/>
          <w:szCs w:val="28"/>
          <w:lang w:val="uk-UA"/>
        </w:rPr>
        <w:t xml:space="preserve"> </w:t>
      </w:r>
      <w:proofErr w:type="spellStart"/>
      <w:r w:rsidRPr="00DB63F6">
        <w:rPr>
          <w:rFonts w:ascii="Times New Roman" w:hAnsi="Times New Roman" w:cs="Times New Roman"/>
          <w:sz w:val="28"/>
          <w:szCs w:val="28"/>
          <w:lang w:val="uk-UA"/>
        </w:rPr>
        <w:t>Давай</w:t>
      </w:r>
      <w:proofErr w:type="spellEnd"/>
      <w:r w:rsidRPr="00DB63F6">
        <w:rPr>
          <w:rFonts w:ascii="Times New Roman" w:hAnsi="Times New Roman" w:cs="Times New Roman"/>
          <w:sz w:val="28"/>
          <w:szCs w:val="28"/>
          <w:lang w:val="uk-UA"/>
        </w:rPr>
        <w:t xml:space="preserve"> пограємо з тобою в цікаву гру, яка має назву «Питання </w:t>
      </w:r>
      <w:r w:rsidR="00287A9A">
        <w:rPr>
          <w:rFonts w:ascii="Times New Roman" w:hAnsi="Times New Roman" w:cs="Times New Roman"/>
          <w:sz w:val="28"/>
          <w:szCs w:val="28"/>
          <w:lang w:val="uk-UA"/>
        </w:rPr>
        <w:t xml:space="preserve">– </w:t>
      </w:r>
      <w:r w:rsidRPr="00DB63F6">
        <w:rPr>
          <w:rFonts w:ascii="Times New Roman" w:hAnsi="Times New Roman" w:cs="Times New Roman"/>
          <w:sz w:val="28"/>
          <w:szCs w:val="28"/>
          <w:lang w:val="uk-UA"/>
        </w:rPr>
        <w:t xml:space="preserve">відповідь». Я буду задавати </w:t>
      </w:r>
      <w:r w:rsidR="00287A9A">
        <w:rPr>
          <w:rFonts w:ascii="Times New Roman" w:hAnsi="Times New Roman" w:cs="Times New Roman"/>
          <w:sz w:val="28"/>
          <w:szCs w:val="28"/>
          <w:lang w:val="uk-UA"/>
        </w:rPr>
        <w:t xml:space="preserve">тобі </w:t>
      </w:r>
      <w:r w:rsidRPr="00DB63F6">
        <w:rPr>
          <w:rFonts w:ascii="Times New Roman" w:hAnsi="Times New Roman" w:cs="Times New Roman"/>
          <w:sz w:val="28"/>
          <w:szCs w:val="28"/>
          <w:lang w:val="uk-UA"/>
        </w:rPr>
        <w:t>питання, а ти відповідати, а потім навпаки. Так ми з тобою краще познайомимось.</w:t>
      </w:r>
    </w:p>
    <w:p w14:paraId="74DFD84B" w14:textId="77777777" w:rsidR="00EE754C" w:rsidRPr="00F96281" w:rsidRDefault="00EE754C" w:rsidP="00E778A9">
      <w:pPr>
        <w:spacing w:after="0" w:line="360" w:lineRule="auto"/>
        <w:ind w:firstLine="709"/>
        <w:jc w:val="both"/>
        <w:rPr>
          <w:rFonts w:ascii="Times New Roman" w:hAnsi="Times New Roman" w:cs="Times New Roman"/>
          <w:b/>
          <w:bCs/>
          <w:sz w:val="28"/>
          <w:szCs w:val="28"/>
          <w:lang w:val="uk-UA"/>
        </w:rPr>
      </w:pPr>
      <w:r w:rsidRPr="00F96281">
        <w:rPr>
          <w:rFonts w:ascii="Times New Roman" w:hAnsi="Times New Roman" w:cs="Times New Roman"/>
          <w:b/>
          <w:bCs/>
          <w:sz w:val="28"/>
          <w:szCs w:val="28"/>
          <w:lang w:val="uk-UA"/>
        </w:rPr>
        <w:t>Словесний матеріал:</w:t>
      </w:r>
    </w:p>
    <w:p w14:paraId="28E0AC6D" w14:textId="77777777" w:rsidR="00652B21" w:rsidRDefault="00652B21" w:rsidP="00652B21">
      <w:pPr>
        <w:pStyle w:val="a3"/>
        <w:numPr>
          <w:ilvl w:val="0"/>
          <w:numId w:val="27"/>
        </w:numPr>
        <w:tabs>
          <w:tab w:val="left" w:pos="1134"/>
        </w:tabs>
        <w:spacing w:line="360" w:lineRule="auto"/>
        <w:ind w:left="0" w:firstLine="709"/>
        <w:jc w:val="both"/>
        <w:rPr>
          <w:rFonts w:ascii="Times New Roman" w:hAnsi="Times New Roman" w:cs="Times New Roman"/>
          <w:sz w:val="28"/>
          <w:szCs w:val="28"/>
          <w:lang w:val="uk-UA"/>
        </w:rPr>
      </w:pPr>
      <w:r w:rsidRPr="00287A9A">
        <w:rPr>
          <w:rFonts w:ascii="Times New Roman" w:hAnsi="Times New Roman" w:cs="Times New Roman"/>
          <w:sz w:val="28"/>
          <w:szCs w:val="28"/>
          <w:lang w:val="uk-UA"/>
        </w:rPr>
        <w:t>Як тебе зв</w:t>
      </w:r>
      <w:r>
        <w:rPr>
          <w:rFonts w:ascii="Times New Roman" w:hAnsi="Times New Roman" w:cs="Times New Roman"/>
          <w:sz w:val="28"/>
          <w:szCs w:val="28"/>
          <w:lang w:val="uk-UA"/>
        </w:rPr>
        <w:t>ати</w:t>
      </w:r>
      <w:r w:rsidRPr="00287A9A">
        <w:rPr>
          <w:rFonts w:ascii="Times New Roman" w:hAnsi="Times New Roman" w:cs="Times New Roman"/>
          <w:sz w:val="28"/>
          <w:szCs w:val="28"/>
          <w:lang w:val="uk-UA"/>
        </w:rPr>
        <w:t>?</w:t>
      </w:r>
    </w:p>
    <w:p w14:paraId="00CA20EE" w14:textId="77777777" w:rsidR="00652B21" w:rsidRDefault="00652B21" w:rsidP="00652B21">
      <w:pPr>
        <w:pStyle w:val="a3"/>
        <w:numPr>
          <w:ilvl w:val="0"/>
          <w:numId w:val="27"/>
        </w:numPr>
        <w:tabs>
          <w:tab w:val="left" w:pos="1134"/>
          <w:tab w:val="left" w:pos="4922"/>
        </w:tabs>
        <w:spacing w:line="360" w:lineRule="auto"/>
        <w:ind w:left="0" w:firstLine="709"/>
        <w:rPr>
          <w:rFonts w:ascii="Times New Roman" w:hAnsi="Times New Roman" w:cs="Times New Roman"/>
          <w:sz w:val="28"/>
          <w:szCs w:val="28"/>
          <w:lang w:val="uk-UA"/>
        </w:rPr>
      </w:pPr>
      <w:r w:rsidRPr="00287A9A">
        <w:rPr>
          <w:rFonts w:ascii="Times New Roman" w:hAnsi="Times New Roman" w:cs="Times New Roman"/>
          <w:sz w:val="28"/>
          <w:szCs w:val="28"/>
          <w:lang w:val="uk-UA"/>
        </w:rPr>
        <w:t>Скільки тобі років?</w:t>
      </w:r>
    </w:p>
    <w:p w14:paraId="4E439D46" w14:textId="2E5DED47" w:rsidR="00652B21" w:rsidRPr="008434A2" w:rsidRDefault="00652B21" w:rsidP="00652B21">
      <w:pPr>
        <w:pStyle w:val="a3"/>
        <w:numPr>
          <w:ilvl w:val="0"/>
          <w:numId w:val="27"/>
        </w:numPr>
        <w:tabs>
          <w:tab w:val="left" w:pos="1134"/>
          <w:tab w:val="left" w:pos="4922"/>
        </w:tabs>
        <w:spacing w:line="360" w:lineRule="auto"/>
        <w:ind w:left="0" w:firstLine="709"/>
        <w:rPr>
          <w:rFonts w:ascii="Times New Roman" w:hAnsi="Times New Roman" w:cs="Times New Roman"/>
          <w:sz w:val="28"/>
          <w:szCs w:val="28"/>
          <w:lang w:val="uk-UA"/>
        </w:rPr>
      </w:pPr>
      <w:r w:rsidRPr="00287A9A">
        <w:rPr>
          <w:rFonts w:ascii="Times New Roman" w:hAnsi="Times New Roman" w:cs="Times New Roman"/>
          <w:sz w:val="28"/>
          <w:szCs w:val="28"/>
          <w:lang w:val="uk-UA"/>
        </w:rPr>
        <w:t>Тобі подобається вихователь? Чому?</w:t>
      </w:r>
      <w:r>
        <w:rPr>
          <w:rFonts w:ascii="Times New Roman" w:hAnsi="Times New Roman" w:cs="Times New Roman"/>
          <w:sz w:val="28"/>
          <w:szCs w:val="28"/>
          <w:lang w:val="uk-UA"/>
        </w:rPr>
        <w:t xml:space="preserve"> </w:t>
      </w:r>
    </w:p>
    <w:p w14:paraId="12F571CE" w14:textId="77777777" w:rsidR="00652B21" w:rsidRDefault="00652B21" w:rsidP="00652B21">
      <w:pPr>
        <w:pStyle w:val="a3"/>
        <w:numPr>
          <w:ilvl w:val="0"/>
          <w:numId w:val="27"/>
        </w:numPr>
        <w:tabs>
          <w:tab w:val="left" w:pos="1134"/>
        </w:tabs>
        <w:spacing w:line="360" w:lineRule="auto"/>
        <w:ind w:left="0" w:firstLine="709"/>
        <w:jc w:val="both"/>
        <w:rPr>
          <w:rFonts w:ascii="Times New Roman" w:hAnsi="Times New Roman" w:cs="Times New Roman"/>
          <w:sz w:val="28"/>
          <w:szCs w:val="28"/>
          <w:lang w:val="uk-UA"/>
        </w:rPr>
      </w:pPr>
      <w:r w:rsidRPr="00287A9A">
        <w:rPr>
          <w:rFonts w:ascii="Times New Roman" w:hAnsi="Times New Roman" w:cs="Times New Roman"/>
          <w:sz w:val="28"/>
          <w:szCs w:val="28"/>
          <w:lang w:val="uk-UA"/>
        </w:rPr>
        <w:t>У яку групу ти ходиш?</w:t>
      </w:r>
    </w:p>
    <w:p w14:paraId="30CFDE36" w14:textId="77777777" w:rsidR="00652B21" w:rsidRDefault="00652B21" w:rsidP="00652B21">
      <w:pPr>
        <w:pStyle w:val="a3"/>
        <w:numPr>
          <w:ilvl w:val="0"/>
          <w:numId w:val="27"/>
        </w:numPr>
        <w:tabs>
          <w:tab w:val="left" w:pos="1134"/>
        </w:tabs>
        <w:spacing w:line="360" w:lineRule="auto"/>
        <w:ind w:left="0" w:firstLine="709"/>
        <w:jc w:val="both"/>
        <w:rPr>
          <w:rFonts w:ascii="Times New Roman" w:hAnsi="Times New Roman" w:cs="Times New Roman"/>
          <w:sz w:val="28"/>
          <w:szCs w:val="28"/>
          <w:lang w:val="uk-UA"/>
        </w:rPr>
      </w:pPr>
      <w:r w:rsidRPr="00287A9A">
        <w:rPr>
          <w:rFonts w:ascii="Times New Roman" w:hAnsi="Times New Roman" w:cs="Times New Roman"/>
          <w:sz w:val="28"/>
          <w:szCs w:val="28"/>
          <w:lang w:val="uk-UA"/>
        </w:rPr>
        <w:t>Тобі подобається твоя група?</w:t>
      </w:r>
    </w:p>
    <w:p w14:paraId="6D1BAA79" w14:textId="7D368D18" w:rsidR="00652B21" w:rsidRDefault="00652B21" w:rsidP="00652B21">
      <w:pPr>
        <w:pStyle w:val="a3"/>
        <w:numPr>
          <w:ilvl w:val="0"/>
          <w:numId w:val="27"/>
        </w:numPr>
        <w:tabs>
          <w:tab w:val="left" w:pos="1134"/>
        </w:tabs>
        <w:spacing w:line="360" w:lineRule="auto"/>
        <w:ind w:left="0" w:firstLine="709"/>
        <w:jc w:val="both"/>
        <w:rPr>
          <w:rFonts w:ascii="Times New Roman" w:hAnsi="Times New Roman" w:cs="Times New Roman"/>
          <w:sz w:val="28"/>
          <w:szCs w:val="28"/>
          <w:lang w:val="uk-UA"/>
        </w:rPr>
      </w:pPr>
      <w:r w:rsidRPr="00287A9A">
        <w:rPr>
          <w:rFonts w:ascii="Times New Roman" w:hAnsi="Times New Roman" w:cs="Times New Roman"/>
          <w:sz w:val="28"/>
          <w:szCs w:val="28"/>
          <w:lang w:val="uk-UA"/>
        </w:rPr>
        <w:t>Ти слухаєшся його?</w:t>
      </w:r>
    </w:p>
    <w:p w14:paraId="5967DE77" w14:textId="77777777" w:rsidR="00652B21" w:rsidRPr="008434A2" w:rsidRDefault="00652B21" w:rsidP="00652B21">
      <w:pPr>
        <w:pStyle w:val="a3"/>
        <w:numPr>
          <w:ilvl w:val="0"/>
          <w:numId w:val="27"/>
        </w:numPr>
        <w:tabs>
          <w:tab w:val="left" w:pos="1134"/>
          <w:tab w:val="left" w:pos="4922"/>
        </w:tabs>
        <w:spacing w:line="360" w:lineRule="auto"/>
        <w:ind w:left="0" w:firstLine="709"/>
        <w:rPr>
          <w:rFonts w:ascii="Times New Roman" w:hAnsi="Times New Roman" w:cs="Times New Roman"/>
          <w:sz w:val="28"/>
          <w:szCs w:val="28"/>
          <w:lang w:val="uk-UA"/>
        </w:rPr>
      </w:pPr>
      <w:r w:rsidRPr="00287A9A">
        <w:rPr>
          <w:rFonts w:ascii="Times New Roman" w:hAnsi="Times New Roman" w:cs="Times New Roman"/>
          <w:sz w:val="28"/>
          <w:szCs w:val="28"/>
          <w:lang w:val="uk-UA"/>
        </w:rPr>
        <w:t>Як часто ти неслухняний?</w:t>
      </w:r>
    </w:p>
    <w:p w14:paraId="772E511B" w14:textId="46EA805B" w:rsidR="00652B21" w:rsidRDefault="00652B21" w:rsidP="00652B21">
      <w:pPr>
        <w:pStyle w:val="a3"/>
        <w:numPr>
          <w:ilvl w:val="0"/>
          <w:numId w:val="27"/>
        </w:numPr>
        <w:tabs>
          <w:tab w:val="left" w:pos="1134"/>
        </w:tabs>
        <w:spacing w:line="360" w:lineRule="auto"/>
        <w:ind w:left="0" w:firstLine="709"/>
        <w:jc w:val="both"/>
        <w:rPr>
          <w:rFonts w:ascii="Times New Roman" w:hAnsi="Times New Roman" w:cs="Times New Roman"/>
          <w:sz w:val="28"/>
          <w:szCs w:val="28"/>
          <w:lang w:val="uk-UA"/>
        </w:rPr>
      </w:pPr>
      <w:r w:rsidRPr="00287A9A">
        <w:rPr>
          <w:rFonts w:ascii="Times New Roman" w:hAnsi="Times New Roman" w:cs="Times New Roman"/>
          <w:sz w:val="28"/>
          <w:szCs w:val="28"/>
          <w:lang w:val="uk-UA"/>
        </w:rPr>
        <w:t>Які обов’язки ти виконуєш в групі?</w:t>
      </w:r>
    </w:p>
    <w:p w14:paraId="00CE5479" w14:textId="318C8746" w:rsidR="00652B21" w:rsidRDefault="00652B21" w:rsidP="00652B21">
      <w:pPr>
        <w:pStyle w:val="a3"/>
        <w:numPr>
          <w:ilvl w:val="0"/>
          <w:numId w:val="27"/>
        </w:numPr>
        <w:tabs>
          <w:tab w:val="left" w:pos="1134"/>
        </w:tabs>
        <w:spacing w:line="360" w:lineRule="auto"/>
        <w:ind w:left="0" w:firstLine="709"/>
        <w:jc w:val="both"/>
        <w:rPr>
          <w:rFonts w:ascii="Times New Roman" w:hAnsi="Times New Roman" w:cs="Times New Roman"/>
          <w:sz w:val="28"/>
          <w:szCs w:val="28"/>
          <w:lang w:val="uk-UA"/>
        </w:rPr>
      </w:pPr>
      <w:r w:rsidRPr="00287A9A">
        <w:rPr>
          <w:rFonts w:ascii="Times New Roman" w:hAnsi="Times New Roman" w:cs="Times New Roman"/>
          <w:sz w:val="28"/>
          <w:szCs w:val="28"/>
          <w:lang w:val="uk-UA"/>
        </w:rPr>
        <w:t>Ти допомагаєш батькам?</w:t>
      </w:r>
    </w:p>
    <w:p w14:paraId="068B6640" w14:textId="77777777" w:rsidR="00652B21" w:rsidRPr="008434A2" w:rsidRDefault="00652B21" w:rsidP="00652B21">
      <w:pPr>
        <w:pStyle w:val="a3"/>
        <w:numPr>
          <w:ilvl w:val="0"/>
          <w:numId w:val="27"/>
        </w:numPr>
        <w:tabs>
          <w:tab w:val="left" w:pos="1134"/>
          <w:tab w:val="left" w:pos="4922"/>
        </w:tabs>
        <w:spacing w:line="360" w:lineRule="auto"/>
        <w:ind w:left="0" w:firstLine="709"/>
        <w:rPr>
          <w:rFonts w:ascii="Times New Roman" w:hAnsi="Times New Roman" w:cs="Times New Roman"/>
          <w:sz w:val="28"/>
          <w:szCs w:val="28"/>
          <w:lang w:val="uk-UA"/>
        </w:rPr>
      </w:pPr>
      <w:r w:rsidRPr="00287A9A">
        <w:rPr>
          <w:rFonts w:ascii="Times New Roman" w:hAnsi="Times New Roman" w:cs="Times New Roman"/>
          <w:sz w:val="28"/>
          <w:szCs w:val="28"/>
          <w:lang w:val="uk-UA"/>
        </w:rPr>
        <w:t>У тебе є друзі у дворі?</w:t>
      </w:r>
    </w:p>
    <w:p w14:paraId="2CDE52E2" w14:textId="77777777" w:rsidR="00652B21" w:rsidRDefault="00652B21" w:rsidP="00652B21">
      <w:pPr>
        <w:pStyle w:val="a3"/>
        <w:numPr>
          <w:ilvl w:val="0"/>
          <w:numId w:val="27"/>
        </w:numPr>
        <w:tabs>
          <w:tab w:val="left" w:pos="1134"/>
        </w:tabs>
        <w:spacing w:line="360" w:lineRule="auto"/>
        <w:ind w:left="0" w:firstLine="709"/>
        <w:jc w:val="both"/>
        <w:rPr>
          <w:rFonts w:ascii="Times New Roman" w:hAnsi="Times New Roman" w:cs="Times New Roman"/>
          <w:sz w:val="28"/>
          <w:szCs w:val="28"/>
          <w:lang w:val="uk-UA"/>
        </w:rPr>
      </w:pPr>
      <w:r w:rsidRPr="008434A2">
        <w:rPr>
          <w:rFonts w:ascii="Times New Roman" w:hAnsi="Times New Roman" w:cs="Times New Roman"/>
          <w:sz w:val="28"/>
          <w:szCs w:val="28"/>
          <w:lang w:val="uk-UA"/>
        </w:rPr>
        <w:t xml:space="preserve">Ти допомагаєш </w:t>
      </w:r>
      <w:proofErr w:type="spellStart"/>
      <w:r w:rsidRPr="008434A2">
        <w:rPr>
          <w:rFonts w:ascii="Times New Roman" w:hAnsi="Times New Roman" w:cs="Times New Roman"/>
          <w:sz w:val="28"/>
          <w:szCs w:val="28"/>
          <w:lang w:val="uk-UA"/>
        </w:rPr>
        <w:t>свом</w:t>
      </w:r>
      <w:proofErr w:type="spellEnd"/>
      <w:r w:rsidRPr="008434A2">
        <w:rPr>
          <w:rFonts w:ascii="Times New Roman" w:hAnsi="Times New Roman" w:cs="Times New Roman"/>
          <w:sz w:val="28"/>
          <w:szCs w:val="28"/>
          <w:lang w:val="uk-UA"/>
        </w:rPr>
        <w:t xml:space="preserve"> друзям?</w:t>
      </w:r>
      <w:r w:rsidRPr="00287A9A">
        <w:rPr>
          <w:rFonts w:ascii="Times New Roman" w:hAnsi="Times New Roman" w:cs="Times New Roman"/>
          <w:sz w:val="28"/>
          <w:szCs w:val="28"/>
          <w:lang w:val="uk-UA"/>
        </w:rPr>
        <w:t xml:space="preserve"> </w:t>
      </w:r>
    </w:p>
    <w:p w14:paraId="7A420E6B" w14:textId="77777777" w:rsidR="00652B21" w:rsidRDefault="00652B21" w:rsidP="00652B21">
      <w:pPr>
        <w:pStyle w:val="a3"/>
        <w:numPr>
          <w:ilvl w:val="0"/>
          <w:numId w:val="27"/>
        </w:numPr>
        <w:tabs>
          <w:tab w:val="left" w:pos="1134"/>
          <w:tab w:val="left" w:pos="4922"/>
        </w:tabs>
        <w:spacing w:line="360" w:lineRule="auto"/>
        <w:ind w:left="0" w:firstLine="709"/>
        <w:rPr>
          <w:rFonts w:ascii="Times New Roman" w:hAnsi="Times New Roman" w:cs="Times New Roman"/>
          <w:sz w:val="28"/>
          <w:szCs w:val="28"/>
          <w:lang w:val="uk-UA"/>
        </w:rPr>
      </w:pPr>
      <w:r w:rsidRPr="00287A9A">
        <w:rPr>
          <w:rFonts w:ascii="Times New Roman" w:hAnsi="Times New Roman" w:cs="Times New Roman"/>
          <w:sz w:val="28"/>
          <w:szCs w:val="28"/>
          <w:lang w:val="uk-UA"/>
        </w:rPr>
        <w:t>У тебе в групі багато друзів?</w:t>
      </w:r>
    </w:p>
    <w:p w14:paraId="0C5262CE" w14:textId="77777777" w:rsidR="00652B21" w:rsidRDefault="00652B21" w:rsidP="00652B21">
      <w:pPr>
        <w:pStyle w:val="a3"/>
        <w:numPr>
          <w:ilvl w:val="0"/>
          <w:numId w:val="27"/>
        </w:numPr>
        <w:tabs>
          <w:tab w:val="left" w:pos="1134"/>
          <w:tab w:val="left" w:pos="4922"/>
        </w:tabs>
        <w:spacing w:line="360" w:lineRule="auto"/>
        <w:ind w:left="0" w:firstLine="709"/>
        <w:rPr>
          <w:rFonts w:ascii="Times New Roman" w:hAnsi="Times New Roman" w:cs="Times New Roman"/>
          <w:sz w:val="28"/>
          <w:szCs w:val="28"/>
          <w:lang w:val="uk-UA"/>
        </w:rPr>
      </w:pPr>
      <w:r w:rsidRPr="00287A9A">
        <w:rPr>
          <w:rFonts w:ascii="Times New Roman" w:hAnsi="Times New Roman" w:cs="Times New Roman"/>
          <w:sz w:val="28"/>
          <w:szCs w:val="28"/>
          <w:lang w:val="uk-UA"/>
        </w:rPr>
        <w:t>Як ти думаєш, які мають бути люди ?</w:t>
      </w:r>
      <w:r>
        <w:rPr>
          <w:rFonts w:ascii="Times New Roman" w:hAnsi="Times New Roman" w:cs="Times New Roman"/>
          <w:sz w:val="28"/>
          <w:szCs w:val="28"/>
          <w:lang w:val="uk-UA"/>
        </w:rPr>
        <w:t xml:space="preserve"> </w:t>
      </w:r>
      <w:r w:rsidRPr="00287A9A">
        <w:rPr>
          <w:rFonts w:ascii="Times New Roman" w:hAnsi="Times New Roman" w:cs="Times New Roman"/>
          <w:sz w:val="28"/>
          <w:szCs w:val="28"/>
          <w:lang w:val="uk-UA"/>
        </w:rPr>
        <w:t>(можна навести приклад)</w:t>
      </w:r>
    </w:p>
    <w:p w14:paraId="74F45395" w14:textId="5E50EEAF" w:rsidR="00652B21" w:rsidRDefault="00652B21" w:rsidP="00652B21">
      <w:pPr>
        <w:pStyle w:val="a3"/>
        <w:numPr>
          <w:ilvl w:val="0"/>
          <w:numId w:val="27"/>
        </w:numPr>
        <w:tabs>
          <w:tab w:val="left" w:pos="1134"/>
          <w:tab w:val="left" w:pos="4922"/>
        </w:tabs>
        <w:spacing w:after="0" w:line="360" w:lineRule="auto"/>
        <w:ind w:left="0" w:firstLine="709"/>
        <w:rPr>
          <w:rFonts w:ascii="Times New Roman" w:hAnsi="Times New Roman" w:cs="Times New Roman"/>
          <w:sz w:val="28"/>
          <w:szCs w:val="28"/>
          <w:lang w:val="uk-UA"/>
        </w:rPr>
      </w:pPr>
      <w:r w:rsidRPr="00652B21">
        <w:rPr>
          <w:rFonts w:ascii="Times New Roman" w:hAnsi="Times New Roman" w:cs="Times New Roman"/>
          <w:sz w:val="28"/>
          <w:szCs w:val="28"/>
          <w:lang w:val="uk-UA"/>
        </w:rPr>
        <w:t>Ти з ними часто сваришся? Чому? (питання задаються поетапно)</w:t>
      </w:r>
      <w:r>
        <w:rPr>
          <w:rFonts w:ascii="Times New Roman" w:hAnsi="Times New Roman" w:cs="Times New Roman"/>
          <w:sz w:val="28"/>
          <w:szCs w:val="28"/>
          <w:lang w:val="uk-UA"/>
        </w:rPr>
        <w:t xml:space="preserve"> </w:t>
      </w:r>
    </w:p>
    <w:p w14:paraId="61E18C2F" w14:textId="225D0619" w:rsidR="00652B21" w:rsidRDefault="00652B21" w:rsidP="00652B21">
      <w:pPr>
        <w:pStyle w:val="a3"/>
        <w:numPr>
          <w:ilvl w:val="0"/>
          <w:numId w:val="27"/>
        </w:numPr>
        <w:tabs>
          <w:tab w:val="left" w:pos="1134"/>
          <w:tab w:val="left" w:pos="4922"/>
        </w:tabs>
        <w:spacing w:after="0" w:line="360" w:lineRule="auto"/>
        <w:ind w:left="0" w:firstLine="709"/>
        <w:rPr>
          <w:rFonts w:ascii="Times New Roman" w:hAnsi="Times New Roman" w:cs="Times New Roman"/>
          <w:sz w:val="28"/>
          <w:szCs w:val="28"/>
          <w:lang w:val="uk-UA"/>
        </w:rPr>
      </w:pPr>
      <w:r>
        <w:rPr>
          <w:rFonts w:ascii="Times New Roman" w:hAnsi="Times New Roman" w:cs="Times New Roman"/>
          <w:sz w:val="28"/>
          <w:szCs w:val="28"/>
          <w:lang w:val="uk-UA"/>
        </w:rPr>
        <w:t>тощо.</w:t>
      </w:r>
    </w:p>
    <w:p w14:paraId="4C848E3E" w14:textId="77777777" w:rsidR="00652B21" w:rsidRDefault="00652B21" w:rsidP="00652B21">
      <w:pPr>
        <w:spacing w:after="0" w:line="360" w:lineRule="auto"/>
        <w:ind w:firstLine="709"/>
        <w:jc w:val="both"/>
        <w:rPr>
          <w:rFonts w:ascii="Times New Roman" w:hAnsi="Times New Roman" w:cs="Times New Roman"/>
          <w:b/>
          <w:bCs/>
          <w:sz w:val="28"/>
          <w:szCs w:val="28"/>
          <w:lang w:val="uk-UA"/>
        </w:rPr>
      </w:pPr>
    </w:p>
    <w:p w14:paraId="43423D91" w14:textId="1451BC3D" w:rsidR="00EE754C" w:rsidRPr="00F96281" w:rsidRDefault="00EE754C" w:rsidP="00652B21">
      <w:pPr>
        <w:spacing w:after="0" w:line="360" w:lineRule="auto"/>
        <w:ind w:firstLine="709"/>
        <w:jc w:val="both"/>
        <w:rPr>
          <w:rFonts w:ascii="Times New Roman" w:hAnsi="Times New Roman" w:cs="Times New Roman"/>
          <w:b/>
          <w:bCs/>
          <w:sz w:val="28"/>
          <w:szCs w:val="28"/>
          <w:lang w:val="uk-UA"/>
        </w:rPr>
      </w:pPr>
      <w:r w:rsidRPr="00F96281">
        <w:rPr>
          <w:rFonts w:ascii="Times New Roman" w:hAnsi="Times New Roman" w:cs="Times New Roman"/>
          <w:b/>
          <w:bCs/>
          <w:sz w:val="28"/>
          <w:szCs w:val="28"/>
          <w:lang w:val="uk-UA"/>
        </w:rPr>
        <w:lastRenderedPageBreak/>
        <w:t>Критерії оцінювання:</w:t>
      </w:r>
    </w:p>
    <w:p w14:paraId="47CDDEB0" w14:textId="756C1D1F" w:rsidR="00FA0EC4" w:rsidRDefault="00EE754C" w:rsidP="00E778A9">
      <w:pPr>
        <w:pStyle w:val="a3"/>
        <w:numPr>
          <w:ilvl w:val="0"/>
          <w:numId w:val="27"/>
        </w:numPr>
        <w:tabs>
          <w:tab w:val="left" w:pos="1134"/>
        </w:tabs>
        <w:spacing w:after="0" w:line="360" w:lineRule="auto"/>
        <w:ind w:left="0" w:firstLine="709"/>
        <w:jc w:val="both"/>
        <w:rPr>
          <w:rFonts w:ascii="Times New Roman" w:eastAsia="Calibri" w:hAnsi="Times New Roman" w:cs="Times New Roman"/>
          <w:sz w:val="28"/>
          <w:szCs w:val="28"/>
          <w:lang w:val="uk-UA"/>
        </w:rPr>
      </w:pPr>
      <w:r w:rsidRPr="008434A2">
        <w:rPr>
          <w:rFonts w:ascii="Times New Roman" w:eastAsia="Calibri" w:hAnsi="Times New Roman" w:cs="Times New Roman"/>
          <w:sz w:val="28"/>
          <w:szCs w:val="28"/>
          <w:lang w:val="uk-UA"/>
        </w:rPr>
        <w:t>комунікабельність дитини (бажання виконувати завдання, активність спілкування, легкість контакту);</w:t>
      </w:r>
      <w:r w:rsidR="008434A2" w:rsidRPr="008434A2">
        <w:rPr>
          <w:rFonts w:ascii="Times New Roman" w:eastAsia="Calibri" w:hAnsi="Times New Roman" w:cs="Times New Roman"/>
          <w:sz w:val="28"/>
          <w:szCs w:val="28"/>
          <w:lang w:val="uk-UA"/>
        </w:rPr>
        <w:t xml:space="preserve"> </w:t>
      </w:r>
      <w:r w:rsidRPr="008434A2">
        <w:rPr>
          <w:rFonts w:ascii="Times New Roman" w:eastAsia="Calibri" w:hAnsi="Times New Roman" w:cs="Times New Roman"/>
          <w:sz w:val="28"/>
          <w:szCs w:val="28"/>
          <w:lang w:val="uk-UA"/>
        </w:rPr>
        <w:t>експресивність спілкування</w:t>
      </w:r>
      <w:r w:rsidR="008434A2">
        <w:rPr>
          <w:rFonts w:ascii="Times New Roman" w:eastAsia="Calibri" w:hAnsi="Times New Roman" w:cs="Times New Roman"/>
          <w:sz w:val="28"/>
          <w:szCs w:val="28"/>
          <w:lang w:val="uk-UA"/>
        </w:rPr>
        <w:t xml:space="preserve"> (</w:t>
      </w:r>
      <w:r w:rsidRPr="008434A2">
        <w:rPr>
          <w:rFonts w:ascii="Times New Roman" w:eastAsia="Calibri" w:hAnsi="Times New Roman" w:cs="Times New Roman"/>
          <w:sz w:val="28"/>
          <w:szCs w:val="28"/>
          <w:lang w:val="uk-UA"/>
        </w:rPr>
        <w:t>використання міміки, пантоміміки та інших невербальних проявів</w:t>
      </w:r>
      <w:r w:rsidR="008434A2">
        <w:rPr>
          <w:rFonts w:ascii="Times New Roman" w:eastAsia="Calibri" w:hAnsi="Times New Roman" w:cs="Times New Roman"/>
          <w:sz w:val="28"/>
          <w:szCs w:val="28"/>
          <w:lang w:val="uk-UA"/>
        </w:rPr>
        <w:t>)</w:t>
      </w:r>
      <w:r w:rsidR="00FA0EC4">
        <w:rPr>
          <w:rFonts w:ascii="Times New Roman" w:eastAsia="Calibri" w:hAnsi="Times New Roman" w:cs="Times New Roman"/>
          <w:sz w:val="28"/>
          <w:szCs w:val="28"/>
          <w:lang w:val="uk-UA"/>
        </w:rPr>
        <w:t>;</w:t>
      </w:r>
    </w:p>
    <w:p w14:paraId="5F40BDF6" w14:textId="4E80F71A" w:rsidR="00EE754C" w:rsidRPr="008434A2" w:rsidRDefault="00EE754C" w:rsidP="00E778A9">
      <w:pPr>
        <w:pStyle w:val="a3"/>
        <w:numPr>
          <w:ilvl w:val="0"/>
          <w:numId w:val="27"/>
        </w:numPr>
        <w:tabs>
          <w:tab w:val="left" w:pos="1134"/>
        </w:tabs>
        <w:spacing w:after="0" w:line="360" w:lineRule="auto"/>
        <w:ind w:left="0" w:firstLine="709"/>
        <w:jc w:val="both"/>
        <w:rPr>
          <w:rFonts w:ascii="Times New Roman" w:eastAsia="Calibri" w:hAnsi="Times New Roman" w:cs="Times New Roman"/>
          <w:sz w:val="28"/>
          <w:szCs w:val="28"/>
          <w:lang w:val="uk-UA"/>
        </w:rPr>
      </w:pPr>
      <w:r w:rsidRPr="008434A2">
        <w:rPr>
          <w:rFonts w:ascii="Times New Roman" w:eastAsia="Calibri" w:hAnsi="Times New Roman" w:cs="Times New Roman"/>
          <w:sz w:val="28"/>
          <w:szCs w:val="28"/>
          <w:lang w:val="uk-UA"/>
        </w:rPr>
        <w:t>емоційний стан</w:t>
      </w:r>
      <w:r w:rsidR="00B65D07">
        <w:rPr>
          <w:rFonts w:ascii="Times New Roman" w:eastAsia="Calibri" w:hAnsi="Times New Roman" w:cs="Times New Roman"/>
          <w:sz w:val="28"/>
          <w:szCs w:val="28"/>
          <w:lang w:val="uk-UA"/>
        </w:rPr>
        <w:t xml:space="preserve"> (який настрій під час виконання завдань, чи є прихильність, довіра з експериментатором)</w:t>
      </w:r>
      <w:r w:rsidRPr="008434A2">
        <w:rPr>
          <w:rFonts w:ascii="Times New Roman" w:eastAsia="Calibri" w:hAnsi="Times New Roman" w:cs="Times New Roman"/>
          <w:sz w:val="28"/>
          <w:szCs w:val="28"/>
          <w:lang w:val="uk-UA"/>
        </w:rPr>
        <w:t>, інтонаційна виразність</w:t>
      </w:r>
      <w:r w:rsidR="00B65D07">
        <w:rPr>
          <w:rFonts w:ascii="Times New Roman" w:eastAsia="Calibri" w:hAnsi="Times New Roman" w:cs="Times New Roman"/>
          <w:sz w:val="28"/>
          <w:szCs w:val="28"/>
          <w:lang w:val="uk-UA"/>
        </w:rPr>
        <w:t xml:space="preserve"> (чи застосовує дитина паузи, дотримується розділових знаків).</w:t>
      </w:r>
    </w:p>
    <w:p w14:paraId="51C481D9" w14:textId="77777777" w:rsidR="00EE754C" w:rsidRPr="00F96281" w:rsidRDefault="00EE754C" w:rsidP="00E778A9">
      <w:pPr>
        <w:spacing w:after="0" w:line="360" w:lineRule="auto"/>
        <w:ind w:firstLine="709"/>
        <w:jc w:val="both"/>
        <w:rPr>
          <w:rFonts w:ascii="Times New Roman" w:hAnsi="Times New Roman" w:cs="Times New Roman"/>
          <w:b/>
          <w:bCs/>
          <w:sz w:val="28"/>
          <w:szCs w:val="28"/>
          <w:lang w:val="uk-UA"/>
        </w:rPr>
      </w:pPr>
      <w:r w:rsidRPr="00F96281">
        <w:rPr>
          <w:rFonts w:ascii="Times New Roman" w:hAnsi="Times New Roman" w:cs="Times New Roman"/>
          <w:b/>
          <w:bCs/>
          <w:sz w:val="28"/>
          <w:szCs w:val="28"/>
          <w:lang w:val="uk-UA"/>
        </w:rPr>
        <w:t>Шкала оцінювання:</w:t>
      </w:r>
    </w:p>
    <w:p w14:paraId="18930940" w14:textId="77777777" w:rsidR="00CE3546" w:rsidRPr="00C95EB5" w:rsidRDefault="00CE3546" w:rsidP="00E778A9">
      <w:pPr>
        <w:numPr>
          <w:ilvl w:val="0"/>
          <w:numId w:val="25"/>
        </w:numPr>
        <w:tabs>
          <w:tab w:val="left" w:pos="1134"/>
        </w:tabs>
        <w:spacing w:after="0" w:line="360" w:lineRule="auto"/>
        <w:ind w:left="0" w:firstLine="709"/>
        <w:contextualSpacing/>
        <w:jc w:val="both"/>
        <w:rPr>
          <w:rFonts w:ascii="Times New Roman" w:eastAsia="Calibri" w:hAnsi="Times New Roman" w:cs="Times New Roman"/>
          <w:sz w:val="28"/>
          <w:szCs w:val="28"/>
          <w:lang w:val="uk-UA"/>
        </w:rPr>
      </w:pPr>
      <w:r w:rsidRPr="00C95EB5">
        <w:rPr>
          <w:rFonts w:ascii="Times New Roman" w:eastAsia="Calibri" w:hAnsi="Times New Roman" w:cs="Times New Roman"/>
          <w:sz w:val="28"/>
          <w:szCs w:val="28"/>
          <w:lang w:val="uk-UA"/>
        </w:rPr>
        <w:t xml:space="preserve">високий рівень 5 балів (дитина самостійно виконує завдання без додаткових підказок чи стимулів, бере </w:t>
      </w:r>
      <w:r>
        <w:rPr>
          <w:rFonts w:ascii="Times New Roman" w:eastAsia="Calibri" w:hAnsi="Times New Roman" w:cs="Times New Roman"/>
          <w:sz w:val="28"/>
          <w:szCs w:val="28"/>
          <w:lang w:val="uk-UA"/>
        </w:rPr>
        <w:t>а</w:t>
      </w:r>
      <w:r w:rsidRPr="00C95EB5">
        <w:rPr>
          <w:rFonts w:ascii="Times New Roman" w:eastAsia="Calibri" w:hAnsi="Times New Roman" w:cs="Times New Roman"/>
          <w:sz w:val="28"/>
          <w:szCs w:val="28"/>
          <w:lang w:val="uk-UA"/>
        </w:rPr>
        <w:t>к</w:t>
      </w:r>
      <w:r>
        <w:rPr>
          <w:rFonts w:ascii="Times New Roman" w:eastAsia="Calibri" w:hAnsi="Times New Roman" w:cs="Times New Roman"/>
          <w:sz w:val="28"/>
          <w:szCs w:val="28"/>
          <w:lang w:val="uk-UA"/>
        </w:rPr>
        <w:t>т</w:t>
      </w:r>
      <w:r w:rsidRPr="00C95EB5">
        <w:rPr>
          <w:rFonts w:ascii="Times New Roman" w:eastAsia="Calibri" w:hAnsi="Times New Roman" w:cs="Times New Roman"/>
          <w:sz w:val="28"/>
          <w:szCs w:val="28"/>
          <w:lang w:val="uk-UA"/>
        </w:rPr>
        <w:t>ивну участь у діалозі, відповідає повними реченнями);</w:t>
      </w:r>
    </w:p>
    <w:p w14:paraId="5BD69C03" w14:textId="77777777" w:rsidR="00CE3546" w:rsidRPr="00885EB5" w:rsidRDefault="00CE3546" w:rsidP="00E778A9">
      <w:pPr>
        <w:numPr>
          <w:ilvl w:val="0"/>
          <w:numId w:val="25"/>
        </w:numPr>
        <w:tabs>
          <w:tab w:val="left" w:pos="1134"/>
        </w:tabs>
        <w:spacing w:after="0" w:line="360" w:lineRule="auto"/>
        <w:ind w:left="0" w:firstLine="709"/>
        <w:contextualSpacing/>
        <w:jc w:val="both"/>
        <w:rPr>
          <w:rFonts w:ascii="Times New Roman" w:eastAsia="Calibri" w:hAnsi="Times New Roman" w:cs="Times New Roman"/>
          <w:sz w:val="28"/>
          <w:szCs w:val="28"/>
          <w:lang w:val="uk-UA"/>
        </w:rPr>
      </w:pPr>
      <w:r w:rsidRPr="00885EB5">
        <w:rPr>
          <w:rFonts w:ascii="Times New Roman" w:eastAsia="Calibri" w:hAnsi="Times New Roman" w:cs="Times New Roman"/>
          <w:sz w:val="28"/>
          <w:szCs w:val="28"/>
          <w:lang w:val="uk-UA"/>
        </w:rPr>
        <w:t>середній рівень 3-4 бали (</w:t>
      </w:r>
      <w:r w:rsidRPr="003E5B54">
        <w:rPr>
          <w:rFonts w:ascii="Times New Roman" w:eastAsia="Calibri" w:hAnsi="Times New Roman" w:cs="Times New Roman"/>
          <w:bCs/>
          <w:sz w:val="28"/>
          <w:szCs w:val="28"/>
          <w:lang w:val="uk-UA"/>
        </w:rPr>
        <w:t>4 бали</w:t>
      </w:r>
      <w:r w:rsidRPr="00885EB5">
        <w:rPr>
          <w:rFonts w:ascii="Times New Roman" w:eastAsia="Calibri" w:hAnsi="Times New Roman" w:cs="Times New Roman"/>
          <w:sz w:val="28"/>
          <w:szCs w:val="28"/>
          <w:lang w:val="uk-UA"/>
        </w:rPr>
        <w:t xml:space="preserve"> – дитина виконує завдання з певними підказками чи настановами від </w:t>
      </w:r>
      <w:r>
        <w:rPr>
          <w:rFonts w:ascii="Times New Roman" w:eastAsia="Calibri" w:hAnsi="Times New Roman" w:cs="Times New Roman"/>
          <w:sz w:val="28"/>
          <w:szCs w:val="28"/>
          <w:lang w:val="uk-UA"/>
        </w:rPr>
        <w:t>експериментатора,</w:t>
      </w:r>
      <w:r w:rsidRPr="00885EB5">
        <w:rPr>
          <w:rFonts w:ascii="Times New Roman" w:eastAsia="Calibri" w:hAnsi="Times New Roman" w:cs="Times New Roman"/>
          <w:sz w:val="28"/>
          <w:szCs w:val="28"/>
          <w:lang w:val="uk-UA"/>
        </w:rPr>
        <w:t xml:space="preserve"> речення розгорнуті</w:t>
      </w:r>
      <w:r>
        <w:rPr>
          <w:rFonts w:ascii="Times New Roman" w:eastAsia="Calibri" w:hAnsi="Times New Roman" w:cs="Times New Roman"/>
          <w:sz w:val="28"/>
          <w:szCs w:val="28"/>
          <w:lang w:val="uk-UA"/>
        </w:rPr>
        <w:t>, активно бере участь у діалозі;</w:t>
      </w:r>
      <w:r w:rsidRPr="00885EB5">
        <w:rPr>
          <w:rFonts w:ascii="Times New Roman" w:eastAsia="Calibri" w:hAnsi="Times New Roman" w:cs="Times New Roman"/>
          <w:sz w:val="28"/>
          <w:szCs w:val="28"/>
          <w:lang w:val="uk-UA"/>
        </w:rPr>
        <w:t xml:space="preserve"> </w:t>
      </w:r>
      <w:r w:rsidRPr="003E5B54">
        <w:rPr>
          <w:rFonts w:ascii="Times New Roman" w:eastAsia="Calibri" w:hAnsi="Times New Roman" w:cs="Times New Roman"/>
          <w:bCs/>
          <w:sz w:val="28"/>
          <w:szCs w:val="28"/>
          <w:lang w:val="uk-UA"/>
        </w:rPr>
        <w:t>3 бали</w:t>
      </w:r>
      <w:r w:rsidRPr="00885EB5">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w:t>
      </w:r>
      <w:r w:rsidRPr="00885EB5">
        <w:rPr>
          <w:rFonts w:ascii="Times New Roman" w:eastAsia="Calibri" w:hAnsi="Times New Roman" w:cs="Times New Roman"/>
          <w:sz w:val="28"/>
          <w:szCs w:val="28"/>
          <w:lang w:val="uk-UA"/>
        </w:rPr>
        <w:t xml:space="preserve"> виявляє ініціативу</w:t>
      </w:r>
      <w:r>
        <w:rPr>
          <w:rFonts w:ascii="Times New Roman" w:eastAsia="Calibri" w:hAnsi="Times New Roman" w:cs="Times New Roman"/>
          <w:sz w:val="28"/>
          <w:szCs w:val="28"/>
          <w:lang w:val="uk-UA"/>
        </w:rPr>
        <w:t>,</w:t>
      </w:r>
      <w:r w:rsidRPr="00885EB5">
        <w:rPr>
          <w:rFonts w:ascii="Times New Roman" w:eastAsia="Calibri" w:hAnsi="Times New Roman" w:cs="Times New Roman"/>
          <w:sz w:val="28"/>
          <w:szCs w:val="28"/>
          <w:lang w:val="uk-UA"/>
        </w:rPr>
        <w:t xml:space="preserve"> але речення більш стислі або короткі</w:t>
      </w:r>
      <w:r>
        <w:rPr>
          <w:rFonts w:ascii="Times New Roman" w:eastAsia="Calibri" w:hAnsi="Times New Roman" w:cs="Times New Roman"/>
          <w:sz w:val="28"/>
          <w:szCs w:val="28"/>
          <w:lang w:val="uk-UA"/>
        </w:rPr>
        <w:t>, потребує додаткових підказок або пояснень)</w:t>
      </w:r>
      <w:r w:rsidRPr="00885EB5">
        <w:rPr>
          <w:rFonts w:ascii="Times New Roman" w:eastAsia="Calibri" w:hAnsi="Times New Roman" w:cs="Times New Roman"/>
          <w:sz w:val="28"/>
          <w:szCs w:val="28"/>
          <w:lang w:val="uk-UA"/>
        </w:rPr>
        <w:t>;</w:t>
      </w:r>
    </w:p>
    <w:p w14:paraId="532C0F08" w14:textId="77777777" w:rsidR="00CE3546" w:rsidRPr="00885EB5" w:rsidRDefault="00CE3546" w:rsidP="00E778A9">
      <w:pPr>
        <w:numPr>
          <w:ilvl w:val="0"/>
          <w:numId w:val="25"/>
        </w:numPr>
        <w:tabs>
          <w:tab w:val="left" w:pos="1134"/>
        </w:tabs>
        <w:spacing w:after="0" w:line="360" w:lineRule="auto"/>
        <w:ind w:left="0" w:firstLine="709"/>
        <w:contextualSpacing/>
        <w:jc w:val="both"/>
        <w:rPr>
          <w:rFonts w:ascii="Times New Roman" w:eastAsia="Calibri" w:hAnsi="Times New Roman" w:cs="Times New Roman"/>
          <w:sz w:val="28"/>
          <w:szCs w:val="28"/>
          <w:lang w:val="uk-UA"/>
        </w:rPr>
      </w:pPr>
      <w:r w:rsidRPr="00885EB5">
        <w:rPr>
          <w:rFonts w:ascii="Times New Roman" w:eastAsia="Calibri" w:hAnsi="Times New Roman" w:cs="Times New Roman"/>
          <w:sz w:val="28"/>
          <w:szCs w:val="28"/>
          <w:lang w:val="uk-UA"/>
        </w:rPr>
        <w:t>низький рівень 1-2 бали (</w:t>
      </w:r>
      <w:r w:rsidRPr="003E5B54">
        <w:rPr>
          <w:rFonts w:ascii="Times New Roman" w:eastAsia="Calibri" w:hAnsi="Times New Roman" w:cs="Times New Roman"/>
          <w:bCs/>
          <w:sz w:val="28"/>
          <w:szCs w:val="28"/>
          <w:lang w:val="uk-UA"/>
        </w:rPr>
        <w:t>2 бали</w:t>
      </w:r>
      <w:r w:rsidRPr="00885EB5">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w:t>
      </w:r>
      <w:r w:rsidRPr="00885EB5">
        <w:rPr>
          <w:rFonts w:ascii="Times New Roman" w:eastAsia="Calibri" w:hAnsi="Times New Roman" w:cs="Times New Roman"/>
          <w:sz w:val="28"/>
          <w:szCs w:val="28"/>
          <w:lang w:val="uk-UA"/>
        </w:rPr>
        <w:t xml:space="preserve"> дитина виконує завдання </w:t>
      </w:r>
      <w:r>
        <w:rPr>
          <w:rFonts w:ascii="Times New Roman" w:eastAsia="Calibri" w:hAnsi="Times New Roman" w:cs="Times New Roman"/>
          <w:sz w:val="28"/>
          <w:szCs w:val="28"/>
          <w:lang w:val="uk-UA"/>
        </w:rPr>
        <w:t>лише з допомогою</w:t>
      </w:r>
      <w:r w:rsidRPr="00885EB5">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експериментатора</w:t>
      </w:r>
      <w:r w:rsidRPr="00885EB5">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 xml:space="preserve">та </w:t>
      </w:r>
      <w:r w:rsidRPr="00885EB5">
        <w:rPr>
          <w:rFonts w:ascii="Times New Roman" w:eastAsia="Calibri" w:hAnsi="Times New Roman" w:cs="Times New Roman"/>
          <w:sz w:val="28"/>
          <w:szCs w:val="28"/>
          <w:lang w:val="uk-UA"/>
        </w:rPr>
        <w:t>приймає участь у бесіді, намагається да</w:t>
      </w:r>
      <w:r>
        <w:rPr>
          <w:rFonts w:ascii="Times New Roman" w:eastAsia="Calibri" w:hAnsi="Times New Roman" w:cs="Times New Roman"/>
          <w:sz w:val="28"/>
          <w:szCs w:val="28"/>
          <w:lang w:val="uk-UA"/>
        </w:rPr>
        <w:t>ти відповідь двома словами, потребує додаткових пояснень, завдання виконуються повільно, дитина може плутатися у запитаннях;</w:t>
      </w:r>
      <w:r w:rsidRPr="00885EB5">
        <w:rPr>
          <w:rFonts w:ascii="Times New Roman" w:eastAsia="Calibri" w:hAnsi="Times New Roman" w:cs="Times New Roman"/>
          <w:sz w:val="28"/>
          <w:szCs w:val="28"/>
          <w:lang w:val="uk-UA"/>
        </w:rPr>
        <w:t xml:space="preserve"> </w:t>
      </w:r>
      <w:r w:rsidRPr="003E5B54">
        <w:rPr>
          <w:rFonts w:ascii="Times New Roman" w:eastAsia="Calibri" w:hAnsi="Times New Roman" w:cs="Times New Roman"/>
          <w:bCs/>
          <w:sz w:val="28"/>
          <w:szCs w:val="28"/>
          <w:lang w:val="uk-UA"/>
        </w:rPr>
        <w:t>1 бал</w:t>
      </w:r>
      <w:r w:rsidRPr="00885EB5">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 xml:space="preserve">– дитина не приймає участь </w:t>
      </w:r>
      <w:r w:rsidRPr="00885EB5">
        <w:rPr>
          <w:rFonts w:ascii="Times New Roman" w:eastAsia="Calibri" w:hAnsi="Times New Roman" w:cs="Times New Roman"/>
          <w:sz w:val="28"/>
          <w:szCs w:val="28"/>
          <w:lang w:val="uk-UA"/>
        </w:rPr>
        <w:t xml:space="preserve">у діалозі чи обговорення, </w:t>
      </w:r>
      <w:r>
        <w:rPr>
          <w:rFonts w:ascii="Times New Roman" w:eastAsia="Calibri" w:hAnsi="Times New Roman" w:cs="Times New Roman"/>
          <w:sz w:val="28"/>
          <w:szCs w:val="28"/>
          <w:lang w:val="uk-UA"/>
        </w:rPr>
        <w:t xml:space="preserve">не проявляє ініціативності, </w:t>
      </w:r>
      <w:r w:rsidRPr="00885EB5">
        <w:rPr>
          <w:rFonts w:ascii="Times New Roman" w:eastAsia="Calibri" w:hAnsi="Times New Roman" w:cs="Times New Roman"/>
          <w:sz w:val="28"/>
          <w:szCs w:val="28"/>
          <w:lang w:val="uk-UA"/>
        </w:rPr>
        <w:t>не відповідає на запитання</w:t>
      </w:r>
      <w:r>
        <w:rPr>
          <w:rFonts w:ascii="Times New Roman" w:eastAsia="Calibri" w:hAnsi="Times New Roman" w:cs="Times New Roman"/>
          <w:sz w:val="28"/>
          <w:szCs w:val="28"/>
          <w:lang w:val="uk-UA"/>
        </w:rPr>
        <w:t xml:space="preserve"> експериментатора</w:t>
      </w:r>
      <w:r w:rsidRPr="00885EB5">
        <w:rPr>
          <w:rFonts w:ascii="Times New Roman" w:eastAsia="Calibri" w:hAnsi="Times New Roman" w:cs="Times New Roman"/>
          <w:sz w:val="28"/>
          <w:szCs w:val="28"/>
          <w:lang w:val="uk-UA"/>
        </w:rPr>
        <w:t xml:space="preserve"> або </w:t>
      </w:r>
      <w:r>
        <w:rPr>
          <w:rFonts w:ascii="Times New Roman" w:eastAsia="Calibri" w:hAnsi="Times New Roman" w:cs="Times New Roman"/>
          <w:sz w:val="28"/>
          <w:szCs w:val="28"/>
          <w:lang w:val="uk-UA"/>
        </w:rPr>
        <w:t xml:space="preserve">наявна </w:t>
      </w:r>
      <w:r w:rsidRPr="00885EB5">
        <w:rPr>
          <w:rFonts w:ascii="Times New Roman" w:eastAsia="Calibri" w:hAnsi="Times New Roman" w:cs="Times New Roman"/>
          <w:sz w:val="28"/>
          <w:szCs w:val="28"/>
          <w:lang w:val="uk-UA"/>
        </w:rPr>
        <w:t>коротка відповідь одним словом</w:t>
      </w:r>
      <w:r>
        <w:rPr>
          <w:rFonts w:ascii="Times New Roman" w:eastAsia="Calibri" w:hAnsi="Times New Roman" w:cs="Times New Roman"/>
          <w:sz w:val="28"/>
          <w:szCs w:val="28"/>
          <w:lang w:val="uk-UA"/>
        </w:rPr>
        <w:t>)</w:t>
      </w:r>
      <w:r w:rsidRPr="00885EB5">
        <w:rPr>
          <w:rFonts w:ascii="Times New Roman" w:eastAsia="Calibri" w:hAnsi="Times New Roman" w:cs="Times New Roman"/>
          <w:sz w:val="28"/>
          <w:szCs w:val="28"/>
          <w:lang w:val="uk-UA"/>
        </w:rPr>
        <w:t>.</w:t>
      </w:r>
    </w:p>
    <w:p w14:paraId="1D9BA964" w14:textId="77777777" w:rsidR="00EE754C" w:rsidRPr="00DB63F6" w:rsidRDefault="00EE754C" w:rsidP="00E778A9">
      <w:pPr>
        <w:spacing w:after="0" w:line="360" w:lineRule="auto"/>
        <w:ind w:firstLine="709"/>
        <w:jc w:val="both"/>
        <w:rPr>
          <w:rFonts w:ascii="Times New Roman" w:hAnsi="Times New Roman" w:cs="Times New Roman"/>
          <w:i/>
          <w:sz w:val="28"/>
          <w:szCs w:val="28"/>
          <w:lang w:val="uk-UA"/>
        </w:rPr>
      </w:pPr>
      <w:r w:rsidRPr="00DB63F6">
        <w:rPr>
          <w:rFonts w:ascii="Times New Roman" w:hAnsi="Times New Roman" w:cs="Times New Roman"/>
          <w:i/>
          <w:sz w:val="28"/>
          <w:szCs w:val="28"/>
          <w:lang w:val="uk-UA"/>
        </w:rPr>
        <w:t>Завдання 2. Складання розповіді за серією картинок.</w:t>
      </w:r>
    </w:p>
    <w:p w14:paraId="77BE1ED7" w14:textId="1D3D4521" w:rsidR="00EE754C" w:rsidRPr="00DB63F6" w:rsidRDefault="00EE754C" w:rsidP="00E778A9">
      <w:pPr>
        <w:spacing w:after="0" w:line="360" w:lineRule="auto"/>
        <w:ind w:firstLine="709"/>
        <w:jc w:val="both"/>
        <w:rPr>
          <w:rFonts w:ascii="Times New Roman" w:hAnsi="Times New Roman" w:cs="Times New Roman"/>
          <w:sz w:val="28"/>
          <w:szCs w:val="28"/>
          <w:lang w:val="uk-UA"/>
        </w:rPr>
      </w:pPr>
      <w:r w:rsidRPr="00F96281">
        <w:rPr>
          <w:rFonts w:ascii="Times New Roman" w:hAnsi="Times New Roman" w:cs="Times New Roman"/>
          <w:b/>
          <w:bCs/>
          <w:sz w:val="28"/>
          <w:szCs w:val="28"/>
          <w:lang w:val="uk-UA"/>
        </w:rPr>
        <w:t>Мета:</w:t>
      </w:r>
      <w:r w:rsidRPr="00DB63F6">
        <w:rPr>
          <w:rFonts w:ascii="Times New Roman" w:hAnsi="Times New Roman" w:cs="Times New Roman"/>
          <w:sz w:val="28"/>
          <w:szCs w:val="28"/>
          <w:lang w:val="uk-UA"/>
        </w:rPr>
        <w:t xml:space="preserve"> здатність до складання зв'язного висловлювання за серією картинок з чотирьох та більше компонентів; особливості розповіді за серією картинок; уміння складати розповідь за серією картинок; уміння поетапно викладати думки, </w:t>
      </w:r>
      <w:proofErr w:type="spellStart"/>
      <w:r w:rsidRPr="00DB63F6">
        <w:rPr>
          <w:rFonts w:ascii="Times New Roman" w:hAnsi="Times New Roman" w:cs="Times New Roman"/>
          <w:sz w:val="28"/>
          <w:szCs w:val="28"/>
          <w:lang w:val="uk-UA"/>
        </w:rPr>
        <w:t>розгорнутість</w:t>
      </w:r>
      <w:proofErr w:type="spellEnd"/>
      <w:r w:rsidRPr="00DB63F6">
        <w:rPr>
          <w:rFonts w:ascii="Times New Roman" w:hAnsi="Times New Roman" w:cs="Times New Roman"/>
          <w:sz w:val="28"/>
          <w:szCs w:val="28"/>
          <w:lang w:val="uk-UA"/>
        </w:rPr>
        <w:t xml:space="preserve"> усного мовлення.</w:t>
      </w:r>
    </w:p>
    <w:p w14:paraId="53B2232D" w14:textId="1D7F4FB6" w:rsidR="00EE754C" w:rsidRPr="00DB63F6" w:rsidRDefault="00EE754C" w:rsidP="00E778A9">
      <w:pPr>
        <w:spacing w:after="0" w:line="360" w:lineRule="auto"/>
        <w:ind w:firstLine="709"/>
        <w:jc w:val="both"/>
        <w:rPr>
          <w:rFonts w:ascii="Times New Roman" w:hAnsi="Times New Roman" w:cs="Times New Roman"/>
          <w:sz w:val="28"/>
          <w:szCs w:val="28"/>
          <w:lang w:val="uk-UA"/>
        </w:rPr>
      </w:pPr>
      <w:r w:rsidRPr="00F96281">
        <w:rPr>
          <w:rFonts w:ascii="Times New Roman" w:hAnsi="Times New Roman" w:cs="Times New Roman"/>
          <w:b/>
          <w:bCs/>
          <w:sz w:val="28"/>
          <w:szCs w:val="28"/>
          <w:lang w:val="uk-UA"/>
        </w:rPr>
        <w:t>Інструкція:</w:t>
      </w:r>
      <w:r w:rsidRPr="00DB63F6">
        <w:rPr>
          <w:rFonts w:ascii="Times New Roman" w:hAnsi="Times New Roman" w:cs="Times New Roman"/>
          <w:sz w:val="28"/>
          <w:szCs w:val="28"/>
          <w:lang w:val="uk-UA"/>
        </w:rPr>
        <w:t xml:space="preserve"> </w:t>
      </w:r>
      <w:r w:rsidR="000951C9">
        <w:rPr>
          <w:rFonts w:ascii="Times New Roman" w:hAnsi="Times New Roman" w:cs="Times New Roman"/>
          <w:sz w:val="28"/>
          <w:szCs w:val="28"/>
          <w:lang w:val="uk-UA"/>
        </w:rPr>
        <w:t>Р</w:t>
      </w:r>
      <w:r w:rsidRPr="00DB63F6">
        <w:rPr>
          <w:rFonts w:ascii="Times New Roman" w:hAnsi="Times New Roman" w:cs="Times New Roman"/>
          <w:sz w:val="28"/>
          <w:szCs w:val="28"/>
          <w:lang w:val="uk-UA"/>
        </w:rPr>
        <w:t xml:space="preserve">озклади картинки по порядку. Розкажи, що сталося? Розповідай по кожній картинці, починаючи з першої (при необхідності </w:t>
      </w:r>
      <w:r w:rsidR="000951C9">
        <w:rPr>
          <w:rFonts w:ascii="Times New Roman" w:hAnsi="Times New Roman" w:cs="Times New Roman"/>
          <w:sz w:val="28"/>
          <w:szCs w:val="28"/>
          <w:lang w:val="uk-UA"/>
        </w:rPr>
        <w:t>–</w:t>
      </w:r>
      <w:r w:rsidRPr="00DB63F6">
        <w:rPr>
          <w:rFonts w:ascii="Times New Roman" w:hAnsi="Times New Roman" w:cs="Times New Roman"/>
          <w:sz w:val="28"/>
          <w:szCs w:val="28"/>
          <w:lang w:val="uk-UA"/>
        </w:rPr>
        <w:t xml:space="preserve"> вказівний жест на першу картинку). </w:t>
      </w:r>
    </w:p>
    <w:p w14:paraId="73FC65F6" w14:textId="37981F51" w:rsidR="00EE754C" w:rsidRPr="00DB63F6" w:rsidRDefault="00EE754C" w:rsidP="00E778A9">
      <w:pPr>
        <w:spacing w:after="0" w:line="360" w:lineRule="auto"/>
        <w:ind w:firstLine="709"/>
        <w:jc w:val="both"/>
        <w:rPr>
          <w:rFonts w:ascii="Times New Roman" w:hAnsi="Times New Roman" w:cs="Times New Roman"/>
          <w:sz w:val="28"/>
          <w:szCs w:val="28"/>
          <w:lang w:val="uk-UA"/>
        </w:rPr>
      </w:pPr>
      <w:r w:rsidRPr="00F96281">
        <w:rPr>
          <w:rFonts w:ascii="Times New Roman" w:hAnsi="Times New Roman" w:cs="Times New Roman"/>
          <w:i/>
          <w:iCs/>
          <w:sz w:val="28"/>
          <w:szCs w:val="28"/>
          <w:lang w:val="uk-UA"/>
        </w:rPr>
        <w:lastRenderedPageBreak/>
        <w:t>Орієнтовні питання за змістом картинок:</w:t>
      </w:r>
      <w:r w:rsidRPr="00DB63F6">
        <w:rPr>
          <w:rFonts w:ascii="Times New Roman" w:hAnsi="Times New Roman" w:cs="Times New Roman"/>
          <w:sz w:val="28"/>
          <w:szCs w:val="28"/>
          <w:lang w:val="uk-UA"/>
        </w:rPr>
        <w:t xml:space="preserve"> </w:t>
      </w:r>
      <w:r w:rsidR="000951C9">
        <w:rPr>
          <w:rFonts w:ascii="Times New Roman" w:hAnsi="Times New Roman" w:cs="Times New Roman"/>
          <w:sz w:val="28"/>
          <w:szCs w:val="28"/>
          <w:lang w:val="uk-UA"/>
        </w:rPr>
        <w:t>Щ</w:t>
      </w:r>
      <w:r w:rsidRPr="00DB63F6">
        <w:rPr>
          <w:rFonts w:ascii="Times New Roman" w:hAnsi="Times New Roman" w:cs="Times New Roman"/>
          <w:sz w:val="28"/>
          <w:szCs w:val="28"/>
          <w:lang w:val="uk-UA"/>
        </w:rPr>
        <w:t xml:space="preserve">о ти бачиш на картинці?; </w:t>
      </w:r>
      <w:r w:rsidR="000951C9">
        <w:rPr>
          <w:rFonts w:ascii="Times New Roman" w:hAnsi="Times New Roman" w:cs="Times New Roman"/>
          <w:sz w:val="28"/>
          <w:szCs w:val="28"/>
          <w:lang w:val="uk-UA"/>
        </w:rPr>
        <w:t>Я</w:t>
      </w:r>
      <w:r w:rsidRPr="00DB63F6">
        <w:rPr>
          <w:rFonts w:ascii="Times New Roman" w:hAnsi="Times New Roman" w:cs="Times New Roman"/>
          <w:sz w:val="28"/>
          <w:szCs w:val="28"/>
          <w:lang w:val="uk-UA"/>
        </w:rPr>
        <w:t xml:space="preserve">ка пора року?; </w:t>
      </w:r>
      <w:r w:rsidR="000951C9">
        <w:rPr>
          <w:rFonts w:ascii="Times New Roman" w:hAnsi="Times New Roman" w:cs="Times New Roman"/>
          <w:sz w:val="28"/>
          <w:szCs w:val="28"/>
          <w:lang w:val="uk-UA"/>
        </w:rPr>
        <w:t>Я</w:t>
      </w:r>
      <w:r w:rsidRPr="00DB63F6">
        <w:rPr>
          <w:rFonts w:ascii="Times New Roman" w:hAnsi="Times New Roman" w:cs="Times New Roman"/>
          <w:sz w:val="28"/>
          <w:szCs w:val="28"/>
          <w:lang w:val="uk-UA"/>
        </w:rPr>
        <w:t>к ти здогадався</w:t>
      </w:r>
      <w:r w:rsidR="000951C9">
        <w:rPr>
          <w:rFonts w:ascii="Times New Roman" w:hAnsi="Times New Roman" w:cs="Times New Roman"/>
          <w:sz w:val="28"/>
          <w:szCs w:val="28"/>
          <w:lang w:val="uk-UA"/>
        </w:rPr>
        <w:t>/</w:t>
      </w:r>
      <w:proofErr w:type="spellStart"/>
      <w:r w:rsidR="000951C9">
        <w:rPr>
          <w:rFonts w:ascii="Times New Roman" w:hAnsi="Times New Roman" w:cs="Times New Roman"/>
          <w:sz w:val="28"/>
          <w:szCs w:val="28"/>
          <w:lang w:val="uk-UA"/>
        </w:rPr>
        <w:t>лася</w:t>
      </w:r>
      <w:proofErr w:type="spellEnd"/>
      <w:r w:rsidRPr="00DB63F6">
        <w:rPr>
          <w:rFonts w:ascii="Times New Roman" w:hAnsi="Times New Roman" w:cs="Times New Roman"/>
          <w:sz w:val="28"/>
          <w:szCs w:val="28"/>
          <w:lang w:val="uk-UA"/>
        </w:rPr>
        <w:t>?, тощо.</w:t>
      </w:r>
    </w:p>
    <w:p w14:paraId="34E08ECC" w14:textId="2A2E064A" w:rsidR="00EE754C" w:rsidRPr="00DB63F6" w:rsidRDefault="00EE754C" w:rsidP="00E778A9">
      <w:pPr>
        <w:spacing w:after="0" w:line="360" w:lineRule="auto"/>
        <w:ind w:firstLine="709"/>
        <w:jc w:val="both"/>
        <w:rPr>
          <w:rFonts w:ascii="Times New Roman" w:hAnsi="Times New Roman" w:cs="Times New Roman"/>
          <w:sz w:val="28"/>
          <w:szCs w:val="28"/>
          <w:u w:val="single"/>
          <w:lang w:val="uk-UA"/>
        </w:rPr>
      </w:pPr>
      <w:r w:rsidRPr="00F96281">
        <w:rPr>
          <w:rFonts w:ascii="Times New Roman" w:hAnsi="Times New Roman" w:cs="Times New Roman"/>
          <w:b/>
          <w:bCs/>
          <w:sz w:val="28"/>
          <w:szCs w:val="28"/>
          <w:lang w:val="uk-UA"/>
        </w:rPr>
        <w:t>Обладнання:</w:t>
      </w:r>
      <w:r w:rsidRPr="00F96281">
        <w:rPr>
          <w:rFonts w:ascii="Times New Roman" w:hAnsi="Times New Roman" w:cs="Times New Roman"/>
          <w:sz w:val="28"/>
          <w:szCs w:val="28"/>
          <w:lang w:val="uk-UA"/>
        </w:rPr>
        <w:t xml:space="preserve"> </w:t>
      </w:r>
      <w:r w:rsidRPr="000951C9">
        <w:rPr>
          <w:rFonts w:ascii="Times New Roman" w:hAnsi="Times New Roman" w:cs="Times New Roman"/>
          <w:sz w:val="28"/>
          <w:szCs w:val="28"/>
          <w:lang w:val="uk-UA"/>
        </w:rPr>
        <w:t>картинка</w:t>
      </w:r>
      <w:r w:rsidR="008F7460">
        <w:rPr>
          <w:rFonts w:ascii="Times New Roman" w:hAnsi="Times New Roman" w:cs="Times New Roman"/>
          <w:sz w:val="28"/>
          <w:szCs w:val="28"/>
          <w:lang w:val="uk-UA"/>
        </w:rPr>
        <w:t xml:space="preserve"> на тем</w:t>
      </w:r>
      <w:r w:rsidR="008C23E5">
        <w:rPr>
          <w:rFonts w:ascii="Times New Roman" w:hAnsi="Times New Roman" w:cs="Times New Roman"/>
          <w:sz w:val="28"/>
          <w:szCs w:val="28"/>
          <w:lang w:val="uk-UA"/>
        </w:rPr>
        <w:t>у</w:t>
      </w:r>
      <w:r w:rsidR="008B4226">
        <w:rPr>
          <w:rFonts w:ascii="Times New Roman" w:hAnsi="Times New Roman" w:cs="Times New Roman"/>
          <w:sz w:val="28"/>
          <w:szCs w:val="28"/>
          <w:lang w:val="uk-UA"/>
        </w:rPr>
        <w:t xml:space="preserve"> «</w:t>
      </w:r>
      <w:r w:rsidR="00A17E9B">
        <w:rPr>
          <w:rFonts w:ascii="Times New Roman" w:hAnsi="Times New Roman" w:cs="Times New Roman"/>
          <w:sz w:val="28"/>
          <w:szCs w:val="28"/>
          <w:lang w:val="uk-UA"/>
        </w:rPr>
        <w:t>Прогулянка</w:t>
      </w:r>
      <w:r w:rsidR="008B4226">
        <w:rPr>
          <w:rFonts w:ascii="Times New Roman" w:hAnsi="Times New Roman" w:cs="Times New Roman"/>
          <w:sz w:val="28"/>
          <w:szCs w:val="28"/>
          <w:lang w:val="uk-UA"/>
        </w:rPr>
        <w:t xml:space="preserve">» </w:t>
      </w:r>
      <w:r w:rsidR="008F7460" w:rsidRPr="00E778A9">
        <w:rPr>
          <w:rFonts w:ascii="Times New Roman" w:hAnsi="Times New Roman" w:cs="Times New Roman"/>
          <w:sz w:val="28"/>
          <w:szCs w:val="28"/>
          <w:lang w:val="uk-UA"/>
        </w:rPr>
        <w:t>(</w:t>
      </w:r>
      <w:r w:rsidRPr="00E778A9">
        <w:rPr>
          <w:rFonts w:ascii="Times New Roman" w:hAnsi="Times New Roman" w:cs="Times New Roman"/>
          <w:sz w:val="28"/>
          <w:szCs w:val="28"/>
          <w:lang w:val="uk-UA"/>
        </w:rPr>
        <w:t>Додаток</w:t>
      </w:r>
      <w:r w:rsidR="00264879" w:rsidRPr="00E778A9">
        <w:rPr>
          <w:rFonts w:ascii="Times New Roman" w:hAnsi="Times New Roman" w:cs="Times New Roman"/>
          <w:sz w:val="28"/>
          <w:szCs w:val="28"/>
          <w:lang w:val="uk-UA"/>
        </w:rPr>
        <w:t xml:space="preserve"> А</w:t>
      </w:r>
      <w:r w:rsidRPr="00E778A9">
        <w:rPr>
          <w:rFonts w:ascii="Times New Roman" w:hAnsi="Times New Roman" w:cs="Times New Roman"/>
          <w:sz w:val="28"/>
          <w:szCs w:val="28"/>
          <w:lang w:val="uk-UA"/>
        </w:rPr>
        <w:t>).</w:t>
      </w:r>
    </w:p>
    <w:p w14:paraId="25D2E87A" w14:textId="2B594FAE" w:rsidR="00EE754C" w:rsidRPr="00DB63F6" w:rsidRDefault="00EE754C" w:rsidP="00E778A9">
      <w:pPr>
        <w:spacing w:after="0" w:line="360" w:lineRule="auto"/>
        <w:ind w:firstLine="709"/>
        <w:jc w:val="both"/>
        <w:rPr>
          <w:rFonts w:ascii="Times New Roman" w:hAnsi="Times New Roman" w:cs="Times New Roman"/>
          <w:sz w:val="28"/>
          <w:szCs w:val="28"/>
          <w:lang w:val="uk-UA"/>
        </w:rPr>
      </w:pPr>
      <w:r w:rsidRPr="00F96281">
        <w:rPr>
          <w:rFonts w:ascii="Times New Roman" w:hAnsi="Times New Roman" w:cs="Times New Roman"/>
          <w:i/>
          <w:iCs/>
          <w:sz w:val="28"/>
          <w:szCs w:val="28"/>
          <w:lang w:val="uk-UA"/>
        </w:rPr>
        <w:t>Примітка</w:t>
      </w:r>
      <w:r w:rsidRPr="00DB63F6">
        <w:rPr>
          <w:rFonts w:ascii="Times New Roman" w:hAnsi="Times New Roman" w:cs="Times New Roman"/>
          <w:sz w:val="28"/>
          <w:szCs w:val="28"/>
          <w:lang w:val="uk-UA"/>
        </w:rPr>
        <w:t>. У разі невдачі</w:t>
      </w:r>
      <w:r w:rsidR="008B4226">
        <w:rPr>
          <w:rFonts w:ascii="Times New Roman" w:hAnsi="Times New Roman" w:cs="Times New Roman"/>
          <w:sz w:val="28"/>
          <w:szCs w:val="28"/>
          <w:lang w:val="uk-UA"/>
        </w:rPr>
        <w:t xml:space="preserve"> експериментатор </w:t>
      </w:r>
      <w:r w:rsidRPr="00DB63F6">
        <w:rPr>
          <w:rFonts w:ascii="Times New Roman" w:hAnsi="Times New Roman" w:cs="Times New Roman"/>
          <w:sz w:val="28"/>
          <w:szCs w:val="28"/>
          <w:lang w:val="uk-UA"/>
        </w:rPr>
        <w:t>допомагає дитині, фіксуючи початок ряду і пропонуючи його продовжити. Він ставить питання, при необхідності допомагає розкладати картинки в потрібній послідовності. Особлива увага під час цього завдання звертається на засвоєння дитиною правильної послідовності картинки.</w:t>
      </w:r>
    </w:p>
    <w:p w14:paraId="0AC09869" w14:textId="77777777" w:rsidR="00EE754C" w:rsidRPr="00F96281" w:rsidRDefault="00EE754C" w:rsidP="00E778A9">
      <w:pPr>
        <w:spacing w:after="0" w:line="360" w:lineRule="auto"/>
        <w:ind w:firstLine="709"/>
        <w:jc w:val="both"/>
        <w:rPr>
          <w:rFonts w:ascii="Times New Roman" w:hAnsi="Times New Roman" w:cs="Times New Roman"/>
          <w:b/>
          <w:bCs/>
          <w:sz w:val="28"/>
          <w:szCs w:val="28"/>
          <w:lang w:val="uk-UA"/>
        </w:rPr>
      </w:pPr>
      <w:r w:rsidRPr="00F96281">
        <w:rPr>
          <w:rFonts w:ascii="Times New Roman" w:hAnsi="Times New Roman" w:cs="Times New Roman"/>
          <w:b/>
          <w:bCs/>
          <w:sz w:val="28"/>
          <w:szCs w:val="28"/>
          <w:lang w:val="uk-UA"/>
        </w:rPr>
        <w:t>Критерії оцінювання:</w:t>
      </w:r>
    </w:p>
    <w:p w14:paraId="78F03ACE" w14:textId="792AC1AB" w:rsidR="008B4226" w:rsidRPr="00C95EB5" w:rsidRDefault="008B4226" w:rsidP="00E778A9">
      <w:pPr>
        <w:numPr>
          <w:ilvl w:val="0"/>
          <w:numId w:val="25"/>
        </w:numPr>
        <w:tabs>
          <w:tab w:val="left" w:pos="993"/>
        </w:tabs>
        <w:spacing w:after="0" w:line="360" w:lineRule="auto"/>
        <w:ind w:left="0" w:firstLine="709"/>
        <w:contextualSpacing/>
        <w:jc w:val="both"/>
        <w:rPr>
          <w:rFonts w:ascii="Times New Roman" w:eastAsia="Calibri" w:hAnsi="Times New Roman" w:cs="Times New Roman"/>
          <w:sz w:val="28"/>
          <w:szCs w:val="28"/>
          <w:lang w:val="uk-UA"/>
        </w:rPr>
      </w:pPr>
      <w:r w:rsidRPr="00C95EB5">
        <w:rPr>
          <w:rFonts w:ascii="Times New Roman" w:eastAsia="Calibri" w:hAnsi="Times New Roman" w:cs="Times New Roman"/>
          <w:sz w:val="28"/>
          <w:szCs w:val="28"/>
          <w:lang w:val="uk-UA"/>
        </w:rPr>
        <w:t>повнота викладу, смислова відповідність відтворного матеріалу, зв’язність і логічність вислов</w:t>
      </w:r>
      <w:r w:rsidRPr="004A20A0">
        <w:rPr>
          <w:rFonts w:ascii="Times New Roman" w:eastAsia="Calibri" w:hAnsi="Times New Roman" w:cs="Times New Roman"/>
          <w:sz w:val="28"/>
          <w:szCs w:val="28"/>
          <w:lang w:val="uk-UA"/>
        </w:rPr>
        <w:t>у</w:t>
      </w:r>
      <w:r w:rsidR="007B283E" w:rsidRPr="004A20A0">
        <w:rPr>
          <w:rFonts w:ascii="Times New Roman" w:eastAsia="Calibri" w:hAnsi="Times New Roman" w:cs="Times New Roman"/>
          <w:sz w:val="28"/>
          <w:szCs w:val="28"/>
          <w:lang w:val="uk-UA"/>
        </w:rPr>
        <w:t>;</w:t>
      </w:r>
    </w:p>
    <w:p w14:paraId="330CF3F6" w14:textId="3A64F517" w:rsidR="008B4226" w:rsidRPr="00C95EB5" w:rsidRDefault="008B4226" w:rsidP="00E778A9">
      <w:pPr>
        <w:numPr>
          <w:ilvl w:val="0"/>
          <w:numId w:val="25"/>
        </w:numPr>
        <w:tabs>
          <w:tab w:val="left" w:pos="993"/>
        </w:tabs>
        <w:spacing w:after="0" w:line="360" w:lineRule="auto"/>
        <w:ind w:left="0" w:firstLine="709"/>
        <w:contextualSpacing/>
        <w:jc w:val="both"/>
        <w:rPr>
          <w:rFonts w:ascii="Times New Roman" w:eastAsia="Calibri" w:hAnsi="Times New Roman" w:cs="Times New Roman"/>
          <w:sz w:val="28"/>
          <w:szCs w:val="28"/>
          <w:lang w:val="uk-UA"/>
        </w:rPr>
      </w:pPr>
      <w:r w:rsidRPr="00C95EB5">
        <w:rPr>
          <w:rFonts w:ascii="Times New Roman" w:eastAsia="Calibri" w:hAnsi="Times New Roman" w:cs="Times New Roman"/>
          <w:sz w:val="28"/>
          <w:szCs w:val="28"/>
          <w:lang w:val="uk-UA"/>
        </w:rPr>
        <w:t>мов</w:t>
      </w:r>
      <w:r w:rsidR="004A20A0">
        <w:rPr>
          <w:rFonts w:ascii="Times New Roman" w:eastAsia="Calibri" w:hAnsi="Times New Roman" w:cs="Times New Roman"/>
          <w:sz w:val="28"/>
          <w:szCs w:val="28"/>
          <w:lang w:val="uk-UA"/>
        </w:rPr>
        <w:t>леннєві</w:t>
      </w:r>
      <w:r w:rsidRPr="00C95EB5">
        <w:rPr>
          <w:rFonts w:ascii="Times New Roman" w:eastAsia="Calibri" w:hAnsi="Times New Roman" w:cs="Times New Roman"/>
          <w:sz w:val="28"/>
          <w:szCs w:val="28"/>
          <w:lang w:val="uk-UA"/>
        </w:rPr>
        <w:t xml:space="preserve"> засоби, за допомогою яких реалізуються вислови дітей: лексична повнота і граматична правильність, типи </w:t>
      </w:r>
      <w:r>
        <w:rPr>
          <w:rFonts w:ascii="Times New Roman" w:eastAsia="Calibri" w:hAnsi="Times New Roman" w:cs="Times New Roman"/>
          <w:sz w:val="28"/>
          <w:szCs w:val="28"/>
          <w:lang w:val="uk-UA"/>
        </w:rPr>
        <w:t>речень,</w:t>
      </w:r>
      <w:r w:rsidRPr="00C95EB5">
        <w:rPr>
          <w:rFonts w:ascii="Times New Roman" w:eastAsia="Calibri" w:hAnsi="Times New Roman" w:cs="Times New Roman"/>
          <w:sz w:val="28"/>
          <w:szCs w:val="28"/>
          <w:lang w:val="uk-UA"/>
        </w:rPr>
        <w:t xml:space="preserve"> </w:t>
      </w:r>
      <w:proofErr w:type="spellStart"/>
      <w:r w:rsidRPr="00C95EB5">
        <w:rPr>
          <w:rFonts w:ascii="Times New Roman" w:eastAsia="Calibri" w:hAnsi="Times New Roman" w:cs="Times New Roman"/>
          <w:sz w:val="28"/>
          <w:szCs w:val="28"/>
          <w:lang w:val="uk-UA"/>
        </w:rPr>
        <w:t>розгорнутість</w:t>
      </w:r>
      <w:proofErr w:type="spellEnd"/>
      <w:r w:rsidRPr="00C95EB5">
        <w:rPr>
          <w:rFonts w:ascii="Times New Roman" w:eastAsia="Calibri" w:hAnsi="Times New Roman" w:cs="Times New Roman"/>
          <w:sz w:val="28"/>
          <w:szCs w:val="28"/>
          <w:lang w:val="uk-UA"/>
        </w:rPr>
        <w:t xml:space="preserve"> речень;</w:t>
      </w:r>
    </w:p>
    <w:p w14:paraId="12F7F96A" w14:textId="1E001E4E" w:rsidR="008B4226" w:rsidRPr="00C95EB5" w:rsidRDefault="008B4226" w:rsidP="00E778A9">
      <w:pPr>
        <w:numPr>
          <w:ilvl w:val="0"/>
          <w:numId w:val="25"/>
        </w:numPr>
        <w:tabs>
          <w:tab w:val="left" w:pos="993"/>
        </w:tabs>
        <w:spacing w:after="0" w:line="360" w:lineRule="auto"/>
        <w:ind w:left="0" w:firstLine="709"/>
        <w:contextualSpacing/>
        <w:jc w:val="both"/>
        <w:rPr>
          <w:rFonts w:ascii="Times New Roman" w:eastAsia="Calibri" w:hAnsi="Times New Roman" w:cs="Times New Roman"/>
          <w:sz w:val="28"/>
          <w:szCs w:val="28"/>
          <w:lang w:val="uk-UA"/>
        </w:rPr>
      </w:pPr>
      <w:r w:rsidRPr="00C95EB5">
        <w:rPr>
          <w:rFonts w:ascii="Times New Roman" w:eastAsia="Calibri" w:hAnsi="Times New Roman" w:cs="Times New Roman"/>
          <w:sz w:val="28"/>
          <w:szCs w:val="28"/>
          <w:lang w:val="uk-UA"/>
        </w:rPr>
        <w:t>наскільки діалог або відповідь є змістовним та детальним</w:t>
      </w:r>
      <w:r w:rsidR="00F96281">
        <w:rPr>
          <w:rFonts w:ascii="Times New Roman" w:eastAsia="Calibri" w:hAnsi="Times New Roman" w:cs="Times New Roman"/>
          <w:sz w:val="28"/>
          <w:szCs w:val="28"/>
          <w:lang w:val="uk-UA"/>
        </w:rPr>
        <w:t>.</w:t>
      </w:r>
    </w:p>
    <w:p w14:paraId="7EB37475" w14:textId="77777777" w:rsidR="00EE754C" w:rsidRPr="00F96281" w:rsidRDefault="00EE754C" w:rsidP="00E778A9">
      <w:pPr>
        <w:spacing w:after="0" w:line="360" w:lineRule="auto"/>
        <w:ind w:firstLine="709"/>
        <w:jc w:val="both"/>
        <w:rPr>
          <w:rFonts w:ascii="Times New Roman" w:hAnsi="Times New Roman" w:cs="Times New Roman"/>
          <w:b/>
          <w:bCs/>
          <w:sz w:val="28"/>
          <w:szCs w:val="28"/>
          <w:lang w:val="uk-UA"/>
        </w:rPr>
      </w:pPr>
      <w:r w:rsidRPr="00F96281">
        <w:rPr>
          <w:rFonts w:ascii="Times New Roman" w:hAnsi="Times New Roman" w:cs="Times New Roman"/>
          <w:b/>
          <w:bCs/>
          <w:sz w:val="28"/>
          <w:szCs w:val="28"/>
          <w:lang w:val="uk-UA"/>
        </w:rPr>
        <w:t>Шкала оцінювання:</w:t>
      </w:r>
    </w:p>
    <w:p w14:paraId="5C498DFB" w14:textId="77777777" w:rsidR="00CE3546" w:rsidRPr="00C95EB5" w:rsidRDefault="00CE3546" w:rsidP="00E778A9">
      <w:pPr>
        <w:numPr>
          <w:ilvl w:val="0"/>
          <w:numId w:val="25"/>
        </w:numPr>
        <w:tabs>
          <w:tab w:val="left" w:pos="1134"/>
        </w:tabs>
        <w:spacing w:after="0" w:line="360" w:lineRule="auto"/>
        <w:ind w:left="0" w:firstLine="709"/>
        <w:contextualSpacing/>
        <w:jc w:val="both"/>
        <w:rPr>
          <w:rFonts w:ascii="Times New Roman" w:eastAsia="Calibri" w:hAnsi="Times New Roman" w:cs="Times New Roman"/>
          <w:sz w:val="28"/>
          <w:szCs w:val="28"/>
          <w:lang w:val="uk-UA"/>
        </w:rPr>
      </w:pPr>
      <w:bookmarkStart w:id="2" w:name="_Hlk85739895"/>
      <w:r w:rsidRPr="00C95EB5">
        <w:rPr>
          <w:rFonts w:ascii="Times New Roman" w:eastAsia="Calibri" w:hAnsi="Times New Roman" w:cs="Times New Roman"/>
          <w:sz w:val="28"/>
          <w:szCs w:val="28"/>
          <w:lang w:val="uk-UA"/>
        </w:rPr>
        <w:t xml:space="preserve">високий рівень 5 балів (дитина самостійно виконує завдання без додаткових підказок чи стимулів, бере </w:t>
      </w:r>
      <w:r>
        <w:rPr>
          <w:rFonts w:ascii="Times New Roman" w:eastAsia="Calibri" w:hAnsi="Times New Roman" w:cs="Times New Roman"/>
          <w:sz w:val="28"/>
          <w:szCs w:val="28"/>
          <w:lang w:val="uk-UA"/>
        </w:rPr>
        <w:t>а</w:t>
      </w:r>
      <w:r w:rsidRPr="00C95EB5">
        <w:rPr>
          <w:rFonts w:ascii="Times New Roman" w:eastAsia="Calibri" w:hAnsi="Times New Roman" w:cs="Times New Roman"/>
          <w:sz w:val="28"/>
          <w:szCs w:val="28"/>
          <w:lang w:val="uk-UA"/>
        </w:rPr>
        <w:t>к</w:t>
      </w:r>
      <w:r>
        <w:rPr>
          <w:rFonts w:ascii="Times New Roman" w:eastAsia="Calibri" w:hAnsi="Times New Roman" w:cs="Times New Roman"/>
          <w:sz w:val="28"/>
          <w:szCs w:val="28"/>
          <w:lang w:val="uk-UA"/>
        </w:rPr>
        <w:t>т</w:t>
      </w:r>
      <w:r w:rsidRPr="00C95EB5">
        <w:rPr>
          <w:rFonts w:ascii="Times New Roman" w:eastAsia="Calibri" w:hAnsi="Times New Roman" w:cs="Times New Roman"/>
          <w:sz w:val="28"/>
          <w:szCs w:val="28"/>
          <w:lang w:val="uk-UA"/>
        </w:rPr>
        <w:t>ивну участь у діалозі, відповідає повними реченнями);</w:t>
      </w:r>
    </w:p>
    <w:p w14:paraId="0CD8BB7D" w14:textId="77777777" w:rsidR="00CE3546" w:rsidRPr="00885EB5" w:rsidRDefault="00CE3546" w:rsidP="00E778A9">
      <w:pPr>
        <w:numPr>
          <w:ilvl w:val="0"/>
          <w:numId w:val="25"/>
        </w:numPr>
        <w:tabs>
          <w:tab w:val="left" w:pos="1134"/>
        </w:tabs>
        <w:spacing w:after="0" w:line="360" w:lineRule="auto"/>
        <w:ind w:left="0" w:firstLine="709"/>
        <w:contextualSpacing/>
        <w:jc w:val="both"/>
        <w:rPr>
          <w:rFonts w:ascii="Times New Roman" w:eastAsia="Calibri" w:hAnsi="Times New Roman" w:cs="Times New Roman"/>
          <w:sz w:val="28"/>
          <w:szCs w:val="28"/>
          <w:lang w:val="uk-UA"/>
        </w:rPr>
      </w:pPr>
      <w:r w:rsidRPr="00885EB5">
        <w:rPr>
          <w:rFonts w:ascii="Times New Roman" w:eastAsia="Calibri" w:hAnsi="Times New Roman" w:cs="Times New Roman"/>
          <w:sz w:val="28"/>
          <w:szCs w:val="28"/>
          <w:lang w:val="uk-UA"/>
        </w:rPr>
        <w:t>середній рівень 3-4 бали (</w:t>
      </w:r>
      <w:r w:rsidRPr="003E5B54">
        <w:rPr>
          <w:rFonts w:ascii="Times New Roman" w:eastAsia="Calibri" w:hAnsi="Times New Roman" w:cs="Times New Roman"/>
          <w:bCs/>
          <w:sz w:val="28"/>
          <w:szCs w:val="28"/>
          <w:lang w:val="uk-UA"/>
        </w:rPr>
        <w:t>4 бали</w:t>
      </w:r>
      <w:r w:rsidRPr="00885EB5">
        <w:rPr>
          <w:rFonts w:ascii="Times New Roman" w:eastAsia="Calibri" w:hAnsi="Times New Roman" w:cs="Times New Roman"/>
          <w:sz w:val="28"/>
          <w:szCs w:val="28"/>
          <w:lang w:val="uk-UA"/>
        </w:rPr>
        <w:t xml:space="preserve"> – дитина виконує завдання з певними підказками чи настановами від </w:t>
      </w:r>
      <w:r>
        <w:rPr>
          <w:rFonts w:ascii="Times New Roman" w:eastAsia="Calibri" w:hAnsi="Times New Roman" w:cs="Times New Roman"/>
          <w:sz w:val="28"/>
          <w:szCs w:val="28"/>
          <w:lang w:val="uk-UA"/>
        </w:rPr>
        <w:t>експериментатора,</w:t>
      </w:r>
      <w:r w:rsidRPr="00885EB5">
        <w:rPr>
          <w:rFonts w:ascii="Times New Roman" w:eastAsia="Calibri" w:hAnsi="Times New Roman" w:cs="Times New Roman"/>
          <w:sz w:val="28"/>
          <w:szCs w:val="28"/>
          <w:lang w:val="uk-UA"/>
        </w:rPr>
        <w:t xml:space="preserve"> речення розгорнуті</w:t>
      </w:r>
      <w:r>
        <w:rPr>
          <w:rFonts w:ascii="Times New Roman" w:eastAsia="Calibri" w:hAnsi="Times New Roman" w:cs="Times New Roman"/>
          <w:sz w:val="28"/>
          <w:szCs w:val="28"/>
          <w:lang w:val="uk-UA"/>
        </w:rPr>
        <w:t>, активно бере участь у діалозі;</w:t>
      </w:r>
      <w:r w:rsidRPr="00885EB5">
        <w:rPr>
          <w:rFonts w:ascii="Times New Roman" w:eastAsia="Calibri" w:hAnsi="Times New Roman" w:cs="Times New Roman"/>
          <w:sz w:val="28"/>
          <w:szCs w:val="28"/>
          <w:lang w:val="uk-UA"/>
        </w:rPr>
        <w:t xml:space="preserve"> </w:t>
      </w:r>
      <w:r w:rsidRPr="003E5B54">
        <w:rPr>
          <w:rFonts w:ascii="Times New Roman" w:eastAsia="Calibri" w:hAnsi="Times New Roman" w:cs="Times New Roman"/>
          <w:bCs/>
          <w:sz w:val="28"/>
          <w:szCs w:val="28"/>
          <w:lang w:val="uk-UA"/>
        </w:rPr>
        <w:t>3 бали</w:t>
      </w:r>
      <w:r w:rsidRPr="00885EB5">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w:t>
      </w:r>
      <w:r w:rsidRPr="00885EB5">
        <w:rPr>
          <w:rFonts w:ascii="Times New Roman" w:eastAsia="Calibri" w:hAnsi="Times New Roman" w:cs="Times New Roman"/>
          <w:sz w:val="28"/>
          <w:szCs w:val="28"/>
          <w:lang w:val="uk-UA"/>
        </w:rPr>
        <w:t xml:space="preserve"> виявляє ініціативу</w:t>
      </w:r>
      <w:r>
        <w:rPr>
          <w:rFonts w:ascii="Times New Roman" w:eastAsia="Calibri" w:hAnsi="Times New Roman" w:cs="Times New Roman"/>
          <w:sz w:val="28"/>
          <w:szCs w:val="28"/>
          <w:lang w:val="uk-UA"/>
        </w:rPr>
        <w:t>,</w:t>
      </w:r>
      <w:r w:rsidRPr="00885EB5">
        <w:rPr>
          <w:rFonts w:ascii="Times New Roman" w:eastAsia="Calibri" w:hAnsi="Times New Roman" w:cs="Times New Roman"/>
          <w:sz w:val="28"/>
          <w:szCs w:val="28"/>
          <w:lang w:val="uk-UA"/>
        </w:rPr>
        <w:t xml:space="preserve"> але речення більш стислі або короткі</w:t>
      </w:r>
      <w:r>
        <w:rPr>
          <w:rFonts w:ascii="Times New Roman" w:eastAsia="Calibri" w:hAnsi="Times New Roman" w:cs="Times New Roman"/>
          <w:sz w:val="28"/>
          <w:szCs w:val="28"/>
          <w:lang w:val="uk-UA"/>
        </w:rPr>
        <w:t>, потребує додаткових підказок або пояснень)</w:t>
      </w:r>
      <w:r w:rsidRPr="00885EB5">
        <w:rPr>
          <w:rFonts w:ascii="Times New Roman" w:eastAsia="Calibri" w:hAnsi="Times New Roman" w:cs="Times New Roman"/>
          <w:sz w:val="28"/>
          <w:szCs w:val="28"/>
          <w:lang w:val="uk-UA"/>
        </w:rPr>
        <w:t>;</w:t>
      </w:r>
    </w:p>
    <w:p w14:paraId="719D7410" w14:textId="77777777" w:rsidR="00CE3546" w:rsidRPr="00885EB5" w:rsidRDefault="00CE3546" w:rsidP="00E778A9">
      <w:pPr>
        <w:numPr>
          <w:ilvl w:val="0"/>
          <w:numId w:val="25"/>
        </w:numPr>
        <w:tabs>
          <w:tab w:val="left" w:pos="1134"/>
        </w:tabs>
        <w:spacing w:after="0" w:line="360" w:lineRule="auto"/>
        <w:ind w:left="0" w:firstLine="709"/>
        <w:contextualSpacing/>
        <w:jc w:val="both"/>
        <w:rPr>
          <w:rFonts w:ascii="Times New Roman" w:eastAsia="Calibri" w:hAnsi="Times New Roman" w:cs="Times New Roman"/>
          <w:sz w:val="28"/>
          <w:szCs w:val="28"/>
          <w:lang w:val="uk-UA"/>
        </w:rPr>
      </w:pPr>
      <w:r w:rsidRPr="00885EB5">
        <w:rPr>
          <w:rFonts w:ascii="Times New Roman" w:eastAsia="Calibri" w:hAnsi="Times New Roman" w:cs="Times New Roman"/>
          <w:sz w:val="28"/>
          <w:szCs w:val="28"/>
          <w:lang w:val="uk-UA"/>
        </w:rPr>
        <w:t>низький рівень 1-2 бали (</w:t>
      </w:r>
      <w:r w:rsidRPr="003E5B54">
        <w:rPr>
          <w:rFonts w:ascii="Times New Roman" w:eastAsia="Calibri" w:hAnsi="Times New Roman" w:cs="Times New Roman"/>
          <w:bCs/>
          <w:sz w:val="28"/>
          <w:szCs w:val="28"/>
          <w:lang w:val="uk-UA"/>
        </w:rPr>
        <w:t>2 бали</w:t>
      </w:r>
      <w:r w:rsidRPr="00885EB5">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w:t>
      </w:r>
      <w:r w:rsidRPr="00885EB5">
        <w:rPr>
          <w:rFonts w:ascii="Times New Roman" w:eastAsia="Calibri" w:hAnsi="Times New Roman" w:cs="Times New Roman"/>
          <w:sz w:val="28"/>
          <w:szCs w:val="28"/>
          <w:lang w:val="uk-UA"/>
        </w:rPr>
        <w:t xml:space="preserve"> дитина виконує завдання </w:t>
      </w:r>
      <w:r>
        <w:rPr>
          <w:rFonts w:ascii="Times New Roman" w:eastAsia="Calibri" w:hAnsi="Times New Roman" w:cs="Times New Roman"/>
          <w:sz w:val="28"/>
          <w:szCs w:val="28"/>
          <w:lang w:val="uk-UA"/>
        </w:rPr>
        <w:t>лише з допомогою</w:t>
      </w:r>
      <w:r w:rsidRPr="00885EB5">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експериментатора</w:t>
      </w:r>
      <w:r w:rsidRPr="00885EB5">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 xml:space="preserve">та </w:t>
      </w:r>
      <w:r w:rsidRPr="00885EB5">
        <w:rPr>
          <w:rFonts w:ascii="Times New Roman" w:eastAsia="Calibri" w:hAnsi="Times New Roman" w:cs="Times New Roman"/>
          <w:sz w:val="28"/>
          <w:szCs w:val="28"/>
          <w:lang w:val="uk-UA"/>
        </w:rPr>
        <w:t>приймає участь у бесіді, намагається да</w:t>
      </w:r>
      <w:r>
        <w:rPr>
          <w:rFonts w:ascii="Times New Roman" w:eastAsia="Calibri" w:hAnsi="Times New Roman" w:cs="Times New Roman"/>
          <w:sz w:val="28"/>
          <w:szCs w:val="28"/>
          <w:lang w:val="uk-UA"/>
        </w:rPr>
        <w:t>ти відповідь двома словами, потребує додаткових пояснень, завдання виконуються повільно, дитина може плутатися у запитаннях;</w:t>
      </w:r>
      <w:r w:rsidRPr="00885EB5">
        <w:rPr>
          <w:rFonts w:ascii="Times New Roman" w:eastAsia="Calibri" w:hAnsi="Times New Roman" w:cs="Times New Roman"/>
          <w:sz w:val="28"/>
          <w:szCs w:val="28"/>
          <w:lang w:val="uk-UA"/>
        </w:rPr>
        <w:t xml:space="preserve"> </w:t>
      </w:r>
      <w:r w:rsidRPr="003E5B54">
        <w:rPr>
          <w:rFonts w:ascii="Times New Roman" w:eastAsia="Calibri" w:hAnsi="Times New Roman" w:cs="Times New Roman"/>
          <w:bCs/>
          <w:sz w:val="28"/>
          <w:szCs w:val="28"/>
          <w:lang w:val="uk-UA"/>
        </w:rPr>
        <w:t>1 бал</w:t>
      </w:r>
      <w:r w:rsidRPr="00885EB5">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 xml:space="preserve">– дитина не приймає участь </w:t>
      </w:r>
      <w:r w:rsidRPr="00885EB5">
        <w:rPr>
          <w:rFonts w:ascii="Times New Roman" w:eastAsia="Calibri" w:hAnsi="Times New Roman" w:cs="Times New Roman"/>
          <w:sz w:val="28"/>
          <w:szCs w:val="28"/>
          <w:lang w:val="uk-UA"/>
        </w:rPr>
        <w:t xml:space="preserve">у діалозі чи обговорення, </w:t>
      </w:r>
      <w:r>
        <w:rPr>
          <w:rFonts w:ascii="Times New Roman" w:eastAsia="Calibri" w:hAnsi="Times New Roman" w:cs="Times New Roman"/>
          <w:sz w:val="28"/>
          <w:szCs w:val="28"/>
          <w:lang w:val="uk-UA"/>
        </w:rPr>
        <w:t xml:space="preserve">не проявляє ініціативності, </w:t>
      </w:r>
      <w:r w:rsidRPr="00885EB5">
        <w:rPr>
          <w:rFonts w:ascii="Times New Roman" w:eastAsia="Calibri" w:hAnsi="Times New Roman" w:cs="Times New Roman"/>
          <w:sz w:val="28"/>
          <w:szCs w:val="28"/>
          <w:lang w:val="uk-UA"/>
        </w:rPr>
        <w:t>не відповідає на запитання</w:t>
      </w:r>
      <w:r>
        <w:rPr>
          <w:rFonts w:ascii="Times New Roman" w:eastAsia="Calibri" w:hAnsi="Times New Roman" w:cs="Times New Roman"/>
          <w:sz w:val="28"/>
          <w:szCs w:val="28"/>
          <w:lang w:val="uk-UA"/>
        </w:rPr>
        <w:t xml:space="preserve"> експериментатора</w:t>
      </w:r>
      <w:r w:rsidRPr="00885EB5">
        <w:rPr>
          <w:rFonts w:ascii="Times New Roman" w:eastAsia="Calibri" w:hAnsi="Times New Roman" w:cs="Times New Roman"/>
          <w:sz w:val="28"/>
          <w:szCs w:val="28"/>
          <w:lang w:val="uk-UA"/>
        </w:rPr>
        <w:t xml:space="preserve"> або </w:t>
      </w:r>
      <w:r>
        <w:rPr>
          <w:rFonts w:ascii="Times New Roman" w:eastAsia="Calibri" w:hAnsi="Times New Roman" w:cs="Times New Roman"/>
          <w:sz w:val="28"/>
          <w:szCs w:val="28"/>
          <w:lang w:val="uk-UA"/>
        </w:rPr>
        <w:t xml:space="preserve">наявна </w:t>
      </w:r>
      <w:r w:rsidRPr="00885EB5">
        <w:rPr>
          <w:rFonts w:ascii="Times New Roman" w:eastAsia="Calibri" w:hAnsi="Times New Roman" w:cs="Times New Roman"/>
          <w:sz w:val="28"/>
          <w:szCs w:val="28"/>
          <w:lang w:val="uk-UA"/>
        </w:rPr>
        <w:t>коротка відповідь одним словом</w:t>
      </w:r>
      <w:r>
        <w:rPr>
          <w:rFonts w:ascii="Times New Roman" w:eastAsia="Calibri" w:hAnsi="Times New Roman" w:cs="Times New Roman"/>
          <w:sz w:val="28"/>
          <w:szCs w:val="28"/>
          <w:lang w:val="uk-UA"/>
        </w:rPr>
        <w:t>)</w:t>
      </w:r>
      <w:r w:rsidRPr="00885EB5">
        <w:rPr>
          <w:rFonts w:ascii="Times New Roman" w:eastAsia="Calibri" w:hAnsi="Times New Roman" w:cs="Times New Roman"/>
          <w:sz w:val="28"/>
          <w:szCs w:val="28"/>
          <w:lang w:val="uk-UA"/>
        </w:rPr>
        <w:t>.</w:t>
      </w:r>
    </w:p>
    <w:p w14:paraId="781E8A6A" w14:textId="77777777" w:rsidR="00EE754C" w:rsidRPr="00DB63F6" w:rsidRDefault="00EE754C" w:rsidP="00E778A9">
      <w:pPr>
        <w:spacing w:after="0" w:line="360" w:lineRule="auto"/>
        <w:ind w:firstLine="709"/>
        <w:jc w:val="both"/>
        <w:rPr>
          <w:rFonts w:ascii="Times New Roman" w:hAnsi="Times New Roman" w:cs="Times New Roman"/>
          <w:sz w:val="28"/>
          <w:szCs w:val="28"/>
          <w:lang w:val="uk-UA"/>
        </w:rPr>
      </w:pPr>
      <w:r w:rsidRPr="00DB63F6">
        <w:rPr>
          <w:rFonts w:ascii="Times New Roman" w:hAnsi="Times New Roman" w:cs="Times New Roman"/>
          <w:i/>
          <w:sz w:val="28"/>
          <w:szCs w:val="28"/>
          <w:lang w:val="uk-UA"/>
        </w:rPr>
        <w:t>Завдання 3. « Опис картинки».</w:t>
      </w:r>
      <w:r w:rsidRPr="00DB63F6">
        <w:rPr>
          <w:rFonts w:ascii="Times New Roman" w:hAnsi="Times New Roman" w:cs="Times New Roman"/>
          <w:sz w:val="28"/>
          <w:szCs w:val="28"/>
          <w:lang w:val="uk-UA"/>
        </w:rPr>
        <w:t xml:space="preserve"> </w:t>
      </w:r>
    </w:p>
    <w:p w14:paraId="46B10037" w14:textId="383859B4" w:rsidR="00EE754C" w:rsidRPr="00DB63F6" w:rsidRDefault="00EE754C" w:rsidP="00E778A9">
      <w:pPr>
        <w:spacing w:after="0" w:line="360" w:lineRule="auto"/>
        <w:ind w:firstLine="709"/>
        <w:jc w:val="both"/>
        <w:rPr>
          <w:rFonts w:ascii="Times New Roman" w:hAnsi="Times New Roman" w:cs="Times New Roman"/>
          <w:sz w:val="28"/>
          <w:szCs w:val="28"/>
          <w:lang w:val="uk-UA"/>
        </w:rPr>
      </w:pPr>
      <w:r w:rsidRPr="006C33A8">
        <w:rPr>
          <w:rFonts w:ascii="Times New Roman" w:hAnsi="Times New Roman" w:cs="Times New Roman"/>
          <w:b/>
          <w:bCs/>
          <w:sz w:val="28"/>
          <w:szCs w:val="28"/>
          <w:lang w:val="uk-UA"/>
        </w:rPr>
        <w:lastRenderedPageBreak/>
        <w:t>Мета:</w:t>
      </w:r>
      <w:r w:rsidRPr="00DB63F6">
        <w:rPr>
          <w:rFonts w:ascii="Times New Roman" w:hAnsi="Times New Roman" w:cs="Times New Roman"/>
          <w:sz w:val="28"/>
          <w:szCs w:val="28"/>
          <w:lang w:val="uk-UA"/>
        </w:rPr>
        <w:t xml:space="preserve"> виявити рівень можливостей дитини до складання зв’язного висловлювання за сюжетною картинкою з опорою на запитання </w:t>
      </w:r>
      <w:r w:rsidR="001D2F99">
        <w:rPr>
          <w:rFonts w:ascii="Times New Roman" w:hAnsi="Times New Roman" w:cs="Times New Roman"/>
          <w:sz w:val="28"/>
          <w:szCs w:val="28"/>
          <w:lang w:val="uk-UA"/>
        </w:rPr>
        <w:t xml:space="preserve">експериментатора, </w:t>
      </w:r>
      <w:r w:rsidRPr="00DB63F6">
        <w:rPr>
          <w:rFonts w:ascii="Times New Roman" w:hAnsi="Times New Roman" w:cs="Times New Roman"/>
          <w:sz w:val="28"/>
          <w:szCs w:val="28"/>
          <w:lang w:val="uk-UA"/>
        </w:rPr>
        <w:t xml:space="preserve">де </w:t>
      </w:r>
      <w:r w:rsidRPr="00FA0EC4">
        <w:rPr>
          <w:rFonts w:ascii="Times New Roman" w:hAnsi="Times New Roman" w:cs="Times New Roman"/>
          <w:sz w:val="28"/>
          <w:szCs w:val="28"/>
          <w:lang w:val="uk-UA"/>
        </w:rPr>
        <w:t>повністю</w:t>
      </w:r>
      <w:r w:rsidRPr="00DB63F6">
        <w:rPr>
          <w:rFonts w:ascii="Times New Roman" w:hAnsi="Times New Roman" w:cs="Times New Roman"/>
          <w:sz w:val="28"/>
          <w:szCs w:val="28"/>
          <w:lang w:val="uk-UA"/>
        </w:rPr>
        <w:t xml:space="preserve"> присутні всі елементи розповіді і відсутня певна послідовність з чого починати. </w:t>
      </w:r>
    </w:p>
    <w:p w14:paraId="0F6213A0" w14:textId="4863D9C5" w:rsidR="00EE754C" w:rsidRPr="00DB63F6" w:rsidRDefault="00EE754C" w:rsidP="00E778A9">
      <w:pPr>
        <w:spacing w:after="0" w:line="360" w:lineRule="auto"/>
        <w:ind w:firstLine="709"/>
        <w:jc w:val="both"/>
        <w:rPr>
          <w:rFonts w:ascii="Times New Roman" w:hAnsi="Times New Roman" w:cs="Times New Roman"/>
          <w:sz w:val="28"/>
          <w:szCs w:val="28"/>
          <w:lang w:val="uk-UA"/>
        </w:rPr>
      </w:pPr>
      <w:r w:rsidRPr="006C33A8">
        <w:rPr>
          <w:rFonts w:ascii="Times New Roman" w:hAnsi="Times New Roman" w:cs="Times New Roman"/>
          <w:b/>
          <w:bCs/>
          <w:sz w:val="28"/>
          <w:szCs w:val="28"/>
          <w:lang w:val="uk-UA"/>
        </w:rPr>
        <w:t>Інструкція:</w:t>
      </w:r>
      <w:r w:rsidR="00EA0226">
        <w:rPr>
          <w:rFonts w:ascii="Times New Roman" w:hAnsi="Times New Roman" w:cs="Times New Roman"/>
          <w:sz w:val="28"/>
          <w:szCs w:val="28"/>
          <w:lang w:val="uk-UA"/>
        </w:rPr>
        <w:t xml:space="preserve"> подивись уважно на картинку та розкажи що ти бачиш.</w:t>
      </w:r>
    </w:p>
    <w:p w14:paraId="4097AC34" w14:textId="74619365" w:rsidR="00EE754C" w:rsidRPr="00DB63F6" w:rsidRDefault="00EE754C" w:rsidP="00E778A9">
      <w:pPr>
        <w:spacing w:after="0" w:line="360" w:lineRule="auto"/>
        <w:ind w:firstLine="709"/>
        <w:jc w:val="both"/>
        <w:rPr>
          <w:rFonts w:ascii="Times New Roman" w:hAnsi="Times New Roman" w:cs="Times New Roman"/>
          <w:sz w:val="28"/>
          <w:szCs w:val="28"/>
          <w:lang w:val="uk-UA"/>
        </w:rPr>
      </w:pPr>
      <w:r w:rsidRPr="006C33A8">
        <w:rPr>
          <w:rFonts w:ascii="Times New Roman" w:hAnsi="Times New Roman" w:cs="Times New Roman"/>
          <w:b/>
          <w:bCs/>
          <w:sz w:val="28"/>
          <w:szCs w:val="28"/>
          <w:lang w:val="uk-UA"/>
        </w:rPr>
        <w:t>Обладнання:</w:t>
      </w:r>
      <w:r w:rsidRPr="00DB63F6">
        <w:rPr>
          <w:rFonts w:ascii="Times New Roman" w:hAnsi="Times New Roman" w:cs="Times New Roman"/>
          <w:sz w:val="28"/>
          <w:szCs w:val="28"/>
          <w:lang w:val="uk-UA"/>
        </w:rPr>
        <w:t xml:space="preserve"> </w:t>
      </w:r>
      <w:r w:rsidR="00EA0226">
        <w:rPr>
          <w:rFonts w:ascii="Times New Roman" w:hAnsi="Times New Roman" w:cs="Times New Roman"/>
          <w:sz w:val="28"/>
          <w:szCs w:val="28"/>
          <w:lang w:val="uk-UA"/>
        </w:rPr>
        <w:t>картинка на тему «Зима»</w:t>
      </w:r>
      <w:r w:rsidR="00FA0EC4">
        <w:rPr>
          <w:rFonts w:ascii="Times New Roman" w:hAnsi="Times New Roman" w:cs="Times New Roman"/>
          <w:sz w:val="28"/>
          <w:szCs w:val="28"/>
          <w:lang w:val="uk-UA"/>
        </w:rPr>
        <w:t xml:space="preserve"> </w:t>
      </w:r>
      <w:r w:rsidR="00FA0EC4" w:rsidRPr="002372D8">
        <w:rPr>
          <w:rFonts w:ascii="Times New Roman" w:hAnsi="Times New Roman" w:cs="Times New Roman"/>
          <w:sz w:val="28"/>
          <w:szCs w:val="28"/>
          <w:lang w:val="uk-UA"/>
        </w:rPr>
        <w:t>(Додаток</w:t>
      </w:r>
      <w:r w:rsidR="00477BBE" w:rsidRPr="002372D8">
        <w:rPr>
          <w:rFonts w:ascii="Times New Roman" w:hAnsi="Times New Roman" w:cs="Times New Roman"/>
          <w:sz w:val="28"/>
          <w:szCs w:val="28"/>
          <w:lang w:val="uk-UA"/>
        </w:rPr>
        <w:t xml:space="preserve"> Б</w:t>
      </w:r>
      <w:r w:rsidR="00FA0EC4" w:rsidRPr="002372D8">
        <w:rPr>
          <w:rFonts w:ascii="Times New Roman" w:hAnsi="Times New Roman" w:cs="Times New Roman"/>
          <w:sz w:val="28"/>
          <w:szCs w:val="28"/>
          <w:lang w:val="uk-UA"/>
        </w:rPr>
        <w:t>)</w:t>
      </w:r>
      <w:r w:rsidR="006C33A8" w:rsidRPr="002372D8">
        <w:rPr>
          <w:rFonts w:ascii="Times New Roman" w:hAnsi="Times New Roman" w:cs="Times New Roman"/>
          <w:sz w:val="28"/>
          <w:szCs w:val="28"/>
          <w:lang w:val="uk-UA"/>
        </w:rPr>
        <w:t>.</w:t>
      </w:r>
      <w:r w:rsidR="006C33A8" w:rsidRPr="002372D8">
        <w:rPr>
          <w:rFonts w:ascii="Times New Roman" w:hAnsi="Times New Roman" w:cs="Times New Roman"/>
          <w:b/>
          <w:bCs/>
          <w:sz w:val="28"/>
          <w:szCs w:val="28"/>
          <w:lang w:val="uk-UA"/>
        </w:rPr>
        <w:t xml:space="preserve"> </w:t>
      </w:r>
    </w:p>
    <w:p w14:paraId="15B620E2" w14:textId="7AAF1F06" w:rsidR="00EE754C" w:rsidRPr="00DB63F6" w:rsidRDefault="00EE754C" w:rsidP="00E778A9">
      <w:pPr>
        <w:spacing w:after="0" w:line="360" w:lineRule="auto"/>
        <w:ind w:firstLine="709"/>
        <w:jc w:val="both"/>
        <w:rPr>
          <w:rFonts w:ascii="Times New Roman" w:hAnsi="Times New Roman" w:cs="Times New Roman"/>
          <w:sz w:val="28"/>
          <w:szCs w:val="28"/>
          <w:lang w:val="uk-UA"/>
        </w:rPr>
      </w:pPr>
      <w:r w:rsidRPr="006C33A8">
        <w:rPr>
          <w:rFonts w:ascii="Times New Roman" w:hAnsi="Times New Roman" w:cs="Times New Roman"/>
          <w:i/>
          <w:iCs/>
          <w:sz w:val="28"/>
          <w:szCs w:val="28"/>
          <w:lang w:val="uk-UA"/>
        </w:rPr>
        <w:t>Примітка:</w:t>
      </w:r>
      <w:r w:rsidRPr="00DB63F6">
        <w:rPr>
          <w:rFonts w:ascii="Times New Roman" w:hAnsi="Times New Roman" w:cs="Times New Roman"/>
          <w:sz w:val="28"/>
          <w:szCs w:val="28"/>
          <w:lang w:val="uk-UA"/>
        </w:rPr>
        <w:t xml:space="preserve"> дитина сама обирає елемент від якого починається її розповідь. Під час роботи з цим завданням дитині задаються навідні питання. Таким чином вибудовується діалог</w:t>
      </w:r>
      <w:r w:rsidR="000951C9">
        <w:rPr>
          <w:rFonts w:ascii="Times New Roman" w:hAnsi="Times New Roman" w:cs="Times New Roman"/>
          <w:sz w:val="28"/>
          <w:szCs w:val="28"/>
          <w:lang w:val="uk-UA"/>
        </w:rPr>
        <w:t xml:space="preserve"> </w:t>
      </w:r>
      <w:r w:rsidR="000951C9" w:rsidRPr="00FA0EC4">
        <w:rPr>
          <w:rFonts w:ascii="Times New Roman" w:hAnsi="Times New Roman" w:cs="Times New Roman"/>
          <w:sz w:val="28"/>
          <w:szCs w:val="28"/>
          <w:lang w:val="uk-UA"/>
        </w:rPr>
        <w:t>між дитиною та експериментатором</w:t>
      </w:r>
      <w:r w:rsidRPr="00FA0EC4">
        <w:rPr>
          <w:rFonts w:ascii="Times New Roman" w:hAnsi="Times New Roman" w:cs="Times New Roman"/>
          <w:sz w:val="28"/>
          <w:szCs w:val="28"/>
          <w:lang w:val="uk-UA"/>
        </w:rPr>
        <w:t>.</w:t>
      </w:r>
    </w:p>
    <w:p w14:paraId="0718375A" w14:textId="77777777" w:rsidR="00EE754C" w:rsidRPr="006C33A8" w:rsidRDefault="00EE754C" w:rsidP="00E778A9">
      <w:pPr>
        <w:spacing w:after="0" w:line="360" w:lineRule="auto"/>
        <w:ind w:firstLine="709"/>
        <w:jc w:val="both"/>
        <w:rPr>
          <w:rFonts w:ascii="Times New Roman" w:hAnsi="Times New Roman" w:cs="Times New Roman"/>
          <w:b/>
          <w:bCs/>
          <w:sz w:val="28"/>
          <w:szCs w:val="28"/>
          <w:lang w:val="uk-UA"/>
        </w:rPr>
      </w:pPr>
      <w:r w:rsidRPr="006C33A8">
        <w:rPr>
          <w:rFonts w:ascii="Times New Roman" w:hAnsi="Times New Roman" w:cs="Times New Roman"/>
          <w:b/>
          <w:bCs/>
          <w:sz w:val="28"/>
          <w:szCs w:val="28"/>
          <w:lang w:val="uk-UA"/>
        </w:rPr>
        <w:t>Критерії оцінювання:</w:t>
      </w:r>
    </w:p>
    <w:p w14:paraId="4710227B" w14:textId="77777777" w:rsidR="00EE754C" w:rsidRPr="00DB63F6" w:rsidRDefault="00EE754C" w:rsidP="002372D8">
      <w:pPr>
        <w:numPr>
          <w:ilvl w:val="0"/>
          <w:numId w:val="25"/>
        </w:numPr>
        <w:tabs>
          <w:tab w:val="left" w:pos="993"/>
        </w:tabs>
        <w:spacing w:after="0" w:line="360" w:lineRule="auto"/>
        <w:ind w:left="0" w:firstLine="709"/>
        <w:contextualSpacing/>
        <w:jc w:val="both"/>
        <w:rPr>
          <w:rFonts w:ascii="Times New Roman" w:eastAsia="Calibri" w:hAnsi="Times New Roman" w:cs="Times New Roman"/>
          <w:sz w:val="28"/>
          <w:szCs w:val="28"/>
          <w:lang w:val="uk-UA"/>
        </w:rPr>
      </w:pPr>
      <w:r w:rsidRPr="00DB63F6">
        <w:rPr>
          <w:rFonts w:ascii="Times New Roman" w:eastAsia="Calibri" w:hAnsi="Times New Roman" w:cs="Times New Roman"/>
          <w:sz w:val="28"/>
          <w:szCs w:val="28"/>
          <w:lang w:val="uk-UA"/>
        </w:rPr>
        <w:t>міра самостійності, використання допомоги при виконанні завдань;</w:t>
      </w:r>
    </w:p>
    <w:p w14:paraId="510797A8" w14:textId="77777777" w:rsidR="00EE754C" w:rsidRPr="00DB63F6" w:rsidRDefault="00EE754C" w:rsidP="002372D8">
      <w:pPr>
        <w:numPr>
          <w:ilvl w:val="0"/>
          <w:numId w:val="25"/>
        </w:numPr>
        <w:tabs>
          <w:tab w:val="left" w:pos="993"/>
        </w:tabs>
        <w:spacing w:after="0" w:line="360" w:lineRule="auto"/>
        <w:ind w:left="0" w:firstLine="709"/>
        <w:contextualSpacing/>
        <w:jc w:val="both"/>
        <w:rPr>
          <w:rFonts w:ascii="Times New Roman" w:eastAsia="Calibri" w:hAnsi="Times New Roman" w:cs="Times New Roman"/>
          <w:sz w:val="28"/>
          <w:szCs w:val="28"/>
          <w:lang w:val="uk-UA"/>
        </w:rPr>
      </w:pPr>
      <w:r w:rsidRPr="00DB63F6">
        <w:rPr>
          <w:rFonts w:ascii="Times New Roman" w:eastAsia="Calibri" w:hAnsi="Times New Roman" w:cs="Times New Roman"/>
          <w:sz w:val="28"/>
          <w:szCs w:val="28"/>
          <w:lang w:val="uk-UA"/>
        </w:rPr>
        <w:t>повнота викладу, смислова відповідність відтворного матеріалу заданому зразку, зв’язність і логічність вислову;</w:t>
      </w:r>
    </w:p>
    <w:p w14:paraId="2B51F31B" w14:textId="27DE15C4" w:rsidR="00EE754C" w:rsidRPr="00DB63F6" w:rsidRDefault="00EE754C" w:rsidP="002372D8">
      <w:pPr>
        <w:numPr>
          <w:ilvl w:val="0"/>
          <w:numId w:val="25"/>
        </w:numPr>
        <w:tabs>
          <w:tab w:val="left" w:pos="993"/>
        </w:tabs>
        <w:spacing w:after="0" w:line="360" w:lineRule="auto"/>
        <w:ind w:left="0" w:firstLine="709"/>
        <w:contextualSpacing/>
        <w:jc w:val="both"/>
        <w:rPr>
          <w:rFonts w:ascii="Times New Roman" w:eastAsia="Calibri" w:hAnsi="Times New Roman" w:cs="Times New Roman"/>
          <w:sz w:val="28"/>
          <w:szCs w:val="28"/>
          <w:lang w:val="uk-UA"/>
        </w:rPr>
      </w:pPr>
      <w:r w:rsidRPr="00DB63F6">
        <w:rPr>
          <w:rFonts w:ascii="Times New Roman" w:eastAsia="Calibri" w:hAnsi="Times New Roman" w:cs="Times New Roman"/>
          <w:sz w:val="28"/>
          <w:szCs w:val="28"/>
          <w:lang w:val="uk-UA"/>
        </w:rPr>
        <w:t>мо</w:t>
      </w:r>
      <w:r w:rsidR="00EA0226">
        <w:rPr>
          <w:rFonts w:ascii="Times New Roman" w:eastAsia="Calibri" w:hAnsi="Times New Roman" w:cs="Times New Roman"/>
          <w:sz w:val="28"/>
          <w:szCs w:val="28"/>
          <w:lang w:val="uk-UA"/>
        </w:rPr>
        <w:t>вленнєві</w:t>
      </w:r>
      <w:r w:rsidRPr="00DB63F6">
        <w:rPr>
          <w:rFonts w:ascii="Times New Roman" w:eastAsia="Calibri" w:hAnsi="Times New Roman" w:cs="Times New Roman"/>
          <w:sz w:val="28"/>
          <w:szCs w:val="28"/>
          <w:lang w:val="uk-UA"/>
        </w:rPr>
        <w:t xml:space="preserve"> засоби, за допомогою яких реалізуються вислови дітей: лексична повнота і граматична правильність, </w:t>
      </w:r>
      <w:r w:rsidRPr="002372D8">
        <w:rPr>
          <w:rFonts w:ascii="Times New Roman" w:eastAsia="Calibri" w:hAnsi="Times New Roman" w:cs="Times New Roman"/>
          <w:sz w:val="28"/>
          <w:szCs w:val="28"/>
          <w:lang w:val="uk-UA"/>
        </w:rPr>
        <w:t xml:space="preserve">типи </w:t>
      </w:r>
      <w:r w:rsidR="004A20A0" w:rsidRPr="002372D8">
        <w:rPr>
          <w:rFonts w:ascii="Times New Roman" w:eastAsia="Calibri" w:hAnsi="Times New Roman" w:cs="Times New Roman"/>
          <w:sz w:val="28"/>
          <w:szCs w:val="28"/>
          <w:lang w:val="uk-UA"/>
        </w:rPr>
        <w:t>речень</w:t>
      </w:r>
      <w:r w:rsidRPr="002372D8">
        <w:rPr>
          <w:rFonts w:ascii="Times New Roman" w:eastAsia="Calibri" w:hAnsi="Times New Roman" w:cs="Times New Roman"/>
          <w:sz w:val="28"/>
          <w:szCs w:val="28"/>
          <w:lang w:val="uk-UA"/>
        </w:rPr>
        <w:t>.</w:t>
      </w:r>
      <w:r w:rsidR="006C33A8">
        <w:rPr>
          <w:rFonts w:ascii="Times New Roman" w:eastAsia="Calibri" w:hAnsi="Times New Roman" w:cs="Times New Roman"/>
          <w:sz w:val="28"/>
          <w:szCs w:val="28"/>
          <w:lang w:val="uk-UA"/>
        </w:rPr>
        <w:t xml:space="preserve"> </w:t>
      </w:r>
    </w:p>
    <w:p w14:paraId="4187D2BE" w14:textId="77777777" w:rsidR="00EA0226" w:rsidRPr="006C33A8" w:rsidRDefault="00EA0226" w:rsidP="00E778A9">
      <w:pPr>
        <w:spacing w:after="0" w:line="360" w:lineRule="auto"/>
        <w:ind w:firstLine="709"/>
        <w:jc w:val="both"/>
        <w:rPr>
          <w:rFonts w:ascii="Times New Roman" w:hAnsi="Times New Roman" w:cs="Times New Roman"/>
          <w:b/>
          <w:bCs/>
          <w:sz w:val="28"/>
          <w:szCs w:val="28"/>
          <w:lang w:val="uk-UA"/>
        </w:rPr>
      </w:pPr>
      <w:r w:rsidRPr="006C33A8">
        <w:rPr>
          <w:rFonts w:ascii="Times New Roman" w:hAnsi="Times New Roman" w:cs="Times New Roman"/>
          <w:b/>
          <w:bCs/>
          <w:sz w:val="28"/>
          <w:szCs w:val="28"/>
          <w:lang w:val="uk-UA"/>
        </w:rPr>
        <w:t>Шкала оцінювання:</w:t>
      </w:r>
    </w:p>
    <w:p w14:paraId="407A78DB" w14:textId="77777777" w:rsidR="00CE3546" w:rsidRPr="00CE3546" w:rsidRDefault="00CE3546" w:rsidP="00E778A9">
      <w:pPr>
        <w:numPr>
          <w:ilvl w:val="0"/>
          <w:numId w:val="25"/>
        </w:numPr>
        <w:tabs>
          <w:tab w:val="left" w:pos="1134"/>
        </w:tabs>
        <w:spacing w:after="0" w:line="360" w:lineRule="auto"/>
        <w:ind w:left="0" w:firstLine="709"/>
        <w:contextualSpacing/>
        <w:jc w:val="both"/>
        <w:rPr>
          <w:rFonts w:ascii="Times New Roman" w:eastAsia="Calibri" w:hAnsi="Times New Roman" w:cs="Times New Roman"/>
          <w:sz w:val="28"/>
          <w:szCs w:val="28"/>
          <w:lang w:val="uk-UA"/>
        </w:rPr>
      </w:pPr>
      <w:bookmarkStart w:id="3" w:name="_Hlk85740067"/>
      <w:bookmarkEnd w:id="2"/>
      <w:r w:rsidRPr="00CE3546">
        <w:rPr>
          <w:rFonts w:ascii="Times New Roman" w:eastAsia="Calibri" w:hAnsi="Times New Roman" w:cs="Times New Roman"/>
          <w:sz w:val="28"/>
          <w:szCs w:val="28"/>
          <w:lang w:val="uk-UA"/>
        </w:rPr>
        <w:t>високий рівень 5 балів (дитина самостійно виконує завдання без додаткових підказок чи стимулів, бере активну участь у діалозі, відповідає повними реченнями);</w:t>
      </w:r>
    </w:p>
    <w:p w14:paraId="357B4AE4" w14:textId="77777777" w:rsidR="00CE3546" w:rsidRPr="00CE3546" w:rsidRDefault="00CE3546" w:rsidP="00E778A9">
      <w:pPr>
        <w:numPr>
          <w:ilvl w:val="0"/>
          <w:numId w:val="25"/>
        </w:numPr>
        <w:tabs>
          <w:tab w:val="left" w:pos="1134"/>
        </w:tabs>
        <w:spacing w:after="0" w:line="360" w:lineRule="auto"/>
        <w:ind w:left="0" w:firstLine="709"/>
        <w:contextualSpacing/>
        <w:jc w:val="both"/>
        <w:rPr>
          <w:rFonts w:ascii="Times New Roman" w:eastAsia="Calibri" w:hAnsi="Times New Roman" w:cs="Times New Roman"/>
          <w:sz w:val="28"/>
          <w:szCs w:val="28"/>
          <w:lang w:val="uk-UA"/>
        </w:rPr>
      </w:pPr>
      <w:r w:rsidRPr="00CE3546">
        <w:rPr>
          <w:rFonts w:ascii="Times New Roman" w:eastAsia="Calibri" w:hAnsi="Times New Roman" w:cs="Times New Roman"/>
          <w:sz w:val="28"/>
          <w:szCs w:val="28"/>
          <w:lang w:val="uk-UA"/>
        </w:rPr>
        <w:t>середній рівень 3-4 бали (</w:t>
      </w:r>
      <w:r w:rsidRPr="00CE3546">
        <w:rPr>
          <w:rFonts w:ascii="Times New Roman" w:eastAsia="Calibri" w:hAnsi="Times New Roman" w:cs="Times New Roman"/>
          <w:bCs/>
          <w:sz w:val="28"/>
          <w:szCs w:val="28"/>
          <w:lang w:val="uk-UA"/>
        </w:rPr>
        <w:t>4 бали</w:t>
      </w:r>
      <w:r w:rsidRPr="00CE3546">
        <w:rPr>
          <w:rFonts w:ascii="Times New Roman" w:eastAsia="Calibri" w:hAnsi="Times New Roman" w:cs="Times New Roman"/>
          <w:sz w:val="28"/>
          <w:szCs w:val="28"/>
          <w:lang w:val="uk-UA"/>
        </w:rPr>
        <w:t xml:space="preserve"> – дитина виконує завдання з певними підказками чи настановами від експериментатора, речення розгорнуті, активно бере участь у діалозі; </w:t>
      </w:r>
      <w:r w:rsidRPr="00CE3546">
        <w:rPr>
          <w:rFonts w:ascii="Times New Roman" w:eastAsia="Calibri" w:hAnsi="Times New Roman" w:cs="Times New Roman"/>
          <w:bCs/>
          <w:sz w:val="28"/>
          <w:szCs w:val="28"/>
          <w:lang w:val="uk-UA"/>
        </w:rPr>
        <w:t>3 бали</w:t>
      </w:r>
      <w:r w:rsidRPr="00CE3546">
        <w:rPr>
          <w:rFonts w:ascii="Times New Roman" w:eastAsia="Calibri" w:hAnsi="Times New Roman" w:cs="Times New Roman"/>
          <w:sz w:val="28"/>
          <w:szCs w:val="28"/>
          <w:lang w:val="uk-UA"/>
        </w:rPr>
        <w:t xml:space="preserve"> – виявляє ініціативу, але речення більш стислі або короткі, потребує додаткових підказок або пояснень);</w:t>
      </w:r>
    </w:p>
    <w:p w14:paraId="55F4E4CB" w14:textId="77777777" w:rsidR="00CE3546" w:rsidRPr="00CE3546" w:rsidRDefault="00CE3546" w:rsidP="00E778A9">
      <w:pPr>
        <w:numPr>
          <w:ilvl w:val="0"/>
          <w:numId w:val="25"/>
        </w:numPr>
        <w:tabs>
          <w:tab w:val="left" w:pos="1134"/>
        </w:tabs>
        <w:spacing w:after="0" w:line="360" w:lineRule="auto"/>
        <w:ind w:left="0" w:firstLine="709"/>
        <w:contextualSpacing/>
        <w:jc w:val="both"/>
        <w:rPr>
          <w:rFonts w:ascii="Times New Roman" w:eastAsia="Calibri" w:hAnsi="Times New Roman" w:cs="Times New Roman"/>
          <w:sz w:val="28"/>
          <w:szCs w:val="28"/>
          <w:lang w:val="uk-UA"/>
        </w:rPr>
      </w:pPr>
      <w:r w:rsidRPr="00CE3546">
        <w:rPr>
          <w:rFonts w:ascii="Times New Roman" w:eastAsia="Calibri" w:hAnsi="Times New Roman" w:cs="Times New Roman"/>
          <w:sz w:val="28"/>
          <w:szCs w:val="28"/>
          <w:lang w:val="uk-UA"/>
        </w:rPr>
        <w:t>низький рівень 1-2 бали (</w:t>
      </w:r>
      <w:r w:rsidRPr="00CE3546">
        <w:rPr>
          <w:rFonts w:ascii="Times New Roman" w:eastAsia="Calibri" w:hAnsi="Times New Roman" w:cs="Times New Roman"/>
          <w:bCs/>
          <w:sz w:val="28"/>
          <w:szCs w:val="28"/>
          <w:lang w:val="uk-UA"/>
        </w:rPr>
        <w:t>2 бали</w:t>
      </w:r>
      <w:r w:rsidRPr="00CE3546">
        <w:rPr>
          <w:rFonts w:ascii="Times New Roman" w:eastAsia="Calibri" w:hAnsi="Times New Roman" w:cs="Times New Roman"/>
          <w:sz w:val="28"/>
          <w:szCs w:val="28"/>
          <w:lang w:val="uk-UA"/>
        </w:rPr>
        <w:t xml:space="preserve"> – дитина виконує завдання лише з допомогою експериментатора та приймає участь у бесіді, намагається дати відповідь двома словами, потребує додаткових пояснень, завдання виконуються повільно, дитина може плутатися у запитаннях; </w:t>
      </w:r>
      <w:r w:rsidRPr="00CE3546">
        <w:rPr>
          <w:rFonts w:ascii="Times New Roman" w:eastAsia="Calibri" w:hAnsi="Times New Roman" w:cs="Times New Roman"/>
          <w:bCs/>
          <w:sz w:val="28"/>
          <w:szCs w:val="28"/>
          <w:lang w:val="uk-UA"/>
        </w:rPr>
        <w:t>1 бал</w:t>
      </w:r>
      <w:r w:rsidRPr="00CE3546">
        <w:rPr>
          <w:rFonts w:ascii="Times New Roman" w:eastAsia="Calibri" w:hAnsi="Times New Roman" w:cs="Times New Roman"/>
          <w:sz w:val="28"/>
          <w:szCs w:val="28"/>
          <w:lang w:val="uk-UA"/>
        </w:rPr>
        <w:t xml:space="preserve"> – дитина не приймає участь у діалозі чи обговорення, не проявляє ініціативності, не відповідає на запитання експериментатора або наявна коротка відповідь одним словом).</w:t>
      </w:r>
    </w:p>
    <w:p w14:paraId="4E47E70E" w14:textId="77777777" w:rsidR="00EE754C" w:rsidRPr="00DB63F6" w:rsidRDefault="00EE754C" w:rsidP="00E778A9">
      <w:pPr>
        <w:spacing w:after="0" w:line="360" w:lineRule="auto"/>
        <w:ind w:firstLine="709"/>
        <w:jc w:val="both"/>
        <w:rPr>
          <w:rFonts w:ascii="Times New Roman" w:hAnsi="Times New Roman" w:cs="Times New Roman"/>
          <w:sz w:val="28"/>
          <w:szCs w:val="28"/>
          <w:lang w:val="uk-UA"/>
        </w:rPr>
      </w:pPr>
      <w:r w:rsidRPr="00DB63F6">
        <w:rPr>
          <w:rFonts w:ascii="Times New Roman" w:hAnsi="Times New Roman" w:cs="Times New Roman"/>
          <w:i/>
          <w:sz w:val="28"/>
          <w:szCs w:val="28"/>
          <w:lang w:val="uk-UA"/>
        </w:rPr>
        <w:t>Завдання № 4. «Розкажи та опиши»</w:t>
      </w:r>
      <w:r w:rsidRPr="00DB63F6">
        <w:rPr>
          <w:rFonts w:ascii="Times New Roman" w:hAnsi="Times New Roman" w:cs="Times New Roman"/>
          <w:sz w:val="28"/>
          <w:szCs w:val="28"/>
          <w:lang w:val="uk-UA"/>
        </w:rPr>
        <w:t xml:space="preserve">. </w:t>
      </w:r>
    </w:p>
    <w:p w14:paraId="3777F022" w14:textId="62A8E451" w:rsidR="00EE754C" w:rsidRPr="00DB63F6" w:rsidRDefault="00EE754C" w:rsidP="00E778A9">
      <w:pPr>
        <w:spacing w:after="0" w:line="360" w:lineRule="auto"/>
        <w:ind w:firstLine="709"/>
        <w:jc w:val="both"/>
        <w:rPr>
          <w:rFonts w:ascii="Times New Roman" w:hAnsi="Times New Roman" w:cs="Times New Roman"/>
          <w:sz w:val="28"/>
          <w:szCs w:val="28"/>
          <w:lang w:val="uk-UA"/>
        </w:rPr>
      </w:pPr>
      <w:r w:rsidRPr="006C33A8">
        <w:rPr>
          <w:rFonts w:ascii="Times New Roman" w:hAnsi="Times New Roman" w:cs="Times New Roman"/>
          <w:b/>
          <w:bCs/>
          <w:sz w:val="28"/>
          <w:szCs w:val="28"/>
          <w:lang w:val="uk-UA"/>
        </w:rPr>
        <w:lastRenderedPageBreak/>
        <w:t>Мета:</w:t>
      </w:r>
      <w:r w:rsidRPr="00FA0EC4">
        <w:rPr>
          <w:rFonts w:ascii="Times New Roman" w:hAnsi="Times New Roman" w:cs="Times New Roman"/>
          <w:sz w:val="28"/>
          <w:szCs w:val="28"/>
          <w:lang w:val="uk-UA"/>
        </w:rPr>
        <w:t xml:space="preserve"> </w:t>
      </w:r>
      <w:r w:rsidRPr="00DB63F6">
        <w:rPr>
          <w:rFonts w:ascii="Times New Roman" w:hAnsi="Times New Roman" w:cs="Times New Roman"/>
          <w:sz w:val="28"/>
          <w:szCs w:val="28"/>
          <w:lang w:val="uk-UA"/>
        </w:rPr>
        <w:t>виявити навички виділяти деталі предмета та його якість; уміння складати словосполучення до описуючого предмета</w:t>
      </w:r>
      <w:r w:rsidR="00C41E52">
        <w:rPr>
          <w:rFonts w:ascii="Times New Roman" w:hAnsi="Times New Roman" w:cs="Times New Roman"/>
          <w:sz w:val="28"/>
          <w:szCs w:val="28"/>
          <w:lang w:val="uk-UA"/>
        </w:rPr>
        <w:t>,</w:t>
      </w:r>
      <w:r w:rsidRPr="00DB63F6">
        <w:rPr>
          <w:rFonts w:ascii="Times New Roman" w:hAnsi="Times New Roman" w:cs="Times New Roman"/>
          <w:sz w:val="28"/>
          <w:szCs w:val="28"/>
          <w:lang w:val="uk-UA"/>
        </w:rPr>
        <w:t xml:space="preserve"> виділяти контрастні ознаки двох предметів, виділяти різні ознаки предметів. </w:t>
      </w:r>
    </w:p>
    <w:p w14:paraId="0F441F59" w14:textId="1975615D" w:rsidR="00EE754C" w:rsidRPr="005232BE" w:rsidRDefault="00EE754C" w:rsidP="00E778A9">
      <w:pPr>
        <w:spacing w:after="0" w:line="360" w:lineRule="auto"/>
        <w:ind w:firstLine="709"/>
        <w:jc w:val="both"/>
        <w:rPr>
          <w:rFonts w:ascii="Times New Roman" w:hAnsi="Times New Roman" w:cs="Times New Roman"/>
          <w:sz w:val="28"/>
          <w:szCs w:val="28"/>
          <w:lang w:val="uk-UA"/>
        </w:rPr>
      </w:pPr>
      <w:r w:rsidRPr="006C33A8">
        <w:rPr>
          <w:rFonts w:ascii="Times New Roman" w:hAnsi="Times New Roman" w:cs="Times New Roman"/>
          <w:b/>
          <w:bCs/>
          <w:sz w:val="28"/>
          <w:szCs w:val="28"/>
          <w:lang w:val="uk-UA"/>
        </w:rPr>
        <w:t>Інструкція:</w:t>
      </w:r>
      <w:r w:rsidR="005232BE" w:rsidRPr="006C33A8">
        <w:rPr>
          <w:rFonts w:ascii="Times New Roman" w:hAnsi="Times New Roman" w:cs="Times New Roman"/>
          <w:sz w:val="28"/>
          <w:szCs w:val="28"/>
          <w:lang w:val="uk-UA"/>
        </w:rPr>
        <w:t xml:space="preserve"> </w:t>
      </w:r>
      <w:r w:rsidR="005232BE" w:rsidRPr="005232BE">
        <w:rPr>
          <w:rFonts w:ascii="Times New Roman" w:hAnsi="Times New Roman" w:cs="Times New Roman"/>
          <w:sz w:val="28"/>
          <w:szCs w:val="28"/>
          <w:lang w:val="uk-UA"/>
        </w:rPr>
        <w:t xml:space="preserve">подивись уважно на картинку та </w:t>
      </w:r>
      <w:r w:rsidR="005232BE">
        <w:rPr>
          <w:rFonts w:ascii="Times New Roman" w:hAnsi="Times New Roman" w:cs="Times New Roman"/>
          <w:sz w:val="28"/>
          <w:szCs w:val="28"/>
          <w:lang w:val="uk-UA"/>
        </w:rPr>
        <w:t>розкажи що ти бачиш.</w:t>
      </w:r>
    </w:p>
    <w:p w14:paraId="43734863" w14:textId="0DF5B9FA" w:rsidR="00EE754C" w:rsidRPr="00DB63F6" w:rsidRDefault="00EE754C" w:rsidP="00E778A9">
      <w:pPr>
        <w:spacing w:after="0" w:line="360" w:lineRule="auto"/>
        <w:ind w:firstLine="709"/>
        <w:jc w:val="both"/>
        <w:rPr>
          <w:rFonts w:ascii="Times New Roman" w:hAnsi="Times New Roman" w:cs="Times New Roman"/>
          <w:sz w:val="28"/>
          <w:szCs w:val="28"/>
          <w:lang w:val="uk-UA"/>
        </w:rPr>
      </w:pPr>
      <w:r w:rsidRPr="006C33A8">
        <w:rPr>
          <w:rFonts w:ascii="Times New Roman" w:hAnsi="Times New Roman" w:cs="Times New Roman"/>
          <w:b/>
          <w:bCs/>
          <w:sz w:val="28"/>
          <w:szCs w:val="28"/>
          <w:lang w:val="uk-UA"/>
        </w:rPr>
        <w:t>Обладнання:</w:t>
      </w:r>
      <w:r w:rsidRPr="00DB63F6">
        <w:rPr>
          <w:rFonts w:ascii="Times New Roman" w:hAnsi="Times New Roman" w:cs="Times New Roman"/>
          <w:sz w:val="28"/>
          <w:szCs w:val="28"/>
          <w:lang w:val="uk-UA"/>
        </w:rPr>
        <w:t xml:space="preserve"> </w:t>
      </w:r>
      <w:r w:rsidR="005232BE">
        <w:rPr>
          <w:rFonts w:ascii="Times New Roman" w:hAnsi="Times New Roman" w:cs="Times New Roman"/>
          <w:sz w:val="28"/>
          <w:szCs w:val="28"/>
          <w:lang w:val="uk-UA"/>
        </w:rPr>
        <w:t>картинка на тему «</w:t>
      </w:r>
      <w:r w:rsidR="002F5810">
        <w:rPr>
          <w:rFonts w:ascii="Times New Roman" w:hAnsi="Times New Roman" w:cs="Times New Roman"/>
          <w:sz w:val="28"/>
          <w:szCs w:val="28"/>
          <w:lang w:val="uk-UA"/>
        </w:rPr>
        <w:t>Предмети</w:t>
      </w:r>
      <w:r w:rsidR="005232BE">
        <w:rPr>
          <w:rFonts w:ascii="Times New Roman" w:hAnsi="Times New Roman" w:cs="Times New Roman"/>
          <w:sz w:val="28"/>
          <w:szCs w:val="28"/>
          <w:lang w:val="uk-UA"/>
        </w:rPr>
        <w:t>»</w:t>
      </w:r>
      <w:r w:rsidR="00FA0EC4">
        <w:rPr>
          <w:rFonts w:ascii="Times New Roman" w:hAnsi="Times New Roman" w:cs="Times New Roman"/>
          <w:sz w:val="28"/>
          <w:szCs w:val="28"/>
          <w:lang w:val="uk-UA"/>
        </w:rPr>
        <w:t xml:space="preserve"> (</w:t>
      </w:r>
      <w:r w:rsidR="00FA0EC4" w:rsidRPr="002372D8">
        <w:rPr>
          <w:rFonts w:ascii="Times New Roman" w:hAnsi="Times New Roman" w:cs="Times New Roman"/>
          <w:sz w:val="28"/>
          <w:szCs w:val="28"/>
          <w:lang w:val="uk-UA"/>
        </w:rPr>
        <w:t xml:space="preserve">Додаток </w:t>
      </w:r>
      <w:r w:rsidR="00477BBE" w:rsidRPr="002372D8">
        <w:rPr>
          <w:rFonts w:ascii="Times New Roman" w:hAnsi="Times New Roman" w:cs="Times New Roman"/>
          <w:sz w:val="28"/>
          <w:szCs w:val="28"/>
          <w:lang w:val="uk-UA"/>
        </w:rPr>
        <w:t>В</w:t>
      </w:r>
      <w:r w:rsidR="00FA0EC4" w:rsidRPr="002372D8">
        <w:rPr>
          <w:rFonts w:ascii="Times New Roman" w:hAnsi="Times New Roman" w:cs="Times New Roman"/>
          <w:sz w:val="28"/>
          <w:szCs w:val="28"/>
          <w:lang w:val="uk-UA"/>
        </w:rPr>
        <w:t>)</w:t>
      </w:r>
      <w:r w:rsidR="006C33A8" w:rsidRPr="002372D8">
        <w:rPr>
          <w:rFonts w:ascii="Times New Roman" w:hAnsi="Times New Roman" w:cs="Times New Roman"/>
          <w:sz w:val="28"/>
          <w:szCs w:val="28"/>
          <w:lang w:val="uk-UA"/>
        </w:rPr>
        <w:t>.</w:t>
      </w:r>
      <w:r w:rsidR="006C33A8">
        <w:rPr>
          <w:rFonts w:ascii="Times New Roman" w:hAnsi="Times New Roman" w:cs="Times New Roman"/>
          <w:sz w:val="28"/>
          <w:szCs w:val="28"/>
          <w:lang w:val="uk-UA"/>
        </w:rPr>
        <w:t xml:space="preserve"> </w:t>
      </w:r>
    </w:p>
    <w:p w14:paraId="38ACDA81" w14:textId="77777777" w:rsidR="00EE754C" w:rsidRPr="00DB63F6" w:rsidRDefault="00EE754C" w:rsidP="00E778A9">
      <w:pPr>
        <w:spacing w:after="0" w:line="360" w:lineRule="auto"/>
        <w:ind w:firstLine="709"/>
        <w:jc w:val="both"/>
        <w:rPr>
          <w:rFonts w:ascii="Times New Roman" w:hAnsi="Times New Roman" w:cs="Times New Roman"/>
          <w:sz w:val="28"/>
          <w:szCs w:val="28"/>
          <w:lang w:val="uk-UA"/>
        </w:rPr>
      </w:pPr>
      <w:r w:rsidRPr="006C33A8">
        <w:rPr>
          <w:rFonts w:ascii="Times New Roman" w:hAnsi="Times New Roman" w:cs="Times New Roman"/>
          <w:i/>
          <w:iCs/>
          <w:sz w:val="28"/>
          <w:szCs w:val="28"/>
          <w:lang w:val="uk-UA"/>
        </w:rPr>
        <w:t>Примітка:</w:t>
      </w:r>
      <w:r w:rsidRPr="00DB63F6">
        <w:rPr>
          <w:rFonts w:ascii="Times New Roman" w:hAnsi="Times New Roman" w:cs="Times New Roman"/>
          <w:sz w:val="28"/>
          <w:szCs w:val="28"/>
          <w:lang w:val="uk-UA"/>
        </w:rPr>
        <w:t xml:space="preserve"> при діагностиці цього завдання увага звертається на те, чи використовується допомога експериментатора, чи здатна дитина описати предмет за допомогою конкретних запитань, опис предмета по пам’яті.</w:t>
      </w:r>
    </w:p>
    <w:p w14:paraId="5A4746DA" w14:textId="77777777" w:rsidR="00EE754C" w:rsidRPr="006C33A8" w:rsidRDefault="00EE754C" w:rsidP="00E778A9">
      <w:pPr>
        <w:spacing w:after="0" w:line="360" w:lineRule="auto"/>
        <w:ind w:firstLine="709"/>
        <w:jc w:val="both"/>
        <w:rPr>
          <w:rFonts w:ascii="Times New Roman" w:hAnsi="Times New Roman" w:cs="Times New Roman"/>
          <w:b/>
          <w:bCs/>
          <w:sz w:val="28"/>
          <w:szCs w:val="28"/>
          <w:lang w:val="uk-UA"/>
        </w:rPr>
      </w:pPr>
      <w:r w:rsidRPr="006C33A8">
        <w:rPr>
          <w:rFonts w:ascii="Times New Roman" w:hAnsi="Times New Roman" w:cs="Times New Roman"/>
          <w:b/>
          <w:bCs/>
          <w:sz w:val="28"/>
          <w:szCs w:val="28"/>
          <w:lang w:val="uk-UA"/>
        </w:rPr>
        <w:t>Критерії оцінювання:</w:t>
      </w:r>
    </w:p>
    <w:p w14:paraId="7B75F7AD" w14:textId="77777777" w:rsidR="00EE754C" w:rsidRPr="00DB63F6" w:rsidRDefault="00EE754C" w:rsidP="00E778A9">
      <w:pPr>
        <w:numPr>
          <w:ilvl w:val="0"/>
          <w:numId w:val="25"/>
        </w:numPr>
        <w:tabs>
          <w:tab w:val="left" w:pos="993"/>
        </w:tabs>
        <w:spacing w:after="0" w:line="360" w:lineRule="auto"/>
        <w:ind w:left="0" w:firstLine="709"/>
        <w:contextualSpacing/>
        <w:jc w:val="both"/>
        <w:rPr>
          <w:rFonts w:ascii="Times New Roman" w:eastAsia="Calibri" w:hAnsi="Times New Roman" w:cs="Times New Roman"/>
          <w:sz w:val="28"/>
          <w:szCs w:val="28"/>
          <w:lang w:val="uk-UA"/>
        </w:rPr>
      </w:pPr>
      <w:r w:rsidRPr="00DB63F6">
        <w:rPr>
          <w:rFonts w:ascii="Times New Roman" w:eastAsia="Calibri" w:hAnsi="Times New Roman" w:cs="Times New Roman"/>
          <w:sz w:val="28"/>
          <w:szCs w:val="28"/>
          <w:lang w:val="uk-UA"/>
        </w:rPr>
        <w:t>міра самостійності, використання допомоги при виконанні завдань;</w:t>
      </w:r>
    </w:p>
    <w:p w14:paraId="77ABA9EC" w14:textId="77777777" w:rsidR="00EE754C" w:rsidRPr="00DB63F6" w:rsidRDefault="00EE754C" w:rsidP="00E778A9">
      <w:pPr>
        <w:numPr>
          <w:ilvl w:val="0"/>
          <w:numId w:val="25"/>
        </w:numPr>
        <w:tabs>
          <w:tab w:val="left" w:pos="993"/>
        </w:tabs>
        <w:spacing w:after="0" w:line="360" w:lineRule="auto"/>
        <w:ind w:left="0" w:firstLine="709"/>
        <w:contextualSpacing/>
        <w:jc w:val="both"/>
        <w:rPr>
          <w:rFonts w:ascii="Times New Roman" w:eastAsia="Calibri" w:hAnsi="Times New Roman" w:cs="Times New Roman"/>
          <w:sz w:val="28"/>
          <w:szCs w:val="28"/>
          <w:lang w:val="uk-UA"/>
        </w:rPr>
      </w:pPr>
      <w:r w:rsidRPr="00DB63F6">
        <w:rPr>
          <w:rFonts w:ascii="Times New Roman" w:eastAsia="Calibri" w:hAnsi="Times New Roman" w:cs="Times New Roman"/>
          <w:sz w:val="28"/>
          <w:szCs w:val="28"/>
          <w:lang w:val="uk-UA"/>
        </w:rPr>
        <w:t>повнота викладу, смислова відповідність відтворного матеріалу заданому зразку, зв’язність і логічність вислову;</w:t>
      </w:r>
    </w:p>
    <w:p w14:paraId="0FA2A92A" w14:textId="26EC6105" w:rsidR="00EE754C" w:rsidRPr="00DB63F6" w:rsidRDefault="00EE754C" w:rsidP="00E778A9">
      <w:pPr>
        <w:numPr>
          <w:ilvl w:val="0"/>
          <w:numId w:val="25"/>
        </w:numPr>
        <w:tabs>
          <w:tab w:val="left" w:pos="993"/>
        </w:tabs>
        <w:spacing w:after="0" w:line="360" w:lineRule="auto"/>
        <w:ind w:left="0" w:firstLine="709"/>
        <w:contextualSpacing/>
        <w:jc w:val="both"/>
        <w:rPr>
          <w:rFonts w:ascii="Times New Roman" w:eastAsia="Calibri" w:hAnsi="Times New Roman" w:cs="Times New Roman"/>
          <w:sz w:val="28"/>
          <w:szCs w:val="28"/>
          <w:lang w:val="uk-UA"/>
        </w:rPr>
      </w:pPr>
      <w:r w:rsidRPr="00DB63F6">
        <w:rPr>
          <w:rFonts w:ascii="Times New Roman" w:eastAsia="Calibri" w:hAnsi="Times New Roman" w:cs="Times New Roman"/>
          <w:sz w:val="28"/>
          <w:szCs w:val="28"/>
          <w:lang w:val="uk-UA"/>
        </w:rPr>
        <w:t>мов</w:t>
      </w:r>
      <w:r w:rsidR="005232BE">
        <w:rPr>
          <w:rFonts w:ascii="Times New Roman" w:eastAsia="Calibri" w:hAnsi="Times New Roman" w:cs="Times New Roman"/>
          <w:sz w:val="28"/>
          <w:szCs w:val="28"/>
          <w:lang w:val="uk-UA"/>
        </w:rPr>
        <w:t>леннєві</w:t>
      </w:r>
      <w:r w:rsidRPr="00DB63F6">
        <w:rPr>
          <w:rFonts w:ascii="Times New Roman" w:eastAsia="Calibri" w:hAnsi="Times New Roman" w:cs="Times New Roman"/>
          <w:sz w:val="28"/>
          <w:szCs w:val="28"/>
          <w:lang w:val="uk-UA"/>
        </w:rPr>
        <w:t xml:space="preserve"> засоби, за допомогою яких реалізуються вислови дітей: лексична повнота і граматична правильність, </w:t>
      </w:r>
      <w:r w:rsidRPr="002372D8">
        <w:rPr>
          <w:rFonts w:ascii="Times New Roman" w:eastAsia="Calibri" w:hAnsi="Times New Roman" w:cs="Times New Roman"/>
          <w:sz w:val="28"/>
          <w:szCs w:val="28"/>
          <w:lang w:val="uk-UA"/>
        </w:rPr>
        <w:t xml:space="preserve">типи </w:t>
      </w:r>
      <w:r w:rsidR="004A20A0" w:rsidRPr="002372D8">
        <w:rPr>
          <w:rFonts w:ascii="Times New Roman" w:eastAsia="Calibri" w:hAnsi="Times New Roman" w:cs="Times New Roman"/>
          <w:sz w:val="28"/>
          <w:szCs w:val="28"/>
          <w:lang w:val="uk-UA"/>
        </w:rPr>
        <w:t>речень</w:t>
      </w:r>
      <w:r w:rsidRPr="002372D8">
        <w:rPr>
          <w:rFonts w:ascii="Times New Roman" w:eastAsia="Calibri" w:hAnsi="Times New Roman" w:cs="Times New Roman"/>
          <w:sz w:val="28"/>
          <w:szCs w:val="28"/>
          <w:lang w:val="uk-UA"/>
        </w:rPr>
        <w:t>.</w:t>
      </w:r>
      <w:r w:rsidR="006C33A8">
        <w:rPr>
          <w:rFonts w:ascii="Times New Roman" w:eastAsia="Calibri" w:hAnsi="Times New Roman" w:cs="Times New Roman"/>
          <w:sz w:val="28"/>
          <w:szCs w:val="28"/>
          <w:lang w:val="uk-UA"/>
        </w:rPr>
        <w:t xml:space="preserve"> </w:t>
      </w:r>
    </w:p>
    <w:p w14:paraId="1316F9BF" w14:textId="77777777" w:rsidR="005232BE" w:rsidRPr="006C33A8" w:rsidRDefault="005232BE" w:rsidP="00E778A9">
      <w:pPr>
        <w:spacing w:after="0" w:line="360" w:lineRule="auto"/>
        <w:ind w:firstLine="709"/>
        <w:jc w:val="both"/>
        <w:rPr>
          <w:rFonts w:ascii="Times New Roman" w:hAnsi="Times New Roman" w:cs="Times New Roman"/>
          <w:b/>
          <w:bCs/>
          <w:sz w:val="28"/>
          <w:szCs w:val="28"/>
          <w:lang w:val="uk-UA"/>
        </w:rPr>
      </w:pPr>
      <w:r w:rsidRPr="006C33A8">
        <w:rPr>
          <w:rFonts w:ascii="Times New Roman" w:hAnsi="Times New Roman" w:cs="Times New Roman"/>
          <w:b/>
          <w:bCs/>
          <w:sz w:val="28"/>
          <w:szCs w:val="28"/>
          <w:lang w:val="uk-UA"/>
        </w:rPr>
        <w:t>Шкала оцінювання:</w:t>
      </w:r>
    </w:p>
    <w:p w14:paraId="2EFA2307" w14:textId="77777777" w:rsidR="00CE3546" w:rsidRPr="00CE3546" w:rsidRDefault="00CE3546" w:rsidP="00E778A9">
      <w:pPr>
        <w:numPr>
          <w:ilvl w:val="0"/>
          <w:numId w:val="25"/>
        </w:numPr>
        <w:tabs>
          <w:tab w:val="left" w:pos="1134"/>
        </w:tabs>
        <w:spacing w:after="0" w:line="360" w:lineRule="auto"/>
        <w:ind w:left="0" w:firstLine="709"/>
        <w:contextualSpacing/>
        <w:jc w:val="both"/>
        <w:rPr>
          <w:rFonts w:ascii="Times New Roman" w:eastAsia="Calibri" w:hAnsi="Times New Roman" w:cs="Times New Roman"/>
          <w:sz w:val="28"/>
          <w:szCs w:val="28"/>
          <w:lang w:val="uk-UA"/>
        </w:rPr>
      </w:pPr>
      <w:bookmarkStart w:id="4" w:name="_Hlk85740585"/>
      <w:bookmarkEnd w:id="3"/>
      <w:r w:rsidRPr="00CE3546">
        <w:rPr>
          <w:rFonts w:ascii="Times New Roman" w:eastAsia="Calibri" w:hAnsi="Times New Roman" w:cs="Times New Roman"/>
          <w:sz w:val="28"/>
          <w:szCs w:val="28"/>
          <w:lang w:val="uk-UA"/>
        </w:rPr>
        <w:t>високий рівень 5 балів (дитина самостійно виконує завдання без додаткових підказок чи стимулів, бере активну участь у діалозі, відповідає повними реченнями);</w:t>
      </w:r>
    </w:p>
    <w:p w14:paraId="4D1E90DE" w14:textId="77777777" w:rsidR="00CE3546" w:rsidRPr="00CE3546" w:rsidRDefault="00CE3546" w:rsidP="00E778A9">
      <w:pPr>
        <w:numPr>
          <w:ilvl w:val="0"/>
          <w:numId w:val="25"/>
        </w:numPr>
        <w:tabs>
          <w:tab w:val="left" w:pos="1134"/>
        </w:tabs>
        <w:spacing w:after="0" w:line="360" w:lineRule="auto"/>
        <w:ind w:left="0" w:firstLine="709"/>
        <w:contextualSpacing/>
        <w:jc w:val="both"/>
        <w:rPr>
          <w:rFonts w:ascii="Times New Roman" w:eastAsia="Calibri" w:hAnsi="Times New Roman" w:cs="Times New Roman"/>
          <w:sz w:val="28"/>
          <w:szCs w:val="28"/>
          <w:lang w:val="uk-UA"/>
        </w:rPr>
      </w:pPr>
      <w:r w:rsidRPr="00CE3546">
        <w:rPr>
          <w:rFonts w:ascii="Times New Roman" w:eastAsia="Calibri" w:hAnsi="Times New Roman" w:cs="Times New Roman"/>
          <w:sz w:val="28"/>
          <w:szCs w:val="28"/>
          <w:lang w:val="uk-UA"/>
        </w:rPr>
        <w:t>середній рівень 3-4 бали (</w:t>
      </w:r>
      <w:r w:rsidRPr="00CE3546">
        <w:rPr>
          <w:rFonts w:ascii="Times New Roman" w:eastAsia="Calibri" w:hAnsi="Times New Roman" w:cs="Times New Roman"/>
          <w:bCs/>
          <w:sz w:val="28"/>
          <w:szCs w:val="28"/>
          <w:lang w:val="uk-UA"/>
        </w:rPr>
        <w:t>4 бали</w:t>
      </w:r>
      <w:r w:rsidRPr="00CE3546">
        <w:rPr>
          <w:rFonts w:ascii="Times New Roman" w:eastAsia="Calibri" w:hAnsi="Times New Roman" w:cs="Times New Roman"/>
          <w:sz w:val="28"/>
          <w:szCs w:val="28"/>
          <w:lang w:val="uk-UA"/>
        </w:rPr>
        <w:t xml:space="preserve"> – дитина виконує завдання з певними підказками чи настановами від експериментатора, речення розгорнуті, активно бере участь у діалозі; </w:t>
      </w:r>
      <w:r w:rsidRPr="00CE3546">
        <w:rPr>
          <w:rFonts w:ascii="Times New Roman" w:eastAsia="Calibri" w:hAnsi="Times New Roman" w:cs="Times New Roman"/>
          <w:bCs/>
          <w:sz w:val="28"/>
          <w:szCs w:val="28"/>
          <w:lang w:val="uk-UA"/>
        </w:rPr>
        <w:t>3 бали</w:t>
      </w:r>
      <w:r w:rsidRPr="00CE3546">
        <w:rPr>
          <w:rFonts w:ascii="Times New Roman" w:eastAsia="Calibri" w:hAnsi="Times New Roman" w:cs="Times New Roman"/>
          <w:sz w:val="28"/>
          <w:szCs w:val="28"/>
          <w:lang w:val="uk-UA"/>
        </w:rPr>
        <w:t xml:space="preserve"> – виявляє ініціативу, але речення більш стислі або короткі, потребує додаткових підказок або пояснень);</w:t>
      </w:r>
    </w:p>
    <w:p w14:paraId="28A87FDF" w14:textId="77777777" w:rsidR="00CE3546" w:rsidRPr="00CE3546" w:rsidRDefault="00CE3546" w:rsidP="00E778A9">
      <w:pPr>
        <w:numPr>
          <w:ilvl w:val="0"/>
          <w:numId w:val="25"/>
        </w:numPr>
        <w:tabs>
          <w:tab w:val="left" w:pos="1134"/>
        </w:tabs>
        <w:spacing w:after="0" w:line="360" w:lineRule="auto"/>
        <w:ind w:left="0" w:firstLine="709"/>
        <w:contextualSpacing/>
        <w:jc w:val="both"/>
        <w:rPr>
          <w:rFonts w:ascii="Times New Roman" w:eastAsia="Calibri" w:hAnsi="Times New Roman" w:cs="Times New Roman"/>
          <w:sz w:val="28"/>
          <w:szCs w:val="28"/>
          <w:lang w:val="uk-UA"/>
        </w:rPr>
      </w:pPr>
      <w:r w:rsidRPr="00CE3546">
        <w:rPr>
          <w:rFonts w:ascii="Times New Roman" w:eastAsia="Calibri" w:hAnsi="Times New Roman" w:cs="Times New Roman"/>
          <w:sz w:val="28"/>
          <w:szCs w:val="28"/>
          <w:lang w:val="uk-UA"/>
        </w:rPr>
        <w:t>низький рівень 1-2 бали (</w:t>
      </w:r>
      <w:r w:rsidRPr="00CE3546">
        <w:rPr>
          <w:rFonts w:ascii="Times New Roman" w:eastAsia="Calibri" w:hAnsi="Times New Roman" w:cs="Times New Roman"/>
          <w:bCs/>
          <w:sz w:val="28"/>
          <w:szCs w:val="28"/>
          <w:lang w:val="uk-UA"/>
        </w:rPr>
        <w:t>2 бали</w:t>
      </w:r>
      <w:r w:rsidRPr="00CE3546">
        <w:rPr>
          <w:rFonts w:ascii="Times New Roman" w:eastAsia="Calibri" w:hAnsi="Times New Roman" w:cs="Times New Roman"/>
          <w:sz w:val="28"/>
          <w:szCs w:val="28"/>
          <w:lang w:val="uk-UA"/>
        </w:rPr>
        <w:t xml:space="preserve"> – дитина виконує завдання лише з допомогою експериментатора та приймає участь у бесіді, намагається дати відповідь двома словами, потребує додаткових пояснень, завдання виконуються повільно, дитина може плутатися у запитаннях; </w:t>
      </w:r>
      <w:r w:rsidRPr="00CE3546">
        <w:rPr>
          <w:rFonts w:ascii="Times New Roman" w:eastAsia="Calibri" w:hAnsi="Times New Roman" w:cs="Times New Roman"/>
          <w:bCs/>
          <w:sz w:val="28"/>
          <w:szCs w:val="28"/>
          <w:lang w:val="uk-UA"/>
        </w:rPr>
        <w:t>1 бал</w:t>
      </w:r>
      <w:r w:rsidRPr="00CE3546">
        <w:rPr>
          <w:rFonts w:ascii="Times New Roman" w:eastAsia="Calibri" w:hAnsi="Times New Roman" w:cs="Times New Roman"/>
          <w:sz w:val="28"/>
          <w:szCs w:val="28"/>
          <w:lang w:val="uk-UA"/>
        </w:rPr>
        <w:t xml:space="preserve"> – дитина не приймає участь у діалозі чи обговорення, не проявляє ініціативності, не відповідає на запитання експериментатора або наявна коротка відповідь одним словом).</w:t>
      </w:r>
    </w:p>
    <w:p w14:paraId="6FB84C70" w14:textId="3A1B3192" w:rsidR="00EE754C" w:rsidRPr="00DB63F6" w:rsidRDefault="00EE754C" w:rsidP="00E778A9">
      <w:pPr>
        <w:spacing w:after="0" w:line="360" w:lineRule="auto"/>
        <w:ind w:firstLine="709"/>
        <w:jc w:val="both"/>
        <w:rPr>
          <w:rFonts w:ascii="Times New Roman" w:hAnsi="Times New Roman" w:cs="Times New Roman"/>
          <w:sz w:val="28"/>
          <w:szCs w:val="28"/>
          <w:lang w:val="uk-UA"/>
        </w:rPr>
      </w:pPr>
      <w:r w:rsidRPr="00DB63F6">
        <w:rPr>
          <w:rFonts w:ascii="Times New Roman" w:hAnsi="Times New Roman" w:cs="Times New Roman"/>
          <w:i/>
          <w:sz w:val="28"/>
          <w:szCs w:val="28"/>
          <w:lang w:val="uk-UA"/>
        </w:rPr>
        <w:t>Завдання № 5. «Переказ тексту».</w:t>
      </w:r>
      <w:r w:rsidRPr="00DB63F6">
        <w:rPr>
          <w:rFonts w:ascii="Times New Roman" w:hAnsi="Times New Roman" w:cs="Times New Roman"/>
          <w:sz w:val="28"/>
          <w:szCs w:val="28"/>
          <w:lang w:val="uk-UA"/>
        </w:rPr>
        <w:t xml:space="preserve"> </w:t>
      </w:r>
    </w:p>
    <w:p w14:paraId="0C5945A6" w14:textId="44E8C10C" w:rsidR="00EE754C" w:rsidRPr="00DB63F6" w:rsidRDefault="00EE754C" w:rsidP="00E778A9">
      <w:pPr>
        <w:spacing w:after="0" w:line="360" w:lineRule="auto"/>
        <w:ind w:firstLine="709"/>
        <w:jc w:val="both"/>
        <w:rPr>
          <w:rFonts w:ascii="Times New Roman" w:hAnsi="Times New Roman" w:cs="Times New Roman"/>
          <w:sz w:val="28"/>
          <w:szCs w:val="28"/>
          <w:lang w:val="uk-UA"/>
        </w:rPr>
      </w:pPr>
      <w:r w:rsidRPr="006C33A8">
        <w:rPr>
          <w:rFonts w:ascii="Times New Roman" w:hAnsi="Times New Roman" w:cs="Times New Roman"/>
          <w:b/>
          <w:bCs/>
          <w:sz w:val="28"/>
          <w:szCs w:val="28"/>
          <w:lang w:val="uk-UA"/>
        </w:rPr>
        <w:lastRenderedPageBreak/>
        <w:t>Мета:</w:t>
      </w:r>
      <w:r w:rsidRPr="00DB63F6">
        <w:rPr>
          <w:rFonts w:ascii="Times New Roman" w:hAnsi="Times New Roman" w:cs="Times New Roman"/>
          <w:sz w:val="28"/>
          <w:szCs w:val="28"/>
          <w:lang w:val="uk-UA"/>
        </w:rPr>
        <w:t xml:space="preserve"> виявлення вміння відповідати на питання п</w:t>
      </w:r>
      <w:r w:rsidR="005232BE">
        <w:rPr>
          <w:rFonts w:ascii="Times New Roman" w:hAnsi="Times New Roman" w:cs="Times New Roman"/>
          <w:sz w:val="28"/>
          <w:szCs w:val="28"/>
          <w:lang w:val="uk-UA"/>
        </w:rPr>
        <w:t xml:space="preserve">оширеними </w:t>
      </w:r>
      <w:r w:rsidRPr="00DB63F6">
        <w:rPr>
          <w:rFonts w:ascii="Times New Roman" w:hAnsi="Times New Roman" w:cs="Times New Roman"/>
          <w:sz w:val="28"/>
          <w:szCs w:val="28"/>
          <w:lang w:val="uk-UA"/>
        </w:rPr>
        <w:t xml:space="preserve">реченнями, складати повні речення; пояснювати лексичне значення слова; встановлювати причинно-наслідкові зв'язки; по черзі переказувати з опорою на предметні картинки, слова-дії; розвивати фонематичний аналіз слів, опосередковане запам'ятовування. </w:t>
      </w:r>
    </w:p>
    <w:p w14:paraId="57D1A694" w14:textId="10527B04" w:rsidR="00EE754C" w:rsidRPr="00DB63F6" w:rsidRDefault="00EE754C" w:rsidP="00E778A9">
      <w:pPr>
        <w:spacing w:after="0" w:line="360" w:lineRule="auto"/>
        <w:ind w:firstLine="709"/>
        <w:jc w:val="both"/>
        <w:rPr>
          <w:rFonts w:ascii="Times New Roman" w:hAnsi="Times New Roman" w:cs="Times New Roman"/>
          <w:sz w:val="28"/>
          <w:szCs w:val="28"/>
          <w:lang w:val="uk-UA"/>
        </w:rPr>
      </w:pPr>
      <w:r w:rsidRPr="006C33A8">
        <w:rPr>
          <w:rFonts w:ascii="Times New Roman" w:hAnsi="Times New Roman" w:cs="Times New Roman"/>
          <w:b/>
          <w:bCs/>
          <w:sz w:val="28"/>
          <w:szCs w:val="28"/>
          <w:lang w:val="uk-UA"/>
        </w:rPr>
        <w:t>Інструкція</w:t>
      </w:r>
      <w:r w:rsidRPr="006C33A8">
        <w:rPr>
          <w:rFonts w:ascii="Times New Roman" w:hAnsi="Times New Roman" w:cs="Times New Roman"/>
          <w:b/>
          <w:bCs/>
          <w:i/>
          <w:sz w:val="28"/>
          <w:szCs w:val="28"/>
          <w:lang w:val="uk-UA"/>
        </w:rPr>
        <w:t>:</w:t>
      </w:r>
      <w:r w:rsidRPr="00DB63F6">
        <w:rPr>
          <w:rFonts w:ascii="Times New Roman" w:hAnsi="Times New Roman" w:cs="Times New Roman"/>
          <w:sz w:val="28"/>
          <w:szCs w:val="28"/>
          <w:lang w:val="uk-UA"/>
        </w:rPr>
        <w:t xml:space="preserve"> </w:t>
      </w:r>
      <w:r w:rsidR="006C33A8">
        <w:rPr>
          <w:rFonts w:ascii="Times New Roman" w:hAnsi="Times New Roman" w:cs="Times New Roman"/>
          <w:sz w:val="28"/>
          <w:szCs w:val="28"/>
          <w:lang w:val="uk-UA"/>
        </w:rPr>
        <w:t>П</w:t>
      </w:r>
      <w:r w:rsidR="005232BE">
        <w:rPr>
          <w:rFonts w:ascii="Times New Roman" w:hAnsi="Times New Roman" w:cs="Times New Roman"/>
          <w:sz w:val="28"/>
          <w:szCs w:val="28"/>
          <w:lang w:val="uk-UA"/>
        </w:rPr>
        <w:t>ослухай уважно текст, а потім за допомогою картинки спробуй розповісти про що він.</w:t>
      </w:r>
    </w:p>
    <w:p w14:paraId="27AF5A39" w14:textId="77777777" w:rsidR="002372D8" w:rsidRDefault="00EE754C" w:rsidP="00E778A9">
      <w:pPr>
        <w:spacing w:after="0" w:line="360" w:lineRule="auto"/>
        <w:ind w:firstLine="709"/>
        <w:jc w:val="both"/>
        <w:rPr>
          <w:rFonts w:ascii="Times New Roman" w:hAnsi="Times New Roman" w:cs="Times New Roman"/>
          <w:sz w:val="28"/>
          <w:szCs w:val="28"/>
          <w:lang w:val="uk-UA"/>
        </w:rPr>
      </w:pPr>
      <w:r w:rsidRPr="006C33A8">
        <w:rPr>
          <w:rFonts w:ascii="Times New Roman" w:hAnsi="Times New Roman" w:cs="Times New Roman"/>
          <w:b/>
          <w:bCs/>
          <w:sz w:val="28"/>
          <w:szCs w:val="28"/>
          <w:lang w:val="uk-UA"/>
        </w:rPr>
        <w:t>Обладнання:</w:t>
      </w:r>
      <w:r w:rsidRPr="00DB63F6">
        <w:rPr>
          <w:rFonts w:ascii="Times New Roman" w:hAnsi="Times New Roman" w:cs="Times New Roman"/>
          <w:sz w:val="28"/>
          <w:szCs w:val="28"/>
          <w:lang w:val="uk-UA"/>
        </w:rPr>
        <w:t xml:space="preserve"> </w:t>
      </w:r>
      <w:r w:rsidR="005232BE">
        <w:rPr>
          <w:rFonts w:ascii="Times New Roman" w:hAnsi="Times New Roman" w:cs="Times New Roman"/>
          <w:sz w:val="28"/>
          <w:szCs w:val="28"/>
          <w:lang w:val="uk-UA"/>
        </w:rPr>
        <w:t>друкований текст «Як ведмідь себе налякав», картинка</w:t>
      </w:r>
      <w:r w:rsidR="00FA0EC4">
        <w:rPr>
          <w:rFonts w:ascii="Times New Roman" w:hAnsi="Times New Roman" w:cs="Times New Roman"/>
          <w:sz w:val="28"/>
          <w:szCs w:val="28"/>
          <w:lang w:val="uk-UA"/>
        </w:rPr>
        <w:t>-схема</w:t>
      </w:r>
      <w:r w:rsidR="005232BE">
        <w:rPr>
          <w:rFonts w:ascii="Times New Roman" w:hAnsi="Times New Roman" w:cs="Times New Roman"/>
          <w:sz w:val="28"/>
          <w:szCs w:val="28"/>
          <w:lang w:val="uk-UA"/>
        </w:rPr>
        <w:t xml:space="preserve"> </w:t>
      </w:r>
      <w:r w:rsidR="006C33A8">
        <w:rPr>
          <w:rFonts w:ascii="Times New Roman" w:hAnsi="Times New Roman" w:cs="Times New Roman"/>
          <w:sz w:val="28"/>
          <w:szCs w:val="28"/>
          <w:lang w:val="uk-UA"/>
        </w:rPr>
        <w:t>і</w:t>
      </w:r>
      <w:r w:rsidR="005232BE">
        <w:rPr>
          <w:rFonts w:ascii="Times New Roman" w:hAnsi="Times New Roman" w:cs="Times New Roman"/>
          <w:sz w:val="28"/>
          <w:szCs w:val="28"/>
          <w:lang w:val="uk-UA"/>
        </w:rPr>
        <w:t>з зображенням героїв твору</w:t>
      </w:r>
      <w:r w:rsidR="00FA0EC4">
        <w:rPr>
          <w:rFonts w:ascii="Times New Roman" w:hAnsi="Times New Roman" w:cs="Times New Roman"/>
          <w:sz w:val="28"/>
          <w:szCs w:val="28"/>
          <w:lang w:val="uk-UA"/>
        </w:rPr>
        <w:t xml:space="preserve"> </w:t>
      </w:r>
      <w:r w:rsidR="00FA0EC4" w:rsidRPr="002372D8">
        <w:rPr>
          <w:rFonts w:ascii="Times New Roman" w:hAnsi="Times New Roman" w:cs="Times New Roman"/>
          <w:sz w:val="28"/>
          <w:szCs w:val="28"/>
          <w:lang w:val="uk-UA"/>
        </w:rPr>
        <w:t xml:space="preserve">(Додаток </w:t>
      </w:r>
      <w:r w:rsidR="00477BBE" w:rsidRPr="002372D8">
        <w:rPr>
          <w:rFonts w:ascii="Times New Roman" w:hAnsi="Times New Roman" w:cs="Times New Roman"/>
          <w:sz w:val="28"/>
          <w:szCs w:val="28"/>
          <w:lang w:val="uk-UA"/>
        </w:rPr>
        <w:t>Д</w:t>
      </w:r>
      <w:r w:rsidR="00FA0EC4" w:rsidRPr="002372D8">
        <w:rPr>
          <w:rFonts w:ascii="Times New Roman" w:hAnsi="Times New Roman" w:cs="Times New Roman"/>
          <w:sz w:val="28"/>
          <w:szCs w:val="28"/>
          <w:lang w:val="uk-UA"/>
        </w:rPr>
        <w:t>)</w:t>
      </w:r>
      <w:r w:rsidR="002372D8" w:rsidRPr="002372D8">
        <w:rPr>
          <w:rFonts w:ascii="Times New Roman" w:hAnsi="Times New Roman" w:cs="Times New Roman"/>
          <w:sz w:val="28"/>
          <w:szCs w:val="28"/>
          <w:lang w:val="uk-UA"/>
        </w:rPr>
        <w:t>.</w:t>
      </w:r>
    </w:p>
    <w:p w14:paraId="3FE88348" w14:textId="0F040137" w:rsidR="00EE754C" w:rsidRDefault="00EE754C" w:rsidP="00E778A9">
      <w:pPr>
        <w:spacing w:after="0" w:line="360" w:lineRule="auto"/>
        <w:ind w:firstLine="709"/>
        <w:jc w:val="both"/>
        <w:rPr>
          <w:rFonts w:ascii="Times New Roman" w:hAnsi="Times New Roman" w:cs="Times New Roman"/>
          <w:sz w:val="28"/>
          <w:szCs w:val="28"/>
          <w:lang w:val="uk-UA"/>
        </w:rPr>
      </w:pPr>
      <w:r w:rsidRPr="006C33A8">
        <w:rPr>
          <w:rFonts w:ascii="Times New Roman" w:hAnsi="Times New Roman" w:cs="Times New Roman"/>
          <w:i/>
          <w:iCs/>
          <w:sz w:val="28"/>
          <w:szCs w:val="28"/>
          <w:lang w:val="uk-UA"/>
        </w:rPr>
        <w:t>Примітка:</w:t>
      </w:r>
      <w:r w:rsidRPr="00DB63F6">
        <w:rPr>
          <w:rFonts w:ascii="Times New Roman" w:hAnsi="Times New Roman" w:cs="Times New Roman"/>
          <w:sz w:val="28"/>
          <w:szCs w:val="28"/>
          <w:lang w:val="uk-UA"/>
        </w:rPr>
        <w:t xml:space="preserve"> дітям був запропонований текст «Як ведмідь себе налякав». Під час виконання цього завдання </w:t>
      </w:r>
      <w:r w:rsidR="00FA0EC4">
        <w:rPr>
          <w:rFonts w:ascii="Times New Roman" w:hAnsi="Times New Roman" w:cs="Times New Roman"/>
          <w:sz w:val="28"/>
          <w:szCs w:val="28"/>
          <w:lang w:val="uk-UA"/>
        </w:rPr>
        <w:t xml:space="preserve">експериментатор </w:t>
      </w:r>
      <w:r w:rsidRPr="00DB63F6">
        <w:rPr>
          <w:rFonts w:ascii="Times New Roman" w:hAnsi="Times New Roman" w:cs="Times New Roman"/>
          <w:sz w:val="28"/>
          <w:szCs w:val="28"/>
          <w:lang w:val="uk-UA"/>
        </w:rPr>
        <w:t xml:space="preserve">читає текст, а дитина уважно слухає і дивиться на картинку-схему, яка їй запропонована. Після завершення читання тексту </w:t>
      </w:r>
      <w:r w:rsidR="00FA0EC4">
        <w:rPr>
          <w:rFonts w:ascii="Times New Roman" w:hAnsi="Times New Roman" w:cs="Times New Roman"/>
          <w:sz w:val="28"/>
          <w:szCs w:val="28"/>
          <w:lang w:val="uk-UA"/>
        </w:rPr>
        <w:t xml:space="preserve">експериментатор </w:t>
      </w:r>
      <w:r w:rsidRPr="00DB63F6">
        <w:rPr>
          <w:rFonts w:ascii="Times New Roman" w:hAnsi="Times New Roman" w:cs="Times New Roman"/>
          <w:sz w:val="28"/>
          <w:szCs w:val="28"/>
          <w:lang w:val="uk-UA"/>
        </w:rPr>
        <w:t>задає запитання дитині по тексту, а потім просить зробити переказ з опорою на картинку-схему. Велика увага приділяється спостереженню за побудовою речень, вони короткі одне чи два слова, чи повні та граматично доповнені.</w:t>
      </w:r>
    </w:p>
    <w:p w14:paraId="5336D1A5" w14:textId="411D42B3" w:rsidR="005232BE" w:rsidRPr="006C33A8" w:rsidRDefault="005232BE" w:rsidP="00E778A9">
      <w:pPr>
        <w:spacing w:after="0" w:line="360" w:lineRule="auto"/>
        <w:ind w:firstLine="709"/>
        <w:jc w:val="both"/>
        <w:rPr>
          <w:rFonts w:ascii="Times New Roman" w:hAnsi="Times New Roman" w:cs="Times New Roman"/>
          <w:b/>
          <w:bCs/>
          <w:sz w:val="28"/>
          <w:szCs w:val="28"/>
          <w:lang w:val="uk-UA"/>
        </w:rPr>
      </w:pPr>
      <w:r w:rsidRPr="006C33A8">
        <w:rPr>
          <w:rFonts w:ascii="Times New Roman" w:hAnsi="Times New Roman" w:cs="Times New Roman"/>
          <w:b/>
          <w:bCs/>
          <w:sz w:val="28"/>
          <w:szCs w:val="28"/>
          <w:lang w:val="uk-UA"/>
        </w:rPr>
        <w:t>Словесний матеріал:</w:t>
      </w:r>
      <w:r w:rsidR="00FA0EC4" w:rsidRPr="006C33A8">
        <w:rPr>
          <w:rFonts w:ascii="Times New Roman" w:hAnsi="Times New Roman" w:cs="Times New Roman"/>
          <w:b/>
          <w:bCs/>
          <w:sz w:val="28"/>
          <w:szCs w:val="28"/>
          <w:lang w:val="uk-UA"/>
        </w:rPr>
        <w:t xml:space="preserve"> </w:t>
      </w:r>
    </w:p>
    <w:p w14:paraId="3C546CE7" w14:textId="2F6C7988" w:rsidR="00EB2EB9" w:rsidRPr="007B4F30" w:rsidRDefault="00EB2EB9" w:rsidP="00E778A9">
      <w:pPr>
        <w:tabs>
          <w:tab w:val="left" w:pos="734"/>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DB63F6">
        <w:rPr>
          <w:rFonts w:ascii="Times New Roman" w:hAnsi="Times New Roman" w:cs="Times New Roman"/>
          <w:sz w:val="28"/>
          <w:szCs w:val="28"/>
          <w:lang w:val="uk-UA"/>
        </w:rPr>
        <w:t xml:space="preserve">З чого почалася історія? (Увійшов </w:t>
      </w:r>
      <w:r w:rsidRPr="007B4F30">
        <w:rPr>
          <w:rFonts w:ascii="Times New Roman" w:hAnsi="Times New Roman" w:cs="Times New Roman"/>
          <w:sz w:val="28"/>
          <w:szCs w:val="28"/>
          <w:lang w:val="uk-UA"/>
        </w:rPr>
        <w:t>ведмідь в ліс);</w:t>
      </w:r>
    </w:p>
    <w:p w14:paraId="0DE2BBDA" w14:textId="6AB65108" w:rsidR="00EB2EB9" w:rsidRPr="007B4F30" w:rsidRDefault="00EB2EB9" w:rsidP="00E778A9">
      <w:pPr>
        <w:tabs>
          <w:tab w:val="left" w:pos="734"/>
        </w:tabs>
        <w:spacing w:after="0" w:line="360" w:lineRule="auto"/>
        <w:ind w:firstLine="709"/>
        <w:jc w:val="both"/>
        <w:rPr>
          <w:rFonts w:ascii="Times New Roman" w:hAnsi="Times New Roman" w:cs="Times New Roman"/>
          <w:sz w:val="28"/>
          <w:szCs w:val="28"/>
          <w:lang w:val="uk-UA"/>
        </w:rPr>
      </w:pPr>
      <w:r w:rsidRPr="007B4F30">
        <w:rPr>
          <w:rFonts w:ascii="Times New Roman" w:hAnsi="Times New Roman" w:cs="Times New Roman"/>
          <w:sz w:val="28"/>
          <w:szCs w:val="28"/>
          <w:lang w:val="uk-UA"/>
        </w:rPr>
        <w:t>- Що сталося далі? (Під лапою ведмедя хруснула гілка);</w:t>
      </w:r>
    </w:p>
    <w:p w14:paraId="4E4D5D2E" w14:textId="5D26991C" w:rsidR="00EB2EB9" w:rsidRPr="007B4F30" w:rsidRDefault="00EB2EB9" w:rsidP="00E778A9">
      <w:pPr>
        <w:tabs>
          <w:tab w:val="left" w:pos="734"/>
        </w:tabs>
        <w:spacing w:after="0" w:line="360" w:lineRule="auto"/>
        <w:ind w:firstLine="709"/>
        <w:jc w:val="both"/>
        <w:rPr>
          <w:rFonts w:ascii="Times New Roman" w:hAnsi="Times New Roman" w:cs="Times New Roman"/>
          <w:sz w:val="28"/>
          <w:szCs w:val="28"/>
          <w:lang w:val="uk-UA"/>
        </w:rPr>
      </w:pPr>
      <w:r w:rsidRPr="007B4F30">
        <w:rPr>
          <w:rFonts w:ascii="Times New Roman" w:hAnsi="Times New Roman" w:cs="Times New Roman"/>
          <w:sz w:val="28"/>
          <w:szCs w:val="28"/>
          <w:lang w:val="uk-UA"/>
        </w:rPr>
        <w:t>- Кого налякав хрускіт гілки? (Білку);</w:t>
      </w:r>
    </w:p>
    <w:p w14:paraId="08FC9664" w14:textId="2CCCBD73" w:rsidR="00EB2EB9" w:rsidRPr="007B4F30" w:rsidRDefault="00EB2EB9" w:rsidP="00E778A9">
      <w:pPr>
        <w:tabs>
          <w:tab w:val="left" w:pos="734"/>
        </w:tabs>
        <w:spacing w:after="0" w:line="360" w:lineRule="auto"/>
        <w:ind w:firstLine="709"/>
        <w:jc w:val="both"/>
        <w:rPr>
          <w:rFonts w:ascii="Times New Roman" w:hAnsi="Times New Roman" w:cs="Times New Roman"/>
          <w:sz w:val="28"/>
          <w:szCs w:val="28"/>
          <w:lang w:val="uk-UA"/>
        </w:rPr>
      </w:pPr>
      <w:r w:rsidRPr="007B4F30">
        <w:rPr>
          <w:rFonts w:ascii="Times New Roman" w:hAnsi="Times New Roman" w:cs="Times New Roman"/>
          <w:sz w:val="28"/>
          <w:szCs w:val="28"/>
          <w:lang w:val="uk-UA"/>
        </w:rPr>
        <w:t>- Що зробила білка? (Білка впустила з рук шишку);</w:t>
      </w:r>
    </w:p>
    <w:p w14:paraId="5D222449" w14:textId="1CE00E33" w:rsidR="00EB2EB9" w:rsidRPr="007B4F30" w:rsidRDefault="00EB2EB9" w:rsidP="00E778A9">
      <w:pPr>
        <w:tabs>
          <w:tab w:val="left" w:pos="734"/>
        </w:tabs>
        <w:spacing w:after="0" w:line="360" w:lineRule="auto"/>
        <w:ind w:firstLine="709"/>
        <w:jc w:val="both"/>
        <w:rPr>
          <w:rFonts w:ascii="Times New Roman" w:hAnsi="Times New Roman" w:cs="Times New Roman"/>
          <w:sz w:val="28"/>
          <w:szCs w:val="28"/>
          <w:lang w:val="uk-UA"/>
        </w:rPr>
      </w:pPr>
      <w:r w:rsidRPr="007B4F30">
        <w:rPr>
          <w:rFonts w:ascii="Times New Roman" w:hAnsi="Times New Roman" w:cs="Times New Roman"/>
          <w:sz w:val="28"/>
          <w:szCs w:val="28"/>
          <w:lang w:val="uk-UA"/>
        </w:rPr>
        <w:t>- Куди попала шишка? (Шишка догодила зайцю в лоб);</w:t>
      </w:r>
    </w:p>
    <w:p w14:paraId="01D6F9F0" w14:textId="5A8D8C46" w:rsidR="00EB2EB9" w:rsidRPr="007B4F30" w:rsidRDefault="00EB2EB9" w:rsidP="00E778A9">
      <w:pPr>
        <w:tabs>
          <w:tab w:val="left" w:pos="734"/>
        </w:tabs>
        <w:spacing w:after="0" w:line="360" w:lineRule="auto"/>
        <w:ind w:firstLine="709"/>
        <w:jc w:val="both"/>
        <w:rPr>
          <w:rFonts w:ascii="Times New Roman" w:hAnsi="Times New Roman" w:cs="Times New Roman"/>
          <w:sz w:val="28"/>
          <w:szCs w:val="28"/>
          <w:lang w:val="uk-UA"/>
        </w:rPr>
      </w:pPr>
      <w:r w:rsidRPr="007B4F30">
        <w:rPr>
          <w:rFonts w:ascii="Times New Roman" w:hAnsi="Times New Roman" w:cs="Times New Roman"/>
          <w:sz w:val="28"/>
          <w:szCs w:val="28"/>
          <w:lang w:val="uk-UA"/>
        </w:rPr>
        <w:t>- Що зробив заєць? (Схопився, помчав в гущавину лісу, наскочив на сороку);</w:t>
      </w:r>
    </w:p>
    <w:p w14:paraId="2F3F1181" w14:textId="034B39CB" w:rsidR="00EB2EB9" w:rsidRPr="007B4F30" w:rsidRDefault="00EB2EB9" w:rsidP="00E778A9">
      <w:pPr>
        <w:tabs>
          <w:tab w:val="left" w:pos="734"/>
        </w:tabs>
        <w:spacing w:after="0" w:line="360" w:lineRule="auto"/>
        <w:ind w:firstLine="709"/>
        <w:jc w:val="both"/>
        <w:rPr>
          <w:rFonts w:ascii="Times New Roman" w:hAnsi="Times New Roman" w:cs="Times New Roman"/>
          <w:sz w:val="28"/>
          <w:szCs w:val="28"/>
          <w:lang w:val="uk-UA"/>
        </w:rPr>
      </w:pPr>
      <w:r w:rsidRPr="007B4F30">
        <w:rPr>
          <w:rFonts w:ascii="Times New Roman" w:hAnsi="Times New Roman" w:cs="Times New Roman"/>
          <w:sz w:val="28"/>
          <w:szCs w:val="28"/>
          <w:lang w:val="uk-UA"/>
        </w:rPr>
        <w:t>- Що зробила сорока? (Сорока підняла крик на весь ліс) Хто почув сороку? (Сороку почули лосі);</w:t>
      </w:r>
    </w:p>
    <w:p w14:paraId="218F46E0" w14:textId="77F4C47C" w:rsidR="00EB2EB9" w:rsidRPr="007B4F30" w:rsidRDefault="00EB2EB9" w:rsidP="00E778A9">
      <w:pPr>
        <w:tabs>
          <w:tab w:val="left" w:pos="734"/>
        </w:tabs>
        <w:spacing w:after="0" w:line="360" w:lineRule="auto"/>
        <w:ind w:firstLine="709"/>
        <w:jc w:val="both"/>
        <w:rPr>
          <w:rFonts w:ascii="Times New Roman" w:hAnsi="Times New Roman" w:cs="Times New Roman"/>
          <w:sz w:val="28"/>
          <w:szCs w:val="28"/>
          <w:lang w:val="uk-UA"/>
        </w:rPr>
      </w:pPr>
      <w:r w:rsidRPr="007B4F30">
        <w:rPr>
          <w:rFonts w:ascii="Times New Roman" w:hAnsi="Times New Roman" w:cs="Times New Roman"/>
          <w:sz w:val="28"/>
          <w:szCs w:val="28"/>
          <w:lang w:val="uk-UA"/>
        </w:rPr>
        <w:t>- Що зробили лосі? (Пішли по лісі кущі ламати);</w:t>
      </w:r>
    </w:p>
    <w:p w14:paraId="109ED505" w14:textId="0422BB8B" w:rsidR="00EB2EB9" w:rsidRPr="007B4F30" w:rsidRDefault="00EB2EB9" w:rsidP="00E778A9">
      <w:pPr>
        <w:tabs>
          <w:tab w:val="left" w:pos="734"/>
        </w:tabs>
        <w:spacing w:after="0" w:line="360" w:lineRule="auto"/>
        <w:ind w:firstLine="709"/>
        <w:jc w:val="both"/>
        <w:rPr>
          <w:rFonts w:ascii="Times New Roman" w:hAnsi="Times New Roman" w:cs="Times New Roman"/>
          <w:sz w:val="28"/>
          <w:szCs w:val="28"/>
          <w:lang w:val="uk-UA"/>
        </w:rPr>
      </w:pPr>
      <w:r w:rsidRPr="007B4F30">
        <w:rPr>
          <w:rFonts w:ascii="Times New Roman" w:hAnsi="Times New Roman" w:cs="Times New Roman"/>
          <w:sz w:val="28"/>
          <w:szCs w:val="28"/>
          <w:lang w:val="uk-UA"/>
        </w:rPr>
        <w:t xml:space="preserve">- Що почув ведмідь? (Ведмідь почув, що білка </w:t>
      </w:r>
      <w:proofErr w:type="spellStart"/>
      <w:r w:rsidRPr="007B4F30">
        <w:rPr>
          <w:rFonts w:ascii="Times New Roman" w:hAnsi="Times New Roman" w:cs="Times New Roman"/>
          <w:sz w:val="28"/>
          <w:szCs w:val="28"/>
          <w:lang w:val="uk-UA"/>
        </w:rPr>
        <w:t>белькоче</w:t>
      </w:r>
      <w:proofErr w:type="spellEnd"/>
      <w:r w:rsidRPr="007B4F30">
        <w:rPr>
          <w:rFonts w:ascii="Times New Roman" w:hAnsi="Times New Roman" w:cs="Times New Roman"/>
          <w:sz w:val="28"/>
          <w:szCs w:val="28"/>
          <w:lang w:val="uk-UA"/>
        </w:rPr>
        <w:t>, що сорока кричить, а лосі кущі ламають, а позаду хтось тупотить);</w:t>
      </w:r>
    </w:p>
    <w:p w14:paraId="385EEBE5" w14:textId="43817CAB" w:rsidR="00EB2EB9" w:rsidRPr="007B4F30" w:rsidRDefault="00EB2EB9" w:rsidP="00E778A9">
      <w:pPr>
        <w:tabs>
          <w:tab w:val="left" w:pos="734"/>
        </w:tabs>
        <w:spacing w:after="0" w:line="360" w:lineRule="auto"/>
        <w:ind w:firstLine="709"/>
        <w:jc w:val="both"/>
        <w:rPr>
          <w:rFonts w:ascii="Times New Roman" w:hAnsi="Times New Roman" w:cs="Times New Roman"/>
          <w:sz w:val="28"/>
          <w:szCs w:val="28"/>
          <w:lang w:val="uk-UA"/>
        </w:rPr>
      </w:pPr>
      <w:r w:rsidRPr="007B4F30">
        <w:rPr>
          <w:rFonts w:ascii="Times New Roman" w:hAnsi="Times New Roman" w:cs="Times New Roman"/>
          <w:sz w:val="28"/>
          <w:szCs w:val="28"/>
          <w:lang w:val="uk-UA"/>
        </w:rPr>
        <w:t xml:space="preserve">- Що подумав ведмідь? (Ведмідь подумав: «Не піти чи краще?»); </w:t>
      </w:r>
    </w:p>
    <w:p w14:paraId="40751CC2" w14:textId="29731461" w:rsidR="00EB2EB9" w:rsidRDefault="00EB2EB9" w:rsidP="00E778A9">
      <w:pPr>
        <w:tabs>
          <w:tab w:val="left" w:pos="734"/>
        </w:tabs>
        <w:spacing w:after="0" w:line="360" w:lineRule="auto"/>
        <w:ind w:firstLine="709"/>
        <w:jc w:val="both"/>
        <w:rPr>
          <w:rFonts w:ascii="Times New Roman" w:hAnsi="Times New Roman" w:cs="Times New Roman"/>
          <w:sz w:val="28"/>
          <w:szCs w:val="28"/>
          <w:lang w:val="uk-UA"/>
        </w:rPr>
      </w:pPr>
      <w:r w:rsidRPr="007B4F30">
        <w:rPr>
          <w:rFonts w:ascii="Times New Roman" w:hAnsi="Times New Roman" w:cs="Times New Roman"/>
          <w:sz w:val="28"/>
          <w:szCs w:val="28"/>
          <w:lang w:val="uk-UA"/>
        </w:rPr>
        <w:lastRenderedPageBreak/>
        <w:t xml:space="preserve">- Що зробив ведмідь? (Ведмідь втік, дав </w:t>
      </w:r>
      <w:proofErr w:type="spellStart"/>
      <w:r w:rsidRPr="007B4F30">
        <w:rPr>
          <w:rFonts w:ascii="Times New Roman" w:hAnsi="Times New Roman" w:cs="Times New Roman"/>
          <w:sz w:val="28"/>
          <w:szCs w:val="28"/>
          <w:lang w:val="uk-UA"/>
        </w:rPr>
        <w:t>стрекоча</w:t>
      </w:r>
      <w:proofErr w:type="spellEnd"/>
      <w:r w:rsidRPr="007B4F30">
        <w:rPr>
          <w:rFonts w:ascii="Times New Roman" w:hAnsi="Times New Roman" w:cs="Times New Roman"/>
          <w:sz w:val="28"/>
          <w:szCs w:val="28"/>
          <w:lang w:val="uk-UA"/>
        </w:rPr>
        <w:t>)</w:t>
      </w:r>
      <w:r w:rsidR="008F10C8" w:rsidRPr="007B4F30">
        <w:rPr>
          <w:rFonts w:ascii="Times New Roman" w:hAnsi="Times New Roman" w:cs="Times New Roman"/>
          <w:sz w:val="28"/>
          <w:szCs w:val="28"/>
          <w:lang w:val="uk-UA"/>
        </w:rPr>
        <w:t>.</w:t>
      </w:r>
    </w:p>
    <w:p w14:paraId="2DE15675" w14:textId="77777777" w:rsidR="00EE754C" w:rsidRPr="00DD2FF4" w:rsidRDefault="00EE754C" w:rsidP="00E778A9">
      <w:pPr>
        <w:spacing w:after="0" w:line="360" w:lineRule="auto"/>
        <w:ind w:firstLine="709"/>
        <w:jc w:val="both"/>
        <w:rPr>
          <w:rFonts w:ascii="Times New Roman" w:hAnsi="Times New Roman" w:cs="Times New Roman"/>
          <w:b/>
          <w:bCs/>
          <w:sz w:val="28"/>
          <w:szCs w:val="28"/>
          <w:lang w:val="uk-UA"/>
        </w:rPr>
      </w:pPr>
      <w:r w:rsidRPr="00DD2FF4">
        <w:rPr>
          <w:rFonts w:ascii="Times New Roman" w:hAnsi="Times New Roman" w:cs="Times New Roman"/>
          <w:b/>
          <w:bCs/>
          <w:sz w:val="28"/>
          <w:szCs w:val="28"/>
          <w:lang w:val="uk-UA"/>
        </w:rPr>
        <w:t>Критерії оцінювання:</w:t>
      </w:r>
    </w:p>
    <w:p w14:paraId="38BE9E19" w14:textId="77777777" w:rsidR="00EE754C" w:rsidRPr="00DB63F6" w:rsidRDefault="00EE754C" w:rsidP="00E778A9">
      <w:pPr>
        <w:numPr>
          <w:ilvl w:val="0"/>
          <w:numId w:val="25"/>
        </w:numPr>
        <w:tabs>
          <w:tab w:val="left" w:pos="993"/>
        </w:tabs>
        <w:spacing w:after="0" w:line="360" w:lineRule="auto"/>
        <w:ind w:left="0" w:firstLine="709"/>
        <w:contextualSpacing/>
        <w:jc w:val="both"/>
        <w:rPr>
          <w:rFonts w:ascii="Times New Roman" w:eastAsia="Calibri" w:hAnsi="Times New Roman" w:cs="Times New Roman"/>
          <w:sz w:val="28"/>
          <w:szCs w:val="28"/>
          <w:lang w:val="uk-UA"/>
        </w:rPr>
      </w:pPr>
      <w:r w:rsidRPr="00DB63F6">
        <w:rPr>
          <w:rFonts w:ascii="Times New Roman" w:eastAsia="Calibri" w:hAnsi="Times New Roman" w:cs="Times New Roman"/>
          <w:sz w:val="28"/>
          <w:szCs w:val="28"/>
          <w:lang w:val="uk-UA"/>
        </w:rPr>
        <w:t>міра самостійності, використання допомоги при виконанні завдань;</w:t>
      </w:r>
    </w:p>
    <w:p w14:paraId="03C3E586" w14:textId="77777777" w:rsidR="00EE754C" w:rsidRPr="00DB63F6" w:rsidRDefault="00EE754C" w:rsidP="00E778A9">
      <w:pPr>
        <w:numPr>
          <w:ilvl w:val="0"/>
          <w:numId w:val="25"/>
        </w:numPr>
        <w:tabs>
          <w:tab w:val="left" w:pos="993"/>
        </w:tabs>
        <w:spacing w:after="0" w:line="360" w:lineRule="auto"/>
        <w:ind w:left="0" w:firstLine="709"/>
        <w:contextualSpacing/>
        <w:jc w:val="both"/>
        <w:rPr>
          <w:rFonts w:ascii="Times New Roman" w:eastAsia="Calibri" w:hAnsi="Times New Roman" w:cs="Times New Roman"/>
          <w:sz w:val="28"/>
          <w:szCs w:val="28"/>
          <w:lang w:val="uk-UA"/>
        </w:rPr>
      </w:pPr>
      <w:r w:rsidRPr="00DB63F6">
        <w:rPr>
          <w:rFonts w:ascii="Times New Roman" w:eastAsia="Calibri" w:hAnsi="Times New Roman" w:cs="Times New Roman"/>
          <w:sz w:val="28"/>
          <w:szCs w:val="28"/>
          <w:lang w:val="uk-UA"/>
        </w:rPr>
        <w:t>повнота викладу, смислова відповідність відтворного матеріалу заданому зразку, зв’язність і логічність вислову;</w:t>
      </w:r>
    </w:p>
    <w:p w14:paraId="0D490140" w14:textId="0D24FBE0" w:rsidR="00EE754C" w:rsidRPr="00DB63F6" w:rsidRDefault="00EE754C" w:rsidP="00E778A9">
      <w:pPr>
        <w:numPr>
          <w:ilvl w:val="0"/>
          <w:numId w:val="25"/>
        </w:numPr>
        <w:tabs>
          <w:tab w:val="left" w:pos="993"/>
        </w:tabs>
        <w:spacing w:after="0" w:line="360" w:lineRule="auto"/>
        <w:ind w:left="0" w:firstLine="709"/>
        <w:contextualSpacing/>
        <w:jc w:val="both"/>
        <w:rPr>
          <w:rFonts w:ascii="Times New Roman" w:eastAsia="Calibri" w:hAnsi="Times New Roman" w:cs="Times New Roman"/>
          <w:sz w:val="28"/>
          <w:szCs w:val="28"/>
          <w:lang w:val="uk-UA"/>
        </w:rPr>
      </w:pPr>
      <w:r w:rsidRPr="00DB63F6">
        <w:rPr>
          <w:rFonts w:ascii="Times New Roman" w:eastAsia="Calibri" w:hAnsi="Times New Roman" w:cs="Times New Roman"/>
          <w:sz w:val="28"/>
          <w:szCs w:val="28"/>
          <w:lang w:val="uk-UA"/>
        </w:rPr>
        <w:t>мо</w:t>
      </w:r>
      <w:r w:rsidR="00202947">
        <w:rPr>
          <w:rFonts w:ascii="Times New Roman" w:eastAsia="Calibri" w:hAnsi="Times New Roman" w:cs="Times New Roman"/>
          <w:sz w:val="28"/>
          <w:szCs w:val="28"/>
          <w:lang w:val="uk-UA"/>
        </w:rPr>
        <w:t>вленнєві</w:t>
      </w:r>
      <w:r w:rsidRPr="00DB63F6">
        <w:rPr>
          <w:rFonts w:ascii="Times New Roman" w:eastAsia="Calibri" w:hAnsi="Times New Roman" w:cs="Times New Roman"/>
          <w:sz w:val="28"/>
          <w:szCs w:val="28"/>
          <w:lang w:val="uk-UA"/>
        </w:rPr>
        <w:t xml:space="preserve"> засоби, за допомогою яких реалізуються вислови дітей: лексична повнота і граматична правильність, </w:t>
      </w:r>
      <w:r w:rsidRPr="002372D8">
        <w:rPr>
          <w:rFonts w:ascii="Times New Roman" w:eastAsia="Calibri" w:hAnsi="Times New Roman" w:cs="Times New Roman"/>
          <w:sz w:val="28"/>
          <w:szCs w:val="28"/>
          <w:lang w:val="uk-UA"/>
        </w:rPr>
        <w:t xml:space="preserve">типи </w:t>
      </w:r>
      <w:r w:rsidR="007B4F30" w:rsidRPr="002372D8">
        <w:rPr>
          <w:rFonts w:ascii="Times New Roman" w:eastAsia="Calibri" w:hAnsi="Times New Roman" w:cs="Times New Roman"/>
          <w:sz w:val="28"/>
          <w:szCs w:val="28"/>
          <w:lang w:val="uk-UA"/>
        </w:rPr>
        <w:t>речень</w:t>
      </w:r>
      <w:r w:rsidRPr="002372D8">
        <w:rPr>
          <w:rFonts w:ascii="Times New Roman" w:eastAsia="Calibri" w:hAnsi="Times New Roman" w:cs="Times New Roman"/>
          <w:sz w:val="28"/>
          <w:szCs w:val="28"/>
          <w:lang w:val="uk-UA"/>
        </w:rPr>
        <w:t>;</w:t>
      </w:r>
    </w:p>
    <w:p w14:paraId="44C1B73C" w14:textId="77777777" w:rsidR="00EE754C" w:rsidRPr="00DB63F6" w:rsidRDefault="00EE754C" w:rsidP="00E778A9">
      <w:pPr>
        <w:numPr>
          <w:ilvl w:val="0"/>
          <w:numId w:val="25"/>
        </w:numPr>
        <w:tabs>
          <w:tab w:val="left" w:pos="993"/>
        </w:tabs>
        <w:spacing w:after="0" w:line="360" w:lineRule="auto"/>
        <w:ind w:left="0" w:firstLine="709"/>
        <w:contextualSpacing/>
        <w:jc w:val="both"/>
        <w:rPr>
          <w:rFonts w:ascii="Times New Roman" w:eastAsia="Calibri" w:hAnsi="Times New Roman" w:cs="Times New Roman"/>
          <w:sz w:val="28"/>
          <w:szCs w:val="28"/>
          <w:lang w:val="uk-UA"/>
        </w:rPr>
      </w:pPr>
      <w:r w:rsidRPr="00DB63F6">
        <w:rPr>
          <w:rFonts w:ascii="Times New Roman" w:eastAsia="Calibri" w:hAnsi="Times New Roman" w:cs="Times New Roman"/>
          <w:sz w:val="28"/>
          <w:szCs w:val="28"/>
          <w:lang w:val="uk-UA"/>
        </w:rPr>
        <w:t>наскільки переказ тексту є змістовним та детальним.</w:t>
      </w:r>
    </w:p>
    <w:p w14:paraId="4F052612" w14:textId="77777777" w:rsidR="005232BE" w:rsidRPr="00DD2FF4" w:rsidRDefault="005232BE" w:rsidP="00E778A9">
      <w:pPr>
        <w:spacing w:after="0" w:line="360" w:lineRule="auto"/>
        <w:ind w:firstLine="709"/>
        <w:jc w:val="both"/>
        <w:rPr>
          <w:rFonts w:ascii="Times New Roman" w:hAnsi="Times New Roman" w:cs="Times New Roman"/>
          <w:b/>
          <w:bCs/>
          <w:sz w:val="28"/>
          <w:szCs w:val="28"/>
          <w:lang w:val="uk-UA"/>
        </w:rPr>
      </w:pPr>
      <w:r w:rsidRPr="00DD2FF4">
        <w:rPr>
          <w:rFonts w:ascii="Times New Roman" w:hAnsi="Times New Roman" w:cs="Times New Roman"/>
          <w:b/>
          <w:bCs/>
          <w:sz w:val="28"/>
          <w:szCs w:val="28"/>
          <w:lang w:val="uk-UA"/>
        </w:rPr>
        <w:t>Шкала оцінювання:</w:t>
      </w:r>
    </w:p>
    <w:bookmarkEnd w:id="4"/>
    <w:p w14:paraId="633E6514" w14:textId="77777777" w:rsidR="00CE3546" w:rsidRPr="00CE3546" w:rsidRDefault="00CE3546" w:rsidP="00E778A9">
      <w:pPr>
        <w:numPr>
          <w:ilvl w:val="0"/>
          <w:numId w:val="25"/>
        </w:numPr>
        <w:tabs>
          <w:tab w:val="left" w:pos="1134"/>
        </w:tabs>
        <w:spacing w:after="0" w:line="360" w:lineRule="auto"/>
        <w:ind w:left="0" w:firstLine="709"/>
        <w:contextualSpacing/>
        <w:jc w:val="both"/>
        <w:rPr>
          <w:rFonts w:ascii="Times New Roman" w:eastAsia="Calibri" w:hAnsi="Times New Roman" w:cs="Times New Roman"/>
          <w:sz w:val="28"/>
          <w:szCs w:val="28"/>
          <w:lang w:val="uk-UA"/>
        </w:rPr>
      </w:pPr>
      <w:r w:rsidRPr="00CE3546">
        <w:rPr>
          <w:rFonts w:ascii="Times New Roman" w:eastAsia="Calibri" w:hAnsi="Times New Roman" w:cs="Times New Roman"/>
          <w:sz w:val="28"/>
          <w:szCs w:val="28"/>
          <w:lang w:val="uk-UA"/>
        </w:rPr>
        <w:t>високий рівень 5 балів (дитина самостійно виконує завдання без додаткових підказок чи стимулів, бере активну участь у діалозі, відповідає повними реченнями);</w:t>
      </w:r>
    </w:p>
    <w:p w14:paraId="6BB88CA6" w14:textId="77777777" w:rsidR="00CE3546" w:rsidRPr="00CE3546" w:rsidRDefault="00CE3546" w:rsidP="00E778A9">
      <w:pPr>
        <w:numPr>
          <w:ilvl w:val="0"/>
          <w:numId w:val="25"/>
        </w:numPr>
        <w:tabs>
          <w:tab w:val="left" w:pos="1134"/>
        </w:tabs>
        <w:spacing w:after="0" w:line="360" w:lineRule="auto"/>
        <w:ind w:left="0" w:firstLine="709"/>
        <w:contextualSpacing/>
        <w:jc w:val="both"/>
        <w:rPr>
          <w:rFonts w:ascii="Times New Roman" w:eastAsia="Calibri" w:hAnsi="Times New Roman" w:cs="Times New Roman"/>
          <w:sz w:val="28"/>
          <w:szCs w:val="28"/>
          <w:lang w:val="uk-UA"/>
        </w:rPr>
      </w:pPr>
      <w:r w:rsidRPr="00CE3546">
        <w:rPr>
          <w:rFonts w:ascii="Times New Roman" w:eastAsia="Calibri" w:hAnsi="Times New Roman" w:cs="Times New Roman"/>
          <w:sz w:val="28"/>
          <w:szCs w:val="28"/>
          <w:lang w:val="uk-UA"/>
        </w:rPr>
        <w:t>середній рівень 3-4 бали (</w:t>
      </w:r>
      <w:r w:rsidRPr="00CE3546">
        <w:rPr>
          <w:rFonts w:ascii="Times New Roman" w:eastAsia="Calibri" w:hAnsi="Times New Roman" w:cs="Times New Roman"/>
          <w:bCs/>
          <w:sz w:val="28"/>
          <w:szCs w:val="28"/>
          <w:lang w:val="uk-UA"/>
        </w:rPr>
        <w:t>4 бали</w:t>
      </w:r>
      <w:r w:rsidRPr="00CE3546">
        <w:rPr>
          <w:rFonts w:ascii="Times New Roman" w:eastAsia="Calibri" w:hAnsi="Times New Roman" w:cs="Times New Roman"/>
          <w:sz w:val="28"/>
          <w:szCs w:val="28"/>
          <w:lang w:val="uk-UA"/>
        </w:rPr>
        <w:t xml:space="preserve"> – дитина виконує завдання з певними підказками чи настановами від експериментатора, речення розгорнуті, активно бере участь у діалозі; </w:t>
      </w:r>
      <w:r w:rsidRPr="00CE3546">
        <w:rPr>
          <w:rFonts w:ascii="Times New Roman" w:eastAsia="Calibri" w:hAnsi="Times New Roman" w:cs="Times New Roman"/>
          <w:bCs/>
          <w:sz w:val="28"/>
          <w:szCs w:val="28"/>
          <w:lang w:val="uk-UA"/>
        </w:rPr>
        <w:t>3 бали</w:t>
      </w:r>
      <w:r w:rsidRPr="00CE3546">
        <w:rPr>
          <w:rFonts w:ascii="Times New Roman" w:eastAsia="Calibri" w:hAnsi="Times New Roman" w:cs="Times New Roman"/>
          <w:sz w:val="28"/>
          <w:szCs w:val="28"/>
          <w:lang w:val="uk-UA"/>
        </w:rPr>
        <w:t xml:space="preserve"> – виявляє ініціативу, але речення більш стислі або короткі, потребує додаткових підказок або пояснень);</w:t>
      </w:r>
    </w:p>
    <w:p w14:paraId="21F8BB16" w14:textId="77777777" w:rsidR="00CE3546" w:rsidRPr="00CE3546" w:rsidRDefault="00CE3546" w:rsidP="00E778A9">
      <w:pPr>
        <w:numPr>
          <w:ilvl w:val="0"/>
          <w:numId w:val="25"/>
        </w:numPr>
        <w:tabs>
          <w:tab w:val="left" w:pos="1134"/>
        </w:tabs>
        <w:spacing w:after="0" w:line="360" w:lineRule="auto"/>
        <w:ind w:left="0" w:firstLine="709"/>
        <w:contextualSpacing/>
        <w:jc w:val="both"/>
        <w:rPr>
          <w:rFonts w:ascii="Times New Roman" w:eastAsia="Calibri" w:hAnsi="Times New Roman" w:cs="Times New Roman"/>
          <w:sz w:val="28"/>
          <w:szCs w:val="28"/>
          <w:lang w:val="uk-UA"/>
        </w:rPr>
      </w:pPr>
      <w:r w:rsidRPr="00CE3546">
        <w:rPr>
          <w:rFonts w:ascii="Times New Roman" w:eastAsia="Calibri" w:hAnsi="Times New Roman" w:cs="Times New Roman"/>
          <w:sz w:val="28"/>
          <w:szCs w:val="28"/>
          <w:lang w:val="uk-UA"/>
        </w:rPr>
        <w:t>низький рівень 1-2 бали (</w:t>
      </w:r>
      <w:r w:rsidRPr="00CE3546">
        <w:rPr>
          <w:rFonts w:ascii="Times New Roman" w:eastAsia="Calibri" w:hAnsi="Times New Roman" w:cs="Times New Roman"/>
          <w:bCs/>
          <w:sz w:val="28"/>
          <w:szCs w:val="28"/>
          <w:lang w:val="uk-UA"/>
        </w:rPr>
        <w:t>2 бали</w:t>
      </w:r>
      <w:r w:rsidRPr="00CE3546">
        <w:rPr>
          <w:rFonts w:ascii="Times New Roman" w:eastAsia="Calibri" w:hAnsi="Times New Roman" w:cs="Times New Roman"/>
          <w:sz w:val="28"/>
          <w:szCs w:val="28"/>
          <w:lang w:val="uk-UA"/>
        </w:rPr>
        <w:t xml:space="preserve"> – дитина виконує завдання лише з допомогою експериментатора та приймає участь у бесіді, намагається дати відповідь двома словами, потребує додаткових пояснень, завдання виконуються повільно, дитина може плутатися у запитаннях; </w:t>
      </w:r>
      <w:r w:rsidRPr="00CE3546">
        <w:rPr>
          <w:rFonts w:ascii="Times New Roman" w:eastAsia="Calibri" w:hAnsi="Times New Roman" w:cs="Times New Roman"/>
          <w:bCs/>
          <w:sz w:val="28"/>
          <w:szCs w:val="28"/>
          <w:lang w:val="uk-UA"/>
        </w:rPr>
        <w:t>1 бал</w:t>
      </w:r>
      <w:r w:rsidRPr="00CE3546">
        <w:rPr>
          <w:rFonts w:ascii="Times New Roman" w:eastAsia="Calibri" w:hAnsi="Times New Roman" w:cs="Times New Roman"/>
          <w:sz w:val="28"/>
          <w:szCs w:val="28"/>
          <w:lang w:val="uk-UA"/>
        </w:rPr>
        <w:t xml:space="preserve"> – дитина не приймає участь у діалозі чи обговорення, не проявляє ініціативності, не відповідає на запитання експериментатора або наявна коротка відповідь одним словом).</w:t>
      </w:r>
    </w:p>
    <w:p w14:paraId="1B96946E" w14:textId="4A54FB7F" w:rsidR="006B1EB7" w:rsidRPr="00CE3546" w:rsidRDefault="006B1EB7" w:rsidP="00E778A9">
      <w:pPr>
        <w:spacing w:after="0" w:line="360" w:lineRule="auto"/>
        <w:ind w:firstLine="709"/>
        <w:jc w:val="both"/>
        <w:rPr>
          <w:rFonts w:ascii="Times New Roman" w:hAnsi="Times New Roman" w:cs="Times New Roman"/>
          <w:sz w:val="28"/>
          <w:szCs w:val="28"/>
          <w:lang w:val="uk-UA"/>
        </w:rPr>
      </w:pPr>
      <w:r w:rsidRPr="00CE3546">
        <w:rPr>
          <w:rFonts w:ascii="Times New Roman" w:hAnsi="Times New Roman" w:cs="Times New Roman"/>
          <w:sz w:val="28"/>
          <w:szCs w:val="28"/>
          <w:lang w:val="uk-UA"/>
        </w:rPr>
        <w:t xml:space="preserve">Запропоновані завдання із зазначеними критеріями та шкалами оцінювання було використано для кількісного та якісного оцінювання отриманих результатів </w:t>
      </w:r>
      <w:proofErr w:type="spellStart"/>
      <w:r w:rsidRPr="00CE3546">
        <w:rPr>
          <w:rFonts w:ascii="Times New Roman" w:hAnsi="Times New Roman" w:cs="Times New Roman"/>
          <w:sz w:val="28"/>
          <w:szCs w:val="28"/>
          <w:lang w:val="uk-UA"/>
        </w:rPr>
        <w:t>констатувального</w:t>
      </w:r>
      <w:proofErr w:type="spellEnd"/>
      <w:r w:rsidRPr="00CE3546">
        <w:rPr>
          <w:rFonts w:ascii="Times New Roman" w:hAnsi="Times New Roman" w:cs="Times New Roman"/>
          <w:sz w:val="28"/>
          <w:szCs w:val="28"/>
          <w:lang w:val="uk-UA"/>
        </w:rPr>
        <w:t xml:space="preserve"> етапу дослідження.</w:t>
      </w:r>
    </w:p>
    <w:p w14:paraId="487F4CDB" w14:textId="77777777" w:rsidR="006B1EB7" w:rsidRPr="006B1EB7" w:rsidRDefault="006B1EB7" w:rsidP="00E778A9">
      <w:pPr>
        <w:tabs>
          <w:tab w:val="left" w:pos="1134"/>
          <w:tab w:val="left" w:pos="2127"/>
        </w:tabs>
        <w:spacing w:after="0" w:line="360" w:lineRule="auto"/>
        <w:ind w:firstLine="709"/>
        <w:jc w:val="center"/>
        <w:rPr>
          <w:rFonts w:ascii="Times New Roman" w:hAnsi="Times New Roman" w:cs="Times New Roman"/>
          <w:sz w:val="28"/>
          <w:szCs w:val="28"/>
          <w:lang w:val="uk-UA"/>
        </w:rPr>
      </w:pPr>
    </w:p>
    <w:p w14:paraId="1A220C0E" w14:textId="54E0DDBE" w:rsidR="00EE754C" w:rsidRDefault="00EE754C" w:rsidP="00E778A9">
      <w:pPr>
        <w:tabs>
          <w:tab w:val="left" w:pos="1134"/>
          <w:tab w:val="left" w:pos="2127"/>
        </w:tabs>
        <w:spacing w:after="0" w:line="360" w:lineRule="auto"/>
        <w:ind w:firstLine="709"/>
        <w:jc w:val="center"/>
        <w:rPr>
          <w:rFonts w:ascii="Times New Roman" w:hAnsi="Times New Roman"/>
          <w:b/>
          <w:bCs/>
          <w:sz w:val="28"/>
          <w:lang w:val="uk-UA"/>
        </w:rPr>
      </w:pPr>
      <w:r w:rsidRPr="006B1EB7">
        <w:rPr>
          <w:rFonts w:ascii="Times New Roman" w:hAnsi="Times New Roman" w:cs="Times New Roman"/>
          <w:b/>
          <w:bCs/>
          <w:sz w:val="28"/>
          <w:szCs w:val="28"/>
          <w:lang w:val="uk-UA"/>
        </w:rPr>
        <w:t>2.2. Результати</w:t>
      </w:r>
      <w:r w:rsidRPr="00EE754C">
        <w:rPr>
          <w:rFonts w:ascii="Times New Roman" w:hAnsi="Times New Roman"/>
          <w:b/>
          <w:bCs/>
          <w:sz w:val="28"/>
          <w:lang w:val="uk-UA"/>
        </w:rPr>
        <w:t xml:space="preserve"> дослідження та їх аналіз</w:t>
      </w:r>
    </w:p>
    <w:p w14:paraId="1D125E74" w14:textId="63B9A473" w:rsidR="00FF4080" w:rsidRPr="0010506B" w:rsidRDefault="00FF4080" w:rsidP="00E778A9">
      <w:pPr>
        <w:spacing w:after="0" w:line="360" w:lineRule="auto"/>
        <w:ind w:firstLine="709"/>
        <w:jc w:val="both"/>
        <w:rPr>
          <w:rFonts w:ascii="Times New Roman" w:hAnsi="Times New Roman" w:cs="Times New Roman"/>
          <w:sz w:val="28"/>
          <w:szCs w:val="28"/>
        </w:rPr>
      </w:pPr>
      <w:r w:rsidRPr="0010506B">
        <w:rPr>
          <w:rFonts w:ascii="Times New Roman" w:hAnsi="Times New Roman" w:cs="Times New Roman"/>
          <w:sz w:val="28"/>
          <w:szCs w:val="28"/>
        </w:rPr>
        <w:t xml:space="preserve">До </w:t>
      </w:r>
      <w:proofErr w:type="spellStart"/>
      <w:r w:rsidRPr="0010506B">
        <w:rPr>
          <w:rFonts w:ascii="Times New Roman" w:hAnsi="Times New Roman" w:cs="Times New Roman"/>
          <w:sz w:val="28"/>
          <w:szCs w:val="28"/>
        </w:rPr>
        <w:t>експериментального</w:t>
      </w:r>
      <w:proofErr w:type="spellEnd"/>
      <w:r w:rsidRPr="0010506B">
        <w:rPr>
          <w:rFonts w:ascii="Times New Roman" w:hAnsi="Times New Roman" w:cs="Times New Roman"/>
          <w:sz w:val="28"/>
          <w:szCs w:val="28"/>
        </w:rPr>
        <w:t xml:space="preserve"> </w:t>
      </w:r>
      <w:proofErr w:type="spellStart"/>
      <w:r w:rsidRPr="0010506B">
        <w:rPr>
          <w:rFonts w:ascii="Times New Roman" w:hAnsi="Times New Roman" w:cs="Times New Roman"/>
          <w:sz w:val="28"/>
          <w:szCs w:val="28"/>
        </w:rPr>
        <w:t>дослідження</w:t>
      </w:r>
      <w:proofErr w:type="spellEnd"/>
      <w:r w:rsidRPr="0010506B">
        <w:rPr>
          <w:rFonts w:ascii="Times New Roman" w:hAnsi="Times New Roman" w:cs="Times New Roman"/>
          <w:sz w:val="28"/>
          <w:szCs w:val="28"/>
        </w:rPr>
        <w:t xml:space="preserve"> </w:t>
      </w:r>
      <w:proofErr w:type="spellStart"/>
      <w:r w:rsidRPr="0010506B">
        <w:rPr>
          <w:rFonts w:ascii="Times New Roman" w:hAnsi="Times New Roman" w:cs="Times New Roman"/>
          <w:sz w:val="28"/>
          <w:szCs w:val="28"/>
        </w:rPr>
        <w:t>було</w:t>
      </w:r>
      <w:proofErr w:type="spellEnd"/>
      <w:r w:rsidRPr="0010506B">
        <w:rPr>
          <w:rFonts w:ascii="Times New Roman" w:hAnsi="Times New Roman" w:cs="Times New Roman"/>
          <w:sz w:val="28"/>
          <w:szCs w:val="28"/>
        </w:rPr>
        <w:t xml:space="preserve"> залучено </w:t>
      </w:r>
      <w:r w:rsidRPr="0010506B">
        <w:rPr>
          <w:rFonts w:ascii="Times New Roman" w:hAnsi="Times New Roman" w:cs="Times New Roman"/>
          <w:sz w:val="28"/>
          <w:szCs w:val="28"/>
          <w:lang w:val="uk-UA"/>
        </w:rPr>
        <w:t>24</w:t>
      </w:r>
      <w:r w:rsidRPr="0010506B">
        <w:rPr>
          <w:rFonts w:ascii="Times New Roman" w:hAnsi="Times New Roman" w:cs="Times New Roman"/>
          <w:sz w:val="28"/>
          <w:szCs w:val="28"/>
        </w:rPr>
        <w:t xml:space="preserve"> д</w:t>
      </w:r>
      <w:proofErr w:type="spellStart"/>
      <w:r w:rsidRPr="0010506B">
        <w:rPr>
          <w:rFonts w:ascii="Times New Roman" w:hAnsi="Times New Roman" w:cs="Times New Roman"/>
          <w:sz w:val="28"/>
          <w:szCs w:val="28"/>
          <w:lang w:val="uk-UA"/>
        </w:rPr>
        <w:t>итини</w:t>
      </w:r>
      <w:proofErr w:type="spellEnd"/>
      <w:r w:rsidRPr="0010506B">
        <w:rPr>
          <w:rFonts w:ascii="Times New Roman" w:hAnsi="Times New Roman" w:cs="Times New Roman"/>
          <w:sz w:val="28"/>
          <w:szCs w:val="28"/>
        </w:rPr>
        <w:t xml:space="preserve"> </w:t>
      </w:r>
      <w:r w:rsidRPr="0010506B">
        <w:rPr>
          <w:rFonts w:ascii="Times New Roman" w:hAnsi="Times New Roman" w:cs="Times New Roman"/>
          <w:sz w:val="28"/>
          <w:szCs w:val="28"/>
          <w:lang w:val="uk-UA"/>
        </w:rPr>
        <w:t>старшого</w:t>
      </w:r>
      <w:r w:rsidRPr="0010506B">
        <w:rPr>
          <w:rFonts w:ascii="Times New Roman" w:hAnsi="Times New Roman" w:cs="Times New Roman"/>
          <w:sz w:val="28"/>
          <w:szCs w:val="28"/>
        </w:rPr>
        <w:t xml:space="preserve"> </w:t>
      </w:r>
      <w:proofErr w:type="spellStart"/>
      <w:r w:rsidRPr="0010506B">
        <w:rPr>
          <w:rFonts w:ascii="Times New Roman" w:hAnsi="Times New Roman" w:cs="Times New Roman"/>
          <w:sz w:val="28"/>
          <w:szCs w:val="28"/>
        </w:rPr>
        <w:t>дошкільного</w:t>
      </w:r>
      <w:proofErr w:type="spellEnd"/>
      <w:r w:rsidRPr="0010506B">
        <w:rPr>
          <w:rFonts w:ascii="Times New Roman" w:hAnsi="Times New Roman" w:cs="Times New Roman"/>
          <w:sz w:val="28"/>
          <w:szCs w:val="28"/>
        </w:rPr>
        <w:t xml:space="preserve"> </w:t>
      </w:r>
      <w:proofErr w:type="spellStart"/>
      <w:r w:rsidRPr="0010506B">
        <w:rPr>
          <w:rFonts w:ascii="Times New Roman" w:hAnsi="Times New Roman" w:cs="Times New Roman"/>
          <w:sz w:val="28"/>
          <w:szCs w:val="28"/>
        </w:rPr>
        <w:t>віку</w:t>
      </w:r>
      <w:proofErr w:type="spellEnd"/>
      <w:r w:rsidRPr="0010506B">
        <w:rPr>
          <w:rFonts w:ascii="Times New Roman" w:hAnsi="Times New Roman" w:cs="Times New Roman"/>
          <w:sz w:val="28"/>
          <w:szCs w:val="28"/>
        </w:rPr>
        <w:t xml:space="preserve">. А </w:t>
      </w:r>
      <w:proofErr w:type="spellStart"/>
      <w:r w:rsidRPr="0010506B">
        <w:rPr>
          <w:rFonts w:ascii="Times New Roman" w:hAnsi="Times New Roman" w:cs="Times New Roman"/>
          <w:sz w:val="28"/>
          <w:szCs w:val="28"/>
        </w:rPr>
        <w:t>саме</w:t>
      </w:r>
      <w:proofErr w:type="spellEnd"/>
      <w:r w:rsidRPr="0010506B">
        <w:rPr>
          <w:rFonts w:ascii="Times New Roman" w:hAnsi="Times New Roman" w:cs="Times New Roman"/>
          <w:sz w:val="28"/>
          <w:szCs w:val="28"/>
        </w:rPr>
        <w:t xml:space="preserve">, </w:t>
      </w:r>
      <w:r w:rsidRPr="0010506B">
        <w:rPr>
          <w:rFonts w:ascii="Times New Roman" w:hAnsi="Times New Roman" w:cs="Times New Roman"/>
          <w:sz w:val="28"/>
          <w:szCs w:val="28"/>
          <w:lang w:val="uk-UA"/>
        </w:rPr>
        <w:t>12</w:t>
      </w:r>
      <w:r w:rsidRPr="0010506B">
        <w:rPr>
          <w:rFonts w:ascii="Times New Roman" w:hAnsi="Times New Roman" w:cs="Times New Roman"/>
          <w:sz w:val="28"/>
          <w:szCs w:val="28"/>
        </w:rPr>
        <w:t xml:space="preserve"> </w:t>
      </w:r>
      <w:proofErr w:type="spellStart"/>
      <w:r w:rsidRPr="0010506B">
        <w:rPr>
          <w:rFonts w:ascii="Times New Roman" w:hAnsi="Times New Roman" w:cs="Times New Roman"/>
          <w:sz w:val="28"/>
          <w:szCs w:val="28"/>
        </w:rPr>
        <w:t>дошкільників</w:t>
      </w:r>
      <w:proofErr w:type="spellEnd"/>
      <w:r w:rsidRPr="0010506B">
        <w:rPr>
          <w:rFonts w:ascii="Times New Roman" w:hAnsi="Times New Roman" w:cs="Times New Roman"/>
          <w:sz w:val="28"/>
          <w:szCs w:val="28"/>
        </w:rPr>
        <w:t xml:space="preserve"> </w:t>
      </w:r>
      <w:proofErr w:type="spellStart"/>
      <w:r w:rsidRPr="0010506B">
        <w:rPr>
          <w:rFonts w:ascii="Times New Roman" w:hAnsi="Times New Roman" w:cs="Times New Roman"/>
          <w:sz w:val="28"/>
          <w:szCs w:val="28"/>
        </w:rPr>
        <w:t>із</w:t>
      </w:r>
      <w:proofErr w:type="spellEnd"/>
      <w:r w:rsidRPr="0010506B">
        <w:rPr>
          <w:rFonts w:ascii="Times New Roman" w:hAnsi="Times New Roman" w:cs="Times New Roman"/>
          <w:sz w:val="28"/>
          <w:szCs w:val="28"/>
        </w:rPr>
        <w:t xml:space="preserve"> </w:t>
      </w:r>
      <w:proofErr w:type="spellStart"/>
      <w:r w:rsidRPr="0010506B">
        <w:rPr>
          <w:rFonts w:ascii="Times New Roman" w:hAnsi="Times New Roman" w:cs="Times New Roman"/>
          <w:sz w:val="28"/>
          <w:szCs w:val="28"/>
        </w:rPr>
        <w:t>загальним</w:t>
      </w:r>
      <w:proofErr w:type="spellEnd"/>
      <w:r w:rsidRPr="0010506B">
        <w:rPr>
          <w:rFonts w:ascii="Times New Roman" w:hAnsi="Times New Roman" w:cs="Times New Roman"/>
          <w:sz w:val="28"/>
          <w:szCs w:val="28"/>
        </w:rPr>
        <w:t xml:space="preserve"> </w:t>
      </w:r>
      <w:proofErr w:type="spellStart"/>
      <w:r w:rsidRPr="0010506B">
        <w:rPr>
          <w:rFonts w:ascii="Times New Roman" w:hAnsi="Times New Roman" w:cs="Times New Roman"/>
          <w:sz w:val="28"/>
          <w:szCs w:val="28"/>
        </w:rPr>
        <w:t>недорозвитком</w:t>
      </w:r>
      <w:proofErr w:type="spellEnd"/>
      <w:r w:rsidRPr="0010506B">
        <w:rPr>
          <w:rFonts w:ascii="Times New Roman" w:hAnsi="Times New Roman" w:cs="Times New Roman"/>
          <w:sz w:val="28"/>
          <w:szCs w:val="28"/>
        </w:rPr>
        <w:t xml:space="preserve"> </w:t>
      </w:r>
      <w:proofErr w:type="spellStart"/>
      <w:r w:rsidRPr="0010506B">
        <w:rPr>
          <w:rFonts w:ascii="Times New Roman" w:hAnsi="Times New Roman" w:cs="Times New Roman"/>
          <w:sz w:val="28"/>
          <w:szCs w:val="28"/>
        </w:rPr>
        <w:t>мовлення</w:t>
      </w:r>
      <w:proofErr w:type="spellEnd"/>
      <w:r w:rsidRPr="0010506B">
        <w:rPr>
          <w:rFonts w:ascii="Times New Roman" w:hAnsi="Times New Roman" w:cs="Times New Roman"/>
          <w:sz w:val="28"/>
          <w:szCs w:val="28"/>
        </w:rPr>
        <w:t xml:space="preserve"> (</w:t>
      </w:r>
      <w:proofErr w:type="spellStart"/>
      <w:r w:rsidRPr="0010506B">
        <w:rPr>
          <w:rFonts w:ascii="Times New Roman" w:hAnsi="Times New Roman" w:cs="Times New Roman"/>
          <w:sz w:val="28"/>
          <w:szCs w:val="28"/>
        </w:rPr>
        <w:t>експериментальна</w:t>
      </w:r>
      <w:proofErr w:type="spellEnd"/>
      <w:r w:rsidRPr="0010506B">
        <w:rPr>
          <w:rFonts w:ascii="Times New Roman" w:hAnsi="Times New Roman" w:cs="Times New Roman"/>
          <w:sz w:val="28"/>
          <w:szCs w:val="28"/>
        </w:rPr>
        <w:t xml:space="preserve"> </w:t>
      </w:r>
      <w:proofErr w:type="spellStart"/>
      <w:r w:rsidRPr="0010506B">
        <w:rPr>
          <w:rFonts w:ascii="Times New Roman" w:hAnsi="Times New Roman" w:cs="Times New Roman"/>
          <w:sz w:val="28"/>
          <w:szCs w:val="28"/>
        </w:rPr>
        <w:t>група</w:t>
      </w:r>
      <w:proofErr w:type="spellEnd"/>
      <w:r w:rsidRPr="0010506B">
        <w:rPr>
          <w:rFonts w:ascii="Times New Roman" w:hAnsi="Times New Roman" w:cs="Times New Roman"/>
          <w:sz w:val="28"/>
          <w:szCs w:val="28"/>
        </w:rPr>
        <w:t xml:space="preserve"> – ЕГ) та </w:t>
      </w:r>
      <w:r w:rsidRPr="0010506B">
        <w:rPr>
          <w:rFonts w:ascii="Times New Roman" w:hAnsi="Times New Roman" w:cs="Times New Roman"/>
          <w:sz w:val="28"/>
          <w:szCs w:val="28"/>
          <w:lang w:val="uk-UA"/>
        </w:rPr>
        <w:t>12</w:t>
      </w:r>
      <w:r w:rsidRPr="0010506B">
        <w:rPr>
          <w:rFonts w:ascii="Times New Roman" w:hAnsi="Times New Roman" w:cs="Times New Roman"/>
          <w:sz w:val="28"/>
          <w:szCs w:val="28"/>
        </w:rPr>
        <w:t xml:space="preserve"> </w:t>
      </w:r>
      <w:proofErr w:type="spellStart"/>
      <w:r w:rsidRPr="0010506B">
        <w:rPr>
          <w:rFonts w:ascii="Times New Roman" w:hAnsi="Times New Roman" w:cs="Times New Roman"/>
          <w:sz w:val="28"/>
          <w:szCs w:val="28"/>
        </w:rPr>
        <w:t>їх</w:t>
      </w:r>
      <w:proofErr w:type="spellEnd"/>
      <w:r w:rsidRPr="0010506B">
        <w:rPr>
          <w:rFonts w:ascii="Times New Roman" w:hAnsi="Times New Roman" w:cs="Times New Roman"/>
          <w:sz w:val="28"/>
          <w:szCs w:val="28"/>
        </w:rPr>
        <w:t xml:space="preserve"> </w:t>
      </w:r>
      <w:proofErr w:type="spellStart"/>
      <w:r w:rsidRPr="0010506B">
        <w:rPr>
          <w:rFonts w:ascii="Times New Roman" w:hAnsi="Times New Roman" w:cs="Times New Roman"/>
          <w:sz w:val="28"/>
          <w:szCs w:val="28"/>
        </w:rPr>
        <w:t>однолітків</w:t>
      </w:r>
      <w:proofErr w:type="spellEnd"/>
      <w:r w:rsidRPr="0010506B">
        <w:rPr>
          <w:rFonts w:ascii="Times New Roman" w:hAnsi="Times New Roman" w:cs="Times New Roman"/>
          <w:sz w:val="28"/>
          <w:szCs w:val="28"/>
        </w:rPr>
        <w:t xml:space="preserve"> з </w:t>
      </w:r>
      <w:proofErr w:type="spellStart"/>
      <w:r w:rsidRPr="0010506B">
        <w:rPr>
          <w:rFonts w:ascii="Times New Roman" w:hAnsi="Times New Roman" w:cs="Times New Roman"/>
          <w:sz w:val="28"/>
          <w:szCs w:val="28"/>
        </w:rPr>
        <w:t>типовим</w:t>
      </w:r>
      <w:proofErr w:type="spellEnd"/>
      <w:r w:rsidRPr="0010506B">
        <w:rPr>
          <w:rFonts w:ascii="Times New Roman" w:hAnsi="Times New Roman" w:cs="Times New Roman"/>
          <w:sz w:val="28"/>
          <w:szCs w:val="28"/>
        </w:rPr>
        <w:t xml:space="preserve"> </w:t>
      </w:r>
      <w:proofErr w:type="spellStart"/>
      <w:r w:rsidRPr="0010506B">
        <w:rPr>
          <w:rFonts w:ascii="Times New Roman" w:hAnsi="Times New Roman" w:cs="Times New Roman"/>
          <w:sz w:val="28"/>
          <w:szCs w:val="28"/>
        </w:rPr>
        <w:t>розвитком</w:t>
      </w:r>
      <w:proofErr w:type="spellEnd"/>
      <w:r w:rsidRPr="0010506B">
        <w:rPr>
          <w:rFonts w:ascii="Times New Roman" w:hAnsi="Times New Roman" w:cs="Times New Roman"/>
          <w:sz w:val="28"/>
          <w:szCs w:val="28"/>
        </w:rPr>
        <w:t xml:space="preserve"> </w:t>
      </w:r>
      <w:r w:rsidRPr="0010506B">
        <w:rPr>
          <w:rFonts w:ascii="Times New Roman" w:hAnsi="Times New Roman" w:cs="Times New Roman"/>
          <w:sz w:val="28"/>
          <w:szCs w:val="28"/>
        </w:rPr>
        <w:lastRenderedPageBreak/>
        <w:t>(</w:t>
      </w:r>
      <w:proofErr w:type="spellStart"/>
      <w:r w:rsidRPr="0010506B">
        <w:rPr>
          <w:rFonts w:ascii="Times New Roman" w:hAnsi="Times New Roman" w:cs="Times New Roman"/>
          <w:sz w:val="28"/>
          <w:szCs w:val="28"/>
        </w:rPr>
        <w:t>контрольна</w:t>
      </w:r>
      <w:proofErr w:type="spellEnd"/>
      <w:r w:rsidRPr="0010506B">
        <w:rPr>
          <w:rFonts w:ascii="Times New Roman" w:hAnsi="Times New Roman" w:cs="Times New Roman"/>
          <w:sz w:val="28"/>
          <w:szCs w:val="28"/>
        </w:rPr>
        <w:t xml:space="preserve"> </w:t>
      </w:r>
      <w:proofErr w:type="spellStart"/>
      <w:r w:rsidRPr="0010506B">
        <w:rPr>
          <w:rFonts w:ascii="Times New Roman" w:hAnsi="Times New Roman" w:cs="Times New Roman"/>
          <w:sz w:val="28"/>
          <w:szCs w:val="28"/>
        </w:rPr>
        <w:t>група</w:t>
      </w:r>
      <w:proofErr w:type="spellEnd"/>
      <w:r w:rsidRPr="0010506B">
        <w:rPr>
          <w:rFonts w:ascii="Times New Roman" w:hAnsi="Times New Roman" w:cs="Times New Roman"/>
          <w:sz w:val="28"/>
          <w:szCs w:val="28"/>
        </w:rPr>
        <w:t xml:space="preserve"> – КГ). </w:t>
      </w:r>
      <w:proofErr w:type="spellStart"/>
      <w:r w:rsidRPr="007B4F30">
        <w:rPr>
          <w:rFonts w:ascii="Times New Roman" w:hAnsi="Times New Roman" w:cs="Times New Roman"/>
          <w:sz w:val="28"/>
          <w:szCs w:val="28"/>
        </w:rPr>
        <w:t>Провідною</w:t>
      </w:r>
      <w:proofErr w:type="spellEnd"/>
      <w:r w:rsidRPr="007B4F30">
        <w:rPr>
          <w:rFonts w:ascii="Times New Roman" w:hAnsi="Times New Roman" w:cs="Times New Roman"/>
          <w:sz w:val="28"/>
          <w:szCs w:val="28"/>
        </w:rPr>
        <w:t xml:space="preserve"> </w:t>
      </w:r>
      <w:proofErr w:type="spellStart"/>
      <w:r w:rsidRPr="007B4F30">
        <w:rPr>
          <w:rFonts w:ascii="Times New Roman" w:hAnsi="Times New Roman" w:cs="Times New Roman"/>
          <w:sz w:val="28"/>
          <w:szCs w:val="28"/>
        </w:rPr>
        <w:t>установою</w:t>
      </w:r>
      <w:proofErr w:type="spellEnd"/>
      <w:r w:rsidRPr="007B4F30">
        <w:rPr>
          <w:rFonts w:ascii="Times New Roman" w:hAnsi="Times New Roman" w:cs="Times New Roman"/>
          <w:sz w:val="28"/>
          <w:szCs w:val="28"/>
        </w:rPr>
        <w:t xml:space="preserve"> для </w:t>
      </w:r>
      <w:proofErr w:type="spellStart"/>
      <w:r w:rsidRPr="007B4F30">
        <w:rPr>
          <w:rFonts w:ascii="Times New Roman" w:hAnsi="Times New Roman" w:cs="Times New Roman"/>
          <w:sz w:val="28"/>
          <w:szCs w:val="28"/>
        </w:rPr>
        <w:t>проведення</w:t>
      </w:r>
      <w:proofErr w:type="spellEnd"/>
      <w:r w:rsidRPr="007B4F30">
        <w:rPr>
          <w:rFonts w:ascii="Times New Roman" w:hAnsi="Times New Roman" w:cs="Times New Roman"/>
          <w:sz w:val="28"/>
          <w:szCs w:val="28"/>
        </w:rPr>
        <w:t xml:space="preserve"> </w:t>
      </w:r>
      <w:proofErr w:type="spellStart"/>
      <w:r w:rsidRPr="007B4F30">
        <w:rPr>
          <w:rFonts w:ascii="Times New Roman" w:hAnsi="Times New Roman" w:cs="Times New Roman"/>
          <w:sz w:val="28"/>
          <w:szCs w:val="28"/>
        </w:rPr>
        <w:t>експерименту</w:t>
      </w:r>
      <w:proofErr w:type="spellEnd"/>
      <w:r w:rsidRPr="007B4F30">
        <w:rPr>
          <w:rFonts w:ascii="Times New Roman" w:hAnsi="Times New Roman" w:cs="Times New Roman"/>
          <w:sz w:val="28"/>
          <w:szCs w:val="28"/>
        </w:rPr>
        <w:t xml:space="preserve"> </w:t>
      </w:r>
      <w:proofErr w:type="spellStart"/>
      <w:r w:rsidRPr="007B4F30">
        <w:rPr>
          <w:rFonts w:ascii="Times New Roman" w:hAnsi="Times New Roman" w:cs="Times New Roman"/>
          <w:sz w:val="28"/>
          <w:szCs w:val="28"/>
        </w:rPr>
        <w:t>було</w:t>
      </w:r>
      <w:proofErr w:type="spellEnd"/>
      <w:r w:rsidRPr="007B4F30">
        <w:rPr>
          <w:rFonts w:ascii="Times New Roman" w:hAnsi="Times New Roman" w:cs="Times New Roman"/>
          <w:sz w:val="28"/>
          <w:szCs w:val="28"/>
        </w:rPr>
        <w:t xml:space="preserve"> </w:t>
      </w:r>
      <w:proofErr w:type="spellStart"/>
      <w:r w:rsidRPr="007B4F30">
        <w:rPr>
          <w:rFonts w:ascii="Times New Roman" w:hAnsi="Times New Roman" w:cs="Times New Roman"/>
          <w:sz w:val="28"/>
          <w:szCs w:val="28"/>
        </w:rPr>
        <w:t>визначено</w:t>
      </w:r>
      <w:proofErr w:type="spellEnd"/>
      <w:r w:rsidRPr="007B4F30">
        <w:rPr>
          <w:rFonts w:ascii="Times New Roman" w:hAnsi="Times New Roman" w:cs="Times New Roman"/>
          <w:sz w:val="28"/>
          <w:szCs w:val="28"/>
        </w:rPr>
        <w:t xml:space="preserve"> </w:t>
      </w:r>
      <w:r w:rsidR="00FA0EC4" w:rsidRPr="007B4F30">
        <w:rPr>
          <w:rFonts w:ascii="Times New Roman" w:hAnsi="Times New Roman" w:cs="Times New Roman"/>
          <w:sz w:val="28"/>
          <w:szCs w:val="28"/>
          <w:lang w:val="uk-UA"/>
        </w:rPr>
        <w:t xml:space="preserve">дошкільний навчальний заклад </w:t>
      </w:r>
      <w:r w:rsidR="0010506B" w:rsidRPr="007B4F30">
        <w:rPr>
          <w:rFonts w:ascii="Times New Roman" w:hAnsi="Times New Roman" w:cs="Times New Roman"/>
          <w:sz w:val="28"/>
          <w:szCs w:val="28"/>
          <w:lang w:val="uk-UA"/>
        </w:rPr>
        <w:t>№</w:t>
      </w:r>
      <w:r w:rsidR="008F10C8" w:rsidRPr="007B4F30">
        <w:rPr>
          <w:rFonts w:ascii="Times New Roman" w:hAnsi="Times New Roman" w:cs="Times New Roman"/>
          <w:sz w:val="28"/>
          <w:szCs w:val="28"/>
          <w:lang w:val="uk-UA"/>
        </w:rPr>
        <w:t xml:space="preserve"> </w:t>
      </w:r>
      <w:r w:rsidR="00FA0EC4" w:rsidRPr="007B4F30">
        <w:rPr>
          <w:rFonts w:ascii="Times New Roman" w:hAnsi="Times New Roman" w:cs="Times New Roman"/>
          <w:sz w:val="28"/>
          <w:szCs w:val="28"/>
          <w:lang w:val="uk-UA"/>
        </w:rPr>
        <w:t>485</w:t>
      </w:r>
      <w:r w:rsidR="00FA0EC4" w:rsidRPr="0010506B">
        <w:rPr>
          <w:rFonts w:ascii="Times New Roman" w:hAnsi="Times New Roman" w:cs="Times New Roman"/>
          <w:sz w:val="28"/>
          <w:szCs w:val="28"/>
          <w:lang w:val="uk-UA"/>
        </w:rPr>
        <w:t xml:space="preserve"> Дніпровського району м.</w:t>
      </w:r>
      <w:r w:rsidR="007B283E">
        <w:rPr>
          <w:rFonts w:ascii="Times New Roman" w:hAnsi="Times New Roman" w:cs="Times New Roman"/>
          <w:sz w:val="28"/>
          <w:szCs w:val="28"/>
          <w:lang w:val="uk-UA"/>
        </w:rPr>
        <w:t> </w:t>
      </w:r>
      <w:r w:rsidR="00FA0EC4" w:rsidRPr="0010506B">
        <w:rPr>
          <w:rFonts w:ascii="Times New Roman" w:hAnsi="Times New Roman" w:cs="Times New Roman"/>
          <w:sz w:val="28"/>
          <w:szCs w:val="28"/>
          <w:lang w:val="uk-UA"/>
        </w:rPr>
        <w:t>Києва</w:t>
      </w:r>
      <w:r w:rsidR="0010506B" w:rsidRPr="0010506B">
        <w:rPr>
          <w:rFonts w:ascii="Times New Roman" w:hAnsi="Times New Roman" w:cs="Times New Roman"/>
          <w:sz w:val="28"/>
          <w:szCs w:val="28"/>
          <w:lang w:val="uk-UA"/>
        </w:rPr>
        <w:t>.</w:t>
      </w:r>
    </w:p>
    <w:p w14:paraId="455112E2" w14:textId="6DEF0C55" w:rsidR="000B18D1" w:rsidRPr="0010506B" w:rsidRDefault="000B18D1" w:rsidP="000B18D1">
      <w:pPr>
        <w:widowControl w:val="0"/>
        <w:spacing w:after="0" w:line="360" w:lineRule="auto"/>
        <w:ind w:firstLine="567"/>
        <w:jc w:val="both"/>
        <w:rPr>
          <w:rFonts w:ascii="Times New Roman" w:hAnsi="Times New Roman" w:cs="Times New Roman"/>
          <w:sz w:val="28"/>
          <w:szCs w:val="28"/>
          <w:lang w:val="uk-UA"/>
        </w:rPr>
      </w:pPr>
      <w:r w:rsidRPr="0010506B">
        <w:rPr>
          <w:rFonts w:ascii="Times New Roman" w:hAnsi="Times New Roman" w:cs="Times New Roman"/>
          <w:sz w:val="28"/>
          <w:szCs w:val="28"/>
          <w:lang w:val="uk-UA"/>
        </w:rPr>
        <w:t xml:space="preserve">Дослідження було зосереджено на індивідуальній діагностиці діалогічного мовлення кожної дитини, що дало можливість звернути увагу та зафіксувати </w:t>
      </w:r>
      <w:r w:rsidR="00FF4080" w:rsidRPr="0010506B">
        <w:rPr>
          <w:rFonts w:ascii="Times New Roman" w:hAnsi="Times New Roman" w:cs="Times New Roman"/>
          <w:sz w:val="28"/>
          <w:szCs w:val="28"/>
          <w:lang w:val="uk-UA"/>
        </w:rPr>
        <w:t>виявлені труднощі</w:t>
      </w:r>
      <w:r w:rsidRPr="0010506B">
        <w:rPr>
          <w:rFonts w:ascii="Times New Roman" w:hAnsi="Times New Roman" w:cs="Times New Roman"/>
          <w:sz w:val="28"/>
          <w:szCs w:val="28"/>
          <w:lang w:val="uk-UA"/>
        </w:rPr>
        <w:t xml:space="preserve"> означеного виду мовлення у протоколі </w:t>
      </w:r>
      <w:r w:rsidRPr="002372D8">
        <w:rPr>
          <w:rFonts w:ascii="Times New Roman" w:hAnsi="Times New Roman" w:cs="Times New Roman"/>
          <w:sz w:val="28"/>
          <w:szCs w:val="28"/>
          <w:lang w:val="uk-UA"/>
        </w:rPr>
        <w:t xml:space="preserve">дослідження </w:t>
      </w:r>
      <w:r w:rsidR="007749BF" w:rsidRPr="002372D8">
        <w:rPr>
          <w:rFonts w:ascii="Times New Roman" w:hAnsi="Times New Roman" w:cs="Times New Roman"/>
          <w:sz w:val="28"/>
          <w:szCs w:val="28"/>
          <w:lang w:val="uk-UA"/>
        </w:rPr>
        <w:t>(</w:t>
      </w:r>
      <w:r w:rsidRPr="002372D8">
        <w:rPr>
          <w:rFonts w:ascii="Times New Roman" w:hAnsi="Times New Roman" w:cs="Times New Roman"/>
          <w:sz w:val="28"/>
          <w:szCs w:val="28"/>
          <w:lang w:val="uk-UA"/>
        </w:rPr>
        <w:t>Додаток</w:t>
      </w:r>
      <w:r w:rsidR="003F6C44">
        <w:rPr>
          <w:rFonts w:ascii="Times New Roman" w:hAnsi="Times New Roman" w:cs="Times New Roman"/>
          <w:sz w:val="28"/>
          <w:szCs w:val="28"/>
          <w:lang w:val="uk-UA"/>
        </w:rPr>
        <w:t> </w:t>
      </w:r>
      <w:r w:rsidR="007749BF" w:rsidRPr="002372D8">
        <w:rPr>
          <w:rFonts w:ascii="Times New Roman" w:hAnsi="Times New Roman" w:cs="Times New Roman"/>
          <w:sz w:val="28"/>
          <w:szCs w:val="28"/>
          <w:lang w:val="uk-UA"/>
        </w:rPr>
        <w:t>Е</w:t>
      </w:r>
      <w:r w:rsidRPr="002372D8">
        <w:rPr>
          <w:rFonts w:ascii="Times New Roman" w:hAnsi="Times New Roman" w:cs="Times New Roman"/>
          <w:sz w:val="28"/>
          <w:szCs w:val="28"/>
          <w:lang w:val="uk-UA"/>
        </w:rPr>
        <w:t>)</w:t>
      </w:r>
      <w:r w:rsidRPr="0010506B">
        <w:rPr>
          <w:rFonts w:ascii="Times New Roman" w:hAnsi="Times New Roman" w:cs="Times New Roman"/>
          <w:sz w:val="28"/>
          <w:szCs w:val="28"/>
          <w:lang w:val="uk-UA"/>
        </w:rPr>
        <w:t>.</w:t>
      </w:r>
      <w:r w:rsidR="00DD2FF4">
        <w:rPr>
          <w:rFonts w:ascii="Times New Roman" w:hAnsi="Times New Roman" w:cs="Times New Roman"/>
          <w:sz w:val="28"/>
          <w:szCs w:val="28"/>
          <w:lang w:val="uk-UA"/>
        </w:rPr>
        <w:t xml:space="preserve"> </w:t>
      </w:r>
    </w:p>
    <w:p w14:paraId="3EAD9B17" w14:textId="288A3DDA" w:rsidR="000B18D1" w:rsidRPr="0010506B" w:rsidRDefault="000B18D1" w:rsidP="00FF4080">
      <w:pPr>
        <w:spacing w:after="0" w:line="360" w:lineRule="auto"/>
        <w:ind w:firstLine="567"/>
        <w:jc w:val="both"/>
        <w:rPr>
          <w:rFonts w:ascii="Times New Roman" w:hAnsi="Times New Roman"/>
          <w:sz w:val="28"/>
          <w:szCs w:val="28"/>
        </w:rPr>
      </w:pPr>
      <w:r w:rsidRPr="0010506B">
        <w:rPr>
          <w:rFonts w:ascii="Times New Roman" w:hAnsi="Times New Roman"/>
          <w:sz w:val="28"/>
          <w:szCs w:val="28"/>
          <w:lang w:val="uk-UA"/>
        </w:rPr>
        <w:t xml:space="preserve">Варто </w:t>
      </w:r>
      <w:r w:rsidR="00FF4080" w:rsidRPr="0010506B">
        <w:rPr>
          <w:rFonts w:ascii="Times New Roman" w:hAnsi="Times New Roman"/>
          <w:sz w:val="28"/>
          <w:szCs w:val="28"/>
          <w:lang w:val="uk-UA"/>
        </w:rPr>
        <w:t>нагадати</w:t>
      </w:r>
      <w:r w:rsidRPr="0010506B">
        <w:rPr>
          <w:rFonts w:ascii="Times New Roman" w:hAnsi="Times New Roman"/>
          <w:sz w:val="28"/>
          <w:szCs w:val="28"/>
          <w:lang w:val="uk-UA"/>
        </w:rPr>
        <w:t>, що</w:t>
      </w:r>
      <w:r w:rsidR="00FF4080" w:rsidRPr="0010506B">
        <w:rPr>
          <w:rFonts w:ascii="Times New Roman" w:hAnsi="Times New Roman"/>
          <w:sz w:val="28"/>
          <w:szCs w:val="28"/>
          <w:lang w:val="uk-UA"/>
        </w:rPr>
        <w:t xml:space="preserve"> реалізовуючи</w:t>
      </w:r>
      <w:r w:rsidRPr="0010506B">
        <w:rPr>
          <w:rFonts w:ascii="Times New Roman" w:hAnsi="Times New Roman"/>
          <w:sz w:val="28"/>
          <w:szCs w:val="28"/>
          <w:lang w:val="uk-UA"/>
        </w:rPr>
        <w:t xml:space="preserve"> кількісний аналіз результатів дослідження, виконання кожного завдання </w:t>
      </w:r>
      <w:r w:rsidR="00FF4080" w:rsidRPr="0010506B">
        <w:rPr>
          <w:rFonts w:ascii="Times New Roman" w:hAnsi="Times New Roman"/>
          <w:sz w:val="28"/>
          <w:szCs w:val="28"/>
          <w:lang w:val="uk-UA"/>
        </w:rPr>
        <w:t>дошкільником</w:t>
      </w:r>
      <w:r w:rsidRPr="0010506B">
        <w:rPr>
          <w:rFonts w:ascii="Times New Roman" w:hAnsi="Times New Roman"/>
          <w:sz w:val="28"/>
          <w:szCs w:val="28"/>
          <w:lang w:val="uk-UA"/>
        </w:rPr>
        <w:t xml:space="preserve"> здійснювалося за відповідно</w:t>
      </w:r>
      <w:r w:rsidR="00FF4080" w:rsidRPr="0010506B">
        <w:rPr>
          <w:rFonts w:ascii="Times New Roman" w:hAnsi="Times New Roman"/>
          <w:sz w:val="28"/>
          <w:szCs w:val="28"/>
          <w:lang w:val="uk-UA"/>
        </w:rPr>
        <w:t>ю</w:t>
      </w:r>
      <w:r w:rsidRPr="0010506B">
        <w:rPr>
          <w:rFonts w:ascii="Times New Roman" w:hAnsi="Times New Roman"/>
          <w:sz w:val="28"/>
          <w:szCs w:val="28"/>
          <w:lang w:val="uk-UA"/>
        </w:rPr>
        <w:t xml:space="preserve"> шкалою оцінювання з врахуванням чітко визначених критеріїв виконання </w:t>
      </w:r>
      <w:r w:rsidR="00FF4080" w:rsidRPr="0010506B">
        <w:rPr>
          <w:rFonts w:ascii="Times New Roman" w:hAnsi="Times New Roman"/>
          <w:sz w:val="28"/>
          <w:szCs w:val="28"/>
          <w:lang w:val="uk-UA"/>
        </w:rPr>
        <w:t xml:space="preserve">кожного пропонованого </w:t>
      </w:r>
      <w:r w:rsidRPr="0010506B">
        <w:rPr>
          <w:rFonts w:ascii="Times New Roman" w:hAnsi="Times New Roman"/>
          <w:sz w:val="28"/>
          <w:szCs w:val="28"/>
          <w:lang w:val="uk-UA"/>
        </w:rPr>
        <w:t xml:space="preserve">завдань. </w:t>
      </w:r>
      <w:r w:rsidR="00FF4080" w:rsidRPr="0010506B">
        <w:rPr>
          <w:rFonts w:ascii="Times New Roman" w:hAnsi="Times New Roman"/>
          <w:sz w:val="28"/>
          <w:szCs w:val="28"/>
          <w:lang w:val="uk-UA"/>
        </w:rPr>
        <w:t>Всі дані розкрито</w:t>
      </w:r>
      <w:r w:rsidRPr="0010506B">
        <w:rPr>
          <w:rFonts w:ascii="Times New Roman" w:hAnsi="Times New Roman"/>
          <w:sz w:val="28"/>
          <w:szCs w:val="28"/>
        </w:rPr>
        <w:t xml:space="preserve"> у </w:t>
      </w:r>
      <w:proofErr w:type="spellStart"/>
      <w:r w:rsidRPr="0010506B">
        <w:rPr>
          <w:rFonts w:ascii="Times New Roman" w:hAnsi="Times New Roman"/>
          <w:sz w:val="28"/>
          <w:szCs w:val="28"/>
        </w:rPr>
        <w:t>змісті</w:t>
      </w:r>
      <w:proofErr w:type="spellEnd"/>
      <w:r w:rsidRPr="0010506B">
        <w:rPr>
          <w:rFonts w:ascii="Times New Roman" w:hAnsi="Times New Roman"/>
          <w:sz w:val="28"/>
          <w:szCs w:val="28"/>
        </w:rPr>
        <w:t xml:space="preserve"> методики </w:t>
      </w:r>
      <w:proofErr w:type="spellStart"/>
      <w:r w:rsidRPr="0010506B">
        <w:rPr>
          <w:rFonts w:ascii="Times New Roman" w:hAnsi="Times New Roman"/>
          <w:sz w:val="28"/>
          <w:szCs w:val="28"/>
        </w:rPr>
        <w:t>експерименту</w:t>
      </w:r>
      <w:proofErr w:type="spellEnd"/>
      <w:r w:rsidRPr="0010506B">
        <w:rPr>
          <w:rFonts w:ascii="Times New Roman" w:hAnsi="Times New Roman"/>
          <w:sz w:val="28"/>
          <w:szCs w:val="28"/>
        </w:rPr>
        <w:t xml:space="preserve">, </w:t>
      </w:r>
      <w:proofErr w:type="spellStart"/>
      <w:r w:rsidRPr="0010506B">
        <w:rPr>
          <w:rFonts w:ascii="Times New Roman" w:hAnsi="Times New Roman"/>
          <w:sz w:val="28"/>
          <w:szCs w:val="28"/>
        </w:rPr>
        <w:t>що</w:t>
      </w:r>
      <w:proofErr w:type="spellEnd"/>
      <w:r w:rsidRPr="0010506B">
        <w:rPr>
          <w:rFonts w:ascii="Times New Roman" w:hAnsi="Times New Roman"/>
          <w:sz w:val="28"/>
          <w:szCs w:val="28"/>
        </w:rPr>
        <w:t xml:space="preserve"> </w:t>
      </w:r>
      <w:r w:rsidR="00FF4080" w:rsidRPr="0010506B">
        <w:rPr>
          <w:rFonts w:ascii="Times New Roman" w:hAnsi="Times New Roman"/>
          <w:sz w:val="28"/>
          <w:szCs w:val="28"/>
          <w:lang w:val="uk-UA"/>
        </w:rPr>
        <w:t>подана у</w:t>
      </w:r>
      <w:r w:rsidRPr="0010506B">
        <w:rPr>
          <w:rFonts w:ascii="Times New Roman" w:hAnsi="Times New Roman"/>
          <w:sz w:val="28"/>
          <w:szCs w:val="28"/>
        </w:rPr>
        <w:t xml:space="preserve"> </w:t>
      </w:r>
      <w:proofErr w:type="spellStart"/>
      <w:r w:rsidRPr="0010506B">
        <w:rPr>
          <w:rFonts w:ascii="Times New Roman" w:hAnsi="Times New Roman"/>
          <w:sz w:val="28"/>
          <w:szCs w:val="28"/>
        </w:rPr>
        <w:t>попередньому</w:t>
      </w:r>
      <w:proofErr w:type="spellEnd"/>
      <w:r w:rsidRPr="0010506B">
        <w:rPr>
          <w:rFonts w:ascii="Times New Roman" w:hAnsi="Times New Roman"/>
          <w:sz w:val="28"/>
          <w:szCs w:val="28"/>
        </w:rPr>
        <w:t xml:space="preserve"> </w:t>
      </w:r>
      <w:proofErr w:type="spellStart"/>
      <w:r w:rsidRPr="0010506B">
        <w:rPr>
          <w:rFonts w:ascii="Times New Roman" w:hAnsi="Times New Roman"/>
          <w:sz w:val="28"/>
          <w:szCs w:val="28"/>
        </w:rPr>
        <w:t>параграфі</w:t>
      </w:r>
      <w:proofErr w:type="spellEnd"/>
      <w:r w:rsidRPr="0010506B">
        <w:rPr>
          <w:rFonts w:ascii="Times New Roman" w:hAnsi="Times New Roman"/>
          <w:sz w:val="28"/>
          <w:szCs w:val="28"/>
        </w:rPr>
        <w:t xml:space="preserve">. </w:t>
      </w:r>
    </w:p>
    <w:p w14:paraId="252395CD" w14:textId="7CB82987" w:rsidR="000B18D1" w:rsidRPr="001666B9" w:rsidRDefault="000B18D1" w:rsidP="00FF4080">
      <w:pPr>
        <w:spacing w:after="0" w:line="360" w:lineRule="auto"/>
        <w:ind w:firstLine="567"/>
        <w:jc w:val="both"/>
        <w:rPr>
          <w:rFonts w:ascii="Times New Roman" w:hAnsi="Times New Roman"/>
          <w:sz w:val="28"/>
          <w:szCs w:val="28"/>
        </w:rPr>
      </w:pPr>
      <w:proofErr w:type="spellStart"/>
      <w:r w:rsidRPr="001666B9">
        <w:rPr>
          <w:rFonts w:ascii="Times New Roman" w:hAnsi="Times New Roman"/>
          <w:sz w:val="28"/>
          <w:szCs w:val="28"/>
        </w:rPr>
        <w:t>Пропонуємо</w:t>
      </w:r>
      <w:proofErr w:type="spellEnd"/>
      <w:r w:rsidRPr="001666B9">
        <w:rPr>
          <w:rFonts w:ascii="Times New Roman" w:hAnsi="Times New Roman"/>
          <w:sz w:val="28"/>
          <w:szCs w:val="28"/>
        </w:rPr>
        <w:t xml:space="preserve"> </w:t>
      </w:r>
      <w:proofErr w:type="spellStart"/>
      <w:r w:rsidRPr="001666B9">
        <w:rPr>
          <w:rFonts w:ascii="Times New Roman" w:hAnsi="Times New Roman"/>
          <w:sz w:val="28"/>
          <w:szCs w:val="28"/>
        </w:rPr>
        <w:t>більш</w:t>
      </w:r>
      <w:proofErr w:type="spellEnd"/>
      <w:r w:rsidRPr="001666B9">
        <w:rPr>
          <w:rFonts w:ascii="Times New Roman" w:hAnsi="Times New Roman"/>
          <w:sz w:val="28"/>
          <w:szCs w:val="28"/>
        </w:rPr>
        <w:t xml:space="preserve"> детально </w:t>
      </w:r>
      <w:proofErr w:type="spellStart"/>
      <w:r w:rsidRPr="001666B9">
        <w:rPr>
          <w:rFonts w:ascii="Times New Roman" w:hAnsi="Times New Roman"/>
          <w:sz w:val="28"/>
          <w:szCs w:val="28"/>
        </w:rPr>
        <w:t>розглянути</w:t>
      </w:r>
      <w:proofErr w:type="spellEnd"/>
      <w:r w:rsidRPr="001666B9">
        <w:rPr>
          <w:rFonts w:ascii="Times New Roman" w:hAnsi="Times New Roman"/>
          <w:sz w:val="28"/>
          <w:szCs w:val="28"/>
        </w:rPr>
        <w:t xml:space="preserve"> </w:t>
      </w:r>
      <w:proofErr w:type="spellStart"/>
      <w:r w:rsidRPr="001666B9">
        <w:rPr>
          <w:rFonts w:ascii="Times New Roman" w:hAnsi="Times New Roman"/>
          <w:sz w:val="28"/>
          <w:szCs w:val="28"/>
        </w:rPr>
        <w:t>результати</w:t>
      </w:r>
      <w:proofErr w:type="spellEnd"/>
      <w:r w:rsidRPr="001666B9">
        <w:rPr>
          <w:rFonts w:ascii="Times New Roman" w:hAnsi="Times New Roman"/>
          <w:sz w:val="28"/>
          <w:szCs w:val="28"/>
        </w:rPr>
        <w:t xml:space="preserve"> </w:t>
      </w:r>
      <w:proofErr w:type="spellStart"/>
      <w:r w:rsidRPr="001666B9">
        <w:rPr>
          <w:rFonts w:ascii="Times New Roman" w:hAnsi="Times New Roman"/>
          <w:sz w:val="28"/>
          <w:szCs w:val="28"/>
        </w:rPr>
        <w:t>проведеного</w:t>
      </w:r>
      <w:proofErr w:type="spellEnd"/>
      <w:r w:rsidRPr="001666B9">
        <w:rPr>
          <w:rFonts w:ascii="Times New Roman" w:hAnsi="Times New Roman"/>
          <w:sz w:val="28"/>
          <w:szCs w:val="28"/>
        </w:rPr>
        <w:t xml:space="preserve"> </w:t>
      </w:r>
      <w:proofErr w:type="spellStart"/>
      <w:r w:rsidRPr="001666B9">
        <w:rPr>
          <w:rFonts w:ascii="Times New Roman" w:hAnsi="Times New Roman"/>
          <w:sz w:val="28"/>
          <w:szCs w:val="28"/>
        </w:rPr>
        <w:t>експериментального</w:t>
      </w:r>
      <w:proofErr w:type="spellEnd"/>
      <w:r w:rsidRPr="001666B9">
        <w:rPr>
          <w:rFonts w:ascii="Times New Roman" w:hAnsi="Times New Roman"/>
          <w:sz w:val="28"/>
          <w:szCs w:val="28"/>
        </w:rPr>
        <w:t xml:space="preserve"> </w:t>
      </w:r>
      <w:proofErr w:type="spellStart"/>
      <w:r w:rsidRPr="001666B9">
        <w:rPr>
          <w:rFonts w:ascii="Times New Roman" w:hAnsi="Times New Roman"/>
          <w:sz w:val="28"/>
          <w:szCs w:val="28"/>
        </w:rPr>
        <w:t>дослідження</w:t>
      </w:r>
      <w:proofErr w:type="spellEnd"/>
      <w:r w:rsidRPr="001666B9">
        <w:rPr>
          <w:rFonts w:ascii="Times New Roman" w:hAnsi="Times New Roman"/>
          <w:sz w:val="28"/>
          <w:szCs w:val="28"/>
        </w:rPr>
        <w:t>.</w:t>
      </w:r>
    </w:p>
    <w:p w14:paraId="401E1335" w14:textId="6B959E3A" w:rsidR="0050110E" w:rsidRPr="007B4F30" w:rsidRDefault="0050110E" w:rsidP="00FF4080">
      <w:pPr>
        <w:spacing w:after="0" w:line="360" w:lineRule="auto"/>
        <w:ind w:firstLine="567"/>
        <w:jc w:val="both"/>
        <w:rPr>
          <w:rFonts w:ascii="Times New Roman" w:hAnsi="Times New Roman"/>
          <w:sz w:val="28"/>
          <w:szCs w:val="28"/>
          <w:lang w:val="uk-UA"/>
        </w:rPr>
      </w:pPr>
      <w:r w:rsidRPr="001666B9">
        <w:rPr>
          <w:rFonts w:ascii="Times New Roman" w:hAnsi="Times New Roman"/>
          <w:sz w:val="28"/>
          <w:szCs w:val="28"/>
        </w:rPr>
        <w:t>За результатами</w:t>
      </w:r>
      <w:r w:rsidRPr="001666B9">
        <w:rPr>
          <w:rFonts w:ascii="Times New Roman" w:hAnsi="Times New Roman"/>
          <w:sz w:val="28"/>
          <w:szCs w:val="28"/>
          <w:lang w:val="uk-UA"/>
        </w:rPr>
        <w:t xml:space="preserve"> аналізу</w:t>
      </w:r>
      <w:r w:rsidR="00AA7522">
        <w:rPr>
          <w:rFonts w:ascii="Times New Roman" w:hAnsi="Times New Roman"/>
          <w:sz w:val="28"/>
          <w:szCs w:val="28"/>
          <w:lang w:val="uk-UA"/>
        </w:rPr>
        <w:t xml:space="preserve"> </w:t>
      </w:r>
      <w:r w:rsidR="00AA7522" w:rsidRPr="007B4F30">
        <w:rPr>
          <w:rFonts w:ascii="Times New Roman" w:hAnsi="Times New Roman"/>
          <w:sz w:val="28"/>
          <w:szCs w:val="28"/>
          <w:lang w:val="uk-UA"/>
        </w:rPr>
        <w:t>виконаного завдання 1</w:t>
      </w:r>
      <w:r w:rsidR="007C0A73">
        <w:rPr>
          <w:rFonts w:ascii="Times New Roman" w:hAnsi="Times New Roman"/>
          <w:sz w:val="28"/>
          <w:szCs w:val="28"/>
          <w:lang w:val="uk-UA"/>
        </w:rPr>
        <w:t>.</w:t>
      </w:r>
      <w:r w:rsidR="00AA7522" w:rsidRPr="007B4F30">
        <w:rPr>
          <w:rFonts w:ascii="Times New Roman" w:hAnsi="Times New Roman"/>
          <w:sz w:val="28"/>
          <w:szCs w:val="28"/>
          <w:lang w:val="uk-UA"/>
        </w:rPr>
        <w:t xml:space="preserve"> «Н</w:t>
      </w:r>
      <w:r w:rsidRPr="007B4F30">
        <w:rPr>
          <w:rFonts w:ascii="Times New Roman" w:hAnsi="Times New Roman"/>
          <w:sz w:val="28"/>
          <w:szCs w:val="28"/>
          <w:lang w:val="uk-UA"/>
        </w:rPr>
        <w:t>еформальн</w:t>
      </w:r>
      <w:r w:rsidR="00AA7522" w:rsidRPr="007B4F30">
        <w:rPr>
          <w:rFonts w:ascii="Times New Roman" w:hAnsi="Times New Roman"/>
          <w:sz w:val="28"/>
          <w:szCs w:val="28"/>
          <w:lang w:val="uk-UA"/>
        </w:rPr>
        <w:t>а</w:t>
      </w:r>
      <w:r w:rsidRPr="007B4F30">
        <w:rPr>
          <w:rFonts w:ascii="Times New Roman" w:hAnsi="Times New Roman"/>
          <w:sz w:val="28"/>
          <w:szCs w:val="28"/>
          <w:lang w:val="uk-UA"/>
        </w:rPr>
        <w:t xml:space="preserve"> бесід</w:t>
      </w:r>
      <w:r w:rsidR="00AA7522" w:rsidRPr="007B4F30">
        <w:rPr>
          <w:rFonts w:ascii="Times New Roman" w:hAnsi="Times New Roman"/>
          <w:sz w:val="28"/>
          <w:szCs w:val="28"/>
          <w:lang w:val="uk-UA"/>
        </w:rPr>
        <w:t>а»</w:t>
      </w:r>
      <w:r w:rsidRPr="007B4F30">
        <w:rPr>
          <w:rFonts w:ascii="Times New Roman" w:hAnsi="Times New Roman"/>
          <w:sz w:val="28"/>
          <w:szCs w:val="28"/>
          <w:lang w:val="uk-UA"/>
        </w:rPr>
        <w:t xml:space="preserve"> було </w:t>
      </w:r>
      <w:r w:rsidR="00A4762B" w:rsidRPr="007B4F30">
        <w:rPr>
          <w:rFonts w:ascii="Times New Roman" w:hAnsi="Times New Roman"/>
          <w:sz w:val="28"/>
          <w:szCs w:val="28"/>
          <w:lang w:val="uk-UA"/>
        </w:rPr>
        <w:t>о</w:t>
      </w:r>
      <w:r w:rsidRPr="007B4F30">
        <w:rPr>
          <w:rFonts w:ascii="Times New Roman" w:hAnsi="Times New Roman"/>
          <w:sz w:val="28"/>
          <w:szCs w:val="28"/>
          <w:lang w:val="uk-UA"/>
        </w:rPr>
        <w:t>тримано числові дані, які представлені в Таблиці 2.1 та на Рис. 2.1</w:t>
      </w:r>
      <w:r w:rsidR="00AA7522" w:rsidRPr="007B4F30">
        <w:rPr>
          <w:rFonts w:ascii="Times New Roman" w:hAnsi="Times New Roman"/>
          <w:sz w:val="28"/>
          <w:szCs w:val="28"/>
          <w:lang w:val="uk-UA"/>
        </w:rPr>
        <w:t>.</w:t>
      </w:r>
    </w:p>
    <w:p w14:paraId="08DD8902" w14:textId="53D0916A" w:rsidR="000B18D1" w:rsidRPr="007B4F30" w:rsidRDefault="000B18D1" w:rsidP="00652B21">
      <w:pPr>
        <w:pStyle w:val="11"/>
        <w:shd w:val="clear" w:color="auto" w:fill="auto"/>
        <w:spacing w:before="0" w:after="0" w:line="360" w:lineRule="auto"/>
        <w:ind w:firstLine="567"/>
        <w:jc w:val="right"/>
        <w:rPr>
          <w:i/>
          <w:iCs/>
          <w:sz w:val="28"/>
          <w:szCs w:val="28"/>
        </w:rPr>
      </w:pPr>
      <w:proofErr w:type="spellStart"/>
      <w:r w:rsidRPr="007B4F30">
        <w:rPr>
          <w:i/>
          <w:iCs/>
          <w:sz w:val="28"/>
          <w:szCs w:val="28"/>
        </w:rPr>
        <w:t>Таблиця</w:t>
      </w:r>
      <w:proofErr w:type="spellEnd"/>
      <w:r w:rsidRPr="007B4F30">
        <w:rPr>
          <w:i/>
          <w:iCs/>
          <w:sz w:val="28"/>
          <w:szCs w:val="28"/>
        </w:rPr>
        <w:t xml:space="preserve"> 2.1 </w:t>
      </w:r>
    </w:p>
    <w:p w14:paraId="51609A9D" w14:textId="7349FB37" w:rsidR="00A4762B" w:rsidRPr="00F635B3" w:rsidRDefault="009C779E" w:rsidP="00652B21">
      <w:pPr>
        <w:pStyle w:val="11"/>
        <w:shd w:val="clear" w:color="auto" w:fill="auto"/>
        <w:spacing w:before="0" w:after="0" w:line="360" w:lineRule="auto"/>
        <w:ind w:firstLine="567"/>
        <w:jc w:val="center"/>
        <w:rPr>
          <w:b/>
          <w:iCs/>
          <w:sz w:val="28"/>
          <w:szCs w:val="22"/>
          <w:lang w:val="uk-UA"/>
        </w:rPr>
      </w:pPr>
      <w:r w:rsidRPr="009C779E">
        <w:rPr>
          <w:b/>
          <w:iCs/>
          <w:sz w:val="28"/>
          <w:szCs w:val="22"/>
          <w:lang w:val="uk-UA"/>
        </w:rPr>
        <w:t xml:space="preserve">Результати виконання завдання 1. «Неформальна бесіда» </w:t>
      </w:r>
    </w:p>
    <w:tbl>
      <w:tblPr>
        <w:tblStyle w:val="ac"/>
        <w:tblW w:w="0" w:type="auto"/>
        <w:tblLook w:val="04A0" w:firstRow="1" w:lastRow="0" w:firstColumn="1" w:lastColumn="0" w:noHBand="0" w:noVBand="1"/>
      </w:tblPr>
      <w:tblGrid>
        <w:gridCol w:w="2972"/>
        <w:gridCol w:w="3446"/>
        <w:gridCol w:w="3210"/>
      </w:tblGrid>
      <w:tr w:rsidR="00A4762B" w:rsidRPr="00652B21" w14:paraId="6C2520A7" w14:textId="77777777" w:rsidTr="00456DB7">
        <w:trPr>
          <w:trHeight w:val="125"/>
        </w:trPr>
        <w:tc>
          <w:tcPr>
            <w:tcW w:w="2972" w:type="dxa"/>
          </w:tcPr>
          <w:p w14:paraId="7CB06DF8" w14:textId="04F89E1F" w:rsidR="00A4762B" w:rsidRPr="00652B21" w:rsidRDefault="00456DB7" w:rsidP="009A5383">
            <w:pPr>
              <w:pStyle w:val="11"/>
              <w:shd w:val="clear" w:color="auto" w:fill="auto"/>
              <w:spacing w:before="0" w:after="0" w:line="240" w:lineRule="auto"/>
              <w:ind w:firstLine="0"/>
              <w:jc w:val="center"/>
              <w:rPr>
                <w:b/>
                <w:bCs/>
                <w:iCs/>
                <w:sz w:val="28"/>
                <w:szCs w:val="28"/>
                <w:lang w:val="uk-UA"/>
              </w:rPr>
            </w:pPr>
            <w:r>
              <w:rPr>
                <w:b/>
                <w:bCs/>
                <w:iCs/>
                <w:sz w:val="28"/>
                <w:szCs w:val="28"/>
                <w:lang w:val="uk-UA"/>
              </w:rPr>
              <w:t>Р</w:t>
            </w:r>
            <w:r w:rsidR="009A5383" w:rsidRPr="00652B21">
              <w:rPr>
                <w:b/>
                <w:bCs/>
                <w:iCs/>
                <w:sz w:val="28"/>
                <w:szCs w:val="28"/>
                <w:lang w:val="uk-UA"/>
              </w:rPr>
              <w:t>івні</w:t>
            </w:r>
          </w:p>
        </w:tc>
        <w:tc>
          <w:tcPr>
            <w:tcW w:w="3446" w:type="dxa"/>
          </w:tcPr>
          <w:p w14:paraId="1777AC85" w14:textId="6A249BCF" w:rsidR="00A4762B" w:rsidRPr="00652B21" w:rsidRDefault="00456DB7" w:rsidP="009A5383">
            <w:pPr>
              <w:pStyle w:val="11"/>
              <w:shd w:val="clear" w:color="auto" w:fill="auto"/>
              <w:spacing w:before="0" w:after="0" w:line="240" w:lineRule="auto"/>
              <w:ind w:firstLine="0"/>
              <w:jc w:val="center"/>
              <w:rPr>
                <w:b/>
                <w:bCs/>
                <w:iCs/>
                <w:sz w:val="28"/>
                <w:szCs w:val="28"/>
                <w:lang w:val="uk-UA"/>
              </w:rPr>
            </w:pPr>
            <w:r>
              <w:rPr>
                <w:b/>
                <w:bCs/>
                <w:iCs/>
                <w:sz w:val="28"/>
                <w:szCs w:val="28"/>
                <w:lang w:val="uk-UA"/>
              </w:rPr>
              <w:t>Е</w:t>
            </w:r>
            <w:r w:rsidR="00645B7C" w:rsidRPr="00652B21">
              <w:rPr>
                <w:b/>
                <w:bCs/>
                <w:iCs/>
                <w:sz w:val="28"/>
                <w:szCs w:val="28"/>
                <w:lang w:val="uk-UA"/>
              </w:rPr>
              <w:t>кспериментальна група</w:t>
            </w:r>
          </w:p>
        </w:tc>
        <w:tc>
          <w:tcPr>
            <w:tcW w:w="3210" w:type="dxa"/>
          </w:tcPr>
          <w:p w14:paraId="652233AB" w14:textId="02E29DAA" w:rsidR="00A4762B" w:rsidRPr="00652B21" w:rsidRDefault="00456DB7" w:rsidP="00A4762B">
            <w:pPr>
              <w:pStyle w:val="11"/>
              <w:shd w:val="clear" w:color="auto" w:fill="auto"/>
              <w:spacing w:before="0" w:after="0" w:line="240" w:lineRule="auto"/>
              <w:ind w:firstLine="0"/>
              <w:jc w:val="center"/>
              <w:rPr>
                <w:b/>
                <w:bCs/>
                <w:iCs/>
                <w:sz w:val="28"/>
                <w:szCs w:val="28"/>
                <w:lang w:val="uk-UA"/>
              </w:rPr>
            </w:pPr>
            <w:r>
              <w:rPr>
                <w:b/>
                <w:bCs/>
                <w:iCs/>
                <w:sz w:val="28"/>
                <w:szCs w:val="28"/>
                <w:lang w:val="uk-UA"/>
              </w:rPr>
              <w:t>К</w:t>
            </w:r>
            <w:r w:rsidR="00645B7C" w:rsidRPr="00652B21">
              <w:rPr>
                <w:b/>
                <w:bCs/>
                <w:iCs/>
                <w:sz w:val="28"/>
                <w:szCs w:val="28"/>
                <w:lang w:val="uk-UA"/>
              </w:rPr>
              <w:t>онтрольна група</w:t>
            </w:r>
          </w:p>
        </w:tc>
      </w:tr>
      <w:tr w:rsidR="00A4762B" w:rsidRPr="00652B21" w14:paraId="59B75882" w14:textId="77777777" w:rsidTr="00456DB7">
        <w:tc>
          <w:tcPr>
            <w:tcW w:w="2972" w:type="dxa"/>
          </w:tcPr>
          <w:p w14:paraId="67629855" w14:textId="5BFB0C54" w:rsidR="00A4762B" w:rsidRPr="00652B21" w:rsidRDefault="00456DB7" w:rsidP="00A4762B">
            <w:pPr>
              <w:pStyle w:val="11"/>
              <w:shd w:val="clear" w:color="auto" w:fill="auto"/>
              <w:spacing w:before="0" w:after="0" w:line="240" w:lineRule="auto"/>
              <w:ind w:firstLine="0"/>
              <w:jc w:val="center"/>
              <w:rPr>
                <w:b/>
                <w:bCs/>
                <w:iCs/>
                <w:sz w:val="28"/>
                <w:szCs w:val="28"/>
                <w:lang w:val="uk-UA"/>
              </w:rPr>
            </w:pPr>
            <w:r>
              <w:rPr>
                <w:b/>
                <w:bCs/>
                <w:iCs/>
                <w:sz w:val="28"/>
                <w:szCs w:val="28"/>
                <w:lang w:val="uk-UA"/>
              </w:rPr>
              <w:t>В</w:t>
            </w:r>
            <w:r w:rsidR="009A5383" w:rsidRPr="00652B21">
              <w:rPr>
                <w:b/>
                <w:bCs/>
                <w:iCs/>
                <w:sz w:val="28"/>
                <w:szCs w:val="28"/>
                <w:lang w:val="uk-UA"/>
              </w:rPr>
              <w:t>исокий</w:t>
            </w:r>
          </w:p>
        </w:tc>
        <w:tc>
          <w:tcPr>
            <w:tcW w:w="3446" w:type="dxa"/>
          </w:tcPr>
          <w:p w14:paraId="4C7AE3D9" w14:textId="290F7504" w:rsidR="00A4762B" w:rsidRPr="00652B21" w:rsidRDefault="00FD3438" w:rsidP="00A4762B">
            <w:pPr>
              <w:pStyle w:val="11"/>
              <w:shd w:val="clear" w:color="auto" w:fill="auto"/>
              <w:spacing w:before="0" w:after="0" w:line="240" w:lineRule="auto"/>
              <w:ind w:firstLine="0"/>
              <w:jc w:val="center"/>
              <w:rPr>
                <w:iCs/>
                <w:sz w:val="28"/>
                <w:szCs w:val="28"/>
                <w:lang w:val="uk-UA"/>
              </w:rPr>
            </w:pPr>
            <w:r w:rsidRPr="00652B21">
              <w:rPr>
                <w:iCs/>
                <w:sz w:val="28"/>
                <w:szCs w:val="28"/>
                <w:lang w:val="uk-UA"/>
              </w:rPr>
              <w:t>16,6%</w:t>
            </w:r>
          </w:p>
        </w:tc>
        <w:tc>
          <w:tcPr>
            <w:tcW w:w="3210" w:type="dxa"/>
          </w:tcPr>
          <w:p w14:paraId="2183D60C" w14:textId="6E52E3FB" w:rsidR="00A4762B" w:rsidRPr="00652B21" w:rsidRDefault="00FD3438" w:rsidP="00A4762B">
            <w:pPr>
              <w:pStyle w:val="11"/>
              <w:shd w:val="clear" w:color="auto" w:fill="auto"/>
              <w:spacing w:before="0" w:after="0" w:line="240" w:lineRule="auto"/>
              <w:ind w:firstLine="0"/>
              <w:jc w:val="center"/>
              <w:rPr>
                <w:iCs/>
                <w:sz w:val="28"/>
                <w:szCs w:val="28"/>
                <w:lang w:val="uk-UA"/>
              </w:rPr>
            </w:pPr>
            <w:r w:rsidRPr="00652B21">
              <w:rPr>
                <w:iCs/>
                <w:sz w:val="28"/>
                <w:szCs w:val="28"/>
                <w:lang w:val="uk-UA"/>
              </w:rPr>
              <w:t>83,3%</w:t>
            </w:r>
          </w:p>
        </w:tc>
      </w:tr>
      <w:tr w:rsidR="00A4762B" w:rsidRPr="00652B21" w14:paraId="063A63C6" w14:textId="77777777" w:rsidTr="00456DB7">
        <w:tc>
          <w:tcPr>
            <w:tcW w:w="2972" w:type="dxa"/>
          </w:tcPr>
          <w:p w14:paraId="69CB5E5F" w14:textId="3E524C55" w:rsidR="00A4762B" w:rsidRPr="00652B21" w:rsidRDefault="00456DB7" w:rsidP="00A4762B">
            <w:pPr>
              <w:pStyle w:val="11"/>
              <w:shd w:val="clear" w:color="auto" w:fill="auto"/>
              <w:spacing w:before="0" w:after="0" w:line="240" w:lineRule="auto"/>
              <w:ind w:firstLine="0"/>
              <w:jc w:val="center"/>
              <w:rPr>
                <w:b/>
                <w:bCs/>
                <w:iCs/>
                <w:sz w:val="28"/>
                <w:szCs w:val="28"/>
                <w:lang w:val="uk-UA"/>
              </w:rPr>
            </w:pPr>
            <w:r>
              <w:rPr>
                <w:b/>
                <w:bCs/>
                <w:iCs/>
                <w:sz w:val="28"/>
                <w:szCs w:val="28"/>
                <w:lang w:val="uk-UA"/>
              </w:rPr>
              <w:t>С</w:t>
            </w:r>
            <w:r w:rsidR="009A5383" w:rsidRPr="00652B21">
              <w:rPr>
                <w:b/>
                <w:bCs/>
                <w:iCs/>
                <w:sz w:val="28"/>
                <w:szCs w:val="28"/>
                <w:lang w:val="uk-UA"/>
              </w:rPr>
              <w:t>ередній</w:t>
            </w:r>
          </w:p>
        </w:tc>
        <w:tc>
          <w:tcPr>
            <w:tcW w:w="3446" w:type="dxa"/>
          </w:tcPr>
          <w:p w14:paraId="39F058F9" w14:textId="320B814A" w:rsidR="00A4762B" w:rsidRPr="00652B21" w:rsidRDefault="00FD3438" w:rsidP="00A4762B">
            <w:pPr>
              <w:pStyle w:val="11"/>
              <w:shd w:val="clear" w:color="auto" w:fill="auto"/>
              <w:spacing w:before="0" w:after="0" w:line="240" w:lineRule="auto"/>
              <w:ind w:firstLine="0"/>
              <w:jc w:val="center"/>
              <w:rPr>
                <w:iCs/>
                <w:sz w:val="28"/>
                <w:szCs w:val="28"/>
                <w:lang w:val="uk-UA"/>
              </w:rPr>
            </w:pPr>
            <w:r w:rsidRPr="00652B21">
              <w:rPr>
                <w:iCs/>
                <w:sz w:val="28"/>
                <w:szCs w:val="28"/>
                <w:lang w:val="uk-UA"/>
              </w:rPr>
              <w:t>50%</w:t>
            </w:r>
          </w:p>
        </w:tc>
        <w:tc>
          <w:tcPr>
            <w:tcW w:w="3210" w:type="dxa"/>
          </w:tcPr>
          <w:p w14:paraId="549228F7" w14:textId="1E1336D8" w:rsidR="00A4762B" w:rsidRPr="00652B21" w:rsidRDefault="00FD3438" w:rsidP="00A4762B">
            <w:pPr>
              <w:pStyle w:val="11"/>
              <w:shd w:val="clear" w:color="auto" w:fill="auto"/>
              <w:spacing w:before="0" w:after="0" w:line="240" w:lineRule="auto"/>
              <w:ind w:firstLine="0"/>
              <w:jc w:val="center"/>
              <w:rPr>
                <w:iCs/>
                <w:sz w:val="28"/>
                <w:szCs w:val="28"/>
                <w:lang w:val="uk-UA"/>
              </w:rPr>
            </w:pPr>
            <w:r w:rsidRPr="00652B21">
              <w:rPr>
                <w:iCs/>
                <w:sz w:val="28"/>
                <w:szCs w:val="28"/>
                <w:lang w:val="uk-UA"/>
              </w:rPr>
              <w:t>16,6%</w:t>
            </w:r>
          </w:p>
        </w:tc>
      </w:tr>
      <w:tr w:rsidR="00A4762B" w:rsidRPr="00652B21" w14:paraId="410AC80A" w14:textId="77777777" w:rsidTr="00456DB7">
        <w:tc>
          <w:tcPr>
            <w:tcW w:w="2972" w:type="dxa"/>
          </w:tcPr>
          <w:p w14:paraId="091266D2" w14:textId="265FF846" w:rsidR="00A4762B" w:rsidRPr="00652B21" w:rsidRDefault="00456DB7" w:rsidP="00A4762B">
            <w:pPr>
              <w:pStyle w:val="11"/>
              <w:shd w:val="clear" w:color="auto" w:fill="auto"/>
              <w:spacing w:before="0" w:after="0" w:line="240" w:lineRule="auto"/>
              <w:ind w:firstLine="0"/>
              <w:jc w:val="center"/>
              <w:rPr>
                <w:b/>
                <w:bCs/>
                <w:iCs/>
                <w:sz w:val="28"/>
                <w:szCs w:val="28"/>
                <w:lang w:val="uk-UA"/>
              </w:rPr>
            </w:pPr>
            <w:r>
              <w:rPr>
                <w:b/>
                <w:bCs/>
                <w:iCs/>
                <w:sz w:val="28"/>
                <w:szCs w:val="28"/>
                <w:lang w:val="uk-UA"/>
              </w:rPr>
              <w:t>Н</w:t>
            </w:r>
            <w:r w:rsidR="009A5383" w:rsidRPr="00652B21">
              <w:rPr>
                <w:b/>
                <w:bCs/>
                <w:iCs/>
                <w:sz w:val="28"/>
                <w:szCs w:val="28"/>
                <w:lang w:val="uk-UA"/>
              </w:rPr>
              <w:t>изький</w:t>
            </w:r>
          </w:p>
        </w:tc>
        <w:tc>
          <w:tcPr>
            <w:tcW w:w="3446" w:type="dxa"/>
          </w:tcPr>
          <w:p w14:paraId="21FF2922" w14:textId="72323783" w:rsidR="00A4762B" w:rsidRPr="00652B21" w:rsidRDefault="00FD3438" w:rsidP="00FD3438">
            <w:pPr>
              <w:pStyle w:val="11"/>
              <w:shd w:val="clear" w:color="auto" w:fill="auto"/>
              <w:spacing w:before="0" w:after="0" w:line="240" w:lineRule="auto"/>
              <w:ind w:firstLine="0"/>
              <w:jc w:val="center"/>
              <w:rPr>
                <w:iCs/>
                <w:sz w:val="28"/>
                <w:szCs w:val="28"/>
                <w:lang w:val="uk-UA"/>
              </w:rPr>
            </w:pPr>
            <w:r w:rsidRPr="00652B21">
              <w:rPr>
                <w:iCs/>
                <w:sz w:val="28"/>
                <w:szCs w:val="28"/>
                <w:lang w:val="uk-UA"/>
              </w:rPr>
              <w:t>33%</w:t>
            </w:r>
          </w:p>
        </w:tc>
        <w:tc>
          <w:tcPr>
            <w:tcW w:w="3210" w:type="dxa"/>
          </w:tcPr>
          <w:p w14:paraId="54D9C296" w14:textId="5108E65B" w:rsidR="00A4762B" w:rsidRPr="00652B21" w:rsidRDefault="009A5383" w:rsidP="00A4762B">
            <w:pPr>
              <w:pStyle w:val="11"/>
              <w:shd w:val="clear" w:color="auto" w:fill="auto"/>
              <w:spacing w:before="0" w:after="0" w:line="240" w:lineRule="auto"/>
              <w:ind w:firstLine="0"/>
              <w:jc w:val="center"/>
              <w:rPr>
                <w:iCs/>
                <w:sz w:val="28"/>
                <w:szCs w:val="28"/>
                <w:lang w:val="uk-UA"/>
              </w:rPr>
            </w:pPr>
            <w:r w:rsidRPr="00652B21">
              <w:rPr>
                <w:iCs/>
                <w:sz w:val="28"/>
                <w:szCs w:val="28"/>
                <w:lang w:val="uk-UA"/>
              </w:rPr>
              <w:t>0</w:t>
            </w:r>
            <w:r w:rsidR="00FD3438" w:rsidRPr="00652B21">
              <w:rPr>
                <w:iCs/>
                <w:sz w:val="28"/>
                <w:szCs w:val="28"/>
                <w:lang w:val="uk-UA"/>
              </w:rPr>
              <w:t>%</w:t>
            </w:r>
          </w:p>
        </w:tc>
      </w:tr>
    </w:tbl>
    <w:p w14:paraId="4C7AB141" w14:textId="075D4BC1" w:rsidR="009A5383" w:rsidRDefault="009A5383" w:rsidP="0034041D">
      <w:pPr>
        <w:pStyle w:val="11"/>
        <w:shd w:val="clear" w:color="auto" w:fill="auto"/>
        <w:spacing w:before="0" w:after="0" w:line="360" w:lineRule="auto"/>
        <w:ind w:firstLine="567"/>
        <w:jc w:val="center"/>
        <w:rPr>
          <w:iCs/>
          <w:sz w:val="28"/>
          <w:szCs w:val="28"/>
        </w:rPr>
      </w:pPr>
    </w:p>
    <w:p w14:paraId="168C2E9E" w14:textId="77777777" w:rsidR="00652B21" w:rsidRPr="00EF4A4B" w:rsidRDefault="00652B21" w:rsidP="00652B21">
      <w:pPr>
        <w:spacing w:after="0" w:line="360" w:lineRule="auto"/>
        <w:ind w:firstLine="709"/>
        <w:jc w:val="both"/>
        <w:rPr>
          <w:rFonts w:ascii="Times New Roman" w:hAnsi="Times New Roman"/>
          <w:sz w:val="28"/>
          <w:lang w:val="uk-UA"/>
        </w:rPr>
      </w:pPr>
      <w:r w:rsidRPr="00EF4A4B">
        <w:rPr>
          <w:rFonts w:ascii="Times New Roman" w:hAnsi="Times New Roman"/>
          <w:sz w:val="28"/>
          <w:szCs w:val="28"/>
        </w:rPr>
        <w:t xml:space="preserve">Як </w:t>
      </w:r>
      <w:proofErr w:type="spellStart"/>
      <w:r w:rsidRPr="00EF4A4B">
        <w:rPr>
          <w:rFonts w:ascii="Times New Roman" w:hAnsi="Times New Roman"/>
          <w:sz w:val="28"/>
          <w:szCs w:val="28"/>
        </w:rPr>
        <w:t>бачимо</w:t>
      </w:r>
      <w:proofErr w:type="spellEnd"/>
      <w:r w:rsidRPr="00EF4A4B">
        <w:rPr>
          <w:rFonts w:ascii="Times New Roman" w:hAnsi="Times New Roman"/>
          <w:sz w:val="28"/>
          <w:szCs w:val="28"/>
        </w:rPr>
        <w:t xml:space="preserve"> </w:t>
      </w:r>
      <w:proofErr w:type="spellStart"/>
      <w:r w:rsidRPr="00EF4A4B">
        <w:rPr>
          <w:rFonts w:ascii="Times New Roman" w:hAnsi="Times New Roman"/>
          <w:sz w:val="28"/>
          <w:szCs w:val="28"/>
        </w:rPr>
        <w:t>із</w:t>
      </w:r>
      <w:proofErr w:type="spellEnd"/>
      <w:r w:rsidRPr="00EF4A4B">
        <w:rPr>
          <w:rFonts w:ascii="Times New Roman" w:hAnsi="Times New Roman"/>
          <w:sz w:val="28"/>
          <w:szCs w:val="28"/>
        </w:rPr>
        <w:t xml:space="preserve"> </w:t>
      </w:r>
      <w:proofErr w:type="spellStart"/>
      <w:r w:rsidRPr="00EF4A4B">
        <w:rPr>
          <w:rFonts w:ascii="Times New Roman" w:hAnsi="Times New Roman"/>
          <w:sz w:val="28"/>
          <w:szCs w:val="28"/>
        </w:rPr>
        <w:t>наведених</w:t>
      </w:r>
      <w:proofErr w:type="spellEnd"/>
      <w:r w:rsidRPr="00EF4A4B">
        <w:rPr>
          <w:rFonts w:ascii="Times New Roman" w:hAnsi="Times New Roman"/>
          <w:sz w:val="28"/>
          <w:szCs w:val="28"/>
        </w:rPr>
        <w:t xml:space="preserve"> </w:t>
      </w:r>
      <w:proofErr w:type="spellStart"/>
      <w:r w:rsidRPr="00EF4A4B">
        <w:rPr>
          <w:rFonts w:ascii="Times New Roman" w:hAnsi="Times New Roman"/>
          <w:sz w:val="28"/>
          <w:szCs w:val="28"/>
        </w:rPr>
        <w:t>даних</w:t>
      </w:r>
      <w:proofErr w:type="spellEnd"/>
      <w:r w:rsidRPr="00EF4A4B">
        <w:rPr>
          <w:rFonts w:ascii="Times New Roman" w:hAnsi="Times New Roman"/>
          <w:sz w:val="28"/>
          <w:szCs w:val="28"/>
        </w:rPr>
        <w:t xml:space="preserve"> у </w:t>
      </w:r>
      <w:proofErr w:type="spellStart"/>
      <w:r w:rsidRPr="00EF4A4B">
        <w:rPr>
          <w:rFonts w:ascii="Times New Roman" w:hAnsi="Times New Roman"/>
          <w:sz w:val="28"/>
          <w:szCs w:val="28"/>
        </w:rPr>
        <w:t>Таблиці</w:t>
      </w:r>
      <w:proofErr w:type="spellEnd"/>
      <w:r w:rsidRPr="00EF4A4B">
        <w:rPr>
          <w:rFonts w:ascii="Times New Roman" w:hAnsi="Times New Roman"/>
          <w:sz w:val="28"/>
        </w:rPr>
        <w:t xml:space="preserve"> 2.1</w:t>
      </w:r>
      <w:r>
        <w:rPr>
          <w:rFonts w:ascii="Times New Roman" w:hAnsi="Times New Roman"/>
          <w:sz w:val="28"/>
          <w:lang w:val="uk-UA"/>
        </w:rPr>
        <w:t>.</w:t>
      </w:r>
      <w:r w:rsidRPr="00EF4A4B">
        <w:rPr>
          <w:rFonts w:ascii="Times New Roman" w:hAnsi="Times New Roman"/>
          <w:sz w:val="28"/>
        </w:rPr>
        <w:t xml:space="preserve"> та Рис. 2.1</w:t>
      </w:r>
      <w:r>
        <w:rPr>
          <w:rFonts w:ascii="Times New Roman" w:hAnsi="Times New Roman"/>
          <w:sz w:val="28"/>
          <w:lang w:val="uk-UA"/>
        </w:rPr>
        <w:t>.</w:t>
      </w:r>
      <w:r w:rsidRPr="00EF4A4B">
        <w:rPr>
          <w:rFonts w:ascii="Times New Roman" w:hAnsi="Times New Roman"/>
          <w:sz w:val="28"/>
        </w:rPr>
        <w:t xml:space="preserve"> </w:t>
      </w:r>
      <w:proofErr w:type="spellStart"/>
      <w:r w:rsidRPr="00EF4A4B">
        <w:rPr>
          <w:rFonts w:ascii="Times New Roman" w:hAnsi="Times New Roman"/>
          <w:sz w:val="28"/>
        </w:rPr>
        <w:t>серед</w:t>
      </w:r>
      <w:proofErr w:type="spellEnd"/>
      <w:r w:rsidRPr="00EF4A4B">
        <w:rPr>
          <w:rFonts w:ascii="Times New Roman" w:hAnsi="Times New Roman"/>
          <w:sz w:val="28"/>
        </w:rPr>
        <w:t xml:space="preserve"> </w:t>
      </w:r>
      <w:r w:rsidRPr="00EF4A4B">
        <w:rPr>
          <w:rFonts w:ascii="Times New Roman" w:hAnsi="Times New Roman"/>
          <w:sz w:val="28"/>
          <w:lang w:val="uk-UA"/>
        </w:rPr>
        <w:t>старших</w:t>
      </w:r>
      <w:r w:rsidRPr="00EF4A4B">
        <w:rPr>
          <w:rFonts w:ascii="Times New Roman" w:hAnsi="Times New Roman"/>
          <w:sz w:val="28"/>
        </w:rPr>
        <w:t xml:space="preserve"> </w:t>
      </w:r>
      <w:proofErr w:type="spellStart"/>
      <w:r w:rsidRPr="00EF4A4B">
        <w:rPr>
          <w:rFonts w:ascii="Times New Roman" w:hAnsi="Times New Roman"/>
          <w:sz w:val="28"/>
        </w:rPr>
        <w:t>дошкільників</w:t>
      </w:r>
      <w:proofErr w:type="spellEnd"/>
      <w:r w:rsidRPr="00EF4A4B">
        <w:rPr>
          <w:rFonts w:ascii="Times New Roman" w:hAnsi="Times New Roman"/>
          <w:sz w:val="28"/>
        </w:rPr>
        <w:t xml:space="preserve"> </w:t>
      </w:r>
      <w:proofErr w:type="spellStart"/>
      <w:r w:rsidRPr="00EF4A4B">
        <w:rPr>
          <w:rFonts w:ascii="Times New Roman" w:hAnsi="Times New Roman"/>
          <w:sz w:val="28"/>
        </w:rPr>
        <w:t>із</w:t>
      </w:r>
      <w:proofErr w:type="spellEnd"/>
      <w:r w:rsidRPr="00EF4A4B">
        <w:rPr>
          <w:rFonts w:ascii="Times New Roman" w:hAnsi="Times New Roman"/>
          <w:sz w:val="28"/>
        </w:rPr>
        <w:t xml:space="preserve"> </w:t>
      </w:r>
      <w:proofErr w:type="spellStart"/>
      <w:r w:rsidRPr="00EF4A4B">
        <w:rPr>
          <w:rFonts w:ascii="Times New Roman" w:hAnsi="Times New Roman"/>
          <w:sz w:val="28"/>
        </w:rPr>
        <w:t>загальним</w:t>
      </w:r>
      <w:proofErr w:type="spellEnd"/>
      <w:r w:rsidRPr="00EF4A4B">
        <w:rPr>
          <w:rFonts w:ascii="Times New Roman" w:hAnsi="Times New Roman"/>
          <w:sz w:val="28"/>
        </w:rPr>
        <w:t xml:space="preserve"> </w:t>
      </w:r>
      <w:proofErr w:type="spellStart"/>
      <w:r w:rsidRPr="00EF4A4B">
        <w:rPr>
          <w:rFonts w:ascii="Times New Roman" w:hAnsi="Times New Roman"/>
          <w:sz w:val="28"/>
        </w:rPr>
        <w:t>недорозвитком</w:t>
      </w:r>
      <w:proofErr w:type="spellEnd"/>
      <w:r w:rsidRPr="00EF4A4B">
        <w:rPr>
          <w:rFonts w:ascii="Times New Roman" w:hAnsi="Times New Roman"/>
          <w:sz w:val="28"/>
        </w:rPr>
        <w:t xml:space="preserve"> </w:t>
      </w:r>
      <w:proofErr w:type="spellStart"/>
      <w:r w:rsidRPr="00EF4A4B">
        <w:rPr>
          <w:rFonts w:ascii="Times New Roman" w:hAnsi="Times New Roman"/>
          <w:sz w:val="28"/>
        </w:rPr>
        <w:t>мовлення</w:t>
      </w:r>
      <w:proofErr w:type="spellEnd"/>
      <w:r w:rsidRPr="00EF4A4B">
        <w:rPr>
          <w:rFonts w:ascii="Times New Roman" w:hAnsi="Times New Roman"/>
          <w:sz w:val="28"/>
          <w:lang w:val="uk-UA"/>
        </w:rPr>
        <w:t xml:space="preserve"> із запропонованим завданнями на високому рівні впоралися 16,6% д</w:t>
      </w:r>
      <w:r>
        <w:rPr>
          <w:rFonts w:ascii="Times New Roman" w:hAnsi="Times New Roman"/>
          <w:sz w:val="28"/>
          <w:lang w:val="uk-UA"/>
        </w:rPr>
        <w:t>ітей</w:t>
      </w:r>
      <w:r w:rsidRPr="00EF4A4B">
        <w:rPr>
          <w:rFonts w:ascii="Times New Roman" w:hAnsi="Times New Roman"/>
          <w:sz w:val="28"/>
          <w:lang w:val="uk-UA"/>
        </w:rPr>
        <w:t xml:space="preserve">, на середньому 50% дітей. </w:t>
      </w:r>
      <w:proofErr w:type="spellStart"/>
      <w:r w:rsidRPr="00EF4A4B">
        <w:rPr>
          <w:rFonts w:ascii="Times New Roman" w:hAnsi="Times New Roman"/>
          <w:sz w:val="28"/>
          <w:lang w:val="uk-UA"/>
        </w:rPr>
        <w:t>Невпоралось</w:t>
      </w:r>
      <w:proofErr w:type="spellEnd"/>
      <w:r w:rsidRPr="00EF4A4B">
        <w:rPr>
          <w:rFonts w:ascii="Times New Roman" w:hAnsi="Times New Roman"/>
          <w:sz w:val="28"/>
          <w:lang w:val="uk-UA"/>
        </w:rPr>
        <w:t>, тобто одержали низький рівень</w:t>
      </w:r>
      <w:r>
        <w:rPr>
          <w:rFonts w:ascii="Times New Roman" w:hAnsi="Times New Roman"/>
          <w:sz w:val="28"/>
          <w:lang w:val="uk-UA"/>
        </w:rPr>
        <w:t xml:space="preserve"> </w:t>
      </w:r>
      <w:r w:rsidRPr="00EF4A4B">
        <w:rPr>
          <w:rFonts w:ascii="Times New Roman" w:hAnsi="Times New Roman"/>
          <w:sz w:val="28"/>
          <w:lang w:val="uk-UA"/>
        </w:rPr>
        <w:t xml:space="preserve">33,3% дітей. Серед </w:t>
      </w:r>
      <w:proofErr w:type="spellStart"/>
      <w:r w:rsidRPr="00EF4A4B">
        <w:rPr>
          <w:rFonts w:ascii="Times New Roman" w:hAnsi="Times New Roman"/>
          <w:sz w:val="28"/>
          <w:lang w:val="uk-UA"/>
        </w:rPr>
        <w:t>дошкільникі</w:t>
      </w:r>
      <w:proofErr w:type="spellEnd"/>
      <w:r w:rsidRPr="00EF4A4B">
        <w:rPr>
          <w:rFonts w:ascii="Times New Roman" w:hAnsi="Times New Roman"/>
          <w:sz w:val="28"/>
          <w:lang w:val="uk-UA"/>
        </w:rPr>
        <w:t xml:space="preserve"> з типовим розвитком впоралися на високому рівні 83,3% дітей, на середньому 16,6% дітей</w:t>
      </w:r>
      <w:r>
        <w:rPr>
          <w:rFonts w:ascii="Times New Roman" w:hAnsi="Times New Roman"/>
          <w:sz w:val="28"/>
          <w:lang w:val="uk-UA"/>
        </w:rPr>
        <w:t>. Н</w:t>
      </w:r>
      <w:r w:rsidRPr="00EF4A4B">
        <w:rPr>
          <w:rFonts w:ascii="Times New Roman" w:hAnsi="Times New Roman"/>
          <w:sz w:val="28"/>
          <w:lang w:val="uk-UA"/>
        </w:rPr>
        <w:t>изький рівень не був виявлений.</w:t>
      </w:r>
      <w:r w:rsidRPr="00EF4A4B">
        <w:rPr>
          <w:rFonts w:ascii="Times New Roman" w:hAnsi="Times New Roman"/>
          <w:sz w:val="28"/>
        </w:rPr>
        <w:t xml:space="preserve"> </w:t>
      </w:r>
    </w:p>
    <w:p w14:paraId="212FEB2E" w14:textId="2A7290B6" w:rsidR="00652B21" w:rsidRDefault="00652B21" w:rsidP="0034041D">
      <w:pPr>
        <w:pStyle w:val="11"/>
        <w:shd w:val="clear" w:color="auto" w:fill="auto"/>
        <w:spacing w:before="0" w:after="0" w:line="360" w:lineRule="auto"/>
        <w:ind w:firstLine="567"/>
        <w:jc w:val="center"/>
        <w:rPr>
          <w:iCs/>
          <w:sz w:val="28"/>
          <w:szCs w:val="28"/>
        </w:rPr>
      </w:pPr>
    </w:p>
    <w:p w14:paraId="71BF91CA" w14:textId="77777777" w:rsidR="00D55478" w:rsidRPr="00AA7522" w:rsidRDefault="00D55478" w:rsidP="0034041D">
      <w:pPr>
        <w:pStyle w:val="11"/>
        <w:shd w:val="clear" w:color="auto" w:fill="auto"/>
        <w:spacing w:before="0" w:after="0" w:line="360" w:lineRule="auto"/>
        <w:ind w:firstLine="567"/>
        <w:jc w:val="center"/>
        <w:rPr>
          <w:iCs/>
          <w:sz w:val="28"/>
          <w:szCs w:val="28"/>
        </w:rPr>
      </w:pPr>
    </w:p>
    <w:tbl>
      <w:tblPr>
        <w:tblStyle w:val="ac"/>
        <w:tblW w:w="0" w:type="auto"/>
        <w:jc w:val="center"/>
        <w:tblCellMar>
          <w:top w:w="85" w:type="dxa"/>
        </w:tblCellMar>
        <w:tblLook w:val="04A0" w:firstRow="1" w:lastRow="0" w:firstColumn="1" w:lastColumn="0" w:noHBand="0" w:noVBand="1"/>
      </w:tblPr>
      <w:tblGrid>
        <w:gridCol w:w="4686"/>
        <w:gridCol w:w="4686"/>
      </w:tblGrid>
      <w:tr w:rsidR="00F972EE" w14:paraId="68106FC5" w14:textId="77777777" w:rsidTr="00D55478">
        <w:trPr>
          <w:trHeight w:val="4535"/>
          <w:jc w:val="center"/>
        </w:trPr>
        <w:tc>
          <w:tcPr>
            <w:tcW w:w="4672" w:type="dxa"/>
          </w:tcPr>
          <w:p w14:paraId="10C7EEA6" w14:textId="77777777" w:rsidR="00F972EE" w:rsidRDefault="00F972EE" w:rsidP="001B6122">
            <w:pPr>
              <w:tabs>
                <w:tab w:val="left" w:pos="5244"/>
              </w:tabs>
              <w:spacing w:line="360" w:lineRule="auto"/>
            </w:pPr>
            <w:r>
              <w:rPr>
                <w:noProof/>
              </w:rPr>
              <w:lastRenderedPageBreak/>
              <w:drawing>
                <wp:anchor distT="0" distB="0" distL="114300" distR="114300" simplePos="0" relativeHeight="251675648" behindDoc="0" locked="0" layoutInCell="1" allowOverlap="1" wp14:anchorId="599CD03A" wp14:editId="30028B12">
                  <wp:simplePos x="0" y="0"/>
                  <wp:positionH relativeFrom="margin">
                    <wp:posOffset>0</wp:posOffset>
                  </wp:positionH>
                  <wp:positionV relativeFrom="margin">
                    <wp:posOffset>38100</wp:posOffset>
                  </wp:positionV>
                  <wp:extent cx="2834640" cy="2700000"/>
                  <wp:effectExtent l="0" t="0" r="3810" b="5715"/>
                  <wp:wrapSquare wrapText="bothSides"/>
                  <wp:docPr id="26" name="Диаграмма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tc>
        <w:tc>
          <w:tcPr>
            <w:tcW w:w="4673" w:type="dxa"/>
          </w:tcPr>
          <w:p w14:paraId="611B1C10" w14:textId="77777777" w:rsidR="00F972EE" w:rsidRDefault="00F972EE" w:rsidP="001B6122">
            <w:pPr>
              <w:tabs>
                <w:tab w:val="left" w:pos="5244"/>
              </w:tabs>
              <w:spacing w:line="360" w:lineRule="auto"/>
            </w:pPr>
            <w:r>
              <w:rPr>
                <w:noProof/>
              </w:rPr>
              <w:drawing>
                <wp:anchor distT="0" distB="0" distL="114300" distR="114300" simplePos="0" relativeHeight="251674624" behindDoc="0" locked="0" layoutInCell="1" allowOverlap="1" wp14:anchorId="76A40903" wp14:editId="0D1FF25D">
                  <wp:simplePos x="0" y="0"/>
                  <wp:positionH relativeFrom="margin">
                    <wp:posOffset>-4445</wp:posOffset>
                  </wp:positionH>
                  <wp:positionV relativeFrom="margin">
                    <wp:posOffset>38100</wp:posOffset>
                  </wp:positionV>
                  <wp:extent cx="2834640" cy="2699385"/>
                  <wp:effectExtent l="0" t="0" r="3810" b="5715"/>
                  <wp:wrapSquare wrapText="bothSides"/>
                  <wp:docPr id="27" name="Диаграмма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tc>
      </w:tr>
    </w:tbl>
    <w:p w14:paraId="5512A42E" w14:textId="0CE7B061" w:rsidR="009A5383" w:rsidRDefault="009C779E" w:rsidP="001B6122">
      <w:pPr>
        <w:pStyle w:val="11"/>
        <w:shd w:val="clear" w:color="auto" w:fill="auto"/>
        <w:spacing w:before="0" w:after="0" w:line="360" w:lineRule="auto"/>
        <w:ind w:firstLine="0"/>
        <w:jc w:val="center"/>
        <w:rPr>
          <w:b/>
          <w:iCs/>
          <w:sz w:val="28"/>
          <w:szCs w:val="22"/>
          <w:lang w:val="uk-UA"/>
        </w:rPr>
      </w:pPr>
      <w:r w:rsidRPr="009C779E">
        <w:rPr>
          <w:b/>
          <w:iCs/>
          <w:sz w:val="28"/>
          <w:szCs w:val="22"/>
          <w:lang w:val="uk-UA"/>
        </w:rPr>
        <w:t>Рис. 3.1. Результати виконання завдання 1. «Неформальна бесіда» (у %)</w:t>
      </w:r>
    </w:p>
    <w:p w14:paraId="53A54AF5" w14:textId="77777777" w:rsidR="00BB5FF7" w:rsidRPr="009C779E" w:rsidRDefault="00BB5FF7" w:rsidP="009C779E">
      <w:pPr>
        <w:pStyle w:val="11"/>
        <w:shd w:val="clear" w:color="auto" w:fill="auto"/>
        <w:spacing w:before="0" w:after="0" w:line="360" w:lineRule="auto"/>
        <w:ind w:firstLine="0"/>
        <w:rPr>
          <w:b/>
          <w:iCs/>
          <w:sz w:val="28"/>
          <w:szCs w:val="22"/>
          <w:lang w:val="uk-UA"/>
        </w:rPr>
      </w:pPr>
    </w:p>
    <w:p w14:paraId="4159050B" w14:textId="061DBC20" w:rsidR="000B18D1" w:rsidRPr="00B71222" w:rsidRDefault="000B18D1" w:rsidP="007C0A73">
      <w:pPr>
        <w:spacing w:after="0" w:line="360" w:lineRule="auto"/>
        <w:ind w:firstLine="709"/>
        <w:jc w:val="both"/>
        <w:rPr>
          <w:rFonts w:ascii="Times New Roman" w:hAnsi="Times New Roman"/>
          <w:sz w:val="28"/>
        </w:rPr>
      </w:pPr>
      <w:proofErr w:type="spellStart"/>
      <w:r w:rsidRPr="00EF4A4B">
        <w:rPr>
          <w:rFonts w:ascii="Times New Roman" w:hAnsi="Times New Roman"/>
          <w:sz w:val="28"/>
        </w:rPr>
        <w:t>Ді</w:t>
      </w:r>
      <w:r w:rsidR="005B3C79" w:rsidRPr="00EF4A4B">
        <w:rPr>
          <w:rFonts w:ascii="Times New Roman" w:hAnsi="Times New Roman"/>
          <w:sz w:val="28"/>
          <w:lang w:val="uk-UA"/>
        </w:rPr>
        <w:t>тям</w:t>
      </w:r>
      <w:proofErr w:type="spellEnd"/>
      <w:r w:rsidR="005B3C79" w:rsidRPr="00EF4A4B">
        <w:rPr>
          <w:rFonts w:ascii="Times New Roman" w:hAnsi="Times New Roman"/>
          <w:sz w:val="28"/>
          <w:lang w:val="uk-UA"/>
        </w:rPr>
        <w:t xml:space="preserve"> старшого </w:t>
      </w:r>
      <w:proofErr w:type="spellStart"/>
      <w:r w:rsidRPr="00EF4A4B">
        <w:rPr>
          <w:rFonts w:ascii="Times New Roman" w:hAnsi="Times New Roman"/>
          <w:sz w:val="28"/>
        </w:rPr>
        <w:t>дошкільного</w:t>
      </w:r>
      <w:proofErr w:type="spellEnd"/>
      <w:r w:rsidRPr="00EF4A4B">
        <w:rPr>
          <w:rFonts w:ascii="Times New Roman" w:hAnsi="Times New Roman"/>
          <w:sz w:val="28"/>
        </w:rPr>
        <w:t xml:space="preserve"> </w:t>
      </w:r>
      <w:proofErr w:type="spellStart"/>
      <w:r w:rsidRPr="00EF4A4B">
        <w:rPr>
          <w:rFonts w:ascii="Times New Roman" w:hAnsi="Times New Roman"/>
          <w:sz w:val="28"/>
        </w:rPr>
        <w:t>віку</w:t>
      </w:r>
      <w:proofErr w:type="spellEnd"/>
      <w:r w:rsidRPr="00EF4A4B">
        <w:rPr>
          <w:rFonts w:ascii="Times New Roman" w:hAnsi="Times New Roman"/>
          <w:sz w:val="28"/>
        </w:rPr>
        <w:t xml:space="preserve"> </w:t>
      </w:r>
      <w:proofErr w:type="spellStart"/>
      <w:r w:rsidRPr="00EF4A4B">
        <w:rPr>
          <w:rFonts w:ascii="Times New Roman" w:hAnsi="Times New Roman"/>
          <w:sz w:val="28"/>
        </w:rPr>
        <w:t>із</w:t>
      </w:r>
      <w:proofErr w:type="spellEnd"/>
      <w:r w:rsidRPr="00EF4A4B">
        <w:rPr>
          <w:rFonts w:ascii="Times New Roman" w:hAnsi="Times New Roman"/>
          <w:sz w:val="28"/>
        </w:rPr>
        <w:t xml:space="preserve"> ЗНМ </w:t>
      </w:r>
      <w:r w:rsidR="005B3C79" w:rsidRPr="00EF4A4B">
        <w:rPr>
          <w:rFonts w:ascii="Times New Roman" w:hAnsi="Times New Roman"/>
          <w:sz w:val="28"/>
          <w:lang w:val="uk-UA"/>
        </w:rPr>
        <w:t xml:space="preserve">було важко налагодити емоційний контакт з </w:t>
      </w:r>
      <w:proofErr w:type="spellStart"/>
      <w:r w:rsidR="005B3C79" w:rsidRPr="00EF4A4B">
        <w:rPr>
          <w:rFonts w:ascii="Times New Roman" w:hAnsi="Times New Roman"/>
          <w:sz w:val="28"/>
          <w:lang w:val="uk-UA"/>
        </w:rPr>
        <w:t>екпериментатором</w:t>
      </w:r>
      <w:proofErr w:type="spellEnd"/>
      <w:r w:rsidR="0034041D" w:rsidRPr="00EF4A4B">
        <w:rPr>
          <w:rFonts w:ascii="Times New Roman" w:hAnsi="Times New Roman"/>
          <w:sz w:val="28"/>
          <w:lang w:val="uk-UA"/>
        </w:rPr>
        <w:t>. В</w:t>
      </w:r>
      <w:r w:rsidR="00DC34BF" w:rsidRPr="00EF4A4B">
        <w:rPr>
          <w:rFonts w:ascii="Times New Roman" w:hAnsi="Times New Roman"/>
          <w:sz w:val="28"/>
          <w:lang w:val="uk-UA"/>
        </w:rPr>
        <w:t>они</w:t>
      </w:r>
      <w:r w:rsidR="00DC34BF" w:rsidRPr="00B71222">
        <w:rPr>
          <w:rFonts w:ascii="Times New Roman" w:hAnsi="Times New Roman"/>
          <w:sz w:val="28"/>
          <w:lang w:val="uk-UA"/>
        </w:rPr>
        <w:t xml:space="preserve"> часто не утримували зоровий контакт або мали тривожність під час роботи</w:t>
      </w:r>
      <w:r w:rsidR="005B3C79" w:rsidRPr="00B71222">
        <w:rPr>
          <w:rFonts w:ascii="Times New Roman" w:hAnsi="Times New Roman"/>
          <w:sz w:val="28"/>
          <w:lang w:val="uk-UA"/>
        </w:rPr>
        <w:t>, були присутні лексико-граматичні помилки під час побудови висловлювання</w:t>
      </w:r>
      <w:r w:rsidR="0034041D">
        <w:rPr>
          <w:rFonts w:ascii="Times New Roman" w:hAnsi="Times New Roman"/>
          <w:sz w:val="28"/>
          <w:lang w:val="uk-UA"/>
        </w:rPr>
        <w:t xml:space="preserve"> </w:t>
      </w:r>
      <w:r w:rsidR="0034041D" w:rsidRPr="007C0A73">
        <w:rPr>
          <w:rFonts w:ascii="Times New Roman" w:hAnsi="Times New Roman"/>
          <w:sz w:val="28"/>
          <w:lang w:val="uk-UA"/>
        </w:rPr>
        <w:t>(</w:t>
      </w:r>
      <w:r w:rsidR="007C0A73">
        <w:rPr>
          <w:rFonts w:ascii="Times New Roman" w:hAnsi="Times New Roman"/>
          <w:sz w:val="28"/>
          <w:lang w:val="uk-UA"/>
        </w:rPr>
        <w:t xml:space="preserve">діти </w:t>
      </w:r>
      <w:r w:rsidR="00EF4A4B" w:rsidRPr="007C0A73">
        <w:rPr>
          <w:rFonts w:ascii="Times New Roman" w:hAnsi="Times New Roman"/>
          <w:sz w:val="28"/>
          <w:lang w:val="uk-UA"/>
        </w:rPr>
        <w:t>плута</w:t>
      </w:r>
      <w:r w:rsidR="007C0A73">
        <w:rPr>
          <w:rFonts w:ascii="Times New Roman" w:hAnsi="Times New Roman"/>
          <w:sz w:val="28"/>
          <w:lang w:val="uk-UA"/>
        </w:rPr>
        <w:t>ли</w:t>
      </w:r>
      <w:r w:rsidR="00EF4A4B" w:rsidRPr="007C0A73">
        <w:rPr>
          <w:rFonts w:ascii="Times New Roman" w:hAnsi="Times New Roman"/>
          <w:sz w:val="28"/>
          <w:lang w:val="uk-UA"/>
        </w:rPr>
        <w:t xml:space="preserve"> закінчен</w:t>
      </w:r>
      <w:r w:rsidR="007C0A73">
        <w:rPr>
          <w:rFonts w:ascii="Times New Roman" w:hAnsi="Times New Roman"/>
          <w:sz w:val="28"/>
          <w:lang w:val="uk-UA"/>
        </w:rPr>
        <w:t>ня;</w:t>
      </w:r>
      <w:r w:rsidR="00EF4A4B" w:rsidRPr="007C0A73">
        <w:rPr>
          <w:rFonts w:ascii="Times New Roman" w:hAnsi="Times New Roman"/>
          <w:sz w:val="28"/>
          <w:lang w:val="uk-UA"/>
        </w:rPr>
        <w:t xml:space="preserve"> однин</w:t>
      </w:r>
      <w:r w:rsidR="007C0A73">
        <w:rPr>
          <w:rFonts w:ascii="Times New Roman" w:hAnsi="Times New Roman"/>
          <w:sz w:val="28"/>
          <w:lang w:val="uk-UA"/>
        </w:rPr>
        <w:t>у</w:t>
      </w:r>
      <w:r w:rsidR="00EF4A4B" w:rsidRPr="007C0A73">
        <w:rPr>
          <w:rFonts w:ascii="Times New Roman" w:hAnsi="Times New Roman"/>
          <w:sz w:val="28"/>
          <w:lang w:val="uk-UA"/>
        </w:rPr>
        <w:t xml:space="preserve"> та множин</w:t>
      </w:r>
      <w:r w:rsidR="007C0A73">
        <w:rPr>
          <w:rFonts w:ascii="Times New Roman" w:hAnsi="Times New Roman"/>
          <w:sz w:val="28"/>
          <w:lang w:val="uk-UA"/>
        </w:rPr>
        <w:t>у;</w:t>
      </w:r>
      <w:r w:rsidR="00EF4A4B" w:rsidRPr="007C0A73">
        <w:rPr>
          <w:rFonts w:ascii="Times New Roman" w:hAnsi="Times New Roman"/>
          <w:sz w:val="28"/>
          <w:lang w:val="uk-UA"/>
        </w:rPr>
        <w:t xml:space="preserve"> використовували переважно іменники</w:t>
      </w:r>
      <w:r w:rsidR="007C0A73">
        <w:rPr>
          <w:rFonts w:ascii="Times New Roman" w:hAnsi="Times New Roman"/>
          <w:sz w:val="28"/>
          <w:lang w:val="uk-UA"/>
        </w:rPr>
        <w:t>;</w:t>
      </w:r>
      <w:r w:rsidR="00EF4A4B" w:rsidRPr="007C0A73">
        <w:rPr>
          <w:rFonts w:ascii="Times New Roman" w:hAnsi="Times New Roman"/>
          <w:sz w:val="28"/>
          <w:lang w:val="uk-UA"/>
        </w:rPr>
        <w:t xml:space="preserve"> у деяких були відсутні сполучники та дієслова)</w:t>
      </w:r>
      <w:r w:rsidR="007C0A73" w:rsidRPr="007C0A73">
        <w:rPr>
          <w:rFonts w:ascii="Times New Roman" w:hAnsi="Times New Roman"/>
          <w:sz w:val="28"/>
          <w:lang w:val="uk-UA"/>
        </w:rPr>
        <w:t>.</w:t>
      </w:r>
      <w:r w:rsidR="005B3C79" w:rsidRPr="00B71222">
        <w:rPr>
          <w:rFonts w:ascii="Times New Roman" w:hAnsi="Times New Roman"/>
          <w:sz w:val="28"/>
          <w:lang w:val="uk-UA"/>
        </w:rPr>
        <w:t xml:space="preserve"> Діти відповідали короткими запитаннями переважно «ТАК» або «НІ»</w:t>
      </w:r>
      <w:r w:rsidR="00DC34BF" w:rsidRPr="00B71222">
        <w:rPr>
          <w:rFonts w:ascii="Times New Roman" w:hAnsi="Times New Roman"/>
          <w:sz w:val="28"/>
          <w:lang w:val="uk-UA"/>
        </w:rPr>
        <w:t xml:space="preserve"> або </w:t>
      </w:r>
      <w:r w:rsidR="00B71222" w:rsidRPr="00B71222">
        <w:rPr>
          <w:rFonts w:ascii="Times New Roman" w:hAnsi="Times New Roman"/>
          <w:sz w:val="28"/>
          <w:lang w:val="uk-UA"/>
        </w:rPr>
        <w:t>простими ко</w:t>
      </w:r>
      <w:r w:rsidR="00B71222" w:rsidRPr="00837703">
        <w:rPr>
          <w:rFonts w:ascii="Times New Roman" w:hAnsi="Times New Roman"/>
          <w:sz w:val="28"/>
          <w:lang w:val="uk-UA"/>
        </w:rPr>
        <w:t>р</w:t>
      </w:r>
      <w:r w:rsidR="0034041D" w:rsidRPr="00837703">
        <w:rPr>
          <w:rFonts w:ascii="Times New Roman" w:hAnsi="Times New Roman"/>
          <w:sz w:val="28"/>
          <w:lang w:val="uk-UA"/>
        </w:rPr>
        <w:t>о</w:t>
      </w:r>
      <w:r w:rsidR="00B71222" w:rsidRPr="00837703">
        <w:rPr>
          <w:rFonts w:ascii="Times New Roman" w:hAnsi="Times New Roman"/>
          <w:sz w:val="28"/>
          <w:lang w:val="uk-UA"/>
        </w:rPr>
        <w:t>т</w:t>
      </w:r>
      <w:r w:rsidR="00B71222" w:rsidRPr="00B71222">
        <w:rPr>
          <w:rFonts w:ascii="Times New Roman" w:hAnsi="Times New Roman"/>
          <w:sz w:val="28"/>
          <w:lang w:val="uk-UA"/>
        </w:rPr>
        <w:t>кими реченнями</w:t>
      </w:r>
      <w:r w:rsidR="0034041D">
        <w:rPr>
          <w:rFonts w:ascii="Times New Roman" w:hAnsi="Times New Roman"/>
          <w:sz w:val="28"/>
          <w:lang w:val="uk-UA"/>
        </w:rPr>
        <w:t xml:space="preserve"> </w:t>
      </w:r>
      <w:r w:rsidR="0034041D" w:rsidRPr="007C0A73">
        <w:rPr>
          <w:rFonts w:ascii="Times New Roman" w:hAnsi="Times New Roman"/>
          <w:sz w:val="28"/>
          <w:lang w:val="uk-UA"/>
        </w:rPr>
        <w:t>(</w:t>
      </w:r>
      <w:r w:rsidR="007C0A73">
        <w:rPr>
          <w:rFonts w:ascii="Times New Roman" w:hAnsi="Times New Roman"/>
          <w:sz w:val="28"/>
          <w:lang w:val="uk-UA"/>
        </w:rPr>
        <w:t>«</w:t>
      </w:r>
      <w:r w:rsidR="00EF4A4B" w:rsidRPr="007C0A73">
        <w:rPr>
          <w:rFonts w:ascii="Times New Roman" w:hAnsi="Times New Roman"/>
          <w:sz w:val="28"/>
          <w:lang w:val="uk-UA"/>
        </w:rPr>
        <w:t>У тебе багато друзів? -</w:t>
      </w:r>
      <w:r w:rsidR="007C0A73">
        <w:rPr>
          <w:rFonts w:ascii="Times New Roman" w:hAnsi="Times New Roman"/>
          <w:sz w:val="28"/>
          <w:lang w:val="uk-UA"/>
        </w:rPr>
        <w:t xml:space="preserve"> </w:t>
      </w:r>
      <w:r w:rsidR="00EF4A4B" w:rsidRPr="007C0A73">
        <w:rPr>
          <w:rFonts w:ascii="Times New Roman" w:hAnsi="Times New Roman"/>
          <w:sz w:val="28"/>
          <w:lang w:val="uk-UA"/>
        </w:rPr>
        <w:t>Так</w:t>
      </w:r>
      <w:r w:rsidR="007C0A73">
        <w:rPr>
          <w:rFonts w:ascii="Times New Roman" w:hAnsi="Times New Roman"/>
          <w:sz w:val="28"/>
          <w:lang w:val="uk-UA"/>
        </w:rPr>
        <w:t>»; «</w:t>
      </w:r>
      <w:r w:rsidR="00EF4A4B" w:rsidRPr="007C0A73">
        <w:rPr>
          <w:rFonts w:ascii="Times New Roman" w:hAnsi="Times New Roman"/>
          <w:sz w:val="28"/>
          <w:lang w:val="uk-UA"/>
        </w:rPr>
        <w:t>Тобі п</w:t>
      </w:r>
      <w:r w:rsidR="00837703" w:rsidRPr="007C0A73">
        <w:rPr>
          <w:rFonts w:ascii="Times New Roman" w:hAnsi="Times New Roman"/>
          <w:sz w:val="28"/>
          <w:lang w:val="uk-UA"/>
        </w:rPr>
        <w:t>о</w:t>
      </w:r>
      <w:r w:rsidR="00EF4A4B" w:rsidRPr="007C0A73">
        <w:rPr>
          <w:rFonts w:ascii="Times New Roman" w:hAnsi="Times New Roman"/>
          <w:sz w:val="28"/>
          <w:lang w:val="uk-UA"/>
        </w:rPr>
        <w:t>д</w:t>
      </w:r>
      <w:r w:rsidR="00837703" w:rsidRPr="007C0A73">
        <w:rPr>
          <w:rFonts w:ascii="Times New Roman" w:hAnsi="Times New Roman"/>
          <w:sz w:val="28"/>
          <w:lang w:val="uk-UA"/>
        </w:rPr>
        <w:t>оба</w:t>
      </w:r>
      <w:r w:rsidR="00EF4A4B" w:rsidRPr="007C0A73">
        <w:rPr>
          <w:rFonts w:ascii="Times New Roman" w:hAnsi="Times New Roman"/>
          <w:sz w:val="28"/>
          <w:lang w:val="uk-UA"/>
        </w:rPr>
        <w:t xml:space="preserve">ється твоя вихователька? – Так. </w:t>
      </w:r>
      <w:r w:rsidR="007C0A73">
        <w:rPr>
          <w:rFonts w:ascii="Times New Roman" w:hAnsi="Times New Roman"/>
          <w:sz w:val="28"/>
          <w:lang w:val="uk-UA"/>
        </w:rPr>
        <w:t>–</w:t>
      </w:r>
      <w:r w:rsidR="00837703" w:rsidRPr="007C0A73">
        <w:rPr>
          <w:rFonts w:ascii="Times New Roman" w:hAnsi="Times New Roman"/>
          <w:sz w:val="28"/>
          <w:lang w:val="uk-UA"/>
        </w:rPr>
        <w:t xml:space="preserve"> </w:t>
      </w:r>
      <w:r w:rsidR="00EF4A4B" w:rsidRPr="007C0A73">
        <w:rPr>
          <w:rFonts w:ascii="Times New Roman" w:hAnsi="Times New Roman"/>
          <w:sz w:val="28"/>
          <w:lang w:val="uk-UA"/>
        </w:rPr>
        <w:t>Чим саме?</w:t>
      </w:r>
      <w:r w:rsidR="00837703" w:rsidRPr="007C0A73">
        <w:rPr>
          <w:rFonts w:ascii="Times New Roman" w:hAnsi="Times New Roman"/>
          <w:sz w:val="28"/>
          <w:lang w:val="uk-UA"/>
        </w:rPr>
        <w:t xml:space="preserve"> </w:t>
      </w:r>
      <w:r w:rsidR="007C0A73">
        <w:rPr>
          <w:rFonts w:ascii="Times New Roman" w:hAnsi="Times New Roman"/>
          <w:sz w:val="28"/>
          <w:lang w:val="uk-UA"/>
        </w:rPr>
        <w:t>–</w:t>
      </w:r>
      <w:r w:rsidR="00EF4A4B" w:rsidRPr="007C0A73">
        <w:rPr>
          <w:rFonts w:ascii="Times New Roman" w:hAnsi="Times New Roman"/>
          <w:sz w:val="28"/>
          <w:lang w:val="uk-UA"/>
        </w:rPr>
        <w:t xml:space="preserve"> Всім. – Можливо, вона добра чи лагідна? – Так. </w:t>
      </w:r>
      <w:r w:rsidR="00837703" w:rsidRPr="007C0A73">
        <w:rPr>
          <w:rFonts w:ascii="Times New Roman" w:hAnsi="Times New Roman"/>
          <w:sz w:val="28"/>
          <w:lang w:val="uk-UA"/>
        </w:rPr>
        <w:t>– То вона добра чи лагідна? – Добра</w:t>
      </w:r>
      <w:r w:rsidR="007C0A73">
        <w:rPr>
          <w:rFonts w:ascii="Times New Roman" w:hAnsi="Times New Roman"/>
          <w:sz w:val="28"/>
          <w:lang w:val="uk-UA"/>
        </w:rPr>
        <w:t>» та ін.</w:t>
      </w:r>
      <w:r w:rsidR="0034041D" w:rsidRPr="007C0A73">
        <w:rPr>
          <w:rFonts w:ascii="Times New Roman" w:hAnsi="Times New Roman"/>
          <w:sz w:val="28"/>
          <w:lang w:val="uk-UA"/>
        </w:rPr>
        <w:t>)</w:t>
      </w:r>
      <w:r w:rsidR="00DC34BF" w:rsidRPr="007C0A73">
        <w:rPr>
          <w:rFonts w:ascii="Times New Roman" w:hAnsi="Times New Roman"/>
          <w:sz w:val="28"/>
          <w:lang w:val="uk-UA"/>
        </w:rPr>
        <w:t>.</w:t>
      </w:r>
      <w:r w:rsidRPr="00B71222">
        <w:rPr>
          <w:rFonts w:ascii="Times New Roman" w:hAnsi="Times New Roman"/>
          <w:sz w:val="28"/>
        </w:rPr>
        <w:t xml:space="preserve"> </w:t>
      </w:r>
      <w:r w:rsidR="00DC34BF" w:rsidRPr="00B71222">
        <w:rPr>
          <w:rFonts w:ascii="Times New Roman" w:hAnsi="Times New Roman"/>
          <w:sz w:val="28"/>
          <w:lang w:val="uk-UA"/>
        </w:rPr>
        <w:t>Деяким була потрібна допомога експериментатора або повторення питання кілька разів Це ще раз вказує на слабкість діалогічного мовлення у дітей з загальним недорозвитком мовлення.</w:t>
      </w:r>
    </w:p>
    <w:p w14:paraId="0F235C3A" w14:textId="0CD3BA75" w:rsidR="000B18D1" w:rsidRPr="00B71222" w:rsidRDefault="000B18D1" w:rsidP="007C0A73">
      <w:pPr>
        <w:spacing w:after="0" w:line="360" w:lineRule="auto"/>
        <w:ind w:firstLine="709"/>
        <w:jc w:val="both"/>
        <w:rPr>
          <w:rFonts w:ascii="Times New Roman" w:hAnsi="Times New Roman"/>
          <w:sz w:val="28"/>
        </w:rPr>
      </w:pPr>
      <w:proofErr w:type="spellStart"/>
      <w:r w:rsidRPr="00B71222">
        <w:rPr>
          <w:rFonts w:ascii="Times New Roman" w:hAnsi="Times New Roman"/>
          <w:sz w:val="28"/>
        </w:rPr>
        <w:t>Труднощів</w:t>
      </w:r>
      <w:proofErr w:type="spellEnd"/>
      <w:r w:rsidRPr="00B71222">
        <w:rPr>
          <w:rFonts w:ascii="Times New Roman" w:hAnsi="Times New Roman"/>
          <w:sz w:val="28"/>
        </w:rPr>
        <w:t xml:space="preserve"> у </w:t>
      </w:r>
      <w:r w:rsidR="00B71222" w:rsidRPr="00B71222">
        <w:rPr>
          <w:rFonts w:ascii="Times New Roman" w:hAnsi="Times New Roman"/>
          <w:sz w:val="28"/>
          <w:lang w:val="uk-UA"/>
        </w:rPr>
        <w:t>старших</w:t>
      </w:r>
      <w:r w:rsidRPr="00B71222">
        <w:rPr>
          <w:rFonts w:ascii="Times New Roman" w:hAnsi="Times New Roman"/>
          <w:sz w:val="28"/>
        </w:rPr>
        <w:t xml:space="preserve"> </w:t>
      </w:r>
      <w:proofErr w:type="spellStart"/>
      <w:r w:rsidRPr="00B71222">
        <w:rPr>
          <w:rFonts w:ascii="Times New Roman" w:hAnsi="Times New Roman"/>
          <w:sz w:val="28"/>
        </w:rPr>
        <w:t>дошкільників</w:t>
      </w:r>
      <w:proofErr w:type="spellEnd"/>
      <w:r w:rsidRPr="00B71222">
        <w:rPr>
          <w:rFonts w:ascii="Times New Roman" w:hAnsi="Times New Roman"/>
          <w:sz w:val="28"/>
        </w:rPr>
        <w:t xml:space="preserve"> з </w:t>
      </w:r>
      <w:proofErr w:type="spellStart"/>
      <w:r w:rsidRPr="00B71222">
        <w:rPr>
          <w:rFonts w:ascii="Times New Roman" w:hAnsi="Times New Roman"/>
          <w:sz w:val="28"/>
        </w:rPr>
        <w:t>типовим</w:t>
      </w:r>
      <w:proofErr w:type="spellEnd"/>
      <w:r w:rsidRPr="00B71222">
        <w:rPr>
          <w:rFonts w:ascii="Times New Roman" w:hAnsi="Times New Roman"/>
          <w:sz w:val="28"/>
        </w:rPr>
        <w:t xml:space="preserve"> </w:t>
      </w:r>
      <w:proofErr w:type="spellStart"/>
      <w:r w:rsidRPr="00B71222">
        <w:rPr>
          <w:rFonts w:ascii="Times New Roman" w:hAnsi="Times New Roman"/>
          <w:sz w:val="28"/>
        </w:rPr>
        <w:t>розвитком</w:t>
      </w:r>
      <w:proofErr w:type="spellEnd"/>
      <w:r w:rsidRPr="00B71222">
        <w:rPr>
          <w:rFonts w:ascii="Times New Roman" w:hAnsi="Times New Roman"/>
          <w:sz w:val="28"/>
        </w:rPr>
        <w:t xml:space="preserve"> не </w:t>
      </w:r>
      <w:proofErr w:type="spellStart"/>
      <w:r w:rsidRPr="00B71222">
        <w:rPr>
          <w:rFonts w:ascii="Times New Roman" w:hAnsi="Times New Roman"/>
          <w:sz w:val="28"/>
        </w:rPr>
        <w:t>виникло</w:t>
      </w:r>
      <w:proofErr w:type="spellEnd"/>
      <w:r w:rsidRPr="00B71222">
        <w:rPr>
          <w:rFonts w:ascii="Times New Roman" w:hAnsi="Times New Roman"/>
          <w:sz w:val="28"/>
        </w:rPr>
        <w:t xml:space="preserve">, за </w:t>
      </w:r>
      <w:proofErr w:type="spellStart"/>
      <w:r w:rsidRPr="00B71222">
        <w:rPr>
          <w:rFonts w:ascii="Times New Roman" w:hAnsi="Times New Roman"/>
          <w:sz w:val="28"/>
        </w:rPr>
        <w:t>винятком</w:t>
      </w:r>
      <w:proofErr w:type="spellEnd"/>
      <w:r w:rsidRPr="00B71222">
        <w:rPr>
          <w:rFonts w:ascii="Times New Roman" w:hAnsi="Times New Roman"/>
          <w:sz w:val="28"/>
        </w:rPr>
        <w:t xml:space="preserve">, </w:t>
      </w:r>
      <w:r w:rsidR="00B71222" w:rsidRPr="00B71222">
        <w:rPr>
          <w:rFonts w:ascii="Times New Roman" w:hAnsi="Times New Roman"/>
          <w:sz w:val="28"/>
          <w:lang w:val="uk-UA"/>
        </w:rPr>
        <w:t>двох, які відволікалися і не фокусували увагу на питаннях, тому потребували допомоги експериментатора.</w:t>
      </w:r>
      <w:r w:rsidR="00B71222" w:rsidRPr="00B71222">
        <w:rPr>
          <w:rFonts w:ascii="Times New Roman" w:hAnsi="Times New Roman"/>
          <w:sz w:val="28"/>
        </w:rPr>
        <w:t xml:space="preserve"> </w:t>
      </w:r>
    </w:p>
    <w:p w14:paraId="491D5B2F" w14:textId="5C0D9EB7" w:rsidR="00B71222" w:rsidRPr="001666B9" w:rsidRDefault="00B71222" w:rsidP="00D55478">
      <w:pPr>
        <w:spacing w:after="0" w:line="360" w:lineRule="auto"/>
        <w:ind w:firstLine="709"/>
        <w:jc w:val="both"/>
        <w:rPr>
          <w:rFonts w:ascii="Times New Roman" w:hAnsi="Times New Roman"/>
          <w:sz w:val="28"/>
          <w:szCs w:val="28"/>
          <w:lang w:val="uk-UA"/>
        </w:rPr>
      </w:pPr>
      <w:r w:rsidRPr="001666B9">
        <w:rPr>
          <w:rFonts w:ascii="Times New Roman" w:hAnsi="Times New Roman"/>
          <w:sz w:val="28"/>
          <w:szCs w:val="28"/>
        </w:rPr>
        <w:t>За результатами</w:t>
      </w:r>
      <w:r>
        <w:rPr>
          <w:rFonts w:ascii="Times New Roman" w:hAnsi="Times New Roman"/>
          <w:sz w:val="28"/>
          <w:szCs w:val="28"/>
          <w:lang w:val="uk-UA"/>
        </w:rPr>
        <w:t xml:space="preserve"> аналізу </w:t>
      </w:r>
      <w:r w:rsidRPr="007C0A73">
        <w:rPr>
          <w:rFonts w:ascii="Times New Roman" w:hAnsi="Times New Roman"/>
          <w:sz w:val="28"/>
          <w:szCs w:val="28"/>
          <w:lang w:val="uk-UA"/>
        </w:rPr>
        <w:t xml:space="preserve">завдання </w:t>
      </w:r>
      <w:r w:rsidR="00837703" w:rsidRPr="007C0A73">
        <w:rPr>
          <w:rFonts w:ascii="Times New Roman" w:hAnsi="Times New Roman"/>
          <w:sz w:val="28"/>
          <w:szCs w:val="28"/>
          <w:lang w:val="uk-UA"/>
        </w:rPr>
        <w:t xml:space="preserve">2. </w:t>
      </w:r>
      <w:r w:rsidR="007C0A73" w:rsidRPr="007C0A73">
        <w:rPr>
          <w:rFonts w:ascii="Times New Roman" w:hAnsi="Times New Roman" w:cs="Times New Roman"/>
          <w:sz w:val="28"/>
          <w:szCs w:val="28"/>
          <w:lang w:val="uk-UA"/>
        </w:rPr>
        <w:t>С</w:t>
      </w:r>
      <w:r w:rsidR="00837703" w:rsidRPr="007C0A73">
        <w:rPr>
          <w:rFonts w:ascii="Times New Roman" w:hAnsi="Times New Roman" w:cs="Times New Roman"/>
          <w:sz w:val="28"/>
          <w:szCs w:val="28"/>
          <w:lang w:val="uk-UA"/>
        </w:rPr>
        <w:t>кладання розповіді</w:t>
      </w:r>
      <w:r w:rsidR="00837703" w:rsidRPr="00837703">
        <w:rPr>
          <w:rFonts w:ascii="Times New Roman" w:hAnsi="Times New Roman" w:cs="Times New Roman"/>
          <w:sz w:val="28"/>
          <w:szCs w:val="28"/>
          <w:lang w:val="uk-UA"/>
        </w:rPr>
        <w:t xml:space="preserve"> за серією картинок</w:t>
      </w:r>
      <w:r w:rsidR="0034041D">
        <w:rPr>
          <w:rFonts w:ascii="Times New Roman" w:hAnsi="Times New Roman"/>
          <w:sz w:val="28"/>
          <w:szCs w:val="28"/>
          <w:lang w:val="uk-UA"/>
        </w:rPr>
        <w:t xml:space="preserve"> </w:t>
      </w:r>
      <w:r w:rsidRPr="001666B9">
        <w:rPr>
          <w:rFonts w:ascii="Times New Roman" w:hAnsi="Times New Roman"/>
          <w:sz w:val="28"/>
          <w:szCs w:val="28"/>
          <w:lang w:val="uk-UA"/>
        </w:rPr>
        <w:t xml:space="preserve">було </w:t>
      </w:r>
      <w:r>
        <w:rPr>
          <w:rFonts w:ascii="Times New Roman" w:hAnsi="Times New Roman"/>
          <w:sz w:val="28"/>
          <w:szCs w:val="28"/>
          <w:lang w:val="uk-UA"/>
        </w:rPr>
        <w:t>о</w:t>
      </w:r>
      <w:r w:rsidRPr="001666B9">
        <w:rPr>
          <w:rFonts w:ascii="Times New Roman" w:hAnsi="Times New Roman"/>
          <w:sz w:val="28"/>
          <w:szCs w:val="28"/>
          <w:lang w:val="uk-UA"/>
        </w:rPr>
        <w:t>тримано числові дані, які представлені в Таблиці 2.</w:t>
      </w:r>
      <w:r>
        <w:rPr>
          <w:rFonts w:ascii="Times New Roman" w:hAnsi="Times New Roman"/>
          <w:sz w:val="28"/>
          <w:szCs w:val="28"/>
          <w:lang w:val="uk-UA"/>
        </w:rPr>
        <w:t>2</w:t>
      </w:r>
      <w:r w:rsidR="006126BA">
        <w:rPr>
          <w:rFonts w:ascii="Times New Roman" w:hAnsi="Times New Roman"/>
          <w:sz w:val="28"/>
          <w:szCs w:val="28"/>
          <w:lang w:val="uk-UA"/>
        </w:rPr>
        <w:t>.</w:t>
      </w:r>
      <w:r w:rsidRPr="001666B9">
        <w:rPr>
          <w:rFonts w:ascii="Times New Roman" w:hAnsi="Times New Roman"/>
          <w:sz w:val="28"/>
          <w:szCs w:val="28"/>
          <w:lang w:val="uk-UA"/>
        </w:rPr>
        <w:t xml:space="preserve"> та на Рис.</w:t>
      </w:r>
      <w:r w:rsidR="00362288">
        <w:rPr>
          <w:rFonts w:ascii="Times New Roman" w:hAnsi="Times New Roman"/>
          <w:sz w:val="28"/>
          <w:szCs w:val="28"/>
          <w:lang w:val="uk-UA"/>
        </w:rPr>
        <w:t> </w:t>
      </w:r>
      <w:r w:rsidRPr="001666B9">
        <w:rPr>
          <w:rFonts w:ascii="Times New Roman" w:hAnsi="Times New Roman"/>
          <w:sz w:val="28"/>
          <w:szCs w:val="28"/>
          <w:lang w:val="uk-UA"/>
        </w:rPr>
        <w:t>2.</w:t>
      </w:r>
      <w:r>
        <w:rPr>
          <w:rFonts w:ascii="Times New Roman" w:hAnsi="Times New Roman"/>
          <w:sz w:val="28"/>
          <w:szCs w:val="28"/>
          <w:lang w:val="uk-UA"/>
        </w:rPr>
        <w:t>2</w:t>
      </w:r>
      <w:r w:rsidR="004F6B01">
        <w:rPr>
          <w:rFonts w:ascii="Times New Roman" w:hAnsi="Times New Roman"/>
          <w:sz w:val="28"/>
          <w:szCs w:val="28"/>
          <w:lang w:val="uk-UA"/>
        </w:rPr>
        <w:t>.</w:t>
      </w:r>
    </w:p>
    <w:p w14:paraId="27353D0E" w14:textId="5BE0A2C0" w:rsidR="00EE754C" w:rsidRPr="007C0A73" w:rsidRDefault="00B71222" w:rsidP="00652B21">
      <w:pPr>
        <w:spacing w:after="0" w:line="360" w:lineRule="auto"/>
        <w:jc w:val="right"/>
        <w:rPr>
          <w:rFonts w:ascii="Times New Roman" w:hAnsi="Times New Roman"/>
          <w:i/>
          <w:sz w:val="28"/>
          <w:lang w:val="uk-UA"/>
        </w:rPr>
      </w:pPr>
      <w:r w:rsidRPr="007C0A73">
        <w:rPr>
          <w:rFonts w:ascii="Times New Roman" w:hAnsi="Times New Roman"/>
          <w:i/>
          <w:sz w:val="28"/>
          <w:lang w:val="uk-UA"/>
        </w:rPr>
        <w:lastRenderedPageBreak/>
        <w:t>Таблиця 2.2</w:t>
      </w:r>
    </w:p>
    <w:p w14:paraId="1D9BD79C" w14:textId="335534A8" w:rsidR="00B71222" w:rsidRPr="00B54F58" w:rsidRDefault="00837703" w:rsidP="00652B21">
      <w:pPr>
        <w:spacing w:after="0" w:line="360" w:lineRule="auto"/>
        <w:jc w:val="center"/>
        <w:rPr>
          <w:rFonts w:ascii="Times New Roman" w:hAnsi="Times New Roman"/>
          <w:b/>
          <w:sz w:val="28"/>
          <w:highlight w:val="yellow"/>
          <w:lang w:val="uk-UA"/>
        </w:rPr>
      </w:pPr>
      <w:r w:rsidRPr="00837703">
        <w:rPr>
          <w:rFonts w:ascii="Times New Roman" w:hAnsi="Times New Roman"/>
          <w:b/>
          <w:sz w:val="28"/>
          <w:lang w:val="uk-UA"/>
        </w:rPr>
        <w:t xml:space="preserve">Результати виконання завдання 2. «Серія картинок» </w:t>
      </w:r>
    </w:p>
    <w:tbl>
      <w:tblPr>
        <w:tblStyle w:val="ac"/>
        <w:tblW w:w="0" w:type="auto"/>
        <w:tblLook w:val="04A0" w:firstRow="1" w:lastRow="0" w:firstColumn="1" w:lastColumn="0" w:noHBand="0" w:noVBand="1"/>
      </w:tblPr>
      <w:tblGrid>
        <w:gridCol w:w="2972"/>
        <w:gridCol w:w="3446"/>
        <w:gridCol w:w="3210"/>
      </w:tblGrid>
      <w:tr w:rsidR="00B71222" w:rsidRPr="00456DB7" w14:paraId="0A069CEE" w14:textId="77777777" w:rsidTr="00456DB7">
        <w:trPr>
          <w:trHeight w:val="125"/>
        </w:trPr>
        <w:tc>
          <w:tcPr>
            <w:tcW w:w="2972" w:type="dxa"/>
          </w:tcPr>
          <w:p w14:paraId="3B3336B3" w14:textId="77777777" w:rsidR="00B71222" w:rsidRPr="00456DB7" w:rsidRDefault="00B71222" w:rsidP="006732CF">
            <w:pPr>
              <w:pStyle w:val="11"/>
              <w:shd w:val="clear" w:color="auto" w:fill="auto"/>
              <w:spacing w:before="0" w:after="0" w:line="240" w:lineRule="auto"/>
              <w:ind w:firstLine="0"/>
              <w:jc w:val="center"/>
              <w:rPr>
                <w:b/>
                <w:iCs/>
                <w:sz w:val="28"/>
                <w:szCs w:val="24"/>
                <w:lang w:val="uk-UA"/>
              </w:rPr>
            </w:pPr>
            <w:r w:rsidRPr="00456DB7">
              <w:rPr>
                <w:b/>
                <w:iCs/>
                <w:sz w:val="28"/>
                <w:szCs w:val="24"/>
                <w:lang w:val="uk-UA"/>
              </w:rPr>
              <w:t>Рівні</w:t>
            </w:r>
          </w:p>
        </w:tc>
        <w:tc>
          <w:tcPr>
            <w:tcW w:w="3446" w:type="dxa"/>
          </w:tcPr>
          <w:p w14:paraId="36C649AB" w14:textId="2DC1B447" w:rsidR="00B71222" w:rsidRPr="00456DB7" w:rsidRDefault="00837703" w:rsidP="006732CF">
            <w:pPr>
              <w:pStyle w:val="11"/>
              <w:shd w:val="clear" w:color="auto" w:fill="auto"/>
              <w:spacing w:before="0" w:after="0" w:line="240" w:lineRule="auto"/>
              <w:ind w:firstLine="0"/>
              <w:jc w:val="center"/>
              <w:rPr>
                <w:b/>
                <w:iCs/>
                <w:sz w:val="28"/>
                <w:szCs w:val="24"/>
                <w:lang w:val="uk-UA"/>
              </w:rPr>
            </w:pPr>
            <w:r w:rsidRPr="00456DB7">
              <w:rPr>
                <w:b/>
                <w:iCs/>
                <w:sz w:val="28"/>
                <w:szCs w:val="24"/>
                <w:lang w:val="uk-UA"/>
              </w:rPr>
              <w:t xml:space="preserve">Експериментальна група </w:t>
            </w:r>
          </w:p>
        </w:tc>
        <w:tc>
          <w:tcPr>
            <w:tcW w:w="3210" w:type="dxa"/>
          </w:tcPr>
          <w:p w14:paraId="7004FA63" w14:textId="65D9E574" w:rsidR="00B71222" w:rsidRPr="00456DB7" w:rsidRDefault="00837703" w:rsidP="006732CF">
            <w:pPr>
              <w:pStyle w:val="11"/>
              <w:shd w:val="clear" w:color="auto" w:fill="auto"/>
              <w:spacing w:before="0" w:after="0" w:line="240" w:lineRule="auto"/>
              <w:ind w:firstLine="0"/>
              <w:jc w:val="center"/>
              <w:rPr>
                <w:b/>
                <w:iCs/>
                <w:sz w:val="28"/>
                <w:szCs w:val="24"/>
                <w:lang w:val="uk-UA"/>
              </w:rPr>
            </w:pPr>
            <w:r w:rsidRPr="00456DB7">
              <w:rPr>
                <w:b/>
                <w:iCs/>
                <w:sz w:val="28"/>
                <w:szCs w:val="24"/>
                <w:lang w:val="uk-UA"/>
              </w:rPr>
              <w:t>Контрольна група</w:t>
            </w:r>
          </w:p>
        </w:tc>
      </w:tr>
      <w:tr w:rsidR="00B71222" w:rsidRPr="00456DB7" w14:paraId="415B05A8" w14:textId="77777777" w:rsidTr="00456DB7">
        <w:tc>
          <w:tcPr>
            <w:tcW w:w="2972" w:type="dxa"/>
          </w:tcPr>
          <w:p w14:paraId="3ABF1EC4" w14:textId="77777777" w:rsidR="00B71222" w:rsidRPr="00456DB7" w:rsidRDefault="00B71222" w:rsidP="006732CF">
            <w:pPr>
              <w:pStyle w:val="11"/>
              <w:shd w:val="clear" w:color="auto" w:fill="auto"/>
              <w:spacing w:before="0" w:after="0" w:line="240" w:lineRule="auto"/>
              <w:ind w:firstLine="0"/>
              <w:jc w:val="center"/>
              <w:rPr>
                <w:b/>
                <w:bCs/>
                <w:iCs/>
                <w:sz w:val="28"/>
                <w:szCs w:val="24"/>
                <w:lang w:val="uk-UA"/>
              </w:rPr>
            </w:pPr>
            <w:r w:rsidRPr="00456DB7">
              <w:rPr>
                <w:b/>
                <w:bCs/>
                <w:iCs/>
                <w:sz w:val="28"/>
                <w:szCs w:val="24"/>
                <w:lang w:val="uk-UA"/>
              </w:rPr>
              <w:t>Високий</w:t>
            </w:r>
          </w:p>
        </w:tc>
        <w:tc>
          <w:tcPr>
            <w:tcW w:w="3446" w:type="dxa"/>
          </w:tcPr>
          <w:p w14:paraId="510C29E8" w14:textId="2D3125AC" w:rsidR="00B71222" w:rsidRPr="00456DB7" w:rsidRDefault="003A6D86" w:rsidP="006732CF">
            <w:pPr>
              <w:pStyle w:val="11"/>
              <w:shd w:val="clear" w:color="auto" w:fill="auto"/>
              <w:spacing w:before="0" w:after="0" w:line="240" w:lineRule="auto"/>
              <w:ind w:firstLine="0"/>
              <w:jc w:val="center"/>
              <w:rPr>
                <w:iCs/>
                <w:sz w:val="28"/>
                <w:szCs w:val="24"/>
                <w:lang w:val="uk-UA"/>
              </w:rPr>
            </w:pPr>
            <w:r w:rsidRPr="00456DB7">
              <w:rPr>
                <w:iCs/>
                <w:sz w:val="28"/>
                <w:szCs w:val="24"/>
                <w:lang w:val="uk-UA"/>
              </w:rPr>
              <w:t>16,6%</w:t>
            </w:r>
          </w:p>
        </w:tc>
        <w:tc>
          <w:tcPr>
            <w:tcW w:w="3210" w:type="dxa"/>
          </w:tcPr>
          <w:p w14:paraId="5AB087EA" w14:textId="4B4A688A" w:rsidR="00B71222" w:rsidRPr="00456DB7" w:rsidRDefault="003A6D86" w:rsidP="006732CF">
            <w:pPr>
              <w:pStyle w:val="11"/>
              <w:shd w:val="clear" w:color="auto" w:fill="auto"/>
              <w:spacing w:before="0" w:after="0" w:line="240" w:lineRule="auto"/>
              <w:ind w:firstLine="0"/>
              <w:jc w:val="center"/>
              <w:rPr>
                <w:iCs/>
                <w:sz w:val="28"/>
                <w:szCs w:val="24"/>
                <w:lang w:val="uk-UA"/>
              </w:rPr>
            </w:pPr>
            <w:r w:rsidRPr="00456DB7">
              <w:rPr>
                <w:iCs/>
                <w:sz w:val="28"/>
                <w:szCs w:val="24"/>
                <w:lang w:val="uk-UA"/>
              </w:rPr>
              <w:t>75%</w:t>
            </w:r>
          </w:p>
        </w:tc>
      </w:tr>
      <w:tr w:rsidR="00B71222" w:rsidRPr="00456DB7" w14:paraId="0AB2D6B8" w14:textId="77777777" w:rsidTr="00456DB7">
        <w:tc>
          <w:tcPr>
            <w:tcW w:w="2972" w:type="dxa"/>
          </w:tcPr>
          <w:p w14:paraId="5BF4DC37" w14:textId="77777777" w:rsidR="00B71222" w:rsidRPr="00456DB7" w:rsidRDefault="00B71222" w:rsidP="006732CF">
            <w:pPr>
              <w:pStyle w:val="11"/>
              <w:shd w:val="clear" w:color="auto" w:fill="auto"/>
              <w:spacing w:before="0" w:after="0" w:line="240" w:lineRule="auto"/>
              <w:ind w:firstLine="0"/>
              <w:jc w:val="center"/>
              <w:rPr>
                <w:b/>
                <w:bCs/>
                <w:iCs/>
                <w:sz w:val="28"/>
                <w:szCs w:val="24"/>
                <w:lang w:val="uk-UA"/>
              </w:rPr>
            </w:pPr>
            <w:r w:rsidRPr="00456DB7">
              <w:rPr>
                <w:b/>
                <w:bCs/>
                <w:iCs/>
                <w:sz w:val="28"/>
                <w:szCs w:val="24"/>
                <w:lang w:val="uk-UA"/>
              </w:rPr>
              <w:t>Середній</w:t>
            </w:r>
          </w:p>
        </w:tc>
        <w:tc>
          <w:tcPr>
            <w:tcW w:w="3446" w:type="dxa"/>
          </w:tcPr>
          <w:p w14:paraId="5BB1102E" w14:textId="7561E773" w:rsidR="00B71222" w:rsidRPr="00456DB7" w:rsidRDefault="003A6D86" w:rsidP="006732CF">
            <w:pPr>
              <w:pStyle w:val="11"/>
              <w:shd w:val="clear" w:color="auto" w:fill="auto"/>
              <w:spacing w:before="0" w:after="0" w:line="240" w:lineRule="auto"/>
              <w:ind w:firstLine="0"/>
              <w:jc w:val="center"/>
              <w:rPr>
                <w:iCs/>
                <w:sz w:val="28"/>
                <w:szCs w:val="24"/>
                <w:lang w:val="uk-UA"/>
              </w:rPr>
            </w:pPr>
            <w:r w:rsidRPr="00456DB7">
              <w:rPr>
                <w:iCs/>
                <w:sz w:val="28"/>
                <w:szCs w:val="24"/>
                <w:lang w:val="uk-UA"/>
              </w:rPr>
              <w:t>41,6%</w:t>
            </w:r>
          </w:p>
        </w:tc>
        <w:tc>
          <w:tcPr>
            <w:tcW w:w="3210" w:type="dxa"/>
          </w:tcPr>
          <w:p w14:paraId="32C6ABA0" w14:textId="2357ED91" w:rsidR="00B71222" w:rsidRPr="00456DB7" w:rsidRDefault="003A6D86" w:rsidP="006732CF">
            <w:pPr>
              <w:pStyle w:val="11"/>
              <w:shd w:val="clear" w:color="auto" w:fill="auto"/>
              <w:spacing w:before="0" w:after="0" w:line="240" w:lineRule="auto"/>
              <w:ind w:firstLine="0"/>
              <w:jc w:val="center"/>
              <w:rPr>
                <w:iCs/>
                <w:sz w:val="28"/>
                <w:szCs w:val="24"/>
                <w:lang w:val="uk-UA"/>
              </w:rPr>
            </w:pPr>
            <w:r w:rsidRPr="00456DB7">
              <w:rPr>
                <w:iCs/>
                <w:sz w:val="28"/>
                <w:szCs w:val="24"/>
                <w:lang w:val="uk-UA"/>
              </w:rPr>
              <w:t>25%</w:t>
            </w:r>
          </w:p>
        </w:tc>
      </w:tr>
      <w:tr w:rsidR="00B71222" w:rsidRPr="00456DB7" w14:paraId="1BB0E13E" w14:textId="77777777" w:rsidTr="00456DB7">
        <w:tc>
          <w:tcPr>
            <w:tcW w:w="2972" w:type="dxa"/>
          </w:tcPr>
          <w:p w14:paraId="09E41029" w14:textId="77777777" w:rsidR="00B71222" w:rsidRPr="00456DB7" w:rsidRDefault="00B71222" w:rsidP="006732CF">
            <w:pPr>
              <w:pStyle w:val="11"/>
              <w:shd w:val="clear" w:color="auto" w:fill="auto"/>
              <w:spacing w:before="0" w:after="0" w:line="240" w:lineRule="auto"/>
              <w:ind w:firstLine="0"/>
              <w:jc w:val="center"/>
              <w:rPr>
                <w:b/>
                <w:bCs/>
                <w:iCs/>
                <w:sz w:val="28"/>
                <w:szCs w:val="24"/>
                <w:lang w:val="uk-UA"/>
              </w:rPr>
            </w:pPr>
            <w:r w:rsidRPr="00456DB7">
              <w:rPr>
                <w:b/>
                <w:bCs/>
                <w:iCs/>
                <w:sz w:val="28"/>
                <w:szCs w:val="24"/>
                <w:lang w:val="uk-UA"/>
              </w:rPr>
              <w:t>Низький</w:t>
            </w:r>
          </w:p>
        </w:tc>
        <w:tc>
          <w:tcPr>
            <w:tcW w:w="3446" w:type="dxa"/>
          </w:tcPr>
          <w:p w14:paraId="0D4CBB08" w14:textId="7EB792E5" w:rsidR="00B71222" w:rsidRPr="00456DB7" w:rsidRDefault="003A6D86" w:rsidP="006732CF">
            <w:pPr>
              <w:pStyle w:val="11"/>
              <w:shd w:val="clear" w:color="auto" w:fill="auto"/>
              <w:spacing w:before="0" w:after="0" w:line="240" w:lineRule="auto"/>
              <w:ind w:firstLine="0"/>
              <w:jc w:val="center"/>
              <w:rPr>
                <w:iCs/>
                <w:sz w:val="28"/>
                <w:szCs w:val="24"/>
                <w:lang w:val="uk-UA"/>
              </w:rPr>
            </w:pPr>
            <w:r w:rsidRPr="00456DB7">
              <w:rPr>
                <w:iCs/>
                <w:sz w:val="28"/>
                <w:szCs w:val="24"/>
                <w:lang w:val="uk-UA"/>
              </w:rPr>
              <w:t>42%</w:t>
            </w:r>
          </w:p>
        </w:tc>
        <w:tc>
          <w:tcPr>
            <w:tcW w:w="3210" w:type="dxa"/>
          </w:tcPr>
          <w:p w14:paraId="53AFD5FB" w14:textId="638B6090" w:rsidR="00B71222" w:rsidRPr="00456DB7" w:rsidRDefault="00B71222" w:rsidP="006732CF">
            <w:pPr>
              <w:pStyle w:val="11"/>
              <w:shd w:val="clear" w:color="auto" w:fill="auto"/>
              <w:spacing w:before="0" w:after="0" w:line="240" w:lineRule="auto"/>
              <w:ind w:firstLine="0"/>
              <w:jc w:val="center"/>
              <w:rPr>
                <w:iCs/>
                <w:sz w:val="28"/>
                <w:szCs w:val="24"/>
                <w:lang w:val="uk-UA"/>
              </w:rPr>
            </w:pPr>
            <w:r w:rsidRPr="00456DB7">
              <w:rPr>
                <w:iCs/>
                <w:sz w:val="28"/>
                <w:szCs w:val="24"/>
                <w:lang w:val="uk-UA"/>
              </w:rPr>
              <w:t>0</w:t>
            </w:r>
            <w:r w:rsidR="003A6D86" w:rsidRPr="00456DB7">
              <w:rPr>
                <w:iCs/>
                <w:sz w:val="28"/>
                <w:szCs w:val="24"/>
                <w:lang w:val="uk-UA"/>
              </w:rPr>
              <w:t>%</w:t>
            </w:r>
          </w:p>
        </w:tc>
      </w:tr>
    </w:tbl>
    <w:p w14:paraId="30D5A5AB" w14:textId="266092E2" w:rsidR="00EE754C" w:rsidRDefault="00EE754C" w:rsidP="00B54F58">
      <w:pPr>
        <w:spacing w:after="0" w:line="360" w:lineRule="auto"/>
        <w:jc w:val="center"/>
        <w:rPr>
          <w:rFonts w:ascii="Times New Roman" w:hAnsi="Times New Roman" w:cs="Times New Roman"/>
          <w:b/>
          <w:sz w:val="28"/>
          <w:highlight w:val="yellow"/>
          <w:lang w:val="uk-UA"/>
        </w:rPr>
      </w:pPr>
    </w:p>
    <w:tbl>
      <w:tblPr>
        <w:tblStyle w:val="ac"/>
        <w:tblW w:w="0" w:type="auto"/>
        <w:jc w:val="center"/>
        <w:tblLook w:val="04A0" w:firstRow="1" w:lastRow="0" w:firstColumn="1" w:lastColumn="0" w:noHBand="0" w:noVBand="1"/>
      </w:tblPr>
      <w:tblGrid>
        <w:gridCol w:w="4686"/>
        <w:gridCol w:w="4536"/>
      </w:tblGrid>
      <w:tr w:rsidR="00456DB7" w14:paraId="2A345E36" w14:textId="77777777" w:rsidTr="001B6122">
        <w:trPr>
          <w:trHeight w:val="4535"/>
          <w:jc w:val="center"/>
        </w:trPr>
        <w:tc>
          <w:tcPr>
            <w:tcW w:w="236" w:type="dxa"/>
          </w:tcPr>
          <w:p w14:paraId="40ABE8E0" w14:textId="77777777" w:rsidR="00456DB7" w:rsidRDefault="00456DB7" w:rsidP="001B6122">
            <w:pPr>
              <w:tabs>
                <w:tab w:val="left" w:pos="5244"/>
              </w:tabs>
              <w:jc w:val="center"/>
            </w:pPr>
            <w:bookmarkStart w:id="5" w:name="_Hlk86438536"/>
            <w:r>
              <w:rPr>
                <w:noProof/>
              </w:rPr>
              <w:drawing>
                <wp:inline distT="0" distB="0" distL="0" distR="0" wp14:anchorId="7A34E9FE" wp14:editId="5B01C057">
                  <wp:extent cx="2834640" cy="2834640"/>
                  <wp:effectExtent l="0" t="0" r="3810" b="3810"/>
                  <wp:docPr id="28" name="Диаграмма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c>
          <w:tcPr>
            <w:tcW w:w="236" w:type="dxa"/>
          </w:tcPr>
          <w:p w14:paraId="1E11C161" w14:textId="77777777" w:rsidR="00456DB7" w:rsidRDefault="00456DB7" w:rsidP="001B6122">
            <w:pPr>
              <w:tabs>
                <w:tab w:val="left" w:pos="5244"/>
              </w:tabs>
              <w:jc w:val="center"/>
            </w:pPr>
            <w:r>
              <w:rPr>
                <w:noProof/>
              </w:rPr>
              <w:drawing>
                <wp:inline distT="0" distB="0" distL="0" distR="0" wp14:anchorId="6D3CA83D" wp14:editId="4B0F15CF">
                  <wp:extent cx="2735580" cy="2842260"/>
                  <wp:effectExtent l="0" t="0" r="7620" b="0"/>
                  <wp:docPr id="29" name="Диаграмма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bl>
    <w:bookmarkEnd w:id="5"/>
    <w:p w14:paraId="360F0B65" w14:textId="77777777" w:rsidR="00456DB7" w:rsidRDefault="00456DB7" w:rsidP="00456DB7">
      <w:pPr>
        <w:jc w:val="center"/>
        <w:rPr>
          <w:rFonts w:ascii="Times New Roman" w:hAnsi="Times New Roman"/>
          <w:i/>
          <w:sz w:val="28"/>
          <w:lang w:val="uk-UA"/>
        </w:rPr>
      </w:pPr>
      <w:r w:rsidRPr="007C0A73">
        <w:rPr>
          <w:rFonts w:ascii="Times New Roman" w:hAnsi="Times New Roman" w:cs="Times New Roman"/>
          <w:b/>
          <w:sz w:val="28"/>
          <w:lang w:val="uk-UA"/>
        </w:rPr>
        <w:t>Рис. 2.2. Результати виконання завдання 2. «Серія картинок» (у %)</w:t>
      </w:r>
    </w:p>
    <w:p w14:paraId="61EF9ECC" w14:textId="77777777" w:rsidR="00456DB7" w:rsidRDefault="00456DB7" w:rsidP="00B54F58">
      <w:pPr>
        <w:spacing w:after="0" w:line="360" w:lineRule="auto"/>
        <w:jc w:val="center"/>
        <w:rPr>
          <w:rFonts w:ascii="Times New Roman" w:hAnsi="Times New Roman" w:cs="Times New Roman"/>
          <w:b/>
          <w:sz w:val="28"/>
          <w:highlight w:val="yellow"/>
          <w:lang w:val="uk-UA"/>
        </w:rPr>
      </w:pPr>
    </w:p>
    <w:p w14:paraId="346908AA" w14:textId="4F595884" w:rsidR="007C0A73" w:rsidRPr="007B4F30" w:rsidRDefault="007C0A73" w:rsidP="007C0A73">
      <w:pPr>
        <w:spacing w:after="0" w:line="360" w:lineRule="auto"/>
        <w:ind w:firstLine="709"/>
        <w:jc w:val="both"/>
        <w:rPr>
          <w:rFonts w:ascii="Times New Roman" w:hAnsi="Times New Roman"/>
          <w:sz w:val="28"/>
        </w:rPr>
      </w:pPr>
      <w:r w:rsidRPr="007B4F30">
        <w:rPr>
          <w:rFonts w:ascii="Times New Roman" w:hAnsi="Times New Roman"/>
          <w:sz w:val="28"/>
          <w:lang w:val="uk-UA"/>
        </w:rPr>
        <w:t xml:space="preserve">Дані </w:t>
      </w:r>
      <w:proofErr w:type="spellStart"/>
      <w:r w:rsidRPr="007B4F30">
        <w:rPr>
          <w:rFonts w:ascii="Times New Roman" w:hAnsi="Times New Roman"/>
          <w:sz w:val="28"/>
          <w:lang w:val="uk-UA"/>
        </w:rPr>
        <w:t>предемонстровані</w:t>
      </w:r>
      <w:proofErr w:type="spellEnd"/>
      <w:r w:rsidRPr="007B4F30">
        <w:rPr>
          <w:rFonts w:ascii="Times New Roman" w:hAnsi="Times New Roman"/>
          <w:sz w:val="28"/>
          <w:lang w:val="uk-UA"/>
        </w:rPr>
        <w:t xml:space="preserve"> в Т</w:t>
      </w:r>
      <w:proofErr w:type="spellStart"/>
      <w:r w:rsidRPr="007B4F30">
        <w:rPr>
          <w:rFonts w:ascii="Times New Roman" w:hAnsi="Times New Roman"/>
          <w:sz w:val="28"/>
        </w:rPr>
        <w:t>аблиці</w:t>
      </w:r>
      <w:proofErr w:type="spellEnd"/>
      <w:r w:rsidRPr="007B4F30">
        <w:rPr>
          <w:rFonts w:ascii="Times New Roman" w:hAnsi="Times New Roman"/>
          <w:sz w:val="28"/>
        </w:rPr>
        <w:t xml:space="preserve"> 2.</w:t>
      </w:r>
      <w:r w:rsidRPr="007B4F30">
        <w:rPr>
          <w:rFonts w:ascii="Times New Roman" w:hAnsi="Times New Roman"/>
          <w:sz w:val="28"/>
          <w:lang w:val="uk-UA"/>
        </w:rPr>
        <w:t>2</w:t>
      </w:r>
      <w:r>
        <w:rPr>
          <w:rFonts w:ascii="Times New Roman" w:hAnsi="Times New Roman"/>
          <w:sz w:val="28"/>
          <w:lang w:val="uk-UA"/>
        </w:rPr>
        <w:t>.</w:t>
      </w:r>
      <w:r w:rsidRPr="007B4F30">
        <w:rPr>
          <w:rFonts w:ascii="Times New Roman" w:hAnsi="Times New Roman"/>
          <w:sz w:val="28"/>
        </w:rPr>
        <w:t xml:space="preserve"> та Рис. 2.</w:t>
      </w:r>
      <w:r w:rsidRPr="007B4F30">
        <w:rPr>
          <w:rFonts w:ascii="Times New Roman" w:hAnsi="Times New Roman"/>
          <w:sz w:val="28"/>
          <w:lang w:val="uk-UA"/>
        </w:rPr>
        <w:t>2</w:t>
      </w:r>
      <w:r>
        <w:rPr>
          <w:rFonts w:ascii="Times New Roman" w:hAnsi="Times New Roman"/>
          <w:sz w:val="28"/>
          <w:lang w:val="uk-UA"/>
        </w:rPr>
        <w:t>.</w:t>
      </w:r>
      <w:r w:rsidRPr="007B4F30">
        <w:rPr>
          <w:rFonts w:ascii="Times New Roman" w:hAnsi="Times New Roman"/>
          <w:sz w:val="28"/>
          <w:lang w:val="uk-UA"/>
        </w:rPr>
        <w:t xml:space="preserve"> </w:t>
      </w:r>
      <w:proofErr w:type="spellStart"/>
      <w:r w:rsidRPr="007B4F30">
        <w:rPr>
          <w:rFonts w:ascii="Times New Roman" w:hAnsi="Times New Roman"/>
          <w:sz w:val="28"/>
          <w:lang w:val="uk-UA"/>
        </w:rPr>
        <w:t>засвідують</w:t>
      </w:r>
      <w:proofErr w:type="spellEnd"/>
      <w:r w:rsidRPr="007B4F30">
        <w:rPr>
          <w:rFonts w:ascii="Times New Roman" w:hAnsi="Times New Roman"/>
          <w:sz w:val="28"/>
          <w:lang w:val="uk-UA"/>
        </w:rPr>
        <w:t xml:space="preserve">, що </w:t>
      </w:r>
      <w:proofErr w:type="spellStart"/>
      <w:r w:rsidRPr="007B4F30">
        <w:rPr>
          <w:rFonts w:ascii="Times New Roman" w:hAnsi="Times New Roman"/>
          <w:sz w:val="28"/>
        </w:rPr>
        <w:t>серед</w:t>
      </w:r>
      <w:proofErr w:type="spellEnd"/>
      <w:r w:rsidRPr="007B4F30">
        <w:rPr>
          <w:rFonts w:ascii="Times New Roman" w:hAnsi="Times New Roman"/>
          <w:sz w:val="28"/>
        </w:rPr>
        <w:t xml:space="preserve"> </w:t>
      </w:r>
      <w:r w:rsidRPr="007B4F30">
        <w:rPr>
          <w:rFonts w:ascii="Times New Roman" w:hAnsi="Times New Roman"/>
          <w:sz w:val="28"/>
          <w:lang w:val="uk-UA"/>
        </w:rPr>
        <w:t>старших</w:t>
      </w:r>
      <w:r w:rsidRPr="007B4F30">
        <w:rPr>
          <w:rFonts w:ascii="Times New Roman" w:hAnsi="Times New Roman"/>
          <w:sz w:val="28"/>
        </w:rPr>
        <w:t xml:space="preserve"> </w:t>
      </w:r>
      <w:proofErr w:type="spellStart"/>
      <w:r w:rsidRPr="007B4F30">
        <w:rPr>
          <w:rFonts w:ascii="Times New Roman" w:hAnsi="Times New Roman"/>
          <w:sz w:val="28"/>
        </w:rPr>
        <w:t>дошкільників</w:t>
      </w:r>
      <w:proofErr w:type="spellEnd"/>
      <w:r w:rsidRPr="007B4F30">
        <w:rPr>
          <w:rFonts w:ascii="Times New Roman" w:hAnsi="Times New Roman"/>
          <w:sz w:val="28"/>
        </w:rPr>
        <w:t xml:space="preserve"> </w:t>
      </w:r>
      <w:proofErr w:type="spellStart"/>
      <w:r w:rsidRPr="007B4F30">
        <w:rPr>
          <w:rFonts w:ascii="Times New Roman" w:hAnsi="Times New Roman"/>
          <w:sz w:val="28"/>
        </w:rPr>
        <w:t>із</w:t>
      </w:r>
      <w:proofErr w:type="spellEnd"/>
      <w:r w:rsidRPr="007B4F30">
        <w:rPr>
          <w:rFonts w:ascii="Times New Roman" w:hAnsi="Times New Roman"/>
          <w:sz w:val="28"/>
        </w:rPr>
        <w:t xml:space="preserve"> </w:t>
      </w:r>
      <w:proofErr w:type="spellStart"/>
      <w:r w:rsidRPr="007B4F30">
        <w:rPr>
          <w:rFonts w:ascii="Times New Roman" w:hAnsi="Times New Roman"/>
          <w:sz w:val="28"/>
        </w:rPr>
        <w:t>загальним</w:t>
      </w:r>
      <w:proofErr w:type="spellEnd"/>
      <w:r w:rsidRPr="007B4F30">
        <w:rPr>
          <w:rFonts w:ascii="Times New Roman" w:hAnsi="Times New Roman"/>
          <w:sz w:val="28"/>
        </w:rPr>
        <w:t xml:space="preserve"> </w:t>
      </w:r>
      <w:proofErr w:type="spellStart"/>
      <w:r w:rsidRPr="007B4F30">
        <w:rPr>
          <w:rFonts w:ascii="Times New Roman" w:hAnsi="Times New Roman"/>
          <w:sz w:val="28"/>
        </w:rPr>
        <w:t>недорозвитком</w:t>
      </w:r>
      <w:proofErr w:type="spellEnd"/>
      <w:r w:rsidRPr="007B4F30">
        <w:rPr>
          <w:rFonts w:ascii="Times New Roman" w:hAnsi="Times New Roman"/>
          <w:sz w:val="28"/>
        </w:rPr>
        <w:t xml:space="preserve"> </w:t>
      </w:r>
      <w:proofErr w:type="spellStart"/>
      <w:r w:rsidRPr="007B4F30">
        <w:rPr>
          <w:rFonts w:ascii="Times New Roman" w:hAnsi="Times New Roman"/>
          <w:sz w:val="28"/>
        </w:rPr>
        <w:t>мовленн</w:t>
      </w:r>
      <w:proofErr w:type="spellEnd"/>
      <w:r w:rsidRPr="007B4F30">
        <w:rPr>
          <w:rFonts w:ascii="Times New Roman" w:hAnsi="Times New Roman"/>
          <w:sz w:val="28"/>
          <w:lang w:val="uk-UA"/>
        </w:rPr>
        <w:t>я з серією картинок на високому рівні впоралися 16,6% д</w:t>
      </w:r>
      <w:r w:rsidR="008C0625">
        <w:rPr>
          <w:rFonts w:ascii="Times New Roman" w:hAnsi="Times New Roman"/>
          <w:sz w:val="28"/>
          <w:lang w:val="uk-UA"/>
        </w:rPr>
        <w:t>ітей</w:t>
      </w:r>
      <w:r w:rsidRPr="007B4F30">
        <w:rPr>
          <w:rFonts w:ascii="Times New Roman" w:hAnsi="Times New Roman"/>
          <w:sz w:val="28"/>
          <w:lang w:val="uk-UA"/>
        </w:rPr>
        <w:t>, на середньому</w:t>
      </w:r>
      <w:r w:rsidR="008C0625">
        <w:rPr>
          <w:rFonts w:ascii="Times New Roman" w:hAnsi="Times New Roman"/>
          <w:sz w:val="28"/>
          <w:lang w:val="uk-UA"/>
        </w:rPr>
        <w:t xml:space="preserve"> </w:t>
      </w:r>
      <w:r w:rsidRPr="007B4F30">
        <w:rPr>
          <w:rFonts w:ascii="Times New Roman" w:hAnsi="Times New Roman"/>
          <w:sz w:val="28"/>
          <w:lang w:val="uk-UA"/>
        </w:rPr>
        <w:t xml:space="preserve">41,6% дітей, </w:t>
      </w:r>
      <w:proofErr w:type="spellStart"/>
      <w:r w:rsidRPr="007B4F30">
        <w:rPr>
          <w:rFonts w:ascii="Times New Roman" w:hAnsi="Times New Roman"/>
          <w:sz w:val="28"/>
          <w:lang w:val="uk-UA"/>
        </w:rPr>
        <w:t>невпоралось</w:t>
      </w:r>
      <w:proofErr w:type="spellEnd"/>
      <w:r w:rsidRPr="007B4F30">
        <w:rPr>
          <w:rFonts w:ascii="Times New Roman" w:hAnsi="Times New Roman"/>
          <w:sz w:val="28"/>
          <w:lang w:val="uk-UA"/>
        </w:rPr>
        <w:t>, тобто одержали низький рівень 41,6%. Їх однолітки з типовим розвитком впоралися із запропонованим завданням на високому рівні 75% та середньому 25% дітей відповідно.</w:t>
      </w:r>
      <w:r w:rsidRPr="007B4F30">
        <w:rPr>
          <w:rFonts w:ascii="Times New Roman" w:hAnsi="Times New Roman"/>
          <w:sz w:val="28"/>
        </w:rPr>
        <w:t xml:space="preserve"> </w:t>
      </w:r>
    </w:p>
    <w:p w14:paraId="4731E422" w14:textId="77777777" w:rsidR="003F0E6F" w:rsidRDefault="00D81058" w:rsidP="003F0E6F">
      <w:pPr>
        <w:spacing w:after="0" w:line="360" w:lineRule="auto"/>
        <w:ind w:firstLine="709"/>
        <w:jc w:val="both"/>
        <w:rPr>
          <w:rFonts w:ascii="Times New Roman" w:hAnsi="Times New Roman"/>
          <w:sz w:val="28"/>
          <w:lang w:val="uk-UA"/>
        </w:rPr>
      </w:pPr>
      <w:r w:rsidRPr="007B4F30">
        <w:rPr>
          <w:rFonts w:ascii="Times New Roman" w:hAnsi="Times New Roman"/>
          <w:sz w:val="28"/>
          <w:lang w:val="uk-UA"/>
        </w:rPr>
        <w:t xml:space="preserve">Під час виконання даного завдання </w:t>
      </w:r>
      <w:r w:rsidR="0002213B" w:rsidRPr="007B4F30">
        <w:rPr>
          <w:rFonts w:ascii="Times New Roman" w:hAnsi="Times New Roman"/>
          <w:sz w:val="28"/>
          <w:lang w:val="uk-UA"/>
        </w:rPr>
        <w:t>діт</w:t>
      </w:r>
      <w:r w:rsidRPr="007B4F30">
        <w:rPr>
          <w:rFonts w:ascii="Times New Roman" w:hAnsi="Times New Roman"/>
          <w:sz w:val="28"/>
          <w:lang w:val="uk-UA"/>
        </w:rPr>
        <w:t>ьми</w:t>
      </w:r>
      <w:r w:rsidR="00F90081" w:rsidRPr="007B4F30">
        <w:rPr>
          <w:rFonts w:ascii="Times New Roman" w:hAnsi="Times New Roman"/>
          <w:sz w:val="28"/>
          <w:lang w:val="uk-UA"/>
        </w:rPr>
        <w:t xml:space="preserve"> старшого дошкільного віку із ЗНМ бул</w:t>
      </w:r>
      <w:r w:rsidR="0002213B" w:rsidRPr="007B4F30">
        <w:rPr>
          <w:rFonts w:ascii="Times New Roman" w:hAnsi="Times New Roman"/>
          <w:sz w:val="28"/>
          <w:lang w:val="uk-UA"/>
        </w:rPr>
        <w:t xml:space="preserve">о </w:t>
      </w:r>
      <w:proofErr w:type="spellStart"/>
      <w:r w:rsidRPr="007B4F30">
        <w:rPr>
          <w:rFonts w:ascii="Times New Roman" w:hAnsi="Times New Roman"/>
          <w:sz w:val="28"/>
          <w:lang w:val="uk-UA"/>
        </w:rPr>
        <w:t>відмічено</w:t>
      </w:r>
      <w:proofErr w:type="spellEnd"/>
      <w:r w:rsidRPr="007B4F30">
        <w:rPr>
          <w:rFonts w:ascii="Times New Roman" w:hAnsi="Times New Roman"/>
          <w:sz w:val="28"/>
          <w:lang w:val="uk-UA"/>
        </w:rPr>
        <w:t xml:space="preserve"> такі труднощі:</w:t>
      </w:r>
      <w:r>
        <w:rPr>
          <w:rFonts w:ascii="Times New Roman" w:hAnsi="Times New Roman"/>
          <w:sz w:val="28"/>
          <w:lang w:val="uk-UA"/>
        </w:rPr>
        <w:t xml:space="preserve"> </w:t>
      </w:r>
      <w:r w:rsidR="0002213B">
        <w:rPr>
          <w:rFonts w:ascii="Times New Roman" w:hAnsi="Times New Roman"/>
          <w:sz w:val="28"/>
          <w:lang w:val="uk-UA"/>
        </w:rPr>
        <w:t>складно встанов</w:t>
      </w:r>
      <w:r>
        <w:rPr>
          <w:rFonts w:ascii="Times New Roman" w:hAnsi="Times New Roman"/>
          <w:sz w:val="28"/>
          <w:lang w:val="uk-UA"/>
        </w:rPr>
        <w:t>лювати</w:t>
      </w:r>
      <w:r w:rsidR="0002213B">
        <w:rPr>
          <w:rFonts w:ascii="Times New Roman" w:hAnsi="Times New Roman"/>
          <w:sz w:val="28"/>
          <w:lang w:val="uk-UA"/>
        </w:rPr>
        <w:t xml:space="preserve"> та дотримуватися послідовності </w:t>
      </w:r>
      <w:r w:rsidR="0002213B" w:rsidRPr="007C0A73">
        <w:rPr>
          <w:rFonts w:ascii="Times New Roman" w:hAnsi="Times New Roman"/>
          <w:sz w:val="28"/>
          <w:lang w:val="uk-UA"/>
        </w:rPr>
        <w:t xml:space="preserve">подій </w:t>
      </w:r>
      <w:r w:rsidR="007B4F30" w:rsidRPr="007C0A73">
        <w:rPr>
          <w:rFonts w:ascii="Times New Roman" w:hAnsi="Times New Roman"/>
          <w:sz w:val="28"/>
          <w:lang w:val="uk-UA"/>
        </w:rPr>
        <w:t>п</w:t>
      </w:r>
      <w:r w:rsidR="0002213B" w:rsidRPr="007C0A73">
        <w:rPr>
          <w:rFonts w:ascii="Times New Roman" w:hAnsi="Times New Roman"/>
          <w:sz w:val="28"/>
          <w:lang w:val="uk-UA"/>
        </w:rPr>
        <w:t>ід час</w:t>
      </w:r>
      <w:r>
        <w:rPr>
          <w:rFonts w:ascii="Times New Roman" w:hAnsi="Times New Roman"/>
          <w:sz w:val="28"/>
          <w:lang w:val="uk-UA"/>
        </w:rPr>
        <w:t xml:space="preserve"> </w:t>
      </w:r>
      <w:r w:rsidR="0002213B">
        <w:rPr>
          <w:rFonts w:ascii="Times New Roman" w:hAnsi="Times New Roman"/>
          <w:sz w:val="28"/>
          <w:lang w:val="uk-UA"/>
        </w:rPr>
        <w:t xml:space="preserve">розповіді лексико-граматичних </w:t>
      </w:r>
      <w:proofErr w:type="spellStart"/>
      <w:r w:rsidR="0002213B">
        <w:rPr>
          <w:rFonts w:ascii="Times New Roman" w:hAnsi="Times New Roman"/>
          <w:sz w:val="28"/>
          <w:lang w:val="uk-UA"/>
        </w:rPr>
        <w:t>контструкцій</w:t>
      </w:r>
      <w:proofErr w:type="spellEnd"/>
      <w:r w:rsidR="0002213B">
        <w:rPr>
          <w:rFonts w:ascii="Times New Roman" w:hAnsi="Times New Roman"/>
          <w:sz w:val="28"/>
          <w:lang w:val="uk-UA"/>
        </w:rPr>
        <w:t xml:space="preserve"> (неправильні закінчення, </w:t>
      </w:r>
      <w:proofErr w:type="spellStart"/>
      <w:r w:rsidR="0002213B">
        <w:rPr>
          <w:rFonts w:ascii="Times New Roman" w:hAnsi="Times New Roman"/>
          <w:sz w:val="28"/>
          <w:lang w:val="uk-UA"/>
        </w:rPr>
        <w:t>виористання</w:t>
      </w:r>
      <w:proofErr w:type="spellEnd"/>
      <w:r w:rsidR="0002213B">
        <w:rPr>
          <w:rFonts w:ascii="Times New Roman" w:hAnsi="Times New Roman"/>
          <w:sz w:val="28"/>
          <w:lang w:val="uk-UA"/>
        </w:rPr>
        <w:t xml:space="preserve"> іменників, відсутність сполучних слів </w:t>
      </w:r>
      <w:proofErr w:type="spellStart"/>
      <w:r w:rsidR="0002213B">
        <w:rPr>
          <w:rFonts w:ascii="Times New Roman" w:hAnsi="Times New Roman"/>
          <w:sz w:val="28"/>
          <w:lang w:val="uk-UA"/>
        </w:rPr>
        <w:t>т.д</w:t>
      </w:r>
      <w:proofErr w:type="spellEnd"/>
      <w:r>
        <w:rPr>
          <w:rFonts w:ascii="Times New Roman" w:hAnsi="Times New Roman"/>
          <w:sz w:val="28"/>
          <w:lang w:val="uk-UA"/>
        </w:rPr>
        <w:t>.</w:t>
      </w:r>
      <w:r w:rsidR="0002213B">
        <w:rPr>
          <w:rFonts w:ascii="Times New Roman" w:hAnsi="Times New Roman"/>
          <w:sz w:val="28"/>
          <w:lang w:val="uk-UA"/>
        </w:rPr>
        <w:t>)</w:t>
      </w:r>
      <w:r>
        <w:rPr>
          <w:rFonts w:ascii="Times New Roman" w:hAnsi="Times New Roman"/>
          <w:sz w:val="28"/>
          <w:lang w:val="uk-UA"/>
        </w:rPr>
        <w:t>;</w:t>
      </w:r>
      <w:r w:rsidR="003B2425">
        <w:rPr>
          <w:rFonts w:ascii="Times New Roman" w:hAnsi="Times New Roman"/>
          <w:sz w:val="28"/>
          <w:lang w:val="uk-UA"/>
        </w:rPr>
        <w:t xml:space="preserve"> речення </w:t>
      </w:r>
      <w:r w:rsidRPr="007B4F30">
        <w:rPr>
          <w:rFonts w:ascii="Times New Roman" w:hAnsi="Times New Roman"/>
          <w:sz w:val="28"/>
          <w:lang w:val="uk-UA"/>
        </w:rPr>
        <w:t>мали</w:t>
      </w:r>
      <w:r w:rsidR="003B2425" w:rsidRPr="007B4F30">
        <w:rPr>
          <w:rFonts w:ascii="Times New Roman" w:hAnsi="Times New Roman"/>
          <w:sz w:val="28"/>
          <w:lang w:val="uk-UA"/>
        </w:rPr>
        <w:t xml:space="preserve"> стислі </w:t>
      </w:r>
      <w:r w:rsidRPr="007B4F30">
        <w:rPr>
          <w:rFonts w:ascii="Times New Roman" w:hAnsi="Times New Roman"/>
          <w:sz w:val="28"/>
          <w:lang w:val="uk-UA"/>
        </w:rPr>
        <w:t xml:space="preserve">характер </w:t>
      </w:r>
      <w:r w:rsidR="003B2425" w:rsidRPr="007B4F30">
        <w:rPr>
          <w:rFonts w:ascii="Times New Roman" w:hAnsi="Times New Roman"/>
          <w:sz w:val="28"/>
          <w:lang w:val="uk-UA"/>
        </w:rPr>
        <w:t xml:space="preserve">або </w:t>
      </w:r>
      <w:r w:rsidR="006418A6" w:rsidRPr="007B4F30">
        <w:rPr>
          <w:rFonts w:ascii="Times New Roman" w:hAnsi="Times New Roman"/>
          <w:sz w:val="28"/>
          <w:lang w:val="uk-UA"/>
        </w:rPr>
        <w:t>діти використовували</w:t>
      </w:r>
      <w:r w:rsidR="003B2425" w:rsidRPr="007B4F30">
        <w:rPr>
          <w:rFonts w:ascii="Times New Roman" w:hAnsi="Times New Roman"/>
          <w:sz w:val="28"/>
          <w:lang w:val="uk-UA"/>
        </w:rPr>
        <w:t xml:space="preserve"> словосполучення. </w:t>
      </w:r>
      <w:r w:rsidR="006418A6" w:rsidRPr="007B4F30">
        <w:rPr>
          <w:rFonts w:ascii="Times New Roman" w:hAnsi="Times New Roman"/>
          <w:sz w:val="28"/>
          <w:lang w:val="uk-UA"/>
        </w:rPr>
        <w:t>Варто відмітити й відсутність ініціативи у спілкуванні. Вони</w:t>
      </w:r>
      <w:r w:rsidR="003B2425" w:rsidRPr="007B4F30">
        <w:rPr>
          <w:rFonts w:ascii="Times New Roman" w:hAnsi="Times New Roman"/>
          <w:sz w:val="28"/>
          <w:lang w:val="uk-UA"/>
        </w:rPr>
        <w:t xml:space="preserve"> лише ч</w:t>
      </w:r>
      <w:r w:rsidR="006418A6" w:rsidRPr="007B4F30">
        <w:rPr>
          <w:rFonts w:ascii="Times New Roman" w:hAnsi="Times New Roman"/>
          <w:sz w:val="28"/>
          <w:lang w:val="uk-UA"/>
        </w:rPr>
        <w:t>е</w:t>
      </w:r>
      <w:r w:rsidR="003B2425" w:rsidRPr="007B4F30">
        <w:rPr>
          <w:rFonts w:ascii="Times New Roman" w:hAnsi="Times New Roman"/>
          <w:sz w:val="28"/>
          <w:lang w:val="uk-UA"/>
        </w:rPr>
        <w:t>кали навідні</w:t>
      </w:r>
    </w:p>
    <w:p w14:paraId="48F3BE0A" w14:textId="0148214B" w:rsidR="00F90081" w:rsidRPr="00D81058" w:rsidRDefault="003B2425" w:rsidP="003F0E6F">
      <w:pPr>
        <w:spacing w:after="0" w:line="360" w:lineRule="auto"/>
        <w:jc w:val="both"/>
        <w:rPr>
          <w:rFonts w:ascii="Times New Roman" w:hAnsi="Times New Roman"/>
          <w:sz w:val="28"/>
          <w:lang w:val="uk-UA"/>
        </w:rPr>
      </w:pPr>
      <w:r w:rsidRPr="007B4F30">
        <w:rPr>
          <w:rFonts w:ascii="Times New Roman" w:hAnsi="Times New Roman"/>
          <w:sz w:val="28"/>
          <w:lang w:val="uk-UA"/>
        </w:rPr>
        <w:lastRenderedPageBreak/>
        <w:t xml:space="preserve">питання від експериментатора. </w:t>
      </w:r>
      <w:r w:rsidR="006418A6" w:rsidRPr="007B4F30">
        <w:rPr>
          <w:rFonts w:ascii="Times New Roman" w:hAnsi="Times New Roman"/>
          <w:sz w:val="28"/>
          <w:lang w:val="uk-UA"/>
        </w:rPr>
        <w:t xml:space="preserve">Важливим виявилося і наявність відхилень у функціонуванні </w:t>
      </w:r>
      <w:r w:rsidRPr="007B4F30">
        <w:rPr>
          <w:rFonts w:ascii="Times New Roman" w:hAnsi="Times New Roman"/>
          <w:sz w:val="28"/>
          <w:lang w:val="uk-UA"/>
        </w:rPr>
        <w:t>зоров</w:t>
      </w:r>
      <w:r w:rsidR="006418A6" w:rsidRPr="007B4F30">
        <w:rPr>
          <w:rFonts w:ascii="Times New Roman" w:hAnsi="Times New Roman"/>
          <w:sz w:val="28"/>
          <w:lang w:val="uk-UA"/>
        </w:rPr>
        <w:t>ої</w:t>
      </w:r>
      <w:r w:rsidRPr="007B4F30">
        <w:rPr>
          <w:rFonts w:ascii="Times New Roman" w:hAnsi="Times New Roman"/>
          <w:sz w:val="28"/>
          <w:lang w:val="uk-UA"/>
        </w:rPr>
        <w:t xml:space="preserve"> уваг</w:t>
      </w:r>
      <w:r w:rsidR="006418A6" w:rsidRPr="007B4F30">
        <w:rPr>
          <w:rFonts w:ascii="Times New Roman" w:hAnsi="Times New Roman"/>
          <w:sz w:val="28"/>
          <w:lang w:val="uk-UA"/>
        </w:rPr>
        <w:t xml:space="preserve">и та процесу </w:t>
      </w:r>
      <w:proofErr w:type="spellStart"/>
      <w:r w:rsidR="006418A6" w:rsidRPr="007B4F30">
        <w:rPr>
          <w:rFonts w:ascii="Times New Roman" w:hAnsi="Times New Roman"/>
          <w:sz w:val="28"/>
          <w:lang w:val="uk-UA"/>
        </w:rPr>
        <w:t>запамятовування</w:t>
      </w:r>
      <w:proofErr w:type="spellEnd"/>
      <w:r w:rsidR="006418A6" w:rsidRPr="007B4F30">
        <w:rPr>
          <w:rFonts w:ascii="Times New Roman" w:hAnsi="Times New Roman"/>
          <w:sz w:val="28"/>
          <w:lang w:val="uk-UA"/>
        </w:rPr>
        <w:t xml:space="preserve"> (</w:t>
      </w:r>
      <w:r w:rsidRPr="007B4F30">
        <w:rPr>
          <w:rFonts w:ascii="Times New Roman" w:hAnsi="Times New Roman"/>
          <w:sz w:val="28"/>
          <w:lang w:val="uk-UA"/>
        </w:rPr>
        <w:t>важко запам’ятати елементи по порядку</w:t>
      </w:r>
      <w:r w:rsidR="006418A6" w:rsidRPr="007B4F30">
        <w:rPr>
          <w:rFonts w:ascii="Times New Roman" w:hAnsi="Times New Roman"/>
          <w:sz w:val="28"/>
          <w:lang w:val="uk-UA"/>
        </w:rPr>
        <w:t>)</w:t>
      </w:r>
      <w:r w:rsidRPr="007B4F30">
        <w:rPr>
          <w:rFonts w:ascii="Times New Roman" w:hAnsi="Times New Roman"/>
          <w:sz w:val="28"/>
          <w:lang w:val="uk-UA"/>
        </w:rPr>
        <w:t xml:space="preserve">. </w:t>
      </w:r>
      <w:r w:rsidR="006418A6" w:rsidRPr="007B4F30">
        <w:rPr>
          <w:rFonts w:ascii="Times New Roman" w:hAnsi="Times New Roman"/>
          <w:sz w:val="28"/>
          <w:lang w:val="uk-UA"/>
        </w:rPr>
        <w:t xml:space="preserve">Однак, на момент виконання </w:t>
      </w:r>
      <w:r w:rsidRPr="007B4F30">
        <w:rPr>
          <w:rFonts w:ascii="Times New Roman" w:hAnsi="Times New Roman"/>
          <w:sz w:val="28"/>
          <w:lang w:val="uk-UA"/>
        </w:rPr>
        <w:t xml:space="preserve">завдання переважав позитивний емоційний </w:t>
      </w:r>
      <w:proofErr w:type="spellStart"/>
      <w:r w:rsidRPr="007B4F30">
        <w:rPr>
          <w:rFonts w:ascii="Times New Roman" w:hAnsi="Times New Roman"/>
          <w:sz w:val="28"/>
          <w:lang w:val="uk-UA"/>
        </w:rPr>
        <w:t>зв’зок</w:t>
      </w:r>
      <w:proofErr w:type="spellEnd"/>
      <w:r w:rsidR="006418A6" w:rsidRPr="007B4F30">
        <w:rPr>
          <w:rFonts w:ascii="Times New Roman" w:hAnsi="Times New Roman"/>
          <w:sz w:val="28"/>
          <w:lang w:val="uk-UA"/>
        </w:rPr>
        <w:t xml:space="preserve"> з експериментатором</w:t>
      </w:r>
      <w:r w:rsidRPr="007B4F30">
        <w:rPr>
          <w:rFonts w:ascii="Times New Roman" w:hAnsi="Times New Roman"/>
          <w:sz w:val="28"/>
          <w:lang w:val="uk-UA"/>
        </w:rPr>
        <w:t>.</w:t>
      </w:r>
      <w:r>
        <w:rPr>
          <w:rFonts w:ascii="Times New Roman" w:hAnsi="Times New Roman"/>
          <w:sz w:val="28"/>
          <w:lang w:val="uk-UA"/>
        </w:rPr>
        <w:t xml:space="preserve"> </w:t>
      </w:r>
    </w:p>
    <w:p w14:paraId="0F481E94" w14:textId="1187EC0C" w:rsidR="00F90081" w:rsidRPr="001666B9" w:rsidRDefault="003B2425" w:rsidP="007C0A73">
      <w:pPr>
        <w:spacing w:after="0" w:line="360" w:lineRule="auto"/>
        <w:ind w:firstLine="709"/>
        <w:jc w:val="both"/>
        <w:rPr>
          <w:rFonts w:ascii="Times New Roman" w:hAnsi="Times New Roman"/>
          <w:sz w:val="28"/>
          <w:szCs w:val="28"/>
          <w:lang w:val="uk-UA"/>
        </w:rPr>
      </w:pPr>
      <w:r w:rsidRPr="007B4F30">
        <w:rPr>
          <w:rFonts w:ascii="Times New Roman" w:hAnsi="Times New Roman"/>
          <w:sz w:val="28"/>
          <w:lang w:val="uk-UA"/>
        </w:rPr>
        <w:t>У більшості</w:t>
      </w:r>
      <w:r w:rsidR="00F90081" w:rsidRPr="007B4F30">
        <w:rPr>
          <w:rFonts w:ascii="Times New Roman" w:hAnsi="Times New Roman"/>
          <w:sz w:val="28"/>
          <w:lang w:val="uk-UA"/>
        </w:rPr>
        <w:t xml:space="preserve"> старших дошкільників з типовим розвитком не </w:t>
      </w:r>
      <w:proofErr w:type="spellStart"/>
      <w:r w:rsidR="00F90081" w:rsidRPr="007B4F30">
        <w:rPr>
          <w:rFonts w:ascii="Times New Roman" w:hAnsi="Times New Roman"/>
          <w:sz w:val="28"/>
          <w:lang w:val="uk-UA"/>
        </w:rPr>
        <w:t>виник</w:t>
      </w:r>
      <w:r w:rsidR="00ED5DB9" w:rsidRPr="007B4F30">
        <w:rPr>
          <w:rFonts w:ascii="Times New Roman" w:hAnsi="Times New Roman"/>
          <w:sz w:val="28"/>
          <w:lang w:val="uk-UA"/>
        </w:rPr>
        <w:t>ано</w:t>
      </w:r>
      <w:proofErr w:type="spellEnd"/>
      <w:r w:rsidR="00ED5DB9" w:rsidRPr="007B4F30">
        <w:rPr>
          <w:rFonts w:ascii="Times New Roman" w:hAnsi="Times New Roman"/>
          <w:sz w:val="28"/>
          <w:lang w:val="uk-UA"/>
        </w:rPr>
        <w:t xml:space="preserve"> ніяких труднощів під час виконання запропонованого завдання. Лише т</w:t>
      </w:r>
      <w:r w:rsidRPr="007B4F30">
        <w:rPr>
          <w:rFonts w:ascii="Times New Roman" w:hAnsi="Times New Roman"/>
          <w:sz w:val="28"/>
          <w:lang w:val="uk-UA"/>
        </w:rPr>
        <w:t xml:space="preserve">роє дітей </w:t>
      </w:r>
      <w:r w:rsidR="00ED5DB9" w:rsidRPr="007B4F30">
        <w:rPr>
          <w:rFonts w:ascii="Times New Roman" w:hAnsi="Times New Roman"/>
          <w:sz w:val="28"/>
          <w:lang w:val="uk-UA"/>
        </w:rPr>
        <w:t xml:space="preserve">продемонстрували </w:t>
      </w:r>
      <w:r w:rsidRPr="007B4F30">
        <w:rPr>
          <w:rFonts w:ascii="Times New Roman" w:hAnsi="Times New Roman"/>
          <w:sz w:val="28"/>
          <w:lang w:val="uk-UA"/>
        </w:rPr>
        <w:t>середній рівень через розсіяність слухової уваги і труднощі з утриманням інструкції</w:t>
      </w:r>
      <w:r w:rsidR="00ED5DB9" w:rsidRPr="007B4F30">
        <w:rPr>
          <w:rFonts w:ascii="Times New Roman" w:hAnsi="Times New Roman"/>
          <w:sz w:val="28"/>
          <w:lang w:val="uk-UA"/>
        </w:rPr>
        <w:t>. Ч</w:t>
      </w:r>
      <w:r w:rsidRPr="007B4F30">
        <w:rPr>
          <w:rFonts w:ascii="Times New Roman" w:hAnsi="Times New Roman"/>
          <w:sz w:val="28"/>
          <w:lang w:val="uk-UA"/>
        </w:rPr>
        <w:t>ерез</w:t>
      </w:r>
      <w:r w:rsidR="00ED5DB9" w:rsidRPr="007B4F30">
        <w:rPr>
          <w:rFonts w:ascii="Times New Roman" w:hAnsi="Times New Roman"/>
          <w:sz w:val="28"/>
          <w:lang w:val="uk-UA"/>
        </w:rPr>
        <w:t xml:space="preserve"> що і п</w:t>
      </w:r>
      <w:r w:rsidRPr="007B4F30">
        <w:rPr>
          <w:rFonts w:ascii="Times New Roman" w:hAnsi="Times New Roman"/>
          <w:sz w:val="28"/>
          <w:lang w:val="uk-UA"/>
        </w:rPr>
        <w:t>отребували</w:t>
      </w:r>
      <w:r>
        <w:rPr>
          <w:rFonts w:ascii="Times New Roman" w:hAnsi="Times New Roman"/>
          <w:sz w:val="28"/>
          <w:lang w:val="uk-UA"/>
        </w:rPr>
        <w:t xml:space="preserve"> повтору запитання від експериментатор.</w:t>
      </w:r>
    </w:p>
    <w:p w14:paraId="36EFB34C" w14:textId="5CA5F7F8" w:rsidR="00ED5DB9" w:rsidRDefault="00DF76E3" w:rsidP="007C0A73">
      <w:pPr>
        <w:spacing w:after="0" w:line="360" w:lineRule="auto"/>
        <w:ind w:firstLine="709"/>
        <w:jc w:val="both"/>
        <w:rPr>
          <w:rFonts w:ascii="Times New Roman" w:hAnsi="Times New Roman"/>
          <w:sz w:val="28"/>
          <w:lang w:val="uk-UA"/>
        </w:rPr>
      </w:pPr>
      <w:r w:rsidRPr="007C0A73">
        <w:rPr>
          <w:rFonts w:ascii="Times New Roman" w:hAnsi="Times New Roman"/>
          <w:sz w:val="28"/>
          <w:lang w:val="uk-UA"/>
        </w:rPr>
        <w:t xml:space="preserve">За результатами завдання 3. Розповідь за сюжетною картинкою були отримані числові данні </w:t>
      </w:r>
      <w:r w:rsidR="00A17E9B" w:rsidRPr="007C0A73">
        <w:rPr>
          <w:rFonts w:ascii="Times New Roman" w:hAnsi="Times New Roman"/>
          <w:sz w:val="28"/>
          <w:lang w:val="uk-UA"/>
        </w:rPr>
        <w:t>представлені у Таблиці 2.3</w:t>
      </w:r>
      <w:r w:rsidR="006126BA" w:rsidRPr="007C0A73">
        <w:rPr>
          <w:rFonts w:ascii="Times New Roman" w:hAnsi="Times New Roman"/>
          <w:sz w:val="28"/>
          <w:lang w:val="uk-UA"/>
        </w:rPr>
        <w:t>.</w:t>
      </w:r>
      <w:r w:rsidR="00A17E9B" w:rsidRPr="007C0A73">
        <w:rPr>
          <w:rFonts w:ascii="Times New Roman" w:hAnsi="Times New Roman"/>
          <w:sz w:val="28"/>
          <w:lang w:val="uk-UA"/>
        </w:rPr>
        <w:t xml:space="preserve"> та Рис. 2.3</w:t>
      </w:r>
      <w:r w:rsidR="006126BA" w:rsidRPr="007C0A73">
        <w:rPr>
          <w:rFonts w:ascii="Times New Roman" w:hAnsi="Times New Roman"/>
          <w:sz w:val="28"/>
          <w:lang w:val="uk-UA"/>
        </w:rPr>
        <w:t>.</w:t>
      </w:r>
      <w:r w:rsidR="00ED5DB9">
        <w:rPr>
          <w:rFonts w:ascii="Times New Roman" w:hAnsi="Times New Roman"/>
          <w:sz w:val="28"/>
          <w:lang w:val="uk-UA"/>
        </w:rPr>
        <w:t xml:space="preserve"> </w:t>
      </w:r>
    </w:p>
    <w:p w14:paraId="2CA36760" w14:textId="47888D6A" w:rsidR="00EE754C" w:rsidRDefault="00313009" w:rsidP="00456DB7">
      <w:pPr>
        <w:spacing w:after="0" w:line="360" w:lineRule="auto"/>
        <w:jc w:val="right"/>
        <w:rPr>
          <w:rFonts w:ascii="Times New Roman" w:hAnsi="Times New Roman"/>
          <w:i/>
          <w:sz w:val="28"/>
          <w:lang w:val="uk-UA"/>
        </w:rPr>
      </w:pPr>
      <w:r>
        <w:rPr>
          <w:rFonts w:ascii="Times New Roman" w:hAnsi="Times New Roman"/>
          <w:i/>
          <w:sz w:val="28"/>
          <w:lang w:val="uk-UA"/>
        </w:rPr>
        <w:t>Таблиця 2.3</w:t>
      </w:r>
    </w:p>
    <w:p w14:paraId="4B518D9F" w14:textId="67B90DE5" w:rsidR="000F60C7" w:rsidRPr="000F60C7" w:rsidRDefault="00DF76E3" w:rsidP="00456DB7">
      <w:pPr>
        <w:spacing w:after="0" w:line="360" w:lineRule="auto"/>
        <w:jc w:val="center"/>
        <w:rPr>
          <w:rFonts w:ascii="Times New Roman" w:hAnsi="Times New Roman"/>
          <w:b/>
          <w:sz w:val="28"/>
          <w:lang w:val="uk-UA"/>
        </w:rPr>
      </w:pPr>
      <w:r w:rsidRPr="00DF76E3">
        <w:rPr>
          <w:rFonts w:ascii="Times New Roman" w:hAnsi="Times New Roman"/>
          <w:b/>
          <w:sz w:val="28"/>
          <w:lang w:val="uk-UA"/>
        </w:rPr>
        <w:t>Результати виконання завдання 3. «Розповідь за сюжетною</w:t>
      </w:r>
      <w:r w:rsidR="003E4121">
        <w:rPr>
          <w:rFonts w:ascii="Times New Roman" w:hAnsi="Times New Roman"/>
          <w:b/>
          <w:sz w:val="28"/>
          <w:lang w:val="uk-UA"/>
        </w:rPr>
        <w:t xml:space="preserve"> </w:t>
      </w:r>
      <w:r w:rsidRPr="00DF76E3">
        <w:rPr>
          <w:rFonts w:ascii="Times New Roman" w:hAnsi="Times New Roman"/>
          <w:b/>
          <w:sz w:val="28"/>
          <w:lang w:val="uk-UA"/>
        </w:rPr>
        <w:t xml:space="preserve">картинкою» </w:t>
      </w:r>
    </w:p>
    <w:tbl>
      <w:tblPr>
        <w:tblStyle w:val="ac"/>
        <w:tblW w:w="9765" w:type="dxa"/>
        <w:tblLook w:val="04A0" w:firstRow="1" w:lastRow="0" w:firstColumn="1" w:lastColumn="0" w:noHBand="0" w:noVBand="1"/>
      </w:tblPr>
      <w:tblGrid>
        <w:gridCol w:w="2925"/>
        <w:gridCol w:w="3585"/>
        <w:gridCol w:w="3255"/>
      </w:tblGrid>
      <w:tr w:rsidR="00A17E9B" w:rsidRPr="00456DB7" w14:paraId="4DEB6125" w14:textId="77777777" w:rsidTr="00104C84">
        <w:trPr>
          <w:trHeight w:val="147"/>
        </w:trPr>
        <w:tc>
          <w:tcPr>
            <w:tcW w:w="2925" w:type="dxa"/>
          </w:tcPr>
          <w:p w14:paraId="575348B0" w14:textId="77777777" w:rsidR="00A17E9B" w:rsidRPr="00456DB7" w:rsidRDefault="00A17E9B" w:rsidP="00ED5DB9">
            <w:pPr>
              <w:pStyle w:val="11"/>
              <w:shd w:val="clear" w:color="auto" w:fill="auto"/>
              <w:spacing w:before="0" w:after="0" w:line="240" w:lineRule="auto"/>
              <w:ind w:firstLine="0"/>
              <w:jc w:val="center"/>
              <w:rPr>
                <w:b/>
                <w:iCs/>
                <w:sz w:val="28"/>
                <w:szCs w:val="28"/>
                <w:lang w:val="uk-UA"/>
              </w:rPr>
            </w:pPr>
            <w:bookmarkStart w:id="6" w:name="_Hlk85903724"/>
            <w:r w:rsidRPr="00456DB7">
              <w:rPr>
                <w:b/>
                <w:iCs/>
                <w:sz w:val="28"/>
                <w:szCs w:val="28"/>
                <w:lang w:val="uk-UA"/>
              </w:rPr>
              <w:t>Рівні</w:t>
            </w:r>
          </w:p>
        </w:tc>
        <w:tc>
          <w:tcPr>
            <w:tcW w:w="3585" w:type="dxa"/>
          </w:tcPr>
          <w:p w14:paraId="311870D7" w14:textId="305249FB" w:rsidR="00A17E9B" w:rsidRPr="00456DB7" w:rsidRDefault="00DF76E3" w:rsidP="00ED5DB9">
            <w:pPr>
              <w:pStyle w:val="11"/>
              <w:shd w:val="clear" w:color="auto" w:fill="auto"/>
              <w:spacing w:before="0" w:after="0" w:line="240" w:lineRule="auto"/>
              <w:ind w:firstLine="0"/>
              <w:jc w:val="center"/>
              <w:rPr>
                <w:b/>
                <w:iCs/>
                <w:sz w:val="28"/>
                <w:szCs w:val="28"/>
                <w:lang w:val="uk-UA"/>
              </w:rPr>
            </w:pPr>
            <w:r w:rsidRPr="00456DB7">
              <w:rPr>
                <w:b/>
                <w:iCs/>
                <w:sz w:val="28"/>
                <w:szCs w:val="28"/>
                <w:lang w:val="uk-UA"/>
              </w:rPr>
              <w:t>Експериментальна група</w:t>
            </w:r>
          </w:p>
        </w:tc>
        <w:tc>
          <w:tcPr>
            <w:tcW w:w="3255" w:type="dxa"/>
          </w:tcPr>
          <w:p w14:paraId="11ADA6F9" w14:textId="450590B4" w:rsidR="00A17E9B" w:rsidRPr="00456DB7" w:rsidRDefault="00DF76E3" w:rsidP="00ED5DB9">
            <w:pPr>
              <w:pStyle w:val="11"/>
              <w:shd w:val="clear" w:color="auto" w:fill="auto"/>
              <w:spacing w:before="0" w:after="0" w:line="240" w:lineRule="auto"/>
              <w:ind w:firstLine="0"/>
              <w:jc w:val="center"/>
              <w:rPr>
                <w:b/>
                <w:iCs/>
                <w:sz w:val="28"/>
                <w:szCs w:val="28"/>
                <w:lang w:val="uk-UA"/>
              </w:rPr>
            </w:pPr>
            <w:r w:rsidRPr="00456DB7">
              <w:rPr>
                <w:b/>
                <w:iCs/>
                <w:sz w:val="28"/>
                <w:szCs w:val="28"/>
                <w:lang w:val="uk-UA"/>
              </w:rPr>
              <w:t xml:space="preserve">Контрольна група </w:t>
            </w:r>
          </w:p>
        </w:tc>
      </w:tr>
      <w:tr w:rsidR="00A17E9B" w:rsidRPr="00456DB7" w14:paraId="4A5423CD" w14:textId="77777777" w:rsidTr="00104C84">
        <w:trPr>
          <w:trHeight w:val="327"/>
        </w:trPr>
        <w:tc>
          <w:tcPr>
            <w:tcW w:w="2925" w:type="dxa"/>
          </w:tcPr>
          <w:p w14:paraId="59FA953E" w14:textId="77777777" w:rsidR="00A17E9B" w:rsidRPr="00456DB7" w:rsidRDefault="00A17E9B" w:rsidP="00ED5DB9">
            <w:pPr>
              <w:pStyle w:val="11"/>
              <w:shd w:val="clear" w:color="auto" w:fill="auto"/>
              <w:spacing w:before="0" w:after="0" w:line="240" w:lineRule="auto"/>
              <w:ind w:firstLine="0"/>
              <w:jc w:val="center"/>
              <w:rPr>
                <w:b/>
                <w:bCs/>
                <w:iCs/>
                <w:sz w:val="28"/>
                <w:szCs w:val="28"/>
                <w:lang w:val="uk-UA"/>
              </w:rPr>
            </w:pPr>
            <w:r w:rsidRPr="00456DB7">
              <w:rPr>
                <w:b/>
                <w:bCs/>
                <w:iCs/>
                <w:sz w:val="28"/>
                <w:szCs w:val="28"/>
                <w:lang w:val="uk-UA"/>
              </w:rPr>
              <w:t>Високий</w:t>
            </w:r>
          </w:p>
        </w:tc>
        <w:tc>
          <w:tcPr>
            <w:tcW w:w="3585" w:type="dxa"/>
          </w:tcPr>
          <w:p w14:paraId="7D3C4C54" w14:textId="09B77519" w:rsidR="00A17E9B" w:rsidRPr="00456DB7" w:rsidRDefault="00DA5152" w:rsidP="00ED5DB9">
            <w:pPr>
              <w:pStyle w:val="11"/>
              <w:shd w:val="clear" w:color="auto" w:fill="auto"/>
              <w:spacing w:before="0" w:after="0" w:line="240" w:lineRule="auto"/>
              <w:ind w:firstLine="0"/>
              <w:jc w:val="center"/>
              <w:rPr>
                <w:iCs/>
                <w:sz w:val="28"/>
                <w:szCs w:val="28"/>
                <w:lang w:val="uk-UA"/>
              </w:rPr>
            </w:pPr>
            <w:r w:rsidRPr="00456DB7">
              <w:rPr>
                <w:iCs/>
                <w:sz w:val="28"/>
                <w:szCs w:val="28"/>
                <w:lang w:val="uk-UA"/>
              </w:rPr>
              <w:t>8,3%</w:t>
            </w:r>
          </w:p>
        </w:tc>
        <w:tc>
          <w:tcPr>
            <w:tcW w:w="3255" w:type="dxa"/>
          </w:tcPr>
          <w:p w14:paraId="0D49266F" w14:textId="0131F3F4" w:rsidR="00A17E9B" w:rsidRPr="00456DB7" w:rsidRDefault="00DA5152" w:rsidP="00ED5DB9">
            <w:pPr>
              <w:pStyle w:val="11"/>
              <w:shd w:val="clear" w:color="auto" w:fill="auto"/>
              <w:spacing w:before="0" w:after="0" w:line="240" w:lineRule="auto"/>
              <w:ind w:firstLine="0"/>
              <w:jc w:val="center"/>
              <w:rPr>
                <w:iCs/>
                <w:sz w:val="28"/>
                <w:szCs w:val="28"/>
                <w:lang w:val="uk-UA"/>
              </w:rPr>
            </w:pPr>
            <w:r w:rsidRPr="00456DB7">
              <w:rPr>
                <w:iCs/>
                <w:sz w:val="28"/>
                <w:szCs w:val="28"/>
                <w:lang w:val="uk-UA"/>
              </w:rPr>
              <w:t>66,6%</w:t>
            </w:r>
          </w:p>
        </w:tc>
      </w:tr>
      <w:tr w:rsidR="00A17E9B" w:rsidRPr="00456DB7" w14:paraId="418D0410" w14:textId="77777777" w:rsidTr="00104C84">
        <w:trPr>
          <w:trHeight w:val="313"/>
        </w:trPr>
        <w:tc>
          <w:tcPr>
            <w:tcW w:w="2925" w:type="dxa"/>
          </w:tcPr>
          <w:p w14:paraId="18EE4126" w14:textId="77777777" w:rsidR="00A17E9B" w:rsidRPr="00456DB7" w:rsidRDefault="00A17E9B" w:rsidP="00ED5DB9">
            <w:pPr>
              <w:pStyle w:val="11"/>
              <w:shd w:val="clear" w:color="auto" w:fill="auto"/>
              <w:spacing w:before="0" w:after="0" w:line="240" w:lineRule="auto"/>
              <w:ind w:firstLine="0"/>
              <w:jc w:val="center"/>
              <w:rPr>
                <w:b/>
                <w:bCs/>
                <w:iCs/>
                <w:sz w:val="28"/>
                <w:szCs w:val="28"/>
                <w:lang w:val="uk-UA"/>
              </w:rPr>
            </w:pPr>
            <w:r w:rsidRPr="00456DB7">
              <w:rPr>
                <w:b/>
                <w:bCs/>
                <w:iCs/>
                <w:sz w:val="28"/>
                <w:szCs w:val="28"/>
                <w:lang w:val="uk-UA"/>
              </w:rPr>
              <w:t>Середній</w:t>
            </w:r>
          </w:p>
        </w:tc>
        <w:tc>
          <w:tcPr>
            <w:tcW w:w="3585" w:type="dxa"/>
          </w:tcPr>
          <w:p w14:paraId="074601D6" w14:textId="7780C0C8" w:rsidR="00A17E9B" w:rsidRPr="00456DB7" w:rsidRDefault="00DA5152" w:rsidP="00ED5DB9">
            <w:pPr>
              <w:pStyle w:val="11"/>
              <w:shd w:val="clear" w:color="auto" w:fill="auto"/>
              <w:spacing w:before="0" w:after="0" w:line="240" w:lineRule="auto"/>
              <w:ind w:firstLine="0"/>
              <w:jc w:val="center"/>
              <w:rPr>
                <w:iCs/>
                <w:sz w:val="28"/>
                <w:szCs w:val="28"/>
                <w:lang w:val="uk-UA"/>
              </w:rPr>
            </w:pPr>
            <w:r w:rsidRPr="00456DB7">
              <w:rPr>
                <w:iCs/>
                <w:sz w:val="28"/>
                <w:szCs w:val="28"/>
                <w:lang w:val="uk-UA"/>
              </w:rPr>
              <w:t>50%</w:t>
            </w:r>
          </w:p>
        </w:tc>
        <w:tc>
          <w:tcPr>
            <w:tcW w:w="3255" w:type="dxa"/>
          </w:tcPr>
          <w:p w14:paraId="23C1169B" w14:textId="7C472A5B" w:rsidR="00A17E9B" w:rsidRPr="00456DB7" w:rsidRDefault="00DA5152" w:rsidP="00ED5DB9">
            <w:pPr>
              <w:pStyle w:val="11"/>
              <w:shd w:val="clear" w:color="auto" w:fill="auto"/>
              <w:spacing w:before="0" w:after="0" w:line="240" w:lineRule="auto"/>
              <w:ind w:firstLine="0"/>
              <w:jc w:val="center"/>
              <w:rPr>
                <w:iCs/>
                <w:sz w:val="28"/>
                <w:szCs w:val="28"/>
                <w:lang w:val="uk-UA"/>
              </w:rPr>
            </w:pPr>
            <w:r w:rsidRPr="00456DB7">
              <w:rPr>
                <w:iCs/>
                <w:sz w:val="28"/>
                <w:szCs w:val="28"/>
                <w:lang w:val="uk-UA"/>
              </w:rPr>
              <w:t>33,3%</w:t>
            </w:r>
          </w:p>
        </w:tc>
      </w:tr>
      <w:tr w:rsidR="00A17E9B" w:rsidRPr="00456DB7" w14:paraId="706F4059" w14:textId="77777777" w:rsidTr="00104C84">
        <w:trPr>
          <w:trHeight w:val="327"/>
        </w:trPr>
        <w:tc>
          <w:tcPr>
            <w:tcW w:w="2925" w:type="dxa"/>
          </w:tcPr>
          <w:p w14:paraId="59E1A5CA" w14:textId="77777777" w:rsidR="00A17E9B" w:rsidRPr="00456DB7" w:rsidRDefault="00A17E9B" w:rsidP="00ED5DB9">
            <w:pPr>
              <w:pStyle w:val="11"/>
              <w:shd w:val="clear" w:color="auto" w:fill="auto"/>
              <w:spacing w:before="0" w:after="0" w:line="240" w:lineRule="auto"/>
              <w:ind w:firstLine="0"/>
              <w:jc w:val="center"/>
              <w:rPr>
                <w:b/>
                <w:bCs/>
                <w:iCs/>
                <w:sz w:val="28"/>
                <w:szCs w:val="28"/>
                <w:lang w:val="uk-UA"/>
              </w:rPr>
            </w:pPr>
            <w:r w:rsidRPr="00456DB7">
              <w:rPr>
                <w:b/>
                <w:bCs/>
                <w:iCs/>
                <w:sz w:val="28"/>
                <w:szCs w:val="28"/>
                <w:lang w:val="uk-UA"/>
              </w:rPr>
              <w:t>Низький</w:t>
            </w:r>
          </w:p>
        </w:tc>
        <w:tc>
          <w:tcPr>
            <w:tcW w:w="3585" w:type="dxa"/>
          </w:tcPr>
          <w:p w14:paraId="40A21744" w14:textId="703ECE7A" w:rsidR="00A17E9B" w:rsidRPr="00456DB7" w:rsidRDefault="00DA5152" w:rsidP="00ED5DB9">
            <w:pPr>
              <w:pStyle w:val="11"/>
              <w:shd w:val="clear" w:color="auto" w:fill="auto"/>
              <w:spacing w:before="0" w:after="0" w:line="240" w:lineRule="auto"/>
              <w:ind w:firstLine="0"/>
              <w:jc w:val="center"/>
              <w:rPr>
                <w:iCs/>
                <w:sz w:val="28"/>
                <w:szCs w:val="28"/>
                <w:lang w:val="uk-UA"/>
              </w:rPr>
            </w:pPr>
            <w:r w:rsidRPr="00456DB7">
              <w:rPr>
                <w:iCs/>
                <w:sz w:val="28"/>
                <w:szCs w:val="28"/>
                <w:lang w:val="uk-UA"/>
              </w:rPr>
              <w:t>41,6%</w:t>
            </w:r>
          </w:p>
        </w:tc>
        <w:tc>
          <w:tcPr>
            <w:tcW w:w="3255" w:type="dxa"/>
          </w:tcPr>
          <w:p w14:paraId="25636039" w14:textId="3484019A" w:rsidR="00A17E9B" w:rsidRPr="00456DB7" w:rsidRDefault="00A17E9B" w:rsidP="00ED5DB9">
            <w:pPr>
              <w:pStyle w:val="11"/>
              <w:shd w:val="clear" w:color="auto" w:fill="auto"/>
              <w:spacing w:before="0" w:after="0" w:line="240" w:lineRule="auto"/>
              <w:ind w:firstLine="0"/>
              <w:jc w:val="center"/>
              <w:rPr>
                <w:iCs/>
                <w:sz w:val="28"/>
                <w:szCs w:val="28"/>
                <w:lang w:val="uk-UA"/>
              </w:rPr>
            </w:pPr>
            <w:r w:rsidRPr="00456DB7">
              <w:rPr>
                <w:iCs/>
                <w:sz w:val="28"/>
                <w:szCs w:val="28"/>
                <w:lang w:val="uk-UA"/>
              </w:rPr>
              <w:t>0</w:t>
            </w:r>
            <w:r w:rsidR="00DA5152" w:rsidRPr="00456DB7">
              <w:rPr>
                <w:iCs/>
                <w:sz w:val="28"/>
                <w:szCs w:val="28"/>
                <w:lang w:val="uk-UA"/>
              </w:rPr>
              <w:t>%</w:t>
            </w:r>
          </w:p>
        </w:tc>
      </w:tr>
      <w:bookmarkEnd w:id="6"/>
    </w:tbl>
    <w:p w14:paraId="6BC9BF0D" w14:textId="77777777" w:rsidR="00DF76E3" w:rsidRDefault="00DF76E3" w:rsidP="00ED5DB9">
      <w:pPr>
        <w:spacing w:after="0" w:line="360" w:lineRule="auto"/>
        <w:jc w:val="center"/>
        <w:rPr>
          <w:rFonts w:ascii="Times New Roman" w:hAnsi="Times New Roman"/>
          <w:b/>
          <w:sz w:val="28"/>
          <w:lang w:val="uk-UA"/>
        </w:rPr>
      </w:pPr>
    </w:p>
    <w:tbl>
      <w:tblPr>
        <w:tblStyle w:val="ac"/>
        <w:tblW w:w="0" w:type="auto"/>
        <w:jc w:val="center"/>
        <w:tblLook w:val="04A0" w:firstRow="1" w:lastRow="0" w:firstColumn="1" w:lastColumn="0" w:noHBand="0" w:noVBand="1"/>
      </w:tblPr>
      <w:tblGrid>
        <w:gridCol w:w="4686"/>
        <w:gridCol w:w="4673"/>
      </w:tblGrid>
      <w:tr w:rsidR="00DF76E3" w14:paraId="78ED055E" w14:textId="77777777" w:rsidTr="001B6122">
        <w:trPr>
          <w:trHeight w:val="4535"/>
          <w:jc w:val="center"/>
        </w:trPr>
        <w:tc>
          <w:tcPr>
            <w:tcW w:w="4672" w:type="dxa"/>
          </w:tcPr>
          <w:p w14:paraId="27534C03" w14:textId="77777777" w:rsidR="00DF76E3" w:rsidRDefault="00DF76E3" w:rsidP="00A60375">
            <w:pPr>
              <w:tabs>
                <w:tab w:val="left" w:pos="5244"/>
              </w:tabs>
            </w:pPr>
            <w:r>
              <w:rPr>
                <w:noProof/>
              </w:rPr>
              <w:drawing>
                <wp:anchor distT="0" distB="0" distL="114300" distR="114300" simplePos="0" relativeHeight="251676672" behindDoc="0" locked="0" layoutInCell="1" allowOverlap="1" wp14:anchorId="37F3D7D7" wp14:editId="69C763EC">
                  <wp:simplePos x="0" y="0"/>
                  <wp:positionH relativeFrom="margin">
                    <wp:posOffset>0</wp:posOffset>
                  </wp:positionH>
                  <wp:positionV relativeFrom="margin">
                    <wp:posOffset>68580</wp:posOffset>
                  </wp:positionV>
                  <wp:extent cx="2834640" cy="2834640"/>
                  <wp:effectExtent l="0" t="0" r="3810" b="3810"/>
                  <wp:wrapSquare wrapText="bothSides"/>
                  <wp:docPr id="30" name="Диаграмма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tc>
        <w:tc>
          <w:tcPr>
            <w:tcW w:w="4673" w:type="dxa"/>
          </w:tcPr>
          <w:p w14:paraId="4197D5AC" w14:textId="77777777" w:rsidR="00DF76E3" w:rsidRDefault="00DF76E3" w:rsidP="000C28C3">
            <w:pPr>
              <w:tabs>
                <w:tab w:val="left" w:pos="5244"/>
              </w:tabs>
              <w:jc w:val="center"/>
            </w:pPr>
            <w:r>
              <w:rPr>
                <w:noProof/>
              </w:rPr>
              <w:drawing>
                <wp:anchor distT="0" distB="0" distL="114300" distR="114300" simplePos="0" relativeHeight="251677696" behindDoc="0" locked="0" layoutInCell="1" allowOverlap="1" wp14:anchorId="0959052D" wp14:editId="31A0E3B2">
                  <wp:simplePos x="0" y="0"/>
                  <wp:positionH relativeFrom="margin">
                    <wp:posOffset>43815</wp:posOffset>
                  </wp:positionH>
                  <wp:positionV relativeFrom="margin">
                    <wp:posOffset>68580</wp:posOffset>
                  </wp:positionV>
                  <wp:extent cx="2735580" cy="2842260"/>
                  <wp:effectExtent l="0" t="0" r="7620" b="0"/>
                  <wp:wrapSquare wrapText="bothSides"/>
                  <wp:docPr id="31" name="Диаграмма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tc>
      </w:tr>
    </w:tbl>
    <w:p w14:paraId="5DD87B8F" w14:textId="78D1B0CB" w:rsidR="00ED5DB9" w:rsidRPr="002F5810" w:rsidRDefault="00DF76E3" w:rsidP="002F5810">
      <w:pPr>
        <w:spacing w:after="0" w:line="360" w:lineRule="auto"/>
        <w:jc w:val="center"/>
        <w:rPr>
          <w:rFonts w:ascii="Times New Roman" w:hAnsi="Times New Roman"/>
          <w:b/>
          <w:sz w:val="28"/>
          <w:lang w:val="uk-UA"/>
        </w:rPr>
      </w:pPr>
      <w:r w:rsidRPr="00DF76E3">
        <w:rPr>
          <w:rFonts w:ascii="Times New Roman" w:hAnsi="Times New Roman"/>
          <w:b/>
          <w:sz w:val="28"/>
          <w:lang w:val="uk-UA"/>
        </w:rPr>
        <w:t xml:space="preserve">Рис. </w:t>
      </w:r>
      <w:r>
        <w:rPr>
          <w:rFonts w:ascii="Times New Roman" w:hAnsi="Times New Roman"/>
          <w:b/>
          <w:sz w:val="28"/>
          <w:lang w:val="uk-UA"/>
        </w:rPr>
        <w:t>2</w:t>
      </w:r>
      <w:r w:rsidRPr="00DF76E3">
        <w:rPr>
          <w:rFonts w:ascii="Times New Roman" w:hAnsi="Times New Roman"/>
          <w:b/>
          <w:sz w:val="28"/>
          <w:lang w:val="uk-UA"/>
        </w:rPr>
        <w:t>.3. Результати виконання завдання 3. «Розповідь за сюжетною</w:t>
      </w:r>
      <w:r w:rsidR="003E4121">
        <w:rPr>
          <w:rFonts w:ascii="Times New Roman" w:hAnsi="Times New Roman"/>
          <w:b/>
          <w:sz w:val="28"/>
          <w:lang w:val="uk-UA"/>
        </w:rPr>
        <w:t xml:space="preserve"> </w:t>
      </w:r>
      <w:r w:rsidRPr="00DF76E3">
        <w:rPr>
          <w:rFonts w:ascii="Times New Roman" w:hAnsi="Times New Roman"/>
          <w:b/>
          <w:sz w:val="28"/>
          <w:lang w:val="uk-UA"/>
        </w:rPr>
        <w:t>картинкою» (у %)</w:t>
      </w:r>
    </w:p>
    <w:p w14:paraId="7E8FA439" w14:textId="65ECDE46" w:rsidR="003E4121" w:rsidRDefault="00104C84" w:rsidP="00104C84">
      <w:pPr>
        <w:rPr>
          <w:rFonts w:ascii="Times New Roman" w:hAnsi="Times New Roman"/>
          <w:sz w:val="28"/>
          <w:lang w:val="uk-UA"/>
        </w:rPr>
      </w:pPr>
      <w:r>
        <w:rPr>
          <w:rFonts w:ascii="Times New Roman" w:hAnsi="Times New Roman"/>
          <w:sz w:val="28"/>
          <w:lang w:val="uk-UA"/>
        </w:rPr>
        <w:br w:type="page"/>
      </w:r>
    </w:p>
    <w:p w14:paraId="5FAD050B" w14:textId="15CE916B" w:rsidR="000F60C7" w:rsidRPr="00E57E83" w:rsidRDefault="00ED5DB9" w:rsidP="003E4121">
      <w:pPr>
        <w:spacing w:after="0" w:line="360" w:lineRule="auto"/>
        <w:ind w:firstLine="709"/>
        <w:jc w:val="both"/>
        <w:rPr>
          <w:rFonts w:ascii="Times New Roman" w:hAnsi="Times New Roman"/>
          <w:sz w:val="28"/>
          <w:lang w:val="uk-UA"/>
        </w:rPr>
      </w:pPr>
      <w:r w:rsidRPr="007B4F30">
        <w:rPr>
          <w:rFonts w:ascii="Times New Roman" w:hAnsi="Times New Roman"/>
          <w:sz w:val="28"/>
          <w:lang w:val="uk-UA"/>
        </w:rPr>
        <w:lastRenderedPageBreak/>
        <w:t xml:space="preserve">Наведені дані в </w:t>
      </w:r>
      <w:r w:rsidR="000F60C7" w:rsidRPr="007B4F30">
        <w:rPr>
          <w:rFonts w:ascii="Times New Roman" w:hAnsi="Times New Roman"/>
          <w:sz w:val="28"/>
          <w:lang w:val="uk-UA"/>
        </w:rPr>
        <w:t>Т</w:t>
      </w:r>
      <w:proofErr w:type="spellStart"/>
      <w:r w:rsidR="000F60C7" w:rsidRPr="007B4F30">
        <w:rPr>
          <w:rFonts w:ascii="Times New Roman" w:hAnsi="Times New Roman"/>
          <w:sz w:val="28"/>
        </w:rPr>
        <w:t>аблиці</w:t>
      </w:r>
      <w:proofErr w:type="spellEnd"/>
      <w:r w:rsidR="000F60C7" w:rsidRPr="007B4F30">
        <w:rPr>
          <w:rFonts w:ascii="Times New Roman" w:hAnsi="Times New Roman"/>
          <w:sz w:val="28"/>
        </w:rPr>
        <w:t xml:space="preserve"> 2.</w:t>
      </w:r>
      <w:r w:rsidR="000F60C7" w:rsidRPr="007B4F30">
        <w:rPr>
          <w:rFonts w:ascii="Times New Roman" w:hAnsi="Times New Roman"/>
          <w:sz w:val="28"/>
          <w:lang w:val="uk-UA"/>
        </w:rPr>
        <w:t>3</w:t>
      </w:r>
      <w:r w:rsidR="006126BA">
        <w:rPr>
          <w:rFonts w:ascii="Times New Roman" w:hAnsi="Times New Roman"/>
          <w:sz w:val="28"/>
          <w:lang w:val="uk-UA"/>
        </w:rPr>
        <w:t>.</w:t>
      </w:r>
      <w:r w:rsidR="000F60C7" w:rsidRPr="007B4F30">
        <w:rPr>
          <w:rFonts w:ascii="Times New Roman" w:hAnsi="Times New Roman"/>
          <w:sz w:val="28"/>
        </w:rPr>
        <w:t xml:space="preserve"> та Рис. 2.</w:t>
      </w:r>
      <w:r w:rsidR="000F60C7" w:rsidRPr="007B4F30">
        <w:rPr>
          <w:rFonts w:ascii="Times New Roman" w:hAnsi="Times New Roman"/>
          <w:sz w:val="28"/>
          <w:lang w:val="uk-UA"/>
        </w:rPr>
        <w:t>3</w:t>
      </w:r>
      <w:r w:rsidR="006126BA">
        <w:rPr>
          <w:rFonts w:ascii="Times New Roman" w:hAnsi="Times New Roman"/>
          <w:sz w:val="28"/>
          <w:lang w:val="uk-UA"/>
        </w:rPr>
        <w:t>.</w:t>
      </w:r>
      <w:r w:rsidR="000F60C7" w:rsidRPr="007B4F30">
        <w:rPr>
          <w:rFonts w:ascii="Times New Roman" w:hAnsi="Times New Roman"/>
          <w:sz w:val="28"/>
          <w:lang w:val="uk-UA"/>
        </w:rPr>
        <w:t xml:space="preserve"> </w:t>
      </w:r>
      <w:r w:rsidRPr="007B4F30">
        <w:rPr>
          <w:rFonts w:ascii="Times New Roman" w:hAnsi="Times New Roman"/>
          <w:sz w:val="28"/>
          <w:lang w:val="uk-UA"/>
        </w:rPr>
        <w:t>засвідчують</w:t>
      </w:r>
      <w:r w:rsidR="000F60C7" w:rsidRPr="007B4F30">
        <w:rPr>
          <w:rFonts w:ascii="Times New Roman" w:hAnsi="Times New Roman"/>
          <w:sz w:val="28"/>
          <w:lang w:val="uk-UA"/>
        </w:rPr>
        <w:t xml:space="preserve">, що </w:t>
      </w:r>
      <w:proofErr w:type="spellStart"/>
      <w:r w:rsidR="000F60C7" w:rsidRPr="007B4F30">
        <w:rPr>
          <w:rFonts w:ascii="Times New Roman" w:hAnsi="Times New Roman"/>
          <w:sz w:val="28"/>
        </w:rPr>
        <w:t>серед</w:t>
      </w:r>
      <w:proofErr w:type="spellEnd"/>
      <w:r w:rsidR="000F60C7" w:rsidRPr="007B4F30">
        <w:rPr>
          <w:rFonts w:ascii="Times New Roman" w:hAnsi="Times New Roman"/>
          <w:sz w:val="28"/>
        </w:rPr>
        <w:t xml:space="preserve"> </w:t>
      </w:r>
      <w:r w:rsidR="000F60C7" w:rsidRPr="007B4F30">
        <w:rPr>
          <w:rFonts w:ascii="Times New Roman" w:hAnsi="Times New Roman"/>
          <w:sz w:val="28"/>
          <w:lang w:val="uk-UA"/>
        </w:rPr>
        <w:t>старших</w:t>
      </w:r>
      <w:r w:rsidR="000F60C7" w:rsidRPr="007B4F30">
        <w:rPr>
          <w:rFonts w:ascii="Times New Roman" w:hAnsi="Times New Roman"/>
          <w:sz w:val="28"/>
        </w:rPr>
        <w:t xml:space="preserve"> </w:t>
      </w:r>
      <w:proofErr w:type="spellStart"/>
      <w:r w:rsidR="000F60C7" w:rsidRPr="007B4F30">
        <w:rPr>
          <w:rFonts w:ascii="Times New Roman" w:hAnsi="Times New Roman"/>
          <w:sz w:val="28"/>
        </w:rPr>
        <w:t>дошкільників</w:t>
      </w:r>
      <w:proofErr w:type="spellEnd"/>
      <w:r w:rsidR="000F60C7" w:rsidRPr="007B4F30">
        <w:rPr>
          <w:rFonts w:ascii="Times New Roman" w:hAnsi="Times New Roman"/>
          <w:sz w:val="28"/>
        </w:rPr>
        <w:t xml:space="preserve"> </w:t>
      </w:r>
      <w:proofErr w:type="spellStart"/>
      <w:r w:rsidR="000F60C7" w:rsidRPr="007B4F30">
        <w:rPr>
          <w:rFonts w:ascii="Times New Roman" w:hAnsi="Times New Roman"/>
          <w:sz w:val="28"/>
        </w:rPr>
        <w:t>із</w:t>
      </w:r>
      <w:proofErr w:type="spellEnd"/>
      <w:r w:rsidR="000F60C7" w:rsidRPr="007B4F30">
        <w:rPr>
          <w:rFonts w:ascii="Times New Roman" w:hAnsi="Times New Roman"/>
          <w:sz w:val="28"/>
        </w:rPr>
        <w:t xml:space="preserve"> </w:t>
      </w:r>
      <w:proofErr w:type="spellStart"/>
      <w:r w:rsidR="000F60C7" w:rsidRPr="007B4F30">
        <w:rPr>
          <w:rFonts w:ascii="Times New Roman" w:hAnsi="Times New Roman"/>
          <w:sz w:val="28"/>
        </w:rPr>
        <w:t>загальним</w:t>
      </w:r>
      <w:proofErr w:type="spellEnd"/>
      <w:r w:rsidR="000F60C7" w:rsidRPr="007B4F30">
        <w:rPr>
          <w:rFonts w:ascii="Times New Roman" w:hAnsi="Times New Roman"/>
          <w:sz w:val="28"/>
        </w:rPr>
        <w:t xml:space="preserve"> </w:t>
      </w:r>
      <w:proofErr w:type="spellStart"/>
      <w:r w:rsidR="000F60C7" w:rsidRPr="007B4F30">
        <w:rPr>
          <w:rFonts w:ascii="Times New Roman" w:hAnsi="Times New Roman"/>
          <w:sz w:val="28"/>
        </w:rPr>
        <w:t>недорозвитком</w:t>
      </w:r>
      <w:proofErr w:type="spellEnd"/>
      <w:r w:rsidR="000F60C7" w:rsidRPr="007B4F30">
        <w:rPr>
          <w:rFonts w:ascii="Times New Roman" w:hAnsi="Times New Roman"/>
          <w:sz w:val="28"/>
        </w:rPr>
        <w:t xml:space="preserve"> </w:t>
      </w:r>
      <w:proofErr w:type="spellStart"/>
      <w:r w:rsidR="000F60C7" w:rsidRPr="007B4F30">
        <w:rPr>
          <w:rFonts w:ascii="Times New Roman" w:hAnsi="Times New Roman"/>
          <w:sz w:val="28"/>
        </w:rPr>
        <w:t>мовленн</w:t>
      </w:r>
      <w:proofErr w:type="spellEnd"/>
      <w:r w:rsidR="000F60C7" w:rsidRPr="007B4F30">
        <w:rPr>
          <w:rFonts w:ascii="Times New Roman" w:hAnsi="Times New Roman"/>
          <w:sz w:val="28"/>
          <w:lang w:val="uk-UA"/>
        </w:rPr>
        <w:t>я за сюжетною картинкою склали розповідь на високому рівні 8,3%, на середньому</w:t>
      </w:r>
      <w:r w:rsidR="00DA5152">
        <w:rPr>
          <w:rFonts w:ascii="Times New Roman" w:hAnsi="Times New Roman"/>
          <w:sz w:val="28"/>
          <w:lang w:val="uk-UA"/>
        </w:rPr>
        <w:t xml:space="preserve"> </w:t>
      </w:r>
      <w:r w:rsidR="000F60C7" w:rsidRPr="007B4F30">
        <w:rPr>
          <w:rFonts w:ascii="Times New Roman" w:hAnsi="Times New Roman"/>
          <w:sz w:val="28"/>
          <w:lang w:val="uk-UA"/>
        </w:rPr>
        <w:t xml:space="preserve">50% </w:t>
      </w:r>
      <w:r w:rsidRPr="007B4F30">
        <w:rPr>
          <w:rFonts w:ascii="Times New Roman" w:hAnsi="Times New Roman"/>
          <w:sz w:val="28"/>
          <w:lang w:val="uk-UA"/>
        </w:rPr>
        <w:t>та</w:t>
      </w:r>
      <w:r w:rsidR="000F60C7" w:rsidRPr="007B4F30">
        <w:rPr>
          <w:rFonts w:ascii="Times New Roman" w:hAnsi="Times New Roman"/>
          <w:sz w:val="28"/>
          <w:lang w:val="uk-UA"/>
        </w:rPr>
        <w:t xml:space="preserve"> </w:t>
      </w:r>
      <w:proofErr w:type="spellStart"/>
      <w:r w:rsidR="000F60C7" w:rsidRPr="007B4F30">
        <w:rPr>
          <w:rFonts w:ascii="Times New Roman" w:hAnsi="Times New Roman"/>
          <w:sz w:val="28"/>
          <w:lang w:val="uk-UA"/>
        </w:rPr>
        <w:t>невпоралось</w:t>
      </w:r>
      <w:proofErr w:type="spellEnd"/>
      <w:r w:rsidR="000F60C7" w:rsidRPr="007B4F30">
        <w:rPr>
          <w:rFonts w:ascii="Times New Roman" w:hAnsi="Times New Roman"/>
          <w:sz w:val="28"/>
          <w:lang w:val="uk-UA"/>
        </w:rPr>
        <w:t xml:space="preserve">, тобто одержали низький рівень 41,6% дітей. Серед </w:t>
      </w:r>
      <w:proofErr w:type="spellStart"/>
      <w:r w:rsidR="000F60C7" w:rsidRPr="007B4F30">
        <w:rPr>
          <w:rFonts w:ascii="Times New Roman" w:hAnsi="Times New Roman"/>
          <w:sz w:val="28"/>
          <w:lang w:val="uk-UA"/>
        </w:rPr>
        <w:t>дошкільникі</w:t>
      </w:r>
      <w:proofErr w:type="spellEnd"/>
      <w:r w:rsidR="000F60C7" w:rsidRPr="007B4F30">
        <w:rPr>
          <w:rFonts w:ascii="Times New Roman" w:hAnsi="Times New Roman"/>
          <w:sz w:val="28"/>
          <w:lang w:val="uk-UA"/>
        </w:rPr>
        <w:t xml:space="preserve"> з типовим розвитком впоралися на високому рівні 66,6% дітей, на середньому 33,3% дітей, низький рівень не був виявлений</w:t>
      </w:r>
      <w:r w:rsidR="000F60C7" w:rsidRPr="00E57E83">
        <w:rPr>
          <w:rFonts w:ascii="Times New Roman" w:hAnsi="Times New Roman"/>
          <w:sz w:val="28"/>
          <w:lang w:val="uk-UA"/>
        </w:rPr>
        <w:t>.</w:t>
      </w:r>
      <w:r w:rsidR="000F60C7" w:rsidRPr="00E57E83">
        <w:rPr>
          <w:rFonts w:ascii="Times New Roman" w:hAnsi="Times New Roman"/>
          <w:sz w:val="28"/>
        </w:rPr>
        <w:t xml:space="preserve"> </w:t>
      </w:r>
    </w:p>
    <w:p w14:paraId="0BA75F60" w14:textId="3DC6C76E" w:rsidR="000F60C7" w:rsidRPr="009A015E" w:rsidRDefault="00B213B2" w:rsidP="003E4121">
      <w:pPr>
        <w:spacing w:after="0" w:line="360" w:lineRule="auto"/>
        <w:ind w:firstLine="709"/>
        <w:jc w:val="both"/>
        <w:rPr>
          <w:rFonts w:ascii="Times New Roman" w:hAnsi="Times New Roman"/>
          <w:sz w:val="28"/>
          <w:lang w:val="uk-UA"/>
        </w:rPr>
      </w:pPr>
      <w:r w:rsidRPr="007B4F30">
        <w:rPr>
          <w:rFonts w:ascii="Times New Roman" w:hAnsi="Times New Roman"/>
          <w:sz w:val="28"/>
          <w:lang w:val="uk-UA"/>
        </w:rPr>
        <w:t>П</w:t>
      </w:r>
      <w:r w:rsidR="00ED5DB9" w:rsidRPr="007B4F30">
        <w:rPr>
          <w:rFonts w:ascii="Times New Roman" w:hAnsi="Times New Roman"/>
          <w:sz w:val="28"/>
          <w:lang w:val="uk-UA"/>
        </w:rPr>
        <w:t xml:space="preserve">ід час виконання даного завдання </w:t>
      </w:r>
      <w:r w:rsidR="000F60C7" w:rsidRPr="007B4F30">
        <w:rPr>
          <w:rFonts w:ascii="Times New Roman" w:hAnsi="Times New Roman"/>
          <w:sz w:val="28"/>
          <w:lang w:val="uk-UA"/>
        </w:rPr>
        <w:t>старш</w:t>
      </w:r>
      <w:r w:rsidR="00ED5DB9" w:rsidRPr="007B4F30">
        <w:rPr>
          <w:rFonts w:ascii="Times New Roman" w:hAnsi="Times New Roman"/>
          <w:sz w:val="28"/>
          <w:lang w:val="uk-UA"/>
        </w:rPr>
        <w:t>ими</w:t>
      </w:r>
      <w:r w:rsidR="000F60C7" w:rsidRPr="007B4F30">
        <w:rPr>
          <w:rFonts w:ascii="Times New Roman" w:hAnsi="Times New Roman"/>
          <w:sz w:val="28"/>
          <w:lang w:val="uk-UA"/>
        </w:rPr>
        <w:t xml:space="preserve"> дошкільн</w:t>
      </w:r>
      <w:r w:rsidR="00ED5DB9" w:rsidRPr="007B4F30">
        <w:rPr>
          <w:rFonts w:ascii="Times New Roman" w:hAnsi="Times New Roman"/>
          <w:sz w:val="28"/>
          <w:lang w:val="uk-UA"/>
        </w:rPr>
        <w:t>иками</w:t>
      </w:r>
      <w:r w:rsidR="000F60C7" w:rsidRPr="007B4F30">
        <w:rPr>
          <w:rFonts w:ascii="Times New Roman" w:hAnsi="Times New Roman"/>
          <w:sz w:val="28"/>
          <w:lang w:val="uk-UA"/>
        </w:rPr>
        <w:t xml:space="preserve"> </w:t>
      </w:r>
      <w:r w:rsidR="00ED5DB9" w:rsidRPr="007B4F30">
        <w:rPr>
          <w:rFonts w:ascii="Times New Roman" w:hAnsi="Times New Roman"/>
          <w:sz w:val="28"/>
          <w:lang w:val="uk-UA"/>
        </w:rPr>
        <w:t>із загальним недорозвитком мовлення</w:t>
      </w:r>
      <w:r w:rsidR="000F60C7" w:rsidRPr="007B4F30">
        <w:rPr>
          <w:rFonts w:ascii="Times New Roman" w:hAnsi="Times New Roman"/>
          <w:sz w:val="28"/>
          <w:lang w:val="uk-UA"/>
        </w:rPr>
        <w:t xml:space="preserve"> було </w:t>
      </w:r>
      <w:r w:rsidRPr="007B4F30">
        <w:rPr>
          <w:rFonts w:ascii="Times New Roman" w:hAnsi="Times New Roman"/>
          <w:sz w:val="28"/>
          <w:lang w:val="uk-UA"/>
        </w:rPr>
        <w:t xml:space="preserve">виявлено такі особливості: </w:t>
      </w:r>
      <w:r w:rsidR="000F60C7" w:rsidRPr="007B4F30">
        <w:rPr>
          <w:rFonts w:ascii="Times New Roman" w:hAnsi="Times New Roman"/>
          <w:sz w:val="28"/>
          <w:lang w:val="uk-UA"/>
        </w:rPr>
        <w:t>складно</w:t>
      </w:r>
      <w:r w:rsidR="0037159E" w:rsidRPr="007B4F30">
        <w:rPr>
          <w:rFonts w:ascii="Times New Roman" w:hAnsi="Times New Roman"/>
          <w:sz w:val="28"/>
          <w:lang w:val="uk-UA"/>
        </w:rPr>
        <w:t xml:space="preserve">щі у виборі </w:t>
      </w:r>
      <w:proofErr w:type="spellStart"/>
      <w:r w:rsidR="000F60C7" w:rsidRPr="007B4F30">
        <w:rPr>
          <w:rFonts w:ascii="Times New Roman" w:hAnsi="Times New Roman"/>
          <w:sz w:val="28"/>
          <w:lang w:val="uk-UA"/>
        </w:rPr>
        <w:t>один</w:t>
      </w:r>
      <w:r w:rsidR="0037159E" w:rsidRPr="007B4F30">
        <w:rPr>
          <w:rFonts w:ascii="Times New Roman" w:hAnsi="Times New Roman"/>
          <w:sz w:val="28"/>
          <w:lang w:val="uk-UA"/>
        </w:rPr>
        <w:t>ого</w:t>
      </w:r>
      <w:proofErr w:type="spellEnd"/>
      <w:r w:rsidR="000F60C7" w:rsidRPr="007B4F30">
        <w:rPr>
          <w:rFonts w:ascii="Times New Roman" w:hAnsi="Times New Roman"/>
          <w:sz w:val="28"/>
          <w:lang w:val="uk-UA"/>
        </w:rPr>
        <w:t xml:space="preserve"> елемент</w:t>
      </w:r>
      <w:r w:rsidR="0037159E" w:rsidRPr="007B4F30">
        <w:rPr>
          <w:rFonts w:ascii="Times New Roman" w:hAnsi="Times New Roman"/>
          <w:sz w:val="28"/>
          <w:lang w:val="uk-UA"/>
        </w:rPr>
        <w:t>у</w:t>
      </w:r>
      <w:r w:rsidR="000F60C7" w:rsidRPr="007B4F30">
        <w:rPr>
          <w:rFonts w:ascii="Times New Roman" w:hAnsi="Times New Roman"/>
          <w:sz w:val="28"/>
          <w:lang w:val="uk-UA"/>
        </w:rPr>
        <w:t xml:space="preserve"> і від нього будувати розповідь</w:t>
      </w:r>
      <w:r w:rsidR="0037159E" w:rsidRPr="007B4F30">
        <w:rPr>
          <w:rFonts w:ascii="Times New Roman" w:hAnsi="Times New Roman"/>
          <w:sz w:val="28"/>
          <w:lang w:val="uk-UA"/>
        </w:rPr>
        <w:t>;</w:t>
      </w:r>
      <w:r w:rsidR="000F60C7" w:rsidRPr="007B4F30">
        <w:rPr>
          <w:rFonts w:ascii="Times New Roman" w:hAnsi="Times New Roman"/>
          <w:sz w:val="28"/>
          <w:lang w:val="uk-UA"/>
        </w:rPr>
        <w:t xml:space="preserve"> </w:t>
      </w:r>
      <w:r w:rsidR="0037159E" w:rsidRPr="007B4F30">
        <w:rPr>
          <w:rFonts w:ascii="Times New Roman" w:hAnsi="Times New Roman"/>
          <w:sz w:val="28"/>
          <w:lang w:val="uk-UA"/>
        </w:rPr>
        <w:t xml:space="preserve">наявність </w:t>
      </w:r>
      <w:r w:rsidR="000F60C7" w:rsidRPr="007B4F30">
        <w:rPr>
          <w:rFonts w:ascii="Times New Roman" w:hAnsi="Times New Roman"/>
          <w:sz w:val="28"/>
          <w:lang w:val="uk-UA"/>
        </w:rPr>
        <w:t>лексико-граматичн</w:t>
      </w:r>
      <w:r w:rsidR="0037159E" w:rsidRPr="007B4F30">
        <w:rPr>
          <w:rFonts w:ascii="Times New Roman" w:hAnsi="Times New Roman"/>
          <w:sz w:val="28"/>
          <w:lang w:val="uk-UA"/>
        </w:rPr>
        <w:t>их</w:t>
      </w:r>
      <w:r w:rsidR="000F60C7" w:rsidRPr="007B4F30">
        <w:rPr>
          <w:rFonts w:ascii="Times New Roman" w:hAnsi="Times New Roman"/>
          <w:sz w:val="28"/>
          <w:lang w:val="uk-UA"/>
        </w:rPr>
        <w:t xml:space="preserve"> помил</w:t>
      </w:r>
      <w:r w:rsidR="0037159E" w:rsidRPr="007B4F30">
        <w:rPr>
          <w:rFonts w:ascii="Times New Roman" w:hAnsi="Times New Roman"/>
          <w:sz w:val="28"/>
          <w:lang w:val="uk-UA"/>
        </w:rPr>
        <w:t>ок</w:t>
      </w:r>
      <w:r w:rsidR="000F60C7" w:rsidRPr="007B4F30">
        <w:rPr>
          <w:rFonts w:ascii="Times New Roman" w:hAnsi="Times New Roman"/>
          <w:sz w:val="28"/>
          <w:lang w:val="uk-UA"/>
        </w:rPr>
        <w:t xml:space="preserve"> (неправильні закінчення, </w:t>
      </w:r>
      <w:proofErr w:type="spellStart"/>
      <w:r w:rsidR="000F60C7" w:rsidRPr="007B4F30">
        <w:rPr>
          <w:rFonts w:ascii="Times New Roman" w:hAnsi="Times New Roman"/>
          <w:sz w:val="28"/>
          <w:lang w:val="uk-UA"/>
        </w:rPr>
        <w:t>відміннки</w:t>
      </w:r>
      <w:proofErr w:type="spellEnd"/>
      <w:r w:rsidR="000F60C7" w:rsidRPr="007B4F30">
        <w:rPr>
          <w:rFonts w:ascii="Times New Roman" w:hAnsi="Times New Roman"/>
          <w:sz w:val="28"/>
          <w:lang w:val="uk-UA"/>
        </w:rPr>
        <w:t xml:space="preserve">, </w:t>
      </w:r>
      <w:proofErr w:type="spellStart"/>
      <w:r w:rsidR="000F60C7" w:rsidRPr="007B4F30">
        <w:rPr>
          <w:rFonts w:ascii="Times New Roman" w:hAnsi="Times New Roman"/>
          <w:sz w:val="28"/>
          <w:lang w:val="uk-UA"/>
        </w:rPr>
        <w:t>аграматизми</w:t>
      </w:r>
      <w:proofErr w:type="spellEnd"/>
      <w:r w:rsidR="000F60C7" w:rsidRPr="007B4F30">
        <w:rPr>
          <w:rFonts w:ascii="Times New Roman" w:hAnsi="Times New Roman"/>
          <w:sz w:val="28"/>
          <w:lang w:val="uk-UA"/>
        </w:rPr>
        <w:t xml:space="preserve"> у словах)</w:t>
      </w:r>
      <w:r w:rsidR="0037159E" w:rsidRPr="007B4F30">
        <w:rPr>
          <w:rFonts w:ascii="Times New Roman" w:hAnsi="Times New Roman"/>
          <w:sz w:val="28"/>
          <w:lang w:val="uk-UA"/>
        </w:rPr>
        <w:t>;</w:t>
      </w:r>
      <w:r w:rsidR="000F60C7" w:rsidRPr="007B4F30">
        <w:rPr>
          <w:rFonts w:ascii="Times New Roman" w:hAnsi="Times New Roman"/>
          <w:sz w:val="28"/>
          <w:lang w:val="uk-UA"/>
        </w:rPr>
        <w:t xml:space="preserve"> труднощі в дотриманні зв’язності і логічності розповіді (дитина починала розповідати про одне, а потім могла різко </w:t>
      </w:r>
      <w:proofErr w:type="spellStart"/>
      <w:r w:rsidR="000F60C7" w:rsidRPr="007B4F30">
        <w:rPr>
          <w:rFonts w:ascii="Times New Roman" w:hAnsi="Times New Roman"/>
          <w:sz w:val="28"/>
          <w:lang w:val="uk-UA"/>
        </w:rPr>
        <w:t>переключиися</w:t>
      </w:r>
      <w:proofErr w:type="spellEnd"/>
      <w:r w:rsidR="000F60C7" w:rsidRPr="007B4F30">
        <w:rPr>
          <w:rFonts w:ascii="Times New Roman" w:hAnsi="Times New Roman"/>
          <w:sz w:val="28"/>
          <w:lang w:val="uk-UA"/>
        </w:rPr>
        <w:t xml:space="preserve"> на інше і розповідати)</w:t>
      </w:r>
      <w:r w:rsidR="0037159E" w:rsidRPr="007B4F30">
        <w:rPr>
          <w:rFonts w:ascii="Times New Roman" w:hAnsi="Times New Roman"/>
          <w:sz w:val="28"/>
          <w:lang w:val="uk-UA"/>
        </w:rPr>
        <w:t>;</w:t>
      </w:r>
      <w:r w:rsidR="00CD1AC4" w:rsidRPr="007B4F30">
        <w:rPr>
          <w:rFonts w:ascii="Times New Roman" w:hAnsi="Times New Roman"/>
          <w:sz w:val="28"/>
          <w:lang w:val="uk-UA"/>
        </w:rPr>
        <w:t xml:space="preserve"> </w:t>
      </w:r>
      <w:r w:rsidR="0037159E" w:rsidRPr="007B4F30">
        <w:rPr>
          <w:rFonts w:ascii="Times New Roman" w:hAnsi="Times New Roman"/>
          <w:sz w:val="28"/>
          <w:lang w:val="uk-UA"/>
        </w:rPr>
        <w:t>використання</w:t>
      </w:r>
      <w:r w:rsidR="00CD1AC4" w:rsidRPr="007B4F30">
        <w:rPr>
          <w:rFonts w:ascii="Times New Roman" w:hAnsi="Times New Roman"/>
          <w:sz w:val="28"/>
          <w:lang w:val="uk-UA"/>
        </w:rPr>
        <w:t xml:space="preserve"> неповн</w:t>
      </w:r>
      <w:r w:rsidR="0037159E" w:rsidRPr="007B4F30">
        <w:rPr>
          <w:rFonts w:ascii="Times New Roman" w:hAnsi="Times New Roman"/>
          <w:sz w:val="28"/>
          <w:lang w:val="uk-UA"/>
        </w:rPr>
        <w:t>их</w:t>
      </w:r>
      <w:r w:rsidR="00CD1AC4" w:rsidRPr="007B4F30">
        <w:rPr>
          <w:rFonts w:ascii="Times New Roman" w:hAnsi="Times New Roman"/>
          <w:sz w:val="28"/>
          <w:lang w:val="uk-UA"/>
        </w:rPr>
        <w:t xml:space="preserve"> або прост</w:t>
      </w:r>
      <w:r w:rsidR="0037159E" w:rsidRPr="007B4F30">
        <w:rPr>
          <w:rFonts w:ascii="Times New Roman" w:hAnsi="Times New Roman"/>
          <w:sz w:val="28"/>
          <w:lang w:val="uk-UA"/>
        </w:rPr>
        <w:t>их</w:t>
      </w:r>
      <w:r w:rsidR="00CD1AC4" w:rsidRPr="007B4F30">
        <w:rPr>
          <w:rFonts w:ascii="Times New Roman" w:hAnsi="Times New Roman"/>
          <w:sz w:val="28"/>
          <w:lang w:val="uk-UA"/>
        </w:rPr>
        <w:t xml:space="preserve"> речен</w:t>
      </w:r>
      <w:r w:rsidR="0037159E" w:rsidRPr="007B4F30">
        <w:rPr>
          <w:rFonts w:ascii="Times New Roman" w:hAnsi="Times New Roman"/>
          <w:sz w:val="28"/>
          <w:lang w:val="uk-UA"/>
        </w:rPr>
        <w:t>ь</w:t>
      </w:r>
      <w:r w:rsidR="00CD1AC4" w:rsidRPr="007B4F30">
        <w:rPr>
          <w:rFonts w:ascii="Times New Roman" w:hAnsi="Times New Roman"/>
          <w:sz w:val="28"/>
          <w:lang w:val="uk-UA"/>
        </w:rPr>
        <w:t xml:space="preserve">, частіше відповідь </w:t>
      </w:r>
      <w:r w:rsidR="0037159E" w:rsidRPr="007B4F30">
        <w:rPr>
          <w:rFonts w:ascii="Times New Roman" w:hAnsi="Times New Roman"/>
          <w:sz w:val="28"/>
          <w:lang w:val="uk-UA"/>
        </w:rPr>
        <w:t xml:space="preserve">була лише </w:t>
      </w:r>
      <w:r w:rsidR="00CD1AC4" w:rsidRPr="007B4F30">
        <w:rPr>
          <w:rFonts w:ascii="Times New Roman" w:hAnsi="Times New Roman"/>
          <w:sz w:val="28"/>
          <w:lang w:val="uk-UA"/>
        </w:rPr>
        <w:t>одним словом</w:t>
      </w:r>
      <w:r w:rsidR="0037159E" w:rsidRPr="007B4F30">
        <w:rPr>
          <w:rFonts w:ascii="Times New Roman" w:hAnsi="Times New Roman"/>
          <w:sz w:val="28"/>
          <w:lang w:val="uk-UA"/>
        </w:rPr>
        <w:t xml:space="preserve"> (наприклад: </w:t>
      </w:r>
      <w:r w:rsidR="00583D37" w:rsidRPr="007B4F30">
        <w:rPr>
          <w:rFonts w:ascii="Times New Roman" w:hAnsi="Times New Roman"/>
          <w:sz w:val="28"/>
          <w:lang w:val="uk-UA"/>
        </w:rPr>
        <w:t>«</w:t>
      </w:r>
      <w:r w:rsidR="00980915">
        <w:rPr>
          <w:rFonts w:ascii="Times New Roman" w:hAnsi="Times New Roman"/>
          <w:sz w:val="28"/>
          <w:lang w:val="uk-UA"/>
        </w:rPr>
        <w:t xml:space="preserve"> </w:t>
      </w:r>
      <w:r w:rsidR="00980915" w:rsidRPr="007B4F30">
        <w:rPr>
          <w:rFonts w:ascii="Times New Roman" w:hAnsi="Times New Roman"/>
          <w:sz w:val="28"/>
          <w:lang w:val="uk-UA"/>
        </w:rPr>
        <w:t xml:space="preserve">– </w:t>
      </w:r>
      <w:r w:rsidR="00362288">
        <w:rPr>
          <w:rFonts w:ascii="Times New Roman" w:hAnsi="Times New Roman"/>
          <w:sz w:val="28"/>
          <w:lang w:val="uk-UA"/>
        </w:rPr>
        <w:t>Я</w:t>
      </w:r>
      <w:r w:rsidR="00CD1AC4" w:rsidRPr="007B4F30">
        <w:rPr>
          <w:rFonts w:ascii="Times New Roman" w:hAnsi="Times New Roman"/>
          <w:sz w:val="28"/>
          <w:lang w:val="uk-UA"/>
        </w:rPr>
        <w:t>ка пора року на картинці? – Зима – Як ти визначив/ла, що це зима? – Сніг»</w:t>
      </w:r>
      <w:r w:rsidR="0037159E" w:rsidRPr="007B4F30">
        <w:rPr>
          <w:rFonts w:ascii="Times New Roman" w:hAnsi="Times New Roman"/>
          <w:sz w:val="28"/>
          <w:lang w:val="uk-UA"/>
        </w:rPr>
        <w:t>)</w:t>
      </w:r>
      <w:r w:rsidR="00CD1AC4" w:rsidRPr="007B4F30">
        <w:rPr>
          <w:rFonts w:ascii="Times New Roman" w:hAnsi="Times New Roman"/>
          <w:sz w:val="28"/>
          <w:lang w:val="uk-UA"/>
        </w:rPr>
        <w:t>.</w:t>
      </w:r>
      <w:r w:rsidR="00CD1AC4">
        <w:rPr>
          <w:rFonts w:ascii="Times New Roman" w:hAnsi="Times New Roman"/>
          <w:sz w:val="28"/>
          <w:lang w:val="uk-UA"/>
        </w:rPr>
        <w:t xml:space="preserve"> </w:t>
      </w:r>
    </w:p>
    <w:p w14:paraId="2F029A53" w14:textId="6BB6C4CB" w:rsidR="000F60C7" w:rsidRDefault="000F60C7" w:rsidP="003E4121">
      <w:pPr>
        <w:spacing w:after="0" w:line="360" w:lineRule="auto"/>
        <w:ind w:firstLine="709"/>
        <w:jc w:val="both"/>
        <w:rPr>
          <w:rFonts w:ascii="Times New Roman" w:hAnsi="Times New Roman"/>
          <w:sz w:val="28"/>
          <w:lang w:val="uk-UA"/>
        </w:rPr>
      </w:pPr>
      <w:r>
        <w:rPr>
          <w:rFonts w:ascii="Times New Roman" w:hAnsi="Times New Roman"/>
          <w:sz w:val="28"/>
          <w:lang w:val="uk-UA"/>
        </w:rPr>
        <w:t>У більшості</w:t>
      </w:r>
      <w:r w:rsidRPr="009A015E">
        <w:rPr>
          <w:rFonts w:ascii="Times New Roman" w:hAnsi="Times New Roman"/>
          <w:sz w:val="28"/>
          <w:lang w:val="uk-UA"/>
        </w:rPr>
        <w:t xml:space="preserve"> </w:t>
      </w:r>
      <w:r w:rsidRPr="00B71222">
        <w:rPr>
          <w:rFonts w:ascii="Times New Roman" w:hAnsi="Times New Roman"/>
          <w:sz w:val="28"/>
          <w:lang w:val="uk-UA"/>
        </w:rPr>
        <w:t>старших</w:t>
      </w:r>
      <w:r w:rsidRPr="009A015E">
        <w:rPr>
          <w:rFonts w:ascii="Times New Roman" w:hAnsi="Times New Roman"/>
          <w:sz w:val="28"/>
          <w:lang w:val="uk-UA"/>
        </w:rPr>
        <w:t xml:space="preserve"> дошкільників з типовим розвитком не </w:t>
      </w:r>
      <w:proofErr w:type="spellStart"/>
      <w:r w:rsidRPr="009A015E">
        <w:rPr>
          <w:rFonts w:ascii="Times New Roman" w:hAnsi="Times New Roman"/>
          <w:sz w:val="28"/>
          <w:lang w:val="uk-UA"/>
        </w:rPr>
        <w:t>виникло</w:t>
      </w:r>
      <w:proofErr w:type="spellEnd"/>
      <w:r>
        <w:rPr>
          <w:rFonts w:ascii="Times New Roman" w:hAnsi="Times New Roman"/>
          <w:sz w:val="28"/>
          <w:lang w:val="uk-UA"/>
        </w:rPr>
        <w:t xml:space="preserve"> труднощів</w:t>
      </w:r>
      <w:r w:rsidR="0042299B" w:rsidRPr="007B4F30">
        <w:rPr>
          <w:rFonts w:ascii="Times New Roman" w:hAnsi="Times New Roman"/>
          <w:sz w:val="28"/>
          <w:lang w:val="uk-UA"/>
        </w:rPr>
        <w:t>. Ї</w:t>
      </w:r>
      <w:r w:rsidR="00CD1AC4" w:rsidRPr="007B4F30">
        <w:rPr>
          <w:rFonts w:ascii="Times New Roman" w:hAnsi="Times New Roman"/>
          <w:sz w:val="28"/>
          <w:lang w:val="uk-UA"/>
        </w:rPr>
        <w:t>х відповіді були розгорнуті та чіткі, логічні</w:t>
      </w:r>
      <w:r w:rsidRPr="007B4F30">
        <w:rPr>
          <w:rFonts w:ascii="Times New Roman" w:hAnsi="Times New Roman"/>
          <w:sz w:val="28"/>
          <w:lang w:val="uk-UA"/>
        </w:rPr>
        <w:t xml:space="preserve">. </w:t>
      </w:r>
      <w:r w:rsidR="00CD1AC4" w:rsidRPr="007B4F30">
        <w:rPr>
          <w:rFonts w:ascii="Times New Roman" w:hAnsi="Times New Roman"/>
          <w:sz w:val="28"/>
          <w:lang w:val="uk-UA"/>
        </w:rPr>
        <w:t>Четверо</w:t>
      </w:r>
      <w:r w:rsidRPr="007B4F30">
        <w:rPr>
          <w:rFonts w:ascii="Times New Roman" w:hAnsi="Times New Roman"/>
          <w:sz w:val="28"/>
          <w:lang w:val="uk-UA"/>
        </w:rPr>
        <w:t xml:space="preserve"> дітей виконали завдання на середн</w:t>
      </w:r>
      <w:r w:rsidR="0042299B" w:rsidRPr="007B4F30">
        <w:rPr>
          <w:rFonts w:ascii="Times New Roman" w:hAnsi="Times New Roman"/>
          <w:sz w:val="28"/>
          <w:lang w:val="uk-UA"/>
        </w:rPr>
        <w:t>ьому</w:t>
      </w:r>
      <w:r w:rsidRPr="007B4F30">
        <w:rPr>
          <w:rFonts w:ascii="Times New Roman" w:hAnsi="Times New Roman"/>
          <w:sz w:val="28"/>
          <w:lang w:val="uk-UA"/>
        </w:rPr>
        <w:t xml:space="preserve"> рів</w:t>
      </w:r>
      <w:r w:rsidR="0042299B" w:rsidRPr="007B4F30">
        <w:rPr>
          <w:rFonts w:ascii="Times New Roman" w:hAnsi="Times New Roman"/>
          <w:sz w:val="28"/>
          <w:lang w:val="uk-UA"/>
        </w:rPr>
        <w:t>ні. В</w:t>
      </w:r>
      <w:r w:rsidR="00CD1AC4" w:rsidRPr="007B4F30">
        <w:rPr>
          <w:rFonts w:ascii="Times New Roman" w:hAnsi="Times New Roman"/>
          <w:sz w:val="28"/>
          <w:lang w:val="uk-UA"/>
        </w:rPr>
        <w:t>они потребували уточнення завдання</w:t>
      </w:r>
      <w:r w:rsidR="0042299B" w:rsidRPr="007B4F30">
        <w:rPr>
          <w:rFonts w:ascii="Times New Roman" w:hAnsi="Times New Roman"/>
          <w:sz w:val="28"/>
          <w:lang w:val="uk-UA"/>
        </w:rPr>
        <w:t>. Д</w:t>
      </w:r>
      <w:r w:rsidR="00CD1AC4" w:rsidRPr="007B4F30">
        <w:rPr>
          <w:rFonts w:ascii="Times New Roman" w:hAnsi="Times New Roman"/>
          <w:sz w:val="28"/>
          <w:lang w:val="uk-UA"/>
        </w:rPr>
        <w:t>еякі</w:t>
      </w:r>
      <w:r w:rsidR="00CD1AC4">
        <w:rPr>
          <w:rFonts w:ascii="Times New Roman" w:hAnsi="Times New Roman"/>
          <w:sz w:val="28"/>
          <w:lang w:val="uk-UA"/>
        </w:rPr>
        <w:t xml:space="preserve"> під час розповіді поверталися і деталізували щось, через це розповідь частково втрачала послідовність і </w:t>
      </w:r>
      <w:proofErr w:type="spellStart"/>
      <w:r w:rsidR="00CD1AC4">
        <w:rPr>
          <w:rFonts w:ascii="Times New Roman" w:hAnsi="Times New Roman"/>
          <w:sz w:val="28"/>
          <w:lang w:val="uk-UA"/>
        </w:rPr>
        <w:t>стуктурованість</w:t>
      </w:r>
      <w:proofErr w:type="spellEnd"/>
      <w:r w:rsidR="00CD1AC4">
        <w:rPr>
          <w:rFonts w:ascii="Times New Roman" w:hAnsi="Times New Roman"/>
          <w:sz w:val="28"/>
          <w:lang w:val="uk-UA"/>
        </w:rPr>
        <w:t xml:space="preserve">. </w:t>
      </w:r>
    </w:p>
    <w:p w14:paraId="052FCD45" w14:textId="3989E001" w:rsidR="00583D37" w:rsidRDefault="00901575" w:rsidP="003E4121">
      <w:pPr>
        <w:spacing w:after="0" w:line="360" w:lineRule="auto"/>
        <w:ind w:firstLine="709"/>
        <w:jc w:val="both"/>
        <w:rPr>
          <w:rFonts w:ascii="Times New Roman" w:hAnsi="Times New Roman"/>
          <w:sz w:val="28"/>
          <w:szCs w:val="28"/>
          <w:lang w:val="uk-UA"/>
        </w:rPr>
      </w:pPr>
      <w:r w:rsidRPr="003E4121">
        <w:rPr>
          <w:rFonts w:ascii="Times New Roman" w:hAnsi="Times New Roman"/>
          <w:sz w:val="28"/>
          <w:szCs w:val="28"/>
          <w:lang w:val="uk-UA"/>
        </w:rPr>
        <w:t xml:space="preserve">За результатами завдання 4. Опис предметів було отримано числові дані, які зафіксовані у </w:t>
      </w:r>
      <w:r w:rsidR="00583D37" w:rsidRPr="003E4121">
        <w:rPr>
          <w:rFonts w:ascii="Times New Roman" w:hAnsi="Times New Roman"/>
          <w:sz w:val="28"/>
          <w:szCs w:val="28"/>
          <w:lang w:val="uk-UA"/>
        </w:rPr>
        <w:t>Таблиці 2.4</w:t>
      </w:r>
      <w:r w:rsidR="006126BA" w:rsidRPr="003E4121">
        <w:rPr>
          <w:rFonts w:ascii="Times New Roman" w:hAnsi="Times New Roman"/>
          <w:sz w:val="28"/>
          <w:szCs w:val="28"/>
          <w:lang w:val="uk-UA"/>
        </w:rPr>
        <w:t>.</w:t>
      </w:r>
      <w:r w:rsidR="00583D37" w:rsidRPr="003E4121">
        <w:rPr>
          <w:rFonts w:ascii="Times New Roman" w:hAnsi="Times New Roman"/>
          <w:sz w:val="28"/>
          <w:szCs w:val="28"/>
          <w:lang w:val="uk-UA"/>
        </w:rPr>
        <w:t xml:space="preserve"> та Рис.</w:t>
      </w:r>
      <w:r w:rsidR="00BE4D8F">
        <w:rPr>
          <w:rFonts w:ascii="Times New Roman" w:hAnsi="Times New Roman"/>
          <w:sz w:val="28"/>
          <w:szCs w:val="28"/>
          <w:lang w:val="uk-UA"/>
        </w:rPr>
        <w:t xml:space="preserve"> </w:t>
      </w:r>
      <w:r w:rsidR="00583D37" w:rsidRPr="003E4121">
        <w:rPr>
          <w:rFonts w:ascii="Times New Roman" w:hAnsi="Times New Roman"/>
          <w:sz w:val="28"/>
          <w:szCs w:val="28"/>
          <w:lang w:val="uk-UA"/>
        </w:rPr>
        <w:t>2.4</w:t>
      </w:r>
      <w:r w:rsidR="006126BA" w:rsidRPr="003E4121">
        <w:rPr>
          <w:rFonts w:ascii="Times New Roman" w:hAnsi="Times New Roman"/>
          <w:sz w:val="28"/>
          <w:szCs w:val="28"/>
          <w:lang w:val="uk-UA"/>
        </w:rPr>
        <w:t>.</w:t>
      </w:r>
      <w:r w:rsidR="00583D37" w:rsidRPr="003E4121">
        <w:rPr>
          <w:rFonts w:ascii="Times New Roman" w:hAnsi="Times New Roman"/>
          <w:sz w:val="28"/>
          <w:szCs w:val="28"/>
          <w:lang w:val="uk-UA"/>
        </w:rPr>
        <w:t xml:space="preserve"> </w:t>
      </w:r>
    </w:p>
    <w:p w14:paraId="49EAF49A" w14:textId="0422DAEE" w:rsidR="00583D37" w:rsidRPr="00583D37" w:rsidRDefault="00583D37" w:rsidP="00456DB7">
      <w:pPr>
        <w:spacing w:after="0" w:line="360" w:lineRule="auto"/>
        <w:ind w:firstLine="567"/>
        <w:jc w:val="right"/>
        <w:rPr>
          <w:rFonts w:ascii="Times New Roman" w:hAnsi="Times New Roman"/>
          <w:i/>
          <w:sz w:val="28"/>
          <w:szCs w:val="28"/>
          <w:lang w:val="uk-UA"/>
        </w:rPr>
      </w:pPr>
      <w:r>
        <w:rPr>
          <w:rFonts w:ascii="Times New Roman" w:hAnsi="Times New Roman"/>
          <w:i/>
          <w:sz w:val="28"/>
          <w:szCs w:val="28"/>
          <w:lang w:val="uk-UA"/>
        </w:rPr>
        <w:t>Таблиця 2.4</w:t>
      </w:r>
    </w:p>
    <w:p w14:paraId="715DFFA8" w14:textId="4156FE41" w:rsidR="00583D37" w:rsidRDefault="00901575" w:rsidP="00456DB7">
      <w:pPr>
        <w:spacing w:after="0" w:line="360" w:lineRule="auto"/>
        <w:ind w:firstLine="567"/>
        <w:jc w:val="center"/>
        <w:rPr>
          <w:rFonts w:ascii="Times New Roman" w:hAnsi="Times New Roman"/>
          <w:b/>
          <w:sz w:val="28"/>
          <w:szCs w:val="28"/>
          <w:lang w:val="uk-UA"/>
        </w:rPr>
      </w:pPr>
      <w:r w:rsidRPr="00901575">
        <w:rPr>
          <w:rFonts w:ascii="Times New Roman" w:hAnsi="Times New Roman"/>
          <w:b/>
          <w:sz w:val="28"/>
          <w:szCs w:val="28"/>
          <w:lang w:val="uk-UA"/>
        </w:rPr>
        <w:t xml:space="preserve">Результати виконання завдання 4. «Опис предмета» </w:t>
      </w:r>
    </w:p>
    <w:tbl>
      <w:tblPr>
        <w:tblStyle w:val="ac"/>
        <w:tblW w:w="0" w:type="auto"/>
        <w:tblLook w:val="04A0" w:firstRow="1" w:lastRow="0" w:firstColumn="1" w:lastColumn="0" w:noHBand="0" w:noVBand="1"/>
      </w:tblPr>
      <w:tblGrid>
        <w:gridCol w:w="2972"/>
        <w:gridCol w:w="3446"/>
        <w:gridCol w:w="3210"/>
      </w:tblGrid>
      <w:tr w:rsidR="00583D37" w:rsidRPr="00456DB7" w14:paraId="3FB6980E" w14:textId="77777777" w:rsidTr="001257CC">
        <w:trPr>
          <w:trHeight w:val="125"/>
        </w:trPr>
        <w:tc>
          <w:tcPr>
            <w:tcW w:w="2972" w:type="dxa"/>
          </w:tcPr>
          <w:p w14:paraId="5A637B9D" w14:textId="77777777" w:rsidR="00583D37" w:rsidRPr="00456DB7" w:rsidRDefault="00583D37" w:rsidP="006732CF">
            <w:pPr>
              <w:pStyle w:val="11"/>
              <w:shd w:val="clear" w:color="auto" w:fill="auto"/>
              <w:spacing w:before="0" w:after="0" w:line="240" w:lineRule="auto"/>
              <w:ind w:firstLine="0"/>
              <w:jc w:val="center"/>
              <w:rPr>
                <w:b/>
                <w:iCs/>
                <w:sz w:val="28"/>
                <w:szCs w:val="24"/>
                <w:lang w:val="uk-UA"/>
              </w:rPr>
            </w:pPr>
            <w:r w:rsidRPr="00456DB7">
              <w:rPr>
                <w:b/>
                <w:iCs/>
                <w:sz w:val="28"/>
                <w:szCs w:val="24"/>
                <w:lang w:val="uk-UA"/>
              </w:rPr>
              <w:t>Рівні</w:t>
            </w:r>
          </w:p>
        </w:tc>
        <w:tc>
          <w:tcPr>
            <w:tcW w:w="3446" w:type="dxa"/>
          </w:tcPr>
          <w:p w14:paraId="358A217C" w14:textId="7B6E4A67" w:rsidR="00583D37" w:rsidRPr="00456DB7" w:rsidRDefault="00901575" w:rsidP="006732CF">
            <w:pPr>
              <w:pStyle w:val="11"/>
              <w:shd w:val="clear" w:color="auto" w:fill="auto"/>
              <w:spacing w:before="0" w:after="0" w:line="240" w:lineRule="auto"/>
              <w:ind w:firstLine="0"/>
              <w:jc w:val="center"/>
              <w:rPr>
                <w:b/>
                <w:iCs/>
                <w:sz w:val="28"/>
                <w:szCs w:val="24"/>
                <w:lang w:val="uk-UA"/>
              </w:rPr>
            </w:pPr>
            <w:r w:rsidRPr="00456DB7">
              <w:rPr>
                <w:b/>
                <w:iCs/>
                <w:sz w:val="28"/>
                <w:szCs w:val="24"/>
                <w:lang w:val="uk-UA"/>
              </w:rPr>
              <w:t xml:space="preserve">Експериментальна група </w:t>
            </w:r>
          </w:p>
        </w:tc>
        <w:tc>
          <w:tcPr>
            <w:tcW w:w="3210" w:type="dxa"/>
          </w:tcPr>
          <w:p w14:paraId="0F3357A9" w14:textId="56EB2999" w:rsidR="00583D37" w:rsidRPr="00456DB7" w:rsidRDefault="00901575" w:rsidP="006732CF">
            <w:pPr>
              <w:pStyle w:val="11"/>
              <w:shd w:val="clear" w:color="auto" w:fill="auto"/>
              <w:spacing w:before="0" w:after="0" w:line="240" w:lineRule="auto"/>
              <w:ind w:firstLine="0"/>
              <w:jc w:val="center"/>
              <w:rPr>
                <w:b/>
                <w:iCs/>
                <w:sz w:val="28"/>
                <w:szCs w:val="24"/>
                <w:lang w:val="uk-UA"/>
              </w:rPr>
            </w:pPr>
            <w:r w:rsidRPr="00456DB7">
              <w:rPr>
                <w:b/>
                <w:iCs/>
                <w:sz w:val="28"/>
                <w:szCs w:val="24"/>
                <w:lang w:val="uk-UA"/>
              </w:rPr>
              <w:t xml:space="preserve">Контрольна група </w:t>
            </w:r>
          </w:p>
        </w:tc>
      </w:tr>
      <w:tr w:rsidR="00583D37" w:rsidRPr="00456DB7" w14:paraId="4EA0F96B" w14:textId="77777777" w:rsidTr="001257CC">
        <w:tc>
          <w:tcPr>
            <w:tcW w:w="2972" w:type="dxa"/>
          </w:tcPr>
          <w:p w14:paraId="5AF42AA0" w14:textId="77777777" w:rsidR="00583D37" w:rsidRPr="00456DB7" w:rsidRDefault="00583D37" w:rsidP="006732CF">
            <w:pPr>
              <w:pStyle w:val="11"/>
              <w:shd w:val="clear" w:color="auto" w:fill="auto"/>
              <w:spacing w:before="0" w:after="0" w:line="240" w:lineRule="auto"/>
              <w:ind w:firstLine="0"/>
              <w:jc w:val="center"/>
              <w:rPr>
                <w:b/>
                <w:bCs/>
                <w:iCs/>
                <w:sz w:val="28"/>
                <w:szCs w:val="24"/>
                <w:lang w:val="uk-UA"/>
              </w:rPr>
            </w:pPr>
            <w:r w:rsidRPr="00456DB7">
              <w:rPr>
                <w:b/>
                <w:bCs/>
                <w:iCs/>
                <w:sz w:val="28"/>
                <w:szCs w:val="24"/>
                <w:lang w:val="uk-UA"/>
              </w:rPr>
              <w:t>Високий</w:t>
            </w:r>
          </w:p>
        </w:tc>
        <w:tc>
          <w:tcPr>
            <w:tcW w:w="3446" w:type="dxa"/>
          </w:tcPr>
          <w:p w14:paraId="64141849" w14:textId="3D2A6EE8" w:rsidR="00583D37" w:rsidRPr="00456DB7" w:rsidRDefault="002E367F" w:rsidP="006732CF">
            <w:pPr>
              <w:pStyle w:val="11"/>
              <w:shd w:val="clear" w:color="auto" w:fill="auto"/>
              <w:spacing w:before="0" w:after="0" w:line="240" w:lineRule="auto"/>
              <w:ind w:firstLine="0"/>
              <w:jc w:val="center"/>
              <w:rPr>
                <w:iCs/>
                <w:sz w:val="28"/>
                <w:szCs w:val="24"/>
                <w:lang w:val="uk-UA"/>
              </w:rPr>
            </w:pPr>
            <w:r w:rsidRPr="00456DB7">
              <w:rPr>
                <w:iCs/>
                <w:sz w:val="28"/>
                <w:szCs w:val="24"/>
                <w:lang w:val="uk-UA"/>
              </w:rPr>
              <w:t>16,6%</w:t>
            </w:r>
          </w:p>
        </w:tc>
        <w:tc>
          <w:tcPr>
            <w:tcW w:w="3210" w:type="dxa"/>
          </w:tcPr>
          <w:p w14:paraId="71F49264" w14:textId="11A595D0" w:rsidR="00583D37" w:rsidRPr="00456DB7" w:rsidRDefault="002E367F" w:rsidP="006732CF">
            <w:pPr>
              <w:pStyle w:val="11"/>
              <w:shd w:val="clear" w:color="auto" w:fill="auto"/>
              <w:spacing w:before="0" w:after="0" w:line="240" w:lineRule="auto"/>
              <w:ind w:firstLine="0"/>
              <w:jc w:val="center"/>
              <w:rPr>
                <w:iCs/>
                <w:sz w:val="28"/>
                <w:szCs w:val="24"/>
                <w:lang w:val="uk-UA"/>
              </w:rPr>
            </w:pPr>
            <w:r w:rsidRPr="00456DB7">
              <w:rPr>
                <w:iCs/>
                <w:sz w:val="28"/>
                <w:szCs w:val="24"/>
                <w:lang w:val="uk-UA"/>
              </w:rPr>
              <w:t>83,3%</w:t>
            </w:r>
          </w:p>
        </w:tc>
      </w:tr>
      <w:tr w:rsidR="00583D37" w:rsidRPr="00456DB7" w14:paraId="68782227" w14:textId="77777777" w:rsidTr="001257CC">
        <w:tc>
          <w:tcPr>
            <w:tcW w:w="2972" w:type="dxa"/>
          </w:tcPr>
          <w:p w14:paraId="108D57B7" w14:textId="77777777" w:rsidR="00583D37" w:rsidRPr="00456DB7" w:rsidRDefault="00583D37" w:rsidP="006732CF">
            <w:pPr>
              <w:pStyle w:val="11"/>
              <w:shd w:val="clear" w:color="auto" w:fill="auto"/>
              <w:spacing w:before="0" w:after="0" w:line="240" w:lineRule="auto"/>
              <w:ind w:firstLine="0"/>
              <w:jc w:val="center"/>
              <w:rPr>
                <w:b/>
                <w:bCs/>
                <w:iCs/>
                <w:sz w:val="28"/>
                <w:szCs w:val="24"/>
                <w:lang w:val="uk-UA"/>
              </w:rPr>
            </w:pPr>
            <w:r w:rsidRPr="00456DB7">
              <w:rPr>
                <w:b/>
                <w:bCs/>
                <w:iCs/>
                <w:sz w:val="28"/>
                <w:szCs w:val="24"/>
                <w:lang w:val="uk-UA"/>
              </w:rPr>
              <w:t>Середній</w:t>
            </w:r>
          </w:p>
        </w:tc>
        <w:tc>
          <w:tcPr>
            <w:tcW w:w="3446" w:type="dxa"/>
          </w:tcPr>
          <w:p w14:paraId="196AB2CB" w14:textId="0777AFBB" w:rsidR="00583D37" w:rsidRPr="00456DB7" w:rsidRDefault="002E367F" w:rsidP="006732CF">
            <w:pPr>
              <w:pStyle w:val="11"/>
              <w:shd w:val="clear" w:color="auto" w:fill="auto"/>
              <w:spacing w:before="0" w:after="0" w:line="240" w:lineRule="auto"/>
              <w:ind w:firstLine="0"/>
              <w:jc w:val="center"/>
              <w:rPr>
                <w:iCs/>
                <w:sz w:val="28"/>
                <w:szCs w:val="24"/>
                <w:lang w:val="uk-UA"/>
              </w:rPr>
            </w:pPr>
            <w:r w:rsidRPr="00456DB7">
              <w:rPr>
                <w:iCs/>
                <w:sz w:val="28"/>
                <w:szCs w:val="24"/>
                <w:lang w:val="uk-UA"/>
              </w:rPr>
              <w:t>50%</w:t>
            </w:r>
          </w:p>
        </w:tc>
        <w:tc>
          <w:tcPr>
            <w:tcW w:w="3210" w:type="dxa"/>
          </w:tcPr>
          <w:p w14:paraId="2D59C8C6" w14:textId="345D48CB" w:rsidR="00583D37" w:rsidRPr="00456DB7" w:rsidRDefault="002E367F" w:rsidP="00962B85">
            <w:pPr>
              <w:pStyle w:val="11"/>
              <w:shd w:val="clear" w:color="auto" w:fill="auto"/>
              <w:spacing w:before="0" w:after="0" w:line="240" w:lineRule="auto"/>
              <w:ind w:firstLine="0"/>
              <w:jc w:val="center"/>
              <w:rPr>
                <w:iCs/>
                <w:sz w:val="28"/>
                <w:szCs w:val="24"/>
                <w:lang w:val="uk-UA"/>
              </w:rPr>
            </w:pPr>
            <w:r w:rsidRPr="00456DB7">
              <w:rPr>
                <w:iCs/>
                <w:sz w:val="28"/>
                <w:szCs w:val="24"/>
                <w:lang w:val="uk-UA"/>
              </w:rPr>
              <w:t>16,6%</w:t>
            </w:r>
          </w:p>
        </w:tc>
      </w:tr>
      <w:tr w:rsidR="00583D37" w:rsidRPr="00456DB7" w14:paraId="54998956" w14:textId="77777777" w:rsidTr="001257CC">
        <w:tc>
          <w:tcPr>
            <w:tcW w:w="2972" w:type="dxa"/>
          </w:tcPr>
          <w:p w14:paraId="63C32448" w14:textId="77777777" w:rsidR="00583D37" w:rsidRPr="00456DB7" w:rsidRDefault="00583D37" w:rsidP="006732CF">
            <w:pPr>
              <w:pStyle w:val="11"/>
              <w:shd w:val="clear" w:color="auto" w:fill="auto"/>
              <w:spacing w:before="0" w:after="0" w:line="240" w:lineRule="auto"/>
              <w:ind w:firstLine="0"/>
              <w:jc w:val="center"/>
              <w:rPr>
                <w:b/>
                <w:bCs/>
                <w:iCs/>
                <w:sz w:val="28"/>
                <w:szCs w:val="24"/>
                <w:lang w:val="uk-UA"/>
              </w:rPr>
            </w:pPr>
            <w:r w:rsidRPr="00456DB7">
              <w:rPr>
                <w:b/>
                <w:bCs/>
                <w:iCs/>
                <w:sz w:val="28"/>
                <w:szCs w:val="24"/>
                <w:lang w:val="uk-UA"/>
              </w:rPr>
              <w:t>Низький</w:t>
            </w:r>
          </w:p>
        </w:tc>
        <w:tc>
          <w:tcPr>
            <w:tcW w:w="3446" w:type="dxa"/>
          </w:tcPr>
          <w:p w14:paraId="5053D07F" w14:textId="280410E3" w:rsidR="00583D37" w:rsidRPr="00456DB7" w:rsidRDefault="002E367F" w:rsidP="006732CF">
            <w:pPr>
              <w:pStyle w:val="11"/>
              <w:shd w:val="clear" w:color="auto" w:fill="auto"/>
              <w:spacing w:before="0" w:after="0" w:line="240" w:lineRule="auto"/>
              <w:ind w:firstLine="0"/>
              <w:jc w:val="center"/>
              <w:rPr>
                <w:iCs/>
                <w:sz w:val="28"/>
                <w:szCs w:val="24"/>
                <w:lang w:val="uk-UA"/>
              </w:rPr>
            </w:pPr>
            <w:r w:rsidRPr="00456DB7">
              <w:rPr>
                <w:iCs/>
                <w:sz w:val="28"/>
                <w:szCs w:val="24"/>
                <w:lang w:val="uk-UA"/>
              </w:rPr>
              <w:t>33,3%</w:t>
            </w:r>
          </w:p>
        </w:tc>
        <w:tc>
          <w:tcPr>
            <w:tcW w:w="3210" w:type="dxa"/>
          </w:tcPr>
          <w:p w14:paraId="3A727905" w14:textId="3F089C52" w:rsidR="00583D37" w:rsidRPr="00456DB7" w:rsidRDefault="00583D37" w:rsidP="006732CF">
            <w:pPr>
              <w:pStyle w:val="11"/>
              <w:shd w:val="clear" w:color="auto" w:fill="auto"/>
              <w:spacing w:before="0" w:after="0" w:line="240" w:lineRule="auto"/>
              <w:ind w:firstLine="0"/>
              <w:jc w:val="center"/>
              <w:rPr>
                <w:iCs/>
                <w:sz w:val="28"/>
                <w:szCs w:val="24"/>
                <w:lang w:val="uk-UA"/>
              </w:rPr>
            </w:pPr>
            <w:r w:rsidRPr="00456DB7">
              <w:rPr>
                <w:iCs/>
                <w:sz w:val="28"/>
                <w:szCs w:val="24"/>
                <w:lang w:val="uk-UA"/>
              </w:rPr>
              <w:t>0</w:t>
            </w:r>
            <w:r w:rsidR="002E367F" w:rsidRPr="00456DB7">
              <w:rPr>
                <w:iCs/>
                <w:sz w:val="28"/>
                <w:szCs w:val="24"/>
                <w:lang w:val="uk-UA"/>
              </w:rPr>
              <w:t>%</w:t>
            </w:r>
          </w:p>
        </w:tc>
      </w:tr>
    </w:tbl>
    <w:p w14:paraId="09EB5612" w14:textId="2490D11F" w:rsidR="00E06CB0" w:rsidRDefault="00E06CB0" w:rsidP="0049512C">
      <w:pPr>
        <w:jc w:val="center"/>
        <w:rPr>
          <w:rFonts w:ascii="Times New Roman" w:hAnsi="Times New Roman"/>
          <w:sz w:val="28"/>
          <w:lang w:val="uk-UA"/>
        </w:rPr>
      </w:pPr>
    </w:p>
    <w:p w14:paraId="5AEF2CA6" w14:textId="138CC991" w:rsidR="00962B85" w:rsidRDefault="00E06CB0" w:rsidP="00E06CB0">
      <w:pPr>
        <w:rPr>
          <w:rFonts w:ascii="Times New Roman" w:hAnsi="Times New Roman"/>
          <w:sz w:val="28"/>
          <w:lang w:val="uk-UA"/>
        </w:rPr>
      </w:pPr>
      <w:r>
        <w:rPr>
          <w:rFonts w:ascii="Times New Roman" w:hAnsi="Times New Roman"/>
          <w:sz w:val="28"/>
          <w:lang w:val="uk-UA"/>
        </w:rPr>
        <w:br w:type="page"/>
      </w:r>
    </w:p>
    <w:tbl>
      <w:tblPr>
        <w:tblStyle w:val="ac"/>
        <w:tblW w:w="0" w:type="auto"/>
        <w:jc w:val="center"/>
        <w:tblLook w:val="04A0" w:firstRow="1" w:lastRow="0" w:firstColumn="1" w:lastColumn="0" w:noHBand="0" w:noVBand="1"/>
      </w:tblPr>
      <w:tblGrid>
        <w:gridCol w:w="4686"/>
        <w:gridCol w:w="4673"/>
      </w:tblGrid>
      <w:tr w:rsidR="00901575" w14:paraId="38137F9C" w14:textId="77777777" w:rsidTr="001B6122">
        <w:trPr>
          <w:trHeight w:val="4535"/>
          <w:jc w:val="center"/>
        </w:trPr>
        <w:tc>
          <w:tcPr>
            <w:tcW w:w="4672" w:type="dxa"/>
          </w:tcPr>
          <w:p w14:paraId="4801DCC1" w14:textId="77777777" w:rsidR="00901575" w:rsidRDefault="00901575" w:rsidP="00A60375">
            <w:pPr>
              <w:tabs>
                <w:tab w:val="left" w:pos="5244"/>
              </w:tabs>
            </w:pPr>
            <w:r>
              <w:rPr>
                <w:noProof/>
              </w:rPr>
              <w:lastRenderedPageBreak/>
              <w:drawing>
                <wp:anchor distT="0" distB="0" distL="114300" distR="114300" simplePos="0" relativeHeight="251678720" behindDoc="0" locked="0" layoutInCell="1" allowOverlap="1" wp14:anchorId="5F134B3A" wp14:editId="72BA97A7">
                  <wp:simplePos x="0" y="0"/>
                  <wp:positionH relativeFrom="margin">
                    <wp:posOffset>0</wp:posOffset>
                  </wp:positionH>
                  <wp:positionV relativeFrom="margin">
                    <wp:posOffset>60960</wp:posOffset>
                  </wp:positionV>
                  <wp:extent cx="2834640" cy="2834640"/>
                  <wp:effectExtent l="0" t="0" r="3810" b="3810"/>
                  <wp:wrapSquare wrapText="bothSides"/>
                  <wp:docPr id="34" name="Диаграмма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tc>
        <w:tc>
          <w:tcPr>
            <w:tcW w:w="4673" w:type="dxa"/>
          </w:tcPr>
          <w:p w14:paraId="0A7EA884" w14:textId="77777777" w:rsidR="00901575" w:rsidRDefault="00901575" w:rsidP="00A60375">
            <w:pPr>
              <w:tabs>
                <w:tab w:val="left" w:pos="5244"/>
              </w:tabs>
            </w:pPr>
            <w:r>
              <w:rPr>
                <w:noProof/>
              </w:rPr>
              <w:drawing>
                <wp:anchor distT="0" distB="0" distL="114300" distR="114300" simplePos="0" relativeHeight="251679744" behindDoc="0" locked="0" layoutInCell="1" allowOverlap="1" wp14:anchorId="00B2C269" wp14:editId="02B28C2F">
                  <wp:simplePos x="0" y="0"/>
                  <wp:positionH relativeFrom="margin">
                    <wp:posOffset>0</wp:posOffset>
                  </wp:positionH>
                  <wp:positionV relativeFrom="margin">
                    <wp:posOffset>60960</wp:posOffset>
                  </wp:positionV>
                  <wp:extent cx="2735580" cy="2842260"/>
                  <wp:effectExtent l="0" t="0" r="7620" b="0"/>
                  <wp:wrapSquare wrapText="bothSides"/>
                  <wp:docPr id="35" name="Диаграмма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tc>
      </w:tr>
    </w:tbl>
    <w:p w14:paraId="57F767A6" w14:textId="4D873C1B" w:rsidR="0049512C" w:rsidRPr="00901575" w:rsidRDefault="00901575" w:rsidP="00962B85">
      <w:pPr>
        <w:spacing w:after="0" w:line="360" w:lineRule="auto"/>
        <w:ind w:firstLine="567"/>
        <w:jc w:val="both"/>
        <w:rPr>
          <w:rFonts w:ascii="Times New Roman" w:hAnsi="Times New Roman"/>
          <w:b/>
          <w:sz w:val="28"/>
          <w:lang w:val="uk-UA"/>
        </w:rPr>
      </w:pPr>
      <w:r w:rsidRPr="00901575">
        <w:rPr>
          <w:rFonts w:ascii="Times New Roman" w:hAnsi="Times New Roman"/>
          <w:b/>
          <w:sz w:val="28"/>
          <w:lang w:val="uk-UA"/>
        </w:rPr>
        <w:t xml:space="preserve">Рис. </w:t>
      </w:r>
      <w:r w:rsidR="00752E62">
        <w:rPr>
          <w:rFonts w:ascii="Times New Roman" w:hAnsi="Times New Roman"/>
          <w:b/>
          <w:sz w:val="28"/>
          <w:lang w:val="uk-UA"/>
        </w:rPr>
        <w:t>2</w:t>
      </w:r>
      <w:r w:rsidRPr="00901575">
        <w:rPr>
          <w:rFonts w:ascii="Times New Roman" w:hAnsi="Times New Roman"/>
          <w:b/>
          <w:sz w:val="28"/>
          <w:lang w:val="uk-UA"/>
        </w:rPr>
        <w:t>.4. Результати виконання завдання 4. «Опис предмета» (у %)</w:t>
      </w:r>
    </w:p>
    <w:p w14:paraId="50D24B32" w14:textId="77777777" w:rsidR="003E4121" w:rsidRDefault="003E4121" w:rsidP="00962B85">
      <w:pPr>
        <w:spacing w:after="0" w:line="360" w:lineRule="auto"/>
        <w:ind w:firstLine="567"/>
        <w:jc w:val="both"/>
        <w:rPr>
          <w:rFonts w:ascii="Times New Roman" w:hAnsi="Times New Roman"/>
          <w:sz w:val="28"/>
          <w:lang w:val="uk-UA"/>
        </w:rPr>
      </w:pPr>
    </w:p>
    <w:p w14:paraId="0B65B7C3" w14:textId="13D4DC6E" w:rsidR="00962B85" w:rsidRPr="007B4F30" w:rsidRDefault="0049512C" w:rsidP="003E4121">
      <w:pPr>
        <w:spacing w:after="0" w:line="360" w:lineRule="auto"/>
        <w:ind w:firstLine="709"/>
        <w:jc w:val="both"/>
        <w:rPr>
          <w:rFonts w:ascii="Times New Roman" w:hAnsi="Times New Roman"/>
          <w:sz w:val="28"/>
          <w:lang w:val="uk-UA"/>
        </w:rPr>
      </w:pPr>
      <w:r w:rsidRPr="007B4F30">
        <w:rPr>
          <w:rFonts w:ascii="Times New Roman" w:hAnsi="Times New Roman"/>
          <w:sz w:val="28"/>
          <w:lang w:val="uk-UA"/>
        </w:rPr>
        <w:t>Дані</w:t>
      </w:r>
      <w:r w:rsidR="00962B85" w:rsidRPr="007B4F30">
        <w:rPr>
          <w:rFonts w:ascii="Times New Roman" w:hAnsi="Times New Roman"/>
          <w:sz w:val="28"/>
        </w:rPr>
        <w:t xml:space="preserve"> </w:t>
      </w:r>
      <w:r w:rsidR="00962B85" w:rsidRPr="007B4F30">
        <w:rPr>
          <w:rFonts w:ascii="Times New Roman" w:hAnsi="Times New Roman"/>
          <w:sz w:val="28"/>
          <w:lang w:val="uk-UA"/>
        </w:rPr>
        <w:t>Т</w:t>
      </w:r>
      <w:proofErr w:type="spellStart"/>
      <w:r w:rsidR="00962B85" w:rsidRPr="007B4F30">
        <w:rPr>
          <w:rFonts w:ascii="Times New Roman" w:hAnsi="Times New Roman"/>
          <w:sz w:val="28"/>
        </w:rPr>
        <w:t>аблиці</w:t>
      </w:r>
      <w:proofErr w:type="spellEnd"/>
      <w:r w:rsidR="00962B85" w:rsidRPr="007B4F30">
        <w:rPr>
          <w:rFonts w:ascii="Times New Roman" w:hAnsi="Times New Roman"/>
          <w:sz w:val="28"/>
        </w:rPr>
        <w:t xml:space="preserve"> 2.</w:t>
      </w:r>
      <w:r w:rsidR="00962B85" w:rsidRPr="007B4F30">
        <w:rPr>
          <w:rFonts w:ascii="Times New Roman" w:hAnsi="Times New Roman"/>
          <w:sz w:val="28"/>
          <w:lang w:val="uk-UA"/>
        </w:rPr>
        <w:t xml:space="preserve">4 </w:t>
      </w:r>
      <w:r w:rsidR="00962B85" w:rsidRPr="007B4F30">
        <w:rPr>
          <w:rFonts w:ascii="Times New Roman" w:hAnsi="Times New Roman"/>
          <w:sz w:val="28"/>
        </w:rPr>
        <w:t>та Рис. 2.</w:t>
      </w:r>
      <w:r w:rsidR="00962B85" w:rsidRPr="007B4F30">
        <w:rPr>
          <w:rFonts w:ascii="Times New Roman" w:hAnsi="Times New Roman"/>
          <w:sz w:val="28"/>
          <w:lang w:val="uk-UA"/>
        </w:rPr>
        <w:t xml:space="preserve">4 </w:t>
      </w:r>
      <w:r w:rsidRPr="007B4F30">
        <w:rPr>
          <w:rFonts w:ascii="Times New Roman" w:hAnsi="Times New Roman"/>
          <w:sz w:val="28"/>
          <w:lang w:val="uk-UA"/>
        </w:rPr>
        <w:t>констатують</w:t>
      </w:r>
      <w:r w:rsidR="00962B85" w:rsidRPr="007B4F30">
        <w:rPr>
          <w:rFonts w:ascii="Times New Roman" w:hAnsi="Times New Roman"/>
          <w:sz w:val="28"/>
          <w:lang w:val="uk-UA"/>
        </w:rPr>
        <w:t xml:space="preserve">, що </w:t>
      </w:r>
      <w:proofErr w:type="spellStart"/>
      <w:r w:rsidR="00962B85" w:rsidRPr="007B4F30">
        <w:rPr>
          <w:rFonts w:ascii="Times New Roman" w:hAnsi="Times New Roman"/>
          <w:sz w:val="28"/>
        </w:rPr>
        <w:t>серед</w:t>
      </w:r>
      <w:proofErr w:type="spellEnd"/>
      <w:r w:rsidR="00962B85" w:rsidRPr="007B4F30">
        <w:rPr>
          <w:rFonts w:ascii="Times New Roman" w:hAnsi="Times New Roman"/>
          <w:sz w:val="28"/>
        </w:rPr>
        <w:t xml:space="preserve"> </w:t>
      </w:r>
      <w:r w:rsidR="00962B85" w:rsidRPr="007B4F30">
        <w:rPr>
          <w:rFonts w:ascii="Times New Roman" w:hAnsi="Times New Roman"/>
          <w:sz w:val="28"/>
          <w:lang w:val="uk-UA"/>
        </w:rPr>
        <w:t>старших</w:t>
      </w:r>
      <w:r w:rsidR="00962B85" w:rsidRPr="007B4F30">
        <w:rPr>
          <w:rFonts w:ascii="Times New Roman" w:hAnsi="Times New Roman"/>
          <w:sz w:val="28"/>
        </w:rPr>
        <w:t xml:space="preserve"> </w:t>
      </w:r>
      <w:proofErr w:type="spellStart"/>
      <w:r w:rsidR="00962B85" w:rsidRPr="007B4F30">
        <w:rPr>
          <w:rFonts w:ascii="Times New Roman" w:hAnsi="Times New Roman"/>
          <w:sz w:val="28"/>
        </w:rPr>
        <w:t>дошкільників</w:t>
      </w:r>
      <w:proofErr w:type="spellEnd"/>
      <w:r w:rsidR="00962B85" w:rsidRPr="007B4F30">
        <w:rPr>
          <w:rFonts w:ascii="Times New Roman" w:hAnsi="Times New Roman"/>
          <w:sz w:val="28"/>
        </w:rPr>
        <w:t xml:space="preserve"> </w:t>
      </w:r>
      <w:proofErr w:type="spellStart"/>
      <w:r w:rsidR="00962B85" w:rsidRPr="007B4F30">
        <w:rPr>
          <w:rFonts w:ascii="Times New Roman" w:hAnsi="Times New Roman"/>
          <w:sz w:val="28"/>
        </w:rPr>
        <w:t>із</w:t>
      </w:r>
      <w:proofErr w:type="spellEnd"/>
      <w:r w:rsidR="00962B85" w:rsidRPr="007B4F30">
        <w:rPr>
          <w:rFonts w:ascii="Times New Roman" w:hAnsi="Times New Roman"/>
          <w:sz w:val="28"/>
        </w:rPr>
        <w:t xml:space="preserve"> </w:t>
      </w:r>
      <w:proofErr w:type="spellStart"/>
      <w:r w:rsidR="00962B85" w:rsidRPr="007B4F30">
        <w:rPr>
          <w:rFonts w:ascii="Times New Roman" w:hAnsi="Times New Roman"/>
          <w:sz w:val="28"/>
        </w:rPr>
        <w:t>загальн</w:t>
      </w:r>
      <w:r w:rsidR="00962B85" w:rsidRPr="007B4F30">
        <w:rPr>
          <w:rFonts w:ascii="Times New Roman" w:hAnsi="Times New Roman"/>
          <w:sz w:val="28"/>
          <w:lang w:val="uk-UA"/>
        </w:rPr>
        <w:t>им</w:t>
      </w:r>
      <w:proofErr w:type="spellEnd"/>
      <w:r w:rsidR="00962B85" w:rsidRPr="007B4F30">
        <w:rPr>
          <w:rFonts w:ascii="Times New Roman" w:hAnsi="Times New Roman"/>
          <w:sz w:val="28"/>
          <w:lang w:val="uk-UA"/>
        </w:rPr>
        <w:t xml:space="preserve"> недорозвитком мовлення описали предмети по картинці високому рівні 16,6% дітей, на середньому 50% дітей, </w:t>
      </w:r>
      <w:proofErr w:type="spellStart"/>
      <w:r w:rsidR="00962B85" w:rsidRPr="007B4F30">
        <w:rPr>
          <w:rFonts w:ascii="Times New Roman" w:hAnsi="Times New Roman"/>
          <w:sz w:val="28"/>
          <w:lang w:val="uk-UA"/>
        </w:rPr>
        <w:t>невпоралось</w:t>
      </w:r>
      <w:proofErr w:type="spellEnd"/>
      <w:r w:rsidR="00962B85" w:rsidRPr="007B4F30">
        <w:rPr>
          <w:rFonts w:ascii="Times New Roman" w:hAnsi="Times New Roman"/>
          <w:sz w:val="28"/>
          <w:lang w:val="uk-UA"/>
        </w:rPr>
        <w:t>, тобто одержали низький рівень</w:t>
      </w:r>
      <w:r w:rsidR="006A3287">
        <w:rPr>
          <w:rFonts w:ascii="Times New Roman" w:hAnsi="Times New Roman"/>
          <w:sz w:val="28"/>
          <w:lang w:val="uk-UA"/>
        </w:rPr>
        <w:t xml:space="preserve"> </w:t>
      </w:r>
      <w:r w:rsidR="00962B85" w:rsidRPr="007B4F30">
        <w:rPr>
          <w:rFonts w:ascii="Times New Roman" w:hAnsi="Times New Roman"/>
          <w:sz w:val="28"/>
          <w:lang w:val="uk-UA"/>
        </w:rPr>
        <w:t xml:space="preserve">33,3% дітей. Серед </w:t>
      </w:r>
      <w:proofErr w:type="spellStart"/>
      <w:r w:rsidR="00962B85" w:rsidRPr="007B4F30">
        <w:rPr>
          <w:rFonts w:ascii="Times New Roman" w:hAnsi="Times New Roman"/>
          <w:sz w:val="28"/>
          <w:lang w:val="uk-UA"/>
        </w:rPr>
        <w:t>дошкільникі</w:t>
      </w:r>
      <w:proofErr w:type="spellEnd"/>
      <w:r w:rsidR="00962B85" w:rsidRPr="007B4F30">
        <w:rPr>
          <w:rFonts w:ascii="Times New Roman" w:hAnsi="Times New Roman"/>
          <w:sz w:val="28"/>
          <w:lang w:val="uk-UA"/>
        </w:rPr>
        <w:t xml:space="preserve"> з типовим розвитком впоралися на високому рівні 83,3% дітей, на середньому 16,6% дітей, низький рівень не був виявлений.</w:t>
      </w:r>
      <w:r w:rsidR="00962B85" w:rsidRPr="007B4F30">
        <w:rPr>
          <w:rFonts w:ascii="Times New Roman" w:hAnsi="Times New Roman"/>
          <w:sz w:val="28"/>
        </w:rPr>
        <w:t xml:space="preserve"> </w:t>
      </w:r>
    </w:p>
    <w:p w14:paraId="5847727B" w14:textId="49A2C39B" w:rsidR="00962B85" w:rsidRPr="007B4F30" w:rsidRDefault="00962B85" w:rsidP="003E4121">
      <w:pPr>
        <w:spacing w:after="0" w:line="360" w:lineRule="auto"/>
        <w:ind w:firstLine="709"/>
        <w:jc w:val="both"/>
        <w:rPr>
          <w:rFonts w:ascii="Times New Roman" w:hAnsi="Times New Roman"/>
          <w:sz w:val="28"/>
        </w:rPr>
      </w:pPr>
      <w:r w:rsidRPr="007B4F30">
        <w:rPr>
          <w:rFonts w:ascii="Times New Roman" w:hAnsi="Times New Roman"/>
          <w:sz w:val="28"/>
          <w:lang w:val="uk-UA"/>
        </w:rPr>
        <w:t xml:space="preserve">У дітей означеної категорії виникали труднощі під час опису предметів, а саме через плутанину у формах або кольорах предмета. Частина дітей робила опис лише називаючи іменники (називали одне слово, не було побудови </w:t>
      </w:r>
      <w:proofErr w:type="spellStart"/>
      <w:r w:rsidRPr="007B4F30">
        <w:rPr>
          <w:rFonts w:ascii="Times New Roman" w:hAnsi="Times New Roman"/>
          <w:sz w:val="28"/>
          <w:lang w:val="uk-UA"/>
        </w:rPr>
        <w:t>слвосполучень</w:t>
      </w:r>
      <w:proofErr w:type="spellEnd"/>
      <w:r w:rsidRPr="007B4F30">
        <w:rPr>
          <w:rFonts w:ascii="Times New Roman" w:hAnsi="Times New Roman"/>
          <w:sz w:val="28"/>
          <w:lang w:val="uk-UA"/>
        </w:rPr>
        <w:t xml:space="preserve"> або простих речень), потребували навідних питань від експериментатора. </w:t>
      </w:r>
    </w:p>
    <w:p w14:paraId="47FFACD4" w14:textId="1A47487F" w:rsidR="00962B85" w:rsidRDefault="00962B85" w:rsidP="003E4121">
      <w:pPr>
        <w:spacing w:after="0" w:line="360" w:lineRule="auto"/>
        <w:ind w:firstLine="709"/>
        <w:jc w:val="both"/>
        <w:rPr>
          <w:rFonts w:ascii="Times New Roman" w:hAnsi="Times New Roman"/>
          <w:sz w:val="28"/>
          <w:lang w:val="uk-UA"/>
        </w:rPr>
      </w:pPr>
      <w:r w:rsidRPr="007B4F30">
        <w:rPr>
          <w:rFonts w:ascii="Times New Roman" w:hAnsi="Times New Roman"/>
          <w:sz w:val="28"/>
          <w:lang w:val="uk-UA"/>
        </w:rPr>
        <w:t>У більшості</w:t>
      </w:r>
      <w:r w:rsidRPr="007B4F30">
        <w:rPr>
          <w:rFonts w:ascii="Times New Roman" w:hAnsi="Times New Roman"/>
          <w:sz w:val="28"/>
        </w:rPr>
        <w:t xml:space="preserve"> </w:t>
      </w:r>
      <w:r w:rsidRPr="007B4F30">
        <w:rPr>
          <w:rFonts w:ascii="Times New Roman" w:hAnsi="Times New Roman"/>
          <w:sz w:val="28"/>
          <w:lang w:val="uk-UA"/>
        </w:rPr>
        <w:t>старших</w:t>
      </w:r>
      <w:r w:rsidRPr="007B4F30">
        <w:rPr>
          <w:rFonts w:ascii="Times New Roman" w:hAnsi="Times New Roman"/>
          <w:sz w:val="28"/>
        </w:rPr>
        <w:t xml:space="preserve"> </w:t>
      </w:r>
      <w:proofErr w:type="spellStart"/>
      <w:r w:rsidRPr="007B4F30">
        <w:rPr>
          <w:rFonts w:ascii="Times New Roman" w:hAnsi="Times New Roman"/>
          <w:sz w:val="28"/>
        </w:rPr>
        <w:t>дошкільників</w:t>
      </w:r>
      <w:proofErr w:type="spellEnd"/>
      <w:r w:rsidRPr="007B4F30">
        <w:rPr>
          <w:rFonts w:ascii="Times New Roman" w:hAnsi="Times New Roman"/>
          <w:sz w:val="28"/>
        </w:rPr>
        <w:t xml:space="preserve"> з </w:t>
      </w:r>
      <w:proofErr w:type="spellStart"/>
      <w:r w:rsidRPr="007B4F30">
        <w:rPr>
          <w:rFonts w:ascii="Times New Roman" w:hAnsi="Times New Roman"/>
          <w:sz w:val="28"/>
        </w:rPr>
        <w:t>типовим</w:t>
      </w:r>
      <w:proofErr w:type="spellEnd"/>
      <w:r w:rsidRPr="007B4F30">
        <w:rPr>
          <w:rFonts w:ascii="Times New Roman" w:hAnsi="Times New Roman"/>
          <w:sz w:val="28"/>
        </w:rPr>
        <w:t xml:space="preserve"> </w:t>
      </w:r>
      <w:proofErr w:type="spellStart"/>
      <w:r w:rsidRPr="007B4F30">
        <w:rPr>
          <w:rFonts w:ascii="Times New Roman" w:hAnsi="Times New Roman"/>
          <w:sz w:val="28"/>
        </w:rPr>
        <w:t>розвитком</w:t>
      </w:r>
      <w:proofErr w:type="spellEnd"/>
      <w:r w:rsidRPr="007B4F30">
        <w:rPr>
          <w:rFonts w:ascii="Times New Roman" w:hAnsi="Times New Roman"/>
          <w:sz w:val="28"/>
        </w:rPr>
        <w:t xml:space="preserve"> не </w:t>
      </w:r>
      <w:proofErr w:type="spellStart"/>
      <w:r w:rsidRPr="007B4F30">
        <w:rPr>
          <w:rFonts w:ascii="Times New Roman" w:hAnsi="Times New Roman"/>
          <w:sz w:val="28"/>
        </w:rPr>
        <w:t>виникло</w:t>
      </w:r>
      <w:proofErr w:type="spellEnd"/>
      <w:r w:rsidRPr="007B4F30">
        <w:rPr>
          <w:rFonts w:ascii="Times New Roman" w:hAnsi="Times New Roman"/>
          <w:sz w:val="28"/>
          <w:lang w:val="uk-UA"/>
        </w:rPr>
        <w:t xml:space="preserve"> труднощів під час опису</w:t>
      </w:r>
      <w:r w:rsidR="008F10C8" w:rsidRPr="007B4F30">
        <w:rPr>
          <w:rFonts w:ascii="Times New Roman" w:hAnsi="Times New Roman"/>
          <w:sz w:val="28"/>
          <w:lang w:val="uk-UA"/>
        </w:rPr>
        <w:t>. Ї</w:t>
      </w:r>
      <w:r w:rsidRPr="007B4F30">
        <w:rPr>
          <w:rFonts w:ascii="Times New Roman" w:hAnsi="Times New Roman"/>
          <w:sz w:val="28"/>
          <w:lang w:val="uk-UA"/>
        </w:rPr>
        <w:t xml:space="preserve">х відповіді були розгорнуті та структуровані. Лише двоє дітей потребувало повторення інструкції </w:t>
      </w:r>
      <w:r w:rsidR="008F10C8" w:rsidRPr="007B4F30">
        <w:rPr>
          <w:rFonts w:ascii="Times New Roman" w:hAnsi="Times New Roman"/>
          <w:sz w:val="28"/>
          <w:lang w:val="uk-UA"/>
        </w:rPr>
        <w:t>та</w:t>
      </w:r>
      <w:r>
        <w:rPr>
          <w:rFonts w:ascii="Times New Roman" w:hAnsi="Times New Roman"/>
          <w:sz w:val="28"/>
          <w:lang w:val="uk-UA"/>
        </w:rPr>
        <w:t xml:space="preserve"> допомоги експериментатора. </w:t>
      </w:r>
    </w:p>
    <w:p w14:paraId="38DD3185" w14:textId="68192C12" w:rsidR="00E34449" w:rsidRDefault="00E34449" w:rsidP="003E4121">
      <w:pPr>
        <w:spacing w:after="0" w:line="360" w:lineRule="auto"/>
        <w:ind w:firstLine="709"/>
        <w:jc w:val="both"/>
        <w:rPr>
          <w:rFonts w:ascii="Times New Roman" w:hAnsi="Times New Roman"/>
          <w:sz w:val="28"/>
          <w:lang w:val="uk-UA"/>
        </w:rPr>
      </w:pPr>
      <w:r w:rsidRPr="003E4121">
        <w:rPr>
          <w:rFonts w:ascii="Times New Roman" w:hAnsi="Times New Roman"/>
          <w:sz w:val="28"/>
          <w:lang w:val="uk-UA"/>
        </w:rPr>
        <w:t>З</w:t>
      </w:r>
      <w:r w:rsidR="006757AB" w:rsidRPr="003E4121">
        <w:rPr>
          <w:rFonts w:ascii="Times New Roman" w:hAnsi="Times New Roman"/>
          <w:sz w:val="28"/>
          <w:lang w:val="uk-UA"/>
        </w:rPr>
        <w:t>а</w:t>
      </w:r>
      <w:r w:rsidRPr="003E4121">
        <w:rPr>
          <w:rFonts w:ascii="Times New Roman" w:hAnsi="Times New Roman"/>
          <w:sz w:val="28"/>
          <w:lang w:val="uk-UA"/>
        </w:rPr>
        <w:t xml:space="preserve"> результатами</w:t>
      </w:r>
      <w:r w:rsidR="006757AB" w:rsidRPr="003E4121">
        <w:rPr>
          <w:rFonts w:ascii="Times New Roman" w:hAnsi="Times New Roman"/>
          <w:sz w:val="28"/>
          <w:lang w:val="uk-UA"/>
        </w:rPr>
        <w:t xml:space="preserve"> завдання 5. Переказу тексту було отримано числові дані представлені у</w:t>
      </w:r>
      <w:r w:rsidRPr="003E4121">
        <w:rPr>
          <w:rFonts w:ascii="Times New Roman" w:hAnsi="Times New Roman"/>
          <w:sz w:val="28"/>
          <w:lang w:val="uk-UA"/>
        </w:rPr>
        <w:t xml:space="preserve"> Таблиці 2.5</w:t>
      </w:r>
      <w:r w:rsidR="006126BA" w:rsidRPr="003E4121">
        <w:rPr>
          <w:rFonts w:ascii="Times New Roman" w:hAnsi="Times New Roman"/>
          <w:sz w:val="28"/>
          <w:lang w:val="uk-UA"/>
        </w:rPr>
        <w:t>.</w:t>
      </w:r>
      <w:r w:rsidRPr="003E4121">
        <w:rPr>
          <w:rFonts w:ascii="Times New Roman" w:hAnsi="Times New Roman"/>
          <w:sz w:val="28"/>
          <w:lang w:val="uk-UA"/>
        </w:rPr>
        <w:t xml:space="preserve"> та Рис.</w:t>
      </w:r>
      <w:r w:rsidR="00BE4D8F">
        <w:rPr>
          <w:rFonts w:ascii="Times New Roman" w:hAnsi="Times New Roman"/>
          <w:sz w:val="28"/>
          <w:lang w:val="uk-UA"/>
        </w:rPr>
        <w:t xml:space="preserve"> </w:t>
      </w:r>
      <w:r w:rsidRPr="003E4121">
        <w:rPr>
          <w:rFonts w:ascii="Times New Roman" w:hAnsi="Times New Roman"/>
          <w:sz w:val="28"/>
          <w:lang w:val="uk-UA"/>
        </w:rPr>
        <w:t>2.5</w:t>
      </w:r>
      <w:r w:rsidR="00456FF0" w:rsidRPr="003E4121">
        <w:rPr>
          <w:rFonts w:ascii="Times New Roman" w:hAnsi="Times New Roman"/>
          <w:sz w:val="28"/>
          <w:lang w:val="uk-UA"/>
        </w:rPr>
        <w:t>.</w:t>
      </w:r>
      <w:r w:rsidR="00456FF0">
        <w:rPr>
          <w:rFonts w:ascii="Times New Roman" w:hAnsi="Times New Roman"/>
          <w:sz w:val="28"/>
          <w:lang w:val="uk-UA"/>
        </w:rPr>
        <w:t xml:space="preserve"> </w:t>
      </w:r>
    </w:p>
    <w:p w14:paraId="5510C2BE" w14:textId="16B8A844" w:rsidR="00456DB7" w:rsidRDefault="00456DB7" w:rsidP="00E06CB0">
      <w:pPr>
        <w:rPr>
          <w:rFonts w:ascii="Times New Roman" w:hAnsi="Times New Roman"/>
          <w:i/>
          <w:sz w:val="28"/>
          <w:lang w:val="uk-UA"/>
        </w:rPr>
      </w:pPr>
    </w:p>
    <w:p w14:paraId="578434FD" w14:textId="06A6B117" w:rsidR="00E34449" w:rsidRDefault="00E34449" w:rsidP="00456DB7">
      <w:pPr>
        <w:spacing w:after="0" w:line="360" w:lineRule="auto"/>
        <w:ind w:firstLine="567"/>
        <w:jc w:val="right"/>
        <w:rPr>
          <w:rFonts w:ascii="Times New Roman" w:hAnsi="Times New Roman"/>
          <w:i/>
          <w:sz w:val="28"/>
          <w:lang w:val="uk-UA"/>
        </w:rPr>
      </w:pPr>
      <w:r w:rsidRPr="00E34449">
        <w:rPr>
          <w:rFonts w:ascii="Times New Roman" w:hAnsi="Times New Roman"/>
          <w:i/>
          <w:sz w:val="28"/>
          <w:lang w:val="uk-UA"/>
        </w:rPr>
        <w:t>Таблиця 2.5</w:t>
      </w:r>
    </w:p>
    <w:p w14:paraId="766A1750" w14:textId="4164EB50" w:rsidR="00E34449" w:rsidRDefault="006757AB" w:rsidP="00456DB7">
      <w:pPr>
        <w:spacing w:after="0" w:line="360" w:lineRule="auto"/>
        <w:ind w:firstLine="567"/>
        <w:jc w:val="center"/>
        <w:rPr>
          <w:rFonts w:ascii="Times New Roman" w:hAnsi="Times New Roman"/>
          <w:b/>
          <w:sz w:val="28"/>
          <w:lang w:val="uk-UA"/>
        </w:rPr>
      </w:pPr>
      <w:r w:rsidRPr="006757AB">
        <w:rPr>
          <w:rFonts w:ascii="Times New Roman" w:hAnsi="Times New Roman"/>
          <w:b/>
          <w:sz w:val="28"/>
          <w:lang w:val="uk-UA"/>
        </w:rPr>
        <w:lastRenderedPageBreak/>
        <w:t xml:space="preserve">Результати виконання завдання 5. «Переказ тексту» </w:t>
      </w:r>
    </w:p>
    <w:tbl>
      <w:tblPr>
        <w:tblStyle w:val="ac"/>
        <w:tblW w:w="0" w:type="auto"/>
        <w:tblLook w:val="04A0" w:firstRow="1" w:lastRow="0" w:firstColumn="1" w:lastColumn="0" w:noHBand="0" w:noVBand="1"/>
      </w:tblPr>
      <w:tblGrid>
        <w:gridCol w:w="2972"/>
        <w:gridCol w:w="3446"/>
        <w:gridCol w:w="3210"/>
      </w:tblGrid>
      <w:tr w:rsidR="00E34449" w:rsidRPr="00456DB7" w14:paraId="254A27CE" w14:textId="77777777" w:rsidTr="00456DB7">
        <w:trPr>
          <w:trHeight w:val="125"/>
        </w:trPr>
        <w:tc>
          <w:tcPr>
            <w:tcW w:w="2972" w:type="dxa"/>
          </w:tcPr>
          <w:p w14:paraId="4CB4EB48" w14:textId="77777777" w:rsidR="00E34449" w:rsidRPr="00456DB7" w:rsidRDefault="00E34449" w:rsidP="006732CF">
            <w:pPr>
              <w:pStyle w:val="11"/>
              <w:shd w:val="clear" w:color="auto" w:fill="auto"/>
              <w:spacing w:before="0" w:after="0" w:line="240" w:lineRule="auto"/>
              <w:ind w:firstLine="0"/>
              <w:jc w:val="center"/>
              <w:rPr>
                <w:b/>
                <w:iCs/>
                <w:sz w:val="28"/>
                <w:szCs w:val="24"/>
                <w:lang w:val="uk-UA"/>
              </w:rPr>
            </w:pPr>
            <w:r w:rsidRPr="00456DB7">
              <w:rPr>
                <w:b/>
                <w:iCs/>
                <w:sz w:val="28"/>
                <w:szCs w:val="24"/>
                <w:lang w:val="uk-UA"/>
              </w:rPr>
              <w:t>Рівні</w:t>
            </w:r>
          </w:p>
        </w:tc>
        <w:tc>
          <w:tcPr>
            <w:tcW w:w="3446" w:type="dxa"/>
          </w:tcPr>
          <w:p w14:paraId="53B2F6DB" w14:textId="5C6C23FB" w:rsidR="00E34449" w:rsidRPr="00456DB7" w:rsidRDefault="006757AB" w:rsidP="006732CF">
            <w:pPr>
              <w:pStyle w:val="11"/>
              <w:shd w:val="clear" w:color="auto" w:fill="auto"/>
              <w:spacing w:before="0" w:after="0" w:line="240" w:lineRule="auto"/>
              <w:ind w:firstLine="0"/>
              <w:jc w:val="center"/>
              <w:rPr>
                <w:b/>
                <w:iCs/>
                <w:sz w:val="28"/>
                <w:szCs w:val="24"/>
                <w:lang w:val="uk-UA"/>
              </w:rPr>
            </w:pPr>
            <w:r w:rsidRPr="00456DB7">
              <w:rPr>
                <w:b/>
                <w:iCs/>
                <w:sz w:val="28"/>
                <w:szCs w:val="24"/>
                <w:lang w:val="uk-UA"/>
              </w:rPr>
              <w:t>Експериментальна група</w:t>
            </w:r>
          </w:p>
        </w:tc>
        <w:tc>
          <w:tcPr>
            <w:tcW w:w="3210" w:type="dxa"/>
          </w:tcPr>
          <w:p w14:paraId="13B51743" w14:textId="701643C0" w:rsidR="00E34449" w:rsidRPr="00456DB7" w:rsidRDefault="006757AB" w:rsidP="006732CF">
            <w:pPr>
              <w:pStyle w:val="11"/>
              <w:shd w:val="clear" w:color="auto" w:fill="auto"/>
              <w:spacing w:before="0" w:after="0" w:line="240" w:lineRule="auto"/>
              <w:ind w:firstLine="0"/>
              <w:jc w:val="center"/>
              <w:rPr>
                <w:b/>
                <w:iCs/>
                <w:sz w:val="28"/>
                <w:szCs w:val="24"/>
                <w:lang w:val="uk-UA"/>
              </w:rPr>
            </w:pPr>
            <w:r w:rsidRPr="00456DB7">
              <w:rPr>
                <w:b/>
                <w:iCs/>
                <w:sz w:val="28"/>
                <w:szCs w:val="24"/>
                <w:lang w:val="uk-UA"/>
              </w:rPr>
              <w:t>Контрольна група</w:t>
            </w:r>
          </w:p>
        </w:tc>
      </w:tr>
      <w:tr w:rsidR="00E34449" w:rsidRPr="00456DB7" w14:paraId="2A16EA21" w14:textId="77777777" w:rsidTr="00456DB7">
        <w:tc>
          <w:tcPr>
            <w:tcW w:w="2972" w:type="dxa"/>
          </w:tcPr>
          <w:p w14:paraId="28E5C1BC" w14:textId="77777777" w:rsidR="00E34449" w:rsidRPr="00456DB7" w:rsidRDefault="00E34449" w:rsidP="006732CF">
            <w:pPr>
              <w:pStyle w:val="11"/>
              <w:shd w:val="clear" w:color="auto" w:fill="auto"/>
              <w:spacing w:before="0" w:after="0" w:line="240" w:lineRule="auto"/>
              <w:ind w:firstLine="0"/>
              <w:jc w:val="center"/>
              <w:rPr>
                <w:b/>
                <w:bCs/>
                <w:iCs/>
                <w:sz w:val="28"/>
                <w:szCs w:val="24"/>
                <w:lang w:val="uk-UA"/>
              </w:rPr>
            </w:pPr>
            <w:r w:rsidRPr="00456DB7">
              <w:rPr>
                <w:b/>
                <w:bCs/>
                <w:iCs/>
                <w:sz w:val="28"/>
                <w:szCs w:val="24"/>
                <w:lang w:val="uk-UA"/>
              </w:rPr>
              <w:t>Високий</w:t>
            </w:r>
          </w:p>
        </w:tc>
        <w:tc>
          <w:tcPr>
            <w:tcW w:w="3446" w:type="dxa"/>
          </w:tcPr>
          <w:p w14:paraId="1146101B" w14:textId="6FC27602" w:rsidR="00E34449" w:rsidRPr="00456DB7" w:rsidRDefault="00E34449" w:rsidP="006732CF">
            <w:pPr>
              <w:pStyle w:val="11"/>
              <w:shd w:val="clear" w:color="auto" w:fill="auto"/>
              <w:spacing w:before="0" w:after="0" w:line="240" w:lineRule="auto"/>
              <w:ind w:firstLine="0"/>
              <w:jc w:val="center"/>
              <w:rPr>
                <w:iCs/>
                <w:sz w:val="28"/>
                <w:szCs w:val="24"/>
                <w:lang w:val="uk-UA"/>
              </w:rPr>
            </w:pPr>
            <w:r w:rsidRPr="00456DB7">
              <w:rPr>
                <w:iCs/>
                <w:sz w:val="28"/>
                <w:szCs w:val="24"/>
                <w:lang w:val="uk-UA"/>
              </w:rPr>
              <w:t>0</w:t>
            </w:r>
            <w:r w:rsidR="001072D3" w:rsidRPr="00456DB7">
              <w:rPr>
                <w:iCs/>
                <w:sz w:val="28"/>
                <w:szCs w:val="24"/>
                <w:lang w:val="uk-UA"/>
              </w:rPr>
              <w:t>%</w:t>
            </w:r>
          </w:p>
        </w:tc>
        <w:tc>
          <w:tcPr>
            <w:tcW w:w="3210" w:type="dxa"/>
          </w:tcPr>
          <w:p w14:paraId="47E4A83C" w14:textId="19396558" w:rsidR="00E34449" w:rsidRPr="00456DB7" w:rsidRDefault="00BB3ADB" w:rsidP="006732CF">
            <w:pPr>
              <w:pStyle w:val="11"/>
              <w:shd w:val="clear" w:color="auto" w:fill="auto"/>
              <w:spacing w:before="0" w:after="0" w:line="240" w:lineRule="auto"/>
              <w:ind w:firstLine="0"/>
              <w:jc w:val="center"/>
              <w:rPr>
                <w:iCs/>
                <w:sz w:val="28"/>
                <w:szCs w:val="24"/>
                <w:lang w:val="uk-UA"/>
              </w:rPr>
            </w:pPr>
            <w:r w:rsidRPr="00456DB7">
              <w:rPr>
                <w:iCs/>
                <w:sz w:val="28"/>
                <w:szCs w:val="24"/>
                <w:lang w:val="uk-UA"/>
              </w:rPr>
              <w:t>58,3%</w:t>
            </w:r>
          </w:p>
        </w:tc>
      </w:tr>
      <w:tr w:rsidR="00E34449" w:rsidRPr="00456DB7" w14:paraId="5ED13F6E" w14:textId="77777777" w:rsidTr="00456DB7">
        <w:tc>
          <w:tcPr>
            <w:tcW w:w="2972" w:type="dxa"/>
          </w:tcPr>
          <w:p w14:paraId="4C20AFC8" w14:textId="77777777" w:rsidR="00E34449" w:rsidRPr="00456DB7" w:rsidRDefault="00E34449" w:rsidP="006732CF">
            <w:pPr>
              <w:pStyle w:val="11"/>
              <w:shd w:val="clear" w:color="auto" w:fill="auto"/>
              <w:spacing w:before="0" w:after="0" w:line="240" w:lineRule="auto"/>
              <w:ind w:firstLine="0"/>
              <w:jc w:val="center"/>
              <w:rPr>
                <w:b/>
                <w:bCs/>
                <w:iCs/>
                <w:sz w:val="28"/>
                <w:szCs w:val="24"/>
                <w:lang w:val="uk-UA"/>
              </w:rPr>
            </w:pPr>
            <w:r w:rsidRPr="00456DB7">
              <w:rPr>
                <w:b/>
                <w:bCs/>
                <w:iCs/>
                <w:sz w:val="28"/>
                <w:szCs w:val="24"/>
                <w:lang w:val="uk-UA"/>
              </w:rPr>
              <w:t>Середній</w:t>
            </w:r>
          </w:p>
        </w:tc>
        <w:tc>
          <w:tcPr>
            <w:tcW w:w="3446" w:type="dxa"/>
          </w:tcPr>
          <w:p w14:paraId="1D04638D" w14:textId="259BD4BF" w:rsidR="00E34449" w:rsidRPr="00456DB7" w:rsidRDefault="00BB3ADB" w:rsidP="006732CF">
            <w:pPr>
              <w:pStyle w:val="11"/>
              <w:shd w:val="clear" w:color="auto" w:fill="auto"/>
              <w:spacing w:before="0" w:after="0" w:line="240" w:lineRule="auto"/>
              <w:ind w:firstLine="0"/>
              <w:jc w:val="center"/>
              <w:rPr>
                <w:iCs/>
                <w:sz w:val="28"/>
                <w:szCs w:val="24"/>
                <w:lang w:val="uk-UA"/>
              </w:rPr>
            </w:pPr>
            <w:r w:rsidRPr="00456DB7">
              <w:rPr>
                <w:iCs/>
                <w:sz w:val="28"/>
                <w:szCs w:val="24"/>
                <w:lang w:val="uk-UA"/>
              </w:rPr>
              <w:t>50%</w:t>
            </w:r>
          </w:p>
        </w:tc>
        <w:tc>
          <w:tcPr>
            <w:tcW w:w="3210" w:type="dxa"/>
          </w:tcPr>
          <w:p w14:paraId="4C6BCE2C" w14:textId="3FA24A17" w:rsidR="00E34449" w:rsidRPr="00456DB7" w:rsidRDefault="00BB3ADB" w:rsidP="006732CF">
            <w:pPr>
              <w:pStyle w:val="11"/>
              <w:shd w:val="clear" w:color="auto" w:fill="auto"/>
              <w:spacing w:before="0" w:after="0" w:line="240" w:lineRule="auto"/>
              <w:ind w:firstLine="0"/>
              <w:jc w:val="center"/>
              <w:rPr>
                <w:iCs/>
                <w:sz w:val="28"/>
                <w:szCs w:val="24"/>
                <w:lang w:val="uk-UA"/>
              </w:rPr>
            </w:pPr>
            <w:r w:rsidRPr="00456DB7">
              <w:rPr>
                <w:iCs/>
                <w:sz w:val="28"/>
                <w:szCs w:val="24"/>
                <w:lang w:val="uk-UA"/>
              </w:rPr>
              <w:t>41,6%</w:t>
            </w:r>
          </w:p>
        </w:tc>
      </w:tr>
      <w:tr w:rsidR="00E34449" w:rsidRPr="00456DB7" w14:paraId="02979DA3" w14:textId="77777777" w:rsidTr="00456DB7">
        <w:tc>
          <w:tcPr>
            <w:tcW w:w="2972" w:type="dxa"/>
          </w:tcPr>
          <w:p w14:paraId="1C7B49D0" w14:textId="77777777" w:rsidR="00E34449" w:rsidRPr="00456DB7" w:rsidRDefault="00E34449" w:rsidP="006732CF">
            <w:pPr>
              <w:pStyle w:val="11"/>
              <w:shd w:val="clear" w:color="auto" w:fill="auto"/>
              <w:spacing w:before="0" w:after="0" w:line="240" w:lineRule="auto"/>
              <w:ind w:firstLine="0"/>
              <w:jc w:val="center"/>
              <w:rPr>
                <w:b/>
                <w:bCs/>
                <w:iCs/>
                <w:sz w:val="28"/>
                <w:szCs w:val="24"/>
                <w:lang w:val="uk-UA"/>
              </w:rPr>
            </w:pPr>
            <w:r w:rsidRPr="00456DB7">
              <w:rPr>
                <w:b/>
                <w:bCs/>
                <w:iCs/>
                <w:sz w:val="28"/>
                <w:szCs w:val="24"/>
                <w:lang w:val="uk-UA"/>
              </w:rPr>
              <w:t>Низький</w:t>
            </w:r>
          </w:p>
        </w:tc>
        <w:tc>
          <w:tcPr>
            <w:tcW w:w="3446" w:type="dxa"/>
          </w:tcPr>
          <w:p w14:paraId="40CB64CA" w14:textId="68BCF0AE" w:rsidR="00E34449" w:rsidRPr="00456DB7" w:rsidRDefault="00BB3ADB" w:rsidP="006732CF">
            <w:pPr>
              <w:pStyle w:val="11"/>
              <w:shd w:val="clear" w:color="auto" w:fill="auto"/>
              <w:spacing w:before="0" w:after="0" w:line="240" w:lineRule="auto"/>
              <w:ind w:firstLine="0"/>
              <w:jc w:val="center"/>
              <w:rPr>
                <w:iCs/>
                <w:sz w:val="28"/>
                <w:szCs w:val="24"/>
                <w:lang w:val="uk-UA"/>
              </w:rPr>
            </w:pPr>
            <w:r w:rsidRPr="00456DB7">
              <w:rPr>
                <w:iCs/>
                <w:sz w:val="28"/>
                <w:szCs w:val="24"/>
                <w:lang w:val="uk-UA"/>
              </w:rPr>
              <w:t>50%</w:t>
            </w:r>
          </w:p>
        </w:tc>
        <w:tc>
          <w:tcPr>
            <w:tcW w:w="3210" w:type="dxa"/>
          </w:tcPr>
          <w:p w14:paraId="55E66403" w14:textId="2FDB2F37" w:rsidR="00E34449" w:rsidRPr="00456DB7" w:rsidRDefault="00E34449" w:rsidP="006732CF">
            <w:pPr>
              <w:pStyle w:val="11"/>
              <w:shd w:val="clear" w:color="auto" w:fill="auto"/>
              <w:spacing w:before="0" w:after="0" w:line="240" w:lineRule="auto"/>
              <w:ind w:firstLine="0"/>
              <w:jc w:val="center"/>
              <w:rPr>
                <w:iCs/>
                <w:sz w:val="28"/>
                <w:szCs w:val="24"/>
                <w:lang w:val="uk-UA"/>
              </w:rPr>
            </w:pPr>
            <w:r w:rsidRPr="00456DB7">
              <w:rPr>
                <w:iCs/>
                <w:sz w:val="28"/>
                <w:szCs w:val="24"/>
                <w:lang w:val="uk-UA"/>
              </w:rPr>
              <w:t>0</w:t>
            </w:r>
            <w:r w:rsidR="00BB3ADB" w:rsidRPr="00456DB7">
              <w:rPr>
                <w:iCs/>
                <w:sz w:val="28"/>
                <w:szCs w:val="24"/>
                <w:lang w:val="uk-UA"/>
              </w:rPr>
              <w:t>%</w:t>
            </w:r>
          </w:p>
        </w:tc>
      </w:tr>
    </w:tbl>
    <w:p w14:paraId="2CC5F650" w14:textId="4FC00F16" w:rsidR="00A23448" w:rsidRDefault="00A23448" w:rsidP="00456FF0">
      <w:pPr>
        <w:spacing w:after="0" w:line="360" w:lineRule="auto"/>
        <w:jc w:val="center"/>
        <w:rPr>
          <w:rFonts w:ascii="Times New Roman" w:hAnsi="Times New Roman"/>
          <w:b/>
          <w:sz w:val="28"/>
        </w:rPr>
      </w:pPr>
    </w:p>
    <w:tbl>
      <w:tblPr>
        <w:tblStyle w:val="ac"/>
        <w:tblW w:w="0" w:type="auto"/>
        <w:jc w:val="center"/>
        <w:tblLook w:val="04A0" w:firstRow="1" w:lastRow="0" w:firstColumn="1" w:lastColumn="0" w:noHBand="0" w:noVBand="1"/>
      </w:tblPr>
      <w:tblGrid>
        <w:gridCol w:w="4686"/>
        <w:gridCol w:w="4673"/>
      </w:tblGrid>
      <w:tr w:rsidR="00A23448" w14:paraId="08377925" w14:textId="77777777" w:rsidTr="001B6122">
        <w:trPr>
          <w:trHeight w:val="4535"/>
          <w:jc w:val="center"/>
        </w:trPr>
        <w:tc>
          <w:tcPr>
            <w:tcW w:w="4686" w:type="dxa"/>
          </w:tcPr>
          <w:p w14:paraId="0F69B1F6" w14:textId="77777777" w:rsidR="00A23448" w:rsidRDefault="00A23448" w:rsidP="00A60375">
            <w:pPr>
              <w:tabs>
                <w:tab w:val="left" w:pos="5244"/>
              </w:tabs>
            </w:pPr>
            <w:r>
              <w:rPr>
                <w:noProof/>
              </w:rPr>
              <w:drawing>
                <wp:inline distT="0" distB="0" distL="0" distR="0" wp14:anchorId="532F3377" wp14:editId="2667231D">
                  <wp:extent cx="2834640" cy="2834640"/>
                  <wp:effectExtent l="0" t="0" r="3810" b="3810"/>
                  <wp:docPr id="38" name="Диаграмма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c>
          <w:tcPr>
            <w:tcW w:w="4673" w:type="dxa"/>
          </w:tcPr>
          <w:p w14:paraId="64DCDDD7" w14:textId="77777777" w:rsidR="00A23448" w:rsidRDefault="00A23448" w:rsidP="00A60375">
            <w:pPr>
              <w:tabs>
                <w:tab w:val="left" w:pos="5244"/>
              </w:tabs>
            </w:pPr>
            <w:r>
              <w:rPr>
                <w:noProof/>
              </w:rPr>
              <w:drawing>
                <wp:inline distT="0" distB="0" distL="0" distR="0" wp14:anchorId="3CE7540B" wp14:editId="5F1850DD">
                  <wp:extent cx="2735580" cy="2842260"/>
                  <wp:effectExtent l="0" t="0" r="7620" b="0"/>
                  <wp:docPr id="39" name="Диаграмма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bl>
    <w:p w14:paraId="697011BF" w14:textId="2A750A15" w:rsidR="00962B85" w:rsidRPr="00A23448" w:rsidRDefault="00A23448" w:rsidP="00752E62">
      <w:pPr>
        <w:spacing w:after="0" w:line="360" w:lineRule="auto"/>
        <w:jc w:val="center"/>
        <w:rPr>
          <w:iCs/>
          <w:noProof/>
        </w:rPr>
      </w:pPr>
      <w:r w:rsidRPr="00A23448">
        <w:rPr>
          <w:rFonts w:ascii="Times New Roman" w:hAnsi="Times New Roman"/>
          <w:b/>
          <w:sz w:val="28"/>
          <w:lang w:val="uk-UA"/>
        </w:rPr>
        <w:t xml:space="preserve">Рис. </w:t>
      </w:r>
      <w:r w:rsidR="00752E62">
        <w:rPr>
          <w:rFonts w:ascii="Times New Roman" w:hAnsi="Times New Roman"/>
          <w:b/>
          <w:sz w:val="28"/>
          <w:lang w:val="uk-UA"/>
        </w:rPr>
        <w:t>2</w:t>
      </w:r>
      <w:r w:rsidRPr="00A23448">
        <w:rPr>
          <w:rFonts w:ascii="Times New Roman" w:hAnsi="Times New Roman"/>
          <w:b/>
          <w:sz w:val="28"/>
          <w:lang w:val="uk-UA"/>
        </w:rPr>
        <w:t>.5. Результати виконання завдання 5. «Переказ тексту» (у %)</w:t>
      </w:r>
    </w:p>
    <w:p w14:paraId="7BD2D691" w14:textId="3F0C0CF8" w:rsidR="003E4121" w:rsidRDefault="003E4121" w:rsidP="003E4121">
      <w:pPr>
        <w:spacing w:after="0" w:line="360" w:lineRule="auto"/>
        <w:ind w:firstLine="709"/>
        <w:jc w:val="both"/>
        <w:rPr>
          <w:rFonts w:ascii="Times New Roman" w:hAnsi="Times New Roman"/>
          <w:sz w:val="28"/>
          <w:lang w:val="uk-UA"/>
        </w:rPr>
      </w:pPr>
    </w:p>
    <w:p w14:paraId="42DFBCD5" w14:textId="77777777" w:rsidR="00456DB7" w:rsidRPr="007B4F30" w:rsidRDefault="00456DB7" w:rsidP="00456DB7">
      <w:pPr>
        <w:spacing w:after="0" w:line="360" w:lineRule="auto"/>
        <w:ind w:firstLine="709"/>
        <w:jc w:val="both"/>
        <w:rPr>
          <w:rFonts w:ascii="Times New Roman" w:hAnsi="Times New Roman"/>
          <w:sz w:val="28"/>
          <w:lang w:val="uk-UA"/>
        </w:rPr>
      </w:pPr>
      <w:r w:rsidRPr="007B4F30">
        <w:rPr>
          <w:rFonts w:ascii="Times New Roman" w:hAnsi="Times New Roman"/>
          <w:sz w:val="28"/>
          <w:lang w:val="uk-UA"/>
        </w:rPr>
        <w:t>Аналіз виконання завдання щодо переказу тексту представлено у Таблиці</w:t>
      </w:r>
      <w:r>
        <w:rPr>
          <w:rFonts w:ascii="Times New Roman" w:hAnsi="Times New Roman"/>
          <w:sz w:val="28"/>
          <w:lang w:val="uk-UA"/>
        </w:rPr>
        <w:t> </w:t>
      </w:r>
      <w:r w:rsidRPr="007B4F30">
        <w:rPr>
          <w:rFonts w:ascii="Times New Roman" w:hAnsi="Times New Roman"/>
          <w:sz w:val="28"/>
          <w:lang w:val="uk-UA"/>
        </w:rPr>
        <w:t xml:space="preserve">2.5. та Рис. 2.5. Серед старших дошкільників із загальним недорозвитком мовлення жодна дитина не </w:t>
      </w:r>
      <w:proofErr w:type="spellStart"/>
      <w:r w:rsidRPr="007B4F30">
        <w:rPr>
          <w:rFonts w:ascii="Times New Roman" w:hAnsi="Times New Roman"/>
          <w:sz w:val="28"/>
          <w:lang w:val="uk-UA"/>
        </w:rPr>
        <w:t>продемонствувала</w:t>
      </w:r>
      <w:proofErr w:type="spellEnd"/>
      <w:r w:rsidRPr="007B4F30">
        <w:rPr>
          <w:rFonts w:ascii="Times New Roman" w:hAnsi="Times New Roman"/>
          <w:sz w:val="28"/>
          <w:lang w:val="uk-UA"/>
        </w:rPr>
        <w:t xml:space="preserve"> високий рівень виконання завдання. Однак, по 50% дітей </w:t>
      </w:r>
      <w:proofErr w:type="spellStart"/>
      <w:r w:rsidRPr="007B4F30">
        <w:rPr>
          <w:rFonts w:ascii="Times New Roman" w:hAnsi="Times New Roman"/>
          <w:sz w:val="28"/>
          <w:lang w:val="uk-UA"/>
        </w:rPr>
        <w:t>впроралися</w:t>
      </w:r>
      <w:proofErr w:type="spellEnd"/>
      <w:r w:rsidRPr="007B4F30">
        <w:rPr>
          <w:rFonts w:ascii="Times New Roman" w:hAnsi="Times New Roman"/>
          <w:sz w:val="28"/>
          <w:lang w:val="uk-UA"/>
        </w:rPr>
        <w:t xml:space="preserve"> із пробою на середньому на низькому рівнях. Серед дошкільників з типовим розвитком на високому рівні виконали завдання 58,3% та середньому 41,6% дітей.</w:t>
      </w:r>
      <w:r w:rsidRPr="007B4F30">
        <w:rPr>
          <w:rFonts w:ascii="Times New Roman" w:hAnsi="Times New Roman"/>
          <w:sz w:val="28"/>
        </w:rPr>
        <w:t xml:space="preserve"> </w:t>
      </w:r>
    </w:p>
    <w:p w14:paraId="053C078E" w14:textId="173F90C9" w:rsidR="00E06CB0" w:rsidRDefault="00C87A36" w:rsidP="003E4121">
      <w:pPr>
        <w:spacing w:after="0" w:line="360" w:lineRule="auto"/>
        <w:ind w:firstLine="709"/>
        <w:jc w:val="both"/>
        <w:rPr>
          <w:rFonts w:ascii="Times New Roman" w:hAnsi="Times New Roman"/>
          <w:sz w:val="28"/>
          <w:lang w:val="uk-UA"/>
        </w:rPr>
      </w:pPr>
      <w:r w:rsidRPr="007B4F30">
        <w:rPr>
          <w:rFonts w:ascii="Times New Roman" w:hAnsi="Times New Roman"/>
          <w:sz w:val="28"/>
          <w:lang w:val="uk-UA"/>
        </w:rPr>
        <w:t xml:space="preserve">У дітей експериментальної групи виникали значні труднощі під час переказу тексту, незважаючи на наявну картинку-схему до тексту. Дошкільники плуталися у змісті, </w:t>
      </w:r>
      <w:proofErr w:type="spellStart"/>
      <w:r w:rsidRPr="007B4F30">
        <w:rPr>
          <w:rFonts w:ascii="Times New Roman" w:hAnsi="Times New Roman"/>
          <w:sz w:val="28"/>
          <w:lang w:val="uk-UA"/>
        </w:rPr>
        <w:t>послідовносіт</w:t>
      </w:r>
      <w:proofErr w:type="spellEnd"/>
      <w:r w:rsidRPr="007B4F30">
        <w:rPr>
          <w:rFonts w:ascii="Times New Roman" w:hAnsi="Times New Roman"/>
          <w:sz w:val="28"/>
          <w:lang w:val="uk-UA"/>
        </w:rPr>
        <w:t xml:space="preserve"> подій, перестрибували з опису однієї події на іншу. Також були відмічені </w:t>
      </w:r>
      <w:proofErr w:type="spellStart"/>
      <w:r w:rsidRPr="007B4F30">
        <w:rPr>
          <w:rFonts w:ascii="Times New Roman" w:hAnsi="Times New Roman"/>
          <w:sz w:val="28"/>
          <w:lang w:val="uk-UA"/>
        </w:rPr>
        <w:t>аграматизми</w:t>
      </w:r>
      <w:proofErr w:type="spellEnd"/>
      <w:r w:rsidRPr="007B4F30">
        <w:rPr>
          <w:rFonts w:ascii="Times New Roman" w:hAnsi="Times New Roman"/>
          <w:sz w:val="28"/>
          <w:lang w:val="uk-UA"/>
        </w:rPr>
        <w:t xml:space="preserve"> та лексико-граматичні помилки. Речення стислі, де переважали іменники. </w:t>
      </w:r>
    </w:p>
    <w:p w14:paraId="0F8FB5D6" w14:textId="755C996C" w:rsidR="00C87A36" w:rsidRDefault="00E06CB0" w:rsidP="00E06CB0">
      <w:pPr>
        <w:rPr>
          <w:rFonts w:ascii="Times New Roman" w:hAnsi="Times New Roman"/>
          <w:sz w:val="28"/>
          <w:lang w:val="uk-UA"/>
        </w:rPr>
      </w:pPr>
      <w:r>
        <w:rPr>
          <w:rFonts w:ascii="Times New Roman" w:hAnsi="Times New Roman"/>
          <w:sz w:val="28"/>
          <w:lang w:val="uk-UA"/>
        </w:rPr>
        <w:br w:type="page"/>
      </w:r>
    </w:p>
    <w:p w14:paraId="2D0F9056" w14:textId="66C3EBDA" w:rsidR="00EE754C" w:rsidRPr="00EE754C" w:rsidRDefault="008A2E10" w:rsidP="003E4121">
      <w:pPr>
        <w:spacing w:after="0" w:line="360" w:lineRule="auto"/>
        <w:ind w:firstLine="709"/>
        <w:jc w:val="both"/>
        <w:rPr>
          <w:rFonts w:ascii="Times New Roman" w:hAnsi="Times New Roman"/>
          <w:sz w:val="28"/>
          <w:lang w:val="uk-UA"/>
        </w:rPr>
      </w:pPr>
      <w:r w:rsidRPr="007B4F30">
        <w:rPr>
          <w:rFonts w:ascii="Times New Roman" w:hAnsi="Times New Roman"/>
          <w:sz w:val="28"/>
          <w:lang w:val="uk-UA"/>
        </w:rPr>
        <w:lastRenderedPageBreak/>
        <w:t xml:space="preserve">У </w:t>
      </w:r>
      <w:r w:rsidR="003E4121">
        <w:rPr>
          <w:rFonts w:ascii="Times New Roman" w:hAnsi="Times New Roman"/>
          <w:sz w:val="28"/>
          <w:lang w:val="uk-UA"/>
        </w:rPr>
        <w:t xml:space="preserve">семи </w:t>
      </w:r>
      <w:r w:rsidRPr="007B4F30">
        <w:rPr>
          <w:rFonts w:ascii="Times New Roman" w:hAnsi="Times New Roman"/>
          <w:sz w:val="28"/>
          <w:lang w:val="uk-UA"/>
        </w:rPr>
        <w:t>старших</w:t>
      </w:r>
      <w:r w:rsidRPr="007B4F30">
        <w:rPr>
          <w:rFonts w:ascii="Times New Roman" w:hAnsi="Times New Roman"/>
          <w:sz w:val="28"/>
        </w:rPr>
        <w:t xml:space="preserve"> </w:t>
      </w:r>
      <w:proofErr w:type="spellStart"/>
      <w:r w:rsidRPr="007B4F30">
        <w:rPr>
          <w:rFonts w:ascii="Times New Roman" w:hAnsi="Times New Roman"/>
          <w:sz w:val="28"/>
        </w:rPr>
        <w:t>дошкільників</w:t>
      </w:r>
      <w:proofErr w:type="spellEnd"/>
      <w:r w:rsidRPr="007B4F30">
        <w:rPr>
          <w:rFonts w:ascii="Times New Roman" w:hAnsi="Times New Roman"/>
          <w:sz w:val="28"/>
        </w:rPr>
        <w:t xml:space="preserve"> </w:t>
      </w:r>
      <w:r w:rsidR="008D6A4A" w:rsidRPr="007B4F30">
        <w:rPr>
          <w:rFonts w:ascii="Times New Roman" w:hAnsi="Times New Roman"/>
          <w:sz w:val="28"/>
          <w:lang w:val="uk-UA"/>
        </w:rPr>
        <w:t>і</w:t>
      </w:r>
      <w:r w:rsidRPr="007B4F30">
        <w:rPr>
          <w:rFonts w:ascii="Times New Roman" w:hAnsi="Times New Roman"/>
          <w:sz w:val="28"/>
        </w:rPr>
        <w:t xml:space="preserve">з </w:t>
      </w:r>
      <w:proofErr w:type="spellStart"/>
      <w:r w:rsidRPr="007B4F30">
        <w:rPr>
          <w:rFonts w:ascii="Times New Roman" w:hAnsi="Times New Roman"/>
          <w:sz w:val="28"/>
        </w:rPr>
        <w:t>типовим</w:t>
      </w:r>
      <w:proofErr w:type="spellEnd"/>
      <w:r w:rsidRPr="007B4F30">
        <w:rPr>
          <w:rFonts w:ascii="Times New Roman" w:hAnsi="Times New Roman"/>
          <w:sz w:val="28"/>
        </w:rPr>
        <w:t xml:space="preserve"> </w:t>
      </w:r>
      <w:proofErr w:type="spellStart"/>
      <w:r w:rsidRPr="007B4F30">
        <w:rPr>
          <w:rFonts w:ascii="Times New Roman" w:hAnsi="Times New Roman"/>
          <w:sz w:val="28"/>
        </w:rPr>
        <w:t>розвитком</w:t>
      </w:r>
      <w:proofErr w:type="spellEnd"/>
      <w:r w:rsidRPr="007B4F30">
        <w:rPr>
          <w:rFonts w:ascii="Times New Roman" w:hAnsi="Times New Roman"/>
          <w:sz w:val="28"/>
        </w:rPr>
        <w:t xml:space="preserve"> не </w:t>
      </w:r>
      <w:proofErr w:type="spellStart"/>
      <w:r w:rsidRPr="007B4F30">
        <w:rPr>
          <w:rFonts w:ascii="Times New Roman" w:hAnsi="Times New Roman"/>
          <w:sz w:val="28"/>
        </w:rPr>
        <w:t>виникло</w:t>
      </w:r>
      <w:proofErr w:type="spellEnd"/>
      <w:r w:rsidRPr="007B4F30">
        <w:rPr>
          <w:rFonts w:ascii="Times New Roman" w:hAnsi="Times New Roman"/>
          <w:sz w:val="28"/>
          <w:lang w:val="uk-UA"/>
        </w:rPr>
        <w:t xml:space="preserve"> труднощів під час опису</w:t>
      </w:r>
      <w:r w:rsidR="008D6A4A" w:rsidRPr="007B4F30">
        <w:rPr>
          <w:rFonts w:ascii="Times New Roman" w:hAnsi="Times New Roman"/>
          <w:sz w:val="28"/>
          <w:lang w:val="uk-UA"/>
        </w:rPr>
        <w:t>. І</w:t>
      </w:r>
      <w:r w:rsidR="008B4401" w:rsidRPr="007B4F30">
        <w:rPr>
          <w:rFonts w:ascii="Times New Roman" w:hAnsi="Times New Roman"/>
          <w:sz w:val="28"/>
          <w:lang w:val="uk-UA"/>
        </w:rPr>
        <w:t>нші зазнали певн</w:t>
      </w:r>
      <w:r w:rsidR="008D6A4A" w:rsidRPr="007B4F30">
        <w:rPr>
          <w:rFonts w:ascii="Times New Roman" w:hAnsi="Times New Roman"/>
          <w:sz w:val="28"/>
          <w:lang w:val="uk-UA"/>
        </w:rPr>
        <w:t>их</w:t>
      </w:r>
      <w:r w:rsidR="008B4401" w:rsidRPr="007B4F30">
        <w:rPr>
          <w:rFonts w:ascii="Times New Roman" w:hAnsi="Times New Roman"/>
          <w:sz w:val="28"/>
          <w:lang w:val="uk-UA"/>
        </w:rPr>
        <w:t xml:space="preserve"> труднощі</w:t>
      </w:r>
      <w:r w:rsidR="008D6A4A" w:rsidRPr="007B4F30">
        <w:rPr>
          <w:rFonts w:ascii="Times New Roman" w:hAnsi="Times New Roman"/>
          <w:sz w:val="28"/>
          <w:lang w:val="uk-UA"/>
        </w:rPr>
        <w:t>в</w:t>
      </w:r>
      <w:r w:rsidR="008B4401" w:rsidRPr="007B4F30">
        <w:rPr>
          <w:rFonts w:ascii="Times New Roman" w:hAnsi="Times New Roman"/>
          <w:sz w:val="28"/>
          <w:lang w:val="uk-UA"/>
        </w:rPr>
        <w:t xml:space="preserve"> під час встановлення послідовності подій</w:t>
      </w:r>
      <w:r w:rsidR="008D6A4A" w:rsidRPr="007B4F30">
        <w:rPr>
          <w:rFonts w:ascii="Times New Roman" w:hAnsi="Times New Roman"/>
          <w:sz w:val="28"/>
          <w:lang w:val="uk-UA"/>
        </w:rPr>
        <w:t xml:space="preserve"> та </w:t>
      </w:r>
      <w:r w:rsidR="008B4401" w:rsidRPr="007B4F30">
        <w:rPr>
          <w:rFonts w:ascii="Times New Roman" w:hAnsi="Times New Roman"/>
          <w:sz w:val="28"/>
          <w:lang w:val="uk-UA"/>
        </w:rPr>
        <w:t>потребували допомоги експериментатора</w:t>
      </w:r>
      <w:r w:rsidR="008B4401">
        <w:rPr>
          <w:rFonts w:ascii="Times New Roman" w:hAnsi="Times New Roman"/>
          <w:sz w:val="28"/>
          <w:lang w:val="uk-UA"/>
        </w:rPr>
        <w:t>.</w:t>
      </w:r>
      <w:r>
        <w:rPr>
          <w:rFonts w:ascii="Times New Roman" w:hAnsi="Times New Roman"/>
          <w:sz w:val="28"/>
          <w:lang w:val="uk-UA"/>
        </w:rPr>
        <w:t xml:space="preserve"> </w:t>
      </w:r>
    </w:p>
    <w:p w14:paraId="11387BBD" w14:textId="12472940" w:rsidR="00EE754C" w:rsidRDefault="00955364" w:rsidP="003E4121">
      <w:pPr>
        <w:tabs>
          <w:tab w:val="left" w:pos="8400"/>
        </w:tabs>
        <w:spacing w:after="0" w:line="360" w:lineRule="auto"/>
        <w:ind w:firstLine="709"/>
        <w:jc w:val="both"/>
        <w:rPr>
          <w:rFonts w:ascii="Times New Roman" w:hAnsi="Times New Roman"/>
          <w:noProof/>
          <w:sz w:val="28"/>
          <w:lang w:val="uk-UA"/>
        </w:rPr>
      </w:pPr>
      <w:r>
        <w:rPr>
          <w:rFonts w:ascii="Times New Roman" w:hAnsi="Times New Roman"/>
          <w:noProof/>
          <w:sz w:val="28"/>
          <w:lang w:val="uk-UA"/>
        </w:rPr>
        <w:t>За аналізом загальних результатів було отримано числові дані представлені у Таблиці 2.6</w:t>
      </w:r>
      <w:r w:rsidR="006126BA">
        <w:rPr>
          <w:rFonts w:ascii="Times New Roman" w:hAnsi="Times New Roman"/>
          <w:noProof/>
          <w:sz w:val="28"/>
          <w:lang w:val="uk-UA"/>
        </w:rPr>
        <w:t>.</w:t>
      </w:r>
      <w:r>
        <w:rPr>
          <w:rFonts w:ascii="Times New Roman" w:hAnsi="Times New Roman"/>
          <w:noProof/>
          <w:sz w:val="28"/>
          <w:lang w:val="uk-UA"/>
        </w:rPr>
        <w:t xml:space="preserve"> та Рис. 2.6</w:t>
      </w:r>
      <w:r w:rsidR="006126BA">
        <w:rPr>
          <w:rFonts w:ascii="Times New Roman" w:hAnsi="Times New Roman"/>
          <w:noProof/>
          <w:sz w:val="28"/>
          <w:lang w:val="uk-UA"/>
        </w:rPr>
        <w:t>.</w:t>
      </w:r>
      <w:r>
        <w:rPr>
          <w:rFonts w:ascii="Times New Roman" w:hAnsi="Times New Roman"/>
          <w:noProof/>
          <w:sz w:val="28"/>
          <w:lang w:val="uk-UA"/>
        </w:rPr>
        <w:t xml:space="preserve"> </w:t>
      </w:r>
    </w:p>
    <w:p w14:paraId="11FB71FB" w14:textId="72EC5021" w:rsidR="00955364" w:rsidRDefault="00955364" w:rsidP="00955364">
      <w:pPr>
        <w:tabs>
          <w:tab w:val="left" w:pos="8400"/>
        </w:tabs>
        <w:jc w:val="right"/>
        <w:rPr>
          <w:rFonts w:ascii="Times New Roman" w:hAnsi="Times New Roman"/>
          <w:i/>
          <w:noProof/>
          <w:sz w:val="28"/>
          <w:lang w:val="uk-UA"/>
        </w:rPr>
      </w:pPr>
      <w:r w:rsidRPr="00955364">
        <w:rPr>
          <w:rFonts w:ascii="Times New Roman" w:hAnsi="Times New Roman"/>
          <w:i/>
          <w:noProof/>
          <w:sz w:val="28"/>
          <w:lang w:val="uk-UA"/>
        </w:rPr>
        <w:t>Таблиця 2.6</w:t>
      </w:r>
    </w:p>
    <w:p w14:paraId="3D0A194D" w14:textId="77777777" w:rsidR="00362288" w:rsidRDefault="00955364" w:rsidP="00980915">
      <w:pPr>
        <w:tabs>
          <w:tab w:val="left" w:pos="8400"/>
        </w:tabs>
        <w:spacing w:after="0" w:line="360" w:lineRule="auto"/>
        <w:jc w:val="center"/>
        <w:rPr>
          <w:rFonts w:ascii="Times New Roman" w:hAnsi="Times New Roman"/>
          <w:b/>
          <w:noProof/>
          <w:sz w:val="28"/>
          <w:lang w:val="uk-UA"/>
        </w:rPr>
      </w:pPr>
      <w:r>
        <w:rPr>
          <w:rFonts w:ascii="Times New Roman" w:hAnsi="Times New Roman"/>
          <w:b/>
          <w:noProof/>
          <w:sz w:val="28"/>
          <w:lang w:val="uk-UA"/>
        </w:rPr>
        <w:t xml:space="preserve">Загальні результати дослідження </w:t>
      </w:r>
      <w:r w:rsidR="00471A2F">
        <w:rPr>
          <w:rFonts w:ascii="Times New Roman" w:hAnsi="Times New Roman"/>
          <w:b/>
          <w:noProof/>
          <w:sz w:val="28"/>
          <w:lang w:val="uk-UA"/>
        </w:rPr>
        <w:t xml:space="preserve">стану сформованості </w:t>
      </w:r>
    </w:p>
    <w:p w14:paraId="7A00F145" w14:textId="78B7C4E9" w:rsidR="00955364" w:rsidRPr="00955364" w:rsidRDefault="00362288" w:rsidP="00980915">
      <w:pPr>
        <w:tabs>
          <w:tab w:val="left" w:pos="8400"/>
        </w:tabs>
        <w:spacing w:after="0" w:line="360" w:lineRule="auto"/>
        <w:jc w:val="center"/>
        <w:rPr>
          <w:rFonts w:ascii="Times New Roman" w:hAnsi="Times New Roman"/>
          <w:b/>
          <w:noProof/>
          <w:sz w:val="28"/>
          <w:lang w:val="uk-UA"/>
        </w:rPr>
      </w:pPr>
      <w:r>
        <w:rPr>
          <w:rFonts w:ascii="Times New Roman" w:hAnsi="Times New Roman"/>
          <w:b/>
          <w:noProof/>
          <w:sz w:val="28"/>
          <w:lang w:val="uk-UA"/>
        </w:rPr>
        <w:t xml:space="preserve">діалогічного </w:t>
      </w:r>
      <w:r w:rsidR="00471A2F">
        <w:rPr>
          <w:rFonts w:ascii="Times New Roman" w:hAnsi="Times New Roman"/>
          <w:b/>
          <w:noProof/>
          <w:sz w:val="28"/>
          <w:lang w:val="uk-UA"/>
        </w:rPr>
        <w:t xml:space="preserve">мовлення </w:t>
      </w:r>
    </w:p>
    <w:tbl>
      <w:tblPr>
        <w:tblStyle w:val="ac"/>
        <w:tblW w:w="0" w:type="auto"/>
        <w:tblLook w:val="04A0" w:firstRow="1" w:lastRow="0" w:firstColumn="1" w:lastColumn="0" w:noHBand="0" w:noVBand="1"/>
      </w:tblPr>
      <w:tblGrid>
        <w:gridCol w:w="2972"/>
        <w:gridCol w:w="3446"/>
        <w:gridCol w:w="3210"/>
      </w:tblGrid>
      <w:tr w:rsidR="00955364" w:rsidRPr="00456DB7" w14:paraId="5F0650C9" w14:textId="77777777" w:rsidTr="00456DB7">
        <w:trPr>
          <w:trHeight w:val="125"/>
        </w:trPr>
        <w:tc>
          <w:tcPr>
            <w:tcW w:w="2972" w:type="dxa"/>
          </w:tcPr>
          <w:p w14:paraId="66593EC3" w14:textId="77777777" w:rsidR="00955364" w:rsidRPr="00456DB7" w:rsidRDefault="00955364" w:rsidP="00A60375">
            <w:pPr>
              <w:pStyle w:val="11"/>
              <w:shd w:val="clear" w:color="auto" w:fill="auto"/>
              <w:spacing w:before="0" w:after="0" w:line="240" w:lineRule="auto"/>
              <w:ind w:firstLine="0"/>
              <w:jc w:val="center"/>
              <w:rPr>
                <w:b/>
                <w:iCs/>
                <w:sz w:val="28"/>
                <w:szCs w:val="24"/>
                <w:lang w:val="uk-UA"/>
              </w:rPr>
            </w:pPr>
            <w:r w:rsidRPr="00456DB7">
              <w:rPr>
                <w:b/>
                <w:iCs/>
                <w:sz w:val="28"/>
                <w:szCs w:val="24"/>
                <w:lang w:val="uk-UA"/>
              </w:rPr>
              <w:t>Рівні</w:t>
            </w:r>
          </w:p>
        </w:tc>
        <w:tc>
          <w:tcPr>
            <w:tcW w:w="3446" w:type="dxa"/>
          </w:tcPr>
          <w:p w14:paraId="08C9B335" w14:textId="77777777" w:rsidR="00955364" w:rsidRPr="00456DB7" w:rsidRDefault="00955364" w:rsidP="00A60375">
            <w:pPr>
              <w:pStyle w:val="11"/>
              <w:shd w:val="clear" w:color="auto" w:fill="auto"/>
              <w:spacing w:before="0" w:after="0" w:line="240" w:lineRule="auto"/>
              <w:ind w:firstLine="0"/>
              <w:jc w:val="center"/>
              <w:rPr>
                <w:b/>
                <w:iCs/>
                <w:sz w:val="28"/>
                <w:szCs w:val="24"/>
                <w:lang w:val="uk-UA"/>
              </w:rPr>
            </w:pPr>
            <w:r w:rsidRPr="00456DB7">
              <w:rPr>
                <w:b/>
                <w:iCs/>
                <w:sz w:val="28"/>
                <w:szCs w:val="24"/>
                <w:lang w:val="uk-UA"/>
              </w:rPr>
              <w:t>Експериментальна група</w:t>
            </w:r>
          </w:p>
        </w:tc>
        <w:tc>
          <w:tcPr>
            <w:tcW w:w="3210" w:type="dxa"/>
          </w:tcPr>
          <w:p w14:paraId="3CECAF1A" w14:textId="77777777" w:rsidR="00955364" w:rsidRPr="00456DB7" w:rsidRDefault="00955364" w:rsidP="00A60375">
            <w:pPr>
              <w:pStyle w:val="11"/>
              <w:shd w:val="clear" w:color="auto" w:fill="auto"/>
              <w:spacing w:before="0" w:after="0" w:line="240" w:lineRule="auto"/>
              <w:ind w:firstLine="0"/>
              <w:jc w:val="center"/>
              <w:rPr>
                <w:b/>
                <w:iCs/>
                <w:sz w:val="28"/>
                <w:szCs w:val="24"/>
                <w:lang w:val="uk-UA"/>
              </w:rPr>
            </w:pPr>
            <w:r w:rsidRPr="00456DB7">
              <w:rPr>
                <w:b/>
                <w:iCs/>
                <w:sz w:val="28"/>
                <w:szCs w:val="24"/>
                <w:lang w:val="uk-UA"/>
              </w:rPr>
              <w:t>Контрольна група</w:t>
            </w:r>
          </w:p>
        </w:tc>
      </w:tr>
      <w:tr w:rsidR="00955364" w:rsidRPr="00456DB7" w14:paraId="00A807EB" w14:textId="77777777" w:rsidTr="00456DB7">
        <w:tc>
          <w:tcPr>
            <w:tcW w:w="2972" w:type="dxa"/>
          </w:tcPr>
          <w:p w14:paraId="10560EC8" w14:textId="77777777" w:rsidR="00955364" w:rsidRPr="00456DB7" w:rsidRDefault="00955364" w:rsidP="00A60375">
            <w:pPr>
              <w:pStyle w:val="11"/>
              <w:shd w:val="clear" w:color="auto" w:fill="auto"/>
              <w:spacing w:before="0" w:after="0" w:line="240" w:lineRule="auto"/>
              <w:ind w:firstLine="0"/>
              <w:jc w:val="center"/>
              <w:rPr>
                <w:b/>
                <w:bCs/>
                <w:iCs/>
                <w:sz w:val="28"/>
                <w:szCs w:val="24"/>
                <w:lang w:val="uk-UA"/>
              </w:rPr>
            </w:pPr>
            <w:r w:rsidRPr="00456DB7">
              <w:rPr>
                <w:b/>
                <w:bCs/>
                <w:iCs/>
                <w:sz w:val="28"/>
                <w:szCs w:val="24"/>
                <w:lang w:val="uk-UA"/>
              </w:rPr>
              <w:t>Високий</w:t>
            </w:r>
          </w:p>
        </w:tc>
        <w:tc>
          <w:tcPr>
            <w:tcW w:w="3446" w:type="dxa"/>
          </w:tcPr>
          <w:p w14:paraId="5081C760" w14:textId="7F1A48F4" w:rsidR="00955364" w:rsidRPr="00456DB7" w:rsidRDefault="005A42A9" w:rsidP="00A60375">
            <w:pPr>
              <w:pStyle w:val="11"/>
              <w:shd w:val="clear" w:color="auto" w:fill="auto"/>
              <w:spacing w:before="0" w:after="0" w:line="240" w:lineRule="auto"/>
              <w:ind w:firstLine="0"/>
              <w:jc w:val="center"/>
              <w:rPr>
                <w:iCs/>
                <w:sz w:val="28"/>
                <w:szCs w:val="24"/>
                <w:lang w:val="uk-UA"/>
              </w:rPr>
            </w:pPr>
            <w:r w:rsidRPr="00456DB7">
              <w:rPr>
                <w:iCs/>
                <w:sz w:val="28"/>
                <w:szCs w:val="24"/>
                <w:lang w:val="uk-UA"/>
              </w:rPr>
              <w:t>8,3%</w:t>
            </w:r>
          </w:p>
        </w:tc>
        <w:tc>
          <w:tcPr>
            <w:tcW w:w="3210" w:type="dxa"/>
          </w:tcPr>
          <w:p w14:paraId="1DCA9AF9" w14:textId="3C699EC8" w:rsidR="00955364" w:rsidRPr="00456DB7" w:rsidRDefault="005A42A9" w:rsidP="00A60375">
            <w:pPr>
              <w:pStyle w:val="11"/>
              <w:shd w:val="clear" w:color="auto" w:fill="auto"/>
              <w:spacing w:before="0" w:after="0" w:line="240" w:lineRule="auto"/>
              <w:ind w:firstLine="0"/>
              <w:jc w:val="center"/>
              <w:rPr>
                <w:iCs/>
                <w:sz w:val="28"/>
                <w:szCs w:val="24"/>
                <w:lang w:val="uk-UA"/>
              </w:rPr>
            </w:pPr>
            <w:r w:rsidRPr="00456DB7">
              <w:rPr>
                <w:iCs/>
                <w:sz w:val="28"/>
                <w:szCs w:val="24"/>
                <w:lang w:val="uk-UA"/>
              </w:rPr>
              <w:t>75%</w:t>
            </w:r>
          </w:p>
        </w:tc>
      </w:tr>
      <w:tr w:rsidR="00955364" w:rsidRPr="00456DB7" w14:paraId="1348F498" w14:textId="77777777" w:rsidTr="00456DB7">
        <w:tc>
          <w:tcPr>
            <w:tcW w:w="2972" w:type="dxa"/>
          </w:tcPr>
          <w:p w14:paraId="49448475" w14:textId="77777777" w:rsidR="00955364" w:rsidRPr="00456DB7" w:rsidRDefault="00955364" w:rsidP="00A60375">
            <w:pPr>
              <w:pStyle w:val="11"/>
              <w:shd w:val="clear" w:color="auto" w:fill="auto"/>
              <w:spacing w:before="0" w:after="0" w:line="240" w:lineRule="auto"/>
              <w:ind w:firstLine="0"/>
              <w:jc w:val="center"/>
              <w:rPr>
                <w:b/>
                <w:bCs/>
                <w:iCs/>
                <w:sz w:val="28"/>
                <w:szCs w:val="24"/>
                <w:lang w:val="uk-UA"/>
              </w:rPr>
            </w:pPr>
            <w:r w:rsidRPr="00456DB7">
              <w:rPr>
                <w:b/>
                <w:bCs/>
                <w:iCs/>
                <w:sz w:val="28"/>
                <w:szCs w:val="24"/>
                <w:lang w:val="uk-UA"/>
              </w:rPr>
              <w:t>Середній</w:t>
            </w:r>
          </w:p>
        </w:tc>
        <w:tc>
          <w:tcPr>
            <w:tcW w:w="3446" w:type="dxa"/>
          </w:tcPr>
          <w:p w14:paraId="649A5E49" w14:textId="212F4317" w:rsidR="00955364" w:rsidRPr="00456DB7" w:rsidRDefault="005A42A9" w:rsidP="00A60375">
            <w:pPr>
              <w:pStyle w:val="11"/>
              <w:shd w:val="clear" w:color="auto" w:fill="auto"/>
              <w:spacing w:before="0" w:after="0" w:line="240" w:lineRule="auto"/>
              <w:ind w:firstLine="0"/>
              <w:jc w:val="center"/>
              <w:rPr>
                <w:iCs/>
                <w:sz w:val="28"/>
                <w:szCs w:val="24"/>
                <w:lang w:val="uk-UA"/>
              </w:rPr>
            </w:pPr>
            <w:r w:rsidRPr="00456DB7">
              <w:rPr>
                <w:iCs/>
                <w:sz w:val="28"/>
                <w:szCs w:val="24"/>
                <w:lang w:val="uk-UA"/>
              </w:rPr>
              <w:t>50%</w:t>
            </w:r>
          </w:p>
        </w:tc>
        <w:tc>
          <w:tcPr>
            <w:tcW w:w="3210" w:type="dxa"/>
          </w:tcPr>
          <w:p w14:paraId="111FFD66" w14:textId="4A0345D2" w:rsidR="00955364" w:rsidRPr="00456DB7" w:rsidRDefault="005A42A9" w:rsidP="00A60375">
            <w:pPr>
              <w:pStyle w:val="11"/>
              <w:shd w:val="clear" w:color="auto" w:fill="auto"/>
              <w:spacing w:before="0" w:after="0" w:line="240" w:lineRule="auto"/>
              <w:ind w:firstLine="0"/>
              <w:jc w:val="center"/>
              <w:rPr>
                <w:iCs/>
                <w:sz w:val="28"/>
                <w:szCs w:val="24"/>
                <w:lang w:val="uk-UA"/>
              </w:rPr>
            </w:pPr>
            <w:r w:rsidRPr="00456DB7">
              <w:rPr>
                <w:iCs/>
                <w:sz w:val="28"/>
                <w:szCs w:val="24"/>
                <w:lang w:val="uk-UA"/>
              </w:rPr>
              <w:t>25%</w:t>
            </w:r>
          </w:p>
        </w:tc>
      </w:tr>
      <w:tr w:rsidR="00955364" w:rsidRPr="00456DB7" w14:paraId="1C8043A4" w14:textId="77777777" w:rsidTr="00456DB7">
        <w:tc>
          <w:tcPr>
            <w:tcW w:w="2972" w:type="dxa"/>
          </w:tcPr>
          <w:p w14:paraId="70DC2A15" w14:textId="77777777" w:rsidR="00955364" w:rsidRPr="00456DB7" w:rsidRDefault="00955364" w:rsidP="00A60375">
            <w:pPr>
              <w:pStyle w:val="11"/>
              <w:shd w:val="clear" w:color="auto" w:fill="auto"/>
              <w:spacing w:before="0" w:after="0" w:line="240" w:lineRule="auto"/>
              <w:ind w:firstLine="0"/>
              <w:jc w:val="center"/>
              <w:rPr>
                <w:b/>
                <w:bCs/>
                <w:iCs/>
                <w:sz w:val="28"/>
                <w:szCs w:val="24"/>
                <w:lang w:val="uk-UA"/>
              </w:rPr>
            </w:pPr>
            <w:r w:rsidRPr="00456DB7">
              <w:rPr>
                <w:b/>
                <w:bCs/>
                <w:iCs/>
                <w:sz w:val="28"/>
                <w:szCs w:val="24"/>
                <w:lang w:val="uk-UA"/>
              </w:rPr>
              <w:t>Низький</w:t>
            </w:r>
          </w:p>
        </w:tc>
        <w:tc>
          <w:tcPr>
            <w:tcW w:w="3446" w:type="dxa"/>
          </w:tcPr>
          <w:p w14:paraId="494750AE" w14:textId="0A3F89DD" w:rsidR="00955364" w:rsidRPr="00456DB7" w:rsidRDefault="005A42A9" w:rsidP="00A60375">
            <w:pPr>
              <w:pStyle w:val="11"/>
              <w:shd w:val="clear" w:color="auto" w:fill="auto"/>
              <w:spacing w:before="0" w:after="0" w:line="240" w:lineRule="auto"/>
              <w:ind w:firstLine="0"/>
              <w:jc w:val="center"/>
              <w:rPr>
                <w:iCs/>
                <w:sz w:val="28"/>
                <w:szCs w:val="24"/>
                <w:lang w:val="uk-UA"/>
              </w:rPr>
            </w:pPr>
            <w:r w:rsidRPr="00456DB7">
              <w:rPr>
                <w:iCs/>
                <w:sz w:val="28"/>
                <w:szCs w:val="24"/>
                <w:lang w:val="uk-UA"/>
              </w:rPr>
              <w:t>41,4%</w:t>
            </w:r>
          </w:p>
        </w:tc>
        <w:tc>
          <w:tcPr>
            <w:tcW w:w="3210" w:type="dxa"/>
          </w:tcPr>
          <w:p w14:paraId="4FEEF029" w14:textId="2D2D8CB8" w:rsidR="00955364" w:rsidRPr="00456DB7" w:rsidRDefault="00955364" w:rsidP="00A60375">
            <w:pPr>
              <w:pStyle w:val="11"/>
              <w:shd w:val="clear" w:color="auto" w:fill="auto"/>
              <w:spacing w:before="0" w:after="0" w:line="240" w:lineRule="auto"/>
              <w:ind w:firstLine="0"/>
              <w:jc w:val="center"/>
              <w:rPr>
                <w:iCs/>
                <w:sz w:val="28"/>
                <w:szCs w:val="24"/>
                <w:lang w:val="uk-UA"/>
              </w:rPr>
            </w:pPr>
            <w:r w:rsidRPr="00456DB7">
              <w:rPr>
                <w:iCs/>
                <w:sz w:val="28"/>
                <w:szCs w:val="24"/>
                <w:lang w:val="uk-UA"/>
              </w:rPr>
              <w:t>0</w:t>
            </w:r>
            <w:r w:rsidR="005A42A9" w:rsidRPr="00456DB7">
              <w:rPr>
                <w:iCs/>
                <w:sz w:val="28"/>
                <w:szCs w:val="24"/>
                <w:lang w:val="uk-UA"/>
              </w:rPr>
              <w:t>%</w:t>
            </w:r>
          </w:p>
        </w:tc>
      </w:tr>
    </w:tbl>
    <w:p w14:paraId="7690676C" w14:textId="42BF5944" w:rsidR="00955364" w:rsidRDefault="00955364" w:rsidP="00955364">
      <w:pPr>
        <w:tabs>
          <w:tab w:val="left" w:pos="8400"/>
        </w:tabs>
        <w:jc w:val="center"/>
        <w:rPr>
          <w:rFonts w:ascii="Times New Roman" w:hAnsi="Times New Roman"/>
          <w:b/>
          <w:noProof/>
          <w:sz w:val="28"/>
          <w:lang w:val="uk-UA"/>
        </w:rPr>
      </w:pPr>
    </w:p>
    <w:tbl>
      <w:tblPr>
        <w:tblStyle w:val="ac"/>
        <w:tblW w:w="0" w:type="auto"/>
        <w:jc w:val="center"/>
        <w:tblLook w:val="04A0" w:firstRow="1" w:lastRow="0" w:firstColumn="1" w:lastColumn="0" w:noHBand="0" w:noVBand="1"/>
      </w:tblPr>
      <w:tblGrid>
        <w:gridCol w:w="4686"/>
        <w:gridCol w:w="4673"/>
      </w:tblGrid>
      <w:tr w:rsidR="00955364" w14:paraId="6D04EB24" w14:textId="77777777" w:rsidTr="001B6122">
        <w:trPr>
          <w:trHeight w:val="4535"/>
          <w:jc w:val="center"/>
        </w:trPr>
        <w:tc>
          <w:tcPr>
            <w:tcW w:w="4672" w:type="dxa"/>
            <w:tcBorders>
              <w:top w:val="single" w:sz="4" w:space="0" w:color="auto"/>
              <w:left w:val="single" w:sz="4" w:space="0" w:color="auto"/>
              <w:bottom w:val="single" w:sz="4" w:space="0" w:color="auto"/>
              <w:right w:val="single" w:sz="4" w:space="0" w:color="auto"/>
            </w:tcBorders>
            <w:hideMark/>
          </w:tcPr>
          <w:p w14:paraId="7EAA1EB8" w14:textId="4A667B8E" w:rsidR="00955364" w:rsidRDefault="00955364">
            <w:pPr>
              <w:tabs>
                <w:tab w:val="left" w:pos="5244"/>
              </w:tabs>
            </w:pPr>
            <w:r>
              <w:rPr>
                <w:noProof/>
              </w:rPr>
              <w:drawing>
                <wp:inline distT="0" distB="0" distL="0" distR="0" wp14:anchorId="426F5754" wp14:editId="4C3CCE67">
                  <wp:extent cx="2834640" cy="2834640"/>
                  <wp:effectExtent l="0" t="0" r="3810" b="381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c>
          <w:tcPr>
            <w:tcW w:w="4673" w:type="dxa"/>
            <w:tcBorders>
              <w:top w:val="single" w:sz="4" w:space="0" w:color="auto"/>
              <w:left w:val="single" w:sz="4" w:space="0" w:color="auto"/>
              <w:bottom w:val="single" w:sz="4" w:space="0" w:color="auto"/>
              <w:right w:val="single" w:sz="4" w:space="0" w:color="auto"/>
            </w:tcBorders>
            <w:hideMark/>
          </w:tcPr>
          <w:p w14:paraId="5F697D9D" w14:textId="5C3E23D2" w:rsidR="00955364" w:rsidRDefault="00955364">
            <w:pPr>
              <w:tabs>
                <w:tab w:val="left" w:pos="5244"/>
              </w:tabs>
            </w:pPr>
            <w:r>
              <w:rPr>
                <w:noProof/>
              </w:rPr>
              <w:drawing>
                <wp:inline distT="0" distB="0" distL="0" distR="0" wp14:anchorId="447604FC" wp14:editId="3831C68B">
                  <wp:extent cx="2735580" cy="2842260"/>
                  <wp:effectExtent l="0" t="0" r="7620"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r>
    </w:tbl>
    <w:p w14:paraId="7400F8E1" w14:textId="03A5852A" w:rsidR="00C87A36" w:rsidRDefault="00955364" w:rsidP="00980915">
      <w:pPr>
        <w:tabs>
          <w:tab w:val="left" w:pos="8400"/>
        </w:tabs>
        <w:spacing w:after="0" w:line="360" w:lineRule="auto"/>
        <w:jc w:val="center"/>
        <w:rPr>
          <w:rFonts w:ascii="Times New Roman" w:hAnsi="Times New Roman"/>
          <w:b/>
          <w:noProof/>
          <w:sz w:val="28"/>
          <w:lang w:val="uk-UA"/>
        </w:rPr>
      </w:pPr>
      <w:r w:rsidRPr="00955364">
        <w:rPr>
          <w:rFonts w:ascii="Times New Roman" w:hAnsi="Times New Roman"/>
          <w:b/>
          <w:noProof/>
          <w:sz w:val="28"/>
          <w:lang w:val="uk-UA"/>
        </w:rPr>
        <w:t>Рис.</w:t>
      </w:r>
      <w:r w:rsidR="00362288">
        <w:rPr>
          <w:rFonts w:ascii="Times New Roman" w:hAnsi="Times New Roman"/>
          <w:b/>
          <w:noProof/>
          <w:sz w:val="28"/>
          <w:lang w:val="uk-UA"/>
        </w:rPr>
        <w:t xml:space="preserve"> </w:t>
      </w:r>
      <w:r w:rsidRPr="00955364">
        <w:rPr>
          <w:rFonts w:ascii="Times New Roman" w:hAnsi="Times New Roman"/>
          <w:b/>
          <w:noProof/>
          <w:sz w:val="28"/>
          <w:lang w:val="uk-UA"/>
        </w:rPr>
        <w:t>2.6</w:t>
      </w:r>
      <w:r w:rsidR="00C87A36">
        <w:rPr>
          <w:rFonts w:ascii="Times New Roman" w:hAnsi="Times New Roman"/>
          <w:b/>
          <w:noProof/>
          <w:sz w:val="28"/>
          <w:lang w:val="uk-UA"/>
        </w:rPr>
        <w:t>.</w:t>
      </w:r>
      <w:r w:rsidRPr="00955364">
        <w:rPr>
          <w:rFonts w:ascii="Times New Roman" w:hAnsi="Times New Roman"/>
          <w:b/>
          <w:noProof/>
          <w:sz w:val="28"/>
          <w:lang w:val="uk-UA"/>
        </w:rPr>
        <w:t xml:space="preserve"> </w:t>
      </w:r>
      <w:r w:rsidR="00C87A36">
        <w:rPr>
          <w:rFonts w:ascii="Times New Roman" w:hAnsi="Times New Roman"/>
          <w:b/>
          <w:noProof/>
          <w:sz w:val="28"/>
          <w:lang w:val="uk-UA"/>
        </w:rPr>
        <w:t xml:space="preserve">Загальні результати дослідження стану сформованості </w:t>
      </w:r>
    </w:p>
    <w:p w14:paraId="67351B1B" w14:textId="7FF25E91" w:rsidR="007B462C" w:rsidRPr="00906589" w:rsidRDefault="00C87A36" w:rsidP="00980915">
      <w:pPr>
        <w:tabs>
          <w:tab w:val="left" w:pos="8400"/>
        </w:tabs>
        <w:spacing w:after="0" w:line="360" w:lineRule="auto"/>
        <w:jc w:val="center"/>
        <w:rPr>
          <w:rFonts w:ascii="Times New Roman" w:hAnsi="Times New Roman"/>
          <w:b/>
          <w:noProof/>
          <w:sz w:val="28"/>
          <w:lang w:val="uk-UA"/>
        </w:rPr>
      </w:pPr>
      <w:r>
        <w:rPr>
          <w:rFonts w:ascii="Times New Roman" w:hAnsi="Times New Roman"/>
          <w:b/>
          <w:noProof/>
          <w:sz w:val="28"/>
          <w:lang w:val="uk-UA"/>
        </w:rPr>
        <w:t xml:space="preserve">діалогічного мовлення </w:t>
      </w:r>
      <w:r w:rsidR="00955364" w:rsidRPr="00955364">
        <w:rPr>
          <w:rFonts w:ascii="Times New Roman" w:hAnsi="Times New Roman"/>
          <w:b/>
          <w:noProof/>
          <w:sz w:val="28"/>
          <w:lang w:val="uk-UA"/>
        </w:rPr>
        <w:t>(у %)</w:t>
      </w:r>
    </w:p>
    <w:p w14:paraId="55B297CF" w14:textId="77777777" w:rsidR="00906589" w:rsidRPr="007B283E" w:rsidRDefault="00906589" w:rsidP="00906589">
      <w:pPr>
        <w:spacing w:after="0" w:line="360" w:lineRule="auto"/>
        <w:ind w:firstLine="567"/>
        <w:jc w:val="both"/>
        <w:rPr>
          <w:rFonts w:ascii="Times New Roman" w:hAnsi="Times New Roman" w:cs="Times New Roman"/>
          <w:sz w:val="28"/>
          <w:lang w:val="uk-UA"/>
        </w:rPr>
      </w:pPr>
    </w:p>
    <w:p w14:paraId="7B5DCCD9" w14:textId="53B7252A" w:rsidR="007B462C" w:rsidRDefault="007B462C" w:rsidP="00C87A36">
      <w:pPr>
        <w:spacing w:after="0" w:line="360" w:lineRule="auto"/>
        <w:ind w:firstLine="709"/>
        <w:jc w:val="both"/>
        <w:rPr>
          <w:rFonts w:ascii="Times New Roman" w:hAnsi="Times New Roman" w:cs="Times New Roman"/>
          <w:sz w:val="28"/>
          <w:lang w:val="uk-UA"/>
        </w:rPr>
      </w:pPr>
      <w:r w:rsidRPr="00C90C19">
        <w:rPr>
          <w:rFonts w:ascii="Times New Roman" w:hAnsi="Times New Roman" w:cs="Times New Roman"/>
          <w:sz w:val="28"/>
          <w:lang w:val="uk-UA"/>
        </w:rPr>
        <w:t xml:space="preserve">Із наведених даних </w:t>
      </w:r>
      <w:r w:rsidR="00C87A36" w:rsidRPr="00C90C19">
        <w:rPr>
          <w:rFonts w:ascii="Times New Roman" w:hAnsi="Times New Roman" w:cs="Times New Roman"/>
          <w:sz w:val="28"/>
          <w:lang w:val="uk-UA"/>
        </w:rPr>
        <w:t>Т</w:t>
      </w:r>
      <w:r w:rsidRPr="00C90C19">
        <w:rPr>
          <w:rFonts w:ascii="Times New Roman" w:hAnsi="Times New Roman" w:cs="Times New Roman"/>
          <w:sz w:val="28"/>
          <w:lang w:val="uk-UA"/>
        </w:rPr>
        <w:t>аблиц</w:t>
      </w:r>
      <w:r w:rsidR="00A60375" w:rsidRPr="00C90C19">
        <w:rPr>
          <w:rFonts w:ascii="Times New Roman" w:hAnsi="Times New Roman" w:cs="Times New Roman"/>
          <w:sz w:val="28"/>
          <w:lang w:val="uk-UA"/>
        </w:rPr>
        <w:t>і 2.6</w:t>
      </w:r>
      <w:r w:rsidR="00C87A36" w:rsidRPr="00C90C19">
        <w:rPr>
          <w:rFonts w:ascii="Times New Roman" w:hAnsi="Times New Roman" w:cs="Times New Roman"/>
          <w:sz w:val="28"/>
          <w:lang w:val="uk-UA"/>
        </w:rPr>
        <w:t>.</w:t>
      </w:r>
      <w:r w:rsidRPr="00C90C19">
        <w:rPr>
          <w:rFonts w:ascii="Times New Roman" w:hAnsi="Times New Roman" w:cs="Times New Roman"/>
          <w:sz w:val="28"/>
          <w:lang w:val="uk-UA"/>
        </w:rPr>
        <w:t xml:space="preserve"> та </w:t>
      </w:r>
      <w:r w:rsidR="00C87A36" w:rsidRPr="00C90C19">
        <w:rPr>
          <w:rFonts w:ascii="Times New Roman" w:hAnsi="Times New Roman" w:cs="Times New Roman"/>
          <w:sz w:val="28"/>
          <w:lang w:val="uk-UA"/>
        </w:rPr>
        <w:t>Р</w:t>
      </w:r>
      <w:r w:rsidR="00A60375" w:rsidRPr="00C90C19">
        <w:rPr>
          <w:rFonts w:ascii="Times New Roman" w:hAnsi="Times New Roman" w:cs="Times New Roman"/>
          <w:sz w:val="28"/>
          <w:lang w:val="uk-UA"/>
        </w:rPr>
        <w:t>ис. 2.6</w:t>
      </w:r>
      <w:r w:rsidR="00C87A36" w:rsidRPr="00C90C19">
        <w:rPr>
          <w:rFonts w:ascii="Times New Roman" w:hAnsi="Times New Roman" w:cs="Times New Roman"/>
          <w:sz w:val="28"/>
          <w:lang w:val="uk-UA"/>
        </w:rPr>
        <w:t xml:space="preserve">. </w:t>
      </w:r>
      <w:r w:rsidRPr="00C90C19">
        <w:rPr>
          <w:rFonts w:ascii="Times New Roman" w:hAnsi="Times New Roman" w:cs="Times New Roman"/>
          <w:sz w:val="28"/>
          <w:lang w:val="uk-UA"/>
        </w:rPr>
        <w:t xml:space="preserve">можемо констатувати, що </w:t>
      </w:r>
      <w:r w:rsidR="00A60375" w:rsidRPr="00C90C19">
        <w:rPr>
          <w:rFonts w:ascii="Times New Roman" w:hAnsi="Times New Roman" w:cs="Times New Roman"/>
          <w:sz w:val="28"/>
          <w:lang w:val="uk-UA"/>
        </w:rPr>
        <w:t xml:space="preserve">у дітей із загальним недорозвитком мовлення знижений рівень </w:t>
      </w:r>
      <w:proofErr w:type="spellStart"/>
      <w:r w:rsidR="00A60375" w:rsidRPr="00C90C19">
        <w:rPr>
          <w:rFonts w:ascii="Times New Roman" w:hAnsi="Times New Roman" w:cs="Times New Roman"/>
          <w:sz w:val="28"/>
          <w:lang w:val="uk-UA"/>
        </w:rPr>
        <w:t>сформованіості</w:t>
      </w:r>
      <w:proofErr w:type="spellEnd"/>
      <w:r w:rsidR="00A60375" w:rsidRPr="00C90C19">
        <w:rPr>
          <w:rFonts w:ascii="Times New Roman" w:hAnsi="Times New Roman" w:cs="Times New Roman"/>
          <w:sz w:val="28"/>
          <w:lang w:val="uk-UA"/>
        </w:rPr>
        <w:t xml:space="preserve"> діалог</w:t>
      </w:r>
      <w:r w:rsidR="00906589" w:rsidRPr="00C90C19">
        <w:rPr>
          <w:rFonts w:ascii="Times New Roman" w:hAnsi="Times New Roman" w:cs="Times New Roman"/>
          <w:sz w:val="28"/>
          <w:lang w:val="uk-UA"/>
        </w:rPr>
        <w:t>у та діалогічних умінь і навичок, порівняно з їхніми однолітками</w:t>
      </w:r>
      <w:r w:rsidR="00A60375" w:rsidRPr="00C90C19">
        <w:rPr>
          <w:rFonts w:ascii="Times New Roman" w:hAnsi="Times New Roman" w:cs="Times New Roman"/>
          <w:sz w:val="28"/>
          <w:lang w:val="uk-UA"/>
        </w:rPr>
        <w:t xml:space="preserve"> із типовим розвитком</w:t>
      </w:r>
      <w:r w:rsidR="00906589" w:rsidRPr="00C90C19">
        <w:rPr>
          <w:rFonts w:ascii="Times New Roman" w:hAnsi="Times New Roman" w:cs="Times New Roman"/>
          <w:sz w:val="28"/>
          <w:lang w:val="uk-UA"/>
        </w:rPr>
        <w:t xml:space="preserve">. У дітей ЗНМ діалогічне мовлення сформоване на високому рівні лише у </w:t>
      </w:r>
      <w:r w:rsidR="00DD2F6D">
        <w:rPr>
          <w:rFonts w:ascii="Times New Roman" w:hAnsi="Times New Roman" w:cs="Times New Roman"/>
          <w:sz w:val="28"/>
          <w:lang w:val="uk-UA"/>
        </w:rPr>
        <w:t>8</w:t>
      </w:r>
      <w:r w:rsidR="00906589" w:rsidRPr="00C90C19">
        <w:rPr>
          <w:rFonts w:ascii="Times New Roman" w:hAnsi="Times New Roman" w:cs="Times New Roman"/>
          <w:sz w:val="28"/>
          <w:lang w:val="uk-UA"/>
        </w:rPr>
        <w:t>,</w:t>
      </w:r>
      <w:r w:rsidR="00DD2F6D">
        <w:rPr>
          <w:rFonts w:ascii="Times New Roman" w:hAnsi="Times New Roman" w:cs="Times New Roman"/>
          <w:sz w:val="28"/>
          <w:lang w:val="uk-UA"/>
        </w:rPr>
        <w:t>3</w:t>
      </w:r>
      <w:r w:rsidR="00906589" w:rsidRPr="00C90C19">
        <w:rPr>
          <w:rFonts w:ascii="Times New Roman" w:hAnsi="Times New Roman" w:cs="Times New Roman"/>
          <w:sz w:val="28"/>
          <w:lang w:val="uk-UA"/>
        </w:rPr>
        <w:t>% діт</w:t>
      </w:r>
      <w:r w:rsidR="005A42A9">
        <w:rPr>
          <w:rFonts w:ascii="Times New Roman" w:hAnsi="Times New Roman" w:cs="Times New Roman"/>
          <w:sz w:val="28"/>
          <w:lang w:val="uk-UA"/>
        </w:rPr>
        <w:t>ей</w:t>
      </w:r>
      <w:r w:rsidR="00906589" w:rsidRPr="00C90C19">
        <w:rPr>
          <w:rFonts w:ascii="Times New Roman" w:hAnsi="Times New Roman" w:cs="Times New Roman"/>
          <w:sz w:val="28"/>
          <w:lang w:val="uk-UA"/>
        </w:rPr>
        <w:t xml:space="preserve">, у однолітків з типовим розвитком результат досягає </w:t>
      </w:r>
      <w:r w:rsidR="00DD2F6D">
        <w:rPr>
          <w:rFonts w:ascii="Times New Roman" w:hAnsi="Times New Roman" w:cs="Times New Roman"/>
          <w:sz w:val="28"/>
          <w:lang w:val="uk-UA"/>
        </w:rPr>
        <w:t>75</w:t>
      </w:r>
      <w:r w:rsidR="00906589" w:rsidRPr="00C90C19">
        <w:rPr>
          <w:rFonts w:ascii="Times New Roman" w:hAnsi="Times New Roman" w:cs="Times New Roman"/>
          <w:sz w:val="28"/>
          <w:lang w:val="uk-UA"/>
        </w:rPr>
        <w:t>%</w:t>
      </w:r>
      <w:r w:rsidR="00C87A36" w:rsidRPr="00C90C19">
        <w:rPr>
          <w:rFonts w:ascii="Times New Roman" w:hAnsi="Times New Roman" w:cs="Times New Roman"/>
          <w:sz w:val="28"/>
          <w:lang w:val="uk-UA"/>
        </w:rPr>
        <w:t xml:space="preserve"> </w:t>
      </w:r>
      <w:r w:rsidR="00C87A36" w:rsidRPr="00C90C19">
        <w:rPr>
          <w:rFonts w:ascii="Times New Roman" w:hAnsi="Times New Roman" w:cs="Times New Roman"/>
          <w:sz w:val="28"/>
          <w:lang w:val="uk-UA"/>
        </w:rPr>
        <w:lastRenderedPageBreak/>
        <w:t>дошкільників. С</w:t>
      </w:r>
      <w:r w:rsidR="00906589" w:rsidRPr="00C90C19">
        <w:rPr>
          <w:rFonts w:ascii="Times New Roman" w:hAnsi="Times New Roman" w:cs="Times New Roman"/>
          <w:sz w:val="28"/>
          <w:lang w:val="uk-UA"/>
        </w:rPr>
        <w:t xml:space="preserve">ередній рівень </w:t>
      </w:r>
      <w:r w:rsidR="00C87A36" w:rsidRPr="00C90C19">
        <w:rPr>
          <w:rFonts w:ascii="Times New Roman" w:hAnsi="Times New Roman" w:cs="Times New Roman"/>
          <w:sz w:val="28"/>
          <w:lang w:val="uk-UA"/>
        </w:rPr>
        <w:t>притаманний</w:t>
      </w:r>
      <w:r w:rsidR="005A42A9">
        <w:rPr>
          <w:rFonts w:ascii="Times New Roman" w:hAnsi="Times New Roman" w:cs="Times New Roman"/>
          <w:sz w:val="28"/>
          <w:lang w:val="uk-UA"/>
        </w:rPr>
        <w:t xml:space="preserve"> </w:t>
      </w:r>
      <w:r w:rsidR="00551867">
        <w:rPr>
          <w:rFonts w:ascii="Times New Roman" w:hAnsi="Times New Roman" w:cs="Times New Roman"/>
          <w:sz w:val="28"/>
          <w:lang w:val="uk-UA"/>
        </w:rPr>
        <w:t>50</w:t>
      </w:r>
      <w:r w:rsidR="00906589" w:rsidRPr="00C90C19">
        <w:rPr>
          <w:rFonts w:ascii="Times New Roman" w:hAnsi="Times New Roman" w:cs="Times New Roman"/>
          <w:sz w:val="28"/>
          <w:lang w:val="uk-UA"/>
        </w:rPr>
        <w:t xml:space="preserve">% </w:t>
      </w:r>
      <w:r w:rsidR="00C87A36" w:rsidRPr="00C90C19">
        <w:rPr>
          <w:rFonts w:ascii="Times New Roman" w:hAnsi="Times New Roman" w:cs="Times New Roman"/>
          <w:sz w:val="28"/>
          <w:lang w:val="uk-UA"/>
        </w:rPr>
        <w:t>з пору</w:t>
      </w:r>
      <w:r w:rsidR="00C90C19" w:rsidRPr="00C90C19">
        <w:rPr>
          <w:rFonts w:ascii="Times New Roman" w:hAnsi="Times New Roman" w:cs="Times New Roman"/>
          <w:sz w:val="28"/>
          <w:lang w:val="uk-UA"/>
        </w:rPr>
        <w:t>ш</w:t>
      </w:r>
      <w:r w:rsidR="00C87A36" w:rsidRPr="00C90C19">
        <w:rPr>
          <w:rFonts w:ascii="Times New Roman" w:hAnsi="Times New Roman" w:cs="Times New Roman"/>
          <w:sz w:val="28"/>
          <w:lang w:val="uk-UA"/>
        </w:rPr>
        <w:t>еннями мовлення та 2</w:t>
      </w:r>
      <w:r w:rsidR="00551867">
        <w:rPr>
          <w:rFonts w:ascii="Times New Roman" w:hAnsi="Times New Roman" w:cs="Times New Roman"/>
          <w:sz w:val="28"/>
          <w:lang w:val="uk-UA"/>
        </w:rPr>
        <w:t>5</w:t>
      </w:r>
      <w:r w:rsidR="00C87A36" w:rsidRPr="00C90C19">
        <w:rPr>
          <w:rFonts w:ascii="Times New Roman" w:hAnsi="Times New Roman" w:cs="Times New Roman"/>
          <w:sz w:val="28"/>
          <w:lang w:val="uk-UA"/>
        </w:rPr>
        <w:t xml:space="preserve">% </w:t>
      </w:r>
      <w:r w:rsidR="00906589" w:rsidRPr="00C90C19">
        <w:rPr>
          <w:rFonts w:ascii="Times New Roman" w:hAnsi="Times New Roman" w:cs="Times New Roman"/>
          <w:sz w:val="28"/>
          <w:lang w:val="uk-UA"/>
        </w:rPr>
        <w:t>з типовим розвитком</w:t>
      </w:r>
      <w:r w:rsidR="00C87A36" w:rsidRPr="00C90C19">
        <w:rPr>
          <w:rFonts w:ascii="Times New Roman" w:hAnsi="Times New Roman" w:cs="Times New Roman"/>
          <w:sz w:val="28"/>
          <w:lang w:val="uk-UA"/>
        </w:rPr>
        <w:t>.</w:t>
      </w:r>
      <w:r w:rsidR="00906589" w:rsidRPr="00C90C19">
        <w:rPr>
          <w:rFonts w:ascii="Times New Roman" w:hAnsi="Times New Roman" w:cs="Times New Roman"/>
          <w:sz w:val="28"/>
          <w:lang w:val="uk-UA"/>
        </w:rPr>
        <w:t xml:space="preserve"> Що стосується низького рівня, то у </w:t>
      </w:r>
      <w:r w:rsidR="00C87A36" w:rsidRPr="00C90C19">
        <w:rPr>
          <w:rFonts w:ascii="Times New Roman" w:hAnsi="Times New Roman" w:cs="Times New Roman"/>
          <w:sz w:val="28"/>
          <w:lang w:val="uk-UA"/>
        </w:rPr>
        <w:t>старших дошкільників</w:t>
      </w:r>
      <w:r w:rsidR="00906589" w:rsidRPr="00C90C19">
        <w:rPr>
          <w:rFonts w:ascii="Times New Roman" w:hAnsi="Times New Roman" w:cs="Times New Roman"/>
          <w:sz w:val="28"/>
          <w:lang w:val="uk-UA"/>
        </w:rPr>
        <w:t xml:space="preserve"> із загальним недорозвитком мовлення він </w:t>
      </w:r>
      <w:r w:rsidR="00C87A36" w:rsidRPr="00C90C19">
        <w:rPr>
          <w:rFonts w:ascii="Times New Roman" w:hAnsi="Times New Roman" w:cs="Times New Roman"/>
          <w:sz w:val="28"/>
          <w:lang w:val="uk-UA"/>
        </w:rPr>
        <w:t xml:space="preserve">у </w:t>
      </w:r>
      <w:r w:rsidR="00906589" w:rsidRPr="00C90C19">
        <w:rPr>
          <w:rFonts w:ascii="Times New Roman" w:hAnsi="Times New Roman" w:cs="Times New Roman"/>
          <w:sz w:val="28"/>
          <w:lang w:val="uk-UA"/>
        </w:rPr>
        <w:t>4</w:t>
      </w:r>
      <w:r w:rsidR="00551867">
        <w:rPr>
          <w:rFonts w:ascii="Times New Roman" w:hAnsi="Times New Roman" w:cs="Times New Roman"/>
          <w:sz w:val="28"/>
          <w:lang w:val="uk-UA"/>
        </w:rPr>
        <w:t>1,4</w:t>
      </w:r>
      <w:r w:rsidR="00906589" w:rsidRPr="00C90C19">
        <w:rPr>
          <w:rFonts w:ascii="Times New Roman" w:hAnsi="Times New Roman" w:cs="Times New Roman"/>
          <w:sz w:val="28"/>
          <w:lang w:val="uk-UA"/>
        </w:rPr>
        <w:t xml:space="preserve">%, а у </w:t>
      </w:r>
      <w:r w:rsidR="00C90C19" w:rsidRPr="00C90C19">
        <w:rPr>
          <w:rFonts w:ascii="Times New Roman" w:hAnsi="Times New Roman" w:cs="Times New Roman"/>
          <w:sz w:val="28"/>
          <w:lang w:val="uk-UA"/>
        </w:rPr>
        <w:t xml:space="preserve">їх </w:t>
      </w:r>
      <w:proofErr w:type="spellStart"/>
      <w:r w:rsidR="00906589" w:rsidRPr="00C90C19">
        <w:rPr>
          <w:rFonts w:ascii="Times New Roman" w:hAnsi="Times New Roman" w:cs="Times New Roman"/>
          <w:sz w:val="28"/>
          <w:lang w:val="uk-UA"/>
        </w:rPr>
        <w:t>однолітів</w:t>
      </w:r>
      <w:proofErr w:type="spellEnd"/>
      <w:r w:rsidR="00906589" w:rsidRPr="00C90C19">
        <w:rPr>
          <w:rFonts w:ascii="Times New Roman" w:hAnsi="Times New Roman" w:cs="Times New Roman"/>
          <w:sz w:val="28"/>
          <w:lang w:val="uk-UA"/>
        </w:rPr>
        <w:t xml:space="preserve"> з </w:t>
      </w:r>
      <w:r w:rsidR="00C90C19" w:rsidRPr="00C90C19">
        <w:rPr>
          <w:rFonts w:ascii="Times New Roman" w:hAnsi="Times New Roman" w:cs="Times New Roman"/>
          <w:sz w:val="28"/>
          <w:lang w:val="uk-UA"/>
        </w:rPr>
        <w:t xml:space="preserve">контрольної групи </w:t>
      </w:r>
      <w:r w:rsidR="00906589" w:rsidRPr="00C90C19">
        <w:rPr>
          <w:rFonts w:ascii="Times New Roman" w:hAnsi="Times New Roman" w:cs="Times New Roman"/>
          <w:sz w:val="28"/>
          <w:lang w:val="uk-UA"/>
        </w:rPr>
        <w:t>не був виявлений.</w:t>
      </w:r>
      <w:r>
        <w:rPr>
          <w:rFonts w:ascii="Times New Roman" w:hAnsi="Times New Roman" w:cs="Times New Roman"/>
          <w:sz w:val="28"/>
          <w:lang w:val="uk-UA"/>
        </w:rPr>
        <w:t xml:space="preserve"> </w:t>
      </w:r>
    </w:p>
    <w:p w14:paraId="40217F68" w14:textId="46E9B32B" w:rsidR="008B4401" w:rsidRPr="007B4F30" w:rsidRDefault="00777D15" w:rsidP="00C87A36">
      <w:pPr>
        <w:spacing w:after="0" w:line="360" w:lineRule="auto"/>
        <w:ind w:firstLine="709"/>
        <w:jc w:val="both"/>
        <w:rPr>
          <w:rFonts w:ascii="Times New Roman" w:hAnsi="Times New Roman" w:cs="Times New Roman"/>
          <w:sz w:val="28"/>
          <w:lang w:val="uk-UA"/>
        </w:rPr>
      </w:pPr>
      <w:r w:rsidRPr="00A20199">
        <w:rPr>
          <w:rFonts w:ascii="Times New Roman" w:hAnsi="Times New Roman" w:cs="Times New Roman"/>
          <w:sz w:val="28"/>
          <w:lang w:val="uk-UA"/>
        </w:rPr>
        <w:t>Аналіз обстеження діалогічного мовлення дітей показав</w:t>
      </w:r>
      <w:r w:rsidR="00A046AF">
        <w:rPr>
          <w:rFonts w:ascii="Times New Roman" w:hAnsi="Times New Roman" w:cs="Times New Roman"/>
          <w:sz w:val="28"/>
          <w:lang w:val="uk-UA"/>
        </w:rPr>
        <w:t xml:space="preserve"> різні рівні сформованості діалогічного мовлення. На високому рівні </w:t>
      </w:r>
      <w:r w:rsidRPr="007B4F30">
        <w:rPr>
          <w:rFonts w:ascii="Times New Roman" w:hAnsi="Times New Roman" w:cs="Times New Roman"/>
          <w:sz w:val="28"/>
          <w:lang w:val="uk-UA"/>
        </w:rPr>
        <w:t>дитина</w:t>
      </w:r>
      <w:r w:rsidRPr="007B4F30">
        <w:rPr>
          <w:rFonts w:ascii="Times New Roman" w:hAnsi="Times New Roman" w:cs="Times New Roman"/>
          <w:sz w:val="28"/>
        </w:rPr>
        <w:t xml:space="preserve"> </w:t>
      </w:r>
      <w:proofErr w:type="spellStart"/>
      <w:r w:rsidRPr="007B4F30">
        <w:rPr>
          <w:rFonts w:ascii="Times New Roman" w:hAnsi="Times New Roman" w:cs="Times New Roman"/>
          <w:sz w:val="28"/>
        </w:rPr>
        <w:t>швидко</w:t>
      </w:r>
      <w:proofErr w:type="spellEnd"/>
      <w:r w:rsidRPr="007B4F30">
        <w:rPr>
          <w:rFonts w:ascii="Times New Roman" w:hAnsi="Times New Roman" w:cs="Times New Roman"/>
          <w:sz w:val="28"/>
        </w:rPr>
        <w:t xml:space="preserve"> </w:t>
      </w:r>
      <w:proofErr w:type="spellStart"/>
      <w:r w:rsidRPr="007B4F30">
        <w:rPr>
          <w:rFonts w:ascii="Times New Roman" w:hAnsi="Times New Roman" w:cs="Times New Roman"/>
          <w:sz w:val="28"/>
        </w:rPr>
        <w:t>встановлю</w:t>
      </w:r>
      <w:proofErr w:type="spellEnd"/>
      <w:r w:rsidRPr="007B4F30">
        <w:rPr>
          <w:rFonts w:ascii="Times New Roman" w:hAnsi="Times New Roman" w:cs="Times New Roman"/>
          <w:sz w:val="28"/>
          <w:lang w:val="uk-UA"/>
        </w:rPr>
        <w:t>є</w:t>
      </w:r>
      <w:r w:rsidRPr="007B4F30">
        <w:rPr>
          <w:rFonts w:ascii="Times New Roman" w:hAnsi="Times New Roman" w:cs="Times New Roman"/>
          <w:sz w:val="28"/>
        </w:rPr>
        <w:t xml:space="preserve"> контакт з </w:t>
      </w:r>
      <w:proofErr w:type="spellStart"/>
      <w:r w:rsidRPr="007B4F30">
        <w:rPr>
          <w:rFonts w:ascii="Times New Roman" w:hAnsi="Times New Roman" w:cs="Times New Roman"/>
          <w:sz w:val="28"/>
        </w:rPr>
        <w:t>дорослими</w:t>
      </w:r>
      <w:proofErr w:type="spellEnd"/>
      <w:r w:rsidRPr="007B4F30">
        <w:rPr>
          <w:rFonts w:ascii="Times New Roman" w:hAnsi="Times New Roman" w:cs="Times New Roman"/>
          <w:sz w:val="28"/>
        </w:rPr>
        <w:t xml:space="preserve"> і </w:t>
      </w:r>
      <w:proofErr w:type="spellStart"/>
      <w:r w:rsidRPr="007B4F30">
        <w:rPr>
          <w:rFonts w:ascii="Times New Roman" w:hAnsi="Times New Roman" w:cs="Times New Roman"/>
          <w:sz w:val="28"/>
        </w:rPr>
        <w:t>однолітками</w:t>
      </w:r>
      <w:proofErr w:type="spellEnd"/>
      <w:r w:rsidR="006C0BE6" w:rsidRPr="007B4F30">
        <w:rPr>
          <w:rFonts w:ascii="Times New Roman" w:hAnsi="Times New Roman" w:cs="Times New Roman"/>
          <w:sz w:val="28"/>
          <w:lang w:val="uk-UA"/>
        </w:rPr>
        <w:t>;</w:t>
      </w:r>
      <w:r w:rsidRPr="007B4F30">
        <w:rPr>
          <w:rFonts w:ascii="Times New Roman" w:hAnsi="Times New Roman" w:cs="Times New Roman"/>
          <w:sz w:val="28"/>
        </w:rPr>
        <w:t xml:space="preserve"> </w:t>
      </w:r>
      <w:proofErr w:type="spellStart"/>
      <w:r w:rsidRPr="007B4F30">
        <w:rPr>
          <w:rFonts w:ascii="Times New Roman" w:hAnsi="Times New Roman" w:cs="Times New Roman"/>
          <w:sz w:val="28"/>
        </w:rPr>
        <w:t>прагн</w:t>
      </w:r>
      <w:proofErr w:type="spellEnd"/>
      <w:r w:rsidRPr="007B4F30">
        <w:rPr>
          <w:rFonts w:ascii="Times New Roman" w:hAnsi="Times New Roman" w:cs="Times New Roman"/>
          <w:sz w:val="28"/>
          <w:lang w:val="uk-UA"/>
        </w:rPr>
        <w:t>е</w:t>
      </w:r>
      <w:r w:rsidRPr="007B4F30">
        <w:rPr>
          <w:rFonts w:ascii="Times New Roman" w:hAnsi="Times New Roman" w:cs="Times New Roman"/>
          <w:sz w:val="28"/>
        </w:rPr>
        <w:t xml:space="preserve"> до </w:t>
      </w:r>
      <w:proofErr w:type="spellStart"/>
      <w:r w:rsidRPr="007B4F30">
        <w:rPr>
          <w:rFonts w:ascii="Times New Roman" w:hAnsi="Times New Roman" w:cs="Times New Roman"/>
          <w:sz w:val="28"/>
        </w:rPr>
        <w:t>постійного</w:t>
      </w:r>
      <w:proofErr w:type="spellEnd"/>
      <w:r w:rsidRPr="007B4F30">
        <w:rPr>
          <w:rFonts w:ascii="Times New Roman" w:hAnsi="Times New Roman" w:cs="Times New Roman"/>
          <w:sz w:val="28"/>
        </w:rPr>
        <w:t xml:space="preserve"> </w:t>
      </w:r>
      <w:proofErr w:type="spellStart"/>
      <w:r w:rsidRPr="007B4F30">
        <w:rPr>
          <w:rFonts w:ascii="Times New Roman" w:hAnsi="Times New Roman" w:cs="Times New Roman"/>
          <w:sz w:val="28"/>
        </w:rPr>
        <w:t>спілкування</w:t>
      </w:r>
      <w:proofErr w:type="spellEnd"/>
      <w:r w:rsidR="006C0BE6" w:rsidRPr="007B4F30">
        <w:rPr>
          <w:rFonts w:ascii="Times New Roman" w:hAnsi="Times New Roman" w:cs="Times New Roman"/>
          <w:sz w:val="28"/>
          <w:lang w:val="uk-UA"/>
        </w:rPr>
        <w:t>;</w:t>
      </w:r>
      <w:r w:rsidRPr="007B4F30">
        <w:rPr>
          <w:rFonts w:ascii="Times New Roman" w:hAnsi="Times New Roman" w:cs="Times New Roman"/>
          <w:sz w:val="28"/>
        </w:rPr>
        <w:t xml:space="preserve"> добре </w:t>
      </w:r>
      <w:proofErr w:type="spellStart"/>
      <w:r w:rsidRPr="007B4F30">
        <w:rPr>
          <w:rFonts w:ascii="Times New Roman" w:hAnsi="Times New Roman" w:cs="Times New Roman"/>
          <w:sz w:val="28"/>
        </w:rPr>
        <w:t>спілку</w:t>
      </w:r>
      <w:r w:rsidRPr="007B4F30">
        <w:rPr>
          <w:rFonts w:ascii="Times New Roman" w:hAnsi="Times New Roman" w:cs="Times New Roman"/>
          <w:sz w:val="28"/>
          <w:lang w:val="uk-UA"/>
        </w:rPr>
        <w:t>єть</w:t>
      </w:r>
      <w:proofErr w:type="spellEnd"/>
      <w:r w:rsidRPr="007B4F30">
        <w:rPr>
          <w:rFonts w:ascii="Times New Roman" w:hAnsi="Times New Roman" w:cs="Times New Roman"/>
          <w:sz w:val="28"/>
          <w:lang w:val="uk-UA"/>
        </w:rPr>
        <w:t xml:space="preserve"> </w:t>
      </w:r>
      <w:r w:rsidRPr="007B4F30">
        <w:rPr>
          <w:rFonts w:ascii="Times New Roman" w:hAnsi="Times New Roman" w:cs="Times New Roman"/>
          <w:sz w:val="28"/>
        </w:rPr>
        <w:t xml:space="preserve">у </w:t>
      </w:r>
      <w:proofErr w:type="spellStart"/>
      <w:r w:rsidRPr="007B4F30">
        <w:rPr>
          <w:rFonts w:ascii="Times New Roman" w:hAnsi="Times New Roman" w:cs="Times New Roman"/>
          <w:sz w:val="28"/>
        </w:rPr>
        <w:t>присутності</w:t>
      </w:r>
      <w:proofErr w:type="spellEnd"/>
      <w:r w:rsidRPr="007B4F30">
        <w:rPr>
          <w:rFonts w:ascii="Times New Roman" w:hAnsi="Times New Roman" w:cs="Times New Roman"/>
          <w:sz w:val="28"/>
        </w:rPr>
        <w:t xml:space="preserve"> </w:t>
      </w:r>
      <w:proofErr w:type="spellStart"/>
      <w:r w:rsidRPr="007B4F30">
        <w:rPr>
          <w:rFonts w:ascii="Times New Roman" w:hAnsi="Times New Roman" w:cs="Times New Roman"/>
          <w:sz w:val="28"/>
        </w:rPr>
        <w:t>незнайомих</w:t>
      </w:r>
      <w:proofErr w:type="spellEnd"/>
      <w:r w:rsidRPr="007B4F30">
        <w:rPr>
          <w:rFonts w:ascii="Times New Roman" w:hAnsi="Times New Roman" w:cs="Times New Roman"/>
          <w:sz w:val="28"/>
        </w:rPr>
        <w:t xml:space="preserve"> людей</w:t>
      </w:r>
      <w:r w:rsidR="006C0BE6" w:rsidRPr="007B4F30">
        <w:rPr>
          <w:rFonts w:ascii="Times New Roman" w:hAnsi="Times New Roman" w:cs="Times New Roman"/>
          <w:sz w:val="28"/>
          <w:lang w:val="uk-UA"/>
        </w:rPr>
        <w:t>;</w:t>
      </w:r>
      <w:r w:rsidRPr="007B4F30">
        <w:rPr>
          <w:rFonts w:ascii="Times New Roman" w:hAnsi="Times New Roman" w:cs="Times New Roman"/>
          <w:sz w:val="28"/>
        </w:rPr>
        <w:t xml:space="preserve"> легко </w:t>
      </w:r>
      <w:proofErr w:type="spellStart"/>
      <w:r w:rsidRPr="007B4F30">
        <w:rPr>
          <w:rFonts w:ascii="Times New Roman" w:hAnsi="Times New Roman" w:cs="Times New Roman"/>
          <w:sz w:val="28"/>
        </w:rPr>
        <w:t>зміню</w:t>
      </w:r>
      <w:proofErr w:type="spellEnd"/>
      <w:r w:rsidRPr="007B4F30">
        <w:rPr>
          <w:rFonts w:ascii="Times New Roman" w:hAnsi="Times New Roman" w:cs="Times New Roman"/>
          <w:sz w:val="28"/>
          <w:lang w:val="uk-UA"/>
        </w:rPr>
        <w:t>є</w:t>
      </w:r>
      <w:r w:rsidRPr="007B4F30">
        <w:rPr>
          <w:rFonts w:ascii="Times New Roman" w:hAnsi="Times New Roman" w:cs="Times New Roman"/>
          <w:sz w:val="28"/>
        </w:rPr>
        <w:t xml:space="preserve"> </w:t>
      </w:r>
      <w:proofErr w:type="spellStart"/>
      <w:r w:rsidRPr="007B4F30">
        <w:rPr>
          <w:rFonts w:ascii="Times New Roman" w:hAnsi="Times New Roman" w:cs="Times New Roman"/>
          <w:sz w:val="28"/>
        </w:rPr>
        <w:t>способи</w:t>
      </w:r>
      <w:proofErr w:type="spellEnd"/>
      <w:r w:rsidRPr="007B4F30">
        <w:rPr>
          <w:rFonts w:ascii="Times New Roman" w:hAnsi="Times New Roman" w:cs="Times New Roman"/>
          <w:sz w:val="28"/>
        </w:rPr>
        <w:t xml:space="preserve"> </w:t>
      </w:r>
      <w:proofErr w:type="spellStart"/>
      <w:r w:rsidRPr="007B4F30">
        <w:rPr>
          <w:rFonts w:ascii="Times New Roman" w:hAnsi="Times New Roman" w:cs="Times New Roman"/>
          <w:sz w:val="28"/>
        </w:rPr>
        <w:t>спілкування</w:t>
      </w:r>
      <w:proofErr w:type="spellEnd"/>
      <w:r w:rsidR="006C0BE6" w:rsidRPr="007B4F30">
        <w:rPr>
          <w:rFonts w:ascii="Times New Roman" w:hAnsi="Times New Roman" w:cs="Times New Roman"/>
          <w:sz w:val="28"/>
          <w:lang w:val="uk-UA"/>
        </w:rPr>
        <w:t>;</w:t>
      </w:r>
      <w:r w:rsidRPr="007B4F30">
        <w:rPr>
          <w:rFonts w:ascii="Times New Roman" w:hAnsi="Times New Roman" w:cs="Times New Roman"/>
          <w:sz w:val="28"/>
        </w:rPr>
        <w:t xml:space="preserve"> </w:t>
      </w:r>
      <w:proofErr w:type="spellStart"/>
      <w:r w:rsidRPr="007B4F30">
        <w:rPr>
          <w:rFonts w:ascii="Times New Roman" w:hAnsi="Times New Roman" w:cs="Times New Roman"/>
          <w:sz w:val="28"/>
        </w:rPr>
        <w:t>знаход</w:t>
      </w:r>
      <w:r w:rsidRPr="007B4F30">
        <w:rPr>
          <w:rFonts w:ascii="Times New Roman" w:hAnsi="Times New Roman" w:cs="Times New Roman"/>
          <w:sz w:val="28"/>
          <w:lang w:val="uk-UA"/>
        </w:rPr>
        <w:t>ить</w:t>
      </w:r>
      <w:proofErr w:type="spellEnd"/>
      <w:r w:rsidRPr="007B4F30">
        <w:rPr>
          <w:rFonts w:ascii="Times New Roman" w:hAnsi="Times New Roman" w:cs="Times New Roman"/>
          <w:sz w:val="28"/>
        </w:rPr>
        <w:t xml:space="preserve"> </w:t>
      </w:r>
      <w:proofErr w:type="spellStart"/>
      <w:r w:rsidRPr="007B4F30">
        <w:rPr>
          <w:rFonts w:ascii="Times New Roman" w:hAnsi="Times New Roman" w:cs="Times New Roman"/>
          <w:sz w:val="28"/>
        </w:rPr>
        <w:t>спільність</w:t>
      </w:r>
      <w:proofErr w:type="spellEnd"/>
      <w:r w:rsidRPr="007B4F30">
        <w:rPr>
          <w:rFonts w:ascii="Times New Roman" w:hAnsi="Times New Roman" w:cs="Times New Roman"/>
          <w:sz w:val="28"/>
        </w:rPr>
        <w:t xml:space="preserve"> з </w:t>
      </w:r>
      <w:proofErr w:type="spellStart"/>
      <w:r w:rsidRPr="007B4F30">
        <w:rPr>
          <w:rFonts w:ascii="Times New Roman" w:hAnsi="Times New Roman" w:cs="Times New Roman"/>
          <w:sz w:val="28"/>
        </w:rPr>
        <w:t>різними</w:t>
      </w:r>
      <w:proofErr w:type="spellEnd"/>
      <w:r w:rsidRPr="007B4F30">
        <w:rPr>
          <w:rFonts w:ascii="Times New Roman" w:hAnsi="Times New Roman" w:cs="Times New Roman"/>
          <w:sz w:val="28"/>
        </w:rPr>
        <w:t xml:space="preserve"> партнерами.</w:t>
      </w:r>
      <w:r w:rsidRPr="007B4F30">
        <w:rPr>
          <w:rFonts w:ascii="Times New Roman" w:hAnsi="Times New Roman" w:cs="Times New Roman"/>
          <w:sz w:val="28"/>
          <w:lang w:val="uk-UA"/>
        </w:rPr>
        <w:t xml:space="preserve"> Високий рівень свідчить про</w:t>
      </w:r>
      <w:r w:rsidR="006C0BE6" w:rsidRPr="007B4F30">
        <w:rPr>
          <w:rFonts w:ascii="Times New Roman" w:hAnsi="Times New Roman" w:cs="Times New Roman"/>
          <w:sz w:val="28"/>
          <w:lang w:val="uk-UA"/>
        </w:rPr>
        <w:t xml:space="preserve"> </w:t>
      </w:r>
      <w:r w:rsidRPr="007B4F30">
        <w:rPr>
          <w:rFonts w:ascii="Times New Roman" w:hAnsi="Times New Roman" w:cs="Times New Roman"/>
          <w:sz w:val="28"/>
          <w:lang w:val="uk-UA"/>
        </w:rPr>
        <w:t>присутні</w:t>
      </w:r>
      <w:r w:rsidR="006C0BE6" w:rsidRPr="007B4F30">
        <w:rPr>
          <w:rFonts w:ascii="Times New Roman" w:hAnsi="Times New Roman" w:cs="Times New Roman"/>
          <w:sz w:val="28"/>
          <w:lang w:val="uk-UA"/>
        </w:rPr>
        <w:t>сть</w:t>
      </w:r>
      <w:r w:rsidRPr="007B4F30">
        <w:rPr>
          <w:rFonts w:ascii="Times New Roman" w:hAnsi="Times New Roman" w:cs="Times New Roman"/>
          <w:sz w:val="28"/>
          <w:lang w:val="uk-UA"/>
        </w:rPr>
        <w:t xml:space="preserve"> логічн</w:t>
      </w:r>
      <w:r w:rsidR="006C0BE6" w:rsidRPr="007B4F30">
        <w:rPr>
          <w:rFonts w:ascii="Times New Roman" w:hAnsi="Times New Roman" w:cs="Times New Roman"/>
          <w:sz w:val="28"/>
          <w:lang w:val="uk-UA"/>
        </w:rPr>
        <w:t>их</w:t>
      </w:r>
      <w:r w:rsidRPr="007B4F30">
        <w:rPr>
          <w:rFonts w:ascii="Times New Roman" w:hAnsi="Times New Roman" w:cs="Times New Roman"/>
          <w:sz w:val="28"/>
          <w:lang w:val="uk-UA"/>
        </w:rPr>
        <w:t xml:space="preserve"> </w:t>
      </w:r>
      <w:proofErr w:type="spellStart"/>
      <w:r w:rsidRPr="007B4F30">
        <w:rPr>
          <w:rFonts w:ascii="Times New Roman" w:hAnsi="Times New Roman" w:cs="Times New Roman"/>
          <w:sz w:val="28"/>
          <w:lang w:val="uk-UA"/>
        </w:rPr>
        <w:t>зв’язк</w:t>
      </w:r>
      <w:r w:rsidR="006C0BE6" w:rsidRPr="007B4F30">
        <w:rPr>
          <w:rFonts w:ascii="Times New Roman" w:hAnsi="Times New Roman" w:cs="Times New Roman"/>
          <w:sz w:val="28"/>
          <w:lang w:val="uk-UA"/>
        </w:rPr>
        <w:t>ів</w:t>
      </w:r>
      <w:proofErr w:type="spellEnd"/>
      <w:r w:rsidRPr="007B4F30">
        <w:rPr>
          <w:rFonts w:ascii="Times New Roman" w:hAnsi="Times New Roman" w:cs="Times New Roman"/>
          <w:sz w:val="28"/>
          <w:lang w:val="uk-UA"/>
        </w:rPr>
        <w:t xml:space="preserve"> при побудові діалогу</w:t>
      </w:r>
      <w:r w:rsidR="00A046AF">
        <w:rPr>
          <w:rFonts w:ascii="Times New Roman" w:hAnsi="Times New Roman" w:cs="Times New Roman"/>
          <w:sz w:val="28"/>
          <w:lang w:val="uk-UA"/>
        </w:rPr>
        <w:t>;</w:t>
      </w:r>
      <w:r w:rsidRPr="007B4F30">
        <w:rPr>
          <w:rFonts w:ascii="Times New Roman" w:hAnsi="Times New Roman" w:cs="Times New Roman"/>
          <w:sz w:val="28"/>
          <w:lang w:val="uk-UA"/>
        </w:rPr>
        <w:t xml:space="preserve"> </w:t>
      </w:r>
      <w:r w:rsidR="006C0BE6" w:rsidRPr="007B4F30">
        <w:rPr>
          <w:rFonts w:ascii="Times New Roman" w:hAnsi="Times New Roman" w:cs="Times New Roman"/>
          <w:sz w:val="28"/>
          <w:lang w:val="uk-UA"/>
        </w:rPr>
        <w:t>сформовані уміння щодо використання</w:t>
      </w:r>
      <w:r w:rsidRPr="007B4F30">
        <w:rPr>
          <w:rFonts w:ascii="Times New Roman" w:hAnsi="Times New Roman" w:cs="Times New Roman"/>
          <w:sz w:val="28"/>
          <w:lang w:val="uk-UA"/>
        </w:rPr>
        <w:t xml:space="preserve"> граматичн</w:t>
      </w:r>
      <w:r w:rsidR="006C0BE6" w:rsidRPr="007B4F30">
        <w:rPr>
          <w:rFonts w:ascii="Times New Roman" w:hAnsi="Times New Roman" w:cs="Times New Roman"/>
          <w:sz w:val="28"/>
          <w:lang w:val="uk-UA"/>
        </w:rPr>
        <w:t>их</w:t>
      </w:r>
      <w:r w:rsidRPr="007B4F30">
        <w:rPr>
          <w:rFonts w:ascii="Times New Roman" w:hAnsi="Times New Roman" w:cs="Times New Roman"/>
          <w:sz w:val="28"/>
          <w:lang w:val="uk-UA"/>
        </w:rPr>
        <w:t xml:space="preserve"> категорі</w:t>
      </w:r>
      <w:r w:rsidR="006C0BE6" w:rsidRPr="007B4F30">
        <w:rPr>
          <w:rFonts w:ascii="Times New Roman" w:hAnsi="Times New Roman" w:cs="Times New Roman"/>
          <w:sz w:val="28"/>
          <w:lang w:val="uk-UA"/>
        </w:rPr>
        <w:t>й</w:t>
      </w:r>
      <w:r w:rsidR="00A046AF">
        <w:rPr>
          <w:rFonts w:ascii="Times New Roman" w:hAnsi="Times New Roman" w:cs="Times New Roman"/>
          <w:sz w:val="28"/>
          <w:lang w:val="uk-UA"/>
        </w:rPr>
        <w:t>;</w:t>
      </w:r>
      <w:r w:rsidRPr="007B4F30">
        <w:rPr>
          <w:rFonts w:ascii="Times New Roman" w:hAnsi="Times New Roman" w:cs="Times New Roman"/>
          <w:sz w:val="28"/>
          <w:lang w:val="uk-UA"/>
        </w:rPr>
        <w:t xml:space="preserve"> </w:t>
      </w:r>
      <w:r w:rsidR="006C0BE6" w:rsidRPr="007B4F30">
        <w:rPr>
          <w:rFonts w:ascii="Times New Roman" w:hAnsi="Times New Roman" w:cs="Times New Roman"/>
          <w:sz w:val="28"/>
          <w:lang w:val="uk-UA"/>
        </w:rPr>
        <w:t xml:space="preserve">відповідність </w:t>
      </w:r>
      <w:r w:rsidRPr="007B4F30">
        <w:rPr>
          <w:rFonts w:ascii="Times New Roman" w:hAnsi="Times New Roman" w:cs="Times New Roman"/>
          <w:sz w:val="28"/>
          <w:lang w:val="uk-UA"/>
        </w:rPr>
        <w:t>словников</w:t>
      </w:r>
      <w:r w:rsidR="006C0BE6" w:rsidRPr="007B4F30">
        <w:rPr>
          <w:rFonts w:ascii="Times New Roman" w:hAnsi="Times New Roman" w:cs="Times New Roman"/>
          <w:sz w:val="28"/>
          <w:lang w:val="uk-UA"/>
        </w:rPr>
        <w:t>ого</w:t>
      </w:r>
      <w:r w:rsidRPr="007B4F30">
        <w:rPr>
          <w:rFonts w:ascii="Times New Roman" w:hAnsi="Times New Roman" w:cs="Times New Roman"/>
          <w:sz w:val="28"/>
          <w:lang w:val="uk-UA"/>
        </w:rPr>
        <w:t xml:space="preserve"> запас</w:t>
      </w:r>
      <w:r w:rsidR="006C0BE6" w:rsidRPr="007B4F30">
        <w:rPr>
          <w:rFonts w:ascii="Times New Roman" w:hAnsi="Times New Roman" w:cs="Times New Roman"/>
          <w:sz w:val="28"/>
          <w:lang w:val="uk-UA"/>
        </w:rPr>
        <w:t>у</w:t>
      </w:r>
      <w:r w:rsidRPr="007B4F30">
        <w:rPr>
          <w:rFonts w:ascii="Times New Roman" w:hAnsi="Times New Roman" w:cs="Times New Roman"/>
          <w:sz w:val="28"/>
          <w:lang w:val="uk-UA"/>
        </w:rPr>
        <w:t xml:space="preserve"> віку</w:t>
      </w:r>
      <w:r w:rsidR="006C0BE6" w:rsidRPr="007B4F30">
        <w:rPr>
          <w:rFonts w:ascii="Times New Roman" w:hAnsi="Times New Roman" w:cs="Times New Roman"/>
          <w:sz w:val="28"/>
          <w:lang w:val="uk-UA"/>
        </w:rPr>
        <w:t>. П</w:t>
      </w:r>
      <w:r w:rsidRPr="007B4F30">
        <w:rPr>
          <w:rFonts w:ascii="Times New Roman" w:hAnsi="Times New Roman" w:cs="Times New Roman"/>
          <w:sz w:val="28"/>
          <w:lang w:val="uk-UA"/>
        </w:rPr>
        <w:t>ід час нашого спілкування</w:t>
      </w:r>
      <w:r w:rsidR="00A046AF">
        <w:rPr>
          <w:rFonts w:ascii="Times New Roman" w:hAnsi="Times New Roman" w:cs="Times New Roman"/>
          <w:sz w:val="28"/>
          <w:lang w:val="uk-UA"/>
        </w:rPr>
        <w:t xml:space="preserve"> діти, що мали високий рівень </w:t>
      </w:r>
      <w:r w:rsidRPr="007B4F30">
        <w:rPr>
          <w:rFonts w:ascii="Times New Roman" w:hAnsi="Times New Roman" w:cs="Times New Roman"/>
          <w:sz w:val="28"/>
          <w:lang w:val="uk-UA"/>
        </w:rPr>
        <w:t>будувал</w:t>
      </w:r>
      <w:r w:rsidR="00A046AF">
        <w:rPr>
          <w:rFonts w:ascii="Times New Roman" w:hAnsi="Times New Roman" w:cs="Times New Roman"/>
          <w:sz w:val="28"/>
          <w:lang w:val="uk-UA"/>
        </w:rPr>
        <w:t>и</w:t>
      </w:r>
      <w:r w:rsidRPr="007B4F30">
        <w:rPr>
          <w:rFonts w:ascii="Times New Roman" w:hAnsi="Times New Roman" w:cs="Times New Roman"/>
          <w:sz w:val="28"/>
          <w:lang w:val="uk-UA"/>
        </w:rPr>
        <w:t xml:space="preserve"> повноцінні речення та самостійно пропонувал</w:t>
      </w:r>
      <w:r w:rsidR="00A046AF">
        <w:rPr>
          <w:rFonts w:ascii="Times New Roman" w:hAnsi="Times New Roman" w:cs="Times New Roman"/>
          <w:sz w:val="28"/>
          <w:lang w:val="uk-UA"/>
        </w:rPr>
        <w:t>и</w:t>
      </w:r>
      <w:r w:rsidRPr="007B4F30">
        <w:rPr>
          <w:rFonts w:ascii="Times New Roman" w:hAnsi="Times New Roman" w:cs="Times New Roman"/>
          <w:sz w:val="28"/>
          <w:lang w:val="uk-UA"/>
        </w:rPr>
        <w:t xml:space="preserve"> тему для розмови, яка була цікава для н</w:t>
      </w:r>
      <w:r w:rsidR="00A046AF">
        <w:rPr>
          <w:rFonts w:ascii="Times New Roman" w:hAnsi="Times New Roman" w:cs="Times New Roman"/>
          <w:sz w:val="28"/>
          <w:lang w:val="uk-UA"/>
        </w:rPr>
        <w:t>их</w:t>
      </w:r>
      <w:r w:rsidRPr="007B4F30">
        <w:rPr>
          <w:rFonts w:ascii="Times New Roman" w:hAnsi="Times New Roman" w:cs="Times New Roman"/>
          <w:sz w:val="28"/>
          <w:lang w:val="uk-UA"/>
        </w:rPr>
        <w:t>, ї</w:t>
      </w:r>
      <w:r w:rsidR="00A046AF">
        <w:rPr>
          <w:rFonts w:ascii="Times New Roman" w:hAnsi="Times New Roman" w:cs="Times New Roman"/>
          <w:sz w:val="28"/>
          <w:lang w:val="uk-UA"/>
        </w:rPr>
        <w:t>х</w:t>
      </w:r>
      <w:r w:rsidRPr="007B4F30">
        <w:rPr>
          <w:rFonts w:ascii="Times New Roman" w:hAnsi="Times New Roman" w:cs="Times New Roman"/>
          <w:sz w:val="28"/>
          <w:lang w:val="uk-UA"/>
        </w:rPr>
        <w:t xml:space="preserve"> відповіді мали інтонаційну виразність. </w:t>
      </w:r>
      <w:proofErr w:type="spellStart"/>
      <w:r w:rsidRPr="007B4F30">
        <w:rPr>
          <w:rFonts w:ascii="Times New Roman" w:hAnsi="Times New Roman" w:cs="Times New Roman"/>
          <w:sz w:val="28"/>
        </w:rPr>
        <w:t>Вирізнявся</w:t>
      </w:r>
      <w:proofErr w:type="spellEnd"/>
      <w:r w:rsidRPr="007B4F30">
        <w:rPr>
          <w:rFonts w:ascii="Times New Roman" w:hAnsi="Times New Roman" w:cs="Times New Roman"/>
          <w:sz w:val="28"/>
        </w:rPr>
        <w:t xml:space="preserve"> </w:t>
      </w:r>
      <w:proofErr w:type="spellStart"/>
      <w:r w:rsidRPr="007B4F30">
        <w:rPr>
          <w:rFonts w:ascii="Times New Roman" w:hAnsi="Times New Roman" w:cs="Times New Roman"/>
          <w:sz w:val="28"/>
        </w:rPr>
        <w:t>повний</w:t>
      </w:r>
      <w:proofErr w:type="spellEnd"/>
      <w:r w:rsidRPr="007B4F30">
        <w:rPr>
          <w:rFonts w:ascii="Times New Roman" w:hAnsi="Times New Roman" w:cs="Times New Roman"/>
          <w:sz w:val="28"/>
        </w:rPr>
        <w:t xml:space="preserve"> </w:t>
      </w:r>
      <w:proofErr w:type="spellStart"/>
      <w:r w:rsidRPr="007B4F30">
        <w:rPr>
          <w:rFonts w:ascii="Times New Roman" w:hAnsi="Times New Roman" w:cs="Times New Roman"/>
          <w:sz w:val="28"/>
        </w:rPr>
        <w:t>самостійний</w:t>
      </w:r>
      <w:proofErr w:type="spellEnd"/>
      <w:r w:rsidRPr="007B4F30">
        <w:rPr>
          <w:rFonts w:ascii="Times New Roman" w:hAnsi="Times New Roman" w:cs="Times New Roman"/>
          <w:sz w:val="28"/>
        </w:rPr>
        <w:t xml:space="preserve"> </w:t>
      </w:r>
      <w:proofErr w:type="spellStart"/>
      <w:r w:rsidRPr="007B4F30">
        <w:rPr>
          <w:rFonts w:ascii="Times New Roman" w:hAnsi="Times New Roman" w:cs="Times New Roman"/>
          <w:sz w:val="28"/>
        </w:rPr>
        <w:t>логічний</w:t>
      </w:r>
      <w:proofErr w:type="spellEnd"/>
      <w:r w:rsidRPr="007B4F30">
        <w:rPr>
          <w:rFonts w:ascii="Times New Roman" w:hAnsi="Times New Roman" w:cs="Times New Roman"/>
          <w:sz w:val="28"/>
        </w:rPr>
        <w:t xml:space="preserve"> </w:t>
      </w:r>
      <w:proofErr w:type="spellStart"/>
      <w:r w:rsidRPr="007B4F30">
        <w:rPr>
          <w:rFonts w:ascii="Times New Roman" w:hAnsi="Times New Roman" w:cs="Times New Roman"/>
          <w:sz w:val="28"/>
        </w:rPr>
        <w:t>виклад</w:t>
      </w:r>
      <w:proofErr w:type="spellEnd"/>
      <w:r w:rsidRPr="007B4F30">
        <w:rPr>
          <w:rFonts w:ascii="Times New Roman" w:hAnsi="Times New Roman" w:cs="Times New Roman"/>
          <w:sz w:val="28"/>
        </w:rPr>
        <w:t xml:space="preserve"> </w:t>
      </w:r>
      <w:proofErr w:type="spellStart"/>
      <w:r w:rsidRPr="007B4F30">
        <w:rPr>
          <w:rFonts w:ascii="Times New Roman" w:hAnsi="Times New Roman" w:cs="Times New Roman"/>
          <w:sz w:val="28"/>
        </w:rPr>
        <w:t>матеріалу</w:t>
      </w:r>
      <w:proofErr w:type="spellEnd"/>
      <w:r w:rsidRPr="007B4F30">
        <w:rPr>
          <w:rFonts w:ascii="Times New Roman" w:hAnsi="Times New Roman" w:cs="Times New Roman"/>
          <w:sz w:val="28"/>
        </w:rPr>
        <w:t xml:space="preserve">, </w:t>
      </w:r>
      <w:proofErr w:type="spellStart"/>
      <w:r w:rsidRPr="007B4F30">
        <w:rPr>
          <w:rFonts w:ascii="Times New Roman" w:hAnsi="Times New Roman" w:cs="Times New Roman"/>
          <w:sz w:val="28"/>
        </w:rPr>
        <w:t>точність</w:t>
      </w:r>
      <w:proofErr w:type="spellEnd"/>
      <w:r w:rsidRPr="007B4F30">
        <w:rPr>
          <w:rFonts w:ascii="Times New Roman" w:hAnsi="Times New Roman" w:cs="Times New Roman"/>
          <w:sz w:val="28"/>
        </w:rPr>
        <w:t xml:space="preserve">, </w:t>
      </w:r>
      <w:proofErr w:type="spellStart"/>
      <w:r w:rsidRPr="007B4F30">
        <w:rPr>
          <w:rFonts w:ascii="Times New Roman" w:hAnsi="Times New Roman" w:cs="Times New Roman"/>
          <w:sz w:val="28"/>
        </w:rPr>
        <w:t>повнота</w:t>
      </w:r>
      <w:proofErr w:type="spellEnd"/>
      <w:r w:rsidRPr="007B4F30">
        <w:rPr>
          <w:rFonts w:ascii="Times New Roman" w:hAnsi="Times New Roman" w:cs="Times New Roman"/>
          <w:sz w:val="28"/>
        </w:rPr>
        <w:t xml:space="preserve"> </w:t>
      </w:r>
      <w:proofErr w:type="spellStart"/>
      <w:r w:rsidRPr="007B4F30">
        <w:rPr>
          <w:rFonts w:ascii="Times New Roman" w:hAnsi="Times New Roman" w:cs="Times New Roman"/>
          <w:sz w:val="28"/>
        </w:rPr>
        <w:t>використання</w:t>
      </w:r>
      <w:proofErr w:type="spellEnd"/>
      <w:r w:rsidRPr="007B4F30">
        <w:rPr>
          <w:rFonts w:ascii="Times New Roman" w:hAnsi="Times New Roman" w:cs="Times New Roman"/>
          <w:sz w:val="28"/>
        </w:rPr>
        <w:t xml:space="preserve"> лексики, </w:t>
      </w:r>
      <w:proofErr w:type="spellStart"/>
      <w:r w:rsidRPr="007B4F30">
        <w:rPr>
          <w:rFonts w:ascii="Times New Roman" w:hAnsi="Times New Roman" w:cs="Times New Roman"/>
          <w:sz w:val="28"/>
        </w:rPr>
        <w:t>наявність</w:t>
      </w:r>
      <w:proofErr w:type="spellEnd"/>
      <w:r w:rsidRPr="007B4F30">
        <w:rPr>
          <w:rFonts w:ascii="Times New Roman" w:hAnsi="Times New Roman" w:cs="Times New Roman"/>
          <w:sz w:val="28"/>
        </w:rPr>
        <w:t xml:space="preserve"> правильно </w:t>
      </w:r>
      <w:proofErr w:type="spellStart"/>
      <w:r w:rsidRPr="007B4F30">
        <w:rPr>
          <w:rFonts w:ascii="Times New Roman" w:hAnsi="Times New Roman" w:cs="Times New Roman"/>
          <w:sz w:val="28"/>
        </w:rPr>
        <w:t>оформлених</w:t>
      </w:r>
      <w:proofErr w:type="spellEnd"/>
      <w:r w:rsidRPr="007B4F30">
        <w:rPr>
          <w:rFonts w:ascii="Times New Roman" w:hAnsi="Times New Roman" w:cs="Times New Roman"/>
          <w:sz w:val="28"/>
        </w:rPr>
        <w:t xml:space="preserve"> </w:t>
      </w:r>
      <w:proofErr w:type="spellStart"/>
      <w:r w:rsidRPr="007B4F30">
        <w:rPr>
          <w:rFonts w:ascii="Times New Roman" w:hAnsi="Times New Roman" w:cs="Times New Roman"/>
          <w:sz w:val="28"/>
        </w:rPr>
        <w:t>простих</w:t>
      </w:r>
      <w:proofErr w:type="spellEnd"/>
      <w:r w:rsidRPr="007B4F30">
        <w:rPr>
          <w:rFonts w:ascii="Times New Roman" w:hAnsi="Times New Roman" w:cs="Times New Roman"/>
          <w:sz w:val="28"/>
        </w:rPr>
        <w:t xml:space="preserve"> </w:t>
      </w:r>
      <w:proofErr w:type="spellStart"/>
      <w:r w:rsidRPr="007B4F30">
        <w:rPr>
          <w:rFonts w:ascii="Times New Roman" w:hAnsi="Times New Roman" w:cs="Times New Roman"/>
          <w:sz w:val="28"/>
        </w:rPr>
        <w:t>пропозицій</w:t>
      </w:r>
      <w:proofErr w:type="spellEnd"/>
      <w:r w:rsidRPr="007B4F30">
        <w:rPr>
          <w:rFonts w:ascii="Times New Roman" w:hAnsi="Times New Roman" w:cs="Times New Roman"/>
          <w:sz w:val="28"/>
          <w:lang w:val="uk-UA"/>
        </w:rPr>
        <w:t>.</w:t>
      </w:r>
    </w:p>
    <w:p w14:paraId="7DD127EA" w14:textId="77777777" w:rsidR="00E610C7" w:rsidRPr="00710E64" w:rsidRDefault="006C0BE6" w:rsidP="00C87A36">
      <w:pPr>
        <w:spacing w:after="0" w:line="360" w:lineRule="auto"/>
        <w:ind w:firstLine="709"/>
        <w:jc w:val="both"/>
        <w:rPr>
          <w:rFonts w:ascii="Times New Roman" w:hAnsi="Times New Roman" w:cs="Times New Roman"/>
          <w:sz w:val="28"/>
        </w:rPr>
      </w:pPr>
      <w:r w:rsidRPr="007B4F30">
        <w:rPr>
          <w:rFonts w:ascii="Times New Roman" w:hAnsi="Times New Roman" w:cs="Times New Roman"/>
          <w:sz w:val="28"/>
          <w:lang w:val="uk-UA"/>
        </w:rPr>
        <w:t xml:space="preserve">У експериментальної групи дослідження </w:t>
      </w:r>
      <w:r w:rsidR="00E610C7" w:rsidRPr="007B4F30">
        <w:rPr>
          <w:rFonts w:ascii="Times New Roman" w:hAnsi="Times New Roman" w:cs="Times New Roman"/>
          <w:sz w:val="28"/>
          <w:lang w:val="uk-UA"/>
        </w:rPr>
        <w:t xml:space="preserve">також </w:t>
      </w:r>
      <w:r w:rsidR="00777D15" w:rsidRPr="007B4F30">
        <w:rPr>
          <w:rFonts w:ascii="Times New Roman" w:hAnsi="Times New Roman" w:cs="Times New Roman"/>
          <w:sz w:val="28"/>
          <w:lang w:val="uk-UA"/>
        </w:rPr>
        <w:t>був виявлений середній рівень сформованості діалогічного мовлення.</w:t>
      </w:r>
      <w:r w:rsidR="00E610C7" w:rsidRPr="007B4F30">
        <w:rPr>
          <w:rFonts w:ascii="Times New Roman" w:hAnsi="Times New Roman" w:cs="Times New Roman"/>
          <w:sz w:val="28"/>
          <w:lang w:val="uk-UA"/>
        </w:rPr>
        <w:t xml:space="preserve"> Для дошкільників з даним рівнем були притаманні певні особливості. </w:t>
      </w:r>
      <w:r w:rsidR="00777D15" w:rsidRPr="007B4F30">
        <w:rPr>
          <w:rFonts w:ascii="Times New Roman" w:hAnsi="Times New Roman" w:cs="Times New Roman"/>
          <w:sz w:val="28"/>
        </w:rPr>
        <w:t xml:space="preserve">Вони </w:t>
      </w:r>
      <w:proofErr w:type="spellStart"/>
      <w:r w:rsidR="00777D15" w:rsidRPr="007B4F30">
        <w:rPr>
          <w:rFonts w:ascii="Times New Roman" w:hAnsi="Times New Roman" w:cs="Times New Roman"/>
          <w:sz w:val="28"/>
        </w:rPr>
        <w:t>швидко</w:t>
      </w:r>
      <w:proofErr w:type="spellEnd"/>
      <w:r w:rsidR="00777D15" w:rsidRPr="007B4F30">
        <w:rPr>
          <w:rFonts w:ascii="Times New Roman" w:hAnsi="Times New Roman" w:cs="Times New Roman"/>
          <w:sz w:val="28"/>
        </w:rPr>
        <w:t xml:space="preserve"> </w:t>
      </w:r>
      <w:proofErr w:type="spellStart"/>
      <w:r w:rsidR="00777D15" w:rsidRPr="007B4F30">
        <w:rPr>
          <w:rFonts w:ascii="Times New Roman" w:hAnsi="Times New Roman" w:cs="Times New Roman"/>
          <w:sz w:val="28"/>
        </w:rPr>
        <w:t>встановлюють</w:t>
      </w:r>
      <w:proofErr w:type="spellEnd"/>
      <w:r w:rsidR="00777D15" w:rsidRPr="007B4F30">
        <w:rPr>
          <w:rFonts w:ascii="Times New Roman" w:hAnsi="Times New Roman" w:cs="Times New Roman"/>
          <w:sz w:val="28"/>
        </w:rPr>
        <w:t xml:space="preserve"> </w:t>
      </w:r>
      <w:proofErr w:type="spellStart"/>
      <w:r w:rsidR="00777D15" w:rsidRPr="007B4F30">
        <w:rPr>
          <w:rFonts w:ascii="Times New Roman" w:hAnsi="Times New Roman" w:cs="Times New Roman"/>
          <w:sz w:val="28"/>
        </w:rPr>
        <w:t>контакти</w:t>
      </w:r>
      <w:proofErr w:type="spellEnd"/>
      <w:r w:rsidR="00777D15" w:rsidRPr="007B4F30">
        <w:rPr>
          <w:rFonts w:ascii="Times New Roman" w:hAnsi="Times New Roman" w:cs="Times New Roman"/>
          <w:sz w:val="28"/>
        </w:rPr>
        <w:t xml:space="preserve"> з </w:t>
      </w:r>
      <w:proofErr w:type="spellStart"/>
      <w:r w:rsidR="00777D15" w:rsidRPr="007B4F30">
        <w:rPr>
          <w:rFonts w:ascii="Times New Roman" w:hAnsi="Times New Roman" w:cs="Times New Roman"/>
          <w:sz w:val="28"/>
        </w:rPr>
        <w:t>дорослими</w:t>
      </w:r>
      <w:proofErr w:type="spellEnd"/>
      <w:r w:rsidR="00777D15" w:rsidRPr="007B4F30">
        <w:rPr>
          <w:rFonts w:ascii="Times New Roman" w:hAnsi="Times New Roman" w:cs="Times New Roman"/>
          <w:sz w:val="28"/>
        </w:rPr>
        <w:t xml:space="preserve"> і </w:t>
      </w:r>
      <w:proofErr w:type="spellStart"/>
      <w:r w:rsidR="00777D15" w:rsidRPr="007B4F30">
        <w:rPr>
          <w:rFonts w:ascii="Times New Roman" w:hAnsi="Times New Roman" w:cs="Times New Roman"/>
          <w:sz w:val="28"/>
        </w:rPr>
        <w:t>однолітками</w:t>
      </w:r>
      <w:proofErr w:type="spellEnd"/>
      <w:r w:rsidR="00777D15" w:rsidRPr="007B4F30">
        <w:rPr>
          <w:rFonts w:ascii="Times New Roman" w:hAnsi="Times New Roman" w:cs="Times New Roman"/>
          <w:sz w:val="28"/>
        </w:rPr>
        <w:t xml:space="preserve">. </w:t>
      </w:r>
      <w:r w:rsidR="00E610C7" w:rsidRPr="007B4F30">
        <w:rPr>
          <w:rFonts w:ascii="Times New Roman" w:hAnsi="Times New Roman" w:cs="Times New Roman"/>
          <w:sz w:val="28"/>
          <w:lang w:val="uk-UA"/>
        </w:rPr>
        <w:t>Однак,</w:t>
      </w:r>
      <w:r w:rsidR="00777D15" w:rsidRPr="007B4F30">
        <w:rPr>
          <w:rFonts w:ascii="Times New Roman" w:hAnsi="Times New Roman" w:cs="Times New Roman"/>
          <w:sz w:val="28"/>
        </w:rPr>
        <w:t xml:space="preserve"> у них </w:t>
      </w:r>
      <w:proofErr w:type="spellStart"/>
      <w:r w:rsidR="00777D15" w:rsidRPr="007B4F30">
        <w:rPr>
          <w:rFonts w:ascii="Times New Roman" w:hAnsi="Times New Roman" w:cs="Times New Roman"/>
          <w:sz w:val="28"/>
        </w:rPr>
        <w:t>наявна</w:t>
      </w:r>
      <w:proofErr w:type="spellEnd"/>
      <w:r w:rsidR="00777D15" w:rsidRPr="007B4F30">
        <w:rPr>
          <w:rFonts w:ascii="Times New Roman" w:hAnsi="Times New Roman" w:cs="Times New Roman"/>
          <w:sz w:val="28"/>
        </w:rPr>
        <w:t xml:space="preserve"> </w:t>
      </w:r>
      <w:r w:rsidR="00E610C7" w:rsidRPr="007B4F30">
        <w:rPr>
          <w:rFonts w:ascii="Times New Roman" w:hAnsi="Times New Roman" w:cs="Times New Roman"/>
          <w:sz w:val="28"/>
          <w:lang w:val="uk-UA"/>
        </w:rPr>
        <w:t xml:space="preserve">швидка стомлюваність </w:t>
      </w:r>
      <w:proofErr w:type="spellStart"/>
      <w:r w:rsidR="00777D15" w:rsidRPr="007B4F30">
        <w:rPr>
          <w:rFonts w:ascii="Times New Roman" w:hAnsi="Times New Roman" w:cs="Times New Roman"/>
          <w:sz w:val="28"/>
        </w:rPr>
        <w:t>від</w:t>
      </w:r>
      <w:proofErr w:type="spellEnd"/>
      <w:r w:rsidR="00777D15" w:rsidRPr="007B4F30">
        <w:rPr>
          <w:rFonts w:ascii="Times New Roman" w:hAnsi="Times New Roman" w:cs="Times New Roman"/>
          <w:sz w:val="28"/>
        </w:rPr>
        <w:t xml:space="preserve"> </w:t>
      </w:r>
      <w:proofErr w:type="spellStart"/>
      <w:r w:rsidR="00777D15" w:rsidRPr="007B4F30">
        <w:rPr>
          <w:rFonts w:ascii="Times New Roman" w:hAnsi="Times New Roman" w:cs="Times New Roman"/>
          <w:sz w:val="28"/>
        </w:rPr>
        <w:t>спілкування</w:t>
      </w:r>
      <w:proofErr w:type="spellEnd"/>
      <w:r w:rsidR="00777D15" w:rsidRPr="007B4F30">
        <w:rPr>
          <w:rFonts w:ascii="Times New Roman" w:hAnsi="Times New Roman" w:cs="Times New Roman"/>
          <w:sz w:val="28"/>
        </w:rPr>
        <w:t xml:space="preserve"> та </w:t>
      </w:r>
      <w:proofErr w:type="spellStart"/>
      <w:r w:rsidR="00777D15" w:rsidRPr="007B4F30">
        <w:rPr>
          <w:rFonts w:ascii="Times New Roman" w:hAnsi="Times New Roman" w:cs="Times New Roman"/>
          <w:sz w:val="28"/>
        </w:rPr>
        <w:t>стереотипність</w:t>
      </w:r>
      <w:proofErr w:type="spellEnd"/>
      <w:r w:rsidR="00777D15" w:rsidRPr="007B4F30">
        <w:rPr>
          <w:rFonts w:ascii="Times New Roman" w:hAnsi="Times New Roman" w:cs="Times New Roman"/>
          <w:sz w:val="28"/>
        </w:rPr>
        <w:t xml:space="preserve"> </w:t>
      </w:r>
      <w:proofErr w:type="spellStart"/>
      <w:r w:rsidR="00777D15" w:rsidRPr="007B4F30">
        <w:rPr>
          <w:rFonts w:ascii="Times New Roman" w:hAnsi="Times New Roman" w:cs="Times New Roman"/>
          <w:sz w:val="28"/>
        </w:rPr>
        <w:t>засобів</w:t>
      </w:r>
      <w:proofErr w:type="spellEnd"/>
      <w:r w:rsidR="00777D15" w:rsidRPr="007B4F30">
        <w:rPr>
          <w:rFonts w:ascii="Times New Roman" w:hAnsi="Times New Roman" w:cs="Times New Roman"/>
          <w:sz w:val="28"/>
        </w:rPr>
        <w:t xml:space="preserve"> </w:t>
      </w:r>
      <w:proofErr w:type="spellStart"/>
      <w:r w:rsidR="00777D15" w:rsidRPr="007B4F30">
        <w:rPr>
          <w:rFonts w:ascii="Times New Roman" w:hAnsi="Times New Roman" w:cs="Times New Roman"/>
          <w:sz w:val="28"/>
        </w:rPr>
        <w:t>спілкування</w:t>
      </w:r>
      <w:proofErr w:type="spellEnd"/>
      <w:r w:rsidR="00777D15" w:rsidRPr="007B4F30">
        <w:rPr>
          <w:rFonts w:ascii="Times New Roman" w:hAnsi="Times New Roman" w:cs="Times New Roman"/>
          <w:sz w:val="28"/>
        </w:rPr>
        <w:t>.</w:t>
      </w:r>
      <w:r w:rsidR="00777D15" w:rsidRPr="007B4F30">
        <w:rPr>
          <w:rFonts w:ascii="Times New Roman" w:hAnsi="Times New Roman" w:cs="Times New Roman"/>
          <w:sz w:val="28"/>
          <w:lang w:val="uk-UA"/>
        </w:rPr>
        <w:t xml:space="preserve"> </w:t>
      </w:r>
      <w:r w:rsidR="00777D15" w:rsidRPr="007B4F30">
        <w:rPr>
          <w:rFonts w:ascii="Times New Roman" w:hAnsi="Times New Roman" w:cs="Times New Roman"/>
          <w:sz w:val="28"/>
        </w:rPr>
        <w:t>В</w:t>
      </w:r>
      <w:proofErr w:type="spellStart"/>
      <w:r w:rsidR="00E610C7" w:rsidRPr="007B4F30">
        <w:rPr>
          <w:rFonts w:ascii="Times New Roman" w:hAnsi="Times New Roman" w:cs="Times New Roman"/>
          <w:sz w:val="28"/>
          <w:lang w:val="uk-UA"/>
        </w:rPr>
        <w:t>ідмічалися</w:t>
      </w:r>
      <w:proofErr w:type="spellEnd"/>
      <w:r w:rsidR="00777D15" w:rsidRPr="007B4F30">
        <w:rPr>
          <w:rFonts w:ascii="Times New Roman" w:hAnsi="Times New Roman" w:cs="Times New Roman"/>
          <w:sz w:val="28"/>
        </w:rPr>
        <w:t xml:space="preserve"> </w:t>
      </w:r>
      <w:r w:rsidR="00E610C7" w:rsidRPr="007B4F30">
        <w:rPr>
          <w:rFonts w:ascii="Times New Roman" w:hAnsi="Times New Roman" w:cs="Times New Roman"/>
          <w:sz w:val="28"/>
          <w:lang w:val="uk-UA"/>
        </w:rPr>
        <w:t>у</w:t>
      </w:r>
      <w:proofErr w:type="spellStart"/>
      <w:r w:rsidR="00777D15" w:rsidRPr="007B4F30">
        <w:rPr>
          <w:rFonts w:ascii="Times New Roman" w:hAnsi="Times New Roman" w:cs="Times New Roman"/>
          <w:sz w:val="28"/>
        </w:rPr>
        <w:t>трудн</w:t>
      </w:r>
      <w:r w:rsidR="00E610C7" w:rsidRPr="007B4F30">
        <w:rPr>
          <w:rFonts w:ascii="Times New Roman" w:hAnsi="Times New Roman" w:cs="Times New Roman"/>
          <w:sz w:val="28"/>
          <w:lang w:val="uk-UA"/>
        </w:rPr>
        <w:t>ення</w:t>
      </w:r>
      <w:proofErr w:type="spellEnd"/>
      <w:r w:rsidR="00E610C7" w:rsidRPr="007B4F30">
        <w:rPr>
          <w:rFonts w:ascii="Times New Roman" w:hAnsi="Times New Roman" w:cs="Times New Roman"/>
          <w:sz w:val="28"/>
          <w:lang w:val="uk-UA"/>
        </w:rPr>
        <w:t xml:space="preserve"> під час</w:t>
      </w:r>
      <w:r w:rsidR="00777D15" w:rsidRPr="007B4F30">
        <w:rPr>
          <w:rFonts w:ascii="Times New Roman" w:hAnsi="Times New Roman" w:cs="Times New Roman"/>
          <w:sz w:val="28"/>
        </w:rPr>
        <w:t xml:space="preserve"> </w:t>
      </w:r>
      <w:proofErr w:type="spellStart"/>
      <w:r w:rsidR="00777D15" w:rsidRPr="007B4F30">
        <w:rPr>
          <w:rFonts w:ascii="Times New Roman" w:hAnsi="Times New Roman" w:cs="Times New Roman"/>
          <w:sz w:val="28"/>
        </w:rPr>
        <w:t>відповід</w:t>
      </w:r>
      <w:proofErr w:type="spellEnd"/>
      <w:r w:rsidR="00E610C7" w:rsidRPr="007B4F30">
        <w:rPr>
          <w:rFonts w:ascii="Times New Roman" w:hAnsi="Times New Roman" w:cs="Times New Roman"/>
          <w:sz w:val="28"/>
          <w:lang w:val="uk-UA"/>
        </w:rPr>
        <w:t>ей</w:t>
      </w:r>
      <w:r w:rsidR="00777D15" w:rsidRPr="007B4F30">
        <w:rPr>
          <w:rFonts w:ascii="Times New Roman" w:hAnsi="Times New Roman" w:cs="Times New Roman"/>
          <w:sz w:val="28"/>
        </w:rPr>
        <w:t xml:space="preserve"> на </w:t>
      </w:r>
      <w:proofErr w:type="spellStart"/>
      <w:r w:rsidR="00777D15" w:rsidRPr="007B4F30">
        <w:rPr>
          <w:rFonts w:ascii="Times New Roman" w:hAnsi="Times New Roman" w:cs="Times New Roman"/>
          <w:sz w:val="28"/>
        </w:rPr>
        <w:t>деякі</w:t>
      </w:r>
      <w:proofErr w:type="spellEnd"/>
      <w:r w:rsidR="00777D15" w:rsidRPr="007B4F30">
        <w:rPr>
          <w:rFonts w:ascii="Times New Roman" w:hAnsi="Times New Roman" w:cs="Times New Roman"/>
          <w:sz w:val="28"/>
        </w:rPr>
        <w:t xml:space="preserve"> </w:t>
      </w:r>
      <w:proofErr w:type="spellStart"/>
      <w:r w:rsidR="00777D15" w:rsidRPr="007B4F30">
        <w:rPr>
          <w:rFonts w:ascii="Times New Roman" w:hAnsi="Times New Roman" w:cs="Times New Roman"/>
          <w:sz w:val="28"/>
        </w:rPr>
        <w:t>питання</w:t>
      </w:r>
      <w:proofErr w:type="spellEnd"/>
      <w:r w:rsidR="00E610C7" w:rsidRPr="007B4F30">
        <w:rPr>
          <w:rFonts w:ascii="Times New Roman" w:hAnsi="Times New Roman" w:cs="Times New Roman"/>
          <w:sz w:val="28"/>
          <w:lang w:val="uk-UA"/>
        </w:rPr>
        <w:t xml:space="preserve"> або надавали </w:t>
      </w:r>
      <w:proofErr w:type="spellStart"/>
      <w:r w:rsidR="00777D15" w:rsidRPr="007B4F30">
        <w:rPr>
          <w:rFonts w:ascii="Times New Roman" w:hAnsi="Times New Roman" w:cs="Times New Roman"/>
          <w:sz w:val="28"/>
        </w:rPr>
        <w:t>відповід</w:t>
      </w:r>
      <w:proofErr w:type="spellEnd"/>
      <w:r w:rsidR="00E610C7" w:rsidRPr="007B4F30">
        <w:rPr>
          <w:rFonts w:ascii="Times New Roman" w:hAnsi="Times New Roman" w:cs="Times New Roman"/>
          <w:sz w:val="28"/>
          <w:lang w:val="uk-UA"/>
        </w:rPr>
        <w:t>ь лише з</w:t>
      </w:r>
      <w:r w:rsidR="00777D15" w:rsidRPr="007B4F30">
        <w:rPr>
          <w:rFonts w:ascii="Times New Roman" w:hAnsi="Times New Roman" w:cs="Times New Roman"/>
          <w:sz w:val="28"/>
        </w:rPr>
        <w:t xml:space="preserve"> </w:t>
      </w:r>
      <w:proofErr w:type="spellStart"/>
      <w:r w:rsidR="00777D15" w:rsidRPr="007B4F30">
        <w:rPr>
          <w:rFonts w:ascii="Times New Roman" w:hAnsi="Times New Roman" w:cs="Times New Roman"/>
          <w:sz w:val="28"/>
        </w:rPr>
        <w:t>допомогою</w:t>
      </w:r>
      <w:proofErr w:type="spellEnd"/>
      <w:r w:rsidR="00777D15" w:rsidRPr="00B50247">
        <w:rPr>
          <w:rFonts w:ascii="Times New Roman" w:hAnsi="Times New Roman" w:cs="Times New Roman"/>
          <w:sz w:val="28"/>
        </w:rPr>
        <w:t xml:space="preserve"> </w:t>
      </w:r>
      <w:proofErr w:type="spellStart"/>
      <w:r w:rsidR="00777D15" w:rsidRPr="00710E64">
        <w:rPr>
          <w:rFonts w:ascii="Times New Roman" w:hAnsi="Times New Roman" w:cs="Times New Roman"/>
          <w:sz w:val="28"/>
        </w:rPr>
        <w:t>підказок</w:t>
      </w:r>
      <w:proofErr w:type="spellEnd"/>
      <w:r w:rsidR="00777D15" w:rsidRPr="00710E64">
        <w:rPr>
          <w:rFonts w:ascii="Times New Roman" w:hAnsi="Times New Roman" w:cs="Times New Roman"/>
          <w:sz w:val="28"/>
        </w:rPr>
        <w:t xml:space="preserve">. У </w:t>
      </w:r>
      <w:proofErr w:type="spellStart"/>
      <w:r w:rsidR="00777D15" w:rsidRPr="00710E64">
        <w:rPr>
          <w:rFonts w:ascii="Times New Roman" w:hAnsi="Times New Roman" w:cs="Times New Roman"/>
          <w:sz w:val="28"/>
        </w:rPr>
        <w:t>мов</w:t>
      </w:r>
      <w:proofErr w:type="spellEnd"/>
      <w:r w:rsidR="00E610C7" w:rsidRPr="00710E64">
        <w:rPr>
          <w:rFonts w:ascii="Times New Roman" w:hAnsi="Times New Roman" w:cs="Times New Roman"/>
          <w:sz w:val="28"/>
          <w:lang w:val="uk-UA"/>
        </w:rPr>
        <w:t>ленні було констатовано</w:t>
      </w:r>
      <w:r w:rsidR="00777D15" w:rsidRPr="00710E64">
        <w:rPr>
          <w:rFonts w:ascii="Times New Roman" w:hAnsi="Times New Roman" w:cs="Times New Roman"/>
          <w:sz w:val="28"/>
        </w:rPr>
        <w:t xml:space="preserve"> </w:t>
      </w:r>
      <w:proofErr w:type="spellStart"/>
      <w:r w:rsidR="00777D15" w:rsidRPr="00710E64">
        <w:rPr>
          <w:rFonts w:ascii="Times New Roman" w:hAnsi="Times New Roman" w:cs="Times New Roman"/>
          <w:sz w:val="28"/>
        </w:rPr>
        <w:t>окремі</w:t>
      </w:r>
      <w:proofErr w:type="spellEnd"/>
      <w:r w:rsidR="00777D15" w:rsidRPr="00710E64">
        <w:rPr>
          <w:rFonts w:ascii="Times New Roman" w:hAnsi="Times New Roman" w:cs="Times New Roman"/>
          <w:sz w:val="28"/>
        </w:rPr>
        <w:t xml:space="preserve"> </w:t>
      </w:r>
      <w:proofErr w:type="spellStart"/>
      <w:r w:rsidR="00777D15" w:rsidRPr="00710E64">
        <w:rPr>
          <w:rFonts w:ascii="Times New Roman" w:hAnsi="Times New Roman" w:cs="Times New Roman"/>
          <w:sz w:val="28"/>
        </w:rPr>
        <w:t>неточності</w:t>
      </w:r>
      <w:proofErr w:type="spellEnd"/>
      <w:r w:rsidR="00777D15" w:rsidRPr="00710E64">
        <w:rPr>
          <w:rFonts w:ascii="Times New Roman" w:hAnsi="Times New Roman" w:cs="Times New Roman"/>
          <w:sz w:val="28"/>
        </w:rPr>
        <w:t xml:space="preserve">, </w:t>
      </w:r>
      <w:proofErr w:type="spellStart"/>
      <w:r w:rsidR="00777D15" w:rsidRPr="00710E64">
        <w:rPr>
          <w:rFonts w:ascii="Times New Roman" w:hAnsi="Times New Roman" w:cs="Times New Roman"/>
          <w:sz w:val="28"/>
        </w:rPr>
        <w:t>одиничні</w:t>
      </w:r>
      <w:proofErr w:type="spellEnd"/>
      <w:r w:rsidR="00777D15" w:rsidRPr="00710E64">
        <w:rPr>
          <w:rFonts w:ascii="Times New Roman" w:hAnsi="Times New Roman" w:cs="Times New Roman"/>
          <w:sz w:val="28"/>
        </w:rPr>
        <w:t xml:space="preserve"> </w:t>
      </w:r>
      <w:proofErr w:type="spellStart"/>
      <w:r w:rsidR="00777D15" w:rsidRPr="00710E64">
        <w:rPr>
          <w:rFonts w:ascii="Times New Roman" w:hAnsi="Times New Roman" w:cs="Times New Roman"/>
          <w:sz w:val="28"/>
        </w:rPr>
        <w:t>аграматизми</w:t>
      </w:r>
      <w:proofErr w:type="spellEnd"/>
      <w:r w:rsidR="00777D15" w:rsidRPr="00710E64">
        <w:rPr>
          <w:rFonts w:ascii="Times New Roman" w:hAnsi="Times New Roman" w:cs="Times New Roman"/>
          <w:sz w:val="28"/>
        </w:rPr>
        <w:t>.</w:t>
      </w:r>
    </w:p>
    <w:p w14:paraId="346621AD" w14:textId="5DE1874A" w:rsidR="007B462C" w:rsidRDefault="00E610C7" w:rsidP="00C87A36">
      <w:pPr>
        <w:spacing w:after="0" w:line="360" w:lineRule="auto"/>
        <w:ind w:firstLine="709"/>
        <w:jc w:val="both"/>
        <w:rPr>
          <w:rFonts w:ascii="Times New Roman" w:hAnsi="Times New Roman" w:cs="Times New Roman"/>
          <w:sz w:val="28"/>
          <w:lang w:val="uk-UA"/>
        </w:rPr>
      </w:pPr>
      <w:r w:rsidRPr="00710E64">
        <w:rPr>
          <w:rFonts w:ascii="Times New Roman" w:hAnsi="Times New Roman" w:cs="Times New Roman"/>
          <w:sz w:val="28"/>
          <w:lang w:val="uk-UA"/>
        </w:rPr>
        <w:t xml:space="preserve">Також було </w:t>
      </w:r>
      <w:r w:rsidR="00C90C19">
        <w:rPr>
          <w:rFonts w:ascii="Times New Roman" w:hAnsi="Times New Roman" w:cs="Times New Roman"/>
          <w:sz w:val="28"/>
          <w:lang w:val="uk-UA"/>
        </w:rPr>
        <w:t>констатовано</w:t>
      </w:r>
      <w:r w:rsidRPr="00710E64">
        <w:rPr>
          <w:rFonts w:ascii="Times New Roman" w:hAnsi="Times New Roman" w:cs="Times New Roman"/>
          <w:sz w:val="28"/>
          <w:lang w:val="uk-UA"/>
        </w:rPr>
        <w:t xml:space="preserve"> </w:t>
      </w:r>
      <w:proofErr w:type="spellStart"/>
      <w:r w:rsidR="00777D15" w:rsidRPr="00710E64">
        <w:rPr>
          <w:rFonts w:ascii="Times New Roman" w:hAnsi="Times New Roman" w:cs="Times New Roman"/>
          <w:sz w:val="28"/>
        </w:rPr>
        <w:t>низький</w:t>
      </w:r>
      <w:proofErr w:type="spellEnd"/>
      <w:r w:rsidR="00777D15" w:rsidRPr="00710E64">
        <w:rPr>
          <w:rFonts w:ascii="Times New Roman" w:hAnsi="Times New Roman" w:cs="Times New Roman"/>
          <w:sz w:val="28"/>
        </w:rPr>
        <w:t xml:space="preserve"> </w:t>
      </w:r>
      <w:proofErr w:type="spellStart"/>
      <w:r w:rsidR="00777D15" w:rsidRPr="00710E64">
        <w:rPr>
          <w:rFonts w:ascii="Times New Roman" w:hAnsi="Times New Roman" w:cs="Times New Roman"/>
          <w:sz w:val="28"/>
        </w:rPr>
        <w:t>рівень</w:t>
      </w:r>
      <w:proofErr w:type="spellEnd"/>
      <w:r w:rsidR="00777D15" w:rsidRPr="00710E64">
        <w:rPr>
          <w:rFonts w:ascii="Times New Roman" w:hAnsi="Times New Roman" w:cs="Times New Roman"/>
          <w:sz w:val="28"/>
        </w:rPr>
        <w:t xml:space="preserve"> </w:t>
      </w:r>
      <w:proofErr w:type="spellStart"/>
      <w:r w:rsidR="00777D15" w:rsidRPr="00710E64">
        <w:rPr>
          <w:rFonts w:ascii="Times New Roman" w:hAnsi="Times New Roman" w:cs="Times New Roman"/>
          <w:sz w:val="28"/>
        </w:rPr>
        <w:t>сформованості</w:t>
      </w:r>
      <w:proofErr w:type="spellEnd"/>
      <w:r w:rsidR="00777D15" w:rsidRPr="00710E64">
        <w:rPr>
          <w:rFonts w:ascii="Times New Roman" w:hAnsi="Times New Roman" w:cs="Times New Roman"/>
          <w:sz w:val="28"/>
        </w:rPr>
        <w:t xml:space="preserve"> </w:t>
      </w:r>
      <w:proofErr w:type="spellStart"/>
      <w:r w:rsidR="00777D15" w:rsidRPr="00710E64">
        <w:rPr>
          <w:rFonts w:ascii="Times New Roman" w:hAnsi="Times New Roman" w:cs="Times New Roman"/>
          <w:sz w:val="28"/>
        </w:rPr>
        <w:t>діалогічного</w:t>
      </w:r>
      <w:proofErr w:type="spellEnd"/>
      <w:r w:rsidR="00777D15" w:rsidRPr="00710E64">
        <w:rPr>
          <w:rFonts w:ascii="Times New Roman" w:hAnsi="Times New Roman" w:cs="Times New Roman"/>
          <w:sz w:val="28"/>
        </w:rPr>
        <w:t xml:space="preserve"> </w:t>
      </w:r>
      <w:proofErr w:type="spellStart"/>
      <w:r w:rsidR="00777D15" w:rsidRPr="00710E64">
        <w:rPr>
          <w:rFonts w:ascii="Times New Roman" w:hAnsi="Times New Roman" w:cs="Times New Roman"/>
          <w:sz w:val="28"/>
        </w:rPr>
        <w:t>мовлення</w:t>
      </w:r>
      <w:proofErr w:type="spellEnd"/>
      <w:r w:rsidRPr="00710E64">
        <w:rPr>
          <w:rFonts w:ascii="Times New Roman" w:hAnsi="Times New Roman" w:cs="Times New Roman"/>
          <w:sz w:val="28"/>
          <w:lang w:val="uk-UA"/>
        </w:rPr>
        <w:t xml:space="preserve"> у старших дошкільників із загальним недорозвитком мовлення</w:t>
      </w:r>
      <w:r w:rsidR="00777D15" w:rsidRPr="00710E64">
        <w:rPr>
          <w:rFonts w:ascii="Times New Roman" w:hAnsi="Times New Roman" w:cs="Times New Roman"/>
          <w:sz w:val="28"/>
        </w:rPr>
        <w:t xml:space="preserve">. </w:t>
      </w:r>
      <w:r w:rsidR="003F2E3B" w:rsidRPr="00710E64">
        <w:rPr>
          <w:rFonts w:ascii="Times New Roman" w:hAnsi="Times New Roman" w:cs="Times New Roman"/>
          <w:sz w:val="28"/>
          <w:lang w:val="uk-UA"/>
        </w:rPr>
        <w:t xml:space="preserve">Для даної групи були характерні такі особливості, як </w:t>
      </w:r>
      <w:proofErr w:type="spellStart"/>
      <w:r w:rsidR="00777D15" w:rsidRPr="00710E64">
        <w:rPr>
          <w:rFonts w:ascii="Times New Roman" w:hAnsi="Times New Roman" w:cs="Times New Roman"/>
          <w:sz w:val="28"/>
        </w:rPr>
        <w:t>вузький</w:t>
      </w:r>
      <w:proofErr w:type="spellEnd"/>
      <w:r w:rsidR="00777D15" w:rsidRPr="00710E64">
        <w:rPr>
          <w:rFonts w:ascii="Times New Roman" w:hAnsi="Times New Roman" w:cs="Times New Roman"/>
          <w:sz w:val="28"/>
        </w:rPr>
        <w:t xml:space="preserve"> спектр кола </w:t>
      </w:r>
      <w:proofErr w:type="spellStart"/>
      <w:r w:rsidR="00777D15" w:rsidRPr="00710E64">
        <w:rPr>
          <w:rFonts w:ascii="Times New Roman" w:hAnsi="Times New Roman" w:cs="Times New Roman"/>
          <w:sz w:val="28"/>
        </w:rPr>
        <w:t>спілкування</w:t>
      </w:r>
      <w:proofErr w:type="spellEnd"/>
      <w:r w:rsidR="00777D15" w:rsidRPr="00710E64">
        <w:rPr>
          <w:rFonts w:ascii="Times New Roman" w:hAnsi="Times New Roman" w:cs="Times New Roman"/>
          <w:sz w:val="28"/>
        </w:rPr>
        <w:t xml:space="preserve">, </w:t>
      </w:r>
      <w:proofErr w:type="spellStart"/>
      <w:r w:rsidR="00777D15" w:rsidRPr="00710E64">
        <w:rPr>
          <w:rFonts w:ascii="Times New Roman" w:hAnsi="Times New Roman" w:cs="Times New Roman"/>
          <w:sz w:val="28"/>
        </w:rPr>
        <w:t>важкість</w:t>
      </w:r>
      <w:proofErr w:type="spellEnd"/>
      <w:r w:rsidR="00777D15" w:rsidRPr="00710E64">
        <w:rPr>
          <w:rFonts w:ascii="Times New Roman" w:hAnsi="Times New Roman" w:cs="Times New Roman"/>
          <w:sz w:val="28"/>
        </w:rPr>
        <w:t xml:space="preserve"> у </w:t>
      </w:r>
      <w:proofErr w:type="spellStart"/>
      <w:r w:rsidR="00777D15" w:rsidRPr="00710E64">
        <w:rPr>
          <w:rFonts w:ascii="Times New Roman" w:hAnsi="Times New Roman" w:cs="Times New Roman"/>
          <w:sz w:val="28"/>
        </w:rPr>
        <w:t>зміні</w:t>
      </w:r>
      <w:proofErr w:type="spellEnd"/>
      <w:r w:rsidR="00777D15" w:rsidRPr="00710E64">
        <w:rPr>
          <w:rFonts w:ascii="Times New Roman" w:hAnsi="Times New Roman" w:cs="Times New Roman"/>
          <w:sz w:val="28"/>
        </w:rPr>
        <w:t xml:space="preserve"> партнера по </w:t>
      </w:r>
      <w:proofErr w:type="spellStart"/>
      <w:r w:rsidR="00777D15" w:rsidRPr="00710E64">
        <w:rPr>
          <w:rFonts w:ascii="Times New Roman" w:hAnsi="Times New Roman" w:cs="Times New Roman"/>
          <w:sz w:val="28"/>
        </w:rPr>
        <w:t>спілкуванню</w:t>
      </w:r>
      <w:proofErr w:type="spellEnd"/>
      <w:r w:rsidR="00777D15" w:rsidRPr="00710E64">
        <w:rPr>
          <w:rFonts w:ascii="Times New Roman" w:hAnsi="Times New Roman" w:cs="Times New Roman"/>
          <w:sz w:val="28"/>
        </w:rPr>
        <w:t xml:space="preserve">, </w:t>
      </w:r>
      <w:proofErr w:type="spellStart"/>
      <w:r w:rsidR="00777D15" w:rsidRPr="00710E64">
        <w:rPr>
          <w:rFonts w:ascii="Times New Roman" w:hAnsi="Times New Roman" w:cs="Times New Roman"/>
          <w:sz w:val="28"/>
        </w:rPr>
        <w:t>вибірковість</w:t>
      </w:r>
      <w:proofErr w:type="spellEnd"/>
      <w:r w:rsidR="00777D15" w:rsidRPr="00710E64">
        <w:rPr>
          <w:rFonts w:ascii="Times New Roman" w:hAnsi="Times New Roman" w:cs="Times New Roman"/>
          <w:sz w:val="28"/>
        </w:rPr>
        <w:t xml:space="preserve"> та </w:t>
      </w:r>
      <w:proofErr w:type="spellStart"/>
      <w:r w:rsidR="00777D15" w:rsidRPr="00710E64">
        <w:rPr>
          <w:rFonts w:ascii="Times New Roman" w:hAnsi="Times New Roman" w:cs="Times New Roman"/>
          <w:sz w:val="28"/>
        </w:rPr>
        <w:t>вузьке</w:t>
      </w:r>
      <w:proofErr w:type="spellEnd"/>
      <w:r w:rsidR="00777D15" w:rsidRPr="00710E64">
        <w:rPr>
          <w:rFonts w:ascii="Times New Roman" w:hAnsi="Times New Roman" w:cs="Times New Roman"/>
          <w:sz w:val="28"/>
        </w:rPr>
        <w:t xml:space="preserve"> коло </w:t>
      </w:r>
      <w:proofErr w:type="spellStart"/>
      <w:r w:rsidR="00777D15" w:rsidRPr="00710E64">
        <w:rPr>
          <w:rFonts w:ascii="Times New Roman" w:hAnsi="Times New Roman" w:cs="Times New Roman"/>
          <w:sz w:val="28"/>
        </w:rPr>
        <w:t>спілкування</w:t>
      </w:r>
      <w:proofErr w:type="spellEnd"/>
      <w:r w:rsidR="00777D15" w:rsidRPr="00710E64">
        <w:rPr>
          <w:rFonts w:ascii="Times New Roman" w:hAnsi="Times New Roman" w:cs="Times New Roman"/>
          <w:sz w:val="28"/>
        </w:rPr>
        <w:t>.</w:t>
      </w:r>
      <w:r w:rsidR="003F2E3B" w:rsidRPr="00710E64">
        <w:rPr>
          <w:rFonts w:ascii="Times New Roman" w:hAnsi="Times New Roman" w:cs="Times New Roman"/>
          <w:sz w:val="28"/>
          <w:lang w:val="uk-UA"/>
        </w:rPr>
        <w:t xml:space="preserve"> Також було відзначено</w:t>
      </w:r>
      <w:r w:rsidR="00777D15" w:rsidRPr="00710E64">
        <w:rPr>
          <w:rFonts w:ascii="Times New Roman" w:hAnsi="Times New Roman" w:cs="Times New Roman"/>
          <w:sz w:val="28"/>
          <w:lang w:val="uk-UA"/>
        </w:rPr>
        <w:t xml:space="preserve"> порушення в структуризації тексту</w:t>
      </w:r>
      <w:r w:rsidR="003F2E3B" w:rsidRPr="00710E64">
        <w:rPr>
          <w:rFonts w:ascii="Times New Roman" w:hAnsi="Times New Roman" w:cs="Times New Roman"/>
          <w:sz w:val="28"/>
          <w:lang w:val="uk-UA"/>
        </w:rPr>
        <w:t>;</w:t>
      </w:r>
      <w:r w:rsidR="00777D15" w:rsidRPr="00710E64">
        <w:rPr>
          <w:rFonts w:ascii="Times New Roman" w:hAnsi="Times New Roman" w:cs="Times New Roman"/>
          <w:sz w:val="28"/>
          <w:lang w:val="uk-UA"/>
        </w:rPr>
        <w:t xml:space="preserve"> постійна допомога з нашого боку</w:t>
      </w:r>
      <w:r w:rsidR="003F2E3B" w:rsidRPr="00710E64">
        <w:rPr>
          <w:rFonts w:ascii="Times New Roman" w:hAnsi="Times New Roman" w:cs="Times New Roman"/>
          <w:sz w:val="28"/>
          <w:lang w:val="uk-UA"/>
        </w:rPr>
        <w:t>;</w:t>
      </w:r>
      <w:r w:rsidR="00777D15" w:rsidRPr="00710E64">
        <w:rPr>
          <w:rFonts w:ascii="Times New Roman" w:hAnsi="Times New Roman" w:cs="Times New Roman"/>
          <w:sz w:val="28"/>
          <w:lang w:val="uk-UA"/>
        </w:rPr>
        <w:t xml:space="preserve"> бідність, неточність лексики</w:t>
      </w:r>
      <w:r w:rsidR="003F2E3B" w:rsidRPr="00710E64">
        <w:rPr>
          <w:rFonts w:ascii="Times New Roman" w:hAnsi="Times New Roman" w:cs="Times New Roman"/>
          <w:sz w:val="28"/>
          <w:lang w:val="uk-UA"/>
        </w:rPr>
        <w:t>; наявні</w:t>
      </w:r>
      <w:r w:rsidR="00777D15" w:rsidRPr="00710E64">
        <w:rPr>
          <w:rFonts w:ascii="Times New Roman" w:hAnsi="Times New Roman" w:cs="Times New Roman"/>
          <w:sz w:val="28"/>
          <w:lang w:val="uk-UA"/>
        </w:rPr>
        <w:t xml:space="preserve"> </w:t>
      </w:r>
      <w:proofErr w:type="spellStart"/>
      <w:r w:rsidR="00777D15" w:rsidRPr="00710E64">
        <w:rPr>
          <w:rFonts w:ascii="Times New Roman" w:hAnsi="Times New Roman" w:cs="Times New Roman"/>
          <w:sz w:val="28"/>
          <w:lang w:val="uk-UA"/>
        </w:rPr>
        <w:lastRenderedPageBreak/>
        <w:t>аграматизми</w:t>
      </w:r>
      <w:proofErr w:type="spellEnd"/>
      <w:r w:rsidR="003F2E3B" w:rsidRPr="00710E64">
        <w:rPr>
          <w:rFonts w:ascii="Times New Roman" w:hAnsi="Times New Roman" w:cs="Times New Roman"/>
          <w:sz w:val="28"/>
          <w:lang w:val="uk-UA"/>
        </w:rPr>
        <w:t>;</w:t>
      </w:r>
      <w:r w:rsidR="00777D15" w:rsidRPr="00710E64">
        <w:rPr>
          <w:rFonts w:ascii="Times New Roman" w:hAnsi="Times New Roman" w:cs="Times New Roman"/>
          <w:sz w:val="28"/>
          <w:lang w:val="uk-UA"/>
        </w:rPr>
        <w:t xml:space="preserve"> відсутніст</w:t>
      </w:r>
      <w:r w:rsidR="003F2E3B" w:rsidRPr="00710E64">
        <w:rPr>
          <w:rFonts w:ascii="Times New Roman" w:hAnsi="Times New Roman" w:cs="Times New Roman"/>
          <w:sz w:val="28"/>
          <w:lang w:val="uk-UA"/>
        </w:rPr>
        <w:t>ь</w:t>
      </w:r>
      <w:r w:rsidR="00777D15" w:rsidRPr="00710E64">
        <w:rPr>
          <w:rFonts w:ascii="Times New Roman" w:hAnsi="Times New Roman" w:cs="Times New Roman"/>
          <w:sz w:val="28"/>
          <w:lang w:val="uk-UA"/>
        </w:rPr>
        <w:t xml:space="preserve"> логічної послідовності під час спілкування</w:t>
      </w:r>
      <w:r w:rsidR="003F2E3B" w:rsidRPr="00710E64">
        <w:rPr>
          <w:rFonts w:ascii="Times New Roman" w:hAnsi="Times New Roman" w:cs="Times New Roman"/>
          <w:sz w:val="28"/>
          <w:lang w:val="uk-UA"/>
        </w:rPr>
        <w:t>;</w:t>
      </w:r>
      <w:r w:rsidR="00777D15" w:rsidRPr="00710E64">
        <w:rPr>
          <w:rFonts w:ascii="Times New Roman" w:hAnsi="Times New Roman" w:cs="Times New Roman"/>
          <w:sz w:val="28"/>
          <w:lang w:val="uk-UA"/>
        </w:rPr>
        <w:t xml:space="preserve"> </w:t>
      </w:r>
      <w:proofErr w:type="spellStart"/>
      <w:r w:rsidR="00777D15" w:rsidRPr="00710E64">
        <w:rPr>
          <w:rFonts w:ascii="Times New Roman" w:hAnsi="Times New Roman" w:cs="Times New Roman"/>
          <w:sz w:val="28"/>
          <w:lang w:val="uk-UA"/>
        </w:rPr>
        <w:t>перестибування</w:t>
      </w:r>
      <w:proofErr w:type="spellEnd"/>
      <w:r w:rsidR="00777D15" w:rsidRPr="00710E64">
        <w:rPr>
          <w:rFonts w:ascii="Times New Roman" w:hAnsi="Times New Roman" w:cs="Times New Roman"/>
          <w:sz w:val="28"/>
          <w:lang w:val="uk-UA"/>
        </w:rPr>
        <w:t xml:space="preserve"> з заданої теми на іншу</w:t>
      </w:r>
      <w:r w:rsidR="003F2E3B" w:rsidRPr="00710E64">
        <w:rPr>
          <w:rFonts w:ascii="Times New Roman" w:hAnsi="Times New Roman" w:cs="Times New Roman"/>
          <w:sz w:val="28"/>
          <w:lang w:val="uk-UA"/>
        </w:rPr>
        <w:t>;</w:t>
      </w:r>
      <w:r w:rsidR="00777D15" w:rsidRPr="00710E64">
        <w:rPr>
          <w:rFonts w:ascii="Times New Roman" w:hAnsi="Times New Roman" w:cs="Times New Roman"/>
          <w:sz w:val="28"/>
          <w:lang w:val="uk-UA"/>
        </w:rPr>
        <w:t xml:space="preserve"> відсутня концентрація на завданні. </w:t>
      </w:r>
      <w:proofErr w:type="spellStart"/>
      <w:r w:rsidR="00777D15" w:rsidRPr="00710E64">
        <w:rPr>
          <w:rFonts w:ascii="Times New Roman" w:hAnsi="Times New Roman" w:cs="Times New Roman"/>
          <w:sz w:val="28"/>
        </w:rPr>
        <w:t>Спостеріга</w:t>
      </w:r>
      <w:r w:rsidR="003F2E3B" w:rsidRPr="00710E64">
        <w:rPr>
          <w:rFonts w:ascii="Times New Roman" w:hAnsi="Times New Roman" w:cs="Times New Roman"/>
          <w:sz w:val="28"/>
          <w:lang w:val="uk-UA"/>
        </w:rPr>
        <w:t>лася</w:t>
      </w:r>
      <w:proofErr w:type="spellEnd"/>
      <w:r w:rsidR="00777D15" w:rsidRPr="00710E64">
        <w:rPr>
          <w:rFonts w:ascii="Times New Roman" w:hAnsi="Times New Roman" w:cs="Times New Roman"/>
          <w:sz w:val="28"/>
        </w:rPr>
        <w:t xml:space="preserve"> </w:t>
      </w:r>
      <w:proofErr w:type="spellStart"/>
      <w:r w:rsidR="00777D15" w:rsidRPr="00710E64">
        <w:rPr>
          <w:rFonts w:ascii="Times New Roman" w:hAnsi="Times New Roman" w:cs="Times New Roman"/>
          <w:sz w:val="28"/>
        </w:rPr>
        <w:t>відсутність</w:t>
      </w:r>
      <w:proofErr w:type="spellEnd"/>
      <w:r w:rsidR="00777D15" w:rsidRPr="00710E64">
        <w:rPr>
          <w:rFonts w:ascii="Times New Roman" w:hAnsi="Times New Roman" w:cs="Times New Roman"/>
          <w:sz w:val="28"/>
        </w:rPr>
        <w:t xml:space="preserve"> </w:t>
      </w:r>
      <w:proofErr w:type="spellStart"/>
      <w:r w:rsidR="00777D15" w:rsidRPr="00710E64">
        <w:rPr>
          <w:rFonts w:ascii="Times New Roman" w:hAnsi="Times New Roman" w:cs="Times New Roman"/>
          <w:sz w:val="28"/>
        </w:rPr>
        <w:t>зацікавленості</w:t>
      </w:r>
      <w:proofErr w:type="spellEnd"/>
      <w:r w:rsidR="00777D15" w:rsidRPr="00710E64">
        <w:rPr>
          <w:rFonts w:ascii="Times New Roman" w:hAnsi="Times New Roman" w:cs="Times New Roman"/>
          <w:sz w:val="28"/>
        </w:rPr>
        <w:t xml:space="preserve"> у </w:t>
      </w:r>
      <w:proofErr w:type="spellStart"/>
      <w:r w:rsidR="00777D15" w:rsidRPr="00710E64">
        <w:rPr>
          <w:rFonts w:ascii="Times New Roman" w:hAnsi="Times New Roman" w:cs="Times New Roman"/>
          <w:sz w:val="28"/>
        </w:rPr>
        <w:t>виконанн</w:t>
      </w:r>
      <w:proofErr w:type="spellEnd"/>
      <w:r w:rsidR="003F2E3B" w:rsidRPr="00710E64">
        <w:rPr>
          <w:rFonts w:ascii="Times New Roman" w:hAnsi="Times New Roman" w:cs="Times New Roman"/>
          <w:sz w:val="28"/>
          <w:lang w:val="uk-UA"/>
        </w:rPr>
        <w:t>і запропонованих завдань.</w:t>
      </w:r>
      <w:r w:rsidR="00777D15" w:rsidRPr="00710E64">
        <w:rPr>
          <w:rFonts w:ascii="Times New Roman" w:hAnsi="Times New Roman" w:cs="Times New Roman"/>
          <w:sz w:val="28"/>
        </w:rPr>
        <w:t xml:space="preserve"> </w:t>
      </w:r>
      <w:r w:rsidR="00777D15" w:rsidRPr="00710E64">
        <w:rPr>
          <w:rFonts w:ascii="Times New Roman" w:hAnsi="Times New Roman" w:cs="Times New Roman"/>
          <w:sz w:val="28"/>
          <w:lang w:val="uk-UA"/>
        </w:rPr>
        <w:t xml:space="preserve">Ця група дітей потребувала постійної допомоги, </w:t>
      </w:r>
      <w:r w:rsidR="003F2E3B" w:rsidRPr="00710E64">
        <w:rPr>
          <w:rFonts w:ascii="Times New Roman" w:hAnsi="Times New Roman" w:cs="Times New Roman"/>
          <w:sz w:val="28"/>
          <w:lang w:val="uk-UA"/>
        </w:rPr>
        <w:t xml:space="preserve">мотивації, </w:t>
      </w:r>
      <w:r w:rsidR="00777D15" w:rsidRPr="00710E64">
        <w:rPr>
          <w:rFonts w:ascii="Times New Roman" w:hAnsi="Times New Roman" w:cs="Times New Roman"/>
          <w:sz w:val="28"/>
          <w:lang w:val="uk-UA"/>
        </w:rPr>
        <w:t>підказ</w:t>
      </w:r>
      <w:r w:rsidR="003F2E3B" w:rsidRPr="00710E64">
        <w:rPr>
          <w:rFonts w:ascii="Times New Roman" w:hAnsi="Times New Roman" w:cs="Times New Roman"/>
          <w:sz w:val="28"/>
          <w:lang w:val="uk-UA"/>
        </w:rPr>
        <w:t>ок</w:t>
      </w:r>
      <w:r w:rsidR="00777D15" w:rsidRPr="00710E64">
        <w:rPr>
          <w:rFonts w:ascii="Times New Roman" w:hAnsi="Times New Roman" w:cs="Times New Roman"/>
          <w:sz w:val="28"/>
          <w:lang w:val="uk-UA"/>
        </w:rPr>
        <w:t xml:space="preserve"> та направлення на правильність виконання завдання. Під час занять від них не було ніякої ініціативи, а всі відповіді були однотипними «так» або «ні»</w:t>
      </w:r>
      <w:r w:rsidR="003F2E3B" w:rsidRPr="00710E64">
        <w:rPr>
          <w:rFonts w:ascii="Times New Roman" w:hAnsi="Times New Roman" w:cs="Times New Roman"/>
          <w:sz w:val="28"/>
          <w:lang w:val="uk-UA"/>
        </w:rPr>
        <w:t>. Т</w:t>
      </w:r>
      <w:r w:rsidR="00777D15" w:rsidRPr="00710E64">
        <w:rPr>
          <w:rFonts w:ascii="Times New Roman" w:hAnsi="Times New Roman" w:cs="Times New Roman"/>
          <w:sz w:val="28"/>
          <w:lang w:val="uk-UA"/>
        </w:rPr>
        <w:t xml:space="preserve">акож були присутні супутні рухи головою на питання та рухи </w:t>
      </w:r>
      <w:proofErr w:type="spellStart"/>
      <w:r w:rsidR="00777D15" w:rsidRPr="00710E64">
        <w:rPr>
          <w:rFonts w:ascii="Times New Roman" w:hAnsi="Times New Roman" w:cs="Times New Roman"/>
          <w:sz w:val="28"/>
          <w:lang w:val="uk-UA"/>
        </w:rPr>
        <w:t>плечима</w:t>
      </w:r>
      <w:proofErr w:type="spellEnd"/>
      <w:r w:rsidR="00777D15" w:rsidRPr="00710E64">
        <w:rPr>
          <w:rFonts w:ascii="Times New Roman" w:hAnsi="Times New Roman" w:cs="Times New Roman"/>
          <w:sz w:val="28"/>
          <w:lang w:val="uk-UA"/>
        </w:rPr>
        <w:t xml:space="preserve">, які теж позначалися «так» або «ні». Під час нашої роботи було помічено те, що у дітей дошкільного віку відзначається недостатній розвиток діалогічного висловлювання, що виражається </w:t>
      </w:r>
      <w:r w:rsidR="003F2E3B" w:rsidRPr="00710E64">
        <w:rPr>
          <w:rFonts w:ascii="Times New Roman" w:hAnsi="Times New Roman" w:cs="Times New Roman"/>
          <w:sz w:val="28"/>
          <w:lang w:val="uk-UA"/>
        </w:rPr>
        <w:t>у</w:t>
      </w:r>
      <w:r w:rsidR="00777D15" w:rsidRPr="00710E64">
        <w:rPr>
          <w:rFonts w:ascii="Times New Roman" w:hAnsi="Times New Roman" w:cs="Times New Roman"/>
          <w:sz w:val="28"/>
          <w:lang w:val="uk-UA"/>
        </w:rPr>
        <w:t xml:space="preserve"> труднощ</w:t>
      </w:r>
      <w:r w:rsidR="003F2E3B" w:rsidRPr="00710E64">
        <w:rPr>
          <w:rFonts w:ascii="Times New Roman" w:hAnsi="Times New Roman" w:cs="Times New Roman"/>
          <w:sz w:val="28"/>
          <w:lang w:val="uk-UA"/>
        </w:rPr>
        <w:t>ах</w:t>
      </w:r>
      <w:r w:rsidR="00777D15" w:rsidRPr="00710E64">
        <w:rPr>
          <w:rFonts w:ascii="Times New Roman" w:hAnsi="Times New Roman" w:cs="Times New Roman"/>
          <w:sz w:val="28"/>
          <w:lang w:val="uk-UA"/>
        </w:rPr>
        <w:t xml:space="preserve"> вступ</w:t>
      </w:r>
      <w:r w:rsidR="003F2E3B" w:rsidRPr="00710E64">
        <w:rPr>
          <w:rFonts w:ascii="Times New Roman" w:hAnsi="Times New Roman" w:cs="Times New Roman"/>
          <w:sz w:val="28"/>
          <w:lang w:val="uk-UA"/>
        </w:rPr>
        <w:t>ати</w:t>
      </w:r>
      <w:r w:rsidR="00777D15" w:rsidRPr="00710E64">
        <w:rPr>
          <w:rFonts w:ascii="Times New Roman" w:hAnsi="Times New Roman" w:cs="Times New Roman"/>
          <w:sz w:val="28"/>
          <w:lang w:val="uk-UA"/>
        </w:rPr>
        <w:t xml:space="preserve"> в контакт з </w:t>
      </w:r>
      <w:r w:rsidR="003F2E3B" w:rsidRPr="00710E64">
        <w:rPr>
          <w:rFonts w:ascii="Times New Roman" w:hAnsi="Times New Roman" w:cs="Times New Roman"/>
          <w:sz w:val="28"/>
          <w:lang w:val="uk-UA"/>
        </w:rPr>
        <w:t xml:space="preserve">іншими </w:t>
      </w:r>
      <w:r w:rsidR="00777D15" w:rsidRPr="00710E64">
        <w:rPr>
          <w:rFonts w:ascii="Times New Roman" w:hAnsi="Times New Roman" w:cs="Times New Roman"/>
          <w:sz w:val="28"/>
          <w:lang w:val="uk-UA"/>
        </w:rPr>
        <w:t>людьми.</w:t>
      </w:r>
    </w:p>
    <w:p w14:paraId="728B9CF7" w14:textId="62E05D19" w:rsidR="00777D15" w:rsidRPr="00710E64" w:rsidRDefault="00777D15" w:rsidP="00C87A36">
      <w:pPr>
        <w:spacing w:after="0" w:line="360" w:lineRule="auto"/>
        <w:ind w:firstLine="709"/>
        <w:jc w:val="both"/>
        <w:rPr>
          <w:rFonts w:ascii="Times New Roman" w:hAnsi="Times New Roman" w:cs="Times New Roman"/>
          <w:sz w:val="28"/>
          <w:lang w:val="uk-UA"/>
        </w:rPr>
      </w:pPr>
      <w:r w:rsidRPr="00710E64">
        <w:rPr>
          <w:rFonts w:ascii="Times New Roman" w:hAnsi="Times New Roman" w:cs="Times New Roman"/>
          <w:sz w:val="28"/>
        </w:rPr>
        <w:t xml:space="preserve">У </w:t>
      </w:r>
      <w:proofErr w:type="spellStart"/>
      <w:r w:rsidRPr="00710E64">
        <w:rPr>
          <w:rFonts w:ascii="Times New Roman" w:hAnsi="Times New Roman" w:cs="Times New Roman"/>
          <w:sz w:val="28"/>
        </w:rPr>
        <w:t>дітей</w:t>
      </w:r>
      <w:proofErr w:type="spellEnd"/>
      <w:r w:rsidRPr="00710E64">
        <w:rPr>
          <w:rFonts w:ascii="Times New Roman" w:hAnsi="Times New Roman" w:cs="Times New Roman"/>
          <w:sz w:val="28"/>
        </w:rPr>
        <w:t xml:space="preserve"> </w:t>
      </w:r>
      <w:proofErr w:type="spellStart"/>
      <w:r w:rsidRPr="00710E64">
        <w:rPr>
          <w:rFonts w:ascii="Times New Roman" w:hAnsi="Times New Roman" w:cs="Times New Roman"/>
          <w:sz w:val="28"/>
        </w:rPr>
        <w:t>дошкільного</w:t>
      </w:r>
      <w:proofErr w:type="spellEnd"/>
      <w:r w:rsidRPr="00710E64">
        <w:rPr>
          <w:rFonts w:ascii="Times New Roman" w:hAnsi="Times New Roman" w:cs="Times New Roman"/>
          <w:sz w:val="28"/>
        </w:rPr>
        <w:t xml:space="preserve"> </w:t>
      </w:r>
      <w:proofErr w:type="spellStart"/>
      <w:r w:rsidRPr="00710E64">
        <w:rPr>
          <w:rFonts w:ascii="Times New Roman" w:hAnsi="Times New Roman" w:cs="Times New Roman"/>
          <w:sz w:val="28"/>
        </w:rPr>
        <w:t>віку</w:t>
      </w:r>
      <w:proofErr w:type="spellEnd"/>
      <w:r w:rsidRPr="00710E64">
        <w:rPr>
          <w:rFonts w:ascii="Times New Roman" w:hAnsi="Times New Roman" w:cs="Times New Roman"/>
          <w:sz w:val="28"/>
        </w:rPr>
        <w:t xml:space="preserve"> </w:t>
      </w:r>
      <w:proofErr w:type="spellStart"/>
      <w:r w:rsidRPr="00710E64">
        <w:rPr>
          <w:rFonts w:ascii="Times New Roman" w:hAnsi="Times New Roman" w:cs="Times New Roman"/>
          <w:sz w:val="28"/>
        </w:rPr>
        <w:t>із</w:t>
      </w:r>
      <w:proofErr w:type="spellEnd"/>
      <w:r w:rsidRPr="00710E64">
        <w:rPr>
          <w:rFonts w:ascii="Times New Roman" w:hAnsi="Times New Roman" w:cs="Times New Roman"/>
          <w:sz w:val="28"/>
        </w:rPr>
        <w:t xml:space="preserve"> </w:t>
      </w:r>
      <w:proofErr w:type="spellStart"/>
      <w:r w:rsidRPr="00710E64">
        <w:rPr>
          <w:rFonts w:ascii="Times New Roman" w:hAnsi="Times New Roman" w:cs="Times New Roman"/>
          <w:sz w:val="28"/>
        </w:rPr>
        <w:t>загальним</w:t>
      </w:r>
      <w:proofErr w:type="spellEnd"/>
      <w:r w:rsidRPr="00710E64">
        <w:rPr>
          <w:rFonts w:ascii="Times New Roman" w:hAnsi="Times New Roman" w:cs="Times New Roman"/>
          <w:sz w:val="28"/>
        </w:rPr>
        <w:t xml:space="preserve"> </w:t>
      </w:r>
      <w:proofErr w:type="spellStart"/>
      <w:r w:rsidRPr="00710E64">
        <w:rPr>
          <w:rFonts w:ascii="Times New Roman" w:hAnsi="Times New Roman" w:cs="Times New Roman"/>
          <w:sz w:val="28"/>
        </w:rPr>
        <w:t>недоро</w:t>
      </w:r>
      <w:r w:rsidR="0010506B" w:rsidRPr="00710E64">
        <w:rPr>
          <w:rFonts w:ascii="Times New Roman" w:hAnsi="Times New Roman" w:cs="Times New Roman"/>
          <w:sz w:val="28"/>
          <w:lang w:val="uk-UA"/>
        </w:rPr>
        <w:t>звитком</w:t>
      </w:r>
      <w:proofErr w:type="spellEnd"/>
      <w:r w:rsidRPr="00710E64">
        <w:rPr>
          <w:rFonts w:ascii="Times New Roman" w:hAnsi="Times New Roman" w:cs="Times New Roman"/>
          <w:sz w:val="28"/>
        </w:rPr>
        <w:t xml:space="preserve"> </w:t>
      </w:r>
      <w:proofErr w:type="spellStart"/>
      <w:r w:rsidRPr="00710E64">
        <w:rPr>
          <w:rFonts w:ascii="Times New Roman" w:hAnsi="Times New Roman" w:cs="Times New Roman"/>
          <w:sz w:val="28"/>
        </w:rPr>
        <w:t>мовлення</w:t>
      </w:r>
      <w:proofErr w:type="spellEnd"/>
      <w:r w:rsidRPr="00710E64">
        <w:rPr>
          <w:rFonts w:ascii="Times New Roman" w:hAnsi="Times New Roman" w:cs="Times New Roman"/>
          <w:sz w:val="28"/>
        </w:rPr>
        <w:t xml:space="preserve"> </w:t>
      </w:r>
      <w:r w:rsidRPr="00710E64">
        <w:rPr>
          <w:rFonts w:ascii="Times New Roman" w:hAnsi="Times New Roman" w:cs="Times New Roman"/>
          <w:sz w:val="28"/>
          <w:lang w:val="uk-UA"/>
        </w:rPr>
        <w:t xml:space="preserve">відмічалась </w:t>
      </w:r>
      <w:proofErr w:type="spellStart"/>
      <w:r w:rsidRPr="00710E64">
        <w:rPr>
          <w:rFonts w:ascii="Times New Roman" w:hAnsi="Times New Roman" w:cs="Times New Roman"/>
          <w:sz w:val="28"/>
        </w:rPr>
        <w:t>знижена</w:t>
      </w:r>
      <w:proofErr w:type="spellEnd"/>
      <w:r w:rsidRPr="00710E64">
        <w:rPr>
          <w:rFonts w:ascii="Times New Roman" w:hAnsi="Times New Roman" w:cs="Times New Roman"/>
          <w:sz w:val="28"/>
        </w:rPr>
        <w:t xml:space="preserve"> потреба в </w:t>
      </w:r>
      <w:proofErr w:type="spellStart"/>
      <w:r w:rsidRPr="00710E64">
        <w:rPr>
          <w:rFonts w:ascii="Times New Roman" w:hAnsi="Times New Roman" w:cs="Times New Roman"/>
          <w:sz w:val="28"/>
        </w:rPr>
        <w:t>спілкуванні</w:t>
      </w:r>
      <w:proofErr w:type="spellEnd"/>
      <w:r w:rsidR="00EB3F66" w:rsidRPr="00710E64">
        <w:rPr>
          <w:rFonts w:ascii="Times New Roman" w:hAnsi="Times New Roman" w:cs="Times New Roman"/>
          <w:sz w:val="28"/>
          <w:lang w:val="uk-UA"/>
        </w:rPr>
        <w:t>,</w:t>
      </w:r>
      <w:r w:rsidRPr="00710E64">
        <w:rPr>
          <w:rFonts w:ascii="Times New Roman" w:hAnsi="Times New Roman" w:cs="Times New Roman"/>
          <w:sz w:val="28"/>
        </w:rPr>
        <w:t xml:space="preserve"> як з </w:t>
      </w:r>
      <w:proofErr w:type="spellStart"/>
      <w:r w:rsidRPr="00710E64">
        <w:rPr>
          <w:rFonts w:ascii="Times New Roman" w:hAnsi="Times New Roman" w:cs="Times New Roman"/>
          <w:sz w:val="28"/>
        </w:rPr>
        <w:t>дорослими</w:t>
      </w:r>
      <w:proofErr w:type="spellEnd"/>
      <w:r w:rsidRPr="00710E64">
        <w:rPr>
          <w:rFonts w:ascii="Times New Roman" w:hAnsi="Times New Roman" w:cs="Times New Roman"/>
          <w:sz w:val="28"/>
        </w:rPr>
        <w:t xml:space="preserve">, так і з </w:t>
      </w:r>
      <w:proofErr w:type="spellStart"/>
      <w:r w:rsidRPr="00710E64">
        <w:rPr>
          <w:rFonts w:ascii="Times New Roman" w:hAnsi="Times New Roman" w:cs="Times New Roman"/>
          <w:sz w:val="28"/>
        </w:rPr>
        <w:t>однолітками</w:t>
      </w:r>
      <w:proofErr w:type="spellEnd"/>
      <w:r w:rsidRPr="00710E64">
        <w:rPr>
          <w:rFonts w:ascii="Times New Roman" w:hAnsi="Times New Roman" w:cs="Times New Roman"/>
          <w:sz w:val="28"/>
        </w:rPr>
        <w:t xml:space="preserve">. </w:t>
      </w:r>
      <w:proofErr w:type="spellStart"/>
      <w:r w:rsidRPr="00710E64">
        <w:rPr>
          <w:rFonts w:ascii="Times New Roman" w:hAnsi="Times New Roman" w:cs="Times New Roman"/>
          <w:sz w:val="28"/>
        </w:rPr>
        <w:t>Зверненн</w:t>
      </w:r>
      <w:proofErr w:type="spellEnd"/>
      <w:r w:rsidRPr="00710E64">
        <w:rPr>
          <w:rFonts w:ascii="Times New Roman" w:hAnsi="Times New Roman" w:cs="Times New Roman"/>
          <w:sz w:val="28"/>
          <w:lang w:val="uk-UA"/>
        </w:rPr>
        <w:t xml:space="preserve">я </w:t>
      </w:r>
      <w:r w:rsidRPr="00710E64">
        <w:rPr>
          <w:rFonts w:ascii="Times New Roman" w:hAnsi="Times New Roman" w:cs="Times New Roman"/>
          <w:sz w:val="28"/>
        </w:rPr>
        <w:t xml:space="preserve">до </w:t>
      </w:r>
      <w:r w:rsidR="00EB3F66" w:rsidRPr="00710E64">
        <w:rPr>
          <w:rFonts w:ascii="Times New Roman" w:hAnsi="Times New Roman" w:cs="Times New Roman"/>
          <w:sz w:val="28"/>
          <w:lang w:val="uk-UA"/>
        </w:rPr>
        <w:t>експериментатора</w:t>
      </w:r>
      <w:r w:rsidRPr="00710E64">
        <w:rPr>
          <w:rFonts w:ascii="Times New Roman" w:hAnsi="Times New Roman" w:cs="Times New Roman"/>
          <w:sz w:val="28"/>
        </w:rPr>
        <w:t xml:space="preserve"> як до партнера по </w:t>
      </w:r>
      <w:proofErr w:type="spellStart"/>
      <w:r w:rsidRPr="00710E64">
        <w:rPr>
          <w:rFonts w:ascii="Times New Roman" w:hAnsi="Times New Roman" w:cs="Times New Roman"/>
          <w:sz w:val="28"/>
        </w:rPr>
        <w:t>діяльності</w:t>
      </w:r>
      <w:proofErr w:type="spellEnd"/>
      <w:r w:rsidRPr="00710E64">
        <w:rPr>
          <w:rFonts w:ascii="Times New Roman" w:hAnsi="Times New Roman" w:cs="Times New Roman"/>
          <w:sz w:val="28"/>
        </w:rPr>
        <w:t xml:space="preserve"> </w:t>
      </w:r>
      <w:proofErr w:type="spellStart"/>
      <w:r w:rsidRPr="00710E64">
        <w:rPr>
          <w:rFonts w:ascii="Times New Roman" w:hAnsi="Times New Roman" w:cs="Times New Roman"/>
          <w:sz w:val="28"/>
        </w:rPr>
        <w:t>зазначалося</w:t>
      </w:r>
      <w:proofErr w:type="spellEnd"/>
      <w:r w:rsidRPr="00710E64">
        <w:rPr>
          <w:rFonts w:ascii="Times New Roman" w:hAnsi="Times New Roman" w:cs="Times New Roman"/>
          <w:sz w:val="28"/>
        </w:rPr>
        <w:t xml:space="preserve"> </w:t>
      </w:r>
      <w:proofErr w:type="spellStart"/>
      <w:r w:rsidRPr="00710E64">
        <w:rPr>
          <w:rFonts w:ascii="Times New Roman" w:hAnsi="Times New Roman" w:cs="Times New Roman"/>
          <w:sz w:val="28"/>
        </w:rPr>
        <w:t>рідко</w:t>
      </w:r>
      <w:proofErr w:type="spellEnd"/>
      <w:r w:rsidRPr="00710E64">
        <w:rPr>
          <w:rFonts w:ascii="Times New Roman" w:hAnsi="Times New Roman" w:cs="Times New Roman"/>
          <w:sz w:val="28"/>
        </w:rPr>
        <w:t xml:space="preserve">. </w:t>
      </w:r>
      <w:proofErr w:type="spellStart"/>
      <w:r w:rsidRPr="00710E64">
        <w:rPr>
          <w:rFonts w:ascii="Times New Roman" w:hAnsi="Times New Roman" w:cs="Times New Roman"/>
          <w:sz w:val="28"/>
        </w:rPr>
        <w:t>Переважним</w:t>
      </w:r>
      <w:proofErr w:type="spellEnd"/>
      <w:r w:rsidRPr="00710E64">
        <w:rPr>
          <w:rFonts w:ascii="Times New Roman" w:hAnsi="Times New Roman" w:cs="Times New Roman"/>
          <w:sz w:val="28"/>
        </w:rPr>
        <w:t xml:space="preserve"> </w:t>
      </w:r>
      <w:r w:rsidRPr="00710E64">
        <w:rPr>
          <w:rFonts w:ascii="Times New Roman" w:hAnsi="Times New Roman" w:cs="Times New Roman"/>
          <w:sz w:val="28"/>
          <w:lang w:val="uk-UA"/>
        </w:rPr>
        <w:t xml:space="preserve">видом </w:t>
      </w:r>
      <w:proofErr w:type="spellStart"/>
      <w:r w:rsidRPr="00710E64">
        <w:rPr>
          <w:rFonts w:ascii="Times New Roman" w:hAnsi="Times New Roman" w:cs="Times New Roman"/>
          <w:sz w:val="28"/>
        </w:rPr>
        <w:t>комунікації</w:t>
      </w:r>
      <w:proofErr w:type="spellEnd"/>
      <w:r w:rsidRPr="00710E64">
        <w:rPr>
          <w:rFonts w:ascii="Times New Roman" w:hAnsi="Times New Roman" w:cs="Times New Roman"/>
          <w:sz w:val="28"/>
        </w:rPr>
        <w:t xml:space="preserve"> </w:t>
      </w:r>
      <w:proofErr w:type="spellStart"/>
      <w:r w:rsidRPr="00710E64">
        <w:rPr>
          <w:rFonts w:ascii="Times New Roman" w:hAnsi="Times New Roman" w:cs="Times New Roman"/>
          <w:sz w:val="28"/>
        </w:rPr>
        <w:t>бул</w:t>
      </w:r>
      <w:proofErr w:type="spellEnd"/>
      <w:r w:rsidRPr="00710E64">
        <w:rPr>
          <w:rFonts w:ascii="Times New Roman" w:hAnsi="Times New Roman" w:cs="Times New Roman"/>
          <w:sz w:val="28"/>
          <w:lang w:val="uk-UA"/>
        </w:rPr>
        <w:t>а бесіда та переказ тексту.</w:t>
      </w:r>
    </w:p>
    <w:p w14:paraId="71119DCC" w14:textId="4F1C9A77" w:rsidR="00777D15" w:rsidRPr="00710E64" w:rsidRDefault="0080761C" w:rsidP="00C87A36">
      <w:pPr>
        <w:spacing w:after="0" w:line="360" w:lineRule="auto"/>
        <w:ind w:firstLine="709"/>
        <w:jc w:val="both"/>
        <w:rPr>
          <w:rFonts w:ascii="Times New Roman" w:hAnsi="Times New Roman" w:cs="Times New Roman"/>
          <w:sz w:val="28"/>
          <w:lang w:val="uk-UA"/>
        </w:rPr>
      </w:pPr>
      <w:r w:rsidRPr="00710E64">
        <w:rPr>
          <w:rFonts w:ascii="Times New Roman" w:hAnsi="Times New Roman" w:cs="Times New Roman"/>
          <w:sz w:val="28"/>
          <w:lang w:val="uk-UA"/>
        </w:rPr>
        <w:t>У дошкільників експериментальної групи</w:t>
      </w:r>
      <w:r w:rsidR="00777D15" w:rsidRPr="00710E64">
        <w:rPr>
          <w:rFonts w:ascii="Times New Roman" w:hAnsi="Times New Roman" w:cs="Times New Roman"/>
          <w:sz w:val="28"/>
        </w:rPr>
        <w:t xml:space="preserve"> </w:t>
      </w:r>
      <w:r w:rsidR="00C90C19">
        <w:rPr>
          <w:rFonts w:ascii="Times New Roman" w:hAnsi="Times New Roman" w:cs="Times New Roman"/>
          <w:sz w:val="28"/>
          <w:lang w:val="uk-UA"/>
        </w:rPr>
        <w:t>було виявлено</w:t>
      </w:r>
      <w:r w:rsidR="00777D15" w:rsidRPr="00710E64">
        <w:rPr>
          <w:rFonts w:ascii="Times New Roman" w:hAnsi="Times New Roman" w:cs="Times New Roman"/>
          <w:sz w:val="28"/>
        </w:rPr>
        <w:t xml:space="preserve"> </w:t>
      </w:r>
      <w:proofErr w:type="spellStart"/>
      <w:r w:rsidR="00777D15" w:rsidRPr="00710E64">
        <w:rPr>
          <w:rFonts w:ascii="Times New Roman" w:hAnsi="Times New Roman" w:cs="Times New Roman"/>
          <w:sz w:val="28"/>
        </w:rPr>
        <w:t>змістовн</w:t>
      </w:r>
      <w:proofErr w:type="spellEnd"/>
      <w:r w:rsidR="00C90C19">
        <w:rPr>
          <w:rFonts w:ascii="Times New Roman" w:hAnsi="Times New Roman" w:cs="Times New Roman"/>
          <w:sz w:val="28"/>
          <w:lang w:val="uk-UA"/>
        </w:rPr>
        <w:t xml:space="preserve">у </w:t>
      </w:r>
      <w:proofErr w:type="spellStart"/>
      <w:r w:rsidR="00777D15" w:rsidRPr="00710E64">
        <w:rPr>
          <w:rFonts w:ascii="Times New Roman" w:hAnsi="Times New Roman" w:cs="Times New Roman"/>
          <w:sz w:val="28"/>
        </w:rPr>
        <w:t>бідність</w:t>
      </w:r>
      <w:proofErr w:type="spellEnd"/>
      <w:r w:rsidR="00777D15" w:rsidRPr="00710E64">
        <w:rPr>
          <w:rFonts w:ascii="Times New Roman" w:hAnsi="Times New Roman" w:cs="Times New Roman"/>
          <w:sz w:val="28"/>
        </w:rPr>
        <w:t xml:space="preserve">, </w:t>
      </w:r>
      <w:proofErr w:type="spellStart"/>
      <w:r w:rsidR="00777D15" w:rsidRPr="00710E64">
        <w:rPr>
          <w:rFonts w:ascii="Times New Roman" w:hAnsi="Times New Roman" w:cs="Times New Roman"/>
          <w:sz w:val="28"/>
        </w:rPr>
        <w:t>структурн</w:t>
      </w:r>
      <w:proofErr w:type="spellEnd"/>
      <w:r w:rsidR="00C90C19">
        <w:rPr>
          <w:rFonts w:ascii="Times New Roman" w:hAnsi="Times New Roman" w:cs="Times New Roman"/>
          <w:sz w:val="28"/>
          <w:lang w:val="uk-UA"/>
        </w:rPr>
        <w:t>у</w:t>
      </w:r>
      <w:r w:rsidR="00777D15" w:rsidRPr="00710E64">
        <w:rPr>
          <w:rFonts w:ascii="Times New Roman" w:hAnsi="Times New Roman" w:cs="Times New Roman"/>
          <w:sz w:val="28"/>
        </w:rPr>
        <w:t xml:space="preserve"> </w:t>
      </w:r>
      <w:proofErr w:type="spellStart"/>
      <w:r w:rsidR="00777D15" w:rsidRPr="00710E64">
        <w:rPr>
          <w:rFonts w:ascii="Times New Roman" w:hAnsi="Times New Roman" w:cs="Times New Roman"/>
          <w:sz w:val="28"/>
        </w:rPr>
        <w:t>неповнот</w:t>
      </w:r>
      <w:proofErr w:type="spellEnd"/>
      <w:r w:rsidR="00C90C19">
        <w:rPr>
          <w:rFonts w:ascii="Times New Roman" w:hAnsi="Times New Roman" w:cs="Times New Roman"/>
          <w:sz w:val="28"/>
          <w:lang w:val="uk-UA"/>
        </w:rPr>
        <w:t>у</w:t>
      </w:r>
      <w:r w:rsidR="00777D15" w:rsidRPr="00710E64">
        <w:rPr>
          <w:rFonts w:ascii="Times New Roman" w:hAnsi="Times New Roman" w:cs="Times New Roman"/>
          <w:sz w:val="28"/>
        </w:rPr>
        <w:t xml:space="preserve"> </w:t>
      </w:r>
      <w:proofErr w:type="spellStart"/>
      <w:r w:rsidR="00777D15" w:rsidRPr="00710E64">
        <w:rPr>
          <w:rFonts w:ascii="Times New Roman" w:hAnsi="Times New Roman" w:cs="Times New Roman"/>
          <w:sz w:val="28"/>
        </w:rPr>
        <w:t>використовуваної</w:t>
      </w:r>
      <w:proofErr w:type="spellEnd"/>
      <w:r w:rsidR="00777D15" w:rsidRPr="00710E64">
        <w:rPr>
          <w:rFonts w:ascii="Times New Roman" w:hAnsi="Times New Roman" w:cs="Times New Roman"/>
          <w:sz w:val="28"/>
        </w:rPr>
        <w:t xml:space="preserve"> </w:t>
      </w:r>
      <w:proofErr w:type="spellStart"/>
      <w:r w:rsidR="00777D15" w:rsidRPr="00710E64">
        <w:rPr>
          <w:rFonts w:ascii="Times New Roman" w:hAnsi="Times New Roman" w:cs="Times New Roman"/>
          <w:sz w:val="28"/>
        </w:rPr>
        <w:t>мов</w:t>
      </w:r>
      <w:r w:rsidR="00777D15" w:rsidRPr="00710E64">
        <w:rPr>
          <w:rFonts w:ascii="Times New Roman" w:hAnsi="Times New Roman" w:cs="Times New Roman"/>
          <w:sz w:val="28"/>
          <w:lang w:val="uk-UA"/>
        </w:rPr>
        <w:t>леннєвої</w:t>
      </w:r>
      <w:proofErr w:type="spellEnd"/>
      <w:r w:rsidR="00777D15" w:rsidRPr="00710E64">
        <w:rPr>
          <w:rFonts w:ascii="Times New Roman" w:hAnsi="Times New Roman" w:cs="Times New Roman"/>
          <w:sz w:val="28"/>
        </w:rPr>
        <w:t xml:space="preserve"> </w:t>
      </w:r>
      <w:proofErr w:type="spellStart"/>
      <w:r w:rsidR="00777D15" w:rsidRPr="00710E64">
        <w:rPr>
          <w:rFonts w:ascii="Times New Roman" w:hAnsi="Times New Roman" w:cs="Times New Roman"/>
          <w:sz w:val="28"/>
        </w:rPr>
        <w:t>продукції</w:t>
      </w:r>
      <w:proofErr w:type="spellEnd"/>
      <w:r w:rsidR="00777D15" w:rsidRPr="00710E64">
        <w:rPr>
          <w:rFonts w:ascii="Times New Roman" w:hAnsi="Times New Roman" w:cs="Times New Roman"/>
          <w:sz w:val="28"/>
        </w:rPr>
        <w:t xml:space="preserve">. </w:t>
      </w:r>
      <w:proofErr w:type="spellStart"/>
      <w:r w:rsidR="00777D15" w:rsidRPr="00710E64">
        <w:rPr>
          <w:rFonts w:ascii="Times New Roman" w:hAnsi="Times New Roman" w:cs="Times New Roman"/>
          <w:sz w:val="28"/>
        </w:rPr>
        <w:t>Переважна</w:t>
      </w:r>
      <w:proofErr w:type="spellEnd"/>
      <w:r w:rsidR="00777D15" w:rsidRPr="00710E64">
        <w:rPr>
          <w:rFonts w:ascii="Times New Roman" w:hAnsi="Times New Roman" w:cs="Times New Roman"/>
          <w:sz w:val="28"/>
        </w:rPr>
        <w:t xml:space="preserve"> </w:t>
      </w:r>
      <w:proofErr w:type="spellStart"/>
      <w:r w:rsidR="00777D15" w:rsidRPr="00710E64">
        <w:rPr>
          <w:rFonts w:ascii="Times New Roman" w:hAnsi="Times New Roman" w:cs="Times New Roman"/>
          <w:sz w:val="28"/>
        </w:rPr>
        <w:t>кількість</w:t>
      </w:r>
      <w:proofErr w:type="spellEnd"/>
      <w:r w:rsidR="00777D15" w:rsidRPr="00710E64">
        <w:rPr>
          <w:rFonts w:ascii="Times New Roman" w:hAnsi="Times New Roman" w:cs="Times New Roman"/>
          <w:sz w:val="28"/>
        </w:rPr>
        <w:t xml:space="preserve"> </w:t>
      </w:r>
      <w:proofErr w:type="spellStart"/>
      <w:r w:rsidR="00777D15" w:rsidRPr="00710E64">
        <w:rPr>
          <w:rFonts w:ascii="Times New Roman" w:hAnsi="Times New Roman" w:cs="Times New Roman"/>
          <w:sz w:val="28"/>
        </w:rPr>
        <w:t>контактів</w:t>
      </w:r>
      <w:proofErr w:type="spellEnd"/>
      <w:r w:rsidR="00777D15" w:rsidRPr="00710E64">
        <w:rPr>
          <w:rFonts w:ascii="Times New Roman" w:hAnsi="Times New Roman" w:cs="Times New Roman"/>
          <w:sz w:val="28"/>
        </w:rPr>
        <w:t xml:space="preserve"> </w:t>
      </w:r>
      <w:proofErr w:type="spellStart"/>
      <w:r w:rsidR="00777D15" w:rsidRPr="00710E64">
        <w:rPr>
          <w:rFonts w:ascii="Times New Roman" w:hAnsi="Times New Roman" w:cs="Times New Roman"/>
          <w:sz w:val="28"/>
        </w:rPr>
        <w:t>дітей</w:t>
      </w:r>
      <w:proofErr w:type="spellEnd"/>
      <w:r w:rsidR="00777D15" w:rsidRPr="00710E64">
        <w:rPr>
          <w:rFonts w:ascii="Times New Roman" w:hAnsi="Times New Roman" w:cs="Times New Roman"/>
          <w:sz w:val="28"/>
        </w:rPr>
        <w:t xml:space="preserve"> носило </w:t>
      </w:r>
      <w:proofErr w:type="spellStart"/>
      <w:r w:rsidR="00777D15" w:rsidRPr="00710E64">
        <w:rPr>
          <w:rFonts w:ascii="Times New Roman" w:hAnsi="Times New Roman" w:cs="Times New Roman"/>
          <w:sz w:val="28"/>
        </w:rPr>
        <w:t>ситуативний</w:t>
      </w:r>
      <w:proofErr w:type="spellEnd"/>
      <w:r w:rsidR="00777D15" w:rsidRPr="00710E64">
        <w:rPr>
          <w:rFonts w:ascii="Times New Roman" w:hAnsi="Times New Roman" w:cs="Times New Roman"/>
          <w:sz w:val="28"/>
        </w:rPr>
        <w:t xml:space="preserve"> характер.</w:t>
      </w:r>
      <w:r w:rsidR="00777D15" w:rsidRPr="00710E64">
        <w:rPr>
          <w:rFonts w:ascii="Times New Roman" w:hAnsi="Times New Roman" w:cs="Times New Roman"/>
          <w:sz w:val="28"/>
          <w:lang w:val="uk-UA"/>
        </w:rPr>
        <w:t xml:space="preserve"> Під час діагностики діти відчували комунікативні труднощі. </w:t>
      </w:r>
      <w:proofErr w:type="spellStart"/>
      <w:r w:rsidR="00777D15" w:rsidRPr="00710E64">
        <w:rPr>
          <w:rFonts w:ascii="Times New Roman" w:hAnsi="Times New Roman" w:cs="Times New Roman"/>
          <w:sz w:val="28"/>
          <w:lang w:val="uk-UA"/>
        </w:rPr>
        <w:t>Несформованість</w:t>
      </w:r>
      <w:proofErr w:type="spellEnd"/>
      <w:r w:rsidR="00777D15" w:rsidRPr="00710E64">
        <w:rPr>
          <w:rFonts w:ascii="Times New Roman" w:hAnsi="Times New Roman" w:cs="Times New Roman"/>
          <w:sz w:val="28"/>
          <w:lang w:val="uk-UA"/>
        </w:rPr>
        <w:t xml:space="preserve"> мотиваційного компонента спілкування визначила низький рівень розвитку мовленнєвих засобів: зниження мов</w:t>
      </w:r>
      <w:r w:rsidR="00F27618" w:rsidRPr="00710E64">
        <w:rPr>
          <w:rFonts w:ascii="Times New Roman" w:hAnsi="Times New Roman" w:cs="Times New Roman"/>
          <w:sz w:val="28"/>
          <w:lang w:val="uk-UA"/>
        </w:rPr>
        <w:t>леннєвої</w:t>
      </w:r>
      <w:r w:rsidR="00777D15" w:rsidRPr="00710E64">
        <w:rPr>
          <w:rFonts w:ascii="Times New Roman" w:hAnsi="Times New Roman" w:cs="Times New Roman"/>
          <w:sz w:val="28"/>
          <w:lang w:val="uk-UA"/>
        </w:rPr>
        <w:t xml:space="preserve"> активності, низький рівень переробки словесної інформації, </w:t>
      </w:r>
      <w:proofErr w:type="spellStart"/>
      <w:r w:rsidR="00777D15" w:rsidRPr="00710E64">
        <w:rPr>
          <w:rFonts w:ascii="Times New Roman" w:hAnsi="Times New Roman" w:cs="Times New Roman"/>
          <w:sz w:val="28"/>
          <w:lang w:val="uk-UA"/>
        </w:rPr>
        <w:t>ситуативність</w:t>
      </w:r>
      <w:proofErr w:type="spellEnd"/>
      <w:r w:rsidR="00777D15" w:rsidRPr="00710E64">
        <w:rPr>
          <w:rFonts w:ascii="Times New Roman" w:hAnsi="Times New Roman" w:cs="Times New Roman"/>
          <w:sz w:val="28"/>
          <w:lang w:val="uk-UA"/>
        </w:rPr>
        <w:t xml:space="preserve"> мов</w:t>
      </w:r>
      <w:r w:rsidR="00F27618" w:rsidRPr="00710E64">
        <w:rPr>
          <w:rFonts w:ascii="Times New Roman" w:hAnsi="Times New Roman" w:cs="Times New Roman"/>
          <w:sz w:val="28"/>
          <w:lang w:val="uk-UA"/>
        </w:rPr>
        <w:t>лення</w:t>
      </w:r>
      <w:r w:rsidR="00777D15" w:rsidRPr="00710E64">
        <w:rPr>
          <w:rFonts w:ascii="Times New Roman" w:hAnsi="Times New Roman" w:cs="Times New Roman"/>
          <w:sz w:val="28"/>
          <w:lang w:val="uk-UA"/>
        </w:rPr>
        <w:t xml:space="preserve"> та інших особливостей комунікативних умінь, небалакуч</w:t>
      </w:r>
      <w:r w:rsidR="00F27618" w:rsidRPr="00710E64">
        <w:rPr>
          <w:rFonts w:ascii="Times New Roman" w:hAnsi="Times New Roman" w:cs="Times New Roman"/>
          <w:sz w:val="28"/>
          <w:lang w:val="uk-UA"/>
        </w:rPr>
        <w:t>ість</w:t>
      </w:r>
      <w:r w:rsidR="00777D15" w:rsidRPr="00710E64">
        <w:rPr>
          <w:rFonts w:ascii="Times New Roman" w:hAnsi="Times New Roman" w:cs="Times New Roman"/>
          <w:sz w:val="28"/>
          <w:lang w:val="uk-UA"/>
        </w:rPr>
        <w:t xml:space="preserve">, </w:t>
      </w:r>
      <w:proofErr w:type="spellStart"/>
      <w:r w:rsidR="00777D15" w:rsidRPr="00710E64">
        <w:rPr>
          <w:rFonts w:ascii="Times New Roman" w:hAnsi="Times New Roman" w:cs="Times New Roman"/>
          <w:sz w:val="28"/>
          <w:lang w:val="uk-UA"/>
        </w:rPr>
        <w:t>малоініціативн</w:t>
      </w:r>
      <w:r w:rsidR="00F27618" w:rsidRPr="00710E64">
        <w:rPr>
          <w:rFonts w:ascii="Times New Roman" w:hAnsi="Times New Roman" w:cs="Times New Roman"/>
          <w:sz w:val="28"/>
          <w:lang w:val="uk-UA"/>
        </w:rPr>
        <w:t>ість</w:t>
      </w:r>
      <w:proofErr w:type="spellEnd"/>
      <w:r w:rsidR="00777D15" w:rsidRPr="00710E64">
        <w:rPr>
          <w:rFonts w:ascii="Times New Roman" w:hAnsi="Times New Roman" w:cs="Times New Roman"/>
          <w:sz w:val="28"/>
          <w:lang w:val="uk-UA"/>
        </w:rPr>
        <w:t>, зниження активності спілкування.</w:t>
      </w:r>
    </w:p>
    <w:p w14:paraId="4BDF94DE" w14:textId="335C0A63" w:rsidR="00777D15" w:rsidRPr="00F27618" w:rsidRDefault="00C90C19" w:rsidP="00C87A36">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Варто зазначити, що в</w:t>
      </w:r>
      <w:r w:rsidR="00777D15" w:rsidRPr="00710E64">
        <w:rPr>
          <w:rFonts w:ascii="Times New Roman" w:hAnsi="Times New Roman" w:cs="Times New Roman"/>
          <w:sz w:val="28"/>
          <w:lang w:val="uk-UA"/>
        </w:rPr>
        <w:t xml:space="preserve"> процесі діагностики дітей </w:t>
      </w:r>
      <w:r w:rsidR="00F27618" w:rsidRPr="00710E64">
        <w:rPr>
          <w:rFonts w:ascii="Times New Roman" w:hAnsi="Times New Roman" w:cs="Times New Roman"/>
          <w:sz w:val="28"/>
          <w:lang w:val="uk-UA"/>
        </w:rPr>
        <w:t xml:space="preserve">старшого </w:t>
      </w:r>
      <w:r w:rsidR="00777D15" w:rsidRPr="00710E64">
        <w:rPr>
          <w:rFonts w:ascii="Times New Roman" w:hAnsi="Times New Roman" w:cs="Times New Roman"/>
          <w:sz w:val="28"/>
          <w:lang w:val="uk-UA"/>
        </w:rPr>
        <w:t xml:space="preserve">дошкільного віку </w:t>
      </w:r>
      <w:r w:rsidR="00F27618" w:rsidRPr="00710E64">
        <w:rPr>
          <w:rFonts w:ascii="Times New Roman" w:hAnsi="Times New Roman" w:cs="Times New Roman"/>
          <w:sz w:val="28"/>
          <w:lang w:val="uk-UA"/>
        </w:rPr>
        <w:t>було використано різні види та способи</w:t>
      </w:r>
      <w:r w:rsidR="00777D15" w:rsidRPr="00710E64">
        <w:rPr>
          <w:rFonts w:ascii="Times New Roman" w:hAnsi="Times New Roman" w:cs="Times New Roman"/>
          <w:sz w:val="28"/>
          <w:lang w:val="uk-UA"/>
        </w:rPr>
        <w:t xml:space="preserve"> мотиваці</w:t>
      </w:r>
      <w:r w:rsidR="00F27618" w:rsidRPr="00710E64">
        <w:rPr>
          <w:rFonts w:ascii="Times New Roman" w:hAnsi="Times New Roman" w:cs="Times New Roman"/>
          <w:sz w:val="28"/>
          <w:lang w:val="uk-UA"/>
        </w:rPr>
        <w:t>ї:</w:t>
      </w:r>
      <w:r w:rsidR="00777D15" w:rsidRPr="00710E64">
        <w:rPr>
          <w:rFonts w:ascii="Times New Roman" w:hAnsi="Times New Roman" w:cs="Times New Roman"/>
          <w:sz w:val="28"/>
          <w:lang w:val="uk-UA"/>
        </w:rPr>
        <w:t xml:space="preserve"> приз-наклейк</w:t>
      </w:r>
      <w:r w:rsidR="00F27618" w:rsidRPr="00710E64">
        <w:rPr>
          <w:rFonts w:ascii="Times New Roman" w:hAnsi="Times New Roman" w:cs="Times New Roman"/>
          <w:sz w:val="28"/>
          <w:lang w:val="uk-UA"/>
        </w:rPr>
        <w:t>а;</w:t>
      </w:r>
      <w:r w:rsidR="00777D15" w:rsidRPr="00710E64">
        <w:rPr>
          <w:rFonts w:ascii="Times New Roman" w:hAnsi="Times New Roman" w:cs="Times New Roman"/>
          <w:sz w:val="28"/>
          <w:lang w:val="uk-UA"/>
        </w:rPr>
        <w:t xml:space="preserve"> індивідуальна допомога, для дітей, які виявляли тривогу</w:t>
      </w:r>
      <w:r w:rsidR="00F27618" w:rsidRPr="00710E64">
        <w:rPr>
          <w:rFonts w:ascii="Times New Roman" w:hAnsi="Times New Roman" w:cs="Times New Roman"/>
          <w:sz w:val="28"/>
          <w:lang w:val="uk-UA"/>
        </w:rPr>
        <w:t>;</w:t>
      </w:r>
      <w:r w:rsidR="00777D15" w:rsidRPr="00710E64">
        <w:rPr>
          <w:rFonts w:ascii="Times New Roman" w:hAnsi="Times New Roman" w:cs="Times New Roman"/>
          <w:sz w:val="28"/>
          <w:lang w:val="uk-UA"/>
        </w:rPr>
        <w:t xml:space="preserve"> нерішучих дітей –– повторення, додаткове пояснення інструкції</w:t>
      </w:r>
      <w:r w:rsidR="00F27618" w:rsidRPr="00710E64">
        <w:rPr>
          <w:rFonts w:ascii="Times New Roman" w:hAnsi="Times New Roman" w:cs="Times New Roman"/>
          <w:sz w:val="28"/>
          <w:lang w:val="uk-UA"/>
        </w:rPr>
        <w:t>;</w:t>
      </w:r>
      <w:r w:rsidR="00777D15" w:rsidRPr="00710E64">
        <w:rPr>
          <w:rFonts w:ascii="Times New Roman" w:hAnsi="Times New Roman" w:cs="Times New Roman"/>
          <w:sz w:val="28"/>
          <w:lang w:val="uk-UA"/>
        </w:rPr>
        <w:t xml:space="preserve"> дозування завдань</w:t>
      </w:r>
      <w:r w:rsidR="00F27618" w:rsidRPr="00710E64">
        <w:rPr>
          <w:rFonts w:ascii="Times New Roman" w:hAnsi="Times New Roman" w:cs="Times New Roman"/>
          <w:sz w:val="28"/>
          <w:lang w:val="uk-UA"/>
        </w:rPr>
        <w:t>;</w:t>
      </w:r>
      <w:r w:rsidR="00777D15" w:rsidRPr="00710E64">
        <w:rPr>
          <w:rFonts w:ascii="Times New Roman" w:hAnsi="Times New Roman" w:cs="Times New Roman"/>
          <w:sz w:val="28"/>
          <w:lang w:val="uk-UA"/>
        </w:rPr>
        <w:t xml:space="preserve"> емоційне спілкування</w:t>
      </w:r>
      <w:r w:rsidR="00F27618" w:rsidRPr="00710E64">
        <w:rPr>
          <w:rFonts w:ascii="Times New Roman" w:hAnsi="Times New Roman" w:cs="Times New Roman"/>
          <w:sz w:val="28"/>
          <w:lang w:val="uk-UA"/>
        </w:rPr>
        <w:t>;</w:t>
      </w:r>
      <w:r w:rsidR="00777D15" w:rsidRPr="00710E64">
        <w:rPr>
          <w:rFonts w:ascii="Times New Roman" w:hAnsi="Times New Roman" w:cs="Times New Roman"/>
          <w:sz w:val="28"/>
          <w:lang w:val="uk-UA"/>
        </w:rPr>
        <w:t xml:space="preserve"> похвала</w:t>
      </w:r>
      <w:r w:rsidR="00F27618" w:rsidRPr="00710E64">
        <w:rPr>
          <w:rFonts w:ascii="Times New Roman" w:hAnsi="Times New Roman" w:cs="Times New Roman"/>
          <w:sz w:val="28"/>
          <w:lang w:val="uk-UA"/>
        </w:rPr>
        <w:t>;</w:t>
      </w:r>
      <w:r w:rsidR="00777D15" w:rsidRPr="00710E64">
        <w:rPr>
          <w:rFonts w:ascii="Times New Roman" w:hAnsi="Times New Roman" w:cs="Times New Roman"/>
          <w:sz w:val="28"/>
          <w:lang w:val="uk-UA"/>
        </w:rPr>
        <w:t xml:space="preserve"> заохочення активності</w:t>
      </w:r>
      <w:r w:rsidR="00F27618" w:rsidRPr="00710E64">
        <w:rPr>
          <w:rFonts w:ascii="Times New Roman" w:hAnsi="Times New Roman" w:cs="Times New Roman"/>
          <w:sz w:val="28"/>
          <w:lang w:val="uk-UA"/>
        </w:rPr>
        <w:t xml:space="preserve"> тощо</w:t>
      </w:r>
      <w:r w:rsidR="00777D15" w:rsidRPr="00710E64">
        <w:rPr>
          <w:rFonts w:ascii="Times New Roman" w:hAnsi="Times New Roman" w:cs="Times New Roman"/>
          <w:sz w:val="28"/>
          <w:lang w:val="uk-UA"/>
        </w:rPr>
        <w:t xml:space="preserve">. </w:t>
      </w:r>
      <w:r w:rsidR="00F27618" w:rsidRPr="00710E64">
        <w:rPr>
          <w:rFonts w:ascii="Times New Roman" w:hAnsi="Times New Roman" w:cs="Times New Roman"/>
          <w:sz w:val="28"/>
          <w:lang w:val="uk-UA"/>
        </w:rPr>
        <w:t xml:space="preserve">Для активних, </w:t>
      </w:r>
      <w:proofErr w:type="spellStart"/>
      <w:r w:rsidR="00F27618" w:rsidRPr="00710E64">
        <w:rPr>
          <w:rFonts w:ascii="Times New Roman" w:hAnsi="Times New Roman" w:cs="Times New Roman"/>
          <w:sz w:val="28"/>
          <w:lang w:val="uk-UA"/>
        </w:rPr>
        <w:t>енегрійних</w:t>
      </w:r>
      <w:proofErr w:type="spellEnd"/>
      <w:r w:rsidR="00F27618" w:rsidRPr="00710E64">
        <w:rPr>
          <w:rFonts w:ascii="Times New Roman" w:hAnsi="Times New Roman" w:cs="Times New Roman"/>
          <w:sz w:val="28"/>
          <w:lang w:val="uk-UA"/>
        </w:rPr>
        <w:t xml:space="preserve"> за своїм темпераментом та характером, було </w:t>
      </w:r>
      <w:r w:rsidR="006E58BD" w:rsidRPr="00710E64">
        <w:rPr>
          <w:rFonts w:ascii="Times New Roman" w:hAnsi="Times New Roman" w:cs="Times New Roman"/>
          <w:sz w:val="28"/>
          <w:lang w:val="uk-UA"/>
        </w:rPr>
        <w:t>застосовано</w:t>
      </w:r>
      <w:r w:rsidR="00F27618" w:rsidRPr="00710E64">
        <w:rPr>
          <w:rFonts w:ascii="Times New Roman" w:hAnsi="Times New Roman" w:cs="Times New Roman"/>
          <w:sz w:val="28"/>
          <w:lang w:val="uk-UA"/>
        </w:rPr>
        <w:t xml:space="preserve"> </w:t>
      </w:r>
      <w:r w:rsidR="00777D15" w:rsidRPr="00710E64">
        <w:rPr>
          <w:rFonts w:ascii="Times New Roman" w:hAnsi="Times New Roman" w:cs="Times New Roman"/>
          <w:sz w:val="28"/>
          <w:lang w:val="uk-UA"/>
        </w:rPr>
        <w:t xml:space="preserve">спокійний тон </w:t>
      </w:r>
      <w:r w:rsidR="00777D15" w:rsidRPr="00710E64">
        <w:rPr>
          <w:rFonts w:ascii="Times New Roman" w:hAnsi="Times New Roman" w:cs="Times New Roman"/>
          <w:sz w:val="28"/>
          <w:lang w:val="uk-UA"/>
        </w:rPr>
        <w:lastRenderedPageBreak/>
        <w:t>спілкування</w:t>
      </w:r>
      <w:r w:rsidR="006E58BD" w:rsidRPr="00710E64">
        <w:rPr>
          <w:rFonts w:ascii="Times New Roman" w:hAnsi="Times New Roman" w:cs="Times New Roman"/>
          <w:sz w:val="28"/>
          <w:lang w:val="uk-UA"/>
        </w:rPr>
        <w:t>;</w:t>
      </w:r>
      <w:r w:rsidR="00777D15" w:rsidRPr="00710E64">
        <w:rPr>
          <w:rFonts w:ascii="Times New Roman" w:hAnsi="Times New Roman" w:cs="Times New Roman"/>
          <w:sz w:val="28"/>
          <w:lang w:val="uk-UA"/>
        </w:rPr>
        <w:t xml:space="preserve"> активізація сприйняття</w:t>
      </w:r>
      <w:r w:rsidR="006E58BD" w:rsidRPr="00710E64">
        <w:rPr>
          <w:rFonts w:ascii="Times New Roman" w:hAnsi="Times New Roman" w:cs="Times New Roman"/>
          <w:sz w:val="28"/>
          <w:lang w:val="uk-UA"/>
        </w:rPr>
        <w:t>;</w:t>
      </w:r>
      <w:r w:rsidR="00777D15" w:rsidRPr="00710E64">
        <w:rPr>
          <w:rFonts w:ascii="Times New Roman" w:hAnsi="Times New Roman" w:cs="Times New Roman"/>
          <w:sz w:val="28"/>
          <w:lang w:val="uk-UA"/>
        </w:rPr>
        <w:t xml:space="preserve"> схвалення повної відповіді</w:t>
      </w:r>
      <w:r w:rsidR="006E58BD" w:rsidRPr="00710E64">
        <w:rPr>
          <w:rFonts w:ascii="Times New Roman" w:hAnsi="Times New Roman" w:cs="Times New Roman"/>
          <w:sz w:val="28"/>
          <w:lang w:val="uk-UA"/>
        </w:rPr>
        <w:t>;</w:t>
      </w:r>
      <w:r w:rsidR="00777D15" w:rsidRPr="00710E64">
        <w:rPr>
          <w:rFonts w:ascii="Times New Roman" w:hAnsi="Times New Roman" w:cs="Times New Roman"/>
          <w:sz w:val="28"/>
          <w:lang w:val="uk-UA"/>
        </w:rPr>
        <w:t xml:space="preserve"> питання, що налаштовують на відповідь</w:t>
      </w:r>
      <w:r w:rsidR="006E58BD" w:rsidRPr="00710E64">
        <w:rPr>
          <w:rFonts w:ascii="Times New Roman" w:hAnsi="Times New Roman" w:cs="Times New Roman"/>
          <w:sz w:val="28"/>
          <w:lang w:val="uk-UA"/>
        </w:rPr>
        <w:t>;</w:t>
      </w:r>
      <w:r w:rsidR="00777D15" w:rsidRPr="00710E64">
        <w:rPr>
          <w:rFonts w:ascii="Times New Roman" w:hAnsi="Times New Roman" w:cs="Times New Roman"/>
          <w:sz w:val="28"/>
          <w:lang w:val="uk-UA"/>
        </w:rPr>
        <w:t xml:space="preserve"> підтримка мотивації.</w:t>
      </w:r>
    </w:p>
    <w:p w14:paraId="5B5EE8EE" w14:textId="225E860F" w:rsidR="00777D15" w:rsidRPr="006E58BD" w:rsidRDefault="006E58BD" w:rsidP="00C87A36">
      <w:pPr>
        <w:spacing w:after="0" w:line="360" w:lineRule="auto"/>
        <w:ind w:firstLine="709"/>
        <w:jc w:val="both"/>
        <w:rPr>
          <w:rFonts w:ascii="Times New Roman" w:hAnsi="Times New Roman" w:cs="Times New Roman"/>
          <w:sz w:val="28"/>
          <w:lang w:val="uk-UA"/>
        </w:rPr>
      </w:pPr>
      <w:r w:rsidRPr="00710E64">
        <w:rPr>
          <w:rFonts w:ascii="Times New Roman" w:hAnsi="Times New Roman" w:cs="Times New Roman"/>
          <w:sz w:val="28"/>
          <w:lang w:val="uk-UA"/>
        </w:rPr>
        <w:t>Отримані р</w:t>
      </w:r>
      <w:r w:rsidR="00777D15" w:rsidRPr="00710E64">
        <w:rPr>
          <w:rFonts w:ascii="Times New Roman" w:hAnsi="Times New Roman" w:cs="Times New Roman"/>
          <w:sz w:val="28"/>
          <w:lang w:val="uk-UA"/>
        </w:rPr>
        <w:t>езультати дослідження</w:t>
      </w:r>
      <w:r w:rsidRPr="00710E64">
        <w:rPr>
          <w:rFonts w:ascii="Times New Roman" w:hAnsi="Times New Roman" w:cs="Times New Roman"/>
          <w:sz w:val="28"/>
          <w:lang w:val="uk-UA"/>
        </w:rPr>
        <w:t xml:space="preserve">, їх кількісний та якісний аналіз, </w:t>
      </w:r>
      <w:r w:rsidR="00777D15" w:rsidRPr="00710E64">
        <w:rPr>
          <w:rFonts w:ascii="Times New Roman" w:hAnsi="Times New Roman" w:cs="Times New Roman"/>
          <w:sz w:val="28"/>
          <w:lang w:val="uk-UA"/>
        </w:rPr>
        <w:t>переконують у необхідності цілеспрямованої</w:t>
      </w:r>
      <w:r w:rsidR="00777D15" w:rsidRPr="006E58BD">
        <w:rPr>
          <w:rFonts w:ascii="Times New Roman" w:hAnsi="Times New Roman" w:cs="Times New Roman"/>
          <w:sz w:val="28"/>
          <w:lang w:val="uk-UA"/>
        </w:rPr>
        <w:t xml:space="preserve"> коре</w:t>
      </w:r>
      <w:r w:rsidR="00777D15">
        <w:rPr>
          <w:rFonts w:ascii="Times New Roman" w:hAnsi="Times New Roman" w:cs="Times New Roman"/>
          <w:sz w:val="28"/>
          <w:lang w:val="uk-UA"/>
        </w:rPr>
        <w:t>кційно</w:t>
      </w:r>
      <w:r w:rsidR="00777D15" w:rsidRPr="006E58BD">
        <w:rPr>
          <w:rFonts w:ascii="Times New Roman" w:hAnsi="Times New Roman" w:cs="Times New Roman"/>
          <w:sz w:val="28"/>
          <w:lang w:val="uk-UA"/>
        </w:rPr>
        <w:t xml:space="preserve">-логопедичної роботи з </w:t>
      </w:r>
      <w:r w:rsidR="0010506B">
        <w:rPr>
          <w:rFonts w:ascii="Times New Roman" w:hAnsi="Times New Roman" w:cs="Times New Roman"/>
          <w:sz w:val="28"/>
          <w:lang w:val="uk-UA"/>
        </w:rPr>
        <w:t xml:space="preserve">формування </w:t>
      </w:r>
      <w:r w:rsidR="00777D15" w:rsidRPr="006E58BD">
        <w:rPr>
          <w:rFonts w:ascii="Times New Roman" w:hAnsi="Times New Roman" w:cs="Times New Roman"/>
          <w:sz w:val="28"/>
          <w:lang w:val="uk-UA"/>
        </w:rPr>
        <w:t xml:space="preserve">діалогічного мовлення у дітей дошкільного віку з </w:t>
      </w:r>
      <w:r w:rsidR="00777D15">
        <w:rPr>
          <w:rFonts w:ascii="Times New Roman" w:hAnsi="Times New Roman" w:cs="Times New Roman"/>
          <w:sz w:val="28"/>
          <w:lang w:val="uk-UA"/>
        </w:rPr>
        <w:t>загальним недорозвитком мовлення</w:t>
      </w:r>
      <w:r w:rsidR="00777D15" w:rsidRPr="006E58BD">
        <w:rPr>
          <w:rFonts w:ascii="Times New Roman" w:hAnsi="Times New Roman" w:cs="Times New Roman"/>
          <w:sz w:val="28"/>
          <w:lang w:val="uk-UA"/>
        </w:rPr>
        <w:t>, що сприятиме засвоєнню ними системи рідної мови та дозволить оптимізувати коре</w:t>
      </w:r>
      <w:r w:rsidR="00777D15">
        <w:rPr>
          <w:rFonts w:ascii="Times New Roman" w:hAnsi="Times New Roman" w:cs="Times New Roman"/>
          <w:sz w:val="28"/>
          <w:lang w:val="uk-UA"/>
        </w:rPr>
        <w:t>кційно</w:t>
      </w:r>
      <w:r w:rsidR="00777D15" w:rsidRPr="006E58BD">
        <w:rPr>
          <w:rFonts w:ascii="Times New Roman" w:hAnsi="Times New Roman" w:cs="Times New Roman"/>
          <w:sz w:val="28"/>
          <w:lang w:val="uk-UA"/>
        </w:rPr>
        <w:t>-педагогічний процес.</w:t>
      </w:r>
    </w:p>
    <w:p w14:paraId="3D2A5D67" w14:textId="77777777" w:rsidR="0010506B" w:rsidRDefault="0010506B" w:rsidP="00F11B47">
      <w:pPr>
        <w:spacing w:after="0" w:line="360" w:lineRule="auto"/>
        <w:ind w:firstLine="567"/>
        <w:jc w:val="center"/>
        <w:rPr>
          <w:rFonts w:ascii="Times New Roman" w:hAnsi="Times New Roman" w:cs="Times New Roman"/>
          <w:b/>
          <w:sz w:val="28"/>
          <w:lang w:val="uk-UA"/>
        </w:rPr>
      </w:pPr>
    </w:p>
    <w:p w14:paraId="6613DB7B" w14:textId="15461899" w:rsidR="00777D15" w:rsidRDefault="00777D15" w:rsidP="00F11B47">
      <w:pPr>
        <w:spacing w:after="0" w:line="360" w:lineRule="auto"/>
        <w:ind w:firstLine="567"/>
        <w:jc w:val="center"/>
        <w:rPr>
          <w:rFonts w:ascii="Times New Roman" w:hAnsi="Times New Roman" w:cs="Times New Roman"/>
          <w:b/>
          <w:sz w:val="28"/>
          <w:lang w:val="uk-UA"/>
        </w:rPr>
      </w:pPr>
      <w:r w:rsidRPr="00075B33">
        <w:rPr>
          <w:rFonts w:ascii="Times New Roman" w:hAnsi="Times New Roman" w:cs="Times New Roman"/>
          <w:b/>
          <w:sz w:val="28"/>
          <w:lang w:val="uk-UA"/>
        </w:rPr>
        <w:t>Висновки до другого розділу</w:t>
      </w:r>
    </w:p>
    <w:p w14:paraId="7015C5F8" w14:textId="463FCE1D" w:rsidR="00D30F74" w:rsidRPr="00DE7CF3" w:rsidRDefault="00C90C19" w:rsidP="00C90C19">
      <w:pPr>
        <w:spacing w:after="0" w:line="360" w:lineRule="auto"/>
        <w:ind w:firstLine="709"/>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xml:space="preserve">В основу розробленої методики </w:t>
      </w:r>
      <w:proofErr w:type="spellStart"/>
      <w:r>
        <w:rPr>
          <w:rFonts w:ascii="Times New Roman" w:hAnsi="Times New Roman" w:cs="Times New Roman"/>
          <w:sz w:val="28"/>
          <w:szCs w:val="28"/>
          <w:lang w:val="uk-UA" w:eastAsia="uk-UA"/>
        </w:rPr>
        <w:t>констатувального</w:t>
      </w:r>
      <w:proofErr w:type="spellEnd"/>
      <w:r>
        <w:rPr>
          <w:rFonts w:ascii="Times New Roman" w:hAnsi="Times New Roman" w:cs="Times New Roman"/>
          <w:sz w:val="28"/>
          <w:szCs w:val="28"/>
          <w:lang w:val="uk-UA" w:eastAsia="uk-UA"/>
        </w:rPr>
        <w:t xml:space="preserve"> експерименту було </w:t>
      </w:r>
      <w:r w:rsidR="00536F7C" w:rsidRPr="00C90C19">
        <w:rPr>
          <w:rFonts w:ascii="Times New Roman" w:hAnsi="Times New Roman" w:cs="Times New Roman"/>
          <w:sz w:val="28"/>
          <w:szCs w:val="28"/>
          <w:lang w:val="uk-UA" w:eastAsia="uk-UA"/>
        </w:rPr>
        <w:t xml:space="preserve">використано </w:t>
      </w:r>
      <w:r>
        <w:rPr>
          <w:rFonts w:ascii="Times New Roman" w:hAnsi="Times New Roman" w:cs="Times New Roman"/>
          <w:sz w:val="28"/>
          <w:szCs w:val="28"/>
          <w:lang w:val="uk-UA" w:eastAsia="uk-UA"/>
        </w:rPr>
        <w:t>напрацювання</w:t>
      </w:r>
      <w:r w:rsidR="00536F7C" w:rsidRPr="00C90C19">
        <w:rPr>
          <w:rFonts w:ascii="Times New Roman" w:hAnsi="Times New Roman" w:cs="Times New Roman"/>
          <w:sz w:val="28"/>
          <w:szCs w:val="28"/>
          <w:lang w:val="uk-UA" w:eastAsia="uk-UA"/>
        </w:rPr>
        <w:t xml:space="preserve"> </w:t>
      </w:r>
      <w:r w:rsidR="00BE4D8F" w:rsidRPr="004A20A0">
        <w:rPr>
          <w:rFonts w:ascii="Times New Roman" w:hAnsi="Times New Roman" w:cs="Times New Roman"/>
          <w:sz w:val="28"/>
          <w:szCs w:val="28"/>
          <w:lang w:val="uk-UA"/>
        </w:rPr>
        <w:t xml:space="preserve">А. </w:t>
      </w:r>
      <w:proofErr w:type="spellStart"/>
      <w:r w:rsidR="00BE4D8F" w:rsidRPr="004A20A0">
        <w:rPr>
          <w:rFonts w:ascii="Times New Roman" w:hAnsi="Times New Roman" w:cs="Times New Roman"/>
          <w:sz w:val="28"/>
          <w:szCs w:val="28"/>
          <w:lang w:val="uk-UA"/>
        </w:rPr>
        <w:t>Агушанової</w:t>
      </w:r>
      <w:proofErr w:type="spellEnd"/>
      <w:r w:rsidR="00BE4D8F" w:rsidRPr="004A20A0">
        <w:rPr>
          <w:rFonts w:ascii="Times New Roman" w:hAnsi="Times New Roman" w:cs="Times New Roman"/>
          <w:sz w:val="28"/>
          <w:szCs w:val="28"/>
          <w:lang w:val="uk-UA"/>
        </w:rPr>
        <w:t>, В. Глухова, М. </w:t>
      </w:r>
      <w:proofErr w:type="spellStart"/>
      <w:r w:rsidR="00BE4D8F" w:rsidRPr="004A20A0">
        <w:rPr>
          <w:rFonts w:ascii="Times New Roman" w:hAnsi="Times New Roman" w:cs="Times New Roman"/>
          <w:sz w:val="28"/>
          <w:szCs w:val="28"/>
          <w:lang w:val="uk-UA"/>
        </w:rPr>
        <w:t>Л</w:t>
      </w:r>
      <w:r w:rsidR="003D3586">
        <w:rPr>
          <w:rFonts w:ascii="Times New Roman" w:hAnsi="Times New Roman" w:cs="Times New Roman"/>
          <w:sz w:val="28"/>
          <w:szCs w:val="28"/>
          <w:lang w:val="uk-UA"/>
        </w:rPr>
        <w:t>і</w:t>
      </w:r>
      <w:r w:rsidR="00BE4D8F" w:rsidRPr="004A20A0">
        <w:rPr>
          <w:rFonts w:ascii="Times New Roman" w:hAnsi="Times New Roman" w:cs="Times New Roman"/>
          <w:sz w:val="28"/>
          <w:szCs w:val="28"/>
          <w:lang w:val="uk-UA"/>
        </w:rPr>
        <w:t>сіної</w:t>
      </w:r>
      <w:proofErr w:type="spellEnd"/>
      <w:r w:rsidR="00BE4D8F" w:rsidRPr="004A20A0">
        <w:rPr>
          <w:rFonts w:ascii="Times New Roman" w:hAnsi="Times New Roman" w:cs="Times New Roman"/>
          <w:sz w:val="28"/>
          <w:szCs w:val="28"/>
          <w:lang w:val="uk-UA"/>
        </w:rPr>
        <w:t xml:space="preserve">, Т. </w:t>
      </w:r>
      <w:proofErr w:type="spellStart"/>
      <w:r w:rsidR="00BE4D8F" w:rsidRPr="004A20A0">
        <w:rPr>
          <w:rFonts w:ascii="Times New Roman" w:hAnsi="Times New Roman" w:cs="Times New Roman"/>
          <w:sz w:val="28"/>
          <w:szCs w:val="28"/>
          <w:lang w:val="uk-UA"/>
        </w:rPr>
        <w:t>Малярчук</w:t>
      </w:r>
      <w:proofErr w:type="spellEnd"/>
      <w:r w:rsidR="00BE4D8F" w:rsidRPr="004A20A0">
        <w:rPr>
          <w:rFonts w:ascii="Times New Roman" w:hAnsi="Times New Roman" w:cs="Times New Roman"/>
          <w:sz w:val="28"/>
          <w:szCs w:val="28"/>
          <w:lang w:val="uk-UA"/>
        </w:rPr>
        <w:t xml:space="preserve">, </w:t>
      </w:r>
      <w:r w:rsidR="00BE4D8F">
        <w:rPr>
          <w:rFonts w:ascii="Times New Roman" w:hAnsi="Times New Roman" w:cs="Times New Roman"/>
          <w:sz w:val="28"/>
          <w:szCs w:val="28"/>
          <w:lang w:val="uk-UA"/>
        </w:rPr>
        <w:t>О</w:t>
      </w:r>
      <w:r w:rsidR="00BE4D8F" w:rsidRPr="004A20A0">
        <w:rPr>
          <w:rFonts w:ascii="Times New Roman" w:hAnsi="Times New Roman" w:cs="Times New Roman"/>
          <w:sz w:val="28"/>
          <w:szCs w:val="28"/>
          <w:lang w:val="uk-UA"/>
        </w:rPr>
        <w:t>. </w:t>
      </w:r>
      <w:proofErr w:type="spellStart"/>
      <w:r w:rsidR="00BE4D8F" w:rsidRPr="004A20A0">
        <w:rPr>
          <w:rFonts w:ascii="Times New Roman" w:hAnsi="Times New Roman" w:cs="Times New Roman"/>
          <w:sz w:val="28"/>
          <w:szCs w:val="28"/>
          <w:lang w:val="uk-UA"/>
        </w:rPr>
        <w:t>Мастюкової</w:t>
      </w:r>
      <w:proofErr w:type="spellEnd"/>
      <w:r w:rsidR="00BE4D8F" w:rsidRPr="004A20A0">
        <w:rPr>
          <w:rFonts w:ascii="Times New Roman" w:hAnsi="Times New Roman" w:cs="Times New Roman"/>
          <w:sz w:val="28"/>
          <w:szCs w:val="28"/>
          <w:lang w:val="uk-UA"/>
        </w:rPr>
        <w:t xml:space="preserve">, Ю. </w:t>
      </w:r>
      <w:proofErr w:type="spellStart"/>
      <w:r w:rsidR="00BE4D8F" w:rsidRPr="004A20A0">
        <w:rPr>
          <w:rFonts w:ascii="Times New Roman" w:hAnsi="Times New Roman" w:cs="Times New Roman"/>
          <w:sz w:val="28"/>
          <w:szCs w:val="28"/>
          <w:lang w:val="uk-UA"/>
        </w:rPr>
        <w:t>Рібцун</w:t>
      </w:r>
      <w:proofErr w:type="spellEnd"/>
      <w:r w:rsidR="00BE4D8F" w:rsidRPr="004A20A0">
        <w:rPr>
          <w:rFonts w:ascii="Times New Roman" w:hAnsi="Times New Roman" w:cs="Times New Roman"/>
          <w:sz w:val="28"/>
          <w:szCs w:val="28"/>
          <w:lang w:val="uk-UA"/>
        </w:rPr>
        <w:t>, Т. Сидорчук,</w:t>
      </w:r>
      <w:r w:rsidR="00BE4D8F">
        <w:rPr>
          <w:rFonts w:ascii="Times New Roman" w:hAnsi="Times New Roman" w:cs="Times New Roman"/>
          <w:sz w:val="28"/>
          <w:szCs w:val="28"/>
          <w:lang w:val="uk-UA"/>
        </w:rPr>
        <w:t xml:space="preserve"> Л. Трофименко,</w:t>
      </w:r>
      <w:r w:rsidR="00BE4D8F" w:rsidRPr="004A20A0">
        <w:rPr>
          <w:rFonts w:ascii="Times New Roman" w:hAnsi="Times New Roman" w:cs="Times New Roman"/>
          <w:sz w:val="28"/>
          <w:szCs w:val="28"/>
          <w:lang w:val="uk-UA"/>
        </w:rPr>
        <w:t xml:space="preserve"> Т. </w:t>
      </w:r>
      <w:proofErr w:type="spellStart"/>
      <w:r w:rsidR="00BE4D8F" w:rsidRPr="004A20A0">
        <w:rPr>
          <w:rFonts w:ascii="Times New Roman" w:hAnsi="Times New Roman" w:cs="Times New Roman"/>
          <w:sz w:val="28"/>
          <w:szCs w:val="28"/>
          <w:lang w:val="uk-UA"/>
        </w:rPr>
        <w:t>Філічевої</w:t>
      </w:r>
      <w:proofErr w:type="spellEnd"/>
      <w:r w:rsidR="00BE4D8F">
        <w:rPr>
          <w:rFonts w:ascii="Times New Roman" w:hAnsi="Times New Roman" w:cs="Times New Roman"/>
          <w:sz w:val="28"/>
          <w:szCs w:val="28"/>
          <w:lang w:val="uk-UA" w:eastAsia="uk-UA"/>
        </w:rPr>
        <w:t xml:space="preserve"> </w:t>
      </w:r>
      <w:r w:rsidR="00DE7CF3">
        <w:rPr>
          <w:rFonts w:ascii="Times New Roman" w:hAnsi="Times New Roman" w:cs="Times New Roman"/>
          <w:sz w:val="28"/>
          <w:szCs w:val="28"/>
          <w:lang w:val="uk-UA" w:eastAsia="uk-UA"/>
        </w:rPr>
        <w:t>з метою проведення</w:t>
      </w:r>
      <w:r w:rsidR="00DE7CF3" w:rsidRPr="00C90C19">
        <w:rPr>
          <w:rFonts w:ascii="Times New Roman" w:hAnsi="Times New Roman" w:cs="Times New Roman"/>
          <w:sz w:val="28"/>
          <w:szCs w:val="28"/>
          <w:lang w:val="uk-UA" w:eastAsia="uk-UA"/>
        </w:rPr>
        <w:t xml:space="preserve"> обстеження стану сформованості діалогічного мовлення у дітей старшого дошкільного віку </w:t>
      </w:r>
      <w:r w:rsidR="00DE7CF3">
        <w:rPr>
          <w:rFonts w:ascii="Times New Roman" w:hAnsi="Times New Roman" w:cs="Times New Roman"/>
          <w:sz w:val="28"/>
          <w:szCs w:val="28"/>
          <w:lang w:val="uk-UA" w:eastAsia="uk-UA"/>
        </w:rPr>
        <w:t>та визначення його особливостей у означеної категорії дітей.</w:t>
      </w:r>
    </w:p>
    <w:p w14:paraId="22D7E8AF" w14:textId="795E3D11" w:rsidR="00777D15" w:rsidRPr="006F2EB2" w:rsidRDefault="00777D15" w:rsidP="00C90C19">
      <w:pPr>
        <w:spacing w:after="0" w:line="360" w:lineRule="auto"/>
        <w:ind w:firstLine="709"/>
        <w:jc w:val="both"/>
        <w:rPr>
          <w:rFonts w:ascii="Times New Roman" w:hAnsi="Times New Roman" w:cs="Times New Roman"/>
          <w:sz w:val="28"/>
          <w:lang w:val="uk-UA"/>
        </w:rPr>
      </w:pPr>
      <w:proofErr w:type="spellStart"/>
      <w:r w:rsidRPr="00710E64">
        <w:rPr>
          <w:rFonts w:ascii="Times New Roman" w:hAnsi="Times New Roman" w:cs="Times New Roman"/>
          <w:sz w:val="28"/>
        </w:rPr>
        <w:t>Результати</w:t>
      </w:r>
      <w:proofErr w:type="spellEnd"/>
      <w:r w:rsidRPr="00710E64">
        <w:rPr>
          <w:rFonts w:ascii="Times New Roman" w:hAnsi="Times New Roman" w:cs="Times New Roman"/>
          <w:sz w:val="28"/>
        </w:rPr>
        <w:t xml:space="preserve"> </w:t>
      </w:r>
      <w:proofErr w:type="spellStart"/>
      <w:r w:rsidRPr="00710E64">
        <w:rPr>
          <w:rFonts w:ascii="Times New Roman" w:hAnsi="Times New Roman" w:cs="Times New Roman"/>
          <w:sz w:val="28"/>
        </w:rPr>
        <w:t>констату</w:t>
      </w:r>
      <w:proofErr w:type="spellEnd"/>
      <w:r w:rsidR="005237F9" w:rsidRPr="00710E64">
        <w:rPr>
          <w:rFonts w:ascii="Times New Roman" w:hAnsi="Times New Roman" w:cs="Times New Roman"/>
          <w:sz w:val="28"/>
          <w:lang w:val="uk-UA"/>
        </w:rPr>
        <w:t>вального</w:t>
      </w:r>
      <w:r w:rsidRPr="00710E64">
        <w:rPr>
          <w:rFonts w:ascii="Times New Roman" w:hAnsi="Times New Roman" w:cs="Times New Roman"/>
          <w:sz w:val="28"/>
        </w:rPr>
        <w:t xml:space="preserve"> </w:t>
      </w:r>
      <w:proofErr w:type="spellStart"/>
      <w:r w:rsidRPr="00710E64">
        <w:rPr>
          <w:rFonts w:ascii="Times New Roman" w:hAnsi="Times New Roman" w:cs="Times New Roman"/>
          <w:sz w:val="28"/>
        </w:rPr>
        <w:t>експерименту</w:t>
      </w:r>
      <w:proofErr w:type="spellEnd"/>
      <w:r w:rsidRPr="00710E64">
        <w:rPr>
          <w:rFonts w:ascii="Times New Roman" w:hAnsi="Times New Roman" w:cs="Times New Roman"/>
          <w:sz w:val="28"/>
        </w:rPr>
        <w:t xml:space="preserve"> дали</w:t>
      </w:r>
      <w:r w:rsidR="00064F6B" w:rsidRPr="00710E64">
        <w:rPr>
          <w:rFonts w:ascii="Times New Roman" w:hAnsi="Times New Roman" w:cs="Times New Roman"/>
          <w:sz w:val="28"/>
          <w:lang w:val="uk-UA"/>
        </w:rPr>
        <w:t xml:space="preserve"> </w:t>
      </w:r>
      <w:proofErr w:type="spellStart"/>
      <w:r w:rsidRPr="00710E64">
        <w:rPr>
          <w:rFonts w:ascii="Times New Roman" w:hAnsi="Times New Roman" w:cs="Times New Roman"/>
          <w:sz w:val="28"/>
        </w:rPr>
        <w:t>можливість</w:t>
      </w:r>
      <w:proofErr w:type="spellEnd"/>
      <w:r w:rsidRPr="00710E64">
        <w:rPr>
          <w:rFonts w:ascii="Times New Roman" w:hAnsi="Times New Roman" w:cs="Times New Roman"/>
          <w:sz w:val="28"/>
        </w:rPr>
        <w:t xml:space="preserve"> </w:t>
      </w:r>
      <w:proofErr w:type="spellStart"/>
      <w:r w:rsidRPr="00710E64">
        <w:rPr>
          <w:rFonts w:ascii="Times New Roman" w:hAnsi="Times New Roman" w:cs="Times New Roman"/>
          <w:sz w:val="28"/>
        </w:rPr>
        <w:t>зробити</w:t>
      </w:r>
      <w:proofErr w:type="spellEnd"/>
      <w:r w:rsidRPr="00710E64">
        <w:rPr>
          <w:rFonts w:ascii="Times New Roman" w:hAnsi="Times New Roman" w:cs="Times New Roman"/>
          <w:sz w:val="28"/>
        </w:rPr>
        <w:t xml:space="preserve"> </w:t>
      </w:r>
      <w:proofErr w:type="spellStart"/>
      <w:r w:rsidRPr="00710E64">
        <w:rPr>
          <w:rFonts w:ascii="Times New Roman" w:hAnsi="Times New Roman" w:cs="Times New Roman"/>
          <w:sz w:val="28"/>
        </w:rPr>
        <w:t>висновки</w:t>
      </w:r>
      <w:proofErr w:type="spellEnd"/>
      <w:r w:rsidRPr="00710E64">
        <w:rPr>
          <w:rFonts w:ascii="Times New Roman" w:hAnsi="Times New Roman" w:cs="Times New Roman"/>
          <w:sz w:val="28"/>
        </w:rPr>
        <w:t xml:space="preserve"> про те, </w:t>
      </w:r>
      <w:proofErr w:type="spellStart"/>
      <w:r w:rsidRPr="00710E64">
        <w:rPr>
          <w:rFonts w:ascii="Times New Roman" w:hAnsi="Times New Roman" w:cs="Times New Roman"/>
          <w:sz w:val="28"/>
        </w:rPr>
        <w:t>що</w:t>
      </w:r>
      <w:proofErr w:type="spellEnd"/>
      <w:r w:rsidRPr="00710E64">
        <w:rPr>
          <w:rFonts w:ascii="Times New Roman" w:hAnsi="Times New Roman" w:cs="Times New Roman"/>
          <w:sz w:val="28"/>
        </w:rPr>
        <w:t xml:space="preserve"> у </w:t>
      </w:r>
      <w:proofErr w:type="spellStart"/>
      <w:r w:rsidRPr="00710E64">
        <w:rPr>
          <w:rFonts w:ascii="Times New Roman" w:hAnsi="Times New Roman" w:cs="Times New Roman"/>
          <w:sz w:val="28"/>
        </w:rPr>
        <w:t>дітей</w:t>
      </w:r>
      <w:proofErr w:type="spellEnd"/>
      <w:r w:rsidRPr="00710E64">
        <w:rPr>
          <w:rFonts w:ascii="Times New Roman" w:hAnsi="Times New Roman" w:cs="Times New Roman"/>
          <w:sz w:val="28"/>
        </w:rPr>
        <w:t xml:space="preserve"> </w:t>
      </w:r>
      <w:proofErr w:type="spellStart"/>
      <w:r w:rsidRPr="00710E64">
        <w:rPr>
          <w:rFonts w:ascii="Times New Roman" w:hAnsi="Times New Roman" w:cs="Times New Roman"/>
          <w:sz w:val="28"/>
        </w:rPr>
        <w:t>дошкільного</w:t>
      </w:r>
      <w:proofErr w:type="spellEnd"/>
      <w:r w:rsidRPr="00710E64">
        <w:rPr>
          <w:rFonts w:ascii="Times New Roman" w:hAnsi="Times New Roman" w:cs="Times New Roman"/>
          <w:sz w:val="28"/>
        </w:rPr>
        <w:t xml:space="preserve"> </w:t>
      </w:r>
      <w:proofErr w:type="spellStart"/>
      <w:r w:rsidRPr="00710E64">
        <w:rPr>
          <w:rFonts w:ascii="Times New Roman" w:hAnsi="Times New Roman" w:cs="Times New Roman"/>
          <w:sz w:val="28"/>
        </w:rPr>
        <w:t>віку</w:t>
      </w:r>
      <w:proofErr w:type="spellEnd"/>
      <w:r w:rsidRPr="00710E64">
        <w:rPr>
          <w:rFonts w:ascii="Times New Roman" w:hAnsi="Times New Roman" w:cs="Times New Roman"/>
          <w:sz w:val="28"/>
        </w:rPr>
        <w:t xml:space="preserve"> з </w:t>
      </w:r>
      <w:r w:rsidRPr="00710E64">
        <w:rPr>
          <w:rFonts w:ascii="Times New Roman" w:hAnsi="Times New Roman" w:cs="Times New Roman"/>
          <w:sz w:val="28"/>
          <w:lang w:val="uk-UA"/>
        </w:rPr>
        <w:t xml:space="preserve">загальним недорозвитком мовлення </w:t>
      </w:r>
      <w:proofErr w:type="spellStart"/>
      <w:r w:rsidRPr="00710E64">
        <w:rPr>
          <w:rFonts w:ascii="Times New Roman" w:hAnsi="Times New Roman" w:cs="Times New Roman"/>
          <w:sz w:val="28"/>
          <w:lang w:val="uk-UA"/>
        </w:rPr>
        <w:t>спостерігаться</w:t>
      </w:r>
      <w:proofErr w:type="spellEnd"/>
      <w:r w:rsidRPr="00710E64">
        <w:rPr>
          <w:rFonts w:ascii="Times New Roman" w:hAnsi="Times New Roman" w:cs="Times New Roman"/>
          <w:sz w:val="28"/>
          <w:lang w:val="uk-UA"/>
        </w:rPr>
        <w:t xml:space="preserve"> недостатня сформованість діалогічного мовлення. </w:t>
      </w:r>
      <w:proofErr w:type="spellStart"/>
      <w:r w:rsidRPr="00710E64">
        <w:rPr>
          <w:rFonts w:ascii="Times New Roman" w:hAnsi="Times New Roman" w:cs="Times New Roman"/>
          <w:sz w:val="28"/>
          <w:lang w:val="uk-UA"/>
        </w:rPr>
        <w:t>Несформованість</w:t>
      </w:r>
      <w:proofErr w:type="spellEnd"/>
      <w:r w:rsidRPr="00710E64">
        <w:rPr>
          <w:rFonts w:ascii="Times New Roman" w:hAnsi="Times New Roman" w:cs="Times New Roman"/>
          <w:sz w:val="28"/>
          <w:lang w:val="uk-UA"/>
        </w:rPr>
        <w:t xml:space="preserve"> мот</w:t>
      </w:r>
      <w:r w:rsidR="00064F6B" w:rsidRPr="00710E64">
        <w:rPr>
          <w:rFonts w:ascii="Times New Roman" w:hAnsi="Times New Roman" w:cs="Times New Roman"/>
          <w:sz w:val="28"/>
          <w:lang w:val="uk-UA"/>
        </w:rPr>
        <w:t>и</w:t>
      </w:r>
      <w:r w:rsidRPr="00710E64">
        <w:rPr>
          <w:rFonts w:ascii="Times New Roman" w:hAnsi="Times New Roman" w:cs="Times New Roman"/>
          <w:sz w:val="28"/>
          <w:lang w:val="uk-UA"/>
        </w:rPr>
        <w:t>ваційного компонента спілкування</w:t>
      </w:r>
      <w:r w:rsidR="00064F6B" w:rsidRPr="00710E64">
        <w:rPr>
          <w:rFonts w:ascii="Times New Roman" w:hAnsi="Times New Roman" w:cs="Times New Roman"/>
          <w:sz w:val="28"/>
          <w:lang w:val="uk-UA"/>
        </w:rPr>
        <w:t>,</w:t>
      </w:r>
      <w:r w:rsidRPr="00710E64">
        <w:rPr>
          <w:rFonts w:ascii="Times New Roman" w:hAnsi="Times New Roman" w:cs="Times New Roman"/>
          <w:sz w:val="28"/>
          <w:lang w:val="uk-UA"/>
        </w:rPr>
        <w:t xml:space="preserve"> н</w:t>
      </w:r>
      <w:r w:rsidR="0010506B" w:rsidRPr="00710E64">
        <w:rPr>
          <w:rFonts w:ascii="Times New Roman" w:hAnsi="Times New Roman" w:cs="Times New Roman"/>
          <w:sz w:val="28"/>
          <w:lang w:val="uk-UA"/>
        </w:rPr>
        <w:t>и</w:t>
      </w:r>
      <w:r w:rsidRPr="00710E64">
        <w:rPr>
          <w:rFonts w:ascii="Times New Roman" w:hAnsi="Times New Roman" w:cs="Times New Roman"/>
          <w:sz w:val="28"/>
          <w:lang w:val="uk-UA"/>
        </w:rPr>
        <w:t>зький рівень розв</w:t>
      </w:r>
      <w:r w:rsidR="005237F9" w:rsidRPr="00710E64">
        <w:rPr>
          <w:rFonts w:ascii="Times New Roman" w:hAnsi="Times New Roman" w:cs="Times New Roman"/>
          <w:sz w:val="28"/>
          <w:lang w:val="uk-UA"/>
        </w:rPr>
        <w:t>и</w:t>
      </w:r>
      <w:r w:rsidRPr="00710E64">
        <w:rPr>
          <w:rFonts w:ascii="Times New Roman" w:hAnsi="Times New Roman" w:cs="Times New Roman"/>
          <w:sz w:val="28"/>
          <w:lang w:val="uk-UA"/>
        </w:rPr>
        <w:t xml:space="preserve">тку </w:t>
      </w:r>
      <w:proofErr w:type="spellStart"/>
      <w:r w:rsidRPr="00710E64">
        <w:rPr>
          <w:rFonts w:ascii="Times New Roman" w:hAnsi="Times New Roman" w:cs="Times New Roman"/>
          <w:sz w:val="28"/>
          <w:lang w:val="uk-UA"/>
        </w:rPr>
        <w:t>мовленнєвіх</w:t>
      </w:r>
      <w:proofErr w:type="spellEnd"/>
      <w:r w:rsidRPr="00710E64">
        <w:rPr>
          <w:rFonts w:ascii="Times New Roman" w:hAnsi="Times New Roman" w:cs="Times New Roman"/>
          <w:sz w:val="28"/>
          <w:lang w:val="uk-UA"/>
        </w:rPr>
        <w:t xml:space="preserve"> засобів: зниження мовленнєвої </w:t>
      </w:r>
      <w:proofErr w:type="spellStart"/>
      <w:r w:rsidRPr="00710E64">
        <w:rPr>
          <w:rFonts w:ascii="Times New Roman" w:hAnsi="Times New Roman" w:cs="Times New Roman"/>
          <w:sz w:val="28"/>
          <w:lang w:val="uk-UA"/>
        </w:rPr>
        <w:t>актівності</w:t>
      </w:r>
      <w:proofErr w:type="spellEnd"/>
      <w:r w:rsidRPr="00710E64">
        <w:rPr>
          <w:rFonts w:ascii="Times New Roman" w:hAnsi="Times New Roman" w:cs="Times New Roman"/>
          <w:sz w:val="28"/>
          <w:lang w:val="uk-UA"/>
        </w:rPr>
        <w:t xml:space="preserve">, низький рівень переробки словесної інформації, </w:t>
      </w:r>
      <w:proofErr w:type="spellStart"/>
      <w:r w:rsidRPr="00710E64">
        <w:rPr>
          <w:rFonts w:ascii="Times New Roman" w:hAnsi="Times New Roman" w:cs="Times New Roman"/>
          <w:sz w:val="28"/>
          <w:lang w:val="uk-UA"/>
        </w:rPr>
        <w:t>ситуатівність</w:t>
      </w:r>
      <w:proofErr w:type="spellEnd"/>
      <w:r w:rsidRPr="006F2EB2">
        <w:rPr>
          <w:rFonts w:ascii="Times New Roman" w:hAnsi="Times New Roman" w:cs="Times New Roman"/>
          <w:sz w:val="28"/>
          <w:lang w:val="uk-UA"/>
        </w:rPr>
        <w:t xml:space="preserve"> мовлення та інших особливостей комунікативних умінь.</w:t>
      </w:r>
      <w:r w:rsidR="00064F6B">
        <w:rPr>
          <w:rFonts w:ascii="Times New Roman" w:hAnsi="Times New Roman" w:cs="Times New Roman"/>
          <w:sz w:val="28"/>
          <w:lang w:val="uk-UA"/>
        </w:rPr>
        <w:t xml:space="preserve"> Експеримент показав, що деяким дітям важко встановлювати </w:t>
      </w:r>
      <w:proofErr w:type="spellStart"/>
      <w:r w:rsidR="00064F6B">
        <w:rPr>
          <w:rFonts w:ascii="Times New Roman" w:hAnsi="Times New Roman" w:cs="Times New Roman"/>
          <w:sz w:val="28"/>
          <w:lang w:val="uk-UA"/>
        </w:rPr>
        <w:t>емоційни</w:t>
      </w:r>
      <w:proofErr w:type="spellEnd"/>
      <w:r w:rsidR="00064F6B">
        <w:rPr>
          <w:rFonts w:ascii="Times New Roman" w:hAnsi="Times New Roman" w:cs="Times New Roman"/>
          <w:sz w:val="28"/>
          <w:lang w:val="uk-UA"/>
        </w:rPr>
        <w:t xml:space="preserve"> контакт з незнайомими людьми.</w:t>
      </w:r>
    </w:p>
    <w:p w14:paraId="500643BC" w14:textId="1FCA0151" w:rsidR="00777D15" w:rsidRPr="00075B33" w:rsidRDefault="00777D15" w:rsidP="00C90C19">
      <w:pPr>
        <w:spacing w:after="0" w:line="360" w:lineRule="auto"/>
        <w:ind w:firstLine="709"/>
        <w:jc w:val="both"/>
        <w:rPr>
          <w:rFonts w:ascii="Times New Roman" w:hAnsi="Times New Roman" w:cs="Times New Roman"/>
          <w:sz w:val="28"/>
        </w:rPr>
      </w:pPr>
      <w:r w:rsidRPr="00536F7C">
        <w:rPr>
          <w:rFonts w:ascii="Times New Roman" w:hAnsi="Times New Roman" w:cs="Times New Roman"/>
          <w:sz w:val="28"/>
          <w:lang w:val="uk-UA"/>
        </w:rPr>
        <w:t>У дітей</w:t>
      </w:r>
      <w:r w:rsidR="005237F9" w:rsidRPr="00536F7C">
        <w:rPr>
          <w:rFonts w:ascii="Times New Roman" w:hAnsi="Times New Roman" w:cs="Times New Roman"/>
          <w:sz w:val="28"/>
          <w:lang w:val="uk-UA"/>
        </w:rPr>
        <w:t xml:space="preserve"> старшого дошкільного віку із ЗНМ</w:t>
      </w:r>
      <w:r w:rsidRPr="009A015E">
        <w:rPr>
          <w:rFonts w:ascii="Times New Roman" w:hAnsi="Times New Roman" w:cs="Times New Roman"/>
          <w:sz w:val="28"/>
          <w:lang w:val="uk-UA"/>
        </w:rPr>
        <w:t xml:space="preserve"> відзначалася змістовна </w:t>
      </w:r>
      <w:r w:rsidR="0010506B">
        <w:rPr>
          <w:rFonts w:ascii="Times New Roman" w:hAnsi="Times New Roman" w:cs="Times New Roman"/>
          <w:sz w:val="28"/>
          <w:lang w:val="uk-UA"/>
        </w:rPr>
        <w:t xml:space="preserve">та </w:t>
      </w:r>
      <w:r w:rsidRPr="009A015E">
        <w:rPr>
          <w:rFonts w:ascii="Times New Roman" w:hAnsi="Times New Roman" w:cs="Times New Roman"/>
          <w:sz w:val="28"/>
          <w:lang w:val="uk-UA"/>
        </w:rPr>
        <w:t>структурна</w:t>
      </w:r>
      <w:r w:rsidR="0010506B">
        <w:rPr>
          <w:rFonts w:ascii="Times New Roman" w:hAnsi="Times New Roman" w:cs="Times New Roman"/>
          <w:sz w:val="28"/>
          <w:lang w:val="uk-UA"/>
        </w:rPr>
        <w:t xml:space="preserve"> бідність </w:t>
      </w:r>
      <w:r w:rsidR="00064F6B">
        <w:rPr>
          <w:rFonts w:ascii="Times New Roman" w:hAnsi="Times New Roman" w:cs="Times New Roman"/>
          <w:sz w:val="28"/>
          <w:lang w:val="uk-UA"/>
        </w:rPr>
        <w:t xml:space="preserve">лексичної </w:t>
      </w:r>
      <w:r w:rsidR="00DE7CF3">
        <w:rPr>
          <w:rFonts w:ascii="Times New Roman" w:hAnsi="Times New Roman" w:cs="Times New Roman"/>
          <w:sz w:val="28"/>
          <w:lang w:val="uk-UA"/>
        </w:rPr>
        <w:t>та</w:t>
      </w:r>
      <w:r w:rsidR="00064F6B">
        <w:rPr>
          <w:rFonts w:ascii="Times New Roman" w:hAnsi="Times New Roman" w:cs="Times New Roman"/>
          <w:sz w:val="28"/>
          <w:lang w:val="uk-UA"/>
        </w:rPr>
        <w:t xml:space="preserve"> граматичної сторін мовлення, </w:t>
      </w:r>
      <w:r w:rsidR="00064F6B" w:rsidRPr="009A015E">
        <w:rPr>
          <w:rFonts w:ascii="Times New Roman" w:hAnsi="Times New Roman" w:cs="Times New Roman"/>
          <w:sz w:val="28"/>
          <w:lang w:val="uk-UA"/>
        </w:rPr>
        <w:t>неповнота</w:t>
      </w:r>
      <w:r w:rsidRPr="009A015E">
        <w:rPr>
          <w:rFonts w:ascii="Times New Roman" w:hAnsi="Times New Roman" w:cs="Times New Roman"/>
          <w:sz w:val="28"/>
          <w:lang w:val="uk-UA"/>
        </w:rPr>
        <w:t xml:space="preserve"> використовуваної </w:t>
      </w:r>
      <w:proofErr w:type="spellStart"/>
      <w:r w:rsidRPr="009A015E">
        <w:rPr>
          <w:rFonts w:ascii="Times New Roman" w:hAnsi="Times New Roman" w:cs="Times New Roman"/>
          <w:sz w:val="28"/>
          <w:lang w:val="uk-UA"/>
        </w:rPr>
        <w:t>мовн</w:t>
      </w:r>
      <w:r>
        <w:rPr>
          <w:rFonts w:ascii="Times New Roman" w:hAnsi="Times New Roman" w:cs="Times New Roman"/>
          <w:sz w:val="28"/>
          <w:lang w:val="uk-UA"/>
        </w:rPr>
        <w:t>ленєвої</w:t>
      </w:r>
      <w:proofErr w:type="spellEnd"/>
      <w:r w:rsidRPr="009A015E">
        <w:rPr>
          <w:rFonts w:ascii="Times New Roman" w:hAnsi="Times New Roman" w:cs="Times New Roman"/>
          <w:sz w:val="28"/>
          <w:lang w:val="uk-UA"/>
        </w:rPr>
        <w:t xml:space="preserve"> продукції. </w:t>
      </w:r>
      <w:proofErr w:type="spellStart"/>
      <w:r w:rsidRPr="00075B33">
        <w:rPr>
          <w:rFonts w:ascii="Times New Roman" w:hAnsi="Times New Roman" w:cs="Times New Roman"/>
          <w:sz w:val="28"/>
        </w:rPr>
        <w:t>Переважна</w:t>
      </w:r>
      <w:proofErr w:type="spellEnd"/>
      <w:r w:rsidRPr="00075B33">
        <w:rPr>
          <w:rFonts w:ascii="Times New Roman" w:hAnsi="Times New Roman" w:cs="Times New Roman"/>
          <w:sz w:val="28"/>
        </w:rPr>
        <w:t xml:space="preserve"> </w:t>
      </w:r>
      <w:proofErr w:type="spellStart"/>
      <w:r w:rsidRPr="00075B33">
        <w:rPr>
          <w:rFonts w:ascii="Times New Roman" w:hAnsi="Times New Roman" w:cs="Times New Roman"/>
          <w:sz w:val="28"/>
        </w:rPr>
        <w:t>кількість</w:t>
      </w:r>
      <w:proofErr w:type="spellEnd"/>
      <w:r w:rsidRPr="00075B33">
        <w:rPr>
          <w:rFonts w:ascii="Times New Roman" w:hAnsi="Times New Roman" w:cs="Times New Roman"/>
          <w:sz w:val="28"/>
        </w:rPr>
        <w:t xml:space="preserve"> </w:t>
      </w:r>
      <w:r w:rsidR="00064F6B">
        <w:rPr>
          <w:rFonts w:ascii="Times New Roman" w:hAnsi="Times New Roman" w:cs="Times New Roman"/>
          <w:sz w:val="28"/>
          <w:lang w:val="uk-UA"/>
        </w:rPr>
        <w:t>відповідей</w:t>
      </w:r>
      <w:r w:rsidRPr="00075B33">
        <w:rPr>
          <w:rFonts w:ascii="Times New Roman" w:hAnsi="Times New Roman" w:cs="Times New Roman"/>
          <w:sz w:val="28"/>
        </w:rPr>
        <w:t xml:space="preserve"> </w:t>
      </w:r>
      <w:proofErr w:type="spellStart"/>
      <w:r w:rsidRPr="00075B33">
        <w:rPr>
          <w:rFonts w:ascii="Times New Roman" w:hAnsi="Times New Roman" w:cs="Times New Roman"/>
          <w:sz w:val="28"/>
        </w:rPr>
        <w:t>дітей</w:t>
      </w:r>
      <w:proofErr w:type="spellEnd"/>
      <w:r w:rsidRPr="00075B33">
        <w:rPr>
          <w:rFonts w:ascii="Times New Roman" w:hAnsi="Times New Roman" w:cs="Times New Roman"/>
          <w:sz w:val="28"/>
        </w:rPr>
        <w:t xml:space="preserve"> носил</w:t>
      </w:r>
      <w:r w:rsidR="00536F7C">
        <w:rPr>
          <w:rFonts w:ascii="Times New Roman" w:hAnsi="Times New Roman" w:cs="Times New Roman"/>
          <w:sz w:val="28"/>
          <w:lang w:val="uk-UA"/>
        </w:rPr>
        <w:t>а</w:t>
      </w:r>
      <w:r w:rsidRPr="00075B33">
        <w:rPr>
          <w:rFonts w:ascii="Times New Roman" w:hAnsi="Times New Roman" w:cs="Times New Roman"/>
          <w:sz w:val="28"/>
        </w:rPr>
        <w:t xml:space="preserve"> </w:t>
      </w:r>
      <w:proofErr w:type="spellStart"/>
      <w:r w:rsidRPr="00DE7CF3">
        <w:rPr>
          <w:rFonts w:ascii="Times New Roman" w:hAnsi="Times New Roman" w:cs="Times New Roman"/>
          <w:sz w:val="28"/>
        </w:rPr>
        <w:t>ситуативний</w:t>
      </w:r>
      <w:proofErr w:type="spellEnd"/>
      <w:r w:rsidRPr="00DE7CF3">
        <w:rPr>
          <w:rFonts w:ascii="Times New Roman" w:hAnsi="Times New Roman" w:cs="Times New Roman"/>
          <w:sz w:val="28"/>
        </w:rPr>
        <w:t xml:space="preserve"> характер</w:t>
      </w:r>
      <w:r w:rsidR="00536F7C" w:rsidRPr="00DE7CF3">
        <w:rPr>
          <w:rFonts w:ascii="Times New Roman" w:hAnsi="Times New Roman" w:cs="Times New Roman"/>
          <w:sz w:val="28"/>
          <w:lang w:val="uk-UA"/>
        </w:rPr>
        <w:t>.</w:t>
      </w:r>
      <w:r w:rsidR="00DE7CF3">
        <w:rPr>
          <w:rFonts w:ascii="Times New Roman" w:hAnsi="Times New Roman" w:cs="Times New Roman"/>
          <w:sz w:val="28"/>
          <w:lang w:val="uk-UA"/>
        </w:rPr>
        <w:t xml:space="preserve"> В</w:t>
      </w:r>
      <w:proofErr w:type="spellStart"/>
      <w:r w:rsidRPr="00075B33">
        <w:rPr>
          <w:rFonts w:ascii="Times New Roman" w:hAnsi="Times New Roman" w:cs="Times New Roman"/>
          <w:sz w:val="28"/>
        </w:rPr>
        <w:t>ияв</w:t>
      </w:r>
      <w:r w:rsidR="0010506B">
        <w:rPr>
          <w:rFonts w:ascii="Times New Roman" w:hAnsi="Times New Roman" w:cs="Times New Roman"/>
          <w:sz w:val="28"/>
          <w:lang w:val="uk-UA"/>
        </w:rPr>
        <w:t>лено</w:t>
      </w:r>
      <w:proofErr w:type="spellEnd"/>
      <w:r w:rsidRPr="00075B33">
        <w:rPr>
          <w:rFonts w:ascii="Times New Roman" w:hAnsi="Times New Roman" w:cs="Times New Roman"/>
          <w:sz w:val="28"/>
        </w:rPr>
        <w:t xml:space="preserve"> </w:t>
      </w:r>
      <w:proofErr w:type="spellStart"/>
      <w:r w:rsidRPr="00075B33">
        <w:rPr>
          <w:rFonts w:ascii="Times New Roman" w:hAnsi="Times New Roman" w:cs="Times New Roman"/>
          <w:sz w:val="28"/>
        </w:rPr>
        <w:t>середній</w:t>
      </w:r>
      <w:proofErr w:type="spellEnd"/>
      <w:r w:rsidRPr="00075B33">
        <w:rPr>
          <w:rFonts w:ascii="Times New Roman" w:hAnsi="Times New Roman" w:cs="Times New Roman"/>
          <w:sz w:val="28"/>
        </w:rPr>
        <w:t xml:space="preserve"> </w:t>
      </w:r>
      <w:proofErr w:type="spellStart"/>
      <w:r w:rsidRPr="00075B33">
        <w:rPr>
          <w:rFonts w:ascii="Times New Roman" w:hAnsi="Times New Roman" w:cs="Times New Roman"/>
          <w:sz w:val="28"/>
        </w:rPr>
        <w:t>рівень</w:t>
      </w:r>
      <w:proofErr w:type="spellEnd"/>
      <w:r w:rsidRPr="00075B33">
        <w:rPr>
          <w:rFonts w:ascii="Times New Roman" w:hAnsi="Times New Roman" w:cs="Times New Roman"/>
          <w:sz w:val="28"/>
        </w:rPr>
        <w:t xml:space="preserve"> </w:t>
      </w:r>
      <w:proofErr w:type="spellStart"/>
      <w:r w:rsidRPr="00075B33">
        <w:rPr>
          <w:rFonts w:ascii="Times New Roman" w:hAnsi="Times New Roman" w:cs="Times New Roman"/>
          <w:sz w:val="28"/>
        </w:rPr>
        <w:t>особистісної</w:t>
      </w:r>
      <w:proofErr w:type="spellEnd"/>
      <w:r w:rsidRPr="00075B33">
        <w:rPr>
          <w:rFonts w:ascii="Times New Roman" w:hAnsi="Times New Roman" w:cs="Times New Roman"/>
          <w:sz w:val="28"/>
        </w:rPr>
        <w:t xml:space="preserve"> </w:t>
      </w:r>
      <w:proofErr w:type="spellStart"/>
      <w:r w:rsidRPr="00075B33">
        <w:rPr>
          <w:rFonts w:ascii="Times New Roman" w:hAnsi="Times New Roman" w:cs="Times New Roman"/>
          <w:sz w:val="28"/>
        </w:rPr>
        <w:t>активності</w:t>
      </w:r>
      <w:proofErr w:type="spellEnd"/>
      <w:r w:rsidR="0010506B">
        <w:rPr>
          <w:rFonts w:ascii="Times New Roman" w:hAnsi="Times New Roman" w:cs="Times New Roman"/>
          <w:sz w:val="28"/>
          <w:lang w:val="uk-UA"/>
        </w:rPr>
        <w:t xml:space="preserve"> під час виконання завдань запропонованих експериментатором.</w:t>
      </w:r>
      <w:r w:rsidRPr="00075B33">
        <w:rPr>
          <w:rFonts w:ascii="Times New Roman" w:hAnsi="Times New Roman" w:cs="Times New Roman"/>
          <w:sz w:val="28"/>
        </w:rPr>
        <w:t xml:space="preserve"> </w:t>
      </w:r>
      <w:proofErr w:type="spellStart"/>
      <w:r w:rsidRPr="00075B33">
        <w:rPr>
          <w:rFonts w:ascii="Times New Roman" w:hAnsi="Times New Roman" w:cs="Times New Roman"/>
          <w:sz w:val="28"/>
        </w:rPr>
        <w:t>Несформованість</w:t>
      </w:r>
      <w:proofErr w:type="spellEnd"/>
      <w:r w:rsidRPr="00075B33">
        <w:rPr>
          <w:rFonts w:ascii="Times New Roman" w:hAnsi="Times New Roman" w:cs="Times New Roman"/>
          <w:sz w:val="28"/>
        </w:rPr>
        <w:t xml:space="preserve"> </w:t>
      </w:r>
      <w:proofErr w:type="spellStart"/>
      <w:r w:rsidRPr="00075B33">
        <w:rPr>
          <w:rFonts w:ascii="Times New Roman" w:hAnsi="Times New Roman" w:cs="Times New Roman"/>
          <w:sz w:val="28"/>
        </w:rPr>
        <w:t>мотиваційного</w:t>
      </w:r>
      <w:proofErr w:type="spellEnd"/>
      <w:r w:rsidRPr="00075B33">
        <w:rPr>
          <w:rFonts w:ascii="Times New Roman" w:hAnsi="Times New Roman" w:cs="Times New Roman"/>
          <w:sz w:val="28"/>
        </w:rPr>
        <w:t xml:space="preserve"> компонента </w:t>
      </w:r>
      <w:proofErr w:type="spellStart"/>
      <w:r w:rsidRPr="00075B33">
        <w:rPr>
          <w:rFonts w:ascii="Times New Roman" w:hAnsi="Times New Roman" w:cs="Times New Roman"/>
          <w:sz w:val="28"/>
        </w:rPr>
        <w:t>спілкування</w:t>
      </w:r>
      <w:proofErr w:type="spellEnd"/>
      <w:r w:rsidR="00064F6B">
        <w:rPr>
          <w:rFonts w:ascii="Times New Roman" w:hAnsi="Times New Roman" w:cs="Times New Roman"/>
          <w:sz w:val="28"/>
          <w:lang w:val="uk-UA"/>
        </w:rPr>
        <w:t>,</w:t>
      </w:r>
      <w:r w:rsidRPr="00075B33">
        <w:rPr>
          <w:rFonts w:ascii="Times New Roman" w:hAnsi="Times New Roman" w:cs="Times New Roman"/>
          <w:sz w:val="28"/>
        </w:rPr>
        <w:t xml:space="preserve"> </w:t>
      </w:r>
      <w:proofErr w:type="spellStart"/>
      <w:r w:rsidRPr="00075B33">
        <w:rPr>
          <w:rFonts w:ascii="Times New Roman" w:hAnsi="Times New Roman" w:cs="Times New Roman"/>
          <w:sz w:val="28"/>
        </w:rPr>
        <w:t>визначила</w:t>
      </w:r>
      <w:proofErr w:type="spellEnd"/>
      <w:r w:rsidRPr="00075B33">
        <w:rPr>
          <w:rFonts w:ascii="Times New Roman" w:hAnsi="Times New Roman" w:cs="Times New Roman"/>
          <w:sz w:val="28"/>
        </w:rPr>
        <w:t xml:space="preserve"> </w:t>
      </w:r>
      <w:proofErr w:type="spellStart"/>
      <w:r w:rsidRPr="00075B33">
        <w:rPr>
          <w:rFonts w:ascii="Times New Roman" w:hAnsi="Times New Roman" w:cs="Times New Roman"/>
          <w:sz w:val="28"/>
        </w:rPr>
        <w:t>низький</w:t>
      </w:r>
      <w:proofErr w:type="spellEnd"/>
      <w:r w:rsidRPr="00075B33">
        <w:rPr>
          <w:rFonts w:ascii="Times New Roman" w:hAnsi="Times New Roman" w:cs="Times New Roman"/>
          <w:sz w:val="28"/>
        </w:rPr>
        <w:t xml:space="preserve"> </w:t>
      </w:r>
      <w:proofErr w:type="spellStart"/>
      <w:r w:rsidRPr="00075B33">
        <w:rPr>
          <w:rFonts w:ascii="Times New Roman" w:hAnsi="Times New Roman" w:cs="Times New Roman"/>
          <w:sz w:val="28"/>
        </w:rPr>
        <w:t>рівень</w:t>
      </w:r>
      <w:proofErr w:type="spellEnd"/>
      <w:r w:rsidRPr="00075B33">
        <w:rPr>
          <w:rFonts w:ascii="Times New Roman" w:hAnsi="Times New Roman" w:cs="Times New Roman"/>
          <w:sz w:val="28"/>
        </w:rPr>
        <w:t xml:space="preserve"> </w:t>
      </w:r>
      <w:proofErr w:type="spellStart"/>
      <w:r w:rsidRPr="00075B33">
        <w:rPr>
          <w:rFonts w:ascii="Times New Roman" w:hAnsi="Times New Roman" w:cs="Times New Roman"/>
          <w:sz w:val="28"/>
        </w:rPr>
        <w:t>розвитку</w:t>
      </w:r>
      <w:proofErr w:type="spellEnd"/>
      <w:r w:rsidRPr="00075B33">
        <w:rPr>
          <w:rFonts w:ascii="Times New Roman" w:hAnsi="Times New Roman" w:cs="Times New Roman"/>
          <w:sz w:val="28"/>
        </w:rPr>
        <w:t xml:space="preserve"> </w:t>
      </w:r>
      <w:proofErr w:type="spellStart"/>
      <w:r w:rsidRPr="00075B33">
        <w:rPr>
          <w:rFonts w:ascii="Times New Roman" w:hAnsi="Times New Roman" w:cs="Times New Roman"/>
          <w:sz w:val="28"/>
        </w:rPr>
        <w:t>мовленнєвих</w:t>
      </w:r>
      <w:proofErr w:type="spellEnd"/>
      <w:r w:rsidRPr="00075B33">
        <w:rPr>
          <w:rFonts w:ascii="Times New Roman" w:hAnsi="Times New Roman" w:cs="Times New Roman"/>
          <w:sz w:val="28"/>
        </w:rPr>
        <w:t xml:space="preserve"> </w:t>
      </w:r>
      <w:proofErr w:type="spellStart"/>
      <w:r w:rsidRPr="00075B33">
        <w:rPr>
          <w:rFonts w:ascii="Times New Roman" w:hAnsi="Times New Roman" w:cs="Times New Roman"/>
          <w:sz w:val="28"/>
        </w:rPr>
        <w:t>засобів</w:t>
      </w:r>
      <w:proofErr w:type="spellEnd"/>
      <w:r w:rsidRPr="00075B33">
        <w:rPr>
          <w:rFonts w:ascii="Times New Roman" w:hAnsi="Times New Roman" w:cs="Times New Roman"/>
          <w:sz w:val="28"/>
        </w:rPr>
        <w:t xml:space="preserve">: </w:t>
      </w:r>
      <w:proofErr w:type="spellStart"/>
      <w:r w:rsidRPr="00075B33">
        <w:rPr>
          <w:rFonts w:ascii="Times New Roman" w:hAnsi="Times New Roman" w:cs="Times New Roman"/>
          <w:sz w:val="28"/>
        </w:rPr>
        <w:t>зниження</w:t>
      </w:r>
      <w:proofErr w:type="spellEnd"/>
      <w:r w:rsidRPr="00075B33">
        <w:rPr>
          <w:rFonts w:ascii="Times New Roman" w:hAnsi="Times New Roman" w:cs="Times New Roman"/>
          <w:sz w:val="28"/>
        </w:rPr>
        <w:t xml:space="preserve"> </w:t>
      </w:r>
      <w:proofErr w:type="spellStart"/>
      <w:r w:rsidRPr="00075B33">
        <w:rPr>
          <w:rFonts w:ascii="Times New Roman" w:hAnsi="Times New Roman" w:cs="Times New Roman"/>
          <w:sz w:val="28"/>
        </w:rPr>
        <w:t>мов</w:t>
      </w:r>
      <w:r w:rsidR="0010506B">
        <w:rPr>
          <w:rFonts w:ascii="Times New Roman" w:hAnsi="Times New Roman" w:cs="Times New Roman"/>
          <w:sz w:val="28"/>
          <w:lang w:val="uk-UA"/>
        </w:rPr>
        <w:t>леннєвої</w:t>
      </w:r>
      <w:proofErr w:type="spellEnd"/>
      <w:r w:rsidRPr="00075B33">
        <w:rPr>
          <w:rFonts w:ascii="Times New Roman" w:hAnsi="Times New Roman" w:cs="Times New Roman"/>
          <w:sz w:val="28"/>
        </w:rPr>
        <w:t xml:space="preserve"> </w:t>
      </w:r>
      <w:proofErr w:type="spellStart"/>
      <w:r w:rsidRPr="00075B33">
        <w:rPr>
          <w:rFonts w:ascii="Times New Roman" w:hAnsi="Times New Roman" w:cs="Times New Roman"/>
          <w:sz w:val="28"/>
        </w:rPr>
        <w:t>активності</w:t>
      </w:r>
      <w:proofErr w:type="spellEnd"/>
      <w:r w:rsidRPr="00075B33">
        <w:rPr>
          <w:rFonts w:ascii="Times New Roman" w:hAnsi="Times New Roman" w:cs="Times New Roman"/>
          <w:sz w:val="28"/>
        </w:rPr>
        <w:t xml:space="preserve">, </w:t>
      </w:r>
      <w:proofErr w:type="spellStart"/>
      <w:r w:rsidRPr="00075B33">
        <w:rPr>
          <w:rFonts w:ascii="Times New Roman" w:hAnsi="Times New Roman" w:cs="Times New Roman"/>
          <w:sz w:val="28"/>
        </w:rPr>
        <w:t>низький</w:t>
      </w:r>
      <w:proofErr w:type="spellEnd"/>
      <w:r w:rsidRPr="00075B33">
        <w:rPr>
          <w:rFonts w:ascii="Times New Roman" w:hAnsi="Times New Roman" w:cs="Times New Roman"/>
          <w:sz w:val="28"/>
        </w:rPr>
        <w:t xml:space="preserve"> </w:t>
      </w:r>
      <w:proofErr w:type="spellStart"/>
      <w:r w:rsidRPr="00075B33">
        <w:rPr>
          <w:rFonts w:ascii="Times New Roman" w:hAnsi="Times New Roman" w:cs="Times New Roman"/>
          <w:sz w:val="28"/>
        </w:rPr>
        <w:lastRenderedPageBreak/>
        <w:t>рівень</w:t>
      </w:r>
      <w:proofErr w:type="spellEnd"/>
      <w:r w:rsidR="00064F6B">
        <w:rPr>
          <w:rFonts w:ascii="Times New Roman" w:hAnsi="Times New Roman" w:cs="Times New Roman"/>
          <w:sz w:val="28"/>
          <w:lang w:val="uk-UA"/>
        </w:rPr>
        <w:t xml:space="preserve"> сприймання і</w:t>
      </w:r>
      <w:r w:rsidRPr="00075B33">
        <w:rPr>
          <w:rFonts w:ascii="Times New Roman" w:hAnsi="Times New Roman" w:cs="Times New Roman"/>
          <w:sz w:val="28"/>
        </w:rPr>
        <w:t xml:space="preserve"> </w:t>
      </w:r>
      <w:proofErr w:type="spellStart"/>
      <w:r w:rsidRPr="00075B33">
        <w:rPr>
          <w:rFonts w:ascii="Times New Roman" w:hAnsi="Times New Roman" w:cs="Times New Roman"/>
          <w:sz w:val="28"/>
        </w:rPr>
        <w:t>переробки</w:t>
      </w:r>
      <w:proofErr w:type="spellEnd"/>
      <w:r w:rsidRPr="00075B33">
        <w:rPr>
          <w:rFonts w:ascii="Times New Roman" w:hAnsi="Times New Roman" w:cs="Times New Roman"/>
          <w:sz w:val="28"/>
        </w:rPr>
        <w:t xml:space="preserve"> </w:t>
      </w:r>
      <w:proofErr w:type="spellStart"/>
      <w:r w:rsidRPr="00075B33">
        <w:rPr>
          <w:rFonts w:ascii="Times New Roman" w:hAnsi="Times New Roman" w:cs="Times New Roman"/>
          <w:sz w:val="28"/>
        </w:rPr>
        <w:t>словесної</w:t>
      </w:r>
      <w:proofErr w:type="spellEnd"/>
      <w:r w:rsidRPr="00075B33">
        <w:rPr>
          <w:rFonts w:ascii="Times New Roman" w:hAnsi="Times New Roman" w:cs="Times New Roman"/>
          <w:sz w:val="28"/>
        </w:rPr>
        <w:t xml:space="preserve"> </w:t>
      </w:r>
      <w:proofErr w:type="spellStart"/>
      <w:r w:rsidRPr="00075B33">
        <w:rPr>
          <w:rFonts w:ascii="Times New Roman" w:hAnsi="Times New Roman" w:cs="Times New Roman"/>
          <w:sz w:val="28"/>
        </w:rPr>
        <w:t>інформації</w:t>
      </w:r>
      <w:proofErr w:type="spellEnd"/>
      <w:r w:rsidRPr="00075B33">
        <w:rPr>
          <w:rFonts w:ascii="Times New Roman" w:hAnsi="Times New Roman" w:cs="Times New Roman"/>
          <w:sz w:val="28"/>
        </w:rPr>
        <w:t xml:space="preserve">, </w:t>
      </w:r>
      <w:proofErr w:type="spellStart"/>
      <w:r w:rsidRPr="00075B33">
        <w:rPr>
          <w:rFonts w:ascii="Times New Roman" w:hAnsi="Times New Roman" w:cs="Times New Roman"/>
          <w:sz w:val="28"/>
        </w:rPr>
        <w:t>ситуативність</w:t>
      </w:r>
      <w:proofErr w:type="spellEnd"/>
      <w:r w:rsidRPr="00075B33">
        <w:rPr>
          <w:rFonts w:ascii="Times New Roman" w:hAnsi="Times New Roman" w:cs="Times New Roman"/>
          <w:sz w:val="28"/>
        </w:rPr>
        <w:t xml:space="preserve"> </w:t>
      </w:r>
      <w:proofErr w:type="spellStart"/>
      <w:r w:rsidRPr="00075B33">
        <w:rPr>
          <w:rFonts w:ascii="Times New Roman" w:hAnsi="Times New Roman" w:cs="Times New Roman"/>
          <w:sz w:val="28"/>
        </w:rPr>
        <w:t>мов</w:t>
      </w:r>
      <w:r w:rsidR="0010506B">
        <w:rPr>
          <w:rFonts w:ascii="Times New Roman" w:hAnsi="Times New Roman" w:cs="Times New Roman"/>
          <w:sz w:val="28"/>
          <w:lang w:val="uk-UA"/>
        </w:rPr>
        <w:t>лення</w:t>
      </w:r>
      <w:proofErr w:type="spellEnd"/>
      <w:r w:rsidRPr="00075B33">
        <w:rPr>
          <w:rFonts w:ascii="Times New Roman" w:hAnsi="Times New Roman" w:cs="Times New Roman"/>
          <w:sz w:val="28"/>
        </w:rPr>
        <w:t xml:space="preserve"> та </w:t>
      </w:r>
      <w:proofErr w:type="spellStart"/>
      <w:r w:rsidRPr="00075B33">
        <w:rPr>
          <w:rFonts w:ascii="Times New Roman" w:hAnsi="Times New Roman" w:cs="Times New Roman"/>
          <w:sz w:val="28"/>
        </w:rPr>
        <w:t>інших</w:t>
      </w:r>
      <w:proofErr w:type="spellEnd"/>
      <w:r w:rsidRPr="00075B33">
        <w:rPr>
          <w:rFonts w:ascii="Times New Roman" w:hAnsi="Times New Roman" w:cs="Times New Roman"/>
          <w:sz w:val="28"/>
        </w:rPr>
        <w:t xml:space="preserve"> </w:t>
      </w:r>
      <w:proofErr w:type="spellStart"/>
      <w:r w:rsidRPr="00075B33">
        <w:rPr>
          <w:rFonts w:ascii="Times New Roman" w:hAnsi="Times New Roman" w:cs="Times New Roman"/>
          <w:sz w:val="28"/>
        </w:rPr>
        <w:t>особливостей</w:t>
      </w:r>
      <w:proofErr w:type="spellEnd"/>
      <w:r w:rsidRPr="00075B33">
        <w:rPr>
          <w:rFonts w:ascii="Times New Roman" w:hAnsi="Times New Roman" w:cs="Times New Roman"/>
          <w:sz w:val="28"/>
        </w:rPr>
        <w:t xml:space="preserve"> </w:t>
      </w:r>
      <w:proofErr w:type="spellStart"/>
      <w:r w:rsidRPr="00075B33">
        <w:rPr>
          <w:rFonts w:ascii="Times New Roman" w:hAnsi="Times New Roman" w:cs="Times New Roman"/>
          <w:sz w:val="28"/>
        </w:rPr>
        <w:t>комунікативних</w:t>
      </w:r>
      <w:proofErr w:type="spellEnd"/>
      <w:r w:rsidRPr="00075B33">
        <w:rPr>
          <w:rFonts w:ascii="Times New Roman" w:hAnsi="Times New Roman" w:cs="Times New Roman"/>
          <w:sz w:val="28"/>
        </w:rPr>
        <w:t xml:space="preserve"> </w:t>
      </w:r>
      <w:proofErr w:type="spellStart"/>
      <w:r w:rsidRPr="00075B33">
        <w:rPr>
          <w:rFonts w:ascii="Times New Roman" w:hAnsi="Times New Roman" w:cs="Times New Roman"/>
          <w:sz w:val="28"/>
        </w:rPr>
        <w:t>умінь</w:t>
      </w:r>
      <w:proofErr w:type="spellEnd"/>
      <w:r w:rsidRPr="00075B33">
        <w:rPr>
          <w:rFonts w:ascii="Times New Roman" w:hAnsi="Times New Roman" w:cs="Times New Roman"/>
          <w:sz w:val="28"/>
        </w:rPr>
        <w:t xml:space="preserve">, </w:t>
      </w:r>
      <w:proofErr w:type="spellStart"/>
      <w:r w:rsidRPr="00075B33">
        <w:rPr>
          <w:rFonts w:ascii="Times New Roman" w:hAnsi="Times New Roman" w:cs="Times New Roman"/>
          <w:sz w:val="28"/>
        </w:rPr>
        <w:t>зниження</w:t>
      </w:r>
      <w:proofErr w:type="spellEnd"/>
      <w:r w:rsidRPr="00075B33">
        <w:rPr>
          <w:rFonts w:ascii="Times New Roman" w:hAnsi="Times New Roman" w:cs="Times New Roman"/>
          <w:sz w:val="28"/>
        </w:rPr>
        <w:t xml:space="preserve"> </w:t>
      </w:r>
      <w:proofErr w:type="spellStart"/>
      <w:r w:rsidRPr="00075B33">
        <w:rPr>
          <w:rFonts w:ascii="Times New Roman" w:hAnsi="Times New Roman" w:cs="Times New Roman"/>
          <w:sz w:val="28"/>
        </w:rPr>
        <w:t>активності</w:t>
      </w:r>
      <w:proofErr w:type="spellEnd"/>
      <w:r w:rsidRPr="00075B33">
        <w:rPr>
          <w:rFonts w:ascii="Times New Roman" w:hAnsi="Times New Roman" w:cs="Times New Roman"/>
          <w:sz w:val="28"/>
        </w:rPr>
        <w:t xml:space="preserve"> </w:t>
      </w:r>
      <w:proofErr w:type="spellStart"/>
      <w:r w:rsidRPr="00075B33">
        <w:rPr>
          <w:rFonts w:ascii="Times New Roman" w:hAnsi="Times New Roman" w:cs="Times New Roman"/>
          <w:sz w:val="28"/>
        </w:rPr>
        <w:t>спілкування</w:t>
      </w:r>
      <w:proofErr w:type="spellEnd"/>
      <w:r w:rsidR="0010506B">
        <w:rPr>
          <w:rFonts w:ascii="Times New Roman" w:hAnsi="Times New Roman" w:cs="Times New Roman"/>
          <w:sz w:val="28"/>
          <w:lang w:val="uk-UA"/>
        </w:rPr>
        <w:t xml:space="preserve">, </w:t>
      </w:r>
      <w:proofErr w:type="spellStart"/>
      <w:r w:rsidR="00064F6B">
        <w:rPr>
          <w:rFonts w:ascii="Times New Roman" w:hAnsi="Times New Roman" w:cs="Times New Roman"/>
          <w:sz w:val="28"/>
          <w:lang w:val="uk-UA"/>
        </w:rPr>
        <w:t>відсутніть</w:t>
      </w:r>
      <w:proofErr w:type="spellEnd"/>
      <w:r w:rsidR="00064F6B">
        <w:rPr>
          <w:rFonts w:ascii="Times New Roman" w:hAnsi="Times New Roman" w:cs="Times New Roman"/>
          <w:sz w:val="28"/>
          <w:lang w:val="uk-UA"/>
        </w:rPr>
        <w:t xml:space="preserve"> невербальних</w:t>
      </w:r>
      <w:r w:rsidR="0010506B">
        <w:rPr>
          <w:rFonts w:ascii="Times New Roman" w:hAnsi="Times New Roman" w:cs="Times New Roman"/>
          <w:sz w:val="28"/>
          <w:lang w:val="uk-UA"/>
        </w:rPr>
        <w:t xml:space="preserve"> компонентів </w:t>
      </w:r>
      <w:r w:rsidR="00064F6B">
        <w:rPr>
          <w:rFonts w:ascii="Times New Roman" w:hAnsi="Times New Roman" w:cs="Times New Roman"/>
          <w:sz w:val="28"/>
          <w:lang w:val="uk-UA"/>
        </w:rPr>
        <w:t>мовлення.</w:t>
      </w:r>
    </w:p>
    <w:p w14:paraId="461EB7E0" w14:textId="23A14E6E" w:rsidR="00456FF0" w:rsidRPr="00A05300" w:rsidRDefault="00777D15" w:rsidP="00DE7CF3">
      <w:pPr>
        <w:spacing w:after="0" w:line="360" w:lineRule="auto"/>
        <w:ind w:firstLine="709"/>
        <w:jc w:val="both"/>
        <w:rPr>
          <w:rFonts w:ascii="Times New Roman" w:hAnsi="Times New Roman" w:cs="Times New Roman"/>
          <w:sz w:val="28"/>
          <w:lang w:val="uk-UA"/>
        </w:rPr>
      </w:pPr>
      <w:proofErr w:type="spellStart"/>
      <w:r w:rsidRPr="00710E64">
        <w:rPr>
          <w:rFonts w:ascii="Times New Roman" w:hAnsi="Times New Roman" w:cs="Times New Roman"/>
          <w:sz w:val="28"/>
        </w:rPr>
        <w:t>Отже</w:t>
      </w:r>
      <w:proofErr w:type="spellEnd"/>
      <w:r w:rsidRPr="00710E64">
        <w:rPr>
          <w:rFonts w:ascii="Times New Roman" w:hAnsi="Times New Roman" w:cs="Times New Roman"/>
          <w:sz w:val="28"/>
        </w:rPr>
        <w:t xml:space="preserve">, </w:t>
      </w:r>
      <w:r w:rsidR="005237F9" w:rsidRPr="00710E64">
        <w:rPr>
          <w:rFonts w:ascii="Times New Roman" w:hAnsi="Times New Roman" w:cs="Times New Roman"/>
          <w:sz w:val="28"/>
          <w:lang w:val="uk-UA"/>
        </w:rPr>
        <w:t>проведене дослідження констатує</w:t>
      </w:r>
      <w:r w:rsidRPr="00710E64">
        <w:rPr>
          <w:rFonts w:ascii="Times New Roman" w:hAnsi="Times New Roman" w:cs="Times New Roman"/>
          <w:sz w:val="28"/>
        </w:rPr>
        <w:t xml:space="preserve">, </w:t>
      </w:r>
      <w:proofErr w:type="spellStart"/>
      <w:r w:rsidRPr="00710E64">
        <w:rPr>
          <w:rFonts w:ascii="Times New Roman" w:hAnsi="Times New Roman" w:cs="Times New Roman"/>
          <w:sz w:val="28"/>
        </w:rPr>
        <w:t>що</w:t>
      </w:r>
      <w:proofErr w:type="spellEnd"/>
      <w:r w:rsidRPr="00710E64">
        <w:rPr>
          <w:rFonts w:ascii="Times New Roman" w:hAnsi="Times New Roman" w:cs="Times New Roman"/>
          <w:sz w:val="28"/>
        </w:rPr>
        <w:t xml:space="preserve"> </w:t>
      </w:r>
      <w:proofErr w:type="spellStart"/>
      <w:r w:rsidRPr="00710E64">
        <w:rPr>
          <w:rFonts w:ascii="Times New Roman" w:hAnsi="Times New Roman" w:cs="Times New Roman"/>
          <w:sz w:val="28"/>
        </w:rPr>
        <w:t>мовлення</w:t>
      </w:r>
      <w:proofErr w:type="spellEnd"/>
      <w:r w:rsidRPr="00710E64">
        <w:rPr>
          <w:rFonts w:ascii="Times New Roman" w:hAnsi="Times New Roman" w:cs="Times New Roman"/>
          <w:sz w:val="28"/>
        </w:rPr>
        <w:t xml:space="preserve"> </w:t>
      </w:r>
      <w:r w:rsidR="005237F9" w:rsidRPr="00710E64">
        <w:rPr>
          <w:rFonts w:ascii="Times New Roman" w:hAnsi="Times New Roman" w:cs="Times New Roman"/>
          <w:sz w:val="28"/>
          <w:lang w:val="uk-UA"/>
        </w:rPr>
        <w:t xml:space="preserve">старшого </w:t>
      </w:r>
      <w:proofErr w:type="spellStart"/>
      <w:r w:rsidRPr="00710E64">
        <w:rPr>
          <w:rFonts w:ascii="Times New Roman" w:hAnsi="Times New Roman" w:cs="Times New Roman"/>
          <w:sz w:val="28"/>
        </w:rPr>
        <w:t>дошкільника</w:t>
      </w:r>
      <w:proofErr w:type="spellEnd"/>
      <w:r w:rsidRPr="00710E64">
        <w:rPr>
          <w:rFonts w:ascii="Times New Roman" w:hAnsi="Times New Roman" w:cs="Times New Roman"/>
          <w:sz w:val="28"/>
        </w:rPr>
        <w:t xml:space="preserve"> </w:t>
      </w:r>
      <w:r w:rsidR="005237F9" w:rsidRPr="00710E64">
        <w:rPr>
          <w:rFonts w:ascii="Times New Roman" w:hAnsi="Times New Roman" w:cs="Times New Roman"/>
          <w:sz w:val="28"/>
          <w:lang w:val="uk-UA"/>
        </w:rPr>
        <w:t>і</w:t>
      </w:r>
      <w:r w:rsidRPr="00710E64">
        <w:rPr>
          <w:rFonts w:ascii="Times New Roman" w:hAnsi="Times New Roman" w:cs="Times New Roman"/>
          <w:sz w:val="28"/>
        </w:rPr>
        <w:t xml:space="preserve">з </w:t>
      </w:r>
      <w:r w:rsidRPr="00710E64">
        <w:rPr>
          <w:rFonts w:ascii="Times New Roman" w:hAnsi="Times New Roman" w:cs="Times New Roman"/>
          <w:sz w:val="28"/>
          <w:lang w:val="uk-UA"/>
        </w:rPr>
        <w:t xml:space="preserve">загальним недорозвитком мовлення </w:t>
      </w:r>
      <w:r w:rsidRPr="00710E64">
        <w:rPr>
          <w:rFonts w:ascii="Times New Roman" w:hAnsi="Times New Roman" w:cs="Times New Roman"/>
          <w:sz w:val="28"/>
        </w:rPr>
        <w:t xml:space="preserve">носить </w:t>
      </w:r>
      <w:proofErr w:type="spellStart"/>
      <w:r w:rsidRPr="00710E64">
        <w:rPr>
          <w:rFonts w:ascii="Times New Roman" w:hAnsi="Times New Roman" w:cs="Times New Roman"/>
          <w:sz w:val="28"/>
        </w:rPr>
        <w:t>переважно</w:t>
      </w:r>
      <w:proofErr w:type="spellEnd"/>
      <w:r w:rsidRPr="00710E64">
        <w:rPr>
          <w:rFonts w:ascii="Times New Roman" w:hAnsi="Times New Roman" w:cs="Times New Roman"/>
          <w:sz w:val="28"/>
        </w:rPr>
        <w:t xml:space="preserve"> </w:t>
      </w:r>
      <w:proofErr w:type="spellStart"/>
      <w:r w:rsidRPr="00710E64">
        <w:rPr>
          <w:rFonts w:ascii="Times New Roman" w:hAnsi="Times New Roman" w:cs="Times New Roman"/>
          <w:sz w:val="28"/>
        </w:rPr>
        <w:t>ситуативний</w:t>
      </w:r>
      <w:proofErr w:type="spellEnd"/>
      <w:r w:rsidRPr="00710E64">
        <w:rPr>
          <w:rFonts w:ascii="Times New Roman" w:hAnsi="Times New Roman" w:cs="Times New Roman"/>
          <w:sz w:val="28"/>
        </w:rPr>
        <w:t xml:space="preserve"> характер і </w:t>
      </w:r>
      <w:r w:rsidR="00064F6B" w:rsidRPr="00710E64">
        <w:rPr>
          <w:rFonts w:ascii="Times New Roman" w:hAnsi="Times New Roman" w:cs="Times New Roman"/>
          <w:sz w:val="28"/>
          <w:lang w:val="uk-UA"/>
        </w:rPr>
        <w:t>не</w:t>
      </w:r>
      <w:proofErr w:type="spellStart"/>
      <w:r w:rsidRPr="00710E64">
        <w:rPr>
          <w:rFonts w:ascii="Times New Roman" w:hAnsi="Times New Roman" w:cs="Times New Roman"/>
          <w:sz w:val="28"/>
        </w:rPr>
        <w:t>має</w:t>
      </w:r>
      <w:proofErr w:type="spellEnd"/>
      <w:r w:rsidRPr="00710E64">
        <w:rPr>
          <w:rFonts w:ascii="Times New Roman" w:hAnsi="Times New Roman" w:cs="Times New Roman"/>
          <w:sz w:val="28"/>
        </w:rPr>
        <w:t xml:space="preserve"> форм</w:t>
      </w:r>
      <w:r w:rsidR="00064F6B" w:rsidRPr="00710E64">
        <w:rPr>
          <w:rFonts w:ascii="Times New Roman" w:hAnsi="Times New Roman" w:cs="Times New Roman"/>
          <w:sz w:val="28"/>
          <w:lang w:val="uk-UA"/>
        </w:rPr>
        <w:t>и</w:t>
      </w:r>
      <w:r w:rsidRPr="00710E64">
        <w:rPr>
          <w:rFonts w:ascii="Times New Roman" w:hAnsi="Times New Roman" w:cs="Times New Roman"/>
          <w:sz w:val="28"/>
        </w:rPr>
        <w:t xml:space="preserve"> </w:t>
      </w:r>
      <w:proofErr w:type="spellStart"/>
      <w:r w:rsidRPr="00710E64">
        <w:rPr>
          <w:rFonts w:ascii="Times New Roman" w:hAnsi="Times New Roman" w:cs="Times New Roman"/>
          <w:sz w:val="28"/>
        </w:rPr>
        <w:t>діалогу</w:t>
      </w:r>
      <w:proofErr w:type="spellEnd"/>
      <w:r w:rsidR="005237F9" w:rsidRPr="00710E64">
        <w:rPr>
          <w:rFonts w:ascii="Times New Roman" w:hAnsi="Times New Roman" w:cs="Times New Roman"/>
          <w:sz w:val="28"/>
          <w:lang w:val="uk-UA"/>
        </w:rPr>
        <w:t>. У</w:t>
      </w:r>
      <w:r w:rsidRPr="00710E64">
        <w:rPr>
          <w:rFonts w:ascii="Times New Roman" w:hAnsi="Times New Roman" w:cs="Times New Roman"/>
          <w:sz w:val="28"/>
          <w:lang w:val="uk-UA"/>
        </w:rPr>
        <w:t xml:space="preserve"> дітей </w:t>
      </w:r>
      <w:r w:rsidR="00064F6B" w:rsidRPr="00710E64">
        <w:rPr>
          <w:rFonts w:ascii="Times New Roman" w:hAnsi="Times New Roman" w:cs="Times New Roman"/>
          <w:sz w:val="28"/>
          <w:lang w:val="uk-UA"/>
        </w:rPr>
        <w:t>переважно відсутні</w:t>
      </w:r>
      <w:r w:rsidRPr="00710E64">
        <w:rPr>
          <w:rFonts w:ascii="Times New Roman" w:hAnsi="Times New Roman" w:cs="Times New Roman"/>
          <w:sz w:val="28"/>
          <w:lang w:val="uk-UA"/>
        </w:rPr>
        <w:t xml:space="preserve"> навич</w:t>
      </w:r>
      <w:r w:rsidR="00064F6B" w:rsidRPr="00710E64">
        <w:rPr>
          <w:rFonts w:ascii="Times New Roman" w:hAnsi="Times New Roman" w:cs="Times New Roman"/>
          <w:sz w:val="28"/>
          <w:lang w:val="uk-UA"/>
        </w:rPr>
        <w:t>ки</w:t>
      </w:r>
      <w:r w:rsidRPr="00710E64">
        <w:rPr>
          <w:rFonts w:ascii="Times New Roman" w:hAnsi="Times New Roman" w:cs="Times New Roman"/>
          <w:sz w:val="28"/>
          <w:lang w:val="uk-UA"/>
        </w:rPr>
        <w:t xml:space="preserve"> </w:t>
      </w:r>
      <w:r w:rsidR="005237F9" w:rsidRPr="00710E64">
        <w:rPr>
          <w:rFonts w:ascii="Times New Roman" w:hAnsi="Times New Roman" w:cs="Times New Roman"/>
          <w:sz w:val="28"/>
          <w:lang w:val="uk-UA"/>
        </w:rPr>
        <w:t>та</w:t>
      </w:r>
      <w:r w:rsidRPr="00710E64">
        <w:rPr>
          <w:rFonts w:ascii="Times New Roman" w:hAnsi="Times New Roman" w:cs="Times New Roman"/>
          <w:sz w:val="28"/>
          <w:lang w:val="uk-UA"/>
        </w:rPr>
        <w:t xml:space="preserve"> вмін</w:t>
      </w:r>
      <w:r w:rsidR="00064F6B" w:rsidRPr="00710E64">
        <w:rPr>
          <w:rFonts w:ascii="Times New Roman" w:hAnsi="Times New Roman" w:cs="Times New Roman"/>
          <w:sz w:val="28"/>
          <w:lang w:val="uk-UA"/>
        </w:rPr>
        <w:t xml:space="preserve">ня </w:t>
      </w:r>
      <w:r w:rsidRPr="00710E64">
        <w:rPr>
          <w:rFonts w:ascii="Times New Roman" w:hAnsi="Times New Roman" w:cs="Times New Roman"/>
          <w:sz w:val="28"/>
          <w:lang w:val="uk-UA"/>
        </w:rPr>
        <w:t>складно</w:t>
      </w:r>
      <w:r w:rsidR="00064F6B" w:rsidRPr="00710E64">
        <w:rPr>
          <w:rFonts w:ascii="Times New Roman" w:hAnsi="Times New Roman" w:cs="Times New Roman"/>
          <w:sz w:val="28"/>
          <w:lang w:val="uk-UA"/>
        </w:rPr>
        <w:t>, чітко і послідовно</w:t>
      </w:r>
      <w:r w:rsidRPr="00710E64">
        <w:rPr>
          <w:rFonts w:ascii="Times New Roman" w:hAnsi="Times New Roman" w:cs="Times New Roman"/>
          <w:sz w:val="28"/>
          <w:lang w:val="uk-UA"/>
        </w:rPr>
        <w:t xml:space="preserve"> </w:t>
      </w:r>
      <w:r w:rsidR="00064F6B" w:rsidRPr="00710E64">
        <w:rPr>
          <w:rFonts w:ascii="Times New Roman" w:hAnsi="Times New Roman" w:cs="Times New Roman"/>
          <w:sz w:val="28"/>
          <w:lang w:val="uk-UA"/>
        </w:rPr>
        <w:t>висловлювати власні</w:t>
      </w:r>
      <w:r w:rsidRPr="00710E64">
        <w:rPr>
          <w:rFonts w:ascii="Times New Roman" w:hAnsi="Times New Roman" w:cs="Times New Roman"/>
          <w:sz w:val="28"/>
          <w:lang w:val="uk-UA"/>
        </w:rPr>
        <w:t xml:space="preserve"> думки</w:t>
      </w:r>
      <w:r w:rsidR="005237F9" w:rsidRPr="00710E64">
        <w:rPr>
          <w:rFonts w:ascii="Times New Roman" w:hAnsi="Times New Roman" w:cs="Times New Roman"/>
          <w:sz w:val="28"/>
          <w:lang w:val="uk-UA"/>
        </w:rPr>
        <w:t>. Д</w:t>
      </w:r>
      <w:r w:rsidRPr="00710E64">
        <w:rPr>
          <w:rFonts w:ascii="Times New Roman" w:hAnsi="Times New Roman" w:cs="Times New Roman"/>
          <w:sz w:val="28"/>
          <w:lang w:val="uk-UA"/>
        </w:rPr>
        <w:t>ля них характерна підміна зв’язного висловлювання односкладовими відповідями на питання</w:t>
      </w:r>
      <w:r w:rsidR="00064F6B" w:rsidRPr="00710E64">
        <w:rPr>
          <w:rFonts w:ascii="Times New Roman" w:hAnsi="Times New Roman" w:cs="Times New Roman"/>
          <w:sz w:val="28"/>
          <w:lang w:val="uk-UA"/>
        </w:rPr>
        <w:t xml:space="preserve"> або</w:t>
      </w:r>
      <w:r w:rsidRPr="00710E64">
        <w:rPr>
          <w:rFonts w:ascii="Times New Roman" w:hAnsi="Times New Roman" w:cs="Times New Roman"/>
          <w:sz w:val="28"/>
          <w:lang w:val="uk-UA"/>
        </w:rPr>
        <w:t xml:space="preserve"> розрізненими непоширених пропозиціями</w:t>
      </w:r>
      <w:r w:rsidR="00064F6B" w:rsidRPr="00710E64">
        <w:rPr>
          <w:rFonts w:ascii="Times New Roman" w:hAnsi="Times New Roman" w:cs="Times New Roman"/>
          <w:sz w:val="28"/>
          <w:lang w:val="uk-UA"/>
        </w:rPr>
        <w:t>, переважно одним або двома словами</w:t>
      </w:r>
      <w:r w:rsidRPr="00710E64">
        <w:rPr>
          <w:rFonts w:ascii="Times New Roman" w:hAnsi="Times New Roman" w:cs="Times New Roman"/>
          <w:sz w:val="28"/>
          <w:lang w:val="uk-UA"/>
        </w:rPr>
        <w:t>.</w:t>
      </w:r>
      <w:r w:rsidR="00064F6B" w:rsidRPr="00710E64">
        <w:rPr>
          <w:rFonts w:ascii="Times New Roman" w:hAnsi="Times New Roman" w:cs="Times New Roman"/>
          <w:sz w:val="28"/>
          <w:lang w:val="uk-UA"/>
        </w:rPr>
        <w:t xml:space="preserve"> </w:t>
      </w:r>
      <w:r w:rsidR="00D65FA4" w:rsidRPr="00710E64">
        <w:rPr>
          <w:rFonts w:ascii="Times New Roman" w:hAnsi="Times New Roman" w:cs="Times New Roman"/>
          <w:sz w:val="28"/>
          <w:lang w:val="uk-UA"/>
        </w:rPr>
        <w:t>Виявлено і</w:t>
      </w:r>
      <w:r w:rsidR="00064F6B" w:rsidRPr="00710E64">
        <w:rPr>
          <w:rFonts w:ascii="Times New Roman" w:hAnsi="Times New Roman" w:cs="Times New Roman"/>
          <w:sz w:val="28"/>
          <w:lang w:val="uk-UA"/>
        </w:rPr>
        <w:t xml:space="preserve"> відс</w:t>
      </w:r>
      <w:r w:rsidR="00D65FA4" w:rsidRPr="00710E64">
        <w:rPr>
          <w:rFonts w:ascii="Times New Roman" w:hAnsi="Times New Roman" w:cs="Times New Roman"/>
          <w:sz w:val="28"/>
          <w:lang w:val="uk-UA"/>
        </w:rPr>
        <w:t>утність</w:t>
      </w:r>
      <w:r w:rsidR="00064F6B" w:rsidRPr="00710E64">
        <w:rPr>
          <w:rFonts w:ascii="Times New Roman" w:hAnsi="Times New Roman" w:cs="Times New Roman"/>
          <w:sz w:val="28"/>
          <w:lang w:val="uk-UA"/>
        </w:rPr>
        <w:t xml:space="preserve"> комунікаці</w:t>
      </w:r>
      <w:r w:rsidR="00D65FA4" w:rsidRPr="00710E64">
        <w:rPr>
          <w:rFonts w:ascii="Times New Roman" w:hAnsi="Times New Roman" w:cs="Times New Roman"/>
          <w:sz w:val="28"/>
          <w:lang w:val="uk-UA"/>
        </w:rPr>
        <w:t>ї у деяких дітей. У них</w:t>
      </w:r>
      <w:r w:rsidR="00064F6B" w:rsidRPr="00710E64">
        <w:rPr>
          <w:rFonts w:ascii="Times New Roman" w:hAnsi="Times New Roman" w:cs="Times New Roman"/>
          <w:sz w:val="28"/>
          <w:lang w:val="uk-UA"/>
        </w:rPr>
        <w:t xml:space="preserve"> переважає негативний емоційний стан, небажання слухати і виконувати завдання. </w:t>
      </w:r>
      <w:r w:rsidR="00D65FA4" w:rsidRPr="00710E64">
        <w:rPr>
          <w:rFonts w:ascii="Times New Roman" w:hAnsi="Times New Roman" w:cs="Times New Roman"/>
          <w:sz w:val="28"/>
          <w:lang w:val="uk-UA"/>
        </w:rPr>
        <w:t xml:space="preserve">Варто відзначити і </w:t>
      </w:r>
      <w:r w:rsidR="00064F6B" w:rsidRPr="00710E64">
        <w:rPr>
          <w:rFonts w:ascii="Times New Roman" w:hAnsi="Times New Roman" w:cs="Times New Roman"/>
          <w:sz w:val="28"/>
          <w:lang w:val="uk-UA"/>
        </w:rPr>
        <w:t>невикорист</w:t>
      </w:r>
      <w:r w:rsidR="00D65FA4" w:rsidRPr="00710E64">
        <w:rPr>
          <w:rFonts w:ascii="Times New Roman" w:hAnsi="Times New Roman" w:cs="Times New Roman"/>
          <w:sz w:val="28"/>
          <w:lang w:val="uk-UA"/>
        </w:rPr>
        <w:t>ання</w:t>
      </w:r>
      <w:r w:rsidR="00064F6B" w:rsidRPr="00710E64">
        <w:rPr>
          <w:rFonts w:ascii="Times New Roman" w:hAnsi="Times New Roman" w:cs="Times New Roman"/>
          <w:sz w:val="28"/>
          <w:lang w:val="uk-UA"/>
        </w:rPr>
        <w:t xml:space="preserve"> </w:t>
      </w:r>
      <w:proofErr w:type="spellStart"/>
      <w:r w:rsidR="00064F6B" w:rsidRPr="00710E64">
        <w:rPr>
          <w:rFonts w:ascii="Times New Roman" w:hAnsi="Times New Roman" w:cs="Times New Roman"/>
          <w:sz w:val="28"/>
          <w:lang w:val="uk-UA"/>
        </w:rPr>
        <w:t>невербльн</w:t>
      </w:r>
      <w:r w:rsidR="00D65FA4" w:rsidRPr="00710E64">
        <w:rPr>
          <w:rFonts w:ascii="Times New Roman" w:hAnsi="Times New Roman" w:cs="Times New Roman"/>
          <w:sz w:val="28"/>
          <w:lang w:val="uk-UA"/>
        </w:rPr>
        <w:t>их</w:t>
      </w:r>
      <w:proofErr w:type="spellEnd"/>
      <w:r w:rsidR="00064F6B" w:rsidRPr="00710E64">
        <w:rPr>
          <w:rFonts w:ascii="Times New Roman" w:hAnsi="Times New Roman" w:cs="Times New Roman"/>
          <w:sz w:val="28"/>
          <w:lang w:val="uk-UA"/>
        </w:rPr>
        <w:t xml:space="preserve"> засоб</w:t>
      </w:r>
      <w:r w:rsidR="00D65FA4" w:rsidRPr="00710E64">
        <w:rPr>
          <w:rFonts w:ascii="Times New Roman" w:hAnsi="Times New Roman" w:cs="Times New Roman"/>
          <w:sz w:val="28"/>
          <w:lang w:val="uk-UA"/>
        </w:rPr>
        <w:t>ів</w:t>
      </w:r>
      <w:r w:rsidR="00064F6B" w:rsidRPr="00710E64">
        <w:rPr>
          <w:rFonts w:ascii="Times New Roman" w:hAnsi="Times New Roman" w:cs="Times New Roman"/>
          <w:sz w:val="28"/>
          <w:lang w:val="uk-UA"/>
        </w:rPr>
        <w:t xml:space="preserve"> спілкування</w:t>
      </w:r>
      <w:r w:rsidR="00D65FA4" w:rsidRPr="00710E64">
        <w:rPr>
          <w:rFonts w:ascii="Times New Roman" w:hAnsi="Times New Roman" w:cs="Times New Roman"/>
          <w:sz w:val="28"/>
          <w:lang w:val="uk-UA"/>
        </w:rPr>
        <w:t xml:space="preserve"> </w:t>
      </w:r>
      <w:r w:rsidR="00064F6B" w:rsidRPr="00710E64">
        <w:rPr>
          <w:rFonts w:ascii="Times New Roman" w:hAnsi="Times New Roman" w:cs="Times New Roman"/>
          <w:sz w:val="28"/>
          <w:lang w:val="uk-UA"/>
        </w:rPr>
        <w:t>(мімік</w:t>
      </w:r>
      <w:r w:rsidR="00D65FA4" w:rsidRPr="00710E64">
        <w:rPr>
          <w:rFonts w:ascii="Times New Roman" w:hAnsi="Times New Roman" w:cs="Times New Roman"/>
          <w:sz w:val="28"/>
          <w:lang w:val="uk-UA"/>
        </w:rPr>
        <w:t>а</w:t>
      </w:r>
      <w:r w:rsidR="00064F6B" w:rsidRPr="00710E64">
        <w:rPr>
          <w:rFonts w:ascii="Times New Roman" w:hAnsi="Times New Roman" w:cs="Times New Roman"/>
          <w:sz w:val="28"/>
          <w:lang w:val="uk-UA"/>
        </w:rPr>
        <w:t>, жести тощо).</w:t>
      </w:r>
      <w:r w:rsidR="00456FF0" w:rsidRPr="00D65FA4">
        <w:rPr>
          <w:rFonts w:ascii="Times New Roman" w:hAnsi="Times New Roman" w:cs="Times New Roman"/>
          <w:sz w:val="28"/>
          <w:lang w:val="uk-UA"/>
        </w:rPr>
        <w:br w:type="page"/>
      </w:r>
    </w:p>
    <w:p w14:paraId="510873AF" w14:textId="6D0BD3E9" w:rsidR="00F11B47" w:rsidRPr="00A05300" w:rsidRDefault="00E83E00" w:rsidP="00F11ECF">
      <w:pPr>
        <w:spacing w:after="0" w:line="360" w:lineRule="auto"/>
        <w:ind w:firstLine="709"/>
        <w:jc w:val="center"/>
        <w:rPr>
          <w:rFonts w:ascii="Times New Roman" w:eastAsia="Calibri" w:hAnsi="Times New Roman" w:cs="Times New Roman"/>
          <w:b/>
          <w:sz w:val="28"/>
          <w:lang w:val="uk-UA"/>
        </w:rPr>
      </w:pPr>
      <w:r w:rsidRPr="00A05300">
        <w:rPr>
          <w:rFonts w:ascii="Times New Roman" w:eastAsia="Calibri" w:hAnsi="Times New Roman" w:cs="Times New Roman"/>
          <w:b/>
          <w:sz w:val="28"/>
          <w:lang w:val="uk-UA"/>
        </w:rPr>
        <w:lastRenderedPageBreak/>
        <w:t>РОЗДІЛ 3.</w:t>
      </w:r>
    </w:p>
    <w:p w14:paraId="1D681912" w14:textId="2E4B3D36" w:rsidR="00E83E00" w:rsidRPr="00A05300" w:rsidRDefault="00E83E00" w:rsidP="00F11ECF">
      <w:pPr>
        <w:spacing w:after="0" w:line="360" w:lineRule="auto"/>
        <w:ind w:firstLine="709"/>
        <w:jc w:val="center"/>
        <w:rPr>
          <w:rFonts w:ascii="Times New Roman" w:eastAsia="Calibri" w:hAnsi="Times New Roman" w:cs="Times New Roman"/>
          <w:b/>
          <w:sz w:val="28"/>
          <w:lang w:val="uk-UA"/>
        </w:rPr>
      </w:pPr>
      <w:r w:rsidRPr="00A05300">
        <w:rPr>
          <w:rFonts w:ascii="Times New Roman" w:eastAsia="Calibri" w:hAnsi="Times New Roman" w:cs="Times New Roman"/>
          <w:b/>
          <w:sz w:val="28"/>
          <w:lang w:val="uk-UA"/>
        </w:rPr>
        <w:t>ЕКСПЕРИМЕНТАЛЬНА МЕТОДИКА ФОРМУВАННЯ ДІАЛОГІЧНОГО МОВЛЕННЯ У ДІТЕЙ СТАРШОГО ДОШКІЛЬНОГО ВІКУ ІЗ ЗАГАЛЬНИМ НЕДОРОЗВИТКОМ МОВЛЕННЯ ЗАСОБАМИ CASE-ТЕХНОЛОГІЇ</w:t>
      </w:r>
    </w:p>
    <w:p w14:paraId="17781BF5" w14:textId="77777777" w:rsidR="00F11B47" w:rsidRPr="00A05300" w:rsidRDefault="00F11B47" w:rsidP="00F11ECF">
      <w:pPr>
        <w:spacing w:after="0" w:line="360" w:lineRule="auto"/>
        <w:ind w:firstLine="709"/>
        <w:jc w:val="center"/>
        <w:rPr>
          <w:rFonts w:ascii="Times New Roman" w:eastAsia="Calibri" w:hAnsi="Times New Roman" w:cs="Times New Roman"/>
          <w:b/>
          <w:sz w:val="28"/>
          <w:lang w:val="uk-UA"/>
        </w:rPr>
      </w:pPr>
    </w:p>
    <w:p w14:paraId="3D967B18" w14:textId="5C69EBB6" w:rsidR="00E83E00" w:rsidRPr="00F11B47" w:rsidRDefault="00F11B47" w:rsidP="00F11ECF">
      <w:pPr>
        <w:tabs>
          <w:tab w:val="left" w:pos="1134"/>
          <w:tab w:val="left" w:pos="2127"/>
        </w:tabs>
        <w:spacing w:after="0" w:line="360" w:lineRule="auto"/>
        <w:ind w:firstLine="709"/>
        <w:jc w:val="center"/>
        <w:rPr>
          <w:rFonts w:ascii="Times New Roman" w:eastAsia="Calibri" w:hAnsi="Times New Roman" w:cs="Times New Roman"/>
          <w:b/>
          <w:bCs/>
          <w:sz w:val="28"/>
          <w:lang w:val="uk-UA"/>
        </w:rPr>
      </w:pPr>
      <w:r w:rsidRPr="00F11B47">
        <w:rPr>
          <w:rFonts w:ascii="Times New Roman" w:eastAsia="Calibri" w:hAnsi="Times New Roman" w:cs="Times New Roman"/>
          <w:b/>
          <w:bCs/>
          <w:sz w:val="28"/>
          <w:lang w:val="uk-UA"/>
        </w:rPr>
        <w:t>3.</w:t>
      </w:r>
      <w:r>
        <w:rPr>
          <w:rFonts w:ascii="Times New Roman" w:eastAsia="Calibri" w:hAnsi="Times New Roman" w:cs="Times New Roman"/>
          <w:b/>
          <w:bCs/>
          <w:sz w:val="28"/>
          <w:lang w:val="uk-UA"/>
        </w:rPr>
        <w:t xml:space="preserve">1. </w:t>
      </w:r>
      <w:r w:rsidR="00E83E00" w:rsidRPr="00F11B47">
        <w:rPr>
          <w:rFonts w:ascii="Times New Roman" w:eastAsia="Calibri" w:hAnsi="Times New Roman" w:cs="Times New Roman"/>
          <w:b/>
          <w:bCs/>
          <w:sz w:val="28"/>
          <w:lang w:val="uk-UA"/>
        </w:rPr>
        <w:t>Зміст і методика формувального етапу дослідження</w:t>
      </w:r>
    </w:p>
    <w:p w14:paraId="73656C81" w14:textId="41BDA506" w:rsidR="008A7641" w:rsidRPr="00536F7C" w:rsidRDefault="00C433F5" w:rsidP="00F11ECF">
      <w:pPr>
        <w:spacing w:after="0" w:line="360" w:lineRule="auto"/>
        <w:ind w:firstLine="709"/>
        <w:jc w:val="both"/>
        <w:rPr>
          <w:rFonts w:ascii="Times New Roman" w:eastAsia="Calibri" w:hAnsi="Times New Roman" w:cs="Times New Roman"/>
          <w:sz w:val="28"/>
          <w:lang w:val="uk-UA"/>
        </w:rPr>
      </w:pPr>
      <w:r w:rsidRPr="00536F7C">
        <w:rPr>
          <w:rFonts w:ascii="Times New Roman" w:eastAsia="Calibri" w:hAnsi="Times New Roman" w:cs="Times New Roman"/>
          <w:sz w:val="28"/>
          <w:lang w:val="uk-UA"/>
        </w:rPr>
        <w:t>Розвиток зв’язного</w:t>
      </w:r>
      <w:r w:rsidR="00E83E00" w:rsidRPr="00536F7C">
        <w:rPr>
          <w:rFonts w:ascii="Times New Roman" w:eastAsia="Calibri" w:hAnsi="Times New Roman" w:cs="Times New Roman"/>
          <w:sz w:val="28"/>
          <w:lang w:val="uk-UA"/>
        </w:rPr>
        <w:t xml:space="preserve"> мовлення займає важливе місце в загальній системі корекційної роботи з дітьми із загальним недорозвитком мовлення. </w:t>
      </w:r>
      <w:proofErr w:type="spellStart"/>
      <w:r w:rsidR="00E83E00" w:rsidRPr="00536F7C">
        <w:rPr>
          <w:rFonts w:ascii="Times New Roman" w:eastAsia="Calibri" w:hAnsi="Times New Roman" w:cs="Times New Roman"/>
          <w:sz w:val="28"/>
        </w:rPr>
        <w:t>Це</w:t>
      </w:r>
      <w:proofErr w:type="spellEnd"/>
      <w:r w:rsidR="00E83E00" w:rsidRPr="00536F7C">
        <w:rPr>
          <w:rFonts w:ascii="Times New Roman" w:eastAsia="Calibri" w:hAnsi="Times New Roman" w:cs="Times New Roman"/>
          <w:sz w:val="28"/>
        </w:rPr>
        <w:t xml:space="preserve"> </w:t>
      </w:r>
      <w:proofErr w:type="spellStart"/>
      <w:r w:rsidR="00E83E00" w:rsidRPr="00536F7C">
        <w:rPr>
          <w:rFonts w:ascii="Times New Roman" w:eastAsia="Calibri" w:hAnsi="Times New Roman" w:cs="Times New Roman"/>
          <w:sz w:val="28"/>
        </w:rPr>
        <w:t>визначається</w:t>
      </w:r>
      <w:proofErr w:type="spellEnd"/>
      <w:r w:rsidR="00E83E00" w:rsidRPr="00536F7C">
        <w:rPr>
          <w:rFonts w:ascii="Times New Roman" w:eastAsia="Calibri" w:hAnsi="Times New Roman" w:cs="Times New Roman"/>
          <w:sz w:val="28"/>
        </w:rPr>
        <w:t xml:space="preserve">, перш за все, головною </w:t>
      </w:r>
      <w:proofErr w:type="spellStart"/>
      <w:r w:rsidR="00E83E00" w:rsidRPr="00536F7C">
        <w:rPr>
          <w:rFonts w:ascii="Times New Roman" w:eastAsia="Calibri" w:hAnsi="Times New Roman" w:cs="Times New Roman"/>
          <w:sz w:val="28"/>
        </w:rPr>
        <w:t>роллю</w:t>
      </w:r>
      <w:proofErr w:type="spellEnd"/>
      <w:r w:rsidR="00E83E00" w:rsidRPr="00536F7C">
        <w:rPr>
          <w:rFonts w:ascii="Times New Roman" w:eastAsia="Calibri" w:hAnsi="Times New Roman" w:cs="Times New Roman"/>
          <w:sz w:val="28"/>
        </w:rPr>
        <w:t xml:space="preserve"> </w:t>
      </w:r>
      <w:proofErr w:type="spellStart"/>
      <w:r w:rsidR="00E83E00" w:rsidRPr="00536F7C">
        <w:rPr>
          <w:rFonts w:ascii="Times New Roman" w:eastAsia="Calibri" w:hAnsi="Times New Roman" w:cs="Times New Roman"/>
          <w:sz w:val="28"/>
        </w:rPr>
        <w:t>зв’язного</w:t>
      </w:r>
      <w:proofErr w:type="spellEnd"/>
      <w:r w:rsidR="00E83E00" w:rsidRPr="00536F7C">
        <w:rPr>
          <w:rFonts w:ascii="Times New Roman" w:eastAsia="Calibri" w:hAnsi="Times New Roman" w:cs="Times New Roman"/>
          <w:sz w:val="28"/>
        </w:rPr>
        <w:t xml:space="preserve"> </w:t>
      </w:r>
      <w:proofErr w:type="spellStart"/>
      <w:r w:rsidR="00E83E00" w:rsidRPr="00536F7C">
        <w:rPr>
          <w:rFonts w:ascii="Times New Roman" w:eastAsia="Calibri" w:hAnsi="Times New Roman" w:cs="Times New Roman"/>
          <w:sz w:val="28"/>
        </w:rPr>
        <w:t>мовлення</w:t>
      </w:r>
      <w:proofErr w:type="spellEnd"/>
      <w:r w:rsidR="00E83E00" w:rsidRPr="00536F7C">
        <w:rPr>
          <w:rFonts w:ascii="Times New Roman" w:eastAsia="Calibri" w:hAnsi="Times New Roman" w:cs="Times New Roman"/>
          <w:sz w:val="28"/>
        </w:rPr>
        <w:t xml:space="preserve"> у </w:t>
      </w:r>
      <w:r w:rsidR="000E7234" w:rsidRPr="00536F7C">
        <w:rPr>
          <w:rFonts w:ascii="Times New Roman" w:eastAsia="Calibri" w:hAnsi="Times New Roman" w:cs="Times New Roman"/>
          <w:sz w:val="28"/>
          <w:lang w:val="uk-UA"/>
        </w:rPr>
        <w:t xml:space="preserve">їх </w:t>
      </w:r>
      <w:proofErr w:type="spellStart"/>
      <w:r w:rsidR="00E83E00" w:rsidRPr="00536F7C">
        <w:rPr>
          <w:rFonts w:ascii="Times New Roman" w:eastAsia="Calibri" w:hAnsi="Times New Roman" w:cs="Times New Roman"/>
          <w:sz w:val="28"/>
        </w:rPr>
        <w:t>навчанні</w:t>
      </w:r>
      <w:proofErr w:type="spellEnd"/>
      <w:r w:rsidR="00E83E00" w:rsidRPr="00536F7C">
        <w:rPr>
          <w:rFonts w:ascii="Times New Roman" w:eastAsia="Calibri" w:hAnsi="Times New Roman" w:cs="Times New Roman"/>
          <w:sz w:val="28"/>
        </w:rPr>
        <w:t xml:space="preserve">. </w:t>
      </w:r>
      <w:r w:rsidRPr="00536F7C">
        <w:rPr>
          <w:rFonts w:ascii="Times New Roman" w:eastAsia="Calibri" w:hAnsi="Times New Roman" w:cs="Times New Roman"/>
          <w:sz w:val="28"/>
          <w:lang w:val="uk-UA"/>
        </w:rPr>
        <w:t>Одним із компонентів зв’язного мовлення є ф</w:t>
      </w:r>
      <w:proofErr w:type="spellStart"/>
      <w:r w:rsidR="00E83E00" w:rsidRPr="00536F7C">
        <w:rPr>
          <w:rFonts w:ascii="Times New Roman" w:eastAsia="Calibri" w:hAnsi="Times New Roman" w:cs="Times New Roman"/>
          <w:sz w:val="28"/>
        </w:rPr>
        <w:t>ормування</w:t>
      </w:r>
      <w:proofErr w:type="spellEnd"/>
      <w:r w:rsidR="00E83E00" w:rsidRPr="00536F7C">
        <w:rPr>
          <w:rFonts w:ascii="Times New Roman" w:eastAsia="Calibri" w:hAnsi="Times New Roman" w:cs="Times New Roman"/>
          <w:sz w:val="28"/>
        </w:rPr>
        <w:t xml:space="preserve"> </w:t>
      </w:r>
      <w:r w:rsidRPr="00536F7C">
        <w:rPr>
          <w:rFonts w:ascii="Times New Roman" w:eastAsia="Calibri" w:hAnsi="Times New Roman" w:cs="Times New Roman"/>
          <w:sz w:val="28"/>
          <w:lang w:val="uk-UA"/>
        </w:rPr>
        <w:t>діалогічного</w:t>
      </w:r>
      <w:r w:rsidR="00E83E00" w:rsidRPr="00536F7C">
        <w:rPr>
          <w:rFonts w:ascii="Times New Roman" w:eastAsia="Calibri" w:hAnsi="Times New Roman" w:cs="Times New Roman"/>
          <w:sz w:val="28"/>
        </w:rPr>
        <w:t xml:space="preserve"> </w:t>
      </w:r>
      <w:proofErr w:type="spellStart"/>
      <w:r w:rsidR="00E83E00" w:rsidRPr="00536F7C">
        <w:rPr>
          <w:rFonts w:ascii="Times New Roman" w:eastAsia="Calibri" w:hAnsi="Times New Roman" w:cs="Times New Roman"/>
          <w:sz w:val="28"/>
        </w:rPr>
        <w:t>мовлення</w:t>
      </w:r>
      <w:proofErr w:type="spellEnd"/>
      <w:r w:rsidR="00E83E00" w:rsidRPr="00536F7C">
        <w:rPr>
          <w:rFonts w:ascii="Times New Roman" w:eastAsia="Calibri" w:hAnsi="Times New Roman" w:cs="Times New Roman"/>
          <w:sz w:val="28"/>
        </w:rPr>
        <w:t xml:space="preserve"> </w:t>
      </w:r>
      <w:proofErr w:type="spellStart"/>
      <w:r w:rsidR="00E83E00" w:rsidRPr="00536F7C">
        <w:rPr>
          <w:rFonts w:ascii="Times New Roman" w:eastAsia="Calibri" w:hAnsi="Times New Roman" w:cs="Times New Roman"/>
          <w:sz w:val="28"/>
        </w:rPr>
        <w:t>дітей</w:t>
      </w:r>
      <w:proofErr w:type="spellEnd"/>
      <w:r w:rsidR="00E83E00" w:rsidRPr="00536F7C">
        <w:rPr>
          <w:rFonts w:ascii="Times New Roman" w:eastAsia="Calibri" w:hAnsi="Times New Roman" w:cs="Times New Roman"/>
          <w:sz w:val="28"/>
        </w:rPr>
        <w:t xml:space="preserve"> з ЗНМ</w:t>
      </w:r>
      <w:r w:rsidR="000E7234" w:rsidRPr="00536F7C">
        <w:rPr>
          <w:rFonts w:ascii="Times New Roman" w:eastAsia="Calibri" w:hAnsi="Times New Roman" w:cs="Times New Roman"/>
          <w:sz w:val="28"/>
          <w:lang w:val="uk-UA"/>
        </w:rPr>
        <w:t>.</w:t>
      </w:r>
      <w:r w:rsidRPr="00536F7C">
        <w:rPr>
          <w:rFonts w:ascii="Times New Roman" w:eastAsia="Calibri" w:hAnsi="Times New Roman" w:cs="Times New Roman"/>
          <w:sz w:val="28"/>
          <w:lang w:val="uk-UA"/>
        </w:rPr>
        <w:t xml:space="preserve"> </w:t>
      </w:r>
      <w:r w:rsidR="000E7234" w:rsidRPr="00536F7C">
        <w:rPr>
          <w:rFonts w:ascii="Times New Roman" w:eastAsia="Calibri" w:hAnsi="Times New Roman" w:cs="Times New Roman"/>
          <w:sz w:val="28"/>
          <w:lang w:val="uk-UA"/>
        </w:rPr>
        <w:t>В</w:t>
      </w:r>
      <w:r w:rsidRPr="00536F7C">
        <w:rPr>
          <w:rFonts w:ascii="Times New Roman" w:eastAsia="Calibri" w:hAnsi="Times New Roman" w:cs="Times New Roman"/>
          <w:sz w:val="28"/>
          <w:lang w:val="uk-UA"/>
        </w:rPr>
        <w:t>оно</w:t>
      </w:r>
      <w:r w:rsidR="00E83E00" w:rsidRPr="00536F7C">
        <w:rPr>
          <w:rFonts w:ascii="Times New Roman" w:eastAsia="Calibri" w:hAnsi="Times New Roman" w:cs="Times New Roman"/>
          <w:sz w:val="28"/>
        </w:rPr>
        <w:t xml:space="preserve"> </w:t>
      </w:r>
      <w:proofErr w:type="spellStart"/>
      <w:r w:rsidR="00E83E00" w:rsidRPr="00536F7C">
        <w:rPr>
          <w:rFonts w:ascii="Times New Roman" w:eastAsia="Calibri" w:hAnsi="Times New Roman" w:cs="Times New Roman"/>
          <w:sz w:val="28"/>
        </w:rPr>
        <w:t>здійснюється</w:t>
      </w:r>
      <w:proofErr w:type="spellEnd"/>
      <w:r w:rsidR="00E83E00" w:rsidRPr="00536F7C">
        <w:rPr>
          <w:rFonts w:ascii="Times New Roman" w:eastAsia="Calibri" w:hAnsi="Times New Roman" w:cs="Times New Roman"/>
          <w:sz w:val="28"/>
        </w:rPr>
        <w:t xml:space="preserve"> як в </w:t>
      </w:r>
      <w:proofErr w:type="spellStart"/>
      <w:r w:rsidR="00E83E00" w:rsidRPr="00536F7C">
        <w:rPr>
          <w:rFonts w:ascii="Times New Roman" w:eastAsia="Calibri" w:hAnsi="Times New Roman" w:cs="Times New Roman"/>
          <w:sz w:val="28"/>
        </w:rPr>
        <w:t>процесі</w:t>
      </w:r>
      <w:proofErr w:type="spellEnd"/>
      <w:r w:rsidR="00E83E00" w:rsidRPr="00536F7C">
        <w:rPr>
          <w:rFonts w:ascii="Times New Roman" w:eastAsia="Calibri" w:hAnsi="Times New Roman" w:cs="Times New Roman"/>
          <w:sz w:val="28"/>
        </w:rPr>
        <w:t xml:space="preserve"> </w:t>
      </w:r>
      <w:r w:rsidR="000E7234" w:rsidRPr="00536F7C">
        <w:rPr>
          <w:rFonts w:ascii="Times New Roman" w:eastAsia="Calibri" w:hAnsi="Times New Roman" w:cs="Times New Roman"/>
          <w:sz w:val="28"/>
          <w:lang w:val="uk-UA"/>
        </w:rPr>
        <w:t>будь-якої</w:t>
      </w:r>
      <w:r w:rsidR="00E83E00" w:rsidRPr="00536F7C">
        <w:rPr>
          <w:rFonts w:ascii="Times New Roman" w:eastAsia="Calibri" w:hAnsi="Times New Roman" w:cs="Times New Roman"/>
          <w:sz w:val="28"/>
        </w:rPr>
        <w:t xml:space="preserve"> </w:t>
      </w:r>
      <w:proofErr w:type="spellStart"/>
      <w:r w:rsidR="00E83E00" w:rsidRPr="00536F7C">
        <w:rPr>
          <w:rFonts w:ascii="Times New Roman" w:eastAsia="Calibri" w:hAnsi="Times New Roman" w:cs="Times New Roman"/>
          <w:sz w:val="28"/>
        </w:rPr>
        <w:t>практичної</w:t>
      </w:r>
      <w:proofErr w:type="spellEnd"/>
      <w:r w:rsidR="00E83E00" w:rsidRPr="00536F7C">
        <w:rPr>
          <w:rFonts w:ascii="Times New Roman" w:eastAsia="Calibri" w:hAnsi="Times New Roman" w:cs="Times New Roman"/>
          <w:sz w:val="28"/>
        </w:rPr>
        <w:t xml:space="preserve"> </w:t>
      </w:r>
      <w:proofErr w:type="spellStart"/>
      <w:r w:rsidR="00E83E00" w:rsidRPr="00536F7C">
        <w:rPr>
          <w:rFonts w:ascii="Times New Roman" w:eastAsia="Calibri" w:hAnsi="Times New Roman" w:cs="Times New Roman"/>
          <w:sz w:val="28"/>
        </w:rPr>
        <w:t>діяльності</w:t>
      </w:r>
      <w:proofErr w:type="spellEnd"/>
      <w:r w:rsidR="00E83E00" w:rsidRPr="00536F7C">
        <w:rPr>
          <w:rFonts w:ascii="Times New Roman" w:eastAsia="Calibri" w:hAnsi="Times New Roman" w:cs="Times New Roman"/>
          <w:sz w:val="28"/>
        </w:rPr>
        <w:t xml:space="preserve"> при </w:t>
      </w:r>
      <w:proofErr w:type="spellStart"/>
      <w:r w:rsidR="00E83E00" w:rsidRPr="00536F7C">
        <w:rPr>
          <w:rFonts w:ascii="Times New Roman" w:eastAsia="Calibri" w:hAnsi="Times New Roman" w:cs="Times New Roman"/>
          <w:sz w:val="28"/>
        </w:rPr>
        <w:t>проведенні</w:t>
      </w:r>
      <w:proofErr w:type="spellEnd"/>
      <w:r w:rsidR="00E83E00" w:rsidRPr="00536F7C">
        <w:rPr>
          <w:rFonts w:ascii="Times New Roman" w:eastAsia="Calibri" w:hAnsi="Times New Roman" w:cs="Times New Roman"/>
          <w:sz w:val="28"/>
        </w:rPr>
        <w:t xml:space="preserve"> </w:t>
      </w:r>
      <w:proofErr w:type="spellStart"/>
      <w:r w:rsidR="00E83E00" w:rsidRPr="00536F7C">
        <w:rPr>
          <w:rFonts w:ascii="Times New Roman" w:eastAsia="Calibri" w:hAnsi="Times New Roman" w:cs="Times New Roman"/>
          <w:sz w:val="28"/>
        </w:rPr>
        <w:t>ігор</w:t>
      </w:r>
      <w:proofErr w:type="spellEnd"/>
      <w:r w:rsidR="00E83E00" w:rsidRPr="00536F7C">
        <w:rPr>
          <w:rFonts w:ascii="Times New Roman" w:eastAsia="Calibri" w:hAnsi="Times New Roman" w:cs="Times New Roman"/>
          <w:sz w:val="28"/>
        </w:rPr>
        <w:t xml:space="preserve">, </w:t>
      </w:r>
      <w:proofErr w:type="spellStart"/>
      <w:r w:rsidR="00E83E00" w:rsidRPr="00536F7C">
        <w:rPr>
          <w:rFonts w:ascii="Times New Roman" w:eastAsia="Calibri" w:hAnsi="Times New Roman" w:cs="Times New Roman"/>
          <w:sz w:val="28"/>
        </w:rPr>
        <w:t>режимних</w:t>
      </w:r>
      <w:proofErr w:type="spellEnd"/>
      <w:r w:rsidR="00E83E00" w:rsidRPr="00536F7C">
        <w:rPr>
          <w:rFonts w:ascii="Times New Roman" w:eastAsia="Calibri" w:hAnsi="Times New Roman" w:cs="Times New Roman"/>
          <w:sz w:val="28"/>
        </w:rPr>
        <w:t xml:space="preserve"> </w:t>
      </w:r>
      <w:proofErr w:type="spellStart"/>
      <w:r w:rsidR="00E83E00" w:rsidRPr="00536F7C">
        <w:rPr>
          <w:rFonts w:ascii="Times New Roman" w:eastAsia="Calibri" w:hAnsi="Times New Roman" w:cs="Times New Roman"/>
          <w:sz w:val="28"/>
        </w:rPr>
        <w:t>моментів</w:t>
      </w:r>
      <w:proofErr w:type="spellEnd"/>
      <w:r w:rsidR="00E83E00" w:rsidRPr="00536F7C">
        <w:rPr>
          <w:rFonts w:ascii="Times New Roman" w:eastAsia="Calibri" w:hAnsi="Times New Roman" w:cs="Times New Roman"/>
          <w:sz w:val="28"/>
        </w:rPr>
        <w:t xml:space="preserve">, </w:t>
      </w:r>
      <w:proofErr w:type="spellStart"/>
      <w:r w:rsidR="00E83E00" w:rsidRPr="00536F7C">
        <w:rPr>
          <w:rFonts w:ascii="Times New Roman" w:eastAsia="Calibri" w:hAnsi="Times New Roman" w:cs="Times New Roman"/>
          <w:sz w:val="28"/>
        </w:rPr>
        <w:t>спостережень</w:t>
      </w:r>
      <w:proofErr w:type="spellEnd"/>
      <w:r w:rsidR="00E83E00" w:rsidRPr="00536F7C">
        <w:rPr>
          <w:rFonts w:ascii="Times New Roman" w:eastAsia="Calibri" w:hAnsi="Times New Roman" w:cs="Times New Roman"/>
          <w:sz w:val="28"/>
        </w:rPr>
        <w:t xml:space="preserve"> за </w:t>
      </w:r>
      <w:proofErr w:type="spellStart"/>
      <w:r w:rsidR="00E83E00" w:rsidRPr="00536F7C">
        <w:rPr>
          <w:rFonts w:ascii="Times New Roman" w:eastAsia="Calibri" w:hAnsi="Times New Roman" w:cs="Times New Roman"/>
          <w:sz w:val="28"/>
        </w:rPr>
        <w:t>тим</w:t>
      </w:r>
      <w:proofErr w:type="spellEnd"/>
      <w:r w:rsidR="00E83E00" w:rsidRPr="00536F7C">
        <w:rPr>
          <w:rFonts w:ascii="Times New Roman" w:eastAsia="Calibri" w:hAnsi="Times New Roman" w:cs="Times New Roman"/>
          <w:sz w:val="28"/>
        </w:rPr>
        <w:t xml:space="preserve">, </w:t>
      </w:r>
      <w:proofErr w:type="spellStart"/>
      <w:r w:rsidR="00E83E00" w:rsidRPr="00536F7C">
        <w:rPr>
          <w:rFonts w:ascii="Times New Roman" w:eastAsia="Calibri" w:hAnsi="Times New Roman" w:cs="Times New Roman"/>
          <w:sz w:val="28"/>
        </w:rPr>
        <w:t>що</w:t>
      </w:r>
      <w:proofErr w:type="spellEnd"/>
      <w:r w:rsidR="00E83E00" w:rsidRPr="00536F7C">
        <w:rPr>
          <w:rFonts w:ascii="Times New Roman" w:eastAsia="Calibri" w:hAnsi="Times New Roman" w:cs="Times New Roman"/>
          <w:sz w:val="28"/>
        </w:rPr>
        <w:t xml:space="preserve"> </w:t>
      </w:r>
      <w:proofErr w:type="spellStart"/>
      <w:r w:rsidR="00E83E00" w:rsidRPr="00536F7C">
        <w:rPr>
          <w:rFonts w:ascii="Times New Roman" w:eastAsia="Calibri" w:hAnsi="Times New Roman" w:cs="Times New Roman"/>
          <w:sz w:val="28"/>
        </w:rPr>
        <w:t>оточує</w:t>
      </w:r>
      <w:proofErr w:type="spellEnd"/>
      <w:r w:rsidR="00E83E00" w:rsidRPr="00536F7C">
        <w:rPr>
          <w:rFonts w:ascii="Times New Roman" w:eastAsia="Calibri" w:hAnsi="Times New Roman" w:cs="Times New Roman"/>
          <w:sz w:val="28"/>
        </w:rPr>
        <w:t xml:space="preserve"> та </w:t>
      </w:r>
      <w:proofErr w:type="spellStart"/>
      <w:r w:rsidR="00E83E00" w:rsidRPr="00536F7C">
        <w:rPr>
          <w:rFonts w:ascii="Times New Roman" w:eastAsia="Calibri" w:hAnsi="Times New Roman" w:cs="Times New Roman"/>
          <w:sz w:val="28"/>
        </w:rPr>
        <w:t>ін</w:t>
      </w:r>
      <w:proofErr w:type="spellEnd"/>
      <w:r w:rsidR="000E7234" w:rsidRPr="00536F7C">
        <w:rPr>
          <w:rFonts w:ascii="Times New Roman" w:eastAsia="Calibri" w:hAnsi="Times New Roman" w:cs="Times New Roman"/>
          <w:sz w:val="28"/>
          <w:lang w:val="uk-UA"/>
        </w:rPr>
        <w:t>.</w:t>
      </w:r>
      <w:r w:rsidR="00E83E00" w:rsidRPr="00536F7C">
        <w:rPr>
          <w:rFonts w:ascii="Times New Roman" w:eastAsia="Calibri" w:hAnsi="Times New Roman" w:cs="Times New Roman"/>
          <w:sz w:val="28"/>
        </w:rPr>
        <w:t xml:space="preserve">, так і на </w:t>
      </w:r>
      <w:proofErr w:type="spellStart"/>
      <w:r w:rsidR="00E83E00" w:rsidRPr="00536F7C">
        <w:rPr>
          <w:rFonts w:ascii="Times New Roman" w:eastAsia="Calibri" w:hAnsi="Times New Roman" w:cs="Times New Roman"/>
          <w:sz w:val="28"/>
        </w:rPr>
        <w:t>спеціальних</w:t>
      </w:r>
      <w:proofErr w:type="spellEnd"/>
      <w:r w:rsidR="00E83E00" w:rsidRPr="00536F7C">
        <w:rPr>
          <w:rFonts w:ascii="Times New Roman" w:eastAsia="Calibri" w:hAnsi="Times New Roman" w:cs="Times New Roman"/>
          <w:sz w:val="28"/>
        </w:rPr>
        <w:t xml:space="preserve"> </w:t>
      </w:r>
      <w:proofErr w:type="spellStart"/>
      <w:r w:rsidR="000E7234" w:rsidRPr="00536F7C">
        <w:rPr>
          <w:rFonts w:ascii="Times New Roman" w:eastAsia="Calibri" w:hAnsi="Times New Roman" w:cs="Times New Roman"/>
          <w:sz w:val="28"/>
          <w:lang w:val="uk-UA"/>
        </w:rPr>
        <w:t>корекціно-розвиткових</w:t>
      </w:r>
      <w:proofErr w:type="spellEnd"/>
      <w:r w:rsidR="00E83E00" w:rsidRPr="00536F7C">
        <w:rPr>
          <w:rFonts w:ascii="Times New Roman" w:eastAsia="Calibri" w:hAnsi="Times New Roman" w:cs="Times New Roman"/>
          <w:sz w:val="28"/>
        </w:rPr>
        <w:t xml:space="preserve"> </w:t>
      </w:r>
      <w:proofErr w:type="spellStart"/>
      <w:r w:rsidR="00E83E00" w:rsidRPr="00536F7C">
        <w:rPr>
          <w:rFonts w:ascii="Times New Roman" w:eastAsia="Calibri" w:hAnsi="Times New Roman" w:cs="Times New Roman"/>
          <w:sz w:val="28"/>
        </w:rPr>
        <w:t>заняттях</w:t>
      </w:r>
      <w:proofErr w:type="spellEnd"/>
      <w:r w:rsidR="00E83E00" w:rsidRPr="00536F7C">
        <w:rPr>
          <w:rFonts w:ascii="Times New Roman" w:eastAsia="Calibri" w:hAnsi="Times New Roman" w:cs="Times New Roman"/>
          <w:sz w:val="28"/>
        </w:rPr>
        <w:t xml:space="preserve">. </w:t>
      </w:r>
      <w:proofErr w:type="spellStart"/>
      <w:r w:rsidR="00E83E00" w:rsidRPr="00536F7C">
        <w:rPr>
          <w:rFonts w:ascii="Times New Roman" w:eastAsia="Calibri" w:hAnsi="Times New Roman" w:cs="Times New Roman"/>
          <w:sz w:val="28"/>
        </w:rPr>
        <w:t>Навички</w:t>
      </w:r>
      <w:proofErr w:type="spellEnd"/>
      <w:r w:rsidR="00E83E00" w:rsidRPr="00536F7C">
        <w:rPr>
          <w:rFonts w:ascii="Times New Roman" w:eastAsia="Calibri" w:hAnsi="Times New Roman" w:cs="Times New Roman"/>
          <w:sz w:val="28"/>
        </w:rPr>
        <w:t xml:space="preserve"> </w:t>
      </w:r>
      <w:proofErr w:type="spellStart"/>
      <w:r w:rsidR="00E83E00" w:rsidRPr="00536F7C">
        <w:rPr>
          <w:rFonts w:ascii="Times New Roman" w:eastAsia="Calibri" w:hAnsi="Times New Roman" w:cs="Times New Roman"/>
          <w:sz w:val="28"/>
        </w:rPr>
        <w:t>діалогічного</w:t>
      </w:r>
      <w:proofErr w:type="spellEnd"/>
      <w:r w:rsidR="00E83E00" w:rsidRPr="00536F7C">
        <w:rPr>
          <w:rFonts w:ascii="Times New Roman" w:eastAsia="Calibri" w:hAnsi="Times New Roman" w:cs="Times New Roman"/>
          <w:sz w:val="28"/>
        </w:rPr>
        <w:t xml:space="preserve"> </w:t>
      </w:r>
      <w:proofErr w:type="spellStart"/>
      <w:r w:rsidR="00E83E00" w:rsidRPr="00536F7C">
        <w:rPr>
          <w:rFonts w:ascii="Times New Roman" w:eastAsia="Calibri" w:hAnsi="Times New Roman" w:cs="Times New Roman"/>
          <w:sz w:val="28"/>
        </w:rPr>
        <w:t>мовлення</w:t>
      </w:r>
      <w:proofErr w:type="spellEnd"/>
      <w:r w:rsidR="00E83E00" w:rsidRPr="00536F7C">
        <w:rPr>
          <w:rFonts w:ascii="Times New Roman" w:eastAsia="Calibri" w:hAnsi="Times New Roman" w:cs="Times New Roman"/>
          <w:sz w:val="28"/>
        </w:rPr>
        <w:t xml:space="preserve"> </w:t>
      </w:r>
      <w:proofErr w:type="spellStart"/>
      <w:r w:rsidR="00E83E00" w:rsidRPr="00536F7C">
        <w:rPr>
          <w:rFonts w:ascii="Times New Roman" w:eastAsia="Calibri" w:hAnsi="Times New Roman" w:cs="Times New Roman"/>
          <w:sz w:val="28"/>
        </w:rPr>
        <w:t>розвиваються</w:t>
      </w:r>
      <w:proofErr w:type="spellEnd"/>
      <w:r w:rsidR="00E83E00" w:rsidRPr="00536F7C">
        <w:rPr>
          <w:rFonts w:ascii="Times New Roman" w:eastAsia="Calibri" w:hAnsi="Times New Roman" w:cs="Times New Roman"/>
          <w:sz w:val="28"/>
        </w:rPr>
        <w:t xml:space="preserve"> і </w:t>
      </w:r>
      <w:proofErr w:type="spellStart"/>
      <w:r w:rsidR="00E83E00" w:rsidRPr="00536F7C">
        <w:rPr>
          <w:rFonts w:ascii="Times New Roman" w:eastAsia="Calibri" w:hAnsi="Times New Roman" w:cs="Times New Roman"/>
          <w:sz w:val="28"/>
        </w:rPr>
        <w:t>закріплюються</w:t>
      </w:r>
      <w:proofErr w:type="spellEnd"/>
      <w:r w:rsidR="00E83E00" w:rsidRPr="00536F7C">
        <w:rPr>
          <w:rFonts w:ascii="Times New Roman" w:eastAsia="Calibri" w:hAnsi="Times New Roman" w:cs="Times New Roman"/>
          <w:sz w:val="28"/>
        </w:rPr>
        <w:t xml:space="preserve"> на </w:t>
      </w:r>
      <w:proofErr w:type="spellStart"/>
      <w:r w:rsidR="00E83E00" w:rsidRPr="00536F7C">
        <w:rPr>
          <w:rFonts w:ascii="Times New Roman" w:eastAsia="Calibri" w:hAnsi="Times New Roman" w:cs="Times New Roman"/>
          <w:sz w:val="28"/>
        </w:rPr>
        <w:t>логопедичних</w:t>
      </w:r>
      <w:proofErr w:type="spellEnd"/>
      <w:r w:rsidR="00E83E00" w:rsidRPr="00536F7C">
        <w:rPr>
          <w:rFonts w:ascii="Times New Roman" w:eastAsia="Calibri" w:hAnsi="Times New Roman" w:cs="Times New Roman"/>
          <w:sz w:val="28"/>
        </w:rPr>
        <w:t xml:space="preserve"> </w:t>
      </w:r>
      <w:proofErr w:type="spellStart"/>
      <w:r w:rsidR="00E83E00" w:rsidRPr="00536F7C">
        <w:rPr>
          <w:rFonts w:ascii="Times New Roman" w:eastAsia="Calibri" w:hAnsi="Times New Roman" w:cs="Times New Roman"/>
          <w:sz w:val="28"/>
        </w:rPr>
        <w:t>заняттях</w:t>
      </w:r>
      <w:proofErr w:type="spellEnd"/>
      <w:r w:rsidR="00E83E00" w:rsidRPr="00536F7C">
        <w:rPr>
          <w:rFonts w:ascii="Times New Roman" w:eastAsia="Calibri" w:hAnsi="Times New Roman" w:cs="Times New Roman"/>
          <w:sz w:val="28"/>
        </w:rPr>
        <w:t xml:space="preserve"> з </w:t>
      </w:r>
      <w:proofErr w:type="spellStart"/>
      <w:r w:rsidR="00E83E00" w:rsidRPr="00536F7C">
        <w:rPr>
          <w:rFonts w:ascii="Times New Roman" w:eastAsia="Calibri" w:hAnsi="Times New Roman" w:cs="Times New Roman"/>
          <w:sz w:val="28"/>
        </w:rPr>
        <w:t>формування</w:t>
      </w:r>
      <w:proofErr w:type="spellEnd"/>
      <w:r w:rsidR="00E83E00" w:rsidRPr="00536F7C">
        <w:rPr>
          <w:rFonts w:ascii="Times New Roman" w:eastAsia="Calibri" w:hAnsi="Times New Roman" w:cs="Times New Roman"/>
          <w:sz w:val="28"/>
        </w:rPr>
        <w:t xml:space="preserve"> лексико-</w:t>
      </w:r>
      <w:proofErr w:type="spellStart"/>
      <w:r w:rsidR="00E83E00" w:rsidRPr="00536F7C">
        <w:rPr>
          <w:rFonts w:ascii="Times New Roman" w:eastAsia="Calibri" w:hAnsi="Times New Roman" w:cs="Times New Roman"/>
          <w:sz w:val="28"/>
        </w:rPr>
        <w:t>граматичних</w:t>
      </w:r>
      <w:proofErr w:type="spellEnd"/>
      <w:r w:rsidR="00E83E00" w:rsidRPr="00536F7C">
        <w:rPr>
          <w:rFonts w:ascii="Times New Roman" w:eastAsia="Calibri" w:hAnsi="Times New Roman" w:cs="Times New Roman"/>
          <w:sz w:val="28"/>
        </w:rPr>
        <w:t xml:space="preserve"> </w:t>
      </w:r>
      <w:proofErr w:type="spellStart"/>
      <w:r w:rsidR="00E83E00" w:rsidRPr="00536F7C">
        <w:rPr>
          <w:rFonts w:ascii="Times New Roman" w:eastAsia="Calibri" w:hAnsi="Times New Roman" w:cs="Times New Roman"/>
          <w:sz w:val="28"/>
        </w:rPr>
        <w:t>засобів</w:t>
      </w:r>
      <w:proofErr w:type="spellEnd"/>
      <w:r w:rsidR="00E83E00" w:rsidRPr="00536F7C">
        <w:rPr>
          <w:rFonts w:ascii="Times New Roman" w:eastAsia="Calibri" w:hAnsi="Times New Roman" w:cs="Times New Roman"/>
          <w:sz w:val="28"/>
        </w:rPr>
        <w:t xml:space="preserve"> </w:t>
      </w:r>
      <w:proofErr w:type="spellStart"/>
      <w:r w:rsidR="00E83E00" w:rsidRPr="00536F7C">
        <w:rPr>
          <w:rFonts w:ascii="Times New Roman" w:eastAsia="Calibri" w:hAnsi="Times New Roman" w:cs="Times New Roman"/>
          <w:sz w:val="28"/>
        </w:rPr>
        <w:t>мовлення</w:t>
      </w:r>
      <w:proofErr w:type="spellEnd"/>
      <w:r w:rsidR="00E83E00" w:rsidRPr="00536F7C">
        <w:rPr>
          <w:rFonts w:ascii="Times New Roman" w:eastAsia="Calibri" w:hAnsi="Times New Roman" w:cs="Times New Roman"/>
          <w:sz w:val="28"/>
        </w:rPr>
        <w:t xml:space="preserve">, </w:t>
      </w:r>
      <w:proofErr w:type="spellStart"/>
      <w:r w:rsidR="00E83E00" w:rsidRPr="00536F7C">
        <w:rPr>
          <w:rFonts w:ascii="Times New Roman" w:eastAsia="Calibri" w:hAnsi="Times New Roman" w:cs="Times New Roman"/>
          <w:sz w:val="28"/>
        </w:rPr>
        <w:t>зв’язно</w:t>
      </w:r>
      <w:proofErr w:type="spellEnd"/>
      <w:r w:rsidR="000E7234" w:rsidRPr="00536F7C">
        <w:rPr>
          <w:rFonts w:ascii="Times New Roman" w:eastAsia="Calibri" w:hAnsi="Times New Roman" w:cs="Times New Roman"/>
          <w:sz w:val="28"/>
          <w:lang w:val="uk-UA"/>
        </w:rPr>
        <w:t>го</w:t>
      </w:r>
      <w:r w:rsidR="00E83E00" w:rsidRPr="00536F7C">
        <w:rPr>
          <w:rFonts w:ascii="Times New Roman" w:eastAsia="Calibri" w:hAnsi="Times New Roman" w:cs="Times New Roman"/>
          <w:sz w:val="28"/>
        </w:rPr>
        <w:t xml:space="preserve"> </w:t>
      </w:r>
      <w:proofErr w:type="spellStart"/>
      <w:r w:rsidR="00E83E00" w:rsidRPr="00536F7C">
        <w:rPr>
          <w:rFonts w:ascii="Times New Roman" w:eastAsia="Calibri" w:hAnsi="Times New Roman" w:cs="Times New Roman"/>
          <w:sz w:val="28"/>
        </w:rPr>
        <w:t>мовленн</w:t>
      </w:r>
      <w:proofErr w:type="spellEnd"/>
      <w:r w:rsidR="000E7234" w:rsidRPr="00536F7C">
        <w:rPr>
          <w:rFonts w:ascii="Times New Roman" w:eastAsia="Calibri" w:hAnsi="Times New Roman" w:cs="Times New Roman"/>
          <w:sz w:val="28"/>
          <w:lang w:val="uk-UA"/>
        </w:rPr>
        <w:t>я</w:t>
      </w:r>
      <w:r w:rsidR="00E83E00" w:rsidRPr="00536F7C">
        <w:rPr>
          <w:rFonts w:ascii="Times New Roman" w:eastAsia="Calibri" w:hAnsi="Times New Roman" w:cs="Times New Roman"/>
          <w:sz w:val="28"/>
        </w:rPr>
        <w:t xml:space="preserve"> та при </w:t>
      </w:r>
      <w:proofErr w:type="spellStart"/>
      <w:r w:rsidR="00E83E00" w:rsidRPr="00536F7C">
        <w:rPr>
          <w:rFonts w:ascii="Times New Roman" w:eastAsia="Calibri" w:hAnsi="Times New Roman" w:cs="Times New Roman"/>
          <w:sz w:val="28"/>
        </w:rPr>
        <w:t>проведенні</w:t>
      </w:r>
      <w:proofErr w:type="spellEnd"/>
      <w:r w:rsidR="00E83E00" w:rsidRPr="00536F7C">
        <w:rPr>
          <w:rFonts w:ascii="Times New Roman" w:eastAsia="Calibri" w:hAnsi="Times New Roman" w:cs="Times New Roman"/>
          <w:sz w:val="28"/>
        </w:rPr>
        <w:t xml:space="preserve"> </w:t>
      </w:r>
      <w:proofErr w:type="spellStart"/>
      <w:r w:rsidR="00E83E00" w:rsidRPr="00536F7C">
        <w:rPr>
          <w:rFonts w:ascii="Times New Roman" w:eastAsia="Calibri" w:hAnsi="Times New Roman" w:cs="Times New Roman"/>
          <w:sz w:val="28"/>
        </w:rPr>
        <w:t>всіх</w:t>
      </w:r>
      <w:proofErr w:type="spellEnd"/>
      <w:r w:rsidR="00E83E00" w:rsidRPr="00536F7C">
        <w:rPr>
          <w:rFonts w:ascii="Times New Roman" w:eastAsia="Calibri" w:hAnsi="Times New Roman" w:cs="Times New Roman"/>
          <w:sz w:val="28"/>
        </w:rPr>
        <w:t xml:space="preserve"> </w:t>
      </w:r>
      <w:proofErr w:type="spellStart"/>
      <w:r w:rsidR="00E83E00" w:rsidRPr="00536F7C">
        <w:rPr>
          <w:rFonts w:ascii="Times New Roman" w:eastAsia="Calibri" w:hAnsi="Times New Roman" w:cs="Times New Roman"/>
          <w:sz w:val="28"/>
        </w:rPr>
        <w:t>видів</w:t>
      </w:r>
      <w:proofErr w:type="spellEnd"/>
      <w:r w:rsidR="00E83E00" w:rsidRPr="00536F7C">
        <w:rPr>
          <w:rFonts w:ascii="Times New Roman" w:eastAsia="Calibri" w:hAnsi="Times New Roman" w:cs="Times New Roman"/>
          <w:sz w:val="28"/>
        </w:rPr>
        <w:t xml:space="preserve"> </w:t>
      </w:r>
      <w:proofErr w:type="spellStart"/>
      <w:r w:rsidR="00E83E00" w:rsidRPr="00536F7C">
        <w:rPr>
          <w:rFonts w:ascii="Times New Roman" w:eastAsia="Calibri" w:hAnsi="Times New Roman" w:cs="Times New Roman"/>
          <w:sz w:val="28"/>
        </w:rPr>
        <w:t>виховної</w:t>
      </w:r>
      <w:proofErr w:type="spellEnd"/>
      <w:r w:rsidR="00E83E00" w:rsidRPr="00536F7C">
        <w:rPr>
          <w:rFonts w:ascii="Times New Roman" w:eastAsia="Calibri" w:hAnsi="Times New Roman" w:cs="Times New Roman"/>
          <w:sz w:val="28"/>
        </w:rPr>
        <w:t xml:space="preserve"> </w:t>
      </w:r>
      <w:proofErr w:type="spellStart"/>
      <w:r w:rsidR="00E83E00" w:rsidRPr="00536F7C">
        <w:rPr>
          <w:rFonts w:ascii="Times New Roman" w:eastAsia="Calibri" w:hAnsi="Times New Roman" w:cs="Times New Roman"/>
          <w:sz w:val="28"/>
        </w:rPr>
        <w:t>роботи</w:t>
      </w:r>
      <w:proofErr w:type="spellEnd"/>
      <w:r w:rsidR="00E83E00" w:rsidRPr="00536F7C">
        <w:rPr>
          <w:rFonts w:ascii="Times New Roman" w:eastAsia="Calibri" w:hAnsi="Times New Roman" w:cs="Times New Roman"/>
          <w:sz w:val="28"/>
        </w:rPr>
        <w:t xml:space="preserve"> (</w:t>
      </w:r>
      <w:r w:rsidR="001506B0" w:rsidRPr="00536F7C">
        <w:rPr>
          <w:rFonts w:ascii="Times New Roman" w:eastAsia="Calibri" w:hAnsi="Times New Roman" w:cs="Times New Roman"/>
          <w:sz w:val="28"/>
          <w:lang w:val="uk-UA"/>
        </w:rPr>
        <w:t>навчальні</w:t>
      </w:r>
      <w:r w:rsidR="00E83E00" w:rsidRPr="00536F7C">
        <w:rPr>
          <w:rFonts w:ascii="Times New Roman" w:eastAsia="Calibri" w:hAnsi="Times New Roman" w:cs="Times New Roman"/>
          <w:sz w:val="28"/>
        </w:rPr>
        <w:t xml:space="preserve"> </w:t>
      </w:r>
      <w:proofErr w:type="spellStart"/>
      <w:r w:rsidR="00E83E00" w:rsidRPr="00536F7C">
        <w:rPr>
          <w:rFonts w:ascii="Times New Roman" w:eastAsia="Calibri" w:hAnsi="Times New Roman" w:cs="Times New Roman"/>
          <w:sz w:val="28"/>
        </w:rPr>
        <w:t>заняття</w:t>
      </w:r>
      <w:proofErr w:type="spellEnd"/>
      <w:r w:rsidR="00E83E00" w:rsidRPr="00536F7C">
        <w:rPr>
          <w:rFonts w:ascii="Times New Roman" w:eastAsia="Calibri" w:hAnsi="Times New Roman" w:cs="Times New Roman"/>
          <w:sz w:val="28"/>
        </w:rPr>
        <w:t xml:space="preserve">, </w:t>
      </w:r>
      <w:proofErr w:type="spellStart"/>
      <w:r w:rsidR="00E83E00" w:rsidRPr="00536F7C">
        <w:rPr>
          <w:rFonts w:ascii="Times New Roman" w:eastAsia="Calibri" w:hAnsi="Times New Roman" w:cs="Times New Roman"/>
          <w:sz w:val="28"/>
        </w:rPr>
        <w:t>тематичні</w:t>
      </w:r>
      <w:proofErr w:type="spellEnd"/>
      <w:r w:rsidR="00E83E00" w:rsidRPr="00536F7C">
        <w:rPr>
          <w:rFonts w:ascii="Times New Roman" w:eastAsia="Calibri" w:hAnsi="Times New Roman" w:cs="Times New Roman"/>
          <w:sz w:val="28"/>
        </w:rPr>
        <w:t xml:space="preserve"> </w:t>
      </w:r>
      <w:proofErr w:type="spellStart"/>
      <w:r w:rsidR="00E83E00" w:rsidRPr="00536F7C">
        <w:rPr>
          <w:rFonts w:ascii="Times New Roman" w:eastAsia="Calibri" w:hAnsi="Times New Roman" w:cs="Times New Roman"/>
          <w:sz w:val="28"/>
        </w:rPr>
        <w:t>бесіди</w:t>
      </w:r>
      <w:proofErr w:type="spellEnd"/>
      <w:r w:rsidR="00E83E00" w:rsidRPr="00536F7C">
        <w:rPr>
          <w:rFonts w:ascii="Times New Roman" w:eastAsia="Calibri" w:hAnsi="Times New Roman" w:cs="Times New Roman"/>
          <w:sz w:val="28"/>
        </w:rPr>
        <w:t xml:space="preserve">, </w:t>
      </w:r>
      <w:proofErr w:type="spellStart"/>
      <w:r w:rsidR="00E83E00" w:rsidRPr="00536F7C">
        <w:rPr>
          <w:rFonts w:ascii="Times New Roman" w:eastAsia="Calibri" w:hAnsi="Times New Roman" w:cs="Times New Roman"/>
          <w:sz w:val="28"/>
        </w:rPr>
        <w:t>організовані</w:t>
      </w:r>
      <w:proofErr w:type="spellEnd"/>
      <w:r w:rsidR="00E83E00" w:rsidRPr="00536F7C">
        <w:rPr>
          <w:rFonts w:ascii="Times New Roman" w:eastAsia="Calibri" w:hAnsi="Times New Roman" w:cs="Times New Roman"/>
          <w:sz w:val="28"/>
        </w:rPr>
        <w:t xml:space="preserve"> </w:t>
      </w:r>
      <w:proofErr w:type="spellStart"/>
      <w:r w:rsidR="00E83E00" w:rsidRPr="00536F7C">
        <w:rPr>
          <w:rFonts w:ascii="Times New Roman" w:eastAsia="Calibri" w:hAnsi="Times New Roman" w:cs="Times New Roman"/>
          <w:sz w:val="28"/>
        </w:rPr>
        <w:t>ігри</w:t>
      </w:r>
      <w:proofErr w:type="spellEnd"/>
      <w:r w:rsidR="00E83E00" w:rsidRPr="00536F7C">
        <w:rPr>
          <w:rFonts w:ascii="Times New Roman" w:eastAsia="Calibri" w:hAnsi="Times New Roman" w:cs="Times New Roman"/>
          <w:sz w:val="28"/>
        </w:rPr>
        <w:t xml:space="preserve">, </w:t>
      </w:r>
      <w:proofErr w:type="spellStart"/>
      <w:r w:rsidR="00E83E00" w:rsidRPr="00536F7C">
        <w:rPr>
          <w:rFonts w:ascii="Times New Roman" w:eastAsia="Calibri" w:hAnsi="Times New Roman" w:cs="Times New Roman"/>
          <w:sz w:val="28"/>
        </w:rPr>
        <w:t>прогулянки</w:t>
      </w:r>
      <w:proofErr w:type="spellEnd"/>
      <w:r w:rsidR="00E83E00" w:rsidRPr="00536F7C">
        <w:rPr>
          <w:rFonts w:ascii="Times New Roman" w:eastAsia="Calibri" w:hAnsi="Times New Roman" w:cs="Times New Roman"/>
          <w:sz w:val="28"/>
        </w:rPr>
        <w:t xml:space="preserve"> і </w:t>
      </w:r>
      <w:proofErr w:type="spellStart"/>
      <w:r w:rsidR="00E83E00" w:rsidRPr="00536F7C">
        <w:rPr>
          <w:rFonts w:ascii="Times New Roman" w:eastAsia="Calibri" w:hAnsi="Times New Roman" w:cs="Times New Roman"/>
          <w:sz w:val="28"/>
        </w:rPr>
        <w:t>екскурсії</w:t>
      </w:r>
      <w:proofErr w:type="spellEnd"/>
      <w:r w:rsidR="00E83E00" w:rsidRPr="00536F7C">
        <w:rPr>
          <w:rFonts w:ascii="Times New Roman" w:eastAsia="Calibri" w:hAnsi="Times New Roman" w:cs="Times New Roman"/>
          <w:sz w:val="28"/>
        </w:rPr>
        <w:t xml:space="preserve"> та </w:t>
      </w:r>
      <w:proofErr w:type="spellStart"/>
      <w:r w:rsidR="00E83E00" w:rsidRPr="00536F7C">
        <w:rPr>
          <w:rFonts w:ascii="Times New Roman" w:eastAsia="Calibri" w:hAnsi="Times New Roman" w:cs="Times New Roman"/>
          <w:sz w:val="28"/>
        </w:rPr>
        <w:t>інші</w:t>
      </w:r>
      <w:proofErr w:type="spellEnd"/>
      <w:r w:rsidR="00E83E00" w:rsidRPr="00536F7C">
        <w:rPr>
          <w:rFonts w:ascii="Times New Roman" w:eastAsia="Calibri" w:hAnsi="Times New Roman" w:cs="Times New Roman"/>
          <w:sz w:val="28"/>
        </w:rPr>
        <w:t>).</w:t>
      </w:r>
      <w:r w:rsidR="00E83E00" w:rsidRPr="00536F7C">
        <w:rPr>
          <w:rFonts w:ascii="Times New Roman" w:eastAsia="Calibri" w:hAnsi="Times New Roman" w:cs="Times New Roman"/>
          <w:sz w:val="28"/>
          <w:lang w:val="uk-UA"/>
        </w:rPr>
        <w:t xml:space="preserve"> </w:t>
      </w:r>
    </w:p>
    <w:p w14:paraId="1B168435" w14:textId="1AC85BE9" w:rsidR="002C2913" w:rsidRDefault="00DB2318" w:rsidP="00F11ECF">
      <w:pPr>
        <w:tabs>
          <w:tab w:val="left" w:pos="6288"/>
        </w:tabs>
        <w:spacing w:after="0" w:line="360" w:lineRule="auto"/>
        <w:ind w:firstLine="709"/>
        <w:jc w:val="both"/>
        <w:rPr>
          <w:rFonts w:ascii="Times New Roman" w:hAnsi="Times New Roman"/>
          <w:sz w:val="28"/>
          <w:szCs w:val="28"/>
          <w:lang w:val="uk-UA"/>
        </w:rPr>
      </w:pPr>
      <w:r w:rsidRPr="00536F7C">
        <w:rPr>
          <w:rFonts w:ascii="Times New Roman" w:eastAsia="Calibri" w:hAnsi="Times New Roman" w:cs="Times New Roman"/>
          <w:sz w:val="28"/>
          <w:lang w:val="uk-UA"/>
        </w:rPr>
        <w:t xml:space="preserve">Відповідно, </w:t>
      </w:r>
      <w:r w:rsidR="00E13CE0" w:rsidRPr="00536F7C">
        <w:rPr>
          <w:rFonts w:ascii="Times New Roman" w:eastAsia="Calibri" w:hAnsi="Times New Roman" w:cs="Times New Roman"/>
          <w:sz w:val="28"/>
          <w:lang w:val="uk-UA"/>
        </w:rPr>
        <w:t>існує потреба у розробці</w:t>
      </w:r>
      <w:r w:rsidR="006253F5" w:rsidRPr="00536F7C">
        <w:rPr>
          <w:rFonts w:ascii="Times New Roman" w:eastAsia="Calibri" w:hAnsi="Times New Roman" w:cs="Times New Roman"/>
          <w:sz w:val="28"/>
          <w:lang w:val="uk-UA"/>
        </w:rPr>
        <w:t xml:space="preserve">, </w:t>
      </w:r>
      <w:r w:rsidR="00E13CE0" w:rsidRPr="00536F7C">
        <w:rPr>
          <w:rFonts w:ascii="Times New Roman" w:eastAsia="Calibri" w:hAnsi="Times New Roman" w:cs="Times New Roman"/>
          <w:sz w:val="28"/>
          <w:lang w:val="uk-UA"/>
        </w:rPr>
        <w:t xml:space="preserve">впровадженні </w:t>
      </w:r>
      <w:r w:rsidR="006253F5" w:rsidRPr="00536F7C">
        <w:rPr>
          <w:rFonts w:ascii="Times New Roman" w:eastAsia="Calibri" w:hAnsi="Times New Roman" w:cs="Times New Roman"/>
          <w:sz w:val="28"/>
          <w:lang w:val="uk-UA"/>
        </w:rPr>
        <w:t xml:space="preserve">та апробації </w:t>
      </w:r>
      <w:r w:rsidR="00E13CE0" w:rsidRPr="00536F7C">
        <w:rPr>
          <w:rFonts w:ascii="Times New Roman" w:eastAsia="Calibri" w:hAnsi="Times New Roman" w:cs="Times New Roman"/>
          <w:sz w:val="28"/>
          <w:lang w:val="uk-UA"/>
        </w:rPr>
        <w:t xml:space="preserve">нових методів </w:t>
      </w:r>
      <w:r w:rsidR="006253F5" w:rsidRPr="00536F7C">
        <w:rPr>
          <w:rFonts w:ascii="Times New Roman" w:eastAsia="Calibri" w:hAnsi="Times New Roman" w:cs="Times New Roman"/>
          <w:sz w:val="28"/>
          <w:lang w:val="uk-UA"/>
        </w:rPr>
        <w:t>і</w:t>
      </w:r>
      <w:r w:rsidR="00E13CE0" w:rsidRPr="00536F7C">
        <w:rPr>
          <w:rFonts w:ascii="Times New Roman" w:eastAsia="Calibri" w:hAnsi="Times New Roman" w:cs="Times New Roman"/>
          <w:sz w:val="28"/>
          <w:lang w:val="uk-UA"/>
        </w:rPr>
        <w:t xml:space="preserve"> технологій корекційно-</w:t>
      </w:r>
      <w:proofErr w:type="spellStart"/>
      <w:r w:rsidR="00E13CE0" w:rsidRPr="00536F7C">
        <w:rPr>
          <w:rFonts w:ascii="Times New Roman" w:eastAsia="Calibri" w:hAnsi="Times New Roman" w:cs="Times New Roman"/>
          <w:sz w:val="28"/>
          <w:lang w:val="uk-UA"/>
        </w:rPr>
        <w:t>розвитков</w:t>
      </w:r>
      <w:r w:rsidR="00B07FCE" w:rsidRPr="00536F7C">
        <w:rPr>
          <w:rFonts w:ascii="Times New Roman" w:eastAsia="Calibri" w:hAnsi="Times New Roman" w:cs="Times New Roman"/>
          <w:sz w:val="28"/>
          <w:lang w:val="uk-UA"/>
        </w:rPr>
        <w:t>ої</w:t>
      </w:r>
      <w:proofErr w:type="spellEnd"/>
      <w:r w:rsidR="00E13CE0" w:rsidRPr="00536F7C">
        <w:rPr>
          <w:rFonts w:ascii="Times New Roman" w:eastAsia="Calibri" w:hAnsi="Times New Roman" w:cs="Times New Roman"/>
          <w:sz w:val="28"/>
          <w:lang w:val="uk-UA"/>
        </w:rPr>
        <w:t xml:space="preserve"> робот</w:t>
      </w:r>
      <w:r w:rsidR="00B07FCE" w:rsidRPr="00536F7C">
        <w:rPr>
          <w:rFonts w:ascii="Times New Roman" w:eastAsia="Calibri" w:hAnsi="Times New Roman" w:cs="Times New Roman"/>
          <w:sz w:val="28"/>
          <w:lang w:val="uk-UA"/>
        </w:rPr>
        <w:t>и</w:t>
      </w:r>
      <w:r w:rsidR="006253F5" w:rsidRPr="00536F7C">
        <w:rPr>
          <w:rFonts w:ascii="Times New Roman" w:eastAsia="Calibri" w:hAnsi="Times New Roman" w:cs="Times New Roman"/>
          <w:sz w:val="28"/>
          <w:lang w:val="uk-UA"/>
        </w:rPr>
        <w:t xml:space="preserve"> з дітьми з порушеннями мовлення. Зокрема і </w:t>
      </w:r>
      <w:r w:rsidR="002C2913" w:rsidRPr="00536F7C">
        <w:rPr>
          <w:rFonts w:ascii="Times New Roman" w:eastAsia="Calibri" w:hAnsi="Times New Roman" w:cs="Times New Roman"/>
          <w:sz w:val="28"/>
          <w:lang w:val="uk-UA"/>
        </w:rPr>
        <w:t>в напрямку</w:t>
      </w:r>
      <w:r w:rsidR="00E13CE0" w:rsidRPr="00536F7C">
        <w:rPr>
          <w:rFonts w:ascii="Times New Roman" w:eastAsia="Calibri" w:hAnsi="Times New Roman" w:cs="Times New Roman"/>
          <w:sz w:val="28"/>
          <w:lang w:val="uk-UA"/>
        </w:rPr>
        <w:t xml:space="preserve"> формування </w:t>
      </w:r>
      <w:r w:rsidR="006253F5" w:rsidRPr="00536F7C">
        <w:rPr>
          <w:rFonts w:ascii="Times New Roman" w:eastAsia="Calibri" w:hAnsi="Times New Roman" w:cs="Times New Roman"/>
          <w:sz w:val="28"/>
          <w:lang w:val="uk-UA"/>
        </w:rPr>
        <w:t xml:space="preserve">діалогічного </w:t>
      </w:r>
      <w:r w:rsidR="00E13CE0" w:rsidRPr="00536F7C">
        <w:rPr>
          <w:rFonts w:ascii="Times New Roman" w:eastAsia="Calibri" w:hAnsi="Times New Roman" w:cs="Times New Roman"/>
          <w:sz w:val="28"/>
          <w:lang w:val="uk-UA"/>
        </w:rPr>
        <w:t>мовлення у старших дошкільників із загальним недорозвитком мовлення</w:t>
      </w:r>
      <w:r w:rsidR="00B07FCE" w:rsidRPr="00536F7C">
        <w:rPr>
          <w:rFonts w:ascii="Times New Roman" w:eastAsia="Calibri" w:hAnsi="Times New Roman" w:cs="Times New Roman"/>
          <w:sz w:val="28"/>
          <w:lang w:val="uk-UA"/>
        </w:rPr>
        <w:t xml:space="preserve"> ІІІ рівня</w:t>
      </w:r>
      <w:r w:rsidR="006253F5" w:rsidRPr="00536F7C">
        <w:rPr>
          <w:rFonts w:ascii="Times New Roman" w:eastAsia="Calibri" w:hAnsi="Times New Roman" w:cs="Times New Roman"/>
          <w:sz w:val="28"/>
          <w:lang w:val="uk-UA"/>
        </w:rPr>
        <w:t>.</w:t>
      </w:r>
      <w:r w:rsidR="00E13CE0" w:rsidRPr="00A41AD8">
        <w:rPr>
          <w:rFonts w:ascii="Times New Roman" w:hAnsi="Times New Roman"/>
          <w:sz w:val="28"/>
          <w:szCs w:val="28"/>
          <w:lang w:val="uk-UA"/>
        </w:rPr>
        <w:t xml:space="preserve"> </w:t>
      </w:r>
    </w:p>
    <w:p w14:paraId="252299F8" w14:textId="626980CA" w:rsidR="00B07FCE" w:rsidRDefault="00E13CE0" w:rsidP="00F11ECF">
      <w:pPr>
        <w:tabs>
          <w:tab w:val="left" w:pos="6288"/>
        </w:tabs>
        <w:spacing w:after="0" w:line="360" w:lineRule="auto"/>
        <w:ind w:firstLine="709"/>
        <w:jc w:val="both"/>
        <w:rPr>
          <w:rFonts w:ascii="Times New Roman" w:eastAsia="Calibri" w:hAnsi="Times New Roman" w:cs="Times New Roman"/>
          <w:sz w:val="28"/>
          <w:lang w:val="uk-UA"/>
        </w:rPr>
      </w:pPr>
      <w:r w:rsidRPr="00A41AD8">
        <w:rPr>
          <w:rFonts w:ascii="Times New Roman" w:hAnsi="Times New Roman"/>
          <w:sz w:val="28"/>
          <w:szCs w:val="28"/>
          <w:lang w:val="uk-UA"/>
        </w:rPr>
        <w:t>Одним із</w:t>
      </w:r>
      <w:r w:rsidR="00536F7C">
        <w:rPr>
          <w:rFonts w:ascii="Times New Roman" w:hAnsi="Times New Roman"/>
          <w:sz w:val="28"/>
          <w:szCs w:val="28"/>
          <w:lang w:val="uk-UA"/>
        </w:rPr>
        <w:t xml:space="preserve"> нових</w:t>
      </w:r>
      <w:r w:rsidRPr="00A41AD8">
        <w:rPr>
          <w:rFonts w:ascii="Times New Roman" w:hAnsi="Times New Roman"/>
          <w:sz w:val="28"/>
          <w:szCs w:val="28"/>
          <w:lang w:val="uk-UA"/>
        </w:rPr>
        <w:t xml:space="preserve"> методів</w:t>
      </w:r>
      <w:r w:rsidR="002C2913">
        <w:rPr>
          <w:rFonts w:ascii="Times New Roman" w:hAnsi="Times New Roman"/>
          <w:sz w:val="28"/>
          <w:szCs w:val="28"/>
          <w:lang w:val="uk-UA"/>
        </w:rPr>
        <w:t xml:space="preserve"> </w:t>
      </w:r>
      <w:proofErr w:type="spellStart"/>
      <w:r w:rsidR="00536F7C">
        <w:rPr>
          <w:rFonts w:ascii="Times New Roman" w:hAnsi="Times New Roman"/>
          <w:sz w:val="28"/>
          <w:szCs w:val="28"/>
          <w:lang w:val="uk-UA"/>
        </w:rPr>
        <w:t>начання</w:t>
      </w:r>
      <w:proofErr w:type="spellEnd"/>
      <w:r w:rsidR="00536F7C">
        <w:rPr>
          <w:rFonts w:ascii="Times New Roman" w:hAnsi="Times New Roman"/>
          <w:b/>
          <w:bCs/>
          <w:sz w:val="28"/>
          <w:szCs w:val="28"/>
          <w:lang w:val="uk-UA"/>
        </w:rPr>
        <w:t xml:space="preserve"> </w:t>
      </w:r>
      <w:r w:rsidRPr="00A41AD8">
        <w:rPr>
          <w:rFonts w:ascii="Times New Roman" w:hAnsi="Times New Roman"/>
          <w:sz w:val="28"/>
          <w:szCs w:val="28"/>
          <w:lang w:val="uk-UA"/>
        </w:rPr>
        <w:t xml:space="preserve">є використання </w:t>
      </w:r>
      <w:proofErr w:type="spellStart"/>
      <w:r w:rsidRPr="00A41AD8">
        <w:rPr>
          <w:rFonts w:ascii="Times New Roman" w:hAnsi="Times New Roman"/>
          <w:sz w:val="28"/>
          <w:szCs w:val="28"/>
          <w:lang w:val="uk-UA"/>
        </w:rPr>
        <w:t>case</w:t>
      </w:r>
      <w:proofErr w:type="spellEnd"/>
      <w:r w:rsidRPr="00A41AD8">
        <w:rPr>
          <w:rFonts w:ascii="Times New Roman" w:hAnsi="Times New Roman"/>
          <w:sz w:val="28"/>
          <w:szCs w:val="28"/>
          <w:lang w:val="uk-UA"/>
        </w:rPr>
        <w:t xml:space="preserve">-технології. </w:t>
      </w:r>
      <w:r w:rsidR="002C2913" w:rsidRPr="00536F7C">
        <w:rPr>
          <w:rFonts w:ascii="Times New Roman" w:hAnsi="Times New Roman"/>
          <w:sz w:val="28"/>
          <w:szCs w:val="28"/>
          <w:lang w:val="uk-UA"/>
        </w:rPr>
        <w:t>Означена</w:t>
      </w:r>
      <w:r w:rsidR="006253F5" w:rsidRPr="00536F7C">
        <w:rPr>
          <w:rFonts w:ascii="Times New Roman" w:hAnsi="Times New Roman"/>
          <w:sz w:val="28"/>
          <w:szCs w:val="28"/>
          <w:lang w:val="uk-UA"/>
        </w:rPr>
        <w:t xml:space="preserve"> техн</w:t>
      </w:r>
      <w:r w:rsidR="002C2913" w:rsidRPr="00536F7C">
        <w:rPr>
          <w:rFonts w:ascii="Times New Roman" w:hAnsi="Times New Roman"/>
          <w:sz w:val="28"/>
          <w:szCs w:val="28"/>
          <w:lang w:val="uk-UA"/>
        </w:rPr>
        <w:t>ологія на даний момент</w:t>
      </w:r>
      <w:r w:rsidR="006253F5" w:rsidRPr="00536F7C">
        <w:rPr>
          <w:rFonts w:ascii="Times New Roman" w:hAnsi="Times New Roman"/>
          <w:sz w:val="28"/>
          <w:szCs w:val="28"/>
          <w:lang w:val="uk-UA"/>
        </w:rPr>
        <w:t xml:space="preserve"> </w:t>
      </w:r>
      <w:r w:rsidR="00E83E00" w:rsidRPr="00536F7C">
        <w:rPr>
          <w:rFonts w:ascii="Times New Roman" w:eastAsia="Calibri" w:hAnsi="Times New Roman" w:cs="Times New Roman"/>
          <w:sz w:val="28"/>
          <w:lang w:val="uk-UA"/>
        </w:rPr>
        <w:t xml:space="preserve">широко використовується для навчання </w:t>
      </w:r>
      <w:r w:rsidR="002C2913" w:rsidRPr="00536F7C">
        <w:rPr>
          <w:rFonts w:ascii="Times New Roman" w:eastAsia="Calibri" w:hAnsi="Times New Roman" w:cs="Times New Roman"/>
          <w:sz w:val="28"/>
          <w:lang w:val="uk-UA"/>
        </w:rPr>
        <w:t>здобувачів першого та другого освітніх рівнів</w:t>
      </w:r>
      <w:r w:rsidR="00A05300">
        <w:rPr>
          <w:rFonts w:ascii="Times New Roman" w:eastAsia="Calibri" w:hAnsi="Times New Roman" w:cs="Times New Roman"/>
          <w:sz w:val="28"/>
          <w:lang w:val="uk-UA"/>
        </w:rPr>
        <w:t xml:space="preserve"> вищої освіти</w:t>
      </w:r>
      <w:r w:rsidR="00E83E00" w:rsidRPr="00536F7C">
        <w:rPr>
          <w:rFonts w:ascii="Times New Roman" w:eastAsia="Calibri" w:hAnsi="Times New Roman" w:cs="Times New Roman"/>
          <w:sz w:val="28"/>
          <w:lang w:val="uk-UA"/>
        </w:rPr>
        <w:t xml:space="preserve"> та дорослих людей</w:t>
      </w:r>
      <w:r w:rsidR="00AF40AE" w:rsidRPr="00536F7C">
        <w:rPr>
          <w:rFonts w:ascii="Times New Roman" w:eastAsia="Calibri" w:hAnsi="Times New Roman" w:cs="Times New Roman"/>
          <w:sz w:val="28"/>
          <w:lang w:val="uk-UA"/>
        </w:rPr>
        <w:t xml:space="preserve"> (</w:t>
      </w:r>
      <w:r w:rsidR="00536F7C" w:rsidRPr="00DE7CF3">
        <w:rPr>
          <w:rFonts w:ascii="Times New Roman" w:eastAsia="Calibri" w:hAnsi="Times New Roman" w:cs="Times New Roman"/>
          <w:sz w:val="28"/>
          <w:lang w:val="uk-UA"/>
        </w:rPr>
        <w:t xml:space="preserve">В. </w:t>
      </w:r>
      <w:proofErr w:type="spellStart"/>
      <w:r w:rsidR="00536F7C" w:rsidRPr="00DE7CF3">
        <w:rPr>
          <w:rFonts w:ascii="Times New Roman" w:eastAsia="Calibri" w:hAnsi="Times New Roman" w:cs="Times New Roman"/>
          <w:sz w:val="28"/>
          <w:lang w:val="uk-UA"/>
        </w:rPr>
        <w:t>Біскун</w:t>
      </w:r>
      <w:proofErr w:type="spellEnd"/>
      <w:r w:rsidR="00536F7C" w:rsidRPr="00DE7CF3">
        <w:rPr>
          <w:rFonts w:ascii="Times New Roman" w:eastAsia="Calibri" w:hAnsi="Times New Roman" w:cs="Times New Roman"/>
          <w:sz w:val="28"/>
          <w:lang w:val="uk-UA"/>
        </w:rPr>
        <w:t>, Ю.</w:t>
      </w:r>
      <w:r w:rsidR="00536F7C" w:rsidRPr="00DE7CF3">
        <w:rPr>
          <w:rFonts w:ascii="Times New Roman" w:hAnsi="Times New Roman" w:cs="Times New Roman"/>
          <w:sz w:val="28"/>
          <w:szCs w:val="20"/>
          <w:shd w:val="clear" w:color="auto" w:fill="FFFFFF"/>
          <w:lang w:val="uk-UA"/>
        </w:rPr>
        <w:t xml:space="preserve"> Дегтярьова</w:t>
      </w:r>
      <w:r w:rsidR="00DE7CF3" w:rsidRPr="00DE7CF3">
        <w:rPr>
          <w:rFonts w:ascii="Times New Roman" w:hAnsi="Times New Roman" w:cs="Times New Roman"/>
          <w:sz w:val="28"/>
          <w:szCs w:val="20"/>
          <w:shd w:val="clear" w:color="auto" w:fill="FFFFFF"/>
          <w:lang w:val="uk-UA"/>
        </w:rPr>
        <w:t>,</w:t>
      </w:r>
      <w:r w:rsidR="00536F7C" w:rsidRPr="00DE7CF3">
        <w:rPr>
          <w:rFonts w:ascii="Times New Roman" w:eastAsia="Calibri" w:hAnsi="Times New Roman" w:cs="Times New Roman"/>
          <w:sz w:val="28"/>
          <w:lang w:val="uk-UA"/>
        </w:rPr>
        <w:t xml:space="preserve"> </w:t>
      </w:r>
      <w:r w:rsidR="00AF40AE" w:rsidRPr="00DE7CF3">
        <w:rPr>
          <w:rFonts w:ascii="Times New Roman" w:eastAsia="Calibri" w:hAnsi="Times New Roman" w:cs="Times New Roman"/>
          <w:sz w:val="28"/>
          <w:lang w:val="uk-UA"/>
        </w:rPr>
        <w:t xml:space="preserve">Ю. </w:t>
      </w:r>
      <w:proofErr w:type="spellStart"/>
      <w:r w:rsidR="00AF40AE" w:rsidRPr="00DE7CF3">
        <w:rPr>
          <w:rFonts w:ascii="Times New Roman" w:eastAsia="Calibri" w:hAnsi="Times New Roman" w:cs="Times New Roman"/>
          <w:sz w:val="28"/>
          <w:lang w:val="uk-UA"/>
        </w:rPr>
        <w:t>Сурмін</w:t>
      </w:r>
      <w:proofErr w:type="spellEnd"/>
      <w:r w:rsidR="00A1399D" w:rsidRPr="00DE7CF3">
        <w:rPr>
          <w:rFonts w:ascii="Times New Roman" w:hAnsi="Times New Roman" w:cs="Times New Roman"/>
          <w:sz w:val="28"/>
          <w:szCs w:val="20"/>
          <w:shd w:val="clear" w:color="auto" w:fill="FFFFFF"/>
          <w:lang w:val="uk-UA"/>
        </w:rPr>
        <w:t xml:space="preserve"> та ін.</w:t>
      </w:r>
      <w:r w:rsidR="00AF40AE" w:rsidRPr="00DE7CF3">
        <w:rPr>
          <w:rFonts w:ascii="Times New Roman" w:hAnsi="Times New Roman" w:cs="Times New Roman"/>
          <w:sz w:val="28"/>
          <w:szCs w:val="20"/>
          <w:shd w:val="clear" w:color="auto" w:fill="FFFFFF"/>
          <w:lang w:val="uk-UA"/>
        </w:rPr>
        <w:t>)</w:t>
      </w:r>
      <w:r w:rsidR="002C2913" w:rsidRPr="00DE7CF3">
        <w:rPr>
          <w:rFonts w:ascii="Times New Roman" w:eastAsia="Calibri" w:hAnsi="Times New Roman" w:cs="Times New Roman"/>
          <w:sz w:val="28"/>
          <w:lang w:val="uk-UA"/>
        </w:rPr>
        <w:t xml:space="preserve">. В </w:t>
      </w:r>
      <w:r w:rsidR="00E83E00" w:rsidRPr="00DE7CF3">
        <w:rPr>
          <w:rFonts w:ascii="Times New Roman" w:eastAsia="Calibri" w:hAnsi="Times New Roman" w:cs="Times New Roman"/>
          <w:sz w:val="28"/>
          <w:lang w:val="uk-UA"/>
        </w:rPr>
        <w:t xml:space="preserve">дошкільній </w:t>
      </w:r>
      <w:r w:rsidR="002C2913" w:rsidRPr="00DE7CF3">
        <w:rPr>
          <w:rFonts w:ascii="Times New Roman" w:eastAsia="Calibri" w:hAnsi="Times New Roman" w:cs="Times New Roman"/>
          <w:sz w:val="28"/>
          <w:lang w:val="uk-UA"/>
        </w:rPr>
        <w:t xml:space="preserve">же </w:t>
      </w:r>
      <w:r w:rsidR="00E83E00" w:rsidRPr="00DE7CF3">
        <w:rPr>
          <w:rFonts w:ascii="Times New Roman" w:eastAsia="Calibri" w:hAnsi="Times New Roman" w:cs="Times New Roman"/>
          <w:sz w:val="28"/>
          <w:lang w:val="uk-UA"/>
        </w:rPr>
        <w:t xml:space="preserve">освіті даний метод зустрічається </w:t>
      </w:r>
      <w:proofErr w:type="spellStart"/>
      <w:r w:rsidR="00E83E00" w:rsidRPr="00DE7CF3">
        <w:rPr>
          <w:rFonts w:ascii="Times New Roman" w:eastAsia="Calibri" w:hAnsi="Times New Roman" w:cs="Times New Roman"/>
          <w:sz w:val="28"/>
          <w:lang w:val="uk-UA"/>
        </w:rPr>
        <w:t>рідк</w:t>
      </w:r>
      <w:r w:rsidR="0008456E" w:rsidRPr="00DE7CF3">
        <w:rPr>
          <w:rFonts w:ascii="Times New Roman" w:eastAsia="Calibri" w:hAnsi="Times New Roman" w:cs="Times New Roman"/>
          <w:sz w:val="28"/>
          <w:lang w:val="uk-UA"/>
        </w:rPr>
        <w:t>о</w:t>
      </w:r>
      <w:proofErr w:type="spellEnd"/>
      <w:r w:rsidR="00237C5D" w:rsidRPr="00DE7CF3">
        <w:rPr>
          <w:rFonts w:ascii="Times New Roman" w:eastAsia="Calibri" w:hAnsi="Times New Roman" w:cs="Times New Roman"/>
          <w:sz w:val="28"/>
          <w:lang w:val="uk-UA"/>
        </w:rPr>
        <w:t xml:space="preserve"> </w:t>
      </w:r>
      <w:r w:rsidR="00BE4D4B" w:rsidRPr="00DE7CF3">
        <w:rPr>
          <w:rFonts w:ascii="Times New Roman" w:eastAsia="Calibri" w:hAnsi="Times New Roman" w:cs="Times New Roman"/>
          <w:sz w:val="28"/>
          <w:lang w:val="uk-UA"/>
        </w:rPr>
        <w:t>(</w:t>
      </w:r>
      <w:r w:rsidR="00536F7C" w:rsidRPr="00DE7CF3">
        <w:rPr>
          <w:rFonts w:ascii="Times New Roman" w:eastAsia="Calibri" w:hAnsi="Times New Roman" w:cs="Times New Roman"/>
          <w:sz w:val="28"/>
          <w:lang w:val="uk-UA"/>
        </w:rPr>
        <w:t>Ю.</w:t>
      </w:r>
      <w:r w:rsidR="00DE7CF3" w:rsidRPr="00DE7CF3">
        <w:rPr>
          <w:rFonts w:ascii="Times New Roman" w:eastAsia="Calibri" w:hAnsi="Times New Roman" w:cs="Times New Roman"/>
          <w:sz w:val="28"/>
          <w:lang w:val="uk-UA"/>
        </w:rPr>
        <w:t> </w:t>
      </w:r>
      <w:r w:rsidR="00536F7C" w:rsidRPr="00DE7CF3">
        <w:rPr>
          <w:rFonts w:ascii="Times New Roman" w:eastAsia="Calibri" w:hAnsi="Times New Roman" w:cs="Times New Roman"/>
          <w:sz w:val="28"/>
          <w:lang w:val="uk-UA"/>
        </w:rPr>
        <w:t>Плющ,</w:t>
      </w:r>
      <w:r w:rsidR="00DE7CF3" w:rsidRPr="00DE7CF3">
        <w:rPr>
          <w:rFonts w:ascii="Times New Roman" w:eastAsia="Calibri" w:hAnsi="Times New Roman" w:cs="Times New Roman"/>
          <w:sz w:val="28"/>
          <w:lang w:val="uk-UA"/>
        </w:rPr>
        <w:t xml:space="preserve"> </w:t>
      </w:r>
      <w:r w:rsidR="00BE4D4B" w:rsidRPr="00DE7CF3">
        <w:rPr>
          <w:rFonts w:ascii="Times New Roman" w:eastAsia="Calibri" w:hAnsi="Times New Roman" w:cs="Times New Roman"/>
          <w:sz w:val="28"/>
          <w:lang w:val="uk-UA"/>
        </w:rPr>
        <w:t>Н.</w:t>
      </w:r>
      <w:r w:rsidR="002C2913" w:rsidRPr="00DE7CF3">
        <w:rPr>
          <w:rFonts w:ascii="Times New Roman" w:eastAsia="Calibri" w:hAnsi="Times New Roman" w:cs="Times New Roman"/>
          <w:sz w:val="28"/>
          <w:lang w:val="uk-UA"/>
        </w:rPr>
        <w:t> </w:t>
      </w:r>
      <w:proofErr w:type="spellStart"/>
      <w:r w:rsidR="00BE4D4B" w:rsidRPr="00DE7CF3">
        <w:rPr>
          <w:rFonts w:ascii="Times New Roman" w:eastAsia="Calibri" w:hAnsi="Times New Roman" w:cs="Times New Roman"/>
          <w:sz w:val="28"/>
          <w:lang w:val="uk-UA"/>
        </w:rPr>
        <w:t>Хмелевська</w:t>
      </w:r>
      <w:proofErr w:type="spellEnd"/>
      <w:r w:rsidR="00BE4D4B" w:rsidRPr="00BE4D4B">
        <w:rPr>
          <w:rFonts w:ascii="Times New Roman" w:eastAsia="Calibri" w:hAnsi="Times New Roman" w:cs="Times New Roman"/>
          <w:sz w:val="28"/>
          <w:lang w:val="uk-UA"/>
        </w:rPr>
        <w:t>)</w:t>
      </w:r>
      <w:r w:rsidR="0008456E" w:rsidRPr="00BE4D4B">
        <w:rPr>
          <w:rFonts w:ascii="Times New Roman" w:eastAsia="Calibri" w:hAnsi="Times New Roman" w:cs="Times New Roman"/>
          <w:sz w:val="28"/>
          <w:lang w:val="uk-UA"/>
        </w:rPr>
        <w:t xml:space="preserve">, а в спеціальній </w:t>
      </w:r>
      <w:r w:rsidR="00536F7C">
        <w:rPr>
          <w:rFonts w:ascii="Times New Roman" w:eastAsia="Calibri" w:hAnsi="Times New Roman" w:cs="Times New Roman"/>
          <w:sz w:val="28"/>
          <w:lang w:val="uk-UA"/>
        </w:rPr>
        <w:t>ще не було описано випадків використання</w:t>
      </w:r>
      <w:r w:rsidR="00A05300" w:rsidRPr="00A05300">
        <w:rPr>
          <w:rFonts w:ascii="Times New Roman" w:eastAsia="Calibri" w:hAnsi="Times New Roman" w:cs="Times New Roman"/>
          <w:sz w:val="28"/>
        </w:rPr>
        <w:t xml:space="preserve"> [</w:t>
      </w:r>
      <w:r w:rsidR="00A05300">
        <w:rPr>
          <w:rFonts w:ascii="Times New Roman" w:eastAsia="Calibri" w:hAnsi="Times New Roman" w:cs="Times New Roman"/>
          <w:sz w:val="28"/>
          <w:lang w:val="uk-UA"/>
        </w:rPr>
        <w:t>38</w:t>
      </w:r>
      <w:r w:rsidR="00A05300" w:rsidRPr="00A05300">
        <w:rPr>
          <w:rFonts w:ascii="Times New Roman" w:eastAsia="Calibri" w:hAnsi="Times New Roman" w:cs="Times New Roman"/>
          <w:sz w:val="28"/>
        </w:rPr>
        <w:t>]</w:t>
      </w:r>
      <w:r w:rsidR="00536F7C">
        <w:rPr>
          <w:rFonts w:ascii="Times New Roman" w:eastAsia="Calibri" w:hAnsi="Times New Roman" w:cs="Times New Roman"/>
          <w:sz w:val="28"/>
          <w:lang w:val="uk-UA"/>
        </w:rPr>
        <w:t>.</w:t>
      </w:r>
      <w:r w:rsidR="0008456E" w:rsidRPr="00BE4D4B">
        <w:rPr>
          <w:rFonts w:ascii="Times New Roman" w:eastAsia="Calibri" w:hAnsi="Times New Roman" w:cs="Times New Roman"/>
          <w:sz w:val="28"/>
          <w:lang w:val="uk-UA"/>
        </w:rPr>
        <w:t xml:space="preserve"> </w:t>
      </w:r>
    </w:p>
    <w:p w14:paraId="3AF665E1" w14:textId="04F5E071" w:rsidR="00B07FCE" w:rsidRDefault="00B07FCE" w:rsidP="00F11ECF">
      <w:pPr>
        <w:tabs>
          <w:tab w:val="left" w:pos="6288"/>
        </w:tabs>
        <w:spacing w:after="0" w:line="360" w:lineRule="auto"/>
        <w:ind w:firstLine="709"/>
        <w:jc w:val="both"/>
        <w:rPr>
          <w:rFonts w:ascii="Times New Roman" w:eastAsia="Calibri" w:hAnsi="Times New Roman" w:cs="Times New Roman"/>
          <w:sz w:val="28"/>
          <w:shd w:val="clear" w:color="auto" w:fill="FFFFFF"/>
          <w:lang w:val="uk-UA"/>
        </w:rPr>
      </w:pPr>
      <w:r w:rsidRPr="00E83E00">
        <w:rPr>
          <w:rFonts w:ascii="Times New Roman" w:eastAsia="Calibri" w:hAnsi="Times New Roman" w:cs="Times New Roman"/>
          <w:sz w:val="28"/>
          <w:lang w:val="uk-UA"/>
        </w:rPr>
        <w:t xml:space="preserve">Як зазначалося раніше </w:t>
      </w:r>
      <w:r w:rsidR="00536F7C">
        <w:rPr>
          <w:rFonts w:ascii="Times New Roman" w:eastAsia="Calibri" w:hAnsi="Times New Roman" w:cs="Times New Roman"/>
          <w:sz w:val="28"/>
          <w:lang w:val="uk-UA"/>
        </w:rPr>
        <w:t xml:space="preserve">Н. </w:t>
      </w:r>
      <w:proofErr w:type="spellStart"/>
      <w:r w:rsidR="00536F7C">
        <w:rPr>
          <w:rFonts w:ascii="Times New Roman" w:eastAsia="Calibri" w:hAnsi="Times New Roman" w:cs="Times New Roman"/>
          <w:sz w:val="28"/>
          <w:lang w:val="uk-UA"/>
        </w:rPr>
        <w:t>Хмелевською</w:t>
      </w:r>
      <w:proofErr w:type="spellEnd"/>
      <w:r w:rsidR="00536F7C">
        <w:rPr>
          <w:rFonts w:ascii="Times New Roman" w:eastAsia="Calibri" w:hAnsi="Times New Roman" w:cs="Times New Roman"/>
          <w:sz w:val="28"/>
          <w:lang w:val="uk-UA"/>
        </w:rPr>
        <w:t xml:space="preserve">: </w:t>
      </w:r>
      <w:r>
        <w:rPr>
          <w:rFonts w:ascii="Times New Roman" w:eastAsia="Calibri" w:hAnsi="Times New Roman" w:cs="Times New Roman"/>
          <w:sz w:val="28"/>
          <w:lang w:val="uk-UA"/>
        </w:rPr>
        <w:t>«</w:t>
      </w:r>
      <w:r w:rsidRPr="00E83E00">
        <w:rPr>
          <w:rFonts w:ascii="Times New Roman" w:eastAsia="Calibri" w:hAnsi="Times New Roman" w:cs="Times New Roman"/>
          <w:sz w:val="28"/>
          <w:lang w:val="en-US"/>
        </w:rPr>
        <w:t>case</w:t>
      </w:r>
      <w:r w:rsidRPr="006F2EB2">
        <w:rPr>
          <w:rFonts w:ascii="Times New Roman" w:eastAsia="Calibri" w:hAnsi="Times New Roman" w:cs="Times New Roman"/>
          <w:sz w:val="28"/>
        </w:rPr>
        <w:t>-</w:t>
      </w:r>
      <w:r w:rsidRPr="00E83E00">
        <w:rPr>
          <w:rFonts w:ascii="Times New Roman" w:eastAsia="Calibri" w:hAnsi="Times New Roman" w:cs="Times New Roman"/>
          <w:sz w:val="28"/>
          <w:lang w:val="uk-UA"/>
        </w:rPr>
        <w:t xml:space="preserve">технологія </w:t>
      </w:r>
      <w:r>
        <w:rPr>
          <w:rFonts w:ascii="Times New Roman" w:eastAsia="Calibri" w:hAnsi="Times New Roman" w:cs="Times New Roman"/>
          <w:sz w:val="28"/>
          <w:lang w:val="uk-UA"/>
        </w:rPr>
        <w:t>–</w:t>
      </w:r>
      <w:r w:rsidRPr="00E83E00">
        <w:rPr>
          <w:rFonts w:ascii="Times New Roman" w:eastAsia="Calibri" w:hAnsi="Times New Roman" w:cs="Times New Roman"/>
          <w:shd w:val="clear" w:color="auto" w:fill="FFFFFF"/>
        </w:rPr>
        <w:t xml:space="preserve"> </w:t>
      </w:r>
      <w:proofErr w:type="spellStart"/>
      <w:r w:rsidRPr="00E83E00">
        <w:rPr>
          <w:rFonts w:ascii="Times New Roman" w:eastAsia="Calibri" w:hAnsi="Times New Roman" w:cs="Times New Roman"/>
          <w:sz w:val="28"/>
          <w:shd w:val="clear" w:color="auto" w:fill="FFFFFF"/>
        </w:rPr>
        <w:t>інтерактивна</w:t>
      </w:r>
      <w:proofErr w:type="spellEnd"/>
      <w:r>
        <w:rPr>
          <w:rFonts w:ascii="Times New Roman" w:eastAsia="Calibri" w:hAnsi="Times New Roman" w:cs="Times New Roman"/>
          <w:sz w:val="28"/>
          <w:shd w:val="clear" w:color="auto" w:fill="FFFFFF"/>
          <w:lang w:val="uk-UA"/>
        </w:rPr>
        <w:t xml:space="preserve"> </w:t>
      </w:r>
      <w:proofErr w:type="spellStart"/>
      <w:r w:rsidRPr="00E83E00">
        <w:rPr>
          <w:rFonts w:ascii="Times New Roman" w:eastAsia="Calibri" w:hAnsi="Times New Roman" w:cs="Times New Roman"/>
          <w:bCs/>
          <w:sz w:val="28"/>
          <w:shd w:val="clear" w:color="auto" w:fill="FFFFFF"/>
        </w:rPr>
        <w:t>технологія</w:t>
      </w:r>
      <w:proofErr w:type="spellEnd"/>
      <w:r>
        <w:rPr>
          <w:rFonts w:ascii="Times New Roman" w:eastAsia="Calibri" w:hAnsi="Times New Roman" w:cs="Times New Roman"/>
          <w:sz w:val="28"/>
          <w:shd w:val="clear" w:color="auto" w:fill="FFFFFF"/>
          <w:lang w:val="uk-UA"/>
        </w:rPr>
        <w:t xml:space="preserve"> </w:t>
      </w:r>
      <w:r w:rsidRPr="00E83E00">
        <w:rPr>
          <w:rFonts w:ascii="Times New Roman" w:eastAsia="Calibri" w:hAnsi="Times New Roman" w:cs="Times New Roman"/>
          <w:sz w:val="28"/>
          <w:shd w:val="clear" w:color="auto" w:fill="FFFFFF"/>
        </w:rPr>
        <w:t xml:space="preserve">для </w:t>
      </w:r>
      <w:proofErr w:type="spellStart"/>
      <w:r w:rsidRPr="00E83E00">
        <w:rPr>
          <w:rFonts w:ascii="Times New Roman" w:eastAsia="Calibri" w:hAnsi="Times New Roman" w:cs="Times New Roman"/>
          <w:sz w:val="28"/>
          <w:shd w:val="clear" w:color="auto" w:fill="FFFFFF"/>
        </w:rPr>
        <w:t>короткострокового</w:t>
      </w:r>
      <w:proofErr w:type="spellEnd"/>
      <w:r w:rsidRPr="00E83E00">
        <w:rPr>
          <w:rFonts w:ascii="Times New Roman" w:eastAsia="Calibri" w:hAnsi="Times New Roman" w:cs="Times New Roman"/>
          <w:sz w:val="28"/>
          <w:shd w:val="clear" w:color="auto" w:fill="FFFFFF"/>
        </w:rPr>
        <w:t xml:space="preserve"> </w:t>
      </w:r>
      <w:proofErr w:type="spellStart"/>
      <w:r w:rsidRPr="00E83E00">
        <w:rPr>
          <w:rFonts w:ascii="Times New Roman" w:eastAsia="Calibri" w:hAnsi="Times New Roman" w:cs="Times New Roman"/>
          <w:sz w:val="28"/>
          <w:shd w:val="clear" w:color="auto" w:fill="FFFFFF"/>
        </w:rPr>
        <w:t>навчання</w:t>
      </w:r>
      <w:proofErr w:type="spellEnd"/>
      <w:r w:rsidRPr="00E83E00">
        <w:rPr>
          <w:rFonts w:ascii="Times New Roman" w:eastAsia="Calibri" w:hAnsi="Times New Roman" w:cs="Times New Roman"/>
          <w:sz w:val="28"/>
          <w:shd w:val="clear" w:color="auto" w:fill="FFFFFF"/>
        </w:rPr>
        <w:t xml:space="preserve">, на </w:t>
      </w:r>
      <w:proofErr w:type="spellStart"/>
      <w:r w:rsidRPr="00E83E00">
        <w:rPr>
          <w:rFonts w:ascii="Times New Roman" w:eastAsia="Calibri" w:hAnsi="Times New Roman" w:cs="Times New Roman"/>
          <w:sz w:val="28"/>
          <w:shd w:val="clear" w:color="auto" w:fill="FFFFFF"/>
        </w:rPr>
        <w:t>основі</w:t>
      </w:r>
      <w:proofErr w:type="spellEnd"/>
      <w:r w:rsidRPr="00E83E00">
        <w:rPr>
          <w:rFonts w:ascii="Times New Roman" w:eastAsia="Calibri" w:hAnsi="Times New Roman" w:cs="Times New Roman"/>
          <w:sz w:val="28"/>
          <w:shd w:val="clear" w:color="auto" w:fill="FFFFFF"/>
        </w:rPr>
        <w:t xml:space="preserve"> </w:t>
      </w:r>
      <w:proofErr w:type="spellStart"/>
      <w:r w:rsidRPr="00E83E00">
        <w:rPr>
          <w:rFonts w:ascii="Times New Roman" w:eastAsia="Calibri" w:hAnsi="Times New Roman" w:cs="Times New Roman"/>
          <w:sz w:val="28"/>
          <w:shd w:val="clear" w:color="auto" w:fill="FFFFFF"/>
        </w:rPr>
        <w:t>реальних</w:t>
      </w:r>
      <w:proofErr w:type="spellEnd"/>
      <w:r w:rsidRPr="00E83E00">
        <w:rPr>
          <w:rFonts w:ascii="Times New Roman" w:eastAsia="Calibri" w:hAnsi="Times New Roman" w:cs="Times New Roman"/>
          <w:sz w:val="28"/>
          <w:shd w:val="clear" w:color="auto" w:fill="FFFFFF"/>
        </w:rPr>
        <w:t xml:space="preserve"> </w:t>
      </w:r>
      <w:proofErr w:type="spellStart"/>
      <w:r w:rsidRPr="00E83E00">
        <w:rPr>
          <w:rFonts w:ascii="Times New Roman" w:eastAsia="Calibri" w:hAnsi="Times New Roman" w:cs="Times New Roman"/>
          <w:sz w:val="28"/>
          <w:shd w:val="clear" w:color="auto" w:fill="FFFFFF"/>
        </w:rPr>
        <w:t>чи</w:t>
      </w:r>
      <w:proofErr w:type="spellEnd"/>
      <w:r w:rsidRPr="00E83E00">
        <w:rPr>
          <w:rFonts w:ascii="Times New Roman" w:eastAsia="Calibri" w:hAnsi="Times New Roman" w:cs="Times New Roman"/>
          <w:sz w:val="28"/>
          <w:shd w:val="clear" w:color="auto" w:fill="FFFFFF"/>
        </w:rPr>
        <w:t xml:space="preserve"> </w:t>
      </w:r>
      <w:proofErr w:type="spellStart"/>
      <w:r w:rsidRPr="00E83E00">
        <w:rPr>
          <w:rFonts w:ascii="Times New Roman" w:eastAsia="Calibri" w:hAnsi="Times New Roman" w:cs="Times New Roman"/>
          <w:sz w:val="28"/>
          <w:shd w:val="clear" w:color="auto" w:fill="FFFFFF"/>
        </w:rPr>
        <w:t>вигаданих</w:t>
      </w:r>
      <w:proofErr w:type="spellEnd"/>
      <w:r w:rsidRPr="00E83E00">
        <w:rPr>
          <w:rFonts w:ascii="Times New Roman" w:eastAsia="Calibri" w:hAnsi="Times New Roman" w:cs="Times New Roman"/>
          <w:sz w:val="28"/>
          <w:shd w:val="clear" w:color="auto" w:fill="FFFFFF"/>
        </w:rPr>
        <w:t xml:space="preserve"> </w:t>
      </w:r>
      <w:proofErr w:type="spellStart"/>
      <w:r w:rsidRPr="00E83E00">
        <w:rPr>
          <w:rFonts w:ascii="Times New Roman" w:eastAsia="Calibri" w:hAnsi="Times New Roman" w:cs="Times New Roman"/>
          <w:sz w:val="28"/>
          <w:shd w:val="clear" w:color="auto" w:fill="FFFFFF"/>
        </w:rPr>
        <w:lastRenderedPageBreak/>
        <w:t>ситуацій</w:t>
      </w:r>
      <w:proofErr w:type="spellEnd"/>
      <w:r w:rsidRPr="00E83E00">
        <w:rPr>
          <w:rFonts w:ascii="Times New Roman" w:eastAsia="Calibri" w:hAnsi="Times New Roman" w:cs="Times New Roman"/>
          <w:sz w:val="28"/>
          <w:shd w:val="clear" w:color="auto" w:fill="FFFFFF"/>
        </w:rPr>
        <w:t xml:space="preserve">, </w:t>
      </w:r>
      <w:proofErr w:type="spellStart"/>
      <w:r w:rsidRPr="00E83E00">
        <w:rPr>
          <w:rFonts w:ascii="Times New Roman" w:eastAsia="Calibri" w:hAnsi="Times New Roman" w:cs="Times New Roman"/>
          <w:sz w:val="28"/>
          <w:shd w:val="clear" w:color="auto" w:fill="FFFFFF"/>
        </w:rPr>
        <w:t>спрямована</w:t>
      </w:r>
      <w:proofErr w:type="spellEnd"/>
      <w:r w:rsidRPr="00E83E00">
        <w:rPr>
          <w:rFonts w:ascii="Times New Roman" w:eastAsia="Calibri" w:hAnsi="Times New Roman" w:cs="Times New Roman"/>
          <w:sz w:val="28"/>
          <w:shd w:val="clear" w:color="auto" w:fill="FFFFFF"/>
        </w:rPr>
        <w:t xml:space="preserve"> не </w:t>
      </w:r>
      <w:proofErr w:type="spellStart"/>
      <w:r w:rsidRPr="00E83E00">
        <w:rPr>
          <w:rFonts w:ascii="Times New Roman" w:eastAsia="Calibri" w:hAnsi="Times New Roman" w:cs="Times New Roman"/>
          <w:sz w:val="28"/>
          <w:shd w:val="clear" w:color="auto" w:fill="FFFFFF"/>
        </w:rPr>
        <w:t>стільки</w:t>
      </w:r>
      <w:proofErr w:type="spellEnd"/>
      <w:r w:rsidRPr="00E83E00">
        <w:rPr>
          <w:rFonts w:ascii="Times New Roman" w:eastAsia="Calibri" w:hAnsi="Times New Roman" w:cs="Times New Roman"/>
          <w:sz w:val="28"/>
          <w:shd w:val="clear" w:color="auto" w:fill="FFFFFF"/>
        </w:rPr>
        <w:t xml:space="preserve"> на </w:t>
      </w:r>
      <w:proofErr w:type="spellStart"/>
      <w:r w:rsidRPr="00E83E00">
        <w:rPr>
          <w:rFonts w:ascii="Times New Roman" w:eastAsia="Calibri" w:hAnsi="Times New Roman" w:cs="Times New Roman"/>
          <w:sz w:val="28"/>
          <w:shd w:val="clear" w:color="auto" w:fill="FFFFFF"/>
        </w:rPr>
        <w:t>освоєння</w:t>
      </w:r>
      <w:proofErr w:type="spellEnd"/>
      <w:r w:rsidRPr="00E83E00">
        <w:rPr>
          <w:rFonts w:ascii="Times New Roman" w:eastAsia="Calibri" w:hAnsi="Times New Roman" w:cs="Times New Roman"/>
          <w:sz w:val="28"/>
          <w:shd w:val="clear" w:color="auto" w:fill="FFFFFF"/>
        </w:rPr>
        <w:t xml:space="preserve"> </w:t>
      </w:r>
      <w:proofErr w:type="spellStart"/>
      <w:r w:rsidRPr="00E83E00">
        <w:rPr>
          <w:rFonts w:ascii="Times New Roman" w:eastAsia="Calibri" w:hAnsi="Times New Roman" w:cs="Times New Roman"/>
          <w:sz w:val="28"/>
          <w:shd w:val="clear" w:color="auto" w:fill="FFFFFF"/>
        </w:rPr>
        <w:t>знань</w:t>
      </w:r>
      <w:proofErr w:type="spellEnd"/>
      <w:r w:rsidRPr="00E83E00">
        <w:rPr>
          <w:rFonts w:ascii="Times New Roman" w:eastAsia="Calibri" w:hAnsi="Times New Roman" w:cs="Times New Roman"/>
          <w:sz w:val="28"/>
          <w:shd w:val="clear" w:color="auto" w:fill="FFFFFF"/>
        </w:rPr>
        <w:t xml:space="preserve">, </w:t>
      </w:r>
      <w:proofErr w:type="spellStart"/>
      <w:r w:rsidRPr="00E83E00">
        <w:rPr>
          <w:rFonts w:ascii="Times New Roman" w:eastAsia="Calibri" w:hAnsi="Times New Roman" w:cs="Times New Roman"/>
          <w:sz w:val="28"/>
          <w:shd w:val="clear" w:color="auto" w:fill="FFFFFF"/>
        </w:rPr>
        <w:t>скільки</w:t>
      </w:r>
      <w:proofErr w:type="spellEnd"/>
      <w:r w:rsidRPr="00E83E00">
        <w:rPr>
          <w:rFonts w:ascii="Times New Roman" w:eastAsia="Calibri" w:hAnsi="Times New Roman" w:cs="Times New Roman"/>
          <w:sz w:val="28"/>
          <w:shd w:val="clear" w:color="auto" w:fill="FFFFFF"/>
        </w:rPr>
        <w:t xml:space="preserve"> на </w:t>
      </w:r>
      <w:proofErr w:type="spellStart"/>
      <w:r w:rsidRPr="00E83E00">
        <w:rPr>
          <w:rFonts w:ascii="Times New Roman" w:eastAsia="Calibri" w:hAnsi="Times New Roman" w:cs="Times New Roman"/>
          <w:sz w:val="28"/>
          <w:shd w:val="clear" w:color="auto" w:fill="FFFFFF"/>
        </w:rPr>
        <w:t>формування</w:t>
      </w:r>
      <w:proofErr w:type="spellEnd"/>
      <w:r w:rsidRPr="00E83E00">
        <w:rPr>
          <w:rFonts w:ascii="Times New Roman" w:eastAsia="Calibri" w:hAnsi="Times New Roman" w:cs="Times New Roman"/>
          <w:sz w:val="28"/>
          <w:shd w:val="clear" w:color="auto" w:fill="FFFFFF"/>
        </w:rPr>
        <w:t xml:space="preserve"> у </w:t>
      </w:r>
      <w:proofErr w:type="spellStart"/>
      <w:r w:rsidRPr="00E83E00">
        <w:rPr>
          <w:rFonts w:ascii="Times New Roman" w:eastAsia="Calibri" w:hAnsi="Times New Roman" w:cs="Times New Roman"/>
          <w:sz w:val="28"/>
          <w:shd w:val="clear" w:color="auto" w:fill="FFFFFF"/>
        </w:rPr>
        <w:t>слухачів</w:t>
      </w:r>
      <w:proofErr w:type="spellEnd"/>
      <w:r w:rsidRPr="00E83E00">
        <w:rPr>
          <w:rFonts w:ascii="Times New Roman" w:eastAsia="Calibri" w:hAnsi="Times New Roman" w:cs="Times New Roman"/>
          <w:sz w:val="28"/>
          <w:shd w:val="clear" w:color="auto" w:fill="FFFFFF"/>
        </w:rPr>
        <w:t xml:space="preserve"> </w:t>
      </w:r>
      <w:proofErr w:type="spellStart"/>
      <w:r w:rsidRPr="00E83E00">
        <w:rPr>
          <w:rFonts w:ascii="Times New Roman" w:eastAsia="Calibri" w:hAnsi="Times New Roman" w:cs="Times New Roman"/>
          <w:sz w:val="28"/>
          <w:shd w:val="clear" w:color="auto" w:fill="FFFFFF"/>
        </w:rPr>
        <w:t>нових</w:t>
      </w:r>
      <w:proofErr w:type="spellEnd"/>
      <w:r w:rsidRPr="00E83E00">
        <w:rPr>
          <w:rFonts w:ascii="Times New Roman" w:eastAsia="Calibri" w:hAnsi="Times New Roman" w:cs="Times New Roman"/>
          <w:sz w:val="28"/>
          <w:shd w:val="clear" w:color="auto" w:fill="FFFFFF"/>
        </w:rPr>
        <w:t xml:space="preserve"> </w:t>
      </w:r>
      <w:proofErr w:type="spellStart"/>
      <w:r w:rsidRPr="00E83E00">
        <w:rPr>
          <w:rFonts w:ascii="Times New Roman" w:eastAsia="Calibri" w:hAnsi="Times New Roman" w:cs="Times New Roman"/>
          <w:sz w:val="28"/>
          <w:shd w:val="clear" w:color="auto" w:fill="FFFFFF"/>
        </w:rPr>
        <w:t>якостей</w:t>
      </w:r>
      <w:proofErr w:type="spellEnd"/>
      <w:r w:rsidRPr="00E83E00">
        <w:rPr>
          <w:rFonts w:ascii="Times New Roman" w:eastAsia="Calibri" w:hAnsi="Times New Roman" w:cs="Times New Roman"/>
          <w:sz w:val="28"/>
          <w:shd w:val="clear" w:color="auto" w:fill="FFFFFF"/>
        </w:rPr>
        <w:t xml:space="preserve"> і </w:t>
      </w:r>
      <w:proofErr w:type="spellStart"/>
      <w:r w:rsidRPr="00E83E00">
        <w:rPr>
          <w:rFonts w:ascii="Times New Roman" w:eastAsia="Calibri" w:hAnsi="Times New Roman" w:cs="Times New Roman"/>
          <w:sz w:val="28"/>
          <w:shd w:val="clear" w:color="auto" w:fill="FFFFFF"/>
        </w:rPr>
        <w:t>умінь</w:t>
      </w:r>
      <w:proofErr w:type="spellEnd"/>
      <w:r w:rsidRPr="00DE7CF3">
        <w:rPr>
          <w:rFonts w:ascii="Times New Roman" w:eastAsia="Calibri" w:hAnsi="Times New Roman" w:cs="Times New Roman"/>
          <w:sz w:val="28"/>
          <w:shd w:val="clear" w:color="auto" w:fill="FFFFFF"/>
          <w:lang w:val="uk-UA"/>
        </w:rPr>
        <w:t>»</w:t>
      </w:r>
      <w:r w:rsidR="00BE4D8F">
        <w:rPr>
          <w:rFonts w:ascii="Times New Roman" w:eastAsia="Calibri" w:hAnsi="Times New Roman" w:cs="Times New Roman"/>
          <w:sz w:val="28"/>
          <w:shd w:val="clear" w:color="auto" w:fill="FFFFFF"/>
          <w:lang w:val="uk-UA"/>
        </w:rPr>
        <w:t xml:space="preserve"> </w:t>
      </w:r>
      <w:r w:rsidR="00536F7C" w:rsidRPr="00DE7CF3">
        <w:rPr>
          <w:rFonts w:ascii="Times New Roman" w:eastAsia="Calibri" w:hAnsi="Times New Roman" w:cs="Times New Roman"/>
          <w:sz w:val="28"/>
          <w:shd w:val="clear" w:color="auto" w:fill="FFFFFF"/>
        </w:rPr>
        <w:t>[</w:t>
      </w:r>
      <w:r w:rsidR="00536F7C" w:rsidRPr="00DE7CF3">
        <w:rPr>
          <w:rFonts w:ascii="Times New Roman" w:eastAsia="Calibri" w:hAnsi="Times New Roman" w:cs="Times New Roman"/>
          <w:sz w:val="28"/>
          <w:shd w:val="clear" w:color="auto" w:fill="FFFFFF"/>
          <w:lang w:val="uk-UA"/>
        </w:rPr>
        <w:t>38</w:t>
      </w:r>
      <w:r w:rsidR="00536F7C" w:rsidRPr="00DE7CF3">
        <w:rPr>
          <w:rFonts w:ascii="Times New Roman" w:eastAsia="Calibri" w:hAnsi="Times New Roman" w:cs="Times New Roman"/>
          <w:sz w:val="28"/>
          <w:shd w:val="clear" w:color="auto" w:fill="FFFFFF"/>
        </w:rPr>
        <w:t>]</w:t>
      </w:r>
      <w:r w:rsidR="00536F7C" w:rsidRPr="00DE7CF3">
        <w:rPr>
          <w:rFonts w:ascii="Times New Roman" w:eastAsia="Calibri" w:hAnsi="Times New Roman" w:cs="Times New Roman"/>
          <w:sz w:val="28"/>
          <w:shd w:val="clear" w:color="auto" w:fill="FFFFFF"/>
          <w:lang w:val="uk-UA"/>
        </w:rPr>
        <w:t>.</w:t>
      </w:r>
    </w:p>
    <w:p w14:paraId="299FFCB7" w14:textId="77777777" w:rsidR="00B07FCE" w:rsidRPr="00012363" w:rsidRDefault="0008456E" w:rsidP="00F11ECF">
      <w:pPr>
        <w:tabs>
          <w:tab w:val="left" w:pos="6288"/>
        </w:tabs>
        <w:spacing w:after="0" w:line="360" w:lineRule="auto"/>
        <w:ind w:firstLine="709"/>
        <w:jc w:val="both"/>
        <w:rPr>
          <w:rFonts w:ascii="Times New Roman" w:eastAsia="Calibri" w:hAnsi="Times New Roman" w:cs="Times New Roman"/>
          <w:b/>
          <w:bCs/>
          <w:sz w:val="28"/>
          <w:shd w:val="clear" w:color="auto" w:fill="FFFFFF"/>
          <w:lang w:val="uk-UA"/>
        </w:rPr>
      </w:pPr>
      <w:r w:rsidRPr="00012363">
        <w:rPr>
          <w:rFonts w:ascii="Times New Roman" w:eastAsia="Calibri" w:hAnsi="Times New Roman" w:cs="Times New Roman"/>
          <w:sz w:val="28"/>
          <w:lang w:val="uk-UA"/>
        </w:rPr>
        <w:t>Т</w:t>
      </w:r>
      <w:r w:rsidR="00E83E00" w:rsidRPr="00012363">
        <w:rPr>
          <w:rFonts w:ascii="Times New Roman" w:eastAsia="Calibri" w:hAnsi="Times New Roman" w:cs="Times New Roman"/>
          <w:sz w:val="28"/>
          <w:lang w:val="uk-UA"/>
        </w:rPr>
        <w:t xml:space="preserve">ому </w:t>
      </w:r>
      <w:r w:rsidR="002C2913" w:rsidRPr="00012363">
        <w:rPr>
          <w:rFonts w:ascii="Times New Roman" w:eastAsia="Calibri" w:hAnsi="Times New Roman" w:cs="Times New Roman"/>
          <w:sz w:val="28"/>
          <w:lang w:val="uk-UA"/>
        </w:rPr>
        <w:t xml:space="preserve">означене й надало підстави здійснити дослідження щодо </w:t>
      </w:r>
      <w:r w:rsidR="00B07FCE" w:rsidRPr="00012363">
        <w:rPr>
          <w:rFonts w:ascii="Times New Roman" w:eastAsia="Calibri" w:hAnsi="Times New Roman" w:cs="Times New Roman"/>
          <w:sz w:val="28"/>
          <w:lang w:val="uk-UA"/>
        </w:rPr>
        <w:t xml:space="preserve">ефективності </w:t>
      </w:r>
      <w:r w:rsidR="00447788" w:rsidRPr="00012363">
        <w:rPr>
          <w:rFonts w:ascii="Times New Roman" w:eastAsia="Calibri" w:hAnsi="Times New Roman" w:cs="Times New Roman"/>
          <w:sz w:val="28"/>
          <w:lang w:val="uk-UA"/>
        </w:rPr>
        <w:t xml:space="preserve">використання </w:t>
      </w:r>
      <w:proofErr w:type="spellStart"/>
      <w:r w:rsidR="00447788" w:rsidRPr="00012363">
        <w:rPr>
          <w:rFonts w:ascii="Times New Roman" w:hAnsi="Times New Roman"/>
          <w:sz w:val="28"/>
          <w:szCs w:val="28"/>
          <w:lang w:val="uk-UA"/>
        </w:rPr>
        <w:t>case</w:t>
      </w:r>
      <w:proofErr w:type="spellEnd"/>
      <w:r w:rsidR="00447788" w:rsidRPr="00012363">
        <w:rPr>
          <w:rFonts w:ascii="Times New Roman" w:hAnsi="Times New Roman"/>
          <w:sz w:val="28"/>
          <w:szCs w:val="28"/>
          <w:lang w:val="uk-UA"/>
        </w:rPr>
        <w:t>-технології</w:t>
      </w:r>
      <w:r w:rsidR="00447788" w:rsidRPr="00012363">
        <w:rPr>
          <w:rFonts w:ascii="Times New Roman" w:eastAsia="Calibri" w:hAnsi="Times New Roman" w:cs="Times New Roman"/>
          <w:sz w:val="28"/>
          <w:lang w:val="uk-UA"/>
        </w:rPr>
        <w:t xml:space="preserve"> в процесі </w:t>
      </w:r>
      <w:r w:rsidR="00B07FCE" w:rsidRPr="00012363">
        <w:rPr>
          <w:rFonts w:ascii="Times New Roman" w:eastAsia="Calibri" w:hAnsi="Times New Roman" w:cs="Times New Roman"/>
          <w:sz w:val="28"/>
          <w:lang w:val="uk-UA"/>
        </w:rPr>
        <w:t>формування діалогічного</w:t>
      </w:r>
      <w:r w:rsidR="00447788" w:rsidRPr="00012363">
        <w:rPr>
          <w:rFonts w:ascii="Times New Roman" w:eastAsia="Calibri" w:hAnsi="Times New Roman" w:cs="Times New Roman"/>
          <w:sz w:val="28"/>
          <w:lang w:val="uk-UA"/>
        </w:rPr>
        <w:t xml:space="preserve"> мовлення </w:t>
      </w:r>
      <w:r w:rsidR="00B07FCE" w:rsidRPr="00012363">
        <w:rPr>
          <w:rFonts w:ascii="Times New Roman" w:eastAsia="Calibri" w:hAnsi="Times New Roman" w:cs="Times New Roman"/>
          <w:sz w:val="28"/>
          <w:lang w:val="uk-UA"/>
        </w:rPr>
        <w:t xml:space="preserve">у </w:t>
      </w:r>
      <w:r w:rsidR="00447788" w:rsidRPr="00012363">
        <w:rPr>
          <w:rFonts w:ascii="Times New Roman" w:eastAsia="Calibri" w:hAnsi="Times New Roman" w:cs="Times New Roman"/>
          <w:sz w:val="28"/>
          <w:lang w:val="uk-UA"/>
        </w:rPr>
        <w:t>дітей старшого дошкільного віку із загальним недорозвитком мовлення</w:t>
      </w:r>
      <w:r w:rsidR="00B07FCE" w:rsidRPr="00012363">
        <w:rPr>
          <w:rFonts w:ascii="Times New Roman" w:eastAsia="Calibri" w:hAnsi="Times New Roman" w:cs="Times New Roman"/>
          <w:sz w:val="28"/>
          <w:lang w:val="uk-UA"/>
        </w:rPr>
        <w:t xml:space="preserve"> ІІІ рівня</w:t>
      </w:r>
      <w:r w:rsidR="00E83E00" w:rsidRPr="00012363">
        <w:rPr>
          <w:rFonts w:ascii="Times New Roman" w:eastAsia="Calibri" w:hAnsi="Times New Roman" w:cs="Times New Roman"/>
          <w:sz w:val="28"/>
          <w:lang w:val="uk-UA"/>
        </w:rPr>
        <w:t>.</w:t>
      </w:r>
    </w:p>
    <w:p w14:paraId="0663DCAD" w14:textId="6E83A314" w:rsidR="006253F5" w:rsidRPr="00012363" w:rsidRDefault="00447788" w:rsidP="00F11ECF">
      <w:pPr>
        <w:tabs>
          <w:tab w:val="left" w:pos="6288"/>
        </w:tabs>
        <w:spacing w:after="0" w:line="360" w:lineRule="auto"/>
        <w:ind w:firstLine="709"/>
        <w:jc w:val="both"/>
        <w:rPr>
          <w:rFonts w:ascii="Times New Roman" w:hAnsi="Times New Roman"/>
          <w:sz w:val="28"/>
          <w:szCs w:val="28"/>
          <w:lang w:val="uk-UA"/>
        </w:rPr>
      </w:pPr>
      <w:r w:rsidRPr="00012363">
        <w:rPr>
          <w:rFonts w:ascii="Times New Roman" w:eastAsia="Calibri" w:hAnsi="Times New Roman" w:cs="Times New Roman"/>
          <w:i/>
          <w:iCs/>
          <w:sz w:val="28"/>
          <w:lang w:val="uk-UA"/>
        </w:rPr>
        <w:t>М</w:t>
      </w:r>
      <w:r w:rsidR="006253F5" w:rsidRPr="00012363">
        <w:rPr>
          <w:rFonts w:ascii="Times New Roman" w:eastAsia="Calibri" w:hAnsi="Times New Roman" w:cs="Times New Roman"/>
          <w:i/>
          <w:iCs/>
          <w:sz w:val="28"/>
          <w:lang w:val="uk-UA"/>
        </w:rPr>
        <w:t>ет</w:t>
      </w:r>
      <w:r w:rsidR="00B07FCE" w:rsidRPr="00012363">
        <w:rPr>
          <w:rFonts w:ascii="Times New Roman" w:eastAsia="Calibri" w:hAnsi="Times New Roman" w:cs="Times New Roman"/>
          <w:i/>
          <w:iCs/>
          <w:sz w:val="28"/>
          <w:lang w:val="uk-UA"/>
        </w:rPr>
        <w:t>а</w:t>
      </w:r>
      <w:r w:rsidR="006253F5" w:rsidRPr="00012363">
        <w:rPr>
          <w:rFonts w:ascii="Times New Roman" w:eastAsia="Calibri" w:hAnsi="Times New Roman" w:cs="Times New Roman"/>
          <w:sz w:val="28"/>
          <w:lang w:val="uk-UA"/>
        </w:rPr>
        <w:t xml:space="preserve"> формувального експерименту </w:t>
      </w:r>
      <w:r w:rsidR="00B07FCE" w:rsidRPr="00012363">
        <w:rPr>
          <w:rFonts w:ascii="Times New Roman" w:eastAsia="Calibri" w:hAnsi="Times New Roman" w:cs="Times New Roman"/>
          <w:sz w:val="28"/>
          <w:lang w:val="uk-UA"/>
        </w:rPr>
        <w:t xml:space="preserve">– </w:t>
      </w:r>
      <w:r w:rsidR="006253F5" w:rsidRPr="00012363">
        <w:rPr>
          <w:rFonts w:ascii="Times New Roman" w:eastAsia="Calibri" w:hAnsi="Times New Roman" w:cs="Times New Roman"/>
          <w:sz w:val="28"/>
          <w:lang w:val="uk-UA"/>
        </w:rPr>
        <w:t xml:space="preserve">розробка методики формування діалогічного мовлення у старших дошкільників із ЗНМ ІІІ рівня засобами </w:t>
      </w:r>
      <w:proofErr w:type="spellStart"/>
      <w:r w:rsidR="006253F5" w:rsidRPr="00012363">
        <w:rPr>
          <w:rFonts w:ascii="Times New Roman" w:hAnsi="Times New Roman"/>
          <w:sz w:val="28"/>
          <w:szCs w:val="28"/>
          <w:lang w:val="uk-UA"/>
        </w:rPr>
        <w:t>case</w:t>
      </w:r>
      <w:proofErr w:type="spellEnd"/>
      <w:r w:rsidR="006253F5" w:rsidRPr="00012363">
        <w:rPr>
          <w:rFonts w:ascii="Times New Roman" w:hAnsi="Times New Roman"/>
          <w:sz w:val="28"/>
          <w:szCs w:val="28"/>
          <w:lang w:val="uk-UA"/>
        </w:rPr>
        <w:t xml:space="preserve">-технології. </w:t>
      </w:r>
    </w:p>
    <w:p w14:paraId="40157B51" w14:textId="7F5A33B1" w:rsidR="006253F5" w:rsidRPr="00E270BF" w:rsidRDefault="006253F5" w:rsidP="00F11ECF">
      <w:pPr>
        <w:tabs>
          <w:tab w:val="left" w:pos="6288"/>
        </w:tabs>
        <w:spacing w:after="0" w:line="360" w:lineRule="auto"/>
        <w:ind w:firstLine="709"/>
        <w:jc w:val="both"/>
        <w:rPr>
          <w:rFonts w:ascii="Times New Roman" w:hAnsi="Times New Roman"/>
          <w:sz w:val="28"/>
          <w:szCs w:val="28"/>
          <w:lang w:val="uk-UA"/>
        </w:rPr>
      </w:pPr>
      <w:r w:rsidRPr="00E270BF">
        <w:rPr>
          <w:rFonts w:ascii="Times New Roman" w:hAnsi="Times New Roman"/>
          <w:i/>
          <w:iCs/>
          <w:sz w:val="28"/>
          <w:szCs w:val="28"/>
          <w:lang w:val="uk-UA"/>
        </w:rPr>
        <w:t>Завдання методики</w:t>
      </w:r>
      <w:r w:rsidRPr="00E270BF">
        <w:rPr>
          <w:rFonts w:ascii="Times New Roman" w:hAnsi="Times New Roman"/>
          <w:sz w:val="28"/>
          <w:szCs w:val="28"/>
          <w:lang w:val="uk-UA"/>
        </w:rPr>
        <w:t>:</w:t>
      </w:r>
    </w:p>
    <w:p w14:paraId="13289B2F" w14:textId="165D5F64" w:rsidR="006253F5" w:rsidRPr="00E270BF" w:rsidRDefault="006253F5" w:rsidP="00F11ECF">
      <w:pPr>
        <w:tabs>
          <w:tab w:val="left" w:pos="6288"/>
        </w:tabs>
        <w:spacing w:after="0" w:line="360" w:lineRule="auto"/>
        <w:ind w:firstLine="709"/>
        <w:jc w:val="both"/>
        <w:rPr>
          <w:rFonts w:ascii="Times New Roman" w:hAnsi="Times New Roman"/>
          <w:sz w:val="28"/>
          <w:szCs w:val="28"/>
          <w:lang w:val="uk-UA"/>
        </w:rPr>
      </w:pPr>
      <w:r w:rsidRPr="00E270BF">
        <w:rPr>
          <w:rFonts w:ascii="Times New Roman" w:hAnsi="Times New Roman"/>
          <w:sz w:val="28"/>
          <w:szCs w:val="28"/>
          <w:lang w:val="uk-UA"/>
        </w:rPr>
        <w:t xml:space="preserve">1. </w:t>
      </w:r>
      <w:r w:rsidR="006126BA" w:rsidRPr="00E270BF">
        <w:rPr>
          <w:rFonts w:ascii="Times New Roman" w:hAnsi="Times New Roman"/>
          <w:sz w:val="28"/>
          <w:szCs w:val="28"/>
          <w:lang w:val="uk-UA"/>
        </w:rPr>
        <w:t>формува</w:t>
      </w:r>
      <w:r w:rsidR="00E270BF" w:rsidRPr="00E270BF">
        <w:rPr>
          <w:rFonts w:ascii="Times New Roman" w:hAnsi="Times New Roman"/>
          <w:sz w:val="28"/>
          <w:szCs w:val="28"/>
          <w:lang w:val="uk-UA"/>
        </w:rPr>
        <w:t>ти</w:t>
      </w:r>
      <w:r w:rsidR="006126BA" w:rsidRPr="00E270BF">
        <w:rPr>
          <w:rFonts w:ascii="Times New Roman" w:hAnsi="Times New Roman"/>
          <w:sz w:val="28"/>
          <w:szCs w:val="28"/>
          <w:lang w:val="uk-UA"/>
        </w:rPr>
        <w:t xml:space="preserve"> діалогічн</w:t>
      </w:r>
      <w:r w:rsidR="00E270BF" w:rsidRPr="00E270BF">
        <w:rPr>
          <w:rFonts w:ascii="Times New Roman" w:hAnsi="Times New Roman"/>
          <w:sz w:val="28"/>
          <w:szCs w:val="28"/>
          <w:lang w:val="uk-UA"/>
        </w:rPr>
        <w:t>е</w:t>
      </w:r>
      <w:r w:rsidR="00DE7CF3" w:rsidRPr="00E270BF">
        <w:rPr>
          <w:rFonts w:ascii="Times New Roman" w:hAnsi="Times New Roman"/>
          <w:sz w:val="28"/>
          <w:szCs w:val="28"/>
          <w:lang w:val="uk-UA"/>
        </w:rPr>
        <w:t xml:space="preserve"> </w:t>
      </w:r>
      <w:r w:rsidR="006126BA" w:rsidRPr="00E270BF">
        <w:rPr>
          <w:rFonts w:ascii="Times New Roman" w:hAnsi="Times New Roman"/>
          <w:sz w:val="28"/>
          <w:szCs w:val="28"/>
          <w:lang w:val="uk-UA"/>
        </w:rPr>
        <w:t>мовлення, уміння ставити запитання та давати відповідь відповідно до заданої теми;</w:t>
      </w:r>
    </w:p>
    <w:p w14:paraId="17D61BDD" w14:textId="3DB90DFB" w:rsidR="006253F5" w:rsidRPr="00E270BF" w:rsidRDefault="006253F5" w:rsidP="00F11ECF">
      <w:pPr>
        <w:tabs>
          <w:tab w:val="left" w:pos="6288"/>
        </w:tabs>
        <w:spacing w:after="0" w:line="360" w:lineRule="auto"/>
        <w:ind w:firstLine="709"/>
        <w:jc w:val="both"/>
        <w:rPr>
          <w:rFonts w:ascii="Times New Roman" w:hAnsi="Times New Roman"/>
          <w:sz w:val="28"/>
          <w:szCs w:val="28"/>
          <w:lang w:val="uk-UA"/>
        </w:rPr>
      </w:pPr>
      <w:r w:rsidRPr="00E270BF">
        <w:rPr>
          <w:rFonts w:ascii="Times New Roman" w:hAnsi="Times New Roman"/>
          <w:sz w:val="28"/>
          <w:szCs w:val="28"/>
          <w:lang w:val="uk-UA"/>
        </w:rPr>
        <w:t>2.</w:t>
      </w:r>
      <w:r w:rsidR="006126BA" w:rsidRPr="00E270BF">
        <w:rPr>
          <w:rFonts w:ascii="Times New Roman" w:hAnsi="Times New Roman"/>
          <w:sz w:val="28"/>
          <w:szCs w:val="28"/>
          <w:lang w:val="uk-UA"/>
        </w:rPr>
        <w:t xml:space="preserve"> розви</w:t>
      </w:r>
      <w:r w:rsidR="00E270BF" w:rsidRPr="00E270BF">
        <w:rPr>
          <w:rFonts w:ascii="Times New Roman" w:hAnsi="Times New Roman"/>
          <w:sz w:val="28"/>
          <w:szCs w:val="28"/>
          <w:lang w:val="uk-UA"/>
        </w:rPr>
        <w:t>вати</w:t>
      </w:r>
      <w:r w:rsidR="006126BA" w:rsidRPr="00E270BF">
        <w:rPr>
          <w:rFonts w:ascii="Times New Roman" w:hAnsi="Times New Roman"/>
          <w:sz w:val="28"/>
          <w:szCs w:val="28"/>
          <w:lang w:val="uk-UA"/>
        </w:rPr>
        <w:t xml:space="preserve"> зоров</w:t>
      </w:r>
      <w:r w:rsidR="00E270BF" w:rsidRPr="00E270BF">
        <w:rPr>
          <w:rFonts w:ascii="Times New Roman" w:hAnsi="Times New Roman"/>
          <w:sz w:val="28"/>
          <w:szCs w:val="28"/>
          <w:lang w:val="uk-UA"/>
        </w:rPr>
        <w:t>у</w:t>
      </w:r>
      <w:r w:rsidR="006126BA" w:rsidRPr="00E270BF">
        <w:rPr>
          <w:rFonts w:ascii="Times New Roman" w:hAnsi="Times New Roman"/>
          <w:sz w:val="28"/>
          <w:szCs w:val="28"/>
          <w:lang w:val="uk-UA"/>
        </w:rPr>
        <w:t xml:space="preserve"> увагу та сприймання, удосконалювати образну пам’ять;</w:t>
      </w:r>
    </w:p>
    <w:p w14:paraId="0BF7B332" w14:textId="6F3184D9" w:rsidR="006253F5" w:rsidRDefault="006253F5" w:rsidP="00F11ECF">
      <w:pPr>
        <w:tabs>
          <w:tab w:val="left" w:pos="6288"/>
        </w:tabs>
        <w:spacing w:after="0" w:line="360" w:lineRule="auto"/>
        <w:ind w:firstLine="709"/>
        <w:jc w:val="both"/>
        <w:rPr>
          <w:rFonts w:ascii="Times New Roman" w:hAnsi="Times New Roman"/>
          <w:sz w:val="28"/>
          <w:szCs w:val="28"/>
          <w:lang w:val="uk-UA"/>
        </w:rPr>
      </w:pPr>
      <w:r w:rsidRPr="00E270BF">
        <w:rPr>
          <w:rFonts w:ascii="Times New Roman" w:hAnsi="Times New Roman"/>
          <w:sz w:val="28"/>
          <w:szCs w:val="28"/>
          <w:lang w:val="uk-UA"/>
        </w:rPr>
        <w:t>3.</w:t>
      </w:r>
      <w:r w:rsidR="006126BA" w:rsidRPr="00E270BF">
        <w:rPr>
          <w:rFonts w:ascii="Times New Roman" w:hAnsi="Times New Roman"/>
          <w:sz w:val="28"/>
          <w:szCs w:val="28"/>
          <w:lang w:val="uk-UA"/>
        </w:rPr>
        <w:t xml:space="preserve"> збагачувати словниковий запас</w:t>
      </w:r>
      <w:r w:rsidR="00E270BF">
        <w:rPr>
          <w:rFonts w:ascii="Times New Roman" w:hAnsi="Times New Roman"/>
          <w:sz w:val="28"/>
          <w:szCs w:val="28"/>
          <w:lang w:val="uk-UA"/>
        </w:rPr>
        <w:t xml:space="preserve"> та вдосконалювати граматичну сторону мовлення</w:t>
      </w:r>
      <w:r w:rsidR="003D3586">
        <w:rPr>
          <w:rFonts w:ascii="Times New Roman" w:hAnsi="Times New Roman"/>
          <w:sz w:val="28"/>
          <w:szCs w:val="28"/>
          <w:lang w:val="uk-UA"/>
        </w:rPr>
        <w:t>;</w:t>
      </w:r>
    </w:p>
    <w:p w14:paraId="6CB66886" w14:textId="2EB4957F" w:rsidR="003D3586" w:rsidRDefault="003D3586" w:rsidP="003D3586">
      <w:pPr>
        <w:tabs>
          <w:tab w:val="left" w:pos="6288"/>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4. </w:t>
      </w:r>
      <w:r w:rsidRPr="003D3586">
        <w:rPr>
          <w:rFonts w:ascii="Times New Roman" w:hAnsi="Times New Roman"/>
          <w:iCs/>
          <w:sz w:val="28"/>
          <w:szCs w:val="28"/>
          <w:lang w:val="uk-UA"/>
        </w:rPr>
        <w:t>виховувати дисциплінованість на заняттях</w:t>
      </w:r>
      <w:r>
        <w:rPr>
          <w:rFonts w:ascii="Times New Roman" w:hAnsi="Times New Roman"/>
          <w:iCs/>
          <w:sz w:val="28"/>
          <w:szCs w:val="28"/>
          <w:lang w:val="uk-UA"/>
        </w:rPr>
        <w:t xml:space="preserve"> та</w:t>
      </w:r>
      <w:r w:rsidRPr="003D3586">
        <w:rPr>
          <w:rFonts w:ascii="Times New Roman" w:hAnsi="Times New Roman"/>
          <w:iCs/>
          <w:sz w:val="28"/>
          <w:szCs w:val="28"/>
          <w:lang w:val="uk-UA"/>
        </w:rPr>
        <w:t xml:space="preserve"> уміння слухати один одного.</w:t>
      </w:r>
    </w:p>
    <w:p w14:paraId="45187E15" w14:textId="69486BC2" w:rsidR="006253F5" w:rsidRPr="00012363" w:rsidRDefault="00B07FCE" w:rsidP="00F11ECF">
      <w:pPr>
        <w:spacing w:after="0" w:line="360" w:lineRule="auto"/>
        <w:ind w:firstLine="709"/>
        <w:jc w:val="both"/>
        <w:rPr>
          <w:rFonts w:ascii="Times New Roman" w:eastAsia="Calibri" w:hAnsi="Times New Roman" w:cs="Times New Roman"/>
          <w:sz w:val="28"/>
          <w:szCs w:val="28"/>
        </w:rPr>
      </w:pPr>
      <w:r w:rsidRPr="00012363">
        <w:rPr>
          <w:rFonts w:ascii="Times New Roman" w:hAnsi="Times New Roman" w:cs="Times New Roman"/>
          <w:sz w:val="28"/>
          <w:szCs w:val="28"/>
          <w:lang w:val="uk-UA"/>
        </w:rPr>
        <w:t xml:space="preserve">Зміст </w:t>
      </w:r>
      <w:r w:rsidR="005F4DAF" w:rsidRPr="00012363">
        <w:rPr>
          <w:rFonts w:ascii="Times New Roman" w:hAnsi="Times New Roman" w:cs="Times New Roman"/>
          <w:sz w:val="28"/>
          <w:szCs w:val="28"/>
          <w:lang w:val="uk-UA"/>
        </w:rPr>
        <w:t xml:space="preserve">запропонованої нижче </w:t>
      </w:r>
      <w:r w:rsidRPr="00012363">
        <w:rPr>
          <w:rFonts w:ascii="Times New Roman" w:hAnsi="Times New Roman" w:cs="Times New Roman"/>
          <w:sz w:val="28"/>
          <w:szCs w:val="28"/>
          <w:lang w:val="uk-UA"/>
        </w:rPr>
        <w:t xml:space="preserve">методики розроблено з урахуванням </w:t>
      </w:r>
      <w:proofErr w:type="spellStart"/>
      <w:r w:rsidR="006253F5" w:rsidRPr="00012363">
        <w:rPr>
          <w:rFonts w:ascii="Times New Roman" w:eastAsia="Calibri" w:hAnsi="Times New Roman" w:cs="Times New Roman"/>
          <w:sz w:val="28"/>
          <w:szCs w:val="28"/>
        </w:rPr>
        <w:t>наступних</w:t>
      </w:r>
      <w:proofErr w:type="spellEnd"/>
      <w:r w:rsidR="006253F5" w:rsidRPr="00012363">
        <w:rPr>
          <w:rFonts w:ascii="Times New Roman" w:eastAsia="Calibri" w:hAnsi="Times New Roman" w:cs="Times New Roman"/>
          <w:sz w:val="28"/>
          <w:szCs w:val="28"/>
        </w:rPr>
        <w:t xml:space="preserve"> </w:t>
      </w:r>
      <w:proofErr w:type="spellStart"/>
      <w:r w:rsidR="006253F5" w:rsidRPr="00012363">
        <w:rPr>
          <w:rFonts w:ascii="Times New Roman" w:eastAsia="Calibri" w:hAnsi="Times New Roman" w:cs="Times New Roman"/>
          <w:sz w:val="28"/>
          <w:szCs w:val="28"/>
        </w:rPr>
        <w:t>дидактичних</w:t>
      </w:r>
      <w:proofErr w:type="spellEnd"/>
      <w:r w:rsidR="005F4DAF" w:rsidRPr="00012363">
        <w:rPr>
          <w:rFonts w:ascii="Times New Roman" w:eastAsia="Calibri" w:hAnsi="Times New Roman" w:cs="Times New Roman"/>
          <w:sz w:val="28"/>
          <w:szCs w:val="28"/>
          <w:lang w:val="uk-UA"/>
        </w:rPr>
        <w:t xml:space="preserve"> та спеціальних</w:t>
      </w:r>
      <w:r w:rsidR="006253F5" w:rsidRPr="00012363">
        <w:rPr>
          <w:rFonts w:ascii="Times New Roman" w:eastAsia="Calibri" w:hAnsi="Times New Roman" w:cs="Times New Roman"/>
          <w:sz w:val="28"/>
          <w:szCs w:val="28"/>
        </w:rPr>
        <w:t xml:space="preserve"> </w:t>
      </w:r>
      <w:proofErr w:type="spellStart"/>
      <w:r w:rsidR="006253F5" w:rsidRPr="00012363">
        <w:rPr>
          <w:rFonts w:ascii="Times New Roman" w:eastAsia="Calibri" w:hAnsi="Times New Roman" w:cs="Times New Roman"/>
          <w:i/>
          <w:iCs/>
          <w:sz w:val="28"/>
          <w:szCs w:val="28"/>
          <w:bdr w:val="none" w:sz="0" w:space="0" w:color="auto" w:frame="1"/>
        </w:rPr>
        <w:t>принципів</w:t>
      </w:r>
      <w:proofErr w:type="spellEnd"/>
      <w:r w:rsidR="006253F5" w:rsidRPr="00012363">
        <w:rPr>
          <w:rFonts w:ascii="Times New Roman" w:eastAsia="Calibri" w:hAnsi="Times New Roman" w:cs="Times New Roman"/>
          <w:sz w:val="28"/>
          <w:szCs w:val="28"/>
        </w:rPr>
        <w:t>:</w:t>
      </w:r>
    </w:p>
    <w:p w14:paraId="57A9C94A" w14:textId="7E5766EE" w:rsidR="006253F5" w:rsidRPr="00012363" w:rsidRDefault="006253F5" w:rsidP="00F11ECF">
      <w:pPr>
        <w:tabs>
          <w:tab w:val="left" w:pos="6288"/>
        </w:tabs>
        <w:spacing w:after="0" w:line="360" w:lineRule="auto"/>
        <w:ind w:firstLine="709"/>
        <w:jc w:val="both"/>
        <w:rPr>
          <w:rFonts w:ascii="Times New Roman" w:hAnsi="Times New Roman"/>
          <w:sz w:val="28"/>
          <w:szCs w:val="28"/>
          <w:lang w:val="uk-UA"/>
        </w:rPr>
      </w:pPr>
      <w:r w:rsidRPr="00012363">
        <w:rPr>
          <w:rFonts w:ascii="Times New Roman" w:hAnsi="Times New Roman"/>
          <w:sz w:val="28"/>
          <w:szCs w:val="28"/>
          <w:lang w:val="uk-UA"/>
        </w:rPr>
        <w:t>1. індивідуальн</w:t>
      </w:r>
      <w:r w:rsidR="005F4DAF" w:rsidRPr="00012363">
        <w:rPr>
          <w:rFonts w:ascii="Times New Roman" w:hAnsi="Times New Roman"/>
          <w:sz w:val="28"/>
          <w:szCs w:val="28"/>
          <w:lang w:val="uk-UA"/>
        </w:rPr>
        <w:t>ого</w:t>
      </w:r>
      <w:r w:rsidRPr="00012363">
        <w:rPr>
          <w:rFonts w:ascii="Times New Roman" w:hAnsi="Times New Roman"/>
          <w:sz w:val="28"/>
          <w:szCs w:val="28"/>
          <w:lang w:val="uk-UA"/>
        </w:rPr>
        <w:t xml:space="preserve"> </w:t>
      </w:r>
      <w:proofErr w:type="spellStart"/>
      <w:r w:rsidRPr="00012363">
        <w:rPr>
          <w:rFonts w:ascii="Times New Roman" w:hAnsi="Times New Roman"/>
          <w:sz w:val="28"/>
          <w:szCs w:val="28"/>
          <w:lang w:val="uk-UA"/>
        </w:rPr>
        <w:t>підхід</w:t>
      </w:r>
      <w:r w:rsidR="005F4DAF" w:rsidRPr="00012363">
        <w:rPr>
          <w:rFonts w:ascii="Times New Roman" w:hAnsi="Times New Roman"/>
          <w:sz w:val="28"/>
          <w:szCs w:val="28"/>
          <w:lang w:val="uk-UA"/>
        </w:rPr>
        <w:t>у</w:t>
      </w:r>
      <w:proofErr w:type="spellEnd"/>
      <w:r w:rsidRPr="00012363">
        <w:rPr>
          <w:rFonts w:ascii="Times New Roman" w:hAnsi="Times New Roman"/>
          <w:sz w:val="28"/>
          <w:szCs w:val="28"/>
          <w:lang w:val="uk-UA"/>
        </w:rPr>
        <w:t xml:space="preserve"> – передбачає особливий підхід до кожного</w:t>
      </w:r>
      <w:r w:rsidR="005F4DAF" w:rsidRPr="00012363">
        <w:rPr>
          <w:rFonts w:ascii="Times New Roman" w:hAnsi="Times New Roman"/>
          <w:sz w:val="28"/>
          <w:szCs w:val="28"/>
          <w:lang w:val="uk-UA"/>
        </w:rPr>
        <w:t xml:space="preserve"> вихованця</w:t>
      </w:r>
      <w:r w:rsidRPr="00012363">
        <w:rPr>
          <w:rFonts w:ascii="Times New Roman" w:hAnsi="Times New Roman"/>
          <w:sz w:val="28"/>
          <w:szCs w:val="28"/>
          <w:lang w:val="uk-UA"/>
        </w:rPr>
        <w:t xml:space="preserve">, враховувати </w:t>
      </w:r>
      <w:r w:rsidR="005F4DAF" w:rsidRPr="00012363">
        <w:rPr>
          <w:rFonts w:ascii="Times New Roman" w:hAnsi="Times New Roman"/>
          <w:sz w:val="28"/>
          <w:szCs w:val="28"/>
          <w:lang w:val="uk-UA"/>
        </w:rPr>
        <w:t xml:space="preserve">його </w:t>
      </w:r>
      <w:r w:rsidRPr="00012363">
        <w:rPr>
          <w:rFonts w:ascii="Times New Roman" w:hAnsi="Times New Roman"/>
          <w:sz w:val="28"/>
          <w:szCs w:val="28"/>
          <w:lang w:val="uk-UA"/>
        </w:rPr>
        <w:t xml:space="preserve">особливості </w:t>
      </w:r>
      <w:r w:rsidR="005F4DAF" w:rsidRPr="00012363">
        <w:rPr>
          <w:rFonts w:ascii="Times New Roman" w:hAnsi="Times New Roman"/>
          <w:sz w:val="28"/>
          <w:szCs w:val="28"/>
          <w:lang w:val="uk-UA"/>
        </w:rPr>
        <w:t>та</w:t>
      </w:r>
      <w:r w:rsidRPr="005F4DAF">
        <w:rPr>
          <w:rFonts w:ascii="Times New Roman" w:hAnsi="Times New Roman"/>
          <w:sz w:val="28"/>
          <w:szCs w:val="28"/>
          <w:lang w:val="uk-UA"/>
        </w:rPr>
        <w:t xml:space="preserve"> пізнавальні потреби</w:t>
      </w:r>
      <w:r w:rsidR="005F4DAF">
        <w:rPr>
          <w:rFonts w:ascii="Times New Roman" w:hAnsi="Times New Roman"/>
          <w:sz w:val="28"/>
          <w:szCs w:val="28"/>
          <w:lang w:val="uk-UA"/>
        </w:rPr>
        <w:t xml:space="preserve"> (п</w:t>
      </w:r>
      <w:r w:rsidRPr="005F4DAF">
        <w:rPr>
          <w:rFonts w:ascii="Times New Roman" w:hAnsi="Times New Roman"/>
          <w:sz w:val="28"/>
          <w:szCs w:val="28"/>
          <w:lang w:val="uk-UA"/>
        </w:rPr>
        <w:t>ід ча</w:t>
      </w:r>
      <w:r w:rsidR="005F4DAF">
        <w:rPr>
          <w:rFonts w:ascii="Times New Roman" w:hAnsi="Times New Roman"/>
          <w:sz w:val="28"/>
          <w:szCs w:val="28"/>
          <w:lang w:val="uk-UA"/>
        </w:rPr>
        <w:t>с</w:t>
      </w:r>
      <w:r w:rsidRPr="005F4DAF">
        <w:rPr>
          <w:rFonts w:ascii="Times New Roman" w:hAnsi="Times New Roman"/>
          <w:sz w:val="28"/>
          <w:szCs w:val="28"/>
          <w:lang w:val="uk-UA"/>
        </w:rPr>
        <w:t xml:space="preserve"> роздумів та обговорень кож</w:t>
      </w:r>
      <w:r w:rsidR="005F4DAF">
        <w:rPr>
          <w:rFonts w:ascii="Times New Roman" w:hAnsi="Times New Roman"/>
          <w:sz w:val="28"/>
          <w:szCs w:val="28"/>
          <w:lang w:val="uk-UA"/>
        </w:rPr>
        <w:t>на дитина</w:t>
      </w:r>
      <w:r w:rsidRPr="005F4DAF">
        <w:rPr>
          <w:rFonts w:ascii="Times New Roman" w:hAnsi="Times New Roman"/>
          <w:sz w:val="28"/>
          <w:szCs w:val="28"/>
          <w:lang w:val="uk-UA"/>
        </w:rPr>
        <w:t xml:space="preserve"> буде використовувати власні індивідуальні можливості, тим </w:t>
      </w:r>
      <w:proofErr w:type="spellStart"/>
      <w:r w:rsidRPr="005F4DAF">
        <w:rPr>
          <w:rFonts w:ascii="Times New Roman" w:hAnsi="Times New Roman"/>
          <w:sz w:val="28"/>
          <w:szCs w:val="28"/>
          <w:lang w:val="uk-UA"/>
        </w:rPr>
        <w:t>сами</w:t>
      </w:r>
      <w:proofErr w:type="spellEnd"/>
      <w:r w:rsidRPr="005F4DAF">
        <w:rPr>
          <w:rFonts w:ascii="Times New Roman" w:hAnsi="Times New Roman"/>
          <w:sz w:val="28"/>
          <w:szCs w:val="28"/>
          <w:lang w:val="uk-UA"/>
        </w:rPr>
        <w:t xml:space="preserve"> доповнювати і розвивати колективну думку (судження</w:t>
      </w:r>
      <w:r w:rsidRPr="00012363">
        <w:rPr>
          <w:rFonts w:ascii="Times New Roman" w:hAnsi="Times New Roman"/>
          <w:sz w:val="28"/>
          <w:szCs w:val="28"/>
          <w:lang w:val="uk-UA"/>
        </w:rPr>
        <w:t>)</w:t>
      </w:r>
      <w:r w:rsidR="005F4DAF" w:rsidRPr="00012363">
        <w:rPr>
          <w:rFonts w:ascii="Times New Roman" w:hAnsi="Times New Roman"/>
          <w:sz w:val="28"/>
          <w:szCs w:val="28"/>
          <w:lang w:val="uk-UA"/>
        </w:rPr>
        <w:t>)</w:t>
      </w:r>
      <w:r w:rsidRPr="00012363">
        <w:rPr>
          <w:rFonts w:ascii="Times New Roman" w:hAnsi="Times New Roman"/>
          <w:sz w:val="28"/>
          <w:szCs w:val="28"/>
          <w:lang w:val="uk-UA"/>
        </w:rPr>
        <w:t>;</w:t>
      </w:r>
    </w:p>
    <w:p w14:paraId="279BF7AC" w14:textId="50A1BA83" w:rsidR="006253F5" w:rsidRPr="00012363" w:rsidRDefault="006253F5" w:rsidP="00F11ECF">
      <w:pPr>
        <w:shd w:val="clear" w:color="auto" w:fill="FFFFFF"/>
        <w:spacing w:after="0" w:line="360" w:lineRule="auto"/>
        <w:ind w:firstLine="709"/>
        <w:jc w:val="both"/>
        <w:textAlignment w:val="baseline"/>
        <w:rPr>
          <w:rFonts w:ascii="Times New Roman" w:eastAsia="Times New Roman" w:hAnsi="Times New Roman" w:cs="Times New Roman"/>
          <w:sz w:val="28"/>
          <w:szCs w:val="28"/>
          <w:lang w:val="uk-UA" w:eastAsia="ru-RU"/>
        </w:rPr>
      </w:pPr>
      <w:r w:rsidRPr="00012363">
        <w:rPr>
          <w:rFonts w:ascii="Times New Roman" w:eastAsia="Times New Roman" w:hAnsi="Times New Roman" w:cs="Times New Roman"/>
          <w:sz w:val="28"/>
          <w:szCs w:val="28"/>
          <w:lang w:val="uk-UA" w:eastAsia="ru-RU"/>
        </w:rPr>
        <w:t>2. варіативн</w:t>
      </w:r>
      <w:r w:rsidR="00F11ECF">
        <w:rPr>
          <w:rFonts w:ascii="Times New Roman" w:eastAsia="Times New Roman" w:hAnsi="Times New Roman" w:cs="Times New Roman"/>
          <w:sz w:val="28"/>
          <w:szCs w:val="28"/>
          <w:lang w:val="uk-UA" w:eastAsia="ru-RU"/>
        </w:rPr>
        <w:t>ої</w:t>
      </w:r>
      <w:r w:rsidRPr="00012363">
        <w:rPr>
          <w:rFonts w:ascii="Times New Roman" w:eastAsia="Times New Roman" w:hAnsi="Times New Roman" w:cs="Times New Roman"/>
          <w:sz w:val="28"/>
          <w:szCs w:val="28"/>
          <w:lang w:val="uk-UA" w:eastAsia="ru-RU"/>
        </w:rPr>
        <w:t xml:space="preserve"> складов</w:t>
      </w:r>
      <w:r w:rsidR="00F11ECF">
        <w:rPr>
          <w:rFonts w:ascii="Times New Roman" w:eastAsia="Times New Roman" w:hAnsi="Times New Roman" w:cs="Times New Roman"/>
          <w:sz w:val="28"/>
          <w:szCs w:val="28"/>
          <w:lang w:val="uk-UA" w:eastAsia="ru-RU"/>
        </w:rPr>
        <w:t>ої</w:t>
      </w:r>
      <w:r w:rsidRPr="00012363">
        <w:rPr>
          <w:rFonts w:ascii="Times New Roman" w:eastAsia="Times New Roman" w:hAnsi="Times New Roman" w:cs="Times New Roman"/>
          <w:sz w:val="28"/>
          <w:szCs w:val="28"/>
          <w:lang w:val="uk-UA" w:eastAsia="ru-RU"/>
        </w:rPr>
        <w:t xml:space="preserve"> – передбачає і надає можливість опиратися на різноманітні матеріали і способи обробки інформації, тим самим забезпечує свободу вибору;</w:t>
      </w:r>
    </w:p>
    <w:p w14:paraId="22651DB5" w14:textId="677D1B11" w:rsidR="00012363" w:rsidRDefault="006253F5" w:rsidP="00F11ECF">
      <w:pPr>
        <w:shd w:val="clear" w:color="auto" w:fill="FFFFFF"/>
        <w:spacing w:after="0" w:line="360" w:lineRule="auto"/>
        <w:ind w:firstLine="709"/>
        <w:jc w:val="both"/>
        <w:textAlignment w:val="baseline"/>
        <w:rPr>
          <w:rFonts w:ascii="Times New Roman" w:eastAsia="Times New Roman" w:hAnsi="Times New Roman" w:cs="Times New Roman"/>
          <w:sz w:val="28"/>
          <w:szCs w:val="28"/>
          <w:lang w:val="uk-UA" w:eastAsia="ru-RU"/>
        </w:rPr>
      </w:pPr>
      <w:r w:rsidRPr="00012363">
        <w:rPr>
          <w:rFonts w:ascii="Times New Roman" w:eastAsia="Times New Roman" w:hAnsi="Times New Roman" w:cs="Times New Roman"/>
          <w:sz w:val="28"/>
          <w:szCs w:val="28"/>
          <w:lang w:eastAsia="ru-RU"/>
        </w:rPr>
        <w:t xml:space="preserve">3. </w:t>
      </w:r>
      <w:r w:rsidRPr="00012363">
        <w:rPr>
          <w:rFonts w:ascii="Times New Roman" w:eastAsia="Times New Roman" w:hAnsi="Times New Roman" w:cs="Times New Roman"/>
          <w:sz w:val="28"/>
          <w:szCs w:val="28"/>
          <w:lang w:val="uk-UA" w:eastAsia="ru-RU"/>
        </w:rPr>
        <w:t>п</w:t>
      </w:r>
      <w:proofErr w:type="spellStart"/>
      <w:r w:rsidRPr="00012363">
        <w:rPr>
          <w:rFonts w:ascii="Times New Roman" w:eastAsia="Times New Roman" w:hAnsi="Times New Roman" w:cs="Times New Roman"/>
          <w:sz w:val="28"/>
          <w:szCs w:val="28"/>
          <w:lang w:eastAsia="ru-RU"/>
        </w:rPr>
        <w:t>рагматизм</w:t>
      </w:r>
      <w:proofErr w:type="spellEnd"/>
      <w:r w:rsidR="00F11ECF">
        <w:rPr>
          <w:rFonts w:ascii="Times New Roman" w:eastAsia="Times New Roman" w:hAnsi="Times New Roman" w:cs="Times New Roman"/>
          <w:sz w:val="28"/>
          <w:szCs w:val="28"/>
          <w:lang w:val="uk-UA" w:eastAsia="ru-RU"/>
        </w:rPr>
        <w:t>у</w:t>
      </w:r>
      <w:r w:rsidRPr="00012363">
        <w:rPr>
          <w:rFonts w:ascii="Times New Roman" w:eastAsia="Times New Roman" w:hAnsi="Times New Roman" w:cs="Times New Roman"/>
          <w:sz w:val="28"/>
          <w:szCs w:val="28"/>
          <w:lang w:val="uk-UA" w:eastAsia="ru-RU"/>
        </w:rPr>
        <w:t xml:space="preserve"> – направляє на пошук інформації</w:t>
      </w:r>
      <w:r w:rsidRPr="005F4DAF">
        <w:rPr>
          <w:rFonts w:ascii="Times New Roman" w:eastAsia="Times New Roman" w:hAnsi="Times New Roman" w:cs="Times New Roman"/>
          <w:sz w:val="28"/>
          <w:szCs w:val="28"/>
          <w:lang w:val="uk-UA" w:eastAsia="ru-RU"/>
        </w:rPr>
        <w:t>, яка дозволить вирішити якусь реальну проблему або відповісти на питання</w:t>
      </w:r>
      <w:r w:rsidR="00012363">
        <w:rPr>
          <w:rFonts w:ascii="Times New Roman" w:eastAsia="Times New Roman" w:hAnsi="Times New Roman" w:cs="Times New Roman"/>
          <w:sz w:val="28"/>
          <w:szCs w:val="28"/>
          <w:lang w:val="uk-UA" w:eastAsia="ru-RU"/>
        </w:rPr>
        <w:t>;</w:t>
      </w:r>
    </w:p>
    <w:p w14:paraId="20707B16" w14:textId="45843A8F" w:rsidR="00012363" w:rsidRPr="00F11ECF" w:rsidRDefault="00012363" w:rsidP="00F11ECF">
      <w:pPr>
        <w:shd w:val="clear" w:color="auto" w:fill="FFFFFF"/>
        <w:spacing w:after="0" w:line="360" w:lineRule="auto"/>
        <w:ind w:firstLine="709"/>
        <w:jc w:val="both"/>
        <w:textAlignment w:val="baseline"/>
        <w:rPr>
          <w:rFonts w:ascii="Times New Roman" w:eastAsia="Times New Roman" w:hAnsi="Times New Roman" w:cs="Times New Roman"/>
          <w:sz w:val="28"/>
          <w:szCs w:val="28"/>
          <w:lang w:val="uk-UA" w:eastAsia="ru-RU"/>
        </w:rPr>
      </w:pPr>
      <w:r w:rsidRPr="00F11ECF">
        <w:rPr>
          <w:rFonts w:ascii="Times New Roman" w:eastAsia="Times New Roman" w:hAnsi="Times New Roman" w:cs="Times New Roman"/>
          <w:sz w:val="28"/>
          <w:szCs w:val="28"/>
          <w:lang w:val="uk-UA" w:eastAsia="ru-RU"/>
        </w:rPr>
        <w:lastRenderedPageBreak/>
        <w:t>4. наочності –</w:t>
      </w:r>
      <w:r w:rsidR="00E270BF" w:rsidRPr="00F11ECF">
        <w:rPr>
          <w:rFonts w:ascii="Times New Roman" w:eastAsia="Times New Roman" w:hAnsi="Times New Roman" w:cs="Times New Roman"/>
          <w:sz w:val="28"/>
          <w:szCs w:val="28"/>
          <w:lang w:val="uk-UA" w:eastAsia="ru-RU"/>
        </w:rPr>
        <w:t xml:space="preserve"> </w:t>
      </w:r>
      <w:r w:rsidRPr="00F11ECF">
        <w:rPr>
          <w:rFonts w:ascii="Times New Roman" w:eastAsia="Times New Roman" w:hAnsi="Times New Roman" w:cs="Times New Roman"/>
          <w:sz w:val="28"/>
          <w:szCs w:val="28"/>
          <w:lang w:val="uk-UA" w:eastAsia="ru-RU"/>
        </w:rPr>
        <w:t>організаці</w:t>
      </w:r>
      <w:r w:rsidR="00E270BF" w:rsidRPr="00F11ECF">
        <w:rPr>
          <w:rFonts w:ascii="Times New Roman" w:eastAsia="Times New Roman" w:hAnsi="Times New Roman" w:cs="Times New Roman"/>
          <w:sz w:val="28"/>
          <w:szCs w:val="28"/>
          <w:lang w:val="uk-UA" w:eastAsia="ru-RU"/>
        </w:rPr>
        <w:t>я</w:t>
      </w:r>
      <w:r w:rsidRPr="00F11ECF">
        <w:rPr>
          <w:rFonts w:ascii="Times New Roman" w:eastAsia="Times New Roman" w:hAnsi="Times New Roman" w:cs="Times New Roman"/>
          <w:sz w:val="28"/>
          <w:szCs w:val="28"/>
          <w:lang w:val="uk-UA" w:eastAsia="ru-RU"/>
        </w:rPr>
        <w:t xml:space="preserve"> </w:t>
      </w:r>
      <w:r w:rsidR="00AC3D4A" w:rsidRPr="00F11ECF">
        <w:rPr>
          <w:rFonts w:ascii="Times New Roman" w:eastAsia="Times New Roman" w:hAnsi="Times New Roman" w:cs="Times New Roman"/>
          <w:sz w:val="28"/>
          <w:szCs w:val="28"/>
          <w:lang w:val="uk-UA" w:eastAsia="ru-RU"/>
        </w:rPr>
        <w:t>корекційно-виховного процесу із залученням наочного матеріалу (зображення, картинки)</w:t>
      </w:r>
      <w:r w:rsidRPr="00F11ECF">
        <w:rPr>
          <w:rFonts w:ascii="Times New Roman" w:eastAsia="Times New Roman" w:hAnsi="Times New Roman" w:cs="Times New Roman"/>
          <w:sz w:val="28"/>
          <w:szCs w:val="28"/>
          <w:lang w:val="uk-UA" w:eastAsia="ru-RU"/>
        </w:rPr>
        <w:t xml:space="preserve">; </w:t>
      </w:r>
    </w:p>
    <w:p w14:paraId="19A1EAD8" w14:textId="7CC7628D" w:rsidR="00012363" w:rsidRPr="00F11ECF" w:rsidRDefault="00012363" w:rsidP="00F11ECF">
      <w:pPr>
        <w:shd w:val="clear" w:color="auto" w:fill="FFFFFF"/>
        <w:spacing w:after="0" w:line="360" w:lineRule="auto"/>
        <w:ind w:firstLine="709"/>
        <w:jc w:val="both"/>
        <w:textAlignment w:val="baseline"/>
        <w:rPr>
          <w:rFonts w:ascii="Times New Roman" w:eastAsia="Times New Roman" w:hAnsi="Times New Roman" w:cs="Times New Roman"/>
          <w:sz w:val="28"/>
          <w:szCs w:val="28"/>
          <w:lang w:val="uk-UA" w:eastAsia="ru-RU"/>
        </w:rPr>
      </w:pPr>
      <w:r w:rsidRPr="00F11ECF">
        <w:rPr>
          <w:rFonts w:ascii="Times New Roman" w:eastAsia="Times New Roman" w:hAnsi="Times New Roman" w:cs="Times New Roman"/>
          <w:sz w:val="28"/>
          <w:szCs w:val="28"/>
          <w:lang w:val="uk-UA" w:eastAsia="ru-RU"/>
        </w:rPr>
        <w:t xml:space="preserve">5. послідовності – </w:t>
      </w:r>
      <w:proofErr w:type="spellStart"/>
      <w:r w:rsidRPr="00F11ECF">
        <w:rPr>
          <w:rFonts w:ascii="Times New Roman" w:eastAsia="Times New Roman" w:hAnsi="Times New Roman" w:cs="Times New Roman"/>
          <w:sz w:val="28"/>
          <w:szCs w:val="28"/>
          <w:lang w:val="uk-UA" w:eastAsia="ru-RU"/>
        </w:rPr>
        <w:t>предбачає</w:t>
      </w:r>
      <w:proofErr w:type="spellEnd"/>
      <w:r w:rsidR="00AC3D4A" w:rsidRPr="00F11ECF">
        <w:rPr>
          <w:rFonts w:ascii="Times New Roman" w:eastAsia="Times New Roman" w:hAnsi="Times New Roman" w:cs="Times New Roman"/>
          <w:sz w:val="28"/>
          <w:szCs w:val="28"/>
          <w:lang w:val="uk-UA" w:eastAsia="ru-RU"/>
        </w:rPr>
        <w:t xml:space="preserve"> опанування нових умінь та навичок на основі </w:t>
      </w:r>
      <w:proofErr w:type="spellStart"/>
      <w:r w:rsidR="00AC3D4A" w:rsidRPr="00F11ECF">
        <w:rPr>
          <w:rFonts w:ascii="Times New Roman" w:eastAsia="Times New Roman" w:hAnsi="Times New Roman" w:cs="Times New Roman"/>
          <w:sz w:val="28"/>
          <w:szCs w:val="28"/>
          <w:lang w:val="uk-UA" w:eastAsia="ru-RU"/>
        </w:rPr>
        <w:t>умпішного</w:t>
      </w:r>
      <w:proofErr w:type="spellEnd"/>
      <w:r w:rsidR="00AC3D4A" w:rsidRPr="00F11ECF">
        <w:rPr>
          <w:rFonts w:ascii="Times New Roman" w:eastAsia="Times New Roman" w:hAnsi="Times New Roman" w:cs="Times New Roman"/>
          <w:sz w:val="28"/>
          <w:szCs w:val="28"/>
          <w:lang w:val="uk-UA" w:eastAsia="ru-RU"/>
        </w:rPr>
        <w:t xml:space="preserve"> засвоєння попередніх знань</w:t>
      </w:r>
      <w:r w:rsidRPr="00F11ECF">
        <w:rPr>
          <w:rFonts w:ascii="Times New Roman" w:eastAsia="Times New Roman" w:hAnsi="Times New Roman" w:cs="Times New Roman"/>
          <w:sz w:val="28"/>
          <w:szCs w:val="28"/>
          <w:lang w:val="uk-UA" w:eastAsia="ru-RU"/>
        </w:rPr>
        <w:t>;</w:t>
      </w:r>
    </w:p>
    <w:p w14:paraId="25794885" w14:textId="383DBAAD" w:rsidR="006253F5" w:rsidRPr="00AC3D4A" w:rsidRDefault="00012363" w:rsidP="00F11ECF">
      <w:pPr>
        <w:shd w:val="clear" w:color="auto" w:fill="FFFFFF"/>
        <w:spacing w:after="0" w:line="360" w:lineRule="auto"/>
        <w:ind w:firstLine="709"/>
        <w:jc w:val="both"/>
        <w:textAlignment w:val="baseline"/>
        <w:rPr>
          <w:rFonts w:ascii="Times New Roman" w:eastAsia="Times New Roman" w:hAnsi="Times New Roman" w:cs="Times New Roman"/>
          <w:sz w:val="28"/>
          <w:szCs w:val="28"/>
          <w:lang w:val="uk-UA" w:eastAsia="ru-RU"/>
        </w:rPr>
      </w:pPr>
      <w:r w:rsidRPr="00F11ECF">
        <w:rPr>
          <w:rFonts w:ascii="Times New Roman" w:eastAsia="Times New Roman" w:hAnsi="Times New Roman" w:cs="Times New Roman"/>
          <w:sz w:val="28"/>
          <w:szCs w:val="28"/>
          <w:lang w:val="uk-UA" w:eastAsia="ru-RU"/>
        </w:rPr>
        <w:t xml:space="preserve">6. зв’язку теорії </w:t>
      </w:r>
      <w:r w:rsidR="00F11ECF">
        <w:rPr>
          <w:rFonts w:ascii="Times New Roman" w:eastAsia="Times New Roman" w:hAnsi="Times New Roman" w:cs="Times New Roman"/>
          <w:sz w:val="28"/>
          <w:szCs w:val="28"/>
          <w:lang w:val="uk-UA" w:eastAsia="ru-RU"/>
        </w:rPr>
        <w:t>та</w:t>
      </w:r>
      <w:r w:rsidRPr="00F11ECF">
        <w:rPr>
          <w:rFonts w:ascii="Times New Roman" w:eastAsia="Times New Roman" w:hAnsi="Times New Roman" w:cs="Times New Roman"/>
          <w:sz w:val="28"/>
          <w:szCs w:val="28"/>
          <w:lang w:val="uk-UA" w:eastAsia="ru-RU"/>
        </w:rPr>
        <w:t xml:space="preserve"> практики –отриманн</w:t>
      </w:r>
      <w:r w:rsidR="00AC3D4A" w:rsidRPr="00F11ECF">
        <w:rPr>
          <w:rFonts w:ascii="Times New Roman" w:eastAsia="Times New Roman" w:hAnsi="Times New Roman" w:cs="Times New Roman"/>
          <w:sz w:val="28"/>
          <w:szCs w:val="28"/>
          <w:lang w:val="uk-UA" w:eastAsia="ru-RU"/>
        </w:rPr>
        <w:t>я нових</w:t>
      </w:r>
      <w:r w:rsidRPr="00F11ECF">
        <w:rPr>
          <w:rFonts w:ascii="Times New Roman" w:eastAsia="Times New Roman" w:hAnsi="Times New Roman" w:cs="Times New Roman"/>
          <w:sz w:val="28"/>
          <w:szCs w:val="28"/>
          <w:lang w:val="uk-UA" w:eastAsia="ru-RU"/>
        </w:rPr>
        <w:t xml:space="preserve"> знання </w:t>
      </w:r>
      <w:r w:rsidR="00AC3D4A" w:rsidRPr="00F11ECF">
        <w:rPr>
          <w:rFonts w:ascii="Times New Roman" w:eastAsia="Times New Roman" w:hAnsi="Times New Roman" w:cs="Times New Roman"/>
          <w:sz w:val="28"/>
          <w:szCs w:val="28"/>
          <w:lang w:val="uk-UA" w:eastAsia="ru-RU"/>
        </w:rPr>
        <w:t xml:space="preserve">та здатність їх застосовувати </w:t>
      </w:r>
      <w:r w:rsidR="00F11ECF" w:rsidRPr="00F11ECF">
        <w:rPr>
          <w:rFonts w:ascii="Times New Roman" w:eastAsia="Times New Roman" w:hAnsi="Times New Roman" w:cs="Times New Roman"/>
          <w:sz w:val="28"/>
          <w:szCs w:val="28"/>
          <w:lang w:val="uk-UA" w:eastAsia="ru-RU"/>
        </w:rPr>
        <w:t xml:space="preserve">як в практичній діяльності так і під час опанування нових знань </w:t>
      </w:r>
      <w:r w:rsidRPr="00F11ECF">
        <w:rPr>
          <w:rFonts w:ascii="Times New Roman" w:eastAsia="Times New Roman" w:hAnsi="Times New Roman" w:cs="Times New Roman"/>
          <w:sz w:val="28"/>
          <w:szCs w:val="28"/>
          <w:lang w:val="uk-UA" w:eastAsia="ru-RU"/>
        </w:rPr>
        <w:t>[3;</w:t>
      </w:r>
      <w:r w:rsidR="00AC3D4A" w:rsidRPr="00F11ECF">
        <w:rPr>
          <w:rFonts w:ascii="Times New Roman" w:eastAsia="Times New Roman" w:hAnsi="Times New Roman" w:cs="Times New Roman"/>
          <w:sz w:val="28"/>
          <w:szCs w:val="28"/>
          <w:lang w:val="uk-UA" w:eastAsia="ru-RU"/>
        </w:rPr>
        <w:t xml:space="preserve"> </w:t>
      </w:r>
      <w:r w:rsidRPr="00F11ECF">
        <w:rPr>
          <w:rFonts w:ascii="Times New Roman" w:eastAsia="Times New Roman" w:hAnsi="Times New Roman" w:cs="Times New Roman"/>
          <w:sz w:val="28"/>
          <w:szCs w:val="28"/>
          <w:lang w:val="uk-UA" w:eastAsia="ru-RU"/>
        </w:rPr>
        <w:t>38]</w:t>
      </w:r>
      <w:r w:rsidR="00AC3D4A" w:rsidRPr="00F11ECF">
        <w:rPr>
          <w:rFonts w:ascii="Times New Roman" w:eastAsia="Times New Roman" w:hAnsi="Times New Roman" w:cs="Times New Roman"/>
          <w:sz w:val="28"/>
          <w:szCs w:val="28"/>
          <w:lang w:val="uk-UA" w:eastAsia="ru-RU"/>
        </w:rPr>
        <w:t>.</w:t>
      </w:r>
    </w:p>
    <w:p w14:paraId="79486F76" w14:textId="671BC427" w:rsidR="002C2913" w:rsidRPr="005F4DAF" w:rsidRDefault="002C2913" w:rsidP="00F11ECF">
      <w:pPr>
        <w:spacing w:after="0" w:line="360" w:lineRule="auto"/>
        <w:ind w:firstLine="709"/>
        <w:jc w:val="both"/>
        <w:rPr>
          <w:rFonts w:ascii="Times New Roman" w:eastAsia="Calibri" w:hAnsi="Times New Roman" w:cs="Times New Roman"/>
          <w:b/>
          <w:bCs/>
          <w:sz w:val="28"/>
          <w:lang w:val="uk-UA"/>
        </w:rPr>
      </w:pPr>
      <w:r w:rsidRPr="00F11ECF">
        <w:rPr>
          <w:rFonts w:ascii="Times New Roman" w:eastAsia="Calibri" w:hAnsi="Times New Roman" w:cs="Times New Roman"/>
          <w:sz w:val="28"/>
          <w:lang w:val="uk-UA"/>
        </w:rPr>
        <w:t xml:space="preserve">В зміст формувальної методики було включено п’ять авторських кейсів з чітко визначеними критеріями та шкалою оцінювання. </w:t>
      </w:r>
      <w:r w:rsidR="000F277C" w:rsidRPr="00F11ECF">
        <w:rPr>
          <w:rFonts w:ascii="Times New Roman" w:eastAsia="Calibri" w:hAnsi="Times New Roman" w:cs="Times New Roman"/>
          <w:sz w:val="28"/>
          <w:lang w:val="uk-UA"/>
        </w:rPr>
        <w:t>Вони</w:t>
      </w:r>
      <w:r w:rsidRPr="00F11ECF">
        <w:rPr>
          <w:rFonts w:ascii="Times New Roman" w:eastAsia="Calibri" w:hAnsi="Times New Roman" w:cs="Times New Roman"/>
          <w:sz w:val="28"/>
          <w:lang w:val="uk-UA"/>
        </w:rPr>
        <w:t xml:space="preserve"> були спрямовані на формування діалогічного мовлення дітей із загальним недорозвитком мовлення. </w:t>
      </w:r>
      <w:r w:rsidR="000F277C" w:rsidRPr="00F11ECF">
        <w:rPr>
          <w:rFonts w:ascii="Times New Roman" w:eastAsia="Calibri" w:hAnsi="Times New Roman" w:cs="Times New Roman"/>
          <w:sz w:val="28"/>
          <w:lang w:val="uk-UA"/>
        </w:rPr>
        <w:t>Завдання</w:t>
      </w:r>
      <w:r w:rsidRPr="00F11ECF">
        <w:rPr>
          <w:rFonts w:ascii="Times New Roman" w:eastAsia="Calibri" w:hAnsi="Times New Roman" w:cs="Times New Roman"/>
          <w:sz w:val="28"/>
          <w:lang w:val="uk-UA"/>
        </w:rPr>
        <w:t xml:space="preserve"> включ</w:t>
      </w:r>
      <w:r w:rsidR="000F277C" w:rsidRPr="00F11ECF">
        <w:rPr>
          <w:rFonts w:ascii="Times New Roman" w:eastAsia="Calibri" w:hAnsi="Times New Roman" w:cs="Times New Roman"/>
          <w:sz w:val="28"/>
          <w:lang w:val="uk-UA"/>
        </w:rPr>
        <w:t>а</w:t>
      </w:r>
      <w:r w:rsidR="00F11ECF" w:rsidRPr="00F11ECF">
        <w:rPr>
          <w:rFonts w:ascii="Times New Roman" w:eastAsia="Calibri" w:hAnsi="Times New Roman" w:cs="Times New Roman"/>
          <w:sz w:val="28"/>
          <w:lang w:val="uk-UA"/>
        </w:rPr>
        <w:t>ли</w:t>
      </w:r>
      <w:r w:rsidRPr="00F11ECF">
        <w:rPr>
          <w:rFonts w:ascii="Times New Roman" w:eastAsia="Calibri" w:hAnsi="Times New Roman" w:cs="Times New Roman"/>
          <w:sz w:val="28"/>
          <w:lang w:val="uk-UA"/>
        </w:rPr>
        <w:t xml:space="preserve"> п’ять життєвих ситуацій </w:t>
      </w:r>
      <w:r w:rsidR="00F11ECF" w:rsidRPr="00F11ECF">
        <w:rPr>
          <w:rFonts w:ascii="Times New Roman" w:eastAsia="Calibri" w:hAnsi="Times New Roman" w:cs="Times New Roman"/>
          <w:sz w:val="28"/>
          <w:lang w:val="uk-UA"/>
        </w:rPr>
        <w:t>та переліку</w:t>
      </w:r>
      <w:r w:rsidRPr="00F11ECF">
        <w:rPr>
          <w:rFonts w:ascii="Times New Roman" w:eastAsia="Calibri" w:hAnsi="Times New Roman" w:cs="Times New Roman"/>
          <w:sz w:val="28"/>
          <w:lang w:val="uk-UA"/>
        </w:rPr>
        <w:t xml:space="preserve"> запитання до них на які діти старшого дошкільного віку мали да</w:t>
      </w:r>
      <w:r w:rsidR="000F277C" w:rsidRPr="00F11ECF">
        <w:rPr>
          <w:rFonts w:ascii="Times New Roman" w:eastAsia="Calibri" w:hAnsi="Times New Roman" w:cs="Times New Roman"/>
          <w:sz w:val="28"/>
          <w:lang w:val="uk-UA"/>
        </w:rPr>
        <w:t>ти</w:t>
      </w:r>
      <w:r w:rsidRPr="00F11ECF">
        <w:rPr>
          <w:rFonts w:ascii="Times New Roman" w:eastAsia="Calibri" w:hAnsi="Times New Roman" w:cs="Times New Roman"/>
          <w:sz w:val="28"/>
          <w:lang w:val="uk-UA"/>
        </w:rPr>
        <w:t xml:space="preserve"> відповіді.</w:t>
      </w:r>
      <w:r w:rsidRPr="005F4DAF">
        <w:rPr>
          <w:rFonts w:ascii="Times New Roman" w:eastAsia="Calibri" w:hAnsi="Times New Roman" w:cs="Times New Roman"/>
          <w:sz w:val="28"/>
          <w:lang w:val="uk-UA"/>
        </w:rPr>
        <w:t xml:space="preserve"> </w:t>
      </w:r>
    </w:p>
    <w:p w14:paraId="5A4627F0" w14:textId="7B58E2A3" w:rsidR="00E83E00" w:rsidRPr="00982066" w:rsidRDefault="000F2BD8" w:rsidP="00F11ECF">
      <w:pPr>
        <w:spacing w:after="0" w:line="360" w:lineRule="auto"/>
        <w:ind w:firstLine="709"/>
        <w:jc w:val="both"/>
        <w:rPr>
          <w:rFonts w:ascii="Times New Roman" w:eastAsia="Calibri" w:hAnsi="Times New Roman" w:cs="Times New Roman"/>
          <w:sz w:val="28"/>
          <w:lang w:val="uk-UA"/>
        </w:rPr>
      </w:pPr>
      <w:r w:rsidRPr="00982066">
        <w:rPr>
          <w:rFonts w:ascii="Times New Roman" w:eastAsia="Calibri" w:hAnsi="Times New Roman" w:cs="Times New Roman"/>
          <w:sz w:val="28"/>
          <w:lang w:val="uk-UA"/>
        </w:rPr>
        <w:t xml:space="preserve">Пропонуємо більш детально розглянути зміст </w:t>
      </w:r>
      <w:r w:rsidR="00A1399D" w:rsidRPr="00982066">
        <w:rPr>
          <w:rFonts w:ascii="Times New Roman" w:eastAsia="Calibri" w:hAnsi="Times New Roman" w:cs="Times New Roman"/>
          <w:sz w:val="28"/>
          <w:lang w:val="uk-UA"/>
        </w:rPr>
        <w:t>кейсів, які лягли в основу розробленої методики формувального експерименту.</w:t>
      </w:r>
    </w:p>
    <w:p w14:paraId="4024470E" w14:textId="3382A2CF" w:rsidR="00BE4D4B" w:rsidRPr="00A1399D" w:rsidRDefault="00BE4D4B" w:rsidP="00F11ECF">
      <w:pPr>
        <w:spacing w:after="0" w:line="360" w:lineRule="auto"/>
        <w:ind w:firstLine="709"/>
        <w:jc w:val="both"/>
        <w:rPr>
          <w:rFonts w:ascii="Times New Roman" w:hAnsi="Times New Roman" w:cs="Times New Roman"/>
          <w:bCs/>
          <w:i/>
          <w:sz w:val="28"/>
          <w:szCs w:val="28"/>
          <w:lang w:val="uk-UA"/>
        </w:rPr>
      </w:pPr>
      <w:r w:rsidRPr="00A1399D">
        <w:rPr>
          <w:rFonts w:ascii="Times New Roman" w:hAnsi="Times New Roman" w:cs="Times New Roman"/>
          <w:bCs/>
          <w:i/>
          <w:sz w:val="28"/>
          <w:szCs w:val="28"/>
          <w:lang w:val="uk-UA"/>
        </w:rPr>
        <w:t>Кейс 1. «Вчинок»</w:t>
      </w:r>
    </w:p>
    <w:p w14:paraId="4AC6A9EB" w14:textId="68065D40" w:rsidR="00BE4D4B" w:rsidRDefault="00BE4D4B" w:rsidP="00F11ECF">
      <w:pPr>
        <w:spacing w:after="0" w:line="360" w:lineRule="auto"/>
        <w:ind w:firstLine="709"/>
        <w:jc w:val="both"/>
        <w:rPr>
          <w:rFonts w:ascii="Times New Roman" w:hAnsi="Times New Roman" w:cs="Times New Roman"/>
          <w:sz w:val="28"/>
          <w:szCs w:val="28"/>
          <w:lang w:val="uk-UA"/>
        </w:rPr>
      </w:pPr>
      <w:r w:rsidRPr="00C95EB5">
        <w:rPr>
          <w:rFonts w:ascii="Times New Roman" w:hAnsi="Times New Roman" w:cs="Times New Roman"/>
          <w:b/>
          <w:sz w:val="28"/>
          <w:szCs w:val="28"/>
          <w:lang w:val="uk-UA"/>
        </w:rPr>
        <w:t>Мета:</w:t>
      </w:r>
      <w:r>
        <w:rPr>
          <w:rFonts w:ascii="Times New Roman" w:hAnsi="Times New Roman" w:cs="Times New Roman"/>
          <w:b/>
          <w:sz w:val="28"/>
          <w:szCs w:val="28"/>
          <w:lang w:val="uk-UA"/>
        </w:rPr>
        <w:t xml:space="preserve"> </w:t>
      </w:r>
      <w:r w:rsidRPr="00885EB5">
        <w:rPr>
          <w:rFonts w:ascii="Times New Roman" w:hAnsi="Times New Roman" w:cs="Times New Roman"/>
          <w:i/>
          <w:iCs/>
          <w:sz w:val="28"/>
          <w:szCs w:val="28"/>
          <w:lang w:val="uk-UA"/>
        </w:rPr>
        <w:t>формувати</w:t>
      </w:r>
      <w:r w:rsidRPr="007A2A04">
        <w:rPr>
          <w:rFonts w:ascii="Times New Roman" w:hAnsi="Times New Roman" w:cs="Times New Roman"/>
          <w:sz w:val="28"/>
          <w:szCs w:val="28"/>
          <w:lang w:val="uk-UA"/>
        </w:rPr>
        <w:t xml:space="preserve"> діалогічне мовлення за допомогою відповідей на запитання</w:t>
      </w:r>
      <w:r>
        <w:rPr>
          <w:rFonts w:ascii="Times New Roman" w:hAnsi="Times New Roman" w:cs="Times New Roman"/>
          <w:sz w:val="28"/>
          <w:szCs w:val="28"/>
          <w:lang w:val="uk-UA"/>
        </w:rPr>
        <w:t>;</w:t>
      </w:r>
      <w:r w:rsidRPr="007A2A04">
        <w:rPr>
          <w:rFonts w:ascii="Times New Roman" w:hAnsi="Times New Roman" w:cs="Times New Roman"/>
          <w:sz w:val="28"/>
          <w:szCs w:val="28"/>
          <w:lang w:val="uk-UA"/>
        </w:rPr>
        <w:t xml:space="preserve"> </w:t>
      </w:r>
      <w:r w:rsidRPr="00C95EB5">
        <w:rPr>
          <w:rFonts w:ascii="Times New Roman" w:hAnsi="Times New Roman" w:cs="Times New Roman"/>
          <w:sz w:val="28"/>
          <w:szCs w:val="28"/>
          <w:lang w:val="uk-UA"/>
        </w:rPr>
        <w:t>граматично правильні відповіді на запитання</w:t>
      </w:r>
      <w:r>
        <w:rPr>
          <w:rFonts w:ascii="Times New Roman" w:hAnsi="Times New Roman" w:cs="Times New Roman"/>
          <w:sz w:val="28"/>
          <w:szCs w:val="28"/>
          <w:lang w:val="uk-UA"/>
        </w:rPr>
        <w:t xml:space="preserve">; </w:t>
      </w:r>
      <w:r w:rsidRPr="00885EB5">
        <w:rPr>
          <w:rFonts w:ascii="Times New Roman" w:hAnsi="Times New Roman" w:cs="Times New Roman"/>
          <w:i/>
          <w:iCs/>
          <w:sz w:val="28"/>
          <w:szCs w:val="28"/>
          <w:lang w:val="uk-UA"/>
        </w:rPr>
        <w:t>збагачувати</w:t>
      </w:r>
      <w:r w:rsidRPr="00C95EB5">
        <w:rPr>
          <w:rFonts w:ascii="Times New Roman" w:hAnsi="Times New Roman" w:cs="Times New Roman"/>
          <w:sz w:val="28"/>
          <w:szCs w:val="28"/>
          <w:lang w:val="uk-UA"/>
        </w:rPr>
        <w:t xml:space="preserve"> словниковий запас</w:t>
      </w:r>
      <w:r>
        <w:rPr>
          <w:rFonts w:ascii="Times New Roman" w:hAnsi="Times New Roman" w:cs="Times New Roman"/>
          <w:sz w:val="28"/>
          <w:szCs w:val="28"/>
          <w:lang w:val="uk-UA"/>
        </w:rPr>
        <w:t xml:space="preserve">; </w:t>
      </w:r>
      <w:r w:rsidRPr="00885EB5">
        <w:rPr>
          <w:rFonts w:ascii="Times New Roman" w:hAnsi="Times New Roman" w:cs="Times New Roman"/>
          <w:i/>
          <w:iCs/>
          <w:sz w:val="28"/>
          <w:szCs w:val="28"/>
          <w:lang w:val="uk-UA"/>
        </w:rPr>
        <w:t xml:space="preserve">розвивати </w:t>
      </w:r>
      <w:r>
        <w:rPr>
          <w:rFonts w:ascii="Times New Roman" w:hAnsi="Times New Roman" w:cs="Times New Roman"/>
          <w:sz w:val="28"/>
          <w:szCs w:val="28"/>
          <w:lang w:val="uk-UA"/>
        </w:rPr>
        <w:t>творчу</w:t>
      </w:r>
      <w:r w:rsidRPr="00C95EB5">
        <w:rPr>
          <w:rFonts w:ascii="Times New Roman" w:hAnsi="Times New Roman" w:cs="Times New Roman"/>
          <w:sz w:val="28"/>
          <w:szCs w:val="28"/>
          <w:lang w:val="uk-UA"/>
        </w:rPr>
        <w:t xml:space="preserve"> уяву, </w:t>
      </w:r>
      <w:r>
        <w:rPr>
          <w:rFonts w:ascii="Times New Roman" w:hAnsi="Times New Roman" w:cs="Times New Roman"/>
          <w:sz w:val="28"/>
          <w:szCs w:val="28"/>
          <w:lang w:val="uk-UA"/>
        </w:rPr>
        <w:t xml:space="preserve">зорове та слухове </w:t>
      </w:r>
      <w:r w:rsidRPr="00C95EB5">
        <w:rPr>
          <w:rFonts w:ascii="Times New Roman" w:hAnsi="Times New Roman" w:cs="Times New Roman"/>
          <w:sz w:val="28"/>
          <w:szCs w:val="28"/>
          <w:lang w:val="uk-UA"/>
        </w:rPr>
        <w:t>сприймання,</w:t>
      </w:r>
      <w:r>
        <w:rPr>
          <w:rFonts w:ascii="Times New Roman" w:hAnsi="Times New Roman" w:cs="Times New Roman"/>
          <w:sz w:val="28"/>
          <w:szCs w:val="28"/>
          <w:lang w:val="uk-UA"/>
        </w:rPr>
        <w:t xml:space="preserve"> наочно-образне </w:t>
      </w:r>
      <w:r w:rsidRPr="00C95EB5">
        <w:rPr>
          <w:rFonts w:ascii="Times New Roman" w:hAnsi="Times New Roman" w:cs="Times New Roman"/>
          <w:sz w:val="28"/>
          <w:szCs w:val="28"/>
          <w:lang w:val="uk-UA"/>
        </w:rPr>
        <w:t>мислення</w:t>
      </w:r>
      <w:r>
        <w:rPr>
          <w:rFonts w:ascii="Times New Roman" w:hAnsi="Times New Roman" w:cs="Times New Roman"/>
          <w:sz w:val="28"/>
          <w:szCs w:val="28"/>
          <w:lang w:val="uk-UA"/>
        </w:rPr>
        <w:t xml:space="preserve">; </w:t>
      </w:r>
      <w:r w:rsidRPr="00885EB5">
        <w:rPr>
          <w:rFonts w:ascii="Times New Roman" w:hAnsi="Times New Roman" w:cs="Times New Roman"/>
          <w:i/>
          <w:iCs/>
          <w:sz w:val="28"/>
          <w:szCs w:val="28"/>
          <w:lang w:val="uk-UA"/>
        </w:rPr>
        <w:t>стимулювати</w:t>
      </w:r>
      <w:r w:rsidRPr="00C95EB5">
        <w:rPr>
          <w:rFonts w:ascii="Times New Roman" w:hAnsi="Times New Roman" w:cs="Times New Roman"/>
          <w:sz w:val="28"/>
          <w:szCs w:val="28"/>
          <w:lang w:val="uk-UA"/>
        </w:rPr>
        <w:t xml:space="preserve"> здатність самостійно оцінювати ситуаці</w:t>
      </w:r>
      <w:r>
        <w:rPr>
          <w:rFonts w:ascii="Times New Roman" w:hAnsi="Times New Roman" w:cs="Times New Roman"/>
          <w:sz w:val="28"/>
          <w:szCs w:val="28"/>
          <w:lang w:val="uk-UA"/>
        </w:rPr>
        <w:t>ю</w:t>
      </w:r>
      <w:r w:rsidRPr="00C95EB5">
        <w:rPr>
          <w:rFonts w:ascii="Times New Roman" w:hAnsi="Times New Roman" w:cs="Times New Roman"/>
          <w:sz w:val="28"/>
          <w:szCs w:val="28"/>
          <w:lang w:val="uk-UA"/>
        </w:rPr>
        <w:t xml:space="preserve"> з власного досвіду та аналізувати її</w:t>
      </w:r>
      <w:r w:rsidR="00776E9B">
        <w:rPr>
          <w:rFonts w:ascii="Times New Roman" w:hAnsi="Times New Roman" w:cs="Times New Roman"/>
          <w:sz w:val="28"/>
          <w:szCs w:val="28"/>
          <w:lang w:val="uk-UA"/>
        </w:rPr>
        <w:t xml:space="preserve">; </w:t>
      </w:r>
      <w:r w:rsidR="00776E9B" w:rsidRPr="00776E9B">
        <w:rPr>
          <w:rFonts w:ascii="Times New Roman" w:hAnsi="Times New Roman" w:cs="Times New Roman"/>
          <w:i/>
          <w:iCs/>
          <w:sz w:val="28"/>
          <w:szCs w:val="28"/>
          <w:lang w:val="uk-UA"/>
        </w:rPr>
        <w:t xml:space="preserve">формувати </w:t>
      </w:r>
      <w:r w:rsidR="00991997" w:rsidRPr="00991997">
        <w:rPr>
          <w:rFonts w:ascii="Times New Roman" w:hAnsi="Times New Roman" w:cs="Times New Roman"/>
          <w:sz w:val="28"/>
          <w:szCs w:val="28"/>
          <w:lang w:val="uk-UA"/>
        </w:rPr>
        <w:t xml:space="preserve">уміння слухати та виконувати запропоновані </w:t>
      </w:r>
      <w:proofErr w:type="spellStart"/>
      <w:r w:rsidR="00991997" w:rsidRPr="00991997">
        <w:rPr>
          <w:rFonts w:ascii="Times New Roman" w:hAnsi="Times New Roman" w:cs="Times New Roman"/>
          <w:sz w:val="28"/>
          <w:szCs w:val="28"/>
          <w:lang w:val="uk-UA"/>
        </w:rPr>
        <w:t>інструції</w:t>
      </w:r>
      <w:proofErr w:type="spellEnd"/>
      <w:r w:rsidR="00991997" w:rsidRPr="00991997">
        <w:rPr>
          <w:rFonts w:ascii="Times New Roman" w:hAnsi="Times New Roman" w:cs="Times New Roman"/>
          <w:sz w:val="28"/>
          <w:szCs w:val="28"/>
          <w:lang w:val="uk-UA"/>
        </w:rPr>
        <w:t xml:space="preserve">; </w:t>
      </w:r>
      <w:r w:rsidR="00776E9B">
        <w:rPr>
          <w:rFonts w:ascii="Times New Roman" w:hAnsi="Times New Roman"/>
          <w:i/>
          <w:sz w:val="28"/>
          <w:szCs w:val="28"/>
          <w:lang w:val="uk-UA"/>
        </w:rPr>
        <w:t>розвивати</w:t>
      </w:r>
      <w:r w:rsidR="00991997" w:rsidRPr="00991997">
        <w:rPr>
          <w:rFonts w:ascii="Times New Roman" w:hAnsi="Times New Roman"/>
          <w:sz w:val="28"/>
          <w:szCs w:val="28"/>
          <w:lang w:val="uk-UA"/>
        </w:rPr>
        <w:t xml:space="preserve"> інтерес та прагнення до усного спілкування з однолітками та дорослими людьми; </w:t>
      </w:r>
      <w:r w:rsidR="00991997" w:rsidRPr="00991997">
        <w:rPr>
          <w:rFonts w:ascii="Times New Roman" w:hAnsi="Times New Roman"/>
          <w:i/>
          <w:iCs/>
          <w:sz w:val="28"/>
          <w:szCs w:val="28"/>
          <w:lang w:val="uk-UA"/>
        </w:rPr>
        <w:t>виховувати</w:t>
      </w:r>
      <w:r w:rsidR="00991997" w:rsidRPr="00991997">
        <w:rPr>
          <w:rFonts w:ascii="Times New Roman" w:hAnsi="Times New Roman"/>
          <w:sz w:val="28"/>
          <w:szCs w:val="28"/>
          <w:lang w:val="uk-UA"/>
        </w:rPr>
        <w:t xml:space="preserve"> дисциплінованість на заняттях, уміння слухати один одного.</w:t>
      </w:r>
    </w:p>
    <w:p w14:paraId="4271814D" w14:textId="70D7DD5E" w:rsidR="00BE4D4B" w:rsidRPr="00933C89" w:rsidRDefault="00BE4D4B" w:rsidP="00F11ECF">
      <w:pPr>
        <w:spacing w:after="0" w:line="360" w:lineRule="auto"/>
        <w:ind w:firstLine="709"/>
        <w:jc w:val="both"/>
        <w:rPr>
          <w:rFonts w:ascii="Times New Roman" w:hAnsi="Times New Roman" w:cs="Times New Roman"/>
          <w:b/>
          <w:sz w:val="28"/>
          <w:szCs w:val="28"/>
          <w:lang w:val="uk-UA"/>
        </w:rPr>
      </w:pPr>
      <w:r w:rsidRPr="00933C89">
        <w:rPr>
          <w:rFonts w:ascii="Times New Roman" w:hAnsi="Times New Roman" w:cs="Times New Roman"/>
          <w:b/>
          <w:sz w:val="28"/>
          <w:szCs w:val="28"/>
          <w:lang w:val="uk-UA"/>
        </w:rPr>
        <w:t>Обладнання:</w:t>
      </w:r>
      <w:r>
        <w:rPr>
          <w:rFonts w:ascii="Times New Roman" w:hAnsi="Times New Roman" w:cs="Times New Roman"/>
          <w:b/>
          <w:sz w:val="28"/>
          <w:szCs w:val="28"/>
          <w:lang w:val="uk-UA"/>
        </w:rPr>
        <w:t xml:space="preserve"> </w:t>
      </w:r>
      <w:r w:rsidRPr="00933C89">
        <w:rPr>
          <w:rFonts w:ascii="Times New Roman" w:hAnsi="Times New Roman" w:cs="Times New Roman"/>
          <w:sz w:val="28"/>
          <w:szCs w:val="28"/>
          <w:lang w:val="uk-UA"/>
        </w:rPr>
        <w:t>готова історія</w:t>
      </w:r>
      <w:r>
        <w:rPr>
          <w:rFonts w:ascii="Times New Roman" w:hAnsi="Times New Roman" w:cs="Times New Roman"/>
          <w:sz w:val="28"/>
          <w:szCs w:val="28"/>
          <w:lang w:val="uk-UA"/>
        </w:rPr>
        <w:t xml:space="preserve"> на тему взаємовідносин між дітьми у садку; д</w:t>
      </w:r>
      <w:r w:rsidRPr="00933C89">
        <w:rPr>
          <w:rFonts w:ascii="Times New Roman" w:hAnsi="Times New Roman" w:cs="Times New Roman"/>
          <w:sz w:val="28"/>
          <w:szCs w:val="28"/>
          <w:lang w:val="uk-UA"/>
        </w:rPr>
        <w:t>идактична картинк</w:t>
      </w:r>
      <w:r>
        <w:rPr>
          <w:rFonts w:ascii="Times New Roman" w:hAnsi="Times New Roman" w:cs="Times New Roman"/>
          <w:sz w:val="28"/>
          <w:szCs w:val="28"/>
          <w:lang w:val="uk-UA"/>
        </w:rPr>
        <w:t>а на тему «Вчинок»</w:t>
      </w:r>
      <w:r w:rsidR="00CE3546">
        <w:rPr>
          <w:rFonts w:ascii="Times New Roman" w:hAnsi="Times New Roman" w:cs="Times New Roman"/>
          <w:sz w:val="28"/>
          <w:szCs w:val="28"/>
          <w:lang w:val="uk-UA"/>
        </w:rPr>
        <w:t xml:space="preserve"> </w:t>
      </w:r>
      <w:r w:rsidR="00CE3546" w:rsidRPr="00982066">
        <w:rPr>
          <w:rFonts w:ascii="Times New Roman" w:hAnsi="Times New Roman" w:cs="Times New Roman"/>
          <w:sz w:val="28"/>
          <w:szCs w:val="28"/>
          <w:lang w:val="uk-UA"/>
        </w:rPr>
        <w:t>(</w:t>
      </w:r>
      <w:r w:rsidR="000F277C" w:rsidRPr="00982066">
        <w:rPr>
          <w:rFonts w:ascii="Times New Roman" w:hAnsi="Times New Roman" w:cs="Times New Roman"/>
          <w:sz w:val="28"/>
          <w:szCs w:val="28"/>
          <w:lang w:val="uk-UA"/>
        </w:rPr>
        <w:t>Додаток Ж</w:t>
      </w:r>
      <w:r w:rsidR="00CE3546" w:rsidRPr="00982066">
        <w:rPr>
          <w:rFonts w:ascii="Times New Roman" w:hAnsi="Times New Roman" w:cs="Times New Roman"/>
          <w:sz w:val="28"/>
          <w:szCs w:val="28"/>
          <w:lang w:val="uk-UA"/>
        </w:rPr>
        <w:t>)</w:t>
      </w:r>
      <w:r w:rsidRPr="00982066">
        <w:rPr>
          <w:rFonts w:ascii="Times New Roman" w:hAnsi="Times New Roman" w:cs="Times New Roman"/>
          <w:sz w:val="28"/>
          <w:szCs w:val="28"/>
          <w:lang w:val="uk-UA"/>
        </w:rPr>
        <w:t>.</w:t>
      </w:r>
      <w:r w:rsidR="00CE3546">
        <w:rPr>
          <w:rFonts w:ascii="Times New Roman" w:hAnsi="Times New Roman" w:cs="Times New Roman"/>
          <w:sz w:val="28"/>
          <w:szCs w:val="28"/>
          <w:lang w:val="uk-UA"/>
        </w:rPr>
        <w:t xml:space="preserve"> </w:t>
      </w:r>
    </w:p>
    <w:p w14:paraId="177A3427" w14:textId="77777777" w:rsidR="00BE4D4B" w:rsidRDefault="00BE4D4B" w:rsidP="00F11ECF">
      <w:pPr>
        <w:spacing w:after="0" w:line="360" w:lineRule="auto"/>
        <w:ind w:firstLine="709"/>
        <w:jc w:val="both"/>
        <w:rPr>
          <w:rFonts w:ascii="Times New Roman" w:eastAsia="Calibri" w:hAnsi="Times New Roman" w:cs="Times New Roman"/>
          <w:sz w:val="28"/>
          <w:szCs w:val="28"/>
          <w:lang w:val="uk-UA"/>
        </w:rPr>
      </w:pPr>
      <w:r w:rsidRPr="00C95EB5">
        <w:rPr>
          <w:rFonts w:ascii="Times New Roman" w:hAnsi="Times New Roman" w:cs="Times New Roman"/>
          <w:b/>
          <w:sz w:val="28"/>
          <w:szCs w:val="28"/>
          <w:lang w:val="uk-UA"/>
        </w:rPr>
        <w:t>Інструкція:</w:t>
      </w:r>
      <w:r w:rsidRPr="00C95EB5">
        <w:rPr>
          <w:rFonts w:ascii="Times New Roman" w:eastAsia="Calibri" w:hAnsi="Times New Roman" w:cs="Times New Roman"/>
          <w:sz w:val="28"/>
          <w:szCs w:val="28"/>
          <w:lang w:val="uk-UA"/>
        </w:rPr>
        <w:t xml:space="preserve"> Послухай уважно історію</w:t>
      </w:r>
      <w:r>
        <w:rPr>
          <w:rFonts w:ascii="Times New Roman" w:eastAsia="Calibri" w:hAnsi="Times New Roman" w:cs="Times New Roman"/>
          <w:sz w:val="28"/>
          <w:szCs w:val="28"/>
          <w:lang w:val="uk-UA"/>
        </w:rPr>
        <w:t>.</w:t>
      </w:r>
      <w:r w:rsidRPr="00C95EB5">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Р</w:t>
      </w:r>
      <w:r w:rsidRPr="00C95EB5">
        <w:rPr>
          <w:rFonts w:ascii="Times New Roman" w:eastAsia="Calibri" w:hAnsi="Times New Roman" w:cs="Times New Roman"/>
          <w:sz w:val="28"/>
          <w:szCs w:val="28"/>
          <w:lang w:val="uk-UA"/>
        </w:rPr>
        <w:t>озглянь малюнок та подумай</w:t>
      </w:r>
      <w:r>
        <w:rPr>
          <w:rFonts w:ascii="Times New Roman" w:eastAsia="Calibri" w:hAnsi="Times New Roman" w:cs="Times New Roman"/>
          <w:sz w:val="28"/>
          <w:szCs w:val="28"/>
          <w:lang w:val="uk-UA"/>
        </w:rPr>
        <w:t>,</w:t>
      </w:r>
      <w:r w:rsidRPr="00C95EB5">
        <w:rPr>
          <w:rFonts w:ascii="Times New Roman" w:eastAsia="Calibri" w:hAnsi="Times New Roman" w:cs="Times New Roman"/>
          <w:sz w:val="28"/>
          <w:szCs w:val="28"/>
          <w:lang w:val="uk-UA"/>
        </w:rPr>
        <w:t xml:space="preserve"> як би ти зробив</w:t>
      </w:r>
      <w:r>
        <w:rPr>
          <w:rFonts w:ascii="Times New Roman" w:eastAsia="Calibri" w:hAnsi="Times New Roman" w:cs="Times New Roman"/>
          <w:sz w:val="28"/>
          <w:szCs w:val="28"/>
          <w:lang w:val="uk-UA"/>
        </w:rPr>
        <w:t>/ла</w:t>
      </w:r>
      <w:r w:rsidRPr="00C95EB5">
        <w:rPr>
          <w:rFonts w:ascii="Times New Roman" w:eastAsia="Calibri" w:hAnsi="Times New Roman" w:cs="Times New Roman"/>
          <w:sz w:val="28"/>
          <w:szCs w:val="28"/>
          <w:lang w:val="uk-UA"/>
        </w:rPr>
        <w:t>?</w:t>
      </w:r>
    </w:p>
    <w:p w14:paraId="462F7317" w14:textId="77777777" w:rsidR="00BE4D4B" w:rsidRPr="00885EB5" w:rsidRDefault="00BE4D4B" w:rsidP="00F11ECF">
      <w:pPr>
        <w:spacing w:after="0" w:line="360" w:lineRule="auto"/>
        <w:ind w:firstLine="709"/>
        <w:jc w:val="both"/>
        <w:rPr>
          <w:rFonts w:ascii="Times New Roman" w:eastAsia="Calibri" w:hAnsi="Times New Roman" w:cs="Times New Roman"/>
          <w:b/>
          <w:bCs/>
          <w:sz w:val="28"/>
          <w:szCs w:val="28"/>
          <w:lang w:val="uk-UA"/>
        </w:rPr>
      </w:pPr>
      <w:r w:rsidRPr="00885EB5">
        <w:rPr>
          <w:rFonts w:ascii="Times New Roman" w:eastAsia="Calibri" w:hAnsi="Times New Roman" w:cs="Times New Roman"/>
          <w:b/>
          <w:bCs/>
          <w:sz w:val="28"/>
          <w:szCs w:val="28"/>
          <w:lang w:val="uk-UA"/>
        </w:rPr>
        <w:t>Текст історії:</w:t>
      </w:r>
    </w:p>
    <w:p w14:paraId="255F18AB" w14:textId="77777777" w:rsidR="00BE4D4B" w:rsidRPr="001148EF" w:rsidRDefault="00BE4D4B" w:rsidP="00F11ECF">
      <w:pPr>
        <w:spacing w:after="0" w:line="360" w:lineRule="auto"/>
        <w:ind w:firstLine="709"/>
        <w:jc w:val="both"/>
        <w:rPr>
          <w:rFonts w:ascii="Times New Roman" w:hAnsi="Times New Roman" w:cs="Times New Roman"/>
          <w:i/>
          <w:sz w:val="28"/>
          <w:szCs w:val="28"/>
          <w:lang w:val="uk-UA"/>
        </w:rPr>
      </w:pPr>
      <w:r w:rsidRPr="001148EF">
        <w:rPr>
          <w:rFonts w:ascii="Times New Roman" w:hAnsi="Times New Roman" w:cs="Times New Roman"/>
          <w:i/>
          <w:sz w:val="28"/>
          <w:szCs w:val="28"/>
          <w:lang w:val="uk-UA"/>
        </w:rPr>
        <w:lastRenderedPageBreak/>
        <w:t xml:space="preserve">Під час обіду </w:t>
      </w:r>
      <w:r>
        <w:rPr>
          <w:rFonts w:ascii="Times New Roman" w:hAnsi="Times New Roman" w:cs="Times New Roman"/>
          <w:i/>
          <w:sz w:val="28"/>
          <w:szCs w:val="28"/>
          <w:lang w:val="uk-UA"/>
        </w:rPr>
        <w:t>в</w:t>
      </w:r>
      <w:r w:rsidRPr="001148EF">
        <w:rPr>
          <w:rFonts w:ascii="Times New Roman" w:hAnsi="Times New Roman" w:cs="Times New Roman"/>
          <w:i/>
          <w:sz w:val="28"/>
          <w:szCs w:val="28"/>
          <w:lang w:val="uk-UA"/>
        </w:rPr>
        <w:t xml:space="preserve"> садочку Оксана несла </w:t>
      </w:r>
      <w:r>
        <w:rPr>
          <w:rFonts w:ascii="Times New Roman" w:hAnsi="Times New Roman" w:cs="Times New Roman"/>
          <w:i/>
          <w:sz w:val="28"/>
          <w:szCs w:val="28"/>
          <w:lang w:val="uk-UA"/>
        </w:rPr>
        <w:t>на підносі тарілку</w:t>
      </w:r>
      <w:r w:rsidRPr="001148EF">
        <w:rPr>
          <w:rFonts w:ascii="Times New Roman" w:hAnsi="Times New Roman" w:cs="Times New Roman"/>
          <w:i/>
          <w:sz w:val="28"/>
          <w:szCs w:val="28"/>
          <w:lang w:val="uk-UA"/>
        </w:rPr>
        <w:t xml:space="preserve"> з їжею до столу, а в цей час Дмитрик підставив їй підніжку. Дівчинка впала</w:t>
      </w:r>
      <w:r>
        <w:rPr>
          <w:rFonts w:ascii="Times New Roman" w:hAnsi="Times New Roman" w:cs="Times New Roman"/>
          <w:i/>
          <w:sz w:val="28"/>
          <w:szCs w:val="28"/>
          <w:lang w:val="uk-UA"/>
        </w:rPr>
        <w:t xml:space="preserve"> та р</w:t>
      </w:r>
      <w:r w:rsidRPr="001148EF">
        <w:rPr>
          <w:rFonts w:ascii="Times New Roman" w:hAnsi="Times New Roman" w:cs="Times New Roman"/>
          <w:i/>
          <w:sz w:val="28"/>
          <w:szCs w:val="28"/>
          <w:lang w:val="uk-UA"/>
        </w:rPr>
        <w:t>озсипала їж</w:t>
      </w:r>
      <w:r>
        <w:rPr>
          <w:rFonts w:ascii="Times New Roman" w:hAnsi="Times New Roman" w:cs="Times New Roman"/>
          <w:i/>
          <w:sz w:val="28"/>
          <w:szCs w:val="28"/>
          <w:lang w:val="uk-UA"/>
        </w:rPr>
        <w:t>у. З</w:t>
      </w:r>
      <w:r w:rsidRPr="001148EF">
        <w:rPr>
          <w:rFonts w:ascii="Times New Roman" w:hAnsi="Times New Roman" w:cs="Times New Roman"/>
          <w:i/>
          <w:sz w:val="28"/>
          <w:szCs w:val="28"/>
          <w:lang w:val="uk-UA"/>
        </w:rPr>
        <w:t>амастила одяг та почала плакати. Дмитрик засміявся і пішов далі.</w:t>
      </w:r>
    </w:p>
    <w:p w14:paraId="4C420D65" w14:textId="77777777" w:rsidR="00BE4D4B" w:rsidRPr="00C95EB5" w:rsidRDefault="00BE4D4B" w:rsidP="00F11ECF">
      <w:pPr>
        <w:spacing w:after="0" w:line="360" w:lineRule="auto"/>
        <w:ind w:firstLine="709"/>
        <w:jc w:val="both"/>
        <w:rPr>
          <w:rFonts w:ascii="Times New Roman" w:hAnsi="Times New Roman" w:cs="Times New Roman"/>
          <w:b/>
          <w:sz w:val="28"/>
          <w:szCs w:val="28"/>
          <w:lang w:val="uk-UA"/>
        </w:rPr>
      </w:pPr>
      <w:r w:rsidRPr="00C95EB5">
        <w:rPr>
          <w:rFonts w:ascii="Times New Roman" w:hAnsi="Times New Roman" w:cs="Times New Roman"/>
          <w:b/>
          <w:sz w:val="28"/>
          <w:szCs w:val="28"/>
          <w:lang w:val="uk-UA"/>
        </w:rPr>
        <w:t>Запитання:</w:t>
      </w:r>
    </w:p>
    <w:p w14:paraId="1D08BB27" w14:textId="77777777" w:rsidR="00BE4D4B" w:rsidRPr="00C95EB5" w:rsidRDefault="00BE4D4B" w:rsidP="00F11ECF">
      <w:pPr>
        <w:spacing w:after="0" w:line="360" w:lineRule="auto"/>
        <w:ind w:firstLine="709"/>
        <w:jc w:val="both"/>
        <w:rPr>
          <w:rFonts w:ascii="Times New Roman" w:hAnsi="Times New Roman" w:cs="Times New Roman"/>
          <w:sz w:val="28"/>
          <w:szCs w:val="28"/>
          <w:lang w:val="uk-UA"/>
        </w:rPr>
      </w:pPr>
      <w:r w:rsidRPr="00C95EB5">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C95EB5">
        <w:rPr>
          <w:rFonts w:ascii="Times New Roman" w:hAnsi="Times New Roman" w:cs="Times New Roman"/>
          <w:sz w:val="28"/>
          <w:szCs w:val="28"/>
          <w:lang w:val="uk-UA"/>
        </w:rPr>
        <w:t xml:space="preserve">Чому Дмитрик підставив підніжку Оксанці? </w:t>
      </w:r>
    </w:p>
    <w:p w14:paraId="73008A60" w14:textId="77777777" w:rsidR="00BE4D4B" w:rsidRPr="00C95EB5" w:rsidRDefault="00BE4D4B" w:rsidP="00F11ECF">
      <w:pPr>
        <w:spacing w:after="0" w:line="360" w:lineRule="auto"/>
        <w:ind w:firstLine="709"/>
        <w:jc w:val="both"/>
        <w:rPr>
          <w:rFonts w:ascii="Times New Roman" w:hAnsi="Times New Roman" w:cs="Times New Roman"/>
          <w:sz w:val="28"/>
          <w:szCs w:val="28"/>
          <w:lang w:val="uk-UA"/>
        </w:rPr>
      </w:pPr>
      <w:r w:rsidRPr="00C95EB5">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C95EB5">
        <w:rPr>
          <w:rFonts w:ascii="Times New Roman" w:hAnsi="Times New Roman" w:cs="Times New Roman"/>
          <w:sz w:val="28"/>
          <w:szCs w:val="28"/>
          <w:lang w:val="uk-UA"/>
        </w:rPr>
        <w:t>Що мав зробити хлопчик, коли вона впала?</w:t>
      </w:r>
    </w:p>
    <w:p w14:paraId="76C98274" w14:textId="77777777" w:rsidR="00BE4D4B" w:rsidRPr="00C95EB5" w:rsidRDefault="00BE4D4B" w:rsidP="00F11ECF">
      <w:pPr>
        <w:spacing w:after="0" w:line="360" w:lineRule="auto"/>
        <w:ind w:firstLine="709"/>
        <w:jc w:val="both"/>
        <w:rPr>
          <w:rFonts w:ascii="Times New Roman" w:hAnsi="Times New Roman" w:cs="Times New Roman"/>
          <w:sz w:val="28"/>
          <w:szCs w:val="28"/>
          <w:lang w:val="uk-UA"/>
        </w:rPr>
      </w:pPr>
      <w:r w:rsidRPr="00C95EB5">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C95EB5">
        <w:rPr>
          <w:rFonts w:ascii="Times New Roman" w:hAnsi="Times New Roman" w:cs="Times New Roman"/>
          <w:sz w:val="28"/>
          <w:szCs w:val="28"/>
          <w:lang w:val="uk-UA"/>
        </w:rPr>
        <w:t>Чи потрібно йому вибачитись?</w:t>
      </w:r>
    </w:p>
    <w:p w14:paraId="44245DC4" w14:textId="60D7E4EE" w:rsidR="00BE4D4B" w:rsidRDefault="00BE4D4B" w:rsidP="00F11ECF">
      <w:pPr>
        <w:spacing w:after="0" w:line="360" w:lineRule="auto"/>
        <w:ind w:firstLine="709"/>
        <w:jc w:val="both"/>
        <w:rPr>
          <w:rFonts w:ascii="Times New Roman" w:hAnsi="Times New Roman" w:cs="Times New Roman"/>
          <w:sz w:val="28"/>
          <w:szCs w:val="28"/>
          <w:lang w:val="uk-UA"/>
        </w:rPr>
      </w:pPr>
      <w:r w:rsidRPr="00C95EB5">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C95EB5">
        <w:rPr>
          <w:rFonts w:ascii="Times New Roman" w:hAnsi="Times New Roman" w:cs="Times New Roman"/>
          <w:sz w:val="28"/>
          <w:szCs w:val="28"/>
          <w:lang w:val="uk-UA"/>
        </w:rPr>
        <w:t>Щоб ти зробив</w:t>
      </w:r>
      <w:r w:rsidRPr="003E5B54">
        <w:rPr>
          <w:rFonts w:ascii="Times New Roman" w:hAnsi="Times New Roman" w:cs="Times New Roman"/>
          <w:sz w:val="28"/>
          <w:szCs w:val="28"/>
        </w:rPr>
        <w:t>/</w:t>
      </w:r>
      <w:r>
        <w:rPr>
          <w:rFonts w:ascii="Times New Roman" w:hAnsi="Times New Roman" w:cs="Times New Roman"/>
          <w:sz w:val="28"/>
          <w:szCs w:val="28"/>
          <w:lang w:val="uk-UA"/>
        </w:rPr>
        <w:t>ла</w:t>
      </w:r>
      <w:r w:rsidRPr="00C95EB5">
        <w:rPr>
          <w:rFonts w:ascii="Times New Roman" w:hAnsi="Times New Roman" w:cs="Times New Roman"/>
          <w:sz w:val="28"/>
          <w:szCs w:val="28"/>
          <w:lang w:val="uk-UA"/>
        </w:rPr>
        <w:t xml:space="preserve"> у такій ситуації?</w:t>
      </w:r>
    </w:p>
    <w:p w14:paraId="5576565A" w14:textId="44663F21" w:rsidR="003D3586" w:rsidRPr="00C95EB5" w:rsidRDefault="003D3586" w:rsidP="00F11ECF">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тощо.</w:t>
      </w:r>
    </w:p>
    <w:p w14:paraId="22061AF0" w14:textId="73790133" w:rsidR="00BE4D4B" w:rsidRPr="00ED0BD0" w:rsidRDefault="00BE4D4B" w:rsidP="00F11ECF">
      <w:pPr>
        <w:spacing w:after="0" w:line="360" w:lineRule="auto"/>
        <w:ind w:firstLine="709"/>
        <w:jc w:val="both"/>
        <w:rPr>
          <w:rFonts w:ascii="Times New Roman" w:eastAsia="Calibri" w:hAnsi="Times New Roman" w:cs="Times New Roman"/>
          <w:bCs/>
          <w:i/>
          <w:sz w:val="28"/>
          <w:szCs w:val="28"/>
          <w:lang w:val="uk-UA"/>
        </w:rPr>
      </w:pPr>
      <w:r w:rsidRPr="00ED0BD0">
        <w:rPr>
          <w:rFonts w:ascii="Times New Roman" w:eastAsia="Calibri" w:hAnsi="Times New Roman" w:cs="Times New Roman"/>
          <w:bCs/>
          <w:i/>
          <w:sz w:val="28"/>
          <w:szCs w:val="28"/>
          <w:lang w:val="uk-UA"/>
        </w:rPr>
        <w:t>Кейс 2. «Прогулянка»</w:t>
      </w:r>
    </w:p>
    <w:p w14:paraId="5F442D72" w14:textId="533DE64A" w:rsidR="00BE4D4B" w:rsidRPr="000F277C" w:rsidRDefault="00BE4D4B" w:rsidP="00F11ECF">
      <w:pPr>
        <w:spacing w:after="0" w:line="360" w:lineRule="auto"/>
        <w:ind w:firstLine="709"/>
        <w:jc w:val="both"/>
        <w:rPr>
          <w:rFonts w:ascii="Times New Roman" w:eastAsia="Calibri" w:hAnsi="Times New Roman" w:cs="Times New Roman"/>
          <w:sz w:val="28"/>
          <w:szCs w:val="28"/>
          <w:lang w:val="uk-UA"/>
        </w:rPr>
      </w:pPr>
      <w:r w:rsidRPr="000F277C">
        <w:rPr>
          <w:rFonts w:ascii="Times New Roman" w:eastAsia="Calibri" w:hAnsi="Times New Roman" w:cs="Times New Roman"/>
          <w:b/>
          <w:sz w:val="28"/>
          <w:szCs w:val="28"/>
          <w:lang w:val="uk-UA"/>
        </w:rPr>
        <w:t>Мета:</w:t>
      </w:r>
      <w:r w:rsidRPr="000F277C">
        <w:rPr>
          <w:rFonts w:ascii="Times New Roman" w:eastAsia="Calibri" w:hAnsi="Times New Roman" w:cs="Times New Roman"/>
          <w:sz w:val="28"/>
          <w:szCs w:val="28"/>
          <w:lang w:val="uk-UA"/>
        </w:rPr>
        <w:t xml:space="preserve"> </w:t>
      </w:r>
      <w:r w:rsidRPr="000F277C">
        <w:rPr>
          <w:rFonts w:ascii="Times New Roman" w:hAnsi="Times New Roman" w:cs="Times New Roman"/>
          <w:i/>
          <w:sz w:val="28"/>
          <w:szCs w:val="28"/>
          <w:lang w:val="uk-UA"/>
        </w:rPr>
        <w:t>формувати</w:t>
      </w:r>
      <w:r w:rsidRPr="000F277C">
        <w:rPr>
          <w:rFonts w:ascii="Times New Roman" w:hAnsi="Times New Roman" w:cs="Times New Roman"/>
          <w:sz w:val="28"/>
          <w:szCs w:val="28"/>
          <w:lang w:val="uk-UA"/>
        </w:rPr>
        <w:t xml:space="preserve"> діалогічне мовлення за допомогою відповідей на запитання</w:t>
      </w:r>
      <w:r w:rsidR="00ED0BD0" w:rsidRPr="000F277C">
        <w:rPr>
          <w:rFonts w:ascii="Times New Roman" w:hAnsi="Times New Roman" w:cs="Times New Roman"/>
          <w:sz w:val="28"/>
          <w:szCs w:val="28"/>
          <w:lang w:val="uk-UA"/>
        </w:rPr>
        <w:t xml:space="preserve">; </w:t>
      </w:r>
      <w:r w:rsidR="00ED0BD0" w:rsidRPr="000F277C">
        <w:rPr>
          <w:rFonts w:ascii="Times New Roman" w:hAnsi="Times New Roman" w:cs="Times New Roman"/>
          <w:i/>
          <w:iCs/>
          <w:sz w:val="28"/>
          <w:szCs w:val="28"/>
          <w:lang w:val="uk-UA"/>
        </w:rPr>
        <w:t>ф</w:t>
      </w:r>
      <w:r w:rsidRPr="000F277C">
        <w:rPr>
          <w:rFonts w:ascii="Times New Roman" w:hAnsi="Times New Roman" w:cs="Times New Roman"/>
          <w:i/>
          <w:sz w:val="28"/>
          <w:szCs w:val="28"/>
          <w:lang w:val="uk-UA"/>
        </w:rPr>
        <w:t>ормувати</w:t>
      </w:r>
      <w:r w:rsidRPr="000F277C">
        <w:rPr>
          <w:rFonts w:ascii="Times New Roman" w:hAnsi="Times New Roman" w:cs="Times New Roman"/>
          <w:sz w:val="28"/>
          <w:szCs w:val="28"/>
          <w:lang w:val="uk-UA"/>
        </w:rPr>
        <w:t xml:space="preserve"> граматично правильні відповіді на запитання, збагачувати словниковий запас</w:t>
      </w:r>
      <w:r w:rsidR="00ED0BD0" w:rsidRPr="000F277C">
        <w:rPr>
          <w:rFonts w:ascii="Times New Roman" w:hAnsi="Times New Roman" w:cs="Times New Roman"/>
          <w:sz w:val="28"/>
          <w:szCs w:val="28"/>
          <w:lang w:val="uk-UA"/>
        </w:rPr>
        <w:t xml:space="preserve">; </w:t>
      </w:r>
      <w:r w:rsidR="00ED0BD0" w:rsidRPr="000F277C">
        <w:rPr>
          <w:rFonts w:ascii="Times New Roman" w:hAnsi="Times New Roman" w:cs="Times New Roman"/>
          <w:i/>
          <w:iCs/>
          <w:sz w:val="28"/>
          <w:szCs w:val="28"/>
          <w:lang w:val="uk-UA"/>
        </w:rPr>
        <w:t>р</w:t>
      </w:r>
      <w:r w:rsidRPr="000F277C">
        <w:rPr>
          <w:rFonts w:ascii="Times New Roman" w:hAnsi="Times New Roman" w:cs="Times New Roman"/>
          <w:i/>
          <w:sz w:val="28"/>
          <w:szCs w:val="28"/>
          <w:lang w:val="uk-UA"/>
        </w:rPr>
        <w:t>озвивати</w:t>
      </w:r>
      <w:r w:rsidRPr="000F277C">
        <w:rPr>
          <w:rFonts w:ascii="Times New Roman" w:hAnsi="Times New Roman" w:cs="Times New Roman"/>
          <w:sz w:val="28"/>
          <w:szCs w:val="28"/>
          <w:lang w:val="uk-UA"/>
        </w:rPr>
        <w:t xml:space="preserve"> творчу уяву, зорове та слухове сприймання, </w:t>
      </w:r>
      <w:r w:rsidRPr="000F277C">
        <w:rPr>
          <w:rFonts w:ascii="Times New Roman" w:hAnsi="Times New Roman" w:cs="Times New Roman"/>
          <w:i/>
          <w:sz w:val="28"/>
          <w:szCs w:val="28"/>
          <w:lang w:val="uk-UA"/>
        </w:rPr>
        <w:t>розвивати</w:t>
      </w:r>
      <w:r w:rsidRPr="000F277C">
        <w:rPr>
          <w:rFonts w:ascii="Times New Roman" w:hAnsi="Times New Roman" w:cs="Times New Roman"/>
          <w:sz w:val="28"/>
          <w:szCs w:val="28"/>
          <w:lang w:val="uk-UA"/>
        </w:rPr>
        <w:t xml:space="preserve"> наочно-образне мислення</w:t>
      </w:r>
      <w:r w:rsidR="00ED0BD0" w:rsidRPr="000F277C">
        <w:rPr>
          <w:rFonts w:ascii="Times New Roman" w:hAnsi="Times New Roman" w:cs="Times New Roman"/>
          <w:sz w:val="28"/>
          <w:szCs w:val="28"/>
          <w:lang w:val="uk-UA"/>
        </w:rPr>
        <w:t xml:space="preserve">; </w:t>
      </w:r>
      <w:r w:rsidR="00ED0BD0" w:rsidRPr="000F277C">
        <w:rPr>
          <w:rFonts w:ascii="Times New Roman" w:hAnsi="Times New Roman" w:cs="Times New Roman"/>
          <w:i/>
          <w:iCs/>
          <w:sz w:val="28"/>
          <w:szCs w:val="28"/>
          <w:lang w:val="uk-UA"/>
        </w:rPr>
        <w:t>з</w:t>
      </w:r>
      <w:r w:rsidRPr="000F277C">
        <w:rPr>
          <w:rFonts w:ascii="Times New Roman" w:eastAsia="Calibri" w:hAnsi="Times New Roman" w:cs="Times New Roman"/>
          <w:i/>
          <w:sz w:val="28"/>
          <w:szCs w:val="28"/>
          <w:lang w:val="uk-UA"/>
        </w:rPr>
        <w:t>акріплювати</w:t>
      </w:r>
      <w:r w:rsidRPr="000F277C">
        <w:rPr>
          <w:rFonts w:ascii="Times New Roman" w:eastAsia="Calibri" w:hAnsi="Times New Roman" w:cs="Times New Roman"/>
          <w:sz w:val="28"/>
          <w:szCs w:val="28"/>
          <w:lang w:val="uk-UA"/>
        </w:rPr>
        <w:t xml:space="preserve"> уміння розпізнавати добрі та погані вчинки</w:t>
      </w:r>
      <w:r w:rsidR="00776E9B">
        <w:rPr>
          <w:rFonts w:ascii="Times New Roman" w:eastAsia="Calibri" w:hAnsi="Times New Roman" w:cs="Times New Roman"/>
          <w:sz w:val="28"/>
          <w:szCs w:val="28"/>
          <w:lang w:val="uk-UA"/>
        </w:rPr>
        <w:t>;</w:t>
      </w:r>
      <w:r w:rsidR="00776E9B" w:rsidRPr="00776E9B">
        <w:rPr>
          <w:rFonts w:ascii="Times New Roman" w:hAnsi="Times New Roman"/>
          <w:i/>
          <w:sz w:val="28"/>
          <w:szCs w:val="28"/>
          <w:lang w:val="uk-UA"/>
        </w:rPr>
        <w:t xml:space="preserve"> розвивати</w:t>
      </w:r>
      <w:r w:rsidR="00776E9B" w:rsidRPr="00776E9B">
        <w:rPr>
          <w:rFonts w:ascii="Times New Roman" w:hAnsi="Times New Roman"/>
          <w:sz w:val="28"/>
          <w:szCs w:val="28"/>
          <w:lang w:val="uk-UA"/>
        </w:rPr>
        <w:t xml:space="preserve"> інтерес та прагнення до усного спілкування з однолітками та дорослими людьми; </w:t>
      </w:r>
      <w:r w:rsidR="00776E9B" w:rsidRPr="00776E9B">
        <w:rPr>
          <w:rFonts w:ascii="Times New Roman" w:hAnsi="Times New Roman"/>
          <w:i/>
          <w:iCs/>
          <w:sz w:val="28"/>
          <w:szCs w:val="28"/>
          <w:lang w:val="uk-UA"/>
        </w:rPr>
        <w:t>виховувати</w:t>
      </w:r>
      <w:r w:rsidR="00776E9B" w:rsidRPr="00776E9B">
        <w:rPr>
          <w:rFonts w:ascii="Times New Roman" w:hAnsi="Times New Roman"/>
          <w:sz w:val="28"/>
          <w:szCs w:val="28"/>
          <w:lang w:val="uk-UA"/>
        </w:rPr>
        <w:t xml:space="preserve"> дисциплінованість на заняттях, уміння слухати один одного.</w:t>
      </w:r>
    </w:p>
    <w:p w14:paraId="55905A76" w14:textId="5FA612BD" w:rsidR="00BE4D4B" w:rsidRDefault="00BE4D4B" w:rsidP="00F11ECF">
      <w:pPr>
        <w:spacing w:after="0" w:line="360" w:lineRule="auto"/>
        <w:ind w:firstLine="709"/>
        <w:jc w:val="both"/>
        <w:rPr>
          <w:rFonts w:ascii="Times New Roman" w:hAnsi="Times New Roman" w:cs="Times New Roman"/>
          <w:sz w:val="28"/>
          <w:szCs w:val="28"/>
          <w:lang w:val="uk-UA"/>
        </w:rPr>
      </w:pPr>
      <w:r w:rsidRPr="000F277C">
        <w:rPr>
          <w:rFonts w:ascii="Times New Roman" w:hAnsi="Times New Roman" w:cs="Times New Roman"/>
          <w:b/>
          <w:sz w:val="28"/>
          <w:szCs w:val="28"/>
          <w:lang w:val="uk-UA"/>
        </w:rPr>
        <w:t xml:space="preserve">Обладнання: </w:t>
      </w:r>
      <w:r w:rsidRPr="000F277C">
        <w:rPr>
          <w:rFonts w:ascii="Times New Roman" w:hAnsi="Times New Roman" w:cs="Times New Roman"/>
          <w:sz w:val="28"/>
          <w:szCs w:val="28"/>
          <w:lang w:val="uk-UA"/>
        </w:rPr>
        <w:t>готова історія на тему добрі та погані вчинки</w:t>
      </w:r>
      <w:r w:rsidR="00ED0BD0" w:rsidRPr="000F277C">
        <w:rPr>
          <w:rFonts w:ascii="Times New Roman" w:hAnsi="Times New Roman" w:cs="Times New Roman"/>
          <w:sz w:val="28"/>
          <w:szCs w:val="28"/>
          <w:lang w:val="uk-UA"/>
        </w:rPr>
        <w:t>; д</w:t>
      </w:r>
      <w:r w:rsidRPr="000F277C">
        <w:rPr>
          <w:rFonts w:ascii="Times New Roman" w:hAnsi="Times New Roman" w:cs="Times New Roman"/>
          <w:sz w:val="28"/>
          <w:szCs w:val="28"/>
          <w:lang w:val="uk-UA"/>
        </w:rPr>
        <w:t>идактична картинки на тему</w:t>
      </w:r>
      <w:r w:rsidR="00ED0BD0" w:rsidRPr="000F277C">
        <w:rPr>
          <w:rFonts w:ascii="Times New Roman" w:hAnsi="Times New Roman" w:cs="Times New Roman"/>
          <w:sz w:val="28"/>
          <w:szCs w:val="28"/>
          <w:lang w:val="uk-UA"/>
        </w:rPr>
        <w:t xml:space="preserve"> </w:t>
      </w:r>
      <w:r w:rsidRPr="000F277C">
        <w:rPr>
          <w:rFonts w:ascii="Times New Roman" w:hAnsi="Times New Roman" w:cs="Times New Roman"/>
          <w:sz w:val="28"/>
          <w:szCs w:val="28"/>
          <w:lang w:val="uk-UA"/>
        </w:rPr>
        <w:t>«Прогулянка»</w:t>
      </w:r>
      <w:r w:rsidR="00CE3546" w:rsidRPr="000F277C">
        <w:rPr>
          <w:rFonts w:ascii="Times New Roman" w:hAnsi="Times New Roman" w:cs="Times New Roman"/>
          <w:sz w:val="28"/>
          <w:szCs w:val="28"/>
          <w:lang w:val="uk-UA"/>
        </w:rPr>
        <w:t xml:space="preserve"> (</w:t>
      </w:r>
      <w:r w:rsidR="000F277C" w:rsidRPr="00982066">
        <w:rPr>
          <w:rFonts w:ascii="Times New Roman" w:hAnsi="Times New Roman" w:cs="Times New Roman"/>
          <w:sz w:val="28"/>
          <w:szCs w:val="28"/>
          <w:lang w:val="uk-UA"/>
        </w:rPr>
        <w:t>Додаток З</w:t>
      </w:r>
      <w:r w:rsidR="00CE3546" w:rsidRPr="00982066">
        <w:rPr>
          <w:rFonts w:ascii="Times New Roman" w:hAnsi="Times New Roman" w:cs="Times New Roman"/>
          <w:sz w:val="28"/>
          <w:szCs w:val="28"/>
          <w:lang w:val="uk-UA"/>
        </w:rPr>
        <w:t>).</w:t>
      </w:r>
    </w:p>
    <w:p w14:paraId="1DEB37DD" w14:textId="77777777" w:rsidR="00BE4D4B" w:rsidRDefault="00BE4D4B" w:rsidP="00F11ECF">
      <w:pPr>
        <w:spacing w:after="0" w:line="360" w:lineRule="auto"/>
        <w:ind w:firstLine="709"/>
        <w:jc w:val="both"/>
        <w:rPr>
          <w:rFonts w:ascii="Times New Roman" w:eastAsia="Calibri" w:hAnsi="Times New Roman" w:cs="Times New Roman"/>
          <w:sz w:val="28"/>
          <w:szCs w:val="28"/>
          <w:lang w:val="uk-UA"/>
        </w:rPr>
      </w:pPr>
      <w:r w:rsidRPr="00C95EB5">
        <w:rPr>
          <w:rFonts w:ascii="Times New Roman" w:hAnsi="Times New Roman" w:cs="Times New Roman"/>
          <w:b/>
          <w:sz w:val="28"/>
          <w:szCs w:val="28"/>
          <w:lang w:val="uk-UA"/>
        </w:rPr>
        <w:t>Інструкція:</w:t>
      </w:r>
      <w:r w:rsidRPr="00C95EB5">
        <w:rPr>
          <w:rFonts w:ascii="Times New Roman" w:eastAsia="Calibri" w:hAnsi="Times New Roman" w:cs="Times New Roman"/>
          <w:sz w:val="28"/>
          <w:szCs w:val="28"/>
          <w:lang w:val="uk-UA"/>
        </w:rPr>
        <w:t xml:space="preserve"> Послухай уважно історію</w:t>
      </w:r>
      <w:r>
        <w:rPr>
          <w:rFonts w:ascii="Times New Roman" w:eastAsia="Calibri" w:hAnsi="Times New Roman" w:cs="Times New Roman"/>
          <w:sz w:val="28"/>
          <w:szCs w:val="28"/>
          <w:lang w:val="uk-UA"/>
        </w:rPr>
        <w:t>.</w:t>
      </w:r>
      <w:r w:rsidRPr="00C95EB5">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Р</w:t>
      </w:r>
      <w:r w:rsidRPr="00C95EB5">
        <w:rPr>
          <w:rFonts w:ascii="Times New Roman" w:eastAsia="Calibri" w:hAnsi="Times New Roman" w:cs="Times New Roman"/>
          <w:sz w:val="28"/>
          <w:szCs w:val="28"/>
          <w:lang w:val="uk-UA"/>
        </w:rPr>
        <w:t>озглянь малюнок та подумай</w:t>
      </w:r>
      <w:r>
        <w:rPr>
          <w:rFonts w:ascii="Times New Roman" w:eastAsia="Calibri" w:hAnsi="Times New Roman" w:cs="Times New Roman"/>
          <w:sz w:val="28"/>
          <w:szCs w:val="28"/>
          <w:lang w:val="uk-UA"/>
        </w:rPr>
        <w:t>,</w:t>
      </w:r>
      <w:r w:rsidRPr="00C95EB5">
        <w:rPr>
          <w:rFonts w:ascii="Times New Roman" w:eastAsia="Calibri" w:hAnsi="Times New Roman" w:cs="Times New Roman"/>
          <w:sz w:val="28"/>
          <w:szCs w:val="28"/>
          <w:lang w:val="uk-UA"/>
        </w:rPr>
        <w:t xml:space="preserve"> як би ти зробив</w:t>
      </w:r>
      <w:r>
        <w:rPr>
          <w:rFonts w:ascii="Times New Roman" w:eastAsia="Calibri" w:hAnsi="Times New Roman" w:cs="Times New Roman"/>
          <w:sz w:val="28"/>
          <w:szCs w:val="28"/>
          <w:lang w:val="uk-UA"/>
        </w:rPr>
        <w:t>/ла</w:t>
      </w:r>
      <w:r w:rsidRPr="00C95EB5">
        <w:rPr>
          <w:rFonts w:ascii="Times New Roman" w:eastAsia="Calibri" w:hAnsi="Times New Roman" w:cs="Times New Roman"/>
          <w:sz w:val="28"/>
          <w:szCs w:val="28"/>
          <w:lang w:val="uk-UA"/>
        </w:rPr>
        <w:t>?</w:t>
      </w:r>
    </w:p>
    <w:p w14:paraId="63CAC857" w14:textId="77777777" w:rsidR="00BE4D4B" w:rsidRPr="00C128BF" w:rsidRDefault="00BE4D4B" w:rsidP="00F11ECF">
      <w:pPr>
        <w:spacing w:after="0" w:line="360" w:lineRule="auto"/>
        <w:ind w:firstLine="709"/>
        <w:jc w:val="both"/>
        <w:rPr>
          <w:rFonts w:ascii="Times New Roman" w:eastAsia="Calibri" w:hAnsi="Times New Roman" w:cs="Times New Roman"/>
          <w:b/>
          <w:sz w:val="28"/>
          <w:szCs w:val="28"/>
          <w:lang w:val="uk-UA"/>
        </w:rPr>
      </w:pPr>
      <w:r w:rsidRPr="00C128BF">
        <w:rPr>
          <w:rFonts w:ascii="Times New Roman" w:eastAsia="Calibri" w:hAnsi="Times New Roman" w:cs="Times New Roman"/>
          <w:b/>
          <w:sz w:val="28"/>
          <w:szCs w:val="28"/>
          <w:lang w:val="uk-UA"/>
        </w:rPr>
        <w:t>Текст історії:</w:t>
      </w:r>
    </w:p>
    <w:p w14:paraId="75748E24" w14:textId="30906C01" w:rsidR="00BE4D4B" w:rsidRPr="001148EF" w:rsidRDefault="00BE4D4B" w:rsidP="00F11ECF">
      <w:pPr>
        <w:spacing w:after="0" w:line="360" w:lineRule="auto"/>
        <w:ind w:firstLine="709"/>
        <w:jc w:val="both"/>
        <w:rPr>
          <w:rFonts w:ascii="Times New Roman" w:eastAsia="Calibri" w:hAnsi="Times New Roman" w:cs="Times New Roman"/>
          <w:i/>
          <w:sz w:val="28"/>
          <w:szCs w:val="28"/>
          <w:lang w:val="uk-UA"/>
        </w:rPr>
      </w:pPr>
      <w:r w:rsidRPr="001148EF">
        <w:rPr>
          <w:rFonts w:ascii="Times New Roman" w:eastAsia="Calibri" w:hAnsi="Times New Roman" w:cs="Times New Roman"/>
          <w:i/>
          <w:sz w:val="28"/>
          <w:szCs w:val="28"/>
          <w:lang w:val="uk-UA"/>
        </w:rPr>
        <w:t>Одного разу Денис гуляв у парку та побачив скільки сміття залишили після себе діти. Хлопчик вирішив взяти лопату</w:t>
      </w:r>
      <w:r>
        <w:rPr>
          <w:rFonts w:ascii="Times New Roman" w:eastAsia="Calibri" w:hAnsi="Times New Roman" w:cs="Times New Roman"/>
          <w:i/>
          <w:sz w:val="28"/>
          <w:szCs w:val="28"/>
          <w:lang w:val="uk-UA"/>
        </w:rPr>
        <w:t>,</w:t>
      </w:r>
      <w:r w:rsidRPr="001148EF">
        <w:rPr>
          <w:rFonts w:ascii="Times New Roman" w:eastAsia="Calibri" w:hAnsi="Times New Roman" w:cs="Times New Roman"/>
          <w:i/>
          <w:sz w:val="28"/>
          <w:szCs w:val="28"/>
          <w:lang w:val="uk-UA"/>
        </w:rPr>
        <w:t xml:space="preserve"> пакети для сміття і прибрати. На зустріч йому йшла його сусідка Оленка. Хлопчик запитав чи хоче вона допомогти йому. Оленка скривилась і сказала </w:t>
      </w:r>
      <w:r w:rsidR="00982066">
        <w:rPr>
          <w:rFonts w:ascii="Times New Roman" w:eastAsia="Calibri" w:hAnsi="Times New Roman" w:cs="Times New Roman"/>
          <w:i/>
          <w:sz w:val="28"/>
          <w:szCs w:val="28"/>
          <w:lang w:val="uk-UA"/>
        </w:rPr>
        <w:t>«Н</w:t>
      </w:r>
      <w:r w:rsidRPr="001148EF">
        <w:rPr>
          <w:rFonts w:ascii="Times New Roman" w:eastAsia="Calibri" w:hAnsi="Times New Roman" w:cs="Times New Roman"/>
          <w:i/>
          <w:sz w:val="28"/>
          <w:szCs w:val="28"/>
          <w:lang w:val="uk-UA"/>
        </w:rPr>
        <w:t>і, це гидко!</w:t>
      </w:r>
      <w:r w:rsidR="00982066">
        <w:rPr>
          <w:rFonts w:ascii="Times New Roman" w:eastAsia="Calibri" w:hAnsi="Times New Roman" w:cs="Times New Roman"/>
          <w:i/>
          <w:sz w:val="28"/>
          <w:szCs w:val="28"/>
          <w:lang w:val="uk-UA"/>
        </w:rPr>
        <w:t>».</w:t>
      </w:r>
    </w:p>
    <w:p w14:paraId="137DE16F" w14:textId="77777777" w:rsidR="00BE4D4B" w:rsidRPr="001148EF" w:rsidRDefault="00BE4D4B" w:rsidP="00F11ECF">
      <w:pPr>
        <w:spacing w:after="0" w:line="360" w:lineRule="auto"/>
        <w:ind w:firstLine="709"/>
        <w:jc w:val="both"/>
        <w:rPr>
          <w:rFonts w:ascii="Times New Roman" w:eastAsia="Calibri" w:hAnsi="Times New Roman" w:cs="Times New Roman"/>
          <w:b/>
          <w:sz w:val="28"/>
          <w:szCs w:val="28"/>
          <w:lang w:val="uk-UA"/>
        </w:rPr>
      </w:pPr>
      <w:r w:rsidRPr="001148EF">
        <w:rPr>
          <w:rFonts w:ascii="Times New Roman" w:eastAsia="Calibri" w:hAnsi="Times New Roman" w:cs="Times New Roman"/>
          <w:b/>
          <w:sz w:val="28"/>
          <w:szCs w:val="28"/>
          <w:lang w:val="uk-UA"/>
        </w:rPr>
        <w:t>Запитання:</w:t>
      </w:r>
    </w:p>
    <w:p w14:paraId="5F3E1798" w14:textId="72463770" w:rsidR="00BE4D4B" w:rsidRPr="00C95EB5" w:rsidRDefault="00BE4D4B" w:rsidP="00F11ECF">
      <w:pPr>
        <w:spacing w:after="0" w:line="360" w:lineRule="auto"/>
        <w:ind w:firstLine="709"/>
        <w:jc w:val="both"/>
        <w:rPr>
          <w:rFonts w:ascii="Times New Roman" w:hAnsi="Times New Roman" w:cs="Times New Roman"/>
          <w:sz w:val="28"/>
          <w:szCs w:val="28"/>
          <w:lang w:val="uk-UA"/>
        </w:rPr>
      </w:pPr>
      <w:r w:rsidRPr="00C95EB5">
        <w:rPr>
          <w:rFonts w:ascii="Times New Roman" w:hAnsi="Times New Roman" w:cs="Times New Roman"/>
          <w:sz w:val="28"/>
          <w:szCs w:val="28"/>
          <w:lang w:val="uk-UA"/>
        </w:rPr>
        <w:t>-</w:t>
      </w:r>
      <w:r>
        <w:rPr>
          <w:rFonts w:ascii="Times New Roman" w:hAnsi="Times New Roman" w:cs="Times New Roman"/>
          <w:sz w:val="28"/>
          <w:szCs w:val="28"/>
          <w:lang w:val="uk-UA"/>
        </w:rPr>
        <w:t xml:space="preserve"> Чо</w:t>
      </w:r>
      <w:r w:rsidRPr="00C95EB5">
        <w:rPr>
          <w:rFonts w:ascii="Times New Roman" w:hAnsi="Times New Roman" w:cs="Times New Roman"/>
          <w:sz w:val="28"/>
          <w:szCs w:val="28"/>
          <w:lang w:val="uk-UA"/>
        </w:rPr>
        <w:t>му дівчинка відмовилася допомогти?</w:t>
      </w:r>
    </w:p>
    <w:p w14:paraId="6C1C0BDE" w14:textId="77777777" w:rsidR="00BE4D4B" w:rsidRPr="00C95EB5" w:rsidRDefault="00BE4D4B" w:rsidP="00F11ECF">
      <w:pPr>
        <w:spacing w:after="0" w:line="360" w:lineRule="auto"/>
        <w:ind w:firstLine="709"/>
        <w:jc w:val="both"/>
        <w:rPr>
          <w:rFonts w:ascii="Times New Roman" w:eastAsia="Calibri" w:hAnsi="Times New Roman" w:cs="Times New Roman"/>
          <w:sz w:val="28"/>
          <w:szCs w:val="28"/>
          <w:lang w:val="uk-UA"/>
        </w:rPr>
      </w:pPr>
      <w:r w:rsidRPr="00C95EB5">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xml:space="preserve"> Ч</w:t>
      </w:r>
      <w:r w:rsidRPr="00C95EB5">
        <w:rPr>
          <w:rFonts w:ascii="Times New Roman" w:eastAsia="Calibri" w:hAnsi="Times New Roman" w:cs="Times New Roman"/>
          <w:sz w:val="28"/>
          <w:szCs w:val="28"/>
          <w:lang w:val="uk-UA"/>
        </w:rPr>
        <w:t>и правильно вчинив Дениско, що вирішив прибрати сміття? Чому?</w:t>
      </w:r>
    </w:p>
    <w:p w14:paraId="0B0021D6" w14:textId="77777777" w:rsidR="00BE4D4B" w:rsidRPr="00C95EB5" w:rsidRDefault="00BE4D4B" w:rsidP="00F11ECF">
      <w:pPr>
        <w:spacing w:after="0" w:line="360" w:lineRule="auto"/>
        <w:ind w:firstLine="709"/>
        <w:jc w:val="both"/>
        <w:rPr>
          <w:rFonts w:ascii="Times New Roman" w:eastAsia="Calibri" w:hAnsi="Times New Roman" w:cs="Times New Roman"/>
          <w:sz w:val="28"/>
          <w:szCs w:val="28"/>
          <w:lang w:val="uk-UA"/>
        </w:rPr>
      </w:pPr>
      <w:r w:rsidRPr="00C95EB5">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xml:space="preserve"> Я</w:t>
      </w:r>
      <w:r w:rsidRPr="00C95EB5">
        <w:rPr>
          <w:rFonts w:ascii="Times New Roman" w:eastAsia="Calibri" w:hAnsi="Times New Roman" w:cs="Times New Roman"/>
          <w:sz w:val="28"/>
          <w:szCs w:val="28"/>
          <w:lang w:val="uk-UA"/>
        </w:rPr>
        <w:t xml:space="preserve">к </w:t>
      </w:r>
      <w:r>
        <w:rPr>
          <w:rFonts w:ascii="Times New Roman" w:eastAsia="Calibri" w:hAnsi="Times New Roman" w:cs="Times New Roman"/>
          <w:sz w:val="28"/>
          <w:szCs w:val="28"/>
          <w:lang w:val="uk-UA"/>
        </w:rPr>
        <w:t>ти</w:t>
      </w:r>
      <w:r w:rsidRPr="00C95EB5">
        <w:rPr>
          <w:rFonts w:ascii="Times New Roman" w:eastAsia="Calibri" w:hAnsi="Times New Roman" w:cs="Times New Roman"/>
          <w:sz w:val="28"/>
          <w:szCs w:val="28"/>
          <w:lang w:val="uk-UA"/>
        </w:rPr>
        <w:t xml:space="preserve"> вчи</w:t>
      </w:r>
      <w:r>
        <w:rPr>
          <w:rFonts w:ascii="Times New Roman" w:eastAsia="Calibri" w:hAnsi="Times New Roman" w:cs="Times New Roman"/>
          <w:sz w:val="28"/>
          <w:szCs w:val="28"/>
          <w:lang w:val="uk-UA"/>
        </w:rPr>
        <w:t>нив</w:t>
      </w:r>
      <w:r w:rsidRPr="003E5B54">
        <w:rPr>
          <w:rFonts w:ascii="Times New Roman" w:eastAsia="Calibri" w:hAnsi="Times New Roman" w:cs="Times New Roman"/>
          <w:sz w:val="28"/>
          <w:szCs w:val="28"/>
        </w:rPr>
        <w:t>/</w:t>
      </w:r>
      <w:r>
        <w:rPr>
          <w:rFonts w:ascii="Times New Roman" w:eastAsia="Calibri" w:hAnsi="Times New Roman" w:cs="Times New Roman"/>
          <w:sz w:val="28"/>
          <w:szCs w:val="28"/>
          <w:lang w:val="uk-UA"/>
        </w:rPr>
        <w:t>ла</w:t>
      </w:r>
      <w:r w:rsidRPr="00C95EB5">
        <w:rPr>
          <w:rFonts w:ascii="Times New Roman" w:eastAsia="Calibri" w:hAnsi="Times New Roman" w:cs="Times New Roman"/>
          <w:sz w:val="28"/>
          <w:szCs w:val="28"/>
          <w:lang w:val="uk-UA"/>
        </w:rPr>
        <w:t xml:space="preserve"> б на її місці? Чому?</w:t>
      </w:r>
    </w:p>
    <w:p w14:paraId="5126C86D" w14:textId="77C71513" w:rsidR="00BE4D4B" w:rsidRDefault="00BE4D4B" w:rsidP="00F11ECF">
      <w:pPr>
        <w:spacing w:after="0" w:line="360" w:lineRule="auto"/>
        <w:ind w:firstLine="709"/>
        <w:jc w:val="both"/>
        <w:rPr>
          <w:rFonts w:ascii="Times New Roman" w:eastAsia="Calibri" w:hAnsi="Times New Roman" w:cs="Times New Roman"/>
          <w:sz w:val="28"/>
          <w:szCs w:val="28"/>
          <w:lang w:val="uk-UA"/>
        </w:rPr>
      </w:pPr>
      <w:r w:rsidRPr="00C95EB5">
        <w:rPr>
          <w:rFonts w:ascii="Times New Roman" w:eastAsia="Calibri" w:hAnsi="Times New Roman" w:cs="Times New Roman"/>
          <w:sz w:val="28"/>
          <w:szCs w:val="28"/>
          <w:lang w:val="uk-UA"/>
        </w:rPr>
        <w:lastRenderedPageBreak/>
        <w:t>-</w:t>
      </w:r>
      <w:r>
        <w:rPr>
          <w:rFonts w:ascii="Times New Roman" w:eastAsia="Calibri" w:hAnsi="Times New Roman" w:cs="Times New Roman"/>
          <w:sz w:val="28"/>
          <w:szCs w:val="28"/>
          <w:lang w:val="uk-UA"/>
        </w:rPr>
        <w:t xml:space="preserve"> П</w:t>
      </w:r>
      <w:r w:rsidRPr="00C95EB5">
        <w:rPr>
          <w:rFonts w:ascii="Times New Roman" w:eastAsia="Calibri" w:hAnsi="Times New Roman" w:cs="Times New Roman"/>
          <w:sz w:val="28"/>
          <w:szCs w:val="28"/>
          <w:lang w:val="uk-UA"/>
        </w:rPr>
        <w:t>ридумай запитання до малюнку</w:t>
      </w:r>
      <w:r w:rsidR="003D3586">
        <w:rPr>
          <w:rFonts w:ascii="Times New Roman" w:eastAsia="Calibri" w:hAnsi="Times New Roman" w:cs="Times New Roman"/>
          <w:sz w:val="28"/>
          <w:szCs w:val="28"/>
          <w:lang w:val="uk-UA"/>
        </w:rPr>
        <w:t>;</w:t>
      </w:r>
    </w:p>
    <w:p w14:paraId="78EAC5CC" w14:textId="77777777" w:rsidR="003D3586" w:rsidRPr="00C95EB5" w:rsidRDefault="003D3586" w:rsidP="003D358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тощо.</w:t>
      </w:r>
    </w:p>
    <w:p w14:paraId="13757606" w14:textId="042FF658" w:rsidR="00BE4D4B" w:rsidRPr="001B60F2" w:rsidRDefault="00BE4D4B" w:rsidP="00F11ECF">
      <w:pPr>
        <w:spacing w:after="0" w:line="360" w:lineRule="auto"/>
        <w:ind w:firstLine="709"/>
        <w:jc w:val="both"/>
        <w:rPr>
          <w:rFonts w:ascii="Times New Roman" w:hAnsi="Times New Roman" w:cs="Times New Roman"/>
          <w:bCs/>
          <w:i/>
          <w:sz w:val="28"/>
          <w:szCs w:val="28"/>
          <w:lang w:val="uk-UA"/>
        </w:rPr>
      </w:pPr>
      <w:r w:rsidRPr="001B60F2">
        <w:rPr>
          <w:rFonts w:ascii="Times New Roman" w:hAnsi="Times New Roman" w:cs="Times New Roman"/>
          <w:bCs/>
          <w:i/>
          <w:sz w:val="28"/>
          <w:szCs w:val="28"/>
          <w:lang w:val="uk-UA"/>
        </w:rPr>
        <w:t>Кейс 3 «Гості»</w:t>
      </w:r>
    </w:p>
    <w:p w14:paraId="1C3D7316" w14:textId="6788CB5B" w:rsidR="00BE4D4B" w:rsidRPr="000F277C" w:rsidRDefault="00BE4D4B" w:rsidP="00F11ECF">
      <w:pPr>
        <w:spacing w:after="0" w:line="360" w:lineRule="auto"/>
        <w:ind w:firstLine="709"/>
        <w:jc w:val="both"/>
        <w:rPr>
          <w:rFonts w:ascii="Times New Roman" w:hAnsi="Times New Roman" w:cs="Times New Roman"/>
          <w:sz w:val="28"/>
          <w:szCs w:val="28"/>
          <w:lang w:val="uk-UA"/>
        </w:rPr>
      </w:pPr>
      <w:r w:rsidRPr="001148EF">
        <w:rPr>
          <w:rFonts w:ascii="Times New Roman" w:hAnsi="Times New Roman" w:cs="Times New Roman"/>
          <w:b/>
          <w:sz w:val="28"/>
          <w:szCs w:val="28"/>
          <w:lang w:val="uk-UA"/>
        </w:rPr>
        <w:t>Мета:</w:t>
      </w:r>
      <w:r w:rsidRPr="00C95EB5">
        <w:rPr>
          <w:rFonts w:ascii="Times New Roman" w:hAnsi="Times New Roman" w:cs="Times New Roman"/>
          <w:sz w:val="28"/>
          <w:szCs w:val="28"/>
          <w:lang w:val="uk-UA"/>
        </w:rPr>
        <w:t xml:space="preserve"> </w:t>
      </w:r>
      <w:r w:rsidRPr="00F624E0">
        <w:rPr>
          <w:rFonts w:ascii="Times New Roman" w:hAnsi="Times New Roman" w:cs="Times New Roman"/>
          <w:i/>
          <w:sz w:val="28"/>
          <w:szCs w:val="28"/>
          <w:lang w:val="uk-UA"/>
        </w:rPr>
        <w:t>формувати</w:t>
      </w:r>
      <w:r w:rsidRPr="007A2A04">
        <w:rPr>
          <w:rFonts w:ascii="Times New Roman" w:hAnsi="Times New Roman" w:cs="Times New Roman"/>
          <w:sz w:val="28"/>
          <w:szCs w:val="28"/>
          <w:lang w:val="uk-UA"/>
        </w:rPr>
        <w:t xml:space="preserve"> діалогічне мовлення за допомогою відповідей на </w:t>
      </w:r>
      <w:r w:rsidRPr="000F277C">
        <w:rPr>
          <w:rFonts w:ascii="Times New Roman" w:hAnsi="Times New Roman" w:cs="Times New Roman"/>
          <w:sz w:val="28"/>
          <w:szCs w:val="28"/>
          <w:lang w:val="uk-UA"/>
        </w:rPr>
        <w:t>запитання</w:t>
      </w:r>
      <w:r w:rsidR="001B60F2" w:rsidRPr="000F277C">
        <w:rPr>
          <w:rFonts w:ascii="Times New Roman" w:hAnsi="Times New Roman" w:cs="Times New Roman"/>
          <w:sz w:val="28"/>
          <w:szCs w:val="28"/>
          <w:lang w:val="uk-UA"/>
        </w:rPr>
        <w:t xml:space="preserve">; </w:t>
      </w:r>
      <w:r w:rsidR="001B60F2" w:rsidRPr="000F277C">
        <w:rPr>
          <w:rFonts w:ascii="Times New Roman" w:hAnsi="Times New Roman" w:cs="Times New Roman"/>
          <w:i/>
          <w:iCs/>
          <w:sz w:val="28"/>
          <w:szCs w:val="28"/>
          <w:lang w:val="uk-UA"/>
        </w:rPr>
        <w:t>ф</w:t>
      </w:r>
      <w:r w:rsidRPr="000F277C">
        <w:rPr>
          <w:rFonts w:ascii="Times New Roman" w:hAnsi="Times New Roman" w:cs="Times New Roman"/>
          <w:i/>
          <w:sz w:val="28"/>
          <w:szCs w:val="28"/>
          <w:lang w:val="uk-UA"/>
        </w:rPr>
        <w:t>ормувати</w:t>
      </w:r>
      <w:r w:rsidRPr="000F277C">
        <w:rPr>
          <w:rFonts w:ascii="Times New Roman" w:hAnsi="Times New Roman" w:cs="Times New Roman"/>
          <w:sz w:val="28"/>
          <w:szCs w:val="28"/>
          <w:lang w:val="uk-UA"/>
        </w:rPr>
        <w:t xml:space="preserve"> граматично правильні відповіді на запитання , збагачувати словниковий запас</w:t>
      </w:r>
      <w:r w:rsidR="001B60F2" w:rsidRPr="000F277C">
        <w:rPr>
          <w:rFonts w:ascii="Times New Roman" w:hAnsi="Times New Roman" w:cs="Times New Roman"/>
          <w:sz w:val="28"/>
          <w:szCs w:val="28"/>
          <w:lang w:val="uk-UA"/>
        </w:rPr>
        <w:t xml:space="preserve">; </w:t>
      </w:r>
      <w:r w:rsidR="001B60F2" w:rsidRPr="000F277C">
        <w:rPr>
          <w:rFonts w:ascii="Times New Roman" w:hAnsi="Times New Roman" w:cs="Times New Roman"/>
          <w:i/>
          <w:iCs/>
          <w:sz w:val="28"/>
          <w:szCs w:val="28"/>
          <w:lang w:val="uk-UA"/>
        </w:rPr>
        <w:t>р</w:t>
      </w:r>
      <w:r w:rsidRPr="000F277C">
        <w:rPr>
          <w:rFonts w:ascii="Times New Roman" w:hAnsi="Times New Roman" w:cs="Times New Roman"/>
          <w:i/>
          <w:sz w:val="28"/>
          <w:szCs w:val="28"/>
          <w:lang w:val="uk-UA"/>
        </w:rPr>
        <w:t>озвивати</w:t>
      </w:r>
      <w:r w:rsidRPr="000F277C">
        <w:rPr>
          <w:rFonts w:ascii="Times New Roman" w:hAnsi="Times New Roman" w:cs="Times New Roman"/>
          <w:sz w:val="28"/>
          <w:szCs w:val="28"/>
          <w:lang w:val="uk-UA"/>
        </w:rPr>
        <w:t xml:space="preserve"> творчу уяву, зорове та слухове сприймання, розвивати наочно-образне мислення</w:t>
      </w:r>
      <w:r w:rsidR="001B60F2" w:rsidRPr="000F277C">
        <w:rPr>
          <w:rFonts w:ascii="Times New Roman" w:hAnsi="Times New Roman" w:cs="Times New Roman"/>
          <w:sz w:val="28"/>
          <w:szCs w:val="28"/>
          <w:lang w:val="uk-UA"/>
        </w:rPr>
        <w:t>;</w:t>
      </w:r>
      <w:r w:rsidRPr="000F277C">
        <w:rPr>
          <w:rFonts w:ascii="Times New Roman" w:hAnsi="Times New Roman" w:cs="Times New Roman"/>
          <w:i/>
          <w:sz w:val="28"/>
          <w:szCs w:val="28"/>
          <w:lang w:val="uk-UA"/>
        </w:rPr>
        <w:t xml:space="preserve"> </w:t>
      </w:r>
      <w:r w:rsidR="001B60F2" w:rsidRPr="000F277C">
        <w:rPr>
          <w:rFonts w:ascii="Times New Roman" w:hAnsi="Times New Roman" w:cs="Times New Roman"/>
          <w:i/>
          <w:sz w:val="28"/>
          <w:szCs w:val="28"/>
          <w:lang w:val="uk-UA"/>
        </w:rPr>
        <w:t>а</w:t>
      </w:r>
      <w:r w:rsidRPr="000F277C">
        <w:rPr>
          <w:rFonts w:ascii="Times New Roman" w:hAnsi="Times New Roman" w:cs="Times New Roman"/>
          <w:i/>
          <w:sz w:val="28"/>
          <w:szCs w:val="28"/>
          <w:lang w:val="uk-UA"/>
        </w:rPr>
        <w:t>налізувати</w:t>
      </w:r>
      <w:r w:rsidRPr="000F277C">
        <w:rPr>
          <w:rFonts w:ascii="Times New Roman" w:hAnsi="Times New Roman" w:cs="Times New Roman"/>
          <w:sz w:val="28"/>
          <w:szCs w:val="28"/>
          <w:lang w:val="uk-UA"/>
        </w:rPr>
        <w:t xml:space="preserve"> запропоновану ситуацію з власного досвіду</w:t>
      </w:r>
      <w:r w:rsidR="00776E9B">
        <w:rPr>
          <w:rFonts w:ascii="Times New Roman" w:hAnsi="Times New Roman" w:cs="Times New Roman"/>
          <w:sz w:val="28"/>
          <w:szCs w:val="28"/>
          <w:lang w:val="uk-UA"/>
        </w:rPr>
        <w:t xml:space="preserve">; </w:t>
      </w:r>
      <w:r w:rsidR="00776E9B" w:rsidRPr="00776E9B">
        <w:rPr>
          <w:rFonts w:ascii="Times New Roman" w:hAnsi="Times New Roman" w:cs="Times New Roman"/>
          <w:i/>
          <w:iCs/>
          <w:sz w:val="28"/>
          <w:szCs w:val="28"/>
          <w:lang w:val="uk-UA"/>
        </w:rPr>
        <w:t>виховувати</w:t>
      </w:r>
      <w:r w:rsidR="00776E9B" w:rsidRPr="00776E9B">
        <w:rPr>
          <w:rFonts w:ascii="Times New Roman" w:hAnsi="Times New Roman" w:cs="Times New Roman"/>
          <w:sz w:val="28"/>
          <w:szCs w:val="28"/>
          <w:lang w:val="uk-UA"/>
        </w:rPr>
        <w:t xml:space="preserve"> інтерес до заняття та уміння слухати один одного.</w:t>
      </w:r>
    </w:p>
    <w:p w14:paraId="7C74E197" w14:textId="2D903ADF" w:rsidR="00BE4D4B" w:rsidRDefault="00BE4D4B" w:rsidP="00F11ECF">
      <w:pPr>
        <w:spacing w:after="0" w:line="360" w:lineRule="auto"/>
        <w:ind w:firstLine="709"/>
        <w:jc w:val="both"/>
        <w:rPr>
          <w:rFonts w:ascii="Times New Roman" w:hAnsi="Times New Roman" w:cs="Times New Roman"/>
          <w:sz w:val="28"/>
          <w:szCs w:val="28"/>
          <w:lang w:val="uk-UA"/>
        </w:rPr>
      </w:pPr>
      <w:r w:rsidRPr="000F277C">
        <w:rPr>
          <w:rFonts w:ascii="Times New Roman" w:hAnsi="Times New Roman" w:cs="Times New Roman"/>
          <w:b/>
          <w:sz w:val="28"/>
          <w:szCs w:val="28"/>
          <w:lang w:val="uk-UA"/>
        </w:rPr>
        <w:t xml:space="preserve">Обладнання: </w:t>
      </w:r>
      <w:r w:rsidRPr="000F277C">
        <w:rPr>
          <w:rFonts w:ascii="Times New Roman" w:hAnsi="Times New Roman" w:cs="Times New Roman"/>
          <w:sz w:val="28"/>
          <w:szCs w:val="28"/>
          <w:lang w:val="uk-UA"/>
        </w:rPr>
        <w:t>готова історія на тему дружні відносини з однолітками, уміння ділитися та домовлятися</w:t>
      </w:r>
      <w:r w:rsidR="001B60F2" w:rsidRPr="000F277C">
        <w:rPr>
          <w:rFonts w:ascii="Times New Roman" w:hAnsi="Times New Roman" w:cs="Times New Roman"/>
          <w:sz w:val="28"/>
          <w:szCs w:val="28"/>
          <w:lang w:val="uk-UA"/>
        </w:rPr>
        <w:t>; д</w:t>
      </w:r>
      <w:r w:rsidRPr="000F277C">
        <w:rPr>
          <w:rFonts w:ascii="Times New Roman" w:hAnsi="Times New Roman" w:cs="Times New Roman"/>
          <w:sz w:val="28"/>
          <w:szCs w:val="28"/>
          <w:lang w:val="uk-UA"/>
        </w:rPr>
        <w:t>идактична картинки на тему «</w:t>
      </w:r>
      <w:r>
        <w:rPr>
          <w:rFonts w:ascii="Times New Roman" w:hAnsi="Times New Roman" w:cs="Times New Roman"/>
          <w:sz w:val="28"/>
          <w:szCs w:val="28"/>
          <w:lang w:val="uk-UA"/>
        </w:rPr>
        <w:t>Гості»</w:t>
      </w:r>
      <w:r w:rsidR="00CE3546" w:rsidRPr="00982066">
        <w:rPr>
          <w:rFonts w:ascii="Times New Roman" w:hAnsi="Times New Roman" w:cs="Times New Roman"/>
          <w:sz w:val="28"/>
          <w:szCs w:val="28"/>
          <w:lang w:val="uk-UA"/>
        </w:rPr>
        <w:t xml:space="preserve"> (</w:t>
      </w:r>
      <w:r w:rsidR="000F277C" w:rsidRPr="00982066">
        <w:rPr>
          <w:rFonts w:ascii="Times New Roman" w:hAnsi="Times New Roman" w:cs="Times New Roman"/>
          <w:sz w:val="28"/>
          <w:szCs w:val="28"/>
          <w:lang w:val="uk-UA"/>
        </w:rPr>
        <w:t>Додаток</w:t>
      </w:r>
      <w:r w:rsidR="00982066">
        <w:rPr>
          <w:rFonts w:ascii="Times New Roman" w:hAnsi="Times New Roman" w:cs="Times New Roman"/>
          <w:sz w:val="28"/>
          <w:szCs w:val="28"/>
          <w:lang w:val="uk-UA"/>
        </w:rPr>
        <w:t> </w:t>
      </w:r>
      <w:r w:rsidR="000F277C" w:rsidRPr="00982066">
        <w:rPr>
          <w:rFonts w:ascii="Times New Roman" w:hAnsi="Times New Roman" w:cs="Times New Roman"/>
          <w:sz w:val="28"/>
          <w:szCs w:val="28"/>
          <w:lang w:val="uk-UA"/>
        </w:rPr>
        <w:t>К</w:t>
      </w:r>
      <w:r w:rsidR="00CE3546" w:rsidRPr="00982066">
        <w:rPr>
          <w:rFonts w:ascii="Times New Roman" w:hAnsi="Times New Roman" w:cs="Times New Roman"/>
          <w:sz w:val="28"/>
          <w:szCs w:val="28"/>
          <w:lang w:val="uk-UA"/>
        </w:rPr>
        <w:t>).</w:t>
      </w:r>
    </w:p>
    <w:p w14:paraId="2AFF4C74" w14:textId="77777777" w:rsidR="00BE4D4B" w:rsidRDefault="00BE4D4B" w:rsidP="00F11ECF">
      <w:pPr>
        <w:spacing w:after="0" w:line="360" w:lineRule="auto"/>
        <w:ind w:firstLine="709"/>
        <w:jc w:val="both"/>
        <w:rPr>
          <w:rFonts w:ascii="Times New Roman" w:eastAsia="Calibri" w:hAnsi="Times New Roman" w:cs="Times New Roman"/>
          <w:sz w:val="28"/>
          <w:szCs w:val="28"/>
          <w:lang w:val="uk-UA"/>
        </w:rPr>
      </w:pPr>
      <w:r w:rsidRPr="00C95EB5">
        <w:rPr>
          <w:rFonts w:ascii="Times New Roman" w:hAnsi="Times New Roman" w:cs="Times New Roman"/>
          <w:b/>
          <w:sz w:val="28"/>
          <w:szCs w:val="28"/>
          <w:lang w:val="uk-UA"/>
        </w:rPr>
        <w:t>Інструкція:</w:t>
      </w:r>
      <w:r w:rsidRPr="00C95EB5">
        <w:rPr>
          <w:rFonts w:ascii="Times New Roman" w:eastAsia="Calibri" w:hAnsi="Times New Roman" w:cs="Times New Roman"/>
          <w:sz w:val="28"/>
          <w:szCs w:val="28"/>
          <w:lang w:val="uk-UA"/>
        </w:rPr>
        <w:t xml:space="preserve"> Послухай уважно історію</w:t>
      </w:r>
      <w:r>
        <w:rPr>
          <w:rFonts w:ascii="Times New Roman" w:eastAsia="Calibri" w:hAnsi="Times New Roman" w:cs="Times New Roman"/>
          <w:sz w:val="28"/>
          <w:szCs w:val="28"/>
          <w:lang w:val="uk-UA"/>
        </w:rPr>
        <w:t>.</w:t>
      </w:r>
      <w:r w:rsidRPr="00C95EB5">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Р</w:t>
      </w:r>
      <w:r w:rsidRPr="00C95EB5">
        <w:rPr>
          <w:rFonts w:ascii="Times New Roman" w:eastAsia="Calibri" w:hAnsi="Times New Roman" w:cs="Times New Roman"/>
          <w:sz w:val="28"/>
          <w:szCs w:val="28"/>
          <w:lang w:val="uk-UA"/>
        </w:rPr>
        <w:t>озглянь малюнок та подумай</w:t>
      </w:r>
      <w:r>
        <w:rPr>
          <w:rFonts w:ascii="Times New Roman" w:eastAsia="Calibri" w:hAnsi="Times New Roman" w:cs="Times New Roman"/>
          <w:sz w:val="28"/>
          <w:szCs w:val="28"/>
          <w:lang w:val="uk-UA"/>
        </w:rPr>
        <w:t>,</w:t>
      </w:r>
      <w:r w:rsidRPr="00C95EB5">
        <w:rPr>
          <w:rFonts w:ascii="Times New Roman" w:eastAsia="Calibri" w:hAnsi="Times New Roman" w:cs="Times New Roman"/>
          <w:sz w:val="28"/>
          <w:szCs w:val="28"/>
          <w:lang w:val="uk-UA"/>
        </w:rPr>
        <w:t xml:space="preserve"> як би ти зробив</w:t>
      </w:r>
      <w:r>
        <w:rPr>
          <w:rFonts w:ascii="Times New Roman" w:eastAsia="Calibri" w:hAnsi="Times New Roman" w:cs="Times New Roman"/>
          <w:sz w:val="28"/>
          <w:szCs w:val="28"/>
          <w:lang w:val="uk-UA"/>
        </w:rPr>
        <w:t>/ла</w:t>
      </w:r>
      <w:r w:rsidRPr="00C95EB5">
        <w:rPr>
          <w:rFonts w:ascii="Times New Roman" w:eastAsia="Calibri" w:hAnsi="Times New Roman" w:cs="Times New Roman"/>
          <w:sz w:val="28"/>
          <w:szCs w:val="28"/>
          <w:lang w:val="uk-UA"/>
        </w:rPr>
        <w:t>?</w:t>
      </w:r>
    </w:p>
    <w:p w14:paraId="1F24B584" w14:textId="77777777" w:rsidR="00BE4D4B" w:rsidRPr="00C128BF" w:rsidRDefault="00BE4D4B" w:rsidP="00F11ECF">
      <w:pPr>
        <w:spacing w:after="0" w:line="360" w:lineRule="auto"/>
        <w:ind w:firstLine="709"/>
        <w:jc w:val="both"/>
        <w:rPr>
          <w:rFonts w:ascii="Times New Roman" w:eastAsia="Calibri" w:hAnsi="Times New Roman" w:cs="Times New Roman"/>
          <w:b/>
          <w:sz w:val="28"/>
          <w:szCs w:val="28"/>
          <w:lang w:val="uk-UA"/>
        </w:rPr>
      </w:pPr>
      <w:r w:rsidRPr="00C128BF">
        <w:rPr>
          <w:rFonts w:ascii="Times New Roman" w:eastAsia="Calibri" w:hAnsi="Times New Roman" w:cs="Times New Roman"/>
          <w:b/>
          <w:sz w:val="28"/>
          <w:szCs w:val="28"/>
          <w:lang w:val="uk-UA"/>
        </w:rPr>
        <w:t>Текст історії:</w:t>
      </w:r>
    </w:p>
    <w:p w14:paraId="5E544558" w14:textId="61AF274B" w:rsidR="00BE4D4B" w:rsidRDefault="00BE4D4B" w:rsidP="00F11ECF">
      <w:pPr>
        <w:spacing w:after="0" w:line="360" w:lineRule="auto"/>
        <w:ind w:firstLine="709"/>
        <w:jc w:val="both"/>
        <w:rPr>
          <w:rFonts w:ascii="Times New Roman" w:hAnsi="Times New Roman" w:cs="Times New Roman"/>
          <w:i/>
          <w:sz w:val="28"/>
          <w:szCs w:val="28"/>
          <w:lang w:val="uk-UA"/>
        </w:rPr>
      </w:pPr>
      <w:r w:rsidRPr="008A6771">
        <w:rPr>
          <w:rFonts w:ascii="Times New Roman" w:hAnsi="Times New Roman" w:cs="Times New Roman"/>
          <w:i/>
          <w:sz w:val="28"/>
          <w:szCs w:val="28"/>
          <w:lang w:val="uk-UA"/>
        </w:rPr>
        <w:t>Одного разу Мар’яна запросила</w:t>
      </w:r>
      <w:r>
        <w:rPr>
          <w:rFonts w:ascii="Times New Roman" w:hAnsi="Times New Roman" w:cs="Times New Roman"/>
          <w:i/>
          <w:sz w:val="28"/>
          <w:szCs w:val="28"/>
          <w:lang w:val="uk-UA"/>
        </w:rPr>
        <w:t xml:space="preserve"> у гості</w:t>
      </w:r>
      <w:r w:rsidRPr="008A6771">
        <w:rPr>
          <w:rFonts w:ascii="Times New Roman" w:hAnsi="Times New Roman" w:cs="Times New Roman"/>
          <w:i/>
          <w:sz w:val="28"/>
          <w:szCs w:val="28"/>
          <w:lang w:val="uk-UA"/>
        </w:rPr>
        <w:t xml:space="preserve"> двох своїх подружок з садочка</w:t>
      </w:r>
      <w:r>
        <w:rPr>
          <w:rFonts w:ascii="Times New Roman" w:hAnsi="Times New Roman" w:cs="Times New Roman"/>
          <w:i/>
          <w:sz w:val="28"/>
          <w:szCs w:val="28"/>
          <w:lang w:val="uk-UA"/>
        </w:rPr>
        <w:t>,</w:t>
      </w:r>
      <w:r w:rsidRPr="008A6771">
        <w:rPr>
          <w:rFonts w:ascii="Times New Roman" w:hAnsi="Times New Roman" w:cs="Times New Roman"/>
          <w:i/>
          <w:sz w:val="28"/>
          <w:szCs w:val="28"/>
          <w:lang w:val="uk-UA"/>
        </w:rPr>
        <w:t xml:space="preserve"> Катю та Іванк</w:t>
      </w:r>
      <w:r>
        <w:rPr>
          <w:rFonts w:ascii="Times New Roman" w:hAnsi="Times New Roman" w:cs="Times New Roman"/>
          <w:i/>
          <w:sz w:val="28"/>
          <w:szCs w:val="28"/>
          <w:lang w:val="uk-UA"/>
        </w:rPr>
        <w:t>у</w:t>
      </w:r>
      <w:r w:rsidRPr="008A6771">
        <w:rPr>
          <w:rFonts w:ascii="Times New Roman" w:hAnsi="Times New Roman" w:cs="Times New Roman"/>
          <w:i/>
          <w:sz w:val="28"/>
          <w:szCs w:val="28"/>
          <w:lang w:val="uk-UA"/>
        </w:rPr>
        <w:t>, щоб показати свого нового ведмедика. Коли дівчатка прийшли, Мар’янка пригостила всіх солодощами і вони почали гратися. Дівчинка принесла нову іграшку. П</w:t>
      </w:r>
      <w:r>
        <w:rPr>
          <w:rFonts w:ascii="Times New Roman" w:hAnsi="Times New Roman" w:cs="Times New Roman"/>
          <w:i/>
          <w:sz w:val="28"/>
          <w:szCs w:val="28"/>
          <w:lang w:val="uk-UA"/>
        </w:rPr>
        <w:t>одругам</w:t>
      </w:r>
      <w:r w:rsidRPr="008A6771">
        <w:rPr>
          <w:rFonts w:ascii="Times New Roman" w:hAnsi="Times New Roman" w:cs="Times New Roman"/>
          <w:i/>
          <w:sz w:val="28"/>
          <w:szCs w:val="28"/>
          <w:lang w:val="uk-UA"/>
        </w:rPr>
        <w:t xml:space="preserve"> дуже сподобався ведмідь і вони не могли поділити його між собою. Дівчата зовсім забули про Мар’янку, не звертали на неї увагу і вона образилася.</w:t>
      </w:r>
    </w:p>
    <w:p w14:paraId="0DD28E70" w14:textId="0C2E963C" w:rsidR="00456FF0" w:rsidRPr="00456FF0" w:rsidRDefault="00456FF0" w:rsidP="00F11ECF">
      <w:pPr>
        <w:spacing w:after="0" w:line="360" w:lineRule="auto"/>
        <w:ind w:firstLine="709"/>
        <w:jc w:val="both"/>
        <w:rPr>
          <w:rFonts w:ascii="Times New Roman" w:hAnsi="Times New Roman" w:cs="Times New Roman"/>
          <w:b/>
          <w:bCs/>
          <w:iCs/>
          <w:sz w:val="28"/>
          <w:szCs w:val="28"/>
          <w:lang w:val="uk-UA"/>
        </w:rPr>
      </w:pPr>
      <w:r>
        <w:rPr>
          <w:rFonts w:ascii="Times New Roman" w:hAnsi="Times New Roman" w:cs="Times New Roman"/>
          <w:b/>
          <w:bCs/>
          <w:iCs/>
          <w:sz w:val="28"/>
          <w:szCs w:val="28"/>
          <w:lang w:val="uk-UA"/>
        </w:rPr>
        <w:t>Запитання:</w:t>
      </w:r>
    </w:p>
    <w:p w14:paraId="61F52A3E" w14:textId="7A5A3689" w:rsidR="00BE4D4B" w:rsidRPr="00456FF0" w:rsidRDefault="00BE4D4B" w:rsidP="00F11ECF">
      <w:pPr>
        <w:spacing w:after="0" w:line="360" w:lineRule="auto"/>
        <w:ind w:firstLine="709"/>
        <w:jc w:val="both"/>
        <w:rPr>
          <w:rStyle w:val="aa"/>
          <w:rFonts w:ascii="Times New Roman" w:hAnsi="Times New Roman" w:cs="Times New Roman"/>
          <w:i w:val="0"/>
          <w:iCs w:val="0"/>
          <w:sz w:val="28"/>
          <w:szCs w:val="28"/>
          <w:lang w:val="uk-UA"/>
        </w:rPr>
      </w:pPr>
      <w:r w:rsidRPr="00456FF0">
        <w:rPr>
          <w:rStyle w:val="aa"/>
          <w:rFonts w:ascii="Times New Roman" w:hAnsi="Times New Roman" w:cs="Times New Roman"/>
          <w:i w:val="0"/>
          <w:iCs w:val="0"/>
          <w:sz w:val="28"/>
          <w:szCs w:val="28"/>
          <w:lang w:val="uk-UA"/>
        </w:rPr>
        <w:t>- Чому образилась Мар’яна?</w:t>
      </w:r>
    </w:p>
    <w:p w14:paraId="15626E3C" w14:textId="77777777" w:rsidR="00BE4D4B" w:rsidRPr="00456FF0" w:rsidRDefault="00BE4D4B" w:rsidP="00F11ECF">
      <w:pPr>
        <w:spacing w:after="0" w:line="360" w:lineRule="auto"/>
        <w:ind w:firstLine="709"/>
        <w:jc w:val="both"/>
        <w:rPr>
          <w:rStyle w:val="aa"/>
          <w:rFonts w:ascii="Times New Roman" w:hAnsi="Times New Roman" w:cs="Times New Roman"/>
          <w:i w:val="0"/>
          <w:iCs w:val="0"/>
          <w:sz w:val="28"/>
          <w:szCs w:val="28"/>
          <w:lang w:val="uk-UA"/>
        </w:rPr>
      </w:pPr>
      <w:r w:rsidRPr="00456FF0">
        <w:rPr>
          <w:rStyle w:val="aa"/>
          <w:rFonts w:ascii="Times New Roman" w:hAnsi="Times New Roman" w:cs="Times New Roman"/>
          <w:i w:val="0"/>
          <w:iCs w:val="0"/>
          <w:sz w:val="28"/>
          <w:szCs w:val="28"/>
          <w:lang w:val="uk-UA"/>
        </w:rPr>
        <w:t>- Чи правильно дівчата поводили себе у гостях?</w:t>
      </w:r>
    </w:p>
    <w:p w14:paraId="7C2BA1E0" w14:textId="77777777" w:rsidR="00BE4D4B" w:rsidRPr="00456FF0" w:rsidRDefault="00BE4D4B" w:rsidP="00F11ECF">
      <w:pPr>
        <w:spacing w:after="0" w:line="360" w:lineRule="auto"/>
        <w:ind w:firstLine="709"/>
        <w:jc w:val="both"/>
        <w:rPr>
          <w:rStyle w:val="aa"/>
          <w:rFonts w:ascii="Times New Roman" w:hAnsi="Times New Roman" w:cs="Times New Roman"/>
          <w:i w:val="0"/>
          <w:iCs w:val="0"/>
          <w:sz w:val="28"/>
          <w:szCs w:val="28"/>
          <w:lang w:val="uk-UA"/>
        </w:rPr>
      </w:pPr>
      <w:r w:rsidRPr="00456FF0">
        <w:rPr>
          <w:rStyle w:val="aa"/>
          <w:rFonts w:ascii="Times New Roman" w:hAnsi="Times New Roman" w:cs="Times New Roman"/>
          <w:i w:val="0"/>
          <w:iCs w:val="0"/>
          <w:sz w:val="28"/>
          <w:szCs w:val="28"/>
          <w:lang w:val="uk-UA"/>
        </w:rPr>
        <w:t>- Як потрібно було зробити?</w:t>
      </w:r>
    </w:p>
    <w:p w14:paraId="30EE036A" w14:textId="61B315BF" w:rsidR="00BE4D4B" w:rsidRDefault="00BE4D4B" w:rsidP="00F11ECF">
      <w:pPr>
        <w:spacing w:after="0" w:line="360" w:lineRule="auto"/>
        <w:ind w:firstLine="709"/>
        <w:jc w:val="both"/>
        <w:rPr>
          <w:rStyle w:val="aa"/>
          <w:rFonts w:ascii="Times New Roman" w:hAnsi="Times New Roman" w:cs="Times New Roman"/>
          <w:i w:val="0"/>
          <w:iCs w:val="0"/>
          <w:sz w:val="28"/>
          <w:szCs w:val="28"/>
          <w:lang w:val="uk-UA"/>
        </w:rPr>
      </w:pPr>
      <w:r w:rsidRPr="00456FF0">
        <w:rPr>
          <w:rStyle w:val="aa"/>
          <w:rFonts w:ascii="Times New Roman" w:hAnsi="Times New Roman" w:cs="Times New Roman"/>
          <w:i w:val="0"/>
          <w:iCs w:val="0"/>
          <w:sz w:val="28"/>
          <w:szCs w:val="28"/>
          <w:lang w:val="uk-UA"/>
        </w:rPr>
        <w:t>- Щоб ти порадив</w:t>
      </w:r>
      <w:r w:rsidRPr="00456FF0">
        <w:rPr>
          <w:rStyle w:val="aa"/>
          <w:rFonts w:ascii="Times New Roman" w:hAnsi="Times New Roman" w:cs="Times New Roman"/>
          <w:i w:val="0"/>
          <w:iCs w:val="0"/>
          <w:sz w:val="28"/>
          <w:szCs w:val="28"/>
        </w:rPr>
        <w:t>/</w:t>
      </w:r>
      <w:r w:rsidRPr="00456FF0">
        <w:rPr>
          <w:rStyle w:val="aa"/>
          <w:rFonts w:ascii="Times New Roman" w:hAnsi="Times New Roman" w:cs="Times New Roman"/>
          <w:i w:val="0"/>
          <w:iCs w:val="0"/>
          <w:sz w:val="28"/>
          <w:szCs w:val="28"/>
          <w:lang w:val="uk-UA"/>
        </w:rPr>
        <w:t>ла дівчатам?</w:t>
      </w:r>
    </w:p>
    <w:p w14:paraId="5FA9ADA0" w14:textId="019C0033" w:rsidR="003D3586" w:rsidRPr="00C95EB5" w:rsidRDefault="003D3586" w:rsidP="003D3586">
      <w:pPr>
        <w:spacing w:after="0" w:line="360" w:lineRule="auto"/>
        <w:ind w:firstLine="709"/>
        <w:jc w:val="both"/>
        <w:rPr>
          <w:rFonts w:ascii="Times New Roman" w:hAnsi="Times New Roman" w:cs="Times New Roman"/>
          <w:sz w:val="28"/>
          <w:szCs w:val="28"/>
          <w:lang w:val="uk-UA"/>
        </w:rPr>
      </w:pPr>
      <w:r>
        <w:rPr>
          <w:rStyle w:val="aa"/>
          <w:rFonts w:ascii="Times New Roman" w:hAnsi="Times New Roman" w:cs="Times New Roman"/>
          <w:i w:val="0"/>
          <w:iCs w:val="0"/>
          <w:sz w:val="28"/>
          <w:szCs w:val="28"/>
          <w:lang w:val="uk-UA"/>
        </w:rPr>
        <w:t xml:space="preserve">- </w:t>
      </w:r>
      <w:r>
        <w:rPr>
          <w:rFonts w:ascii="Times New Roman" w:hAnsi="Times New Roman" w:cs="Times New Roman"/>
          <w:sz w:val="28"/>
          <w:szCs w:val="28"/>
          <w:lang w:val="uk-UA"/>
        </w:rPr>
        <w:t>тощо.</w:t>
      </w:r>
    </w:p>
    <w:p w14:paraId="4556BAF9" w14:textId="730E0C23" w:rsidR="00BE4D4B" w:rsidRPr="001B60F2" w:rsidRDefault="00BE4D4B" w:rsidP="00F11ECF">
      <w:pPr>
        <w:spacing w:after="0" w:line="360" w:lineRule="auto"/>
        <w:ind w:firstLine="709"/>
        <w:jc w:val="both"/>
        <w:rPr>
          <w:rFonts w:ascii="Times New Roman" w:hAnsi="Times New Roman" w:cs="Times New Roman"/>
          <w:bCs/>
          <w:i/>
          <w:sz w:val="28"/>
          <w:szCs w:val="28"/>
          <w:lang w:val="uk-UA"/>
        </w:rPr>
      </w:pPr>
      <w:r w:rsidRPr="001B60F2">
        <w:rPr>
          <w:rFonts w:ascii="Times New Roman" w:hAnsi="Times New Roman" w:cs="Times New Roman"/>
          <w:bCs/>
          <w:i/>
          <w:sz w:val="28"/>
          <w:szCs w:val="28"/>
          <w:lang w:val="uk-UA"/>
        </w:rPr>
        <w:t>Кейс 4</w:t>
      </w:r>
      <w:r w:rsidR="00980915">
        <w:rPr>
          <w:rFonts w:ascii="Times New Roman" w:hAnsi="Times New Roman" w:cs="Times New Roman"/>
          <w:bCs/>
          <w:i/>
          <w:sz w:val="28"/>
          <w:szCs w:val="28"/>
          <w:lang w:val="uk-UA"/>
        </w:rPr>
        <w:t>.</w:t>
      </w:r>
      <w:r w:rsidRPr="001B60F2">
        <w:rPr>
          <w:rFonts w:ascii="Times New Roman" w:hAnsi="Times New Roman" w:cs="Times New Roman"/>
          <w:bCs/>
          <w:i/>
          <w:sz w:val="28"/>
          <w:szCs w:val="28"/>
          <w:lang w:val="uk-UA"/>
        </w:rPr>
        <w:t xml:space="preserve"> «На воді»</w:t>
      </w:r>
    </w:p>
    <w:p w14:paraId="2B4FCE95" w14:textId="3CE8BC94" w:rsidR="00BE4D4B" w:rsidRPr="000F277C" w:rsidRDefault="00BE4D4B" w:rsidP="00F11ECF">
      <w:pPr>
        <w:spacing w:after="0" w:line="360" w:lineRule="auto"/>
        <w:ind w:firstLine="709"/>
        <w:jc w:val="both"/>
        <w:rPr>
          <w:rFonts w:ascii="Times New Roman" w:hAnsi="Times New Roman" w:cs="Times New Roman"/>
          <w:sz w:val="28"/>
          <w:szCs w:val="28"/>
          <w:lang w:val="uk-UA"/>
        </w:rPr>
      </w:pPr>
      <w:r w:rsidRPr="000F277C">
        <w:rPr>
          <w:rFonts w:ascii="Times New Roman" w:hAnsi="Times New Roman" w:cs="Times New Roman"/>
          <w:b/>
          <w:sz w:val="28"/>
          <w:szCs w:val="28"/>
          <w:lang w:val="uk-UA"/>
        </w:rPr>
        <w:t>Мета:</w:t>
      </w:r>
      <w:r w:rsidRPr="000F277C">
        <w:rPr>
          <w:rFonts w:ascii="Times New Roman" w:hAnsi="Times New Roman" w:cs="Times New Roman"/>
          <w:sz w:val="28"/>
          <w:szCs w:val="28"/>
          <w:lang w:val="uk-UA"/>
        </w:rPr>
        <w:t xml:space="preserve"> </w:t>
      </w:r>
      <w:r w:rsidRPr="000F277C">
        <w:rPr>
          <w:rFonts w:ascii="Times New Roman" w:hAnsi="Times New Roman" w:cs="Times New Roman"/>
          <w:i/>
          <w:sz w:val="28"/>
          <w:szCs w:val="28"/>
          <w:lang w:val="uk-UA"/>
        </w:rPr>
        <w:t xml:space="preserve">формувати </w:t>
      </w:r>
      <w:r w:rsidRPr="000F277C">
        <w:rPr>
          <w:rFonts w:ascii="Times New Roman" w:hAnsi="Times New Roman" w:cs="Times New Roman"/>
          <w:sz w:val="28"/>
          <w:szCs w:val="28"/>
          <w:lang w:val="uk-UA"/>
        </w:rPr>
        <w:t>діалогічне мовлення за допомогою відповідей на запитання</w:t>
      </w:r>
      <w:r w:rsidR="001B60F2" w:rsidRPr="000F277C">
        <w:rPr>
          <w:rFonts w:ascii="Times New Roman" w:hAnsi="Times New Roman" w:cs="Times New Roman"/>
          <w:i/>
          <w:iCs/>
          <w:sz w:val="28"/>
          <w:szCs w:val="28"/>
          <w:lang w:val="uk-UA"/>
        </w:rPr>
        <w:t>; ф</w:t>
      </w:r>
      <w:r w:rsidRPr="000F277C">
        <w:rPr>
          <w:rFonts w:ascii="Times New Roman" w:hAnsi="Times New Roman" w:cs="Times New Roman"/>
          <w:i/>
          <w:iCs/>
          <w:sz w:val="28"/>
          <w:szCs w:val="28"/>
          <w:lang w:val="uk-UA"/>
        </w:rPr>
        <w:t>ормувати</w:t>
      </w:r>
      <w:r w:rsidRPr="000F277C">
        <w:rPr>
          <w:rFonts w:ascii="Times New Roman" w:hAnsi="Times New Roman" w:cs="Times New Roman"/>
          <w:sz w:val="28"/>
          <w:szCs w:val="28"/>
          <w:lang w:val="uk-UA"/>
        </w:rPr>
        <w:t xml:space="preserve"> граматично правильні відповіді на запитання, </w:t>
      </w:r>
      <w:r w:rsidRPr="000F277C">
        <w:rPr>
          <w:rFonts w:ascii="Times New Roman" w:hAnsi="Times New Roman" w:cs="Times New Roman"/>
          <w:sz w:val="28"/>
          <w:szCs w:val="28"/>
          <w:lang w:val="uk-UA"/>
        </w:rPr>
        <w:lastRenderedPageBreak/>
        <w:t>збагачувати словниковий запас</w:t>
      </w:r>
      <w:r w:rsidR="001B60F2" w:rsidRPr="000F277C">
        <w:rPr>
          <w:rFonts w:ascii="Times New Roman" w:hAnsi="Times New Roman" w:cs="Times New Roman"/>
          <w:sz w:val="28"/>
          <w:szCs w:val="28"/>
          <w:lang w:val="uk-UA"/>
        </w:rPr>
        <w:t xml:space="preserve">; </w:t>
      </w:r>
      <w:r w:rsidR="001B60F2" w:rsidRPr="000F277C">
        <w:rPr>
          <w:rFonts w:ascii="Times New Roman" w:hAnsi="Times New Roman" w:cs="Times New Roman"/>
          <w:i/>
          <w:iCs/>
          <w:sz w:val="28"/>
          <w:szCs w:val="28"/>
          <w:lang w:val="uk-UA"/>
        </w:rPr>
        <w:t>р</w:t>
      </w:r>
      <w:r w:rsidRPr="000F277C">
        <w:rPr>
          <w:rFonts w:ascii="Times New Roman" w:hAnsi="Times New Roman" w:cs="Times New Roman"/>
          <w:i/>
          <w:sz w:val="28"/>
          <w:szCs w:val="28"/>
          <w:lang w:val="uk-UA"/>
        </w:rPr>
        <w:t>озвивати</w:t>
      </w:r>
      <w:r w:rsidRPr="000F277C">
        <w:rPr>
          <w:rFonts w:ascii="Times New Roman" w:hAnsi="Times New Roman" w:cs="Times New Roman"/>
          <w:sz w:val="28"/>
          <w:szCs w:val="28"/>
          <w:lang w:val="uk-UA"/>
        </w:rPr>
        <w:t xml:space="preserve"> творчу уяву, зорове та слухове сприймання, наочно-образне мислення</w:t>
      </w:r>
      <w:r w:rsidR="001B60F2" w:rsidRPr="000F277C">
        <w:rPr>
          <w:rFonts w:ascii="Times New Roman" w:hAnsi="Times New Roman" w:cs="Times New Roman"/>
          <w:sz w:val="28"/>
          <w:szCs w:val="28"/>
          <w:lang w:val="uk-UA"/>
        </w:rPr>
        <w:t>; у</w:t>
      </w:r>
      <w:r w:rsidRPr="000F277C">
        <w:rPr>
          <w:rFonts w:ascii="Times New Roman" w:hAnsi="Times New Roman" w:cs="Times New Roman"/>
          <w:sz w:val="28"/>
          <w:szCs w:val="28"/>
          <w:lang w:val="uk-UA"/>
        </w:rPr>
        <w:t xml:space="preserve">міти </w:t>
      </w:r>
      <w:r w:rsidRPr="000F277C">
        <w:rPr>
          <w:rFonts w:ascii="Times New Roman" w:hAnsi="Times New Roman" w:cs="Times New Roman"/>
          <w:i/>
          <w:sz w:val="28"/>
          <w:szCs w:val="28"/>
          <w:lang w:val="uk-UA"/>
        </w:rPr>
        <w:t xml:space="preserve">аналізувати </w:t>
      </w:r>
      <w:r w:rsidRPr="000F277C">
        <w:rPr>
          <w:rFonts w:ascii="Times New Roman" w:hAnsi="Times New Roman" w:cs="Times New Roman"/>
          <w:sz w:val="28"/>
          <w:szCs w:val="28"/>
          <w:lang w:val="uk-UA"/>
        </w:rPr>
        <w:t>ситуацію з власного досвіду</w:t>
      </w:r>
      <w:r w:rsidR="00776E9B">
        <w:rPr>
          <w:rFonts w:ascii="Times New Roman" w:hAnsi="Times New Roman" w:cs="Times New Roman"/>
          <w:sz w:val="28"/>
          <w:szCs w:val="28"/>
          <w:lang w:val="uk-UA"/>
        </w:rPr>
        <w:t xml:space="preserve">; </w:t>
      </w:r>
      <w:r w:rsidR="00776E9B" w:rsidRPr="00776E9B">
        <w:rPr>
          <w:rFonts w:ascii="Times New Roman" w:hAnsi="Times New Roman" w:cs="Times New Roman"/>
          <w:i/>
          <w:iCs/>
          <w:sz w:val="28"/>
          <w:szCs w:val="28"/>
          <w:lang w:val="uk-UA"/>
        </w:rPr>
        <w:t>формувати</w:t>
      </w:r>
      <w:r w:rsidR="00776E9B">
        <w:rPr>
          <w:rFonts w:ascii="Times New Roman" w:hAnsi="Times New Roman" w:cs="Times New Roman"/>
          <w:sz w:val="28"/>
          <w:szCs w:val="28"/>
          <w:lang w:val="uk-UA"/>
        </w:rPr>
        <w:t xml:space="preserve"> </w:t>
      </w:r>
      <w:r w:rsidR="00776E9B" w:rsidRPr="00776E9B">
        <w:rPr>
          <w:rFonts w:ascii="Times New Roman" w:hAnsi="Times New Roman" w:cs="Times New Roman"/>
          <w:sz w:val="28"/>
          <w:szCs w:val="28"/>
          <w:lang w:val="uk-UA"/>
        </w:rPr>
        <w:t xml:space="preserve">уміння слухати </w:t>
      </w:r>
      <w:proofErr w:type="spellStart"/>
      <w:r w:rsidR="00776E9B" w:rsidRPr="00776E9B">
        <w:rPr>
          <w:rFonts w:ascii="Times New Roman" w:hAnsi="Times New Roman" w:cs="Times New Roman"/>
          <w:sz w:val="28"/>
          <w:szCs w:val="28"/>
          <w:lang w:val="uk-UA"/>
        </w:rPr>
        <w:t>одни</w:t>
      </w:r>
      <w:proofErr w:type="spellEnd"/>
      <w:r w:rsidR="00776E9B" w:rsidRPr="00776E9B">
        <w:rPr>
          <w:rFonts w:ascii="Times New Roman" w:hAnsi="Times New Roman" w:cs="Times New Roman"/>
          <w:sz w:val="28"/>
          <w:szCs w:val="28"/>
          <w:lang w:val="uk-UA"/>
        </w:rPr>
        <w:t xml:space="preserve"> одного під час занять та уважно слухати і виконувати інструкції.</w:t>
      </w:r>
    </w:p>
    <w:p w14:paraId="2FB4E1BA" w14:textId="66336695" w:rsidR="00BE4D4B" w:rsidRDefault="00BE4D4B" w:rsidP="00F11ECF">
      <w:pPr>
        <w:spacing w:after="0" w:line="360" w:lineRule="auto"/>
        <w:ind w:firstLine="709"/>
        <w:jc w:val="both"/>
        <w:rPr>
          <w:rFonts w:ascii="Times New Roman" w:hAnsi="Times New Roman" w:cs="Times New Roman"/>
          <w:sz w:val="28"/>
          <w:szCs w:val="28"/>
          <w:lang w:val="uk-UA"/>
        </w:rPr>
      </w:pPr>
      <w:r w:rsidRPr="000F277C">
        <w:rPr>
          <w:rFonts w:ascii="Times New Roman" w:hAnsi="Times New Roman" w:cs="Times New Roman"/>
          <w:b/>
          <w:sz w:val="28"/>
          <w:szCs w:val="28"/>
          <w:lang w:val="uk-UA"/>
        </w:rPr>
        <w:t xml:space="preserve">Обладнання: </w:t>
      </w:r>
      <w:r w:rsidRPr="000F277C">
        <w:rPr>
          <w:rFonts w:ascii="Times New Roman" w:hAnsi="Times New Roman" w:cs="Times New Roman"/>
          <w:sz w:val="28"/>
          <w:szCs w:val="28"/>
          <w:lang w:val="uk-UA"/>
        </w:rPr>
        <w:t>готова історія на тему хороші та погані вчинки, як можна поводитися під час купання</w:t>
      </w:r>
      <w:r w:rsidR="001B60F2" w:rsidRPr="000F277C">
        <w:rPr>
          <w:rFonts w:ascii="Times New Roman" w:hAnsi="Times New Roman" w:cs="Times New Roman"/>
          <w:sz w:val="28"/>
          <w:szCs w:val="28"/>
          <w:lang w:val="uk-UA"/>
        </w:rPr>
        <w:t>; д</w:t>
      </w:r>
      <w:r w:rsidRPr="000F277C">
        <w:rPr>
          <w:rFonts w:ascii="Times New Roman" w:hAnsi="Times New Roman" w:cs="Times New Roman"/>
          <w:sz w:val="28"/>
          <w:szCs w:val="28"/>
          <w:lang w:val="uk-UA"/>
        </w:rPr>
        <w:t>идактична картинки</w:t>
      </w:r>
      <w:r>
        <w:rPr>
          <w:rFonts w:ascii="Times New Roman" w:hAnsi="Times New Roman" w:cs="Times New Roman"/>
          <w:sz w:val="28"/>
          <w:szCs w:val="28"/>
          <w:lang w:val="uk-UA"/>
        </w:rPr>
        <w:t xml:space="preserve"> на тему «На воді»</w:t>
      </w:r>
      <w:r w:rsidR="00CE3546">
        <w:rPr>
          <w:rFonts w:ascii="Times New Roman" w:hAnsi="Times New Roman" w:cs="Times New Roman"/>
          <w:sz w:val="28"/>
          <w:szCs w:val="28"/>
          <w:lang w:val="uk-UA"/>
        </w:rPr>
        <w:t xml:space="preserve"> </w:t>
      </w:r>
      <w:r w:rsidR="00CE3546" w:rsidRPr="00982066">
        <w:rPr>
          <w:rFonts w:ascii="Times New Roman" w:hAnsi="Times New Roman" w:cs="Times New Roman"/>
          <w:sz w:val="28"/>
          <w:szCs w:val="28"/>
          <w:lang w:val="uk-UA"/>
        </w:rPr>
        <w:t>(</w:t>
      </w:r>
      <w:r w:rsidR="000F277C" w:rsidRPr="00982066">
        <w:rPr>
          <w:rFonts w:ascii="Times New Roman" w:hAnsi="Times New Roman" w:cs="Times New Roman"/>
          <w:sz w:val="28"/>
          <w:szCs w:val="28"/>
          <w:lang w:val="uk-UA"/>
        </w:rPr>
        <w:t>Додаток</w:t>
      </w:r>
      <w:r w:rsidR="00982066">
        <w:rPr>
          <w:rFonts w:ascii="Times New Roman" w:hAnsi="Times New Roman" w:cs="Times New Roman"/>
          <w:sz w:val="28"/>
          <w:szCs w:val="28"/>
          <w:lang w:val="uk-UA"/>
        </w:rPr>
        <w:t> </w:t>
      </w:r>
      <w:r w:rsidR="000F277C" w:rsidRPr="00982066">
        <w:rPr>
          <w:rFonts w:ascii="Times New Roman" w:hAnsi="Times New Roman" w:cs="Times New Roman"/>
          <w:sz w:val="28"/>
          <w:szCs w:val="28"/>
          <w:lang w:val="uk-UA"/>
        </w:rPr>
        <w:t>Л</w:t>
      </w:r>
      <w:r w:rsidR="00CE3546" w:rsidRPr="00982066">
        <w:rPr>
          <w:rFonts w:ascii="Times New Roman" w:hAnsi="Times New Roman" w:cs="Times New Roman"/>
          <w:sz w:val="28"/>
          <w:szCs w:val="28"/>
          <w:lang w:val="uk-UA"/>
        </w:rPr>
        <w:t>).</w:t>
      </w:r>
    </w:p>
    <w:p w14:paraId="49446DDE" w14:textId="77777777" w:rsidR="00BE4D4B" w:rsidRDefault="00BE4D4B" w:rsidP="00F11ECF">
      <w:pPr>
        <w:spacing w:after="0" w:line="360" w:lineRule="auto"/>
        <w:ind w:firstLine="709"/>
        <w:jc w:val="both"/>
        <w:rPr>
          <w:rFonts w:ascii="Times New Roman" w:eastAsia="Calibri" w:hAnsi="Times New Roman" w:cs="Times New Roman"/>
          <w:sz w:val="28"/>
          <w:szCs w:val="28"/>
          <w:lang w:val="uk-UA"/>
        </w:rPr>
      </w:pPr>
      <w:r w:rsidRPr="00C95EB5">
        <w:rPr>
          <w:rFonts w:ascii="Times New Roman" w:hAnsi="Times New Roman" w:cs="Times New Roman"/>
          <w:b/>
          <w:sz w:val="28"/>
          <w:szCs w:val="28"/>
          <w:lang w:val="uk-UA"/>
        </w:rPr>
        <w:t>Інструкція:</w:t>
      </w:r>
      <w:r w:rsidRPr="00C95EB5">
        <w:rPr>
          <w:rFonts w:ascii="Times New Roman" w:eastAsia="Calibri" w:hAnsi="Times New Roman" w:cs="Times New Roman"/>
          <w:sz w:val="28"/>
          <w:szCs w:val="28"/>
          <w:lang w:val="uk-UA"/>
        </w:rPr>
        <w:t xml:space="preserve"> Послухай уважно історію</w:t>
      </w:r>
      <w:r>
        <w:rPr>
          <w:rFonts w:ascii="Times New Roman" w:eastAsia="Calibri" w:hAnsi="Times New Roman" w:cs="Times New Roman"/>
          <w:sz w:val="28"/>
          <w:szCs w:val="28"/>
          <w:lang w:val="uk-UA"/>
        </w:rPr>
        <w:t>.</w:t>
      </w:r>
      <w:r w:rsidRPr="00C95EB5">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Р</w:t>
      </w:r>
      <w:r w:rsidRPr="00C95EB5">
        <w:rPr>
          <w:rFonts w:ascii="Times New Roman" w:eastAsia="Calibri" w:hAnsi="Times New Roman" w:cs="Times New Roman"/>
          <w:sz w:val="28"/>
          <w:szCs w:val="28"/>
          <w:lang w:val="uk-UA"/>
        </w:rPr>
        <w:t>озглянь малюнок та подумай</w:t>
      </w:r>
      <w:r>
        <w:rPr>
          <w:rFonts w:ascii="Times New Roman" w:eastAsia="Calibri" w:hAnsi="Times New Roman" w:cs="Times New Roman"/>
          <w:sz w:val="28"/>
          <w:szCs w:val="28"/>
          <w:lang w:val="uk-UA"/>
        </w:rPr>
        <w:t>,</w:t>
      </w:r>
      <w:r w:rsidRPr="00C95EB5">
        <w:rPr>
          <w:rFonts w:ascii="Times New Roman" w:eastAsia="Calibri" w:hAnsi="Times New Roman" w:cs="Times New Roman"/>
          <w:sz w:val="28"/>
          <w:szCs w:val="28"/>
          <w:lang w:val="uk-UA"/>
        </w:rPr>
        <w:t xml:space="preserve"> як би ти зробив</w:t>
      </w:r>
      <w:r>
        <w:rPr>
          <w:rFonts w:ascii="Times New Roman" w:eastAsia="Calibri" w:hAnsi="Times New Roman" w:cs="Times New Roman"/>
          <w:sz w:val="28"/>
          <w:szCs w:val="28"/>
          <w:lang w:val="uk-UA"/>
        </w:rPr>
        <w:t>/ла</w:t>
      </w:r>
      <w:r w:rsidRPr="00C95EB5">
        <w:rPr>
          <w:rFonts w:ascii="Times New Roman" w:eastAsia="Calibri" w:hAnsi="Times New Roman" w:cs="Times New Roman"/>
          <w:sz w:val="28"/>
          <w:szCs w:val="28"/>
          <w:lang w:val="uk-UA"/>
        </w:rPr>
        <w:t>?</w:t>
      </w:r>
    </w:p>
    <w:p w14:paraId="6137BA8F" w14:textId="77777777" w:rsidR="00BE4D4B" w:rsidRPr="00C128BF" w:rsidRDefault="00BE4D4B" w:rsidP="00F11ECF">
      <w:pPr>
        <w:spacing w:after="0" w:line="360" w:lineRule="auto"/>
        <w:ind w:firstLine="709"/>
        <w:jc w:val="both"/>
        <w:rPr>
          <w:rFonts w:ascii="Times New Roman" w:eastAsia="Calibri" w:hAnsi="Times New Roman" w:cs="Times New Roman"/>
          <w:b/>
          <w:sz w:val="28"/>
          <w:szCs w:val="28"/>
          <w:lang w:val="uk-UA"/>
        </w:rPr>
      </w:pPr>
      <w:r w:rsidRPr="00C128BF">
        <w:rPr>
          <w:rFonts w:ascii="Times New Roman" w:eastAsia="Calibri" w:hAnsi="Times New Roman" w:cs="Times New Roman"/>
          <w:b/>
          <w:sz w:val="28"/>
          <w:szCs w:val="28"/>
          <w:lang w:val="uk-UA"/>
        </w:rPr>
        <w:t>Текст історії:</w:t>
      </w:r>
    </w:p>
    <w:p w14:paraId="31FCE2C8" w14:textId="2C3F0D5D" w:rsidR="00BE4D4B" w:rsidRPr="00323754" w:rsidRDefault="00BE4D4B" w:rsidP="00F11ECF">
      <w:pPr>
        <w:tabs>
          <w:tab w:val="left" w:pos="1620"/>
        </w:tabs>
        <w:spacing w:after="0" w:line="360" w:lineRule="auto"/>
        <w:ind w:firstLine="709"/>
        <w:jc w:val="both"/>
        <w:rPr>
          <w:rFonts w:ascii="Times New Roman" w:eastAsia="Calibri" w:hAnsi="Times New Roman" w:cs="Times New Roman"/>
          <w:i/>
          <w:sz w:val="28"/>
          <w:szCs w:val="28"/>
          <w:lang w:val="uk-UA"/>
        </w:rPr>
      </w:pPr>
      <w:r w:rsidRPr="00323754">
        <w:rPr>
          <w:rFonts w:ascii="Times New Roman" w:eastAsia="Calibri" w:hAnsi="Times New Roman" w:cs="Times New Roman"/>
          <w:i/>
          <w:sz w:val="28"/>
          <w:szCs w:val="28"/>
          <w:lang w:val="uk-UA"/>
        </w:rPr>
        <w:t>Був сонячний день. Марійка та Іванко купалася у річці. Хлопчик вирішив пожартувати та дістав голку, щоб зробити дірку в кругу Марійки. Йому здавалося</w:t>
      </w:r>
      <w:r>
        <w:rPr>
          <w:rFonts w:ascii="Times New Roman" w:eastAsia="Calibri" w:hAnsi="Times New Roman" w:cs="Times New Roman"/>
          <w:i/>
          <w:sz w:val="28"/>
          <w:szCs w:val="28"/>
          <w:lang w:val="uk-UA"/>
        </w:rPr>
        <w:t>,</w:t>
      </w:r>
      <w:r w:rsidRPr="00323754">
        <w:rPr>
          <w:rFonts w:ascii="Times New Roman" w:eastAsia="Calibri" w:hAnsi="Times New Roman" w:cs="Times New Roman"/>
          <w:i/>
          <w:sz w:val="28"/>
          <w:szCs w:val="28"/>
          <w:lang w:val="uk-UA"/>
        </w:rPr>
        <w:t xml:space="preserve"> що це буде смішно.</w:t>
      </w:r>
    </w:p>
    <w:p w14:paraId="4D94DC89" w14:textId="77777777" w:rsidR="00BE4D4B" w:rsidRPr="001148EF" w:rsidRDefault="00BE4D4B" w:rsidP="00F11ECF">
      <w:pPr>
        <w:tabs>
          <w:tab w:val="left" w:pos="1620"/>
        </w:tabs>
        <w:spacing w:after="0" w:line="360" w:lineRule="auto"/>
        <w:ind w:firstLine="709"/>
        <w:jc w:val="both"/>
        <w:rPr>
          <w:rFonts w:ascii="Times New Roman" w:eastAsia="Calibri" w:hAnsi="Times New Roman" w:cs="Times New Roman"/>
          <w:b/>
          <w:sz w:val="28"/>
          <w:szCs w:val="28"/>
          <w:lang w:val="uk-UA"/>
        </w:rPr>
      </w:pPr>
      <w:r w:rsidRPr="001148EF">
        <w:rPr>
          <w:rFonts w:ascii="Times New Roman" w:eastAsia="Calibri" w:hAnsi="Times New Roman" w:cs="Times New Roman"/>
          <w:b/>
          <w:sz w:val="28"/>
          <w:szCs w:val="28"/>
          <w:lang w:val="uk-UA"/>
        </w:rPr>
        <w:t>Запитання</w:t>
      </w:r>
      <w:r>
        <w:rPr>
          <w:rFonts w:ascii="Times New Roman" w:eastAsia="Calibri" w:hAnsi="Times New Roman" w:cs="Times New Roman"/>
          <w:b/>
          <w:sz w:val="28"/>
          <w:szCs w:val="28"/>
          <w:lang w:val="uk-UA"/>
        </w:rPr>
        <w:t>:</w:t>
      </w:r>
    </w:p>
    <w:p w14:paraId="62DD515A" w14:textId="77777777" w:rsidR="00BE4D4B" w:rsidRPr="00C95EB5" w:rsidRDefault="00BE4D4B" w:rsidP="00F11ECF">
      <w:pPr>
        <w:tabs>
          <w:tab w:val="left" w:pos="1620"/>
        </w:tabs>
        <w:spacing w:after="0" w:line="360" w:lineRule="auto"/>
        <w:ind w:firstLine="709"/>
        <w:jc w:val="both"/>
        <w:rPr>
          <w:rFonts w:ascii="Times New Roman" w:eastAsia="Calibri" w:hAnsi="Times New Roman" w:cs="Times New Roman"/>
          <w:sz w:val="28"/>
          <w:szCs w:val="28"/>
          <w:lang w:val="uk-UA"/>
        </w:rPr>
      </w:pPr>
      <w:r w:rsidRPr="00C95EB5">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xml:space="preserve"> </w:t>
      </w:r>
      <w:r w:rsidRPr="00C95EB5">
        <w:rPr>
          <w:rFonts w:ascii="Times New Roman" w:eastAsia="Calibri" w:hAnsi="Times New Roman" w:cs="Times New Roman"/>
          <w:sz w:val="28"/>
          <w:szCs w:val="28"/>
          <w:lang w:val="uk-UA"/>
        </w:rPr>
        <w:t>Що вирішив зробити Іванко?</w:t>
      </w:r>
    </w:p>
    <w:p w14:paraId="5F86E4E0" w14:textId="77777777" w:rsidR="00BE4D4B" w:rsidRPr="00C95EB5" w:rsidRDefault="00BE4D4B" w:rsidP="00F11ECF">
      <w:pPr>
        <w:tabs>
          <w:tab w:val="left" w:pos="1620"/>
        </w:tabs>
        <w:spacing w:after="0" w:line="360" w:lineRule="auto"/>
        <w:ind w:firstLine="709"/>
        <w:jc w:val="both"/>
        <w:rPr>
          <w:rFonts w:ascii="Times New Roman" w:eastAsia="Calibri" w:hAnsi="Times New Roman" w:cs="Times New Roman"/>
          <w:sz w:val="28"/>
          <w:szCs w:val="28"/>
          <w:lang w:val="uk-UA"/>
        </w:rPr>
      </w:pPr>
      <w:r w:rsidRPr="00C95EB5">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xml:space="preserve"> </w:t>
      </w:r>
      <w:r w:rsidRPr="00C95EB5">
        <w:rPr>
          <w:rFonts w:ascii="Times New Roman" w:eastAsia="Calibri" w:hAnsi="Times New Roman" w:cs="Times New Roman"/>
          <w:sz w:val="28"/>
          <w:szCs w:val="28"/>
          <w:lang w:val="uk-UA"/>
        </w:rPr>
        <w:t>Чи правильно так робити?</w:t>
      </w:r>
    </w:p>
    <w:p w14:paraId="550756E4" w14:textId="77777777" w:rsidR="00BE4D4B" w:rsidRPr="00C95EB5" w:rsidRDefault="00BE4D4B" w:rsidP="00F11ECF">
      <w:pPr>
        <w:tabs>
          <w:tab w:val="left" w:pos="1620"/>
        </w:tabs>
        <w:spacing w:after="0" w:line="360" w:lineRule="auto"/>
        <w:ind w:firstLine="709"/>
        <w:jc w:val="both"/>
        <w:rPr>
          <w:rFonts w:ascii="Times New Roman" w:eastAsia="Calibri" w:hAnsi="Times New Roman" w:cs="Times New Roman"/>
          <w:sz w:val="28"/>
          <w:szCs w:val="28"/>
          <w:lang w:val="uk-UA"/>
        </w:rPr>
      </w:pPr>
      <w:r w:rsidRPr="00C95EB5">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xml:space="preserve"> </w:t>
      </w:r>
      <w:r w:rsidRPr="00C95EB5">
        <w:rPr>
          <w:rFonts w:ascii="Times New Roman" w:eastAsia="Calibri" w:hAnsi="Times New Roman" w:cs="Times New Roman"/>
          <w:sz w:val="28"/>
          <w:szCs w:val="28"/>
          <w:lang w:val="uk-UA"/>
        </w:rPr>
        <w:t>Щоб ти порадив</w:t>
      </w:r>
      <w:r w:rsidRPr="003E5B54">
        <w:rPr>
          <w:rFonts w:ascii="Times New Roman" w:eastAsia="Calibri" w:hAnsi="Times New Roman" w:cs="Times New Roman"/>
          <w:sz w:val="28"/>
          <w:szCs w:val="28"/>
        </w:rPr>
        <w:t>/</w:t>
      </w:r>
      <w:r>
        <w:rPr>
          <w:rFonts w:ascii="Times New Roman" w:eastAsia="Calibri" w:hAnsi="Times New Roman" w:cs="Times New Roman"/>
          <w:sz w:val="28"/>
          <w:szCs w:val="28"/>
          <w:lang w:val="uk-UA"/>
        </w:rPr>
        <w:t>ла</w:t>
      </w:r>
      <w:r w:rsidRPr="00C95EB5">
        <w:rPr>
          <w:rFonts w:ascii="Times New Roman" w:eastAsia="Calibri" w:hAnsi="Times New Roman" w:cs="Times New Roman"/>
          <w:sz w:val="28"/>
          <w:szCs w:val="28"/>
          <w:lang w:val="uk-UA"/>
        </w:rPr>
        <w:t xml:space="preserve"> хлопчику?</w:t>
      </w:r>
    </w:p>
    <w:p w14:paraId="4E97E434" w14:textId="58C05A2D" w:rsidR="00BE4D4B" w:rsidRDefault="00BE4D4B" w:rsidP="00F11ECF">
      <w:pPr>
        <w:tabs>
          <w:tab w:val="left" w:pos="1620"/>
        </w:tabs>
        <w:spacing w:after="0" w:line="360" w:lineRule="auto"/>
        <w:ind w:firstLine="709"/>
        <w:jc w:val="both"/>
        <w:rPr>
          <w:rFonts w:ascii="Times New Roman" w:eastAsia="Calibri" w:hAnsi="Times New Roman" w:cs="Times New Roman"/>
          <w:sz w:val="28"/>
          <w:szCs w:val="28"/>
          <w:lang w:val="uk-UA"/>
        </w:rPr>
      </w:pPr>
      <w:r w:rsidRPr="00C95EB5">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xml:space="preserve"> </w:t>
      </w:r>
      <w:r w:rsidRPr="00C95EB5">
        <w:rPr>
          <w:rFonts w:ascii="Times New Roman" w:eastAsia="Calibri" w:hAnsi="Times New Roman" w:cs="Times New Roman"/>
          <w:sz w:val="28"/>
          <w:szCs w:val="28"/>
          <w:lang w:val="uk-UA"/>
        </w:rPr>
        <w:t>Щоб ти зробив</w:t>
      </w:r>
      <w:r w:rsidRPr="003E5B54">
        <w:rPr>
          <w:rFonts w:ascii="Times New Roman" w:eastAsia="Calibri" w:hAnsi="Times New Roman" w:cs="Times New Roman"/>
          <w:sz w:val="28"/>
          <w:szCs w:val="28"/>
        </w:rPr>
        <w:t>/</w:t>
      </w:r>
      <w:r>
        <w:rPr>
          <w:rFonts w:ascii="Times New Roman" w:eastAsia="Calibri" w:hAnsi="Times New Roman" w:cs="Times New Roman"/>
          <w:sz w:val="28"/>
          <w:szCs w:val="28"/>
          <w:lang w:val="uk-UA"/>
        </w:rPr>
        <w:t>ла</w:t>
      </w:r>
      <w:r w:rsidRPr="00C95EB5">
        <w:rPr>
          <w:rFonts w:ascii="Times New Roman" w:eastAsia="Calibri" w:hAnsi="Times New Roman" w:cs="Times New Roman"/>
          <w:sz w:val="28"/>
          <w:szCs w:val="28"/>
          <w:lang w:val="uk-UA"/>
        </w:rPr>
        <w:t xml:space="preserve"> у такій ситуації?</w:t>
      </w:r>
    </w:p>
    <w:p w14:paraId="318B6CF4" w14:textId="77777777" w:rsidR="003D3586" w:rsidRPr="00C95EB5" w:rsidRDefault="003D3586" w:rsidP="003D358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тощо.</w:t>
      </w:r>
    </w:p>
    <w:p w14:paraId="5E3D1520" w14:textId="09F06375" w:rsidR="00BE4D4B" w:rsidRPr="00EE5F67" w:rsidRDefault="00BE4D4B" w:rsidP="00F11ECF">
      <w:pPr>
        <w:spacing w:after="0" w:line="360" w:lineRule="auto"/>
        <w:ind w:firstLine="709"/>
        <w:rPr>
          <w:rFonts w:ascii="Times New Roman" w:eastAsia="Calibri" w:hAnsi="Times New Roman" w:cs="Times New Roman"/>
          <w:bCs/>
          <w:i/>
          <w:sz w:val="28"/>
          <w:szCs w:val="28"/>
          <w:lang w:val="uk-UA"/>
        </w:rPr>
      </w:pPr>
      <w:r w:rsidRPr="00EE5F67">
        <w:rPr>
          <w:rFonts w:ascii="Times New Roman" w:eastAsia="Calibri" w:hAnsi="Times New Roman" w:cs="Times New Roman"/>
          <w:bCs/>
          <w:i/>
          <w:sz w:val="28"/>
          <w:szCs w:val="28"/>
          <w:lang w:val="uk-UA"/>
        </w:rPr>
        <w:t>Кейс 5. «Покупка»</w:t>
      </w:r>
    </w:p>
    <w:p w14:paraId="68605E97" w14:textId="14BD943B" w:rsidR="00BE4D4B" w:rsidRPr="000F277C" w:rsidRDefault="00BE4D4B" w:rsidP="00F11ECF">
      <w:pPr>
        <w:spacing w:after="0" w:line="360" w:lineRule="auto"/>
        <w:ind w:firstLine="709"/>
        <w:jc w:val="both"/>
        <w:rPr>
          <w:rFonts w:ascii="Times New Roman" w:eastAsia="Calibri" w:hAnsi="Times New Roman" w:cs="Times New Roman"/>
          <w:sz w:val="28"/>
          <w:szCs w:val="28"/>
          <w:lang w:val="uk-UA"/>
        </w:rPr>
      </w:pPr>
      <w:r w:rsidRPr="000F277C">
        <w:rPr>
          <w:rFonts w:ascii="Times New Roman" w:eastAsia="Calibri" w:hAnsi="Times New Roman" w:cs="Times New Roman"/>
          <w:b/>
          <w:sz w:val="28"/>
          <w:szCs w:val="28"/>
          <w:lang w:val="uk-UA"/>
        </w:rPr>
        <w:t>Мета:</w:t>
      </w:r>
      <w:r w:rsidRPr="000F277C">
        <w:rPr>
          <w:rFonts w:ascii="Times New Roman" w:eastAsia="Calibri" w:hAnsi="Times New Roman" w:cs="Times New Roman"/>
          <w:sz w:val="28"/>
          <w:szCs w:val="28"/>
          <w:lang w:val="uk-UA"/>
        </w:rPr>
        <w:t xml:space="preserve"> </w:t>
      </w:r>
      <w:r w:rsidRPr="000F277C">
        <w:rPr>
          <w:rFonts w:ascii="Times New Roman" w:hAnsi="Times New Roman" w:cs="Times New Roman"/>
          <w:i/>
          <w:sz w:val="28"/>
          <w:szCs w:val="28"/>
          <w:lang w:val="uk-UA"/>
        </w:rPr>
        <w:t>формувати</w:t>
      </w:r>
      <w:r w:rsidRPr="000F277C">
        <w:rPr>
          <w:rFonts w:ascii="Times New Roman" w:hAnsi="Times New Roman" w:cs="Times New Roman"/>
          <w:sz w:val="28"/>
          <w:szCs w:val="28"/>
          <w:lang w:val="uk-UA"/>
        </w:rPr>
        <w:t xml:space="preserve"> діалогічне мовлення за допомогою відповідей на запитання</w:t>
      </w:r>
      <w:r w:rsidR="00EE5F67" w:rsidRPr="000F277C">
        <w:rPr>
          <w:rFonts w:ascii="Times New Roman" w:hAnsi="Times New Roman" w:cs="Times New Roman"/>
          <w:sz w:val="28"/>
          <w:szCs w:val="28"/>
          <w:lang w:val="uk-UA"/>
        </w:rPr>
        <w:t xml:space="preserve">; </w:t>
      </w:r>
      <w:r w:rsidR="00EE5F67" w:rsidRPr="000F277C">
        <w:rPr>
          <w:rFonts w:ascii="Times New Roman" w:hAnsi="Times New Roman" w:cs="Times New Roman"/>
          <w:i/>
          <w:iCs/>
          <w:sz w:val="28"/>
          <w:szCs w:val="28"/>
          <w:lang w:val="uk-UA"/>
        </w:rPr>
        <w:t>ф</w:t>
      </w:r>
      <w:r w:rsidRPr="000F277C">
        <w:rPr>
          <w:rFonts w:ascii="Times New Roman" w:hAnsi="Times New Roman" w:cs="Times New Roman"/>
          <w:i/>
          <w:sz w:val="28"/>
          <w:szCs w:val="28"/>
          <w:lang w:val="uk-UA"/>
        </w:rPr>
        <w:t>ормувати</w:t>
      </w:r>
      <w:r w:rsidRPr="000F277C">
        <w:rPr>
          <w:rFonts w:ascii="Times New Roman" w:hAnsi="Times New Roman" w:cs="Times New Roman"/>
          <w:sz w:val="28"/>
          <w:szCs w:val="28"/>
          <w:lang w:val="uk-UA"/>
        </w:rPr>
        <w:t xml:space="preserve"> граматично правильні відповіді на запитання, збагачувати словниковий запас</w:t>
      </w:r>
      <w:r w:rsidR="00EE5F67" w:rsidRPr="000F277C">
        <w:rPr>
          <w:rFonts w:ascii="Times New Roman" w:hAnsi="Times New Roman" w:cs="Times New Roman"/>
          <w:sz w:val="28"/>
          <w:szCs w:val="28"/>
          <w:lang w:val="uk-UA"/>
        </w:rPr>
        <w:t xml:space="preserve">; </w:t>
      </w:r>
      <w:r w:rsidR="00EE5F67" w:rsidRPr="000F277C">
        <w:rPr>
          <w:rFonts w:ascii="Times New Roman" w:hAnsi="Times New Roman" w:cs="Times New Roman"/>
          <w:i/>
          <w:iCs/>
          <w:sz w:val="28"/>
          <w:szCs w:val="28"/>
          <w:lang w:val="uk-UA"/>
        </w:rPr>
        <w:t>р</w:t>
      </w:r>
      <w:r w:rsidRPr="000F277C">
        <w:rPr>
          <w:rFonts w:ascii="Times New Roman" w:hAnsi="Times New Roman" w:cs="Times New Roman"/>
          <w:i/>
          <w:sz w:val="28"/>
          <w:szCs w:val="28"/>
          <w:lang w:val="uk-UA"/>
        </w:rPr>
        <w:t xml:space="preserve">озвивати </w:t>
      </w:r>
      <w:r w:rsidRPr="000F277C">
        <w:rPr>
          <w:rFonts w:ascii="Times New Roman" w:hAnsi="Times New Roman" w:cs="Times New Roman"/>
          <w:sz w:val="28"/>
          <w:szCs w:val="28"/>
          <w:lang w:val="uk-UA"/>
        </w:rPr>
        <w:t xml:space="preserve">творчу уяву, зорове та слухове сприймання, </w:t>
      </w:r>
      <w:r w:rsidRPr="000F277C">
        <w:rPr>
          <w:rFonts w:ascii="Times New Roman" w:hAnsi="Times New Roman" w:cs="Times New Roman"/>
          <w:i/>
          <w:sz w:val="28"/>
          <w:szCs w:val="28"/>
          <w:lang w:val="uk-UA"/>
        </w:rPr>
        <w:t>розвивати</w:t>
      </w:r>
      <w:r w:rsidRPr="000F277C">
        <w:rPr>
          <w:rFonts w:ascii="Times New Roman" w:hAnsi="Times New Roman" w:cs="Times New Roman"/>
          <w:sz w:val="28"/>
          <w:szCs w:val="28"/>
          <w:lang w:val="uk-UA"/>
        </w:rPr>
        <w:t xml:space="preserve"> наочно-образне та логічне мислення</w:t>
      </w:r>
      <w:r w:rsidR="00EE5F67" w:rsidRPr="000F277C">
        <w:rPr>
          <w:rFonts w:ascii="Times New Roman" w:hAnsi="Times New Roman" w:cs="Times New Roman"/>
          <w:sz w:val="28"/>
          <w:szCs w:val="28"/>
          <w:lang w:val="uk-UA"/>
        </w:rPr>
        <w:t xml:space="preserve">; </w:t>
      </w:r>
      <w:r w:rsidR="00EE5F67" w:rsidRPr="000F277C">
        <w:rPr>
          <w:rFonts w:ascii="Times New Roman" w:hAnsi="Times New Roman" w:cs="Times New Roman"/>
          <w:i/>
          <w:iCs/>
          <w:sz w:val="28"/>
          <w:szCs w:val="28"/>
          <w:lang w:val="uk-UA"/>
        </w:rPr>
        <w:t>в</w:t>
      </w:r>
      <w:r w:rsidRPr="000F277C">
        <w:rPr>
          <w:rFonts w:ascii="Times New Roman" w:eastAsia="Calibri" w:hAnsi="Times New Roman" w:cs="Times New Roman"/>
          <w:i/>
          <w:sz w:val="28"/>
          <w:szCs w:val="28"/>
          <w:lang w:val="uk-UA"/>
        </w:rPr>
        <w:t xml:space="preserve">иковувати </w:t>
      </w:r>
      <w:r w:rsidRPr="000F277C">
        <w:rPr>
          <w:rFonts w:ascii="Times New Roman" w:eastAsia="Calibri" w:hAnsi="Times New Roman" w:cs="Times New Roman"/>
          <w:sz w:val="28"/>
          <w:szCs w:val="28"/>
          <w:lang w:val="uk-UA"/>
        </w:rPr>
        <w:t>відповідальність та вміння відповідати за свої вчинки</w:t>
      </w:r>
      <w:r w:rsidR="00776E9B">
        <w:rPr>
          <w:rFonts w:ascii="Times New Roman" w:eastAsia="Calibri" w:hAnsi="Times New Roman" w:cs="Times New Roman"/>
          <w:sz w:val="28"/>
          <w:szCs w:val="28"/>
          <w:lang w:val="uk-UA"/>
        </w:rPr>
        <w:t xml:space="preserve">; </w:t>
      </w:r>
      <w:r w:rsidR="00776E9B" w:rsidRPr="00776E9B">
        <w:rPr>
          <w:rFonts w:ascii="Times New Roman" w:eastAsia="Calibri" w:hAnsi="Times New Roman" w:cs="Times New Roman"/>
          <w:i/>
          <w:iCs/>
          <w:sz w:val="28"/>
          <w:szCs w:val="28"/>
          <w:lang w:val="uk-UA"/>
        </w:rPr>
        <w:t>розвивати</w:t>
      </w:r>
      <w:r w:rsidR="00776E9B">
        <w:rPr>
          <w:rFonts w:ascii="Times New Roman" w:eastAsia="Calibri" w:hAnsi="Times New Roman" w:cs="Times New Roman"/>
          <w:sz w:val="28"/>
          <w:szCs w:val="28"/>
          <w:lang w:val="uk-UA"/>
        </w:rPr>
        <w:t xml:space="preserve"> </w:t>
      </w:r>
      <w:r w:rsidR="00776E9B" w:rsidRPr="00776E9B">
        <w:rPr>
          <w:rFonts w:ascii="Times New Roman" w:eastAsia="Calibri" w:hAnsi="Times New Roman" w:cs="Times New Roman"/>
          <w:sz w:val="28"/>
          <w:szCs w:val="28"/>
          <w:lang w:val="uk-UA"/>
        </w:rPr>
        <w:t xml:space="preserve">уміння слухати та </w:t>
      </w:r>
      <w:proofErr w:type="spellStart"/>
      <w:r w:rsidR="00776E9B" w:rsidRPr="00776E9B">
        <w:rPr>
          <w:rFonts w:ascii="Times New Roman" w:eastAsia="Calibri" w:hAnsi="Times New Roman" w:cs="Times New Roman"/>
          <w:sz w:val="28"/>
          <w:szCs w:val="28"/>
          <w:lang w:val="uk-UA"/>
        </w:rPr>
        <w:t>та</w:t>
      </w:r>
      <w:proofErr w:type="spellEnd"/>
      <w:r w:rsidR="00776E9B" w:rsidRPr="00776E9B">
        <w:rPr>
          <w:rFonts w:ascii="Times New Roman" w:eastAsia="Calibri" w:hAnsi="Times New Roman" w:cs="Times New Roman"/>
          <w:sz w:val="28"/>
          <w:szCs w:val="28"/>
          <w:lang w:val="uk-UA"/>
        </w:rPr>
        <w:t xml:space="preserve"> виконувати запропоновані інструкції.</w:t>
      </w:r>
    </w:p>
    <w:p w14:paraId="5419AB42" w14:textId="40EABF25" w:rsidR="00BE4D4B" w:rsidRDefault="00BE4D4B" w:rsidP="00F11ECF">
      <w:pPr>
        <w:spacing w:after="0" w:line="360" w:lineRule="auto"/>
        <w:ind w:firstLine="709"/>
        <w:jc w:val="both"/>
        <w:rPr>
          <w:rFonts w:ascii="Times New Roman" w:hAnsi="Times New Roman" w:cs="Times New Roman"/>
          <w:sz w:val="28"/>
          <w:szCs w:val="28"/>
          <w:lang w:val="uk-UA"/>
        </w:rPr>
      </w:pPr>
      <w:r w:rsidRPr="000F277C">
        <w:rPr>
          <w:rFonts w:ascii="Times New Roman" w:hAnsi="Times New Roman" w:cs="Times New Roman"/>
          <w:b/>
          <w:sz w:val="28"/>
          <w:szCs w:val="28"/>
          <w:lang w:val="uk-UA"/>
        </w:rPr>
        <w:t xml:space="preserve">Обладнання: </w:t>
      </w:r>
      <w:r w:rsidRPr="000F277C">
        <w:rPr>
          <w:rFonts w:ascii="Times New Roman" w:hAnsi="Times New Roman" w:cs="Times New Roman"/>
          <w:sz w:val="28"/>
          <w:szCs w:val="28"/>
          <w:lang w:val="uk-UA"/>
        </w:rPr>
        <w:t>готова історія на тему добрі та погані вчинки</w:t>
      </w:r>
      <w:r w:rsidR="00EE5F67" w:rsidRPr="000F277C">
        <w:rPr>
          <w:rFonts w:ascii="Times New Roman" w:hAnsi="Times New Roman" w:cs="Times New Roman"/>
          <w:sz w:val="28"/>
          <w:szCs w:val="28"/>
          <w:lang w:val="uk-UA"/>
        </w:rPr>
        <w:t>; д</w:t>
      </w:r>
      <w:r w:rsidRPr="000F277C">
        <w:rPr>
          <w:rFonts w:ascii="Times New Roman" w:hAnsi="Times New Roman" w:cs="Times New Roman"/>
          <w:sz w:val="28"/>
          <w:szCs w:val="28"/>
          <w:lang w:val="uk-UA"/>
        </w:rPr>
        <w:t>идактична</w:t>
      </w:r>
      <w:r w:rsidRPr="00933C89">
        <w:rPr>
          <w:rFonts w:ascii="Times New Roman" w:hAnsi="Times New Roman" w:cs="Times New Roman"/>
          <w:sz w:val="28"/>
          <w:szCs w:val="28"/>
          <w:lang w:val="uk-UA"/>
        </w:rPr>
        <w:t xml:space="preserve"> картинки</w:t>
      </w:r>
      <w:r>
        <w:rPr>
          <w:rFonts w:ascii="Times New Roman" w:hAnsi="Times New Roman" w:cs="Times New Roman"/>
          <w:sz w:val="28"/>
          <w:szCs w:val="28"/>
          <w:lang w:val="uk-UA"/>
        </w:rPr>
        <w:t xml:space="preserve"> з зображенням на тему «Покупка»</w:t>
      </w:r>
      <w:r w:rsidR="00CE3546">
        <w:rPr>
          <w:rFonts w:ascii="Times New Roman" w:hAnsi="Times New Roman" w:cs="Times New Roman"/>
          <w:sz w:val="28"/>
          <w:szCs w:val="28"/>
          <w:lang w:val="uk-UA"/>
        </w:rPr>
        <w:t xml:space="preserve"> </w:t>
      </w:r>
      <w:r w:rsidR="00CE3546" w:rsidRPr="00982066">
        <w:rPr>
          <w:rFonts w:ascii="Times New Roman" w:hAnsi="Times New Roman" w:cs="Times New Roman"/>
          <w:sz w:val="28"/>
          <w:szCs w:val="28"/>
          <w:lang w:val="uk-UA"/>
        </w:rPr>
        <w:t>(</w:t>
      </w:r>
      <w:r w:rsidR="000F277C" w:rsidRPr="00982066">
        <w:rPr>
          <w:rFonts w:ascii="Times New Roman" w:hAnsi="Times New Roman" w:cs="Times New Roman"/>
          <w:sz w:val="28"/>
          <w:szCs w:val="28"/>
          <w:lang w:val="uk-UA"/>
        </w:rPr>
        <w:t>Додаток М</w:t>
      </w:r>
      <w:r w:rsidR="00CE3546" w:rsidRPr="00982066">
        <w:rPr>
          <w:rFonts w:ascii="Times New Roman" w:hAnsi="Times New Roman" w:cs="Times New Roman"/>
          <w:sz w:val="28"/>
          <w:szCs w:val="28"/>
          <w:lang w:val="uk-UA"/>
        </w:rPr>
        <w:t>).</w:t>
      </w:r>
    </w:p>
    <w:p w14:paraId="77CBEC19" w14:textId="77777777" w:rsidR="00BE4D4B" w:rsidRDefault="00BE4D4B" w:rsidP="00F11ECF">
      <w:pPr>
        <w:spacing w:after="0" w:line="360" w:lineRule="auto"/>
        <w:ind w:firstLine="709"/>
        <w:jc w:val="both"/>
        <w:rPr>
          <w:rFonts w:ascii="Times New Roman" w:eastAsia="Calibri" w:hAnsi="Times New Roman" w:cs="Times New Roman"/>
          <w:sz w:val="28"/>
          <w:szCs w:val="28"/>
          <w:lang w:val="uk-UA"/>
        </w:rPr>
      </w:pPr>
      <w:r w:rsidRPr="00C95EB5">
        <w:rPr>
          <w:rFonts w:ascii="Times New Roman" w:hAnsi="Times New Roman" w:cs="Times New Roman"/>
          <w:b/>
          <w:sz w:val="28"/>
          <w:szCs w:val="28"/>
          <w:lang w:val="uk-UA"/>
        </w:rPr>
        <w:t>Інструкція:</w:t>
      </w:r>
      <w:r w:rsidRPr="00C95EB5">
        <w:rPr>
          <w:rFonts w:ascii="Times New Roman" w:eastAsia="Calibri" w:hAnsi="Times New Roman" w:cs="Times New Roman"/>
          <w:sz w:val="28"/>
          <w:szCs w:val="28"/>
          <w:lang w:val="uk-UA"/>
        </w:rPr>
        <w:t xml:space="preserve"> Послухай уважно історію</w:t>
      </w:r>
      <w:r>
        <w:rPr>
          <w:rFonts w:ascii="Times New Roman" w:eastAsia="Calibri" w:hAnsi="Times New Roman" w:cs="Times New Roman"/>
          <w:sz w:val="28"/>
          <w:szCs w:val="28"/>
          <w:lang w:val="uk-UA"/>
        </w:rPr>
        <w:t>.</w:t>
      </w:r>
      <w:r w:rsidRPr="00C95EB5">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Р</w:t>
      </w:r>
      <w:r w:rsidRPr="00C95EB5">
        <w:rPr>
          <w:rFonts w:ascii="Times New Roman" w:eastAsia="Calibri" w:hAnsi="Times New Roman" w:cs="Times New Roman"/>
          <w:sz w:val="28"/>
          <w:szCs w:val="28"/>
          <w:lang w:val="uk-UA"/>
        </w:rPr>
        <w:t>озглянь малюнок та подумай</w:t>
      </w:r>
      <w:r>
        <w:rPr>
          <w:rFonts w:ascii="Times New Roman" w:eastAsia="Calibri" w:hAnsi="Times New Roman" w:cs="Times New Roman"/>
          <w:sz w:val="28"/>
          <w:szCs w:val="28"/>
          <w:lang w:val="uk-UA"/>
        </w:rPr>
        <w:t>,</w:t>
      </w:r>
      <w:r w:rsidRPr="00C95EB5">
        <w:rPr>
          <w:rFonts w:ascii="Times New Roman" w:eastAsia="Calibri" w:hAnsi="Times New Roman" w:cs="Times New Roman"/>
          <w:sz w:val="28"/>
          <w:szCs w:val="28"/>
          <w:lang w:val="uk-UA"/>
        </w:rPr>
        <w:t xml:space="preserve"> як би ти зробив</w:t>
      </w:r>
      <w:r>
        <w:rPr>
          <w:rFonts w:ascii="Times New Roman" w:eastAsia="Calibri" w:hAnsi="Times New Roman" w:cs="Times New Roman"/>
          <w:sz w:val="28"/>
          <w:szCs w:val="28"/>
          <w:lang w:val="uk-UA"/>
        </w:rPr>
        <w:t>/ла</w:t>
      </w:r>
      <w:r w:rsidRPr="00C95EB5">
        <w:rPr>
          <w:rFonts w:ascii="Times New Roman" w:eastAsia="Calibri" w:hAnsi="Times New Roman" w:cs="Times New Roman"/>
          <w:sz w:val="28"/>
          <w:szCs w:val="28"/>
          <w:lang w:val="uk-UA"/>
        </w:rPr>
        <w:t>?</w:t>
      </w:r>
    </w:p>
    <w:p w14:paraId="652D7537" w14:textId="77777777" w:rsidR="00BE4D4B" w:rsidRPr="003E5B54" w:rsidRDefault="00BE4D4B" w:rsidP="00F11ECF">
      <w:pPr>
        <w:spacing w:after="0" w:line="360" w:lineRule="auto"/>
        <w:ind w:firstLine="709"/>
        <w:jc w:val="both"/>
        <w:rPr>
          <w:rFonts w:ascii="Times New Roman" w:eastAsia="Calibri" w:hAnsi="Times New Roman" w:cs="Times New Roman"/>
          <w:b/>
          <w:sz w:val="28"/>
          <w:szCs w:val="28"/>
        </w:rPr>
      </w:pPr>
      <w:r w:rsidRPr="00C128BF">
        <w:rPr>
          <w:rFonts w:ascii="Times New Roman" w:eastAsia="Calibri" w:hAnsi="Times New Roman" w:cs="Times New Roman"/>
          <w:b/>
          <w:sz w:val="28"/>
          <w:szCs w:val="28"/>
          <w:lang w:val="uk-UA"/>
        </w:rPr>
        <w:lastRenderedPageBreak/>
        <w:t>Текст історії:</w:t>
      </w:r>
    </w:p>
    <w:p w14:paraId="5EC47CC9" w14:textId="68035229" w:rsidR="00BE4D4B" w:rsidRPr="00BE4D4B" w:rsidRDefault="00BE4D4B" w:rsidP="00F11ECF">
      <w:pPr>
        <w:spacing w:after="0" w:line="360" w:lineRule="auto"/>
        <w:ind w:firstLine="709"/>
        <w:jc w:val="both"/>
        <w:rPr>
          <w:rFonts w:ascii="Times New Roman" w:eastAsia="Calibri" w:hAnsi="Times New Roman" w:cs="Times New Roman"/>
          <w:i/>
          <w:sz w:val="28"/>
          <w:szCs w:val="28"/>
          <w:lang w:val="uk-UA"/>
        </w:rPr>
      </w:pPr>
      <w:r w:rsidRPr="001148EF">
        <w:rPr>
          <w:rFonts w:ascii="Times New Roman" w:eastAsia="Calibri" w:hAnsi="Times New Roman" w:cs="Times New Roman"/>
          <w:i/>
          <w:sz w:val="28"/>
          <w:szCs w:val="28"/>
          <w:lang w:val="uk-UA"/>
        </w:rPr>
        <w:t xml:space="preserve">Одного разу мами дала гроші Наталці і попросила купити води. Дівчинка </w:t>
      </w:r>
      <w:r>
        <w:rPr>
          <w:rFonts w:ascii="Times New Roman" w:eastAsia="Calibri" w:hAnsi="Times New Roman" w:cs="Times New Roman"/>
          <w:i/>
          <w:sz w:val="28"/>
          <w:szCs w:val="28"/>
          <w:lang w:val="uk-UA"/>
        </w:rPr>
        <w:t xml:space="preserve">погодилася </w:t>
      </w:r>
      <w:r w:rsidRPr="001148EF">
        <w:rPr>
          <w:rFonts w:ascii="Times New Roman" w:eastAsia="Calibri" w:hAnsi="Times New Roman" w:cs="Times New Roman"/>
          <w:i/>
          <w:sz w:val="28"/>
          <w:szCs w:val="28"/>
          <w:lang w:val="uk-UA"/>
        </w:rPr>
        <w:t xml:space="preserve">і пішла до магазину. Дорогою було дуже </w:t>
      </w:r>
      <w:proofErr w:type="spellStart"/>
      <w:r w:rsidRPr="001148EF">
        <w:rPr>
          <w:rFonts w:ascii="Times New Roman" w:eastAsia="Calibri" w:hAnsi="Times New Roman" w:cs="Times New Roman"/>
          <w:i/>
          <w:sz w:val="28"/>
          <w:szCs w:val="28"/>
          <w:lang w:val="uk-UA"/>
        </w:rPr>
        <w:t>спекотно</w:t>
      </w:r>
      <w:proofErr w:type="spellEnd"/>
      <w:r w:rsidRPr="001148EF">
        <w:rPr>
          <w:rFonts w:ascii="Times New Roman" w:eastAsia="Calibri" w:hAnsi="Times New Roman" w:cs="Times New Roman"/>
          <w:i/>
          <w:sz w:val="28"/>
          <w:szCs w:val="28"/>
          <w:lang w:val="uk-UA"/>
        </w:rPr>
        <w:t>, і вона захотіла морозиво</w:t>
      </w:r>
      <w:r>
        <w:rPr>
          <w:rFonts w:ascii="Times New Roman" w:eastAsia="Calibri" w:hAnsi="Times New Roman" w:cs="Times New Roman"/>
          <w:i/>
          <w:sz w:val="28"/>
          <w:szCs w:val="28"/>
          <w:lang w:val="uk-UA"/>
        </w:rPr>
        <w:t>,</w:t>
      </w:r>
      <w:r w:rsidRPr="001148EF">
        <w:rPr>
          <w:rFonts w:ascii="Times New Roman" w:eastAsia="Calibri" w:hAnsi="Times New Roman" w:cs="Times New Roman"/>
          <w:i/>
          <w:sz w:val="28"/>
          <w:szCs w:val="28"/>
          <w:lang w:val="uk-UA"/>
        </w:rPr>
        <w:t xml:space="preserve"> але гроші були лише на воду. Все ж</w:t>
      </w:r>
      <w:r>
        <w:rPr>
          <w:rFonts w:ascii="Times New Roman" w:eastAsia="Calibri" w:hAnsi="Times New Roman" w:cs="Times New Roman"/>
          <w:i/>
          <w:sz w:val="28"/>
          <w:szCs w:val="28"/>
          <w:lang w:val="uk-UA"/>
        </w:rPr>
        <w:t>,</w:t>
      </w:r>
      <w:r w:rsidRPr="001148EF">
        <w:rPr>
          <w:rFonts w:ascii="Times New Roman" w:eastAsia="Calibri" w:hAnsi="Times New Roman" w:cs="Times New Roman"/>
          <w:i/>
          <w:sz w:val="28"/>
          <w:szCs w:val="28"/>
          <w:lang w:val="uk-UA"/>
        </w:rPr>
        <w:t xml:space="preserve"> вона вирішила купи</w:t>
      </w:r>
      <w:r>
        <w:rPr>
          <w:rFonts w:ascii="Times New Roman" w:eastAsia="Calibri" w:hAnsi="Times New Roman" w:cs="Times New Roman"/>
          <w:i/>
          <w:sz w:val="28"/>
          <w:szCs w:val="28"/>
          <w:lang w:val="uk-UA"/>
        </w:rPr>
        <w:t>т</w:t>
      </w:r>
      <w:r w:rsidRPr="001148EF">
        <w:rPr>
          <w:rFonts w:ascii="Times New Roman" w:eastAsia="Calibri" w:hAnsi="Times New Roman" w:cs="Times New Roman"/>
          <w:i/>
          <w:sz w:val="28"/>
          <w:szCs w:val="28"/>
          <w:lang w:val="uk-UA"/>
        </w:rPr>
        <w:t>и мороз</w:t>
      </w:r>
      <w:r>
        <w:rPr>
          <w:rFonts w:ascii="Times New Roman" w:eastAsia="Calibri" w:hAnsi="Times New Roman" w:cs="Times New Roman"/>
          <w:i/>
          <w:sz w:val="28"/>
          <w:szCs w:val="28"/>
          <w:lang w:val="uk-UA"/>
        </w:rPr>
        <w:t>и</w:t>
      </w:r>
      <w:r w:rsidRPr="001148EF">
        <w:rPr>
          <w:rFonts w:ascii="Times New Roman" w:eastAsia="Calibri" w:hAnsi="Times New Roman" w:cs="Times New Roman"/>
          <w:i/>
          <w:sz w:val="28"/>
          <w:szCs w:val="28"/>
          <w:lang w:val="uk-UA"/>
        </w:rPr>
        <w:t>в</w:t>
      </w:r>
      <w:r>
        <w:rPr>
          <w:rFonts w:ascii="Times New Roman" w:eastAsia="Calibri" w:hAnsi="Times New Roman" w:cs="Times New Roman"/>
          <w:i/>
          <w:sz w:val="28"/>
          <w:szCs w:val="28"/>
          <w:lang w:val="uk-UA"/>
        </w:rPr>
        <w:t>о,</w:t>
      </w:r>
      <w:r w:rsidRPr="001148EF">
        <w:rPr>
          <w:rFonts w:ascii="Times New Roman" w:eastAsia="Calibri" w:hAnsi="Times New Roman" w:cs="Times New Roman"/>
          <w:i/>
          <w:sz w:val="28"/>
          <w:szCs w:val="28"/>
          <w:lang w:val="uk-UA"/>
        </w:rPr>
        <w:t xml:space="preserve"> тому повернулася до дому з пус</w:t>
      </w:r>
      <w:r>
        <w:rPr>
          <w:rFonts w:ascii="Times New Roman" w:eastAsia="Calibri" w:hAnsi="Times New Roman" w:cs="Times New Roman"/>
          <w:i/>
          <w:sz w:val="28"/>
          <w:szCs w:val="28"/>
          <w:lang w:val="uk-UA"/>
        </w:rPr>
        <w:t>т</w:t>
      </w:r>
      <w:r w:rsidRPr="001148EF">
        <w:rPr>
          <w:rFonts w:ascii="Times New Roman" w:eastAsia="Calibri" w:hAnsi="Times New Roman" w:cs="Times New Roman"/>
          <w:i/>
          <w:sz w:val="28"/>
          <w:szCs w:val="28"/>
          <w:lang w:val="uk-UA"/>
        </w:rPr>
        <w:t xml:space="preserve">ою </w:t>
      </w:r>
      <w:r>
        <w:rPr>
          <w:rFonts w:ascii="Times New Roman" w:eastAsia="Calibri" w:hAnsi="Times New Roman" w:cs="Times New Roman"/>
          <w:i/>
          <w:sz w:val="28"/>
          <w:szCs w:val="28"/>
          <w:lang w:val="uk-UA"/>
        </w:rPr>
        <w:t xml:space="preserve">пляшкою </w:t>
      </w:r>
      <w:r w:rsidRPr="001148EF">
        <w:rPr>
          <w:rFonts w:ascii="Times New Roman" w:eastAsia="Calibri" w:hAnsi="Times New Roman" w:cs="Times New Roman"/>
          <w:i/>
          <w:sz w:val="28"/>
          <w:szCs w:val="28"/>
          <w:lang w:val="uk-UA"/>
        </w:rPr>
        <w:t>та без грошей.</w:t>
      </w:r>
    </w:p>
    <w:p w14:paraId="32F41F62" w14:textId="77777777" w:rsidR="00BE4D4B" w:rsidRPr="001148EF" w:rsidRDefault="00BE4D4B" w:rsidP="00F11ECF">
      <w:pPr>
        <w:tabs>
          <w:tab w:val="left" w:pos="1620"/>
        </w:tabs>
        <w:spacing w:after="0" w:line="360" w:lineRule="auto"/>
        <w:ind w:firstLine="709"/>
        <w:jc w:val="both"/>
        <w:rPr>
          <w:rFonts w:ascii="Times New Roman" w:eastAsia="Calibri" w:hAnsi="Times New Roman" w:cs="Times New Roman"/>
          <w:b/>
          <w:sz w:val="28"/>
          <w:szCs w:val="28"/>
          <w:lang w:val="uk-UA"/>
        </w:rPr>
      </w:pPr>
      <w:r w:rsidRPr="001148EF">
        <w:rPr>
          <w:rFonts w:ascii="Times New Roman" w:eastAsia="Calibri" w:hAnsi="Times New Roman" w:cs="Times New Roman"/>
          <w:b/>
          <w:sz w:val="28"/>
          <w:szCs w:val="28"/>
          <w:lang w:val="uk-UA"/>
        </w:rPr>
        <w:t>Запитання</w:t>
      </w:r>
      <w:r>
        <w:rPr>
          <w:rFonts w:ascii="Times New Roman" w:eastAsia="Calibri" w:hAnsi="Times New Roman" w:cs="Times New Roman"/>
          <w:b/>
          <w:sz w:val="28"/>
          <w:szCs w:val="28"/>
          <w:lang w:val="uk-UA"/>
        </w:rPr>
        <w:t>:</w:t>
      </w:r>
    </w:p>
    <w:p w14:paraId="5A64CFD0" w14:textId="77777777" w:rsidR="00BE4D4B" w:rsidRDefault="00BE4D4B" w:rsidP="00F11ECF">
      <w:pPr>
        <w:spacing w:after="0" w:line="360" w:lineRule="auto"/>
        <w:ind w:firstLine="709"/>
        <w:jc w:val="both"/>
        <w:rPr>
          <w:rFonts w:ascii="Times New Roman" w:eastAsia="Calibri" w:hAnsi="Times New Roman" w:cs="Times New Roman"/>
          <w:noProof/>
          <w:sz w:val="28"/>
          <w:szCs w:val="28"/>
          <w:lang w:val="uk-UA"/>
        </w:rPr>
      </w:pPr>
      <w:r w:rsidRPr="003E5B54">
        <w:rPr>
          <w:rFonts w:ascii="Times New Roman" w:eastAsia="Calibri" w:hAnsi="Times New Roman" w:cs="Times New Roman"/>
          <w:noProof/>
          <w:sz w:val="28"/>
          <w:szCs w:val="28"/>
        </w:rPr>
        <w:t>-</w:t>
      </w:r>
      <w:r>
        <w:rPr>
          <w:rFonts w:ascii="Times New Roman" w:eastAsia="Calibri" w:hAnsi="Times New Roman" w:cs="Times New Roman"/>
          <w:noProof/>
          <w:sz w:val="28"/>
          <w:szCs w:val="28"/>
          <w:lang w:val="uk-UA"/>
        </w:rPr>
        <w:t xml:space="preserve"> Чи правильно вчинила дівчинка? Чому?</w:t>
      </w:r>
    </w:p>
    <w:p w14:paraId="688536E7" w14:textId="77777777" w:rsidR="00BE4D4B" w:rsidRDefault="00BE4D4B" w:rsidP="00F11ECF">
      <w:pPr>
        <w:spacing w:after="0" w:line="360" w:lineRule="auto"/>
        <w:ind w:firstLine="709"/>
        <w:jc w:val="both"/>
        <w:rPr>
          <w:rFonts w:ascii="Times New Roman" w:eastAsia="Calibri" w:hAnsi="Times New Roman" w:cs="Times New Roman"/>
          <w:noProof/>
          <w:sz w:val="28"/>
          <w:szCs w:val="28"/>
          <w:lang w:val="uk-UA"/>
        </w:rPr>
      </w:pPr>
      <w:r>
        <w:rPr>
          <w:rFonts w:ascii="Times New Roman" w:eastAsia="Calibri" w:hAnsi="Times New Roman" w:cs="Times New Roman"/>
          <w:noProof/>
          <w:sz w:val="28"/>
          <w:szCs w:val="28"/>
          <w:lang w:val="uk-UA"/>
        </w:rPr>
        <w:t>- Як себе буде почувати мама?</w:t>
      </w:r>
    </w:p>
    <w:p w14:paraId="59981BAD" w14:textId="77777777" w:rsidR="00BE4D4B" w:rsidRDefault="00BE4D4B" w:rsidP="00F11ECF">
      <w:pPr>
        <w:spacing w:after="0" w:line="360" w:lineRule="auto"/>
        <w:ind w:firstLine="709"/>
        <w:jc w:val="both"/>
        <w:rPr>
          <w:rFonts w:ascii="Times New Roman" w:eastAsia="Calibri" w:hAnsi="Times New Roman" w:cs="Times New Roman"/>
          <w:noProof/>
          <w:sz w:val="28"/>
          <w:szCs w:val="28"/>
          <w:lang w:val="uk-UA"/>
        </w:rPr>
      </w:pPr>
      <w:r>
        <w:rPr>
          <w:rFonts w:ascii="Times New Roman" w:eastAsia="Calibri" w:hAnsi="Times New Roman" w:cs="Times New Roman"/>
          <w:noProof/>
          <w:sz w:val="28"/>
          <w:szCs w:val="28"/>
          <w:lang w:val="uk-UA"/>
        </w:rPr>
        <w:t>- Як потрібно було зробити?</w:t>
      </w:r>
    </w:p>
    <w:p w14:paraId="3B6A9AEF" w14:textId="4CDF9DB6" w:rsidR="00BE4D4B" w:rsidRDefault="00BE4D4B" w:rsidP="00F11ECF">
      <w:pPr>
        <w:spacing w:after="0" w:line="360" w:lineRule="auto"/>
        <w:ind w:firstLine="709"/>
        <w:jc w:val="both"/>
        <w:rPr>
          <w:rFonts w:ascii="Times New Roman" w:eastAsia="Calibri" w:hAnsi="Times New Roman" w:cs="Times New Roman"/>
          <w:noProof/>
          <w:sz w:val="28"/>
          <w:szCs w:val="28"/>
          <w:lang w:val="uk-UA"/>
        </w:rPr>
      </w:pPr>
      <w:r w:rsidRPr="000F277C">
        <w:rPr>
          <w:rFonts w:ascii="Times New Roman" w:eastAsia="Calibri" w:hAnsi="Times New Roman" w:cs="Times New Roman"/>
          <w:noProof/>
          <w:sz w:val="28"/>
          <w:szCs w:val="28"/>
          <w:lang w:val="uk-UA"/>
        </w:rPr>
        <w:t>- Як би ти вчинив</w:t>
      </w:r>
      <w:r w:rsidRPr="000F277C">
        <w:rPr>
          <w:rFonts w:ascii="Times New Roman" w:eastAsia="Calibri" w:hAnsi="Times New Roman" w:cs="Times New Roman"/>
          <w:noProof/>
          <w:sz w:val="28"/>
          <w:szCs w:val="28"/>
        </w:rPr>
        <w:t>/</w:t>
      </w:r>
      <w:r w:rsidRPr="000F277C">
        <w:rPr>
          <w:rFonts w:ascii="Times New Roman" w:eastAsia="Calibri" w:hAnsi="Times New Roman" w:cs="Times New Roman"/>
          <w:noProof/>
          <w:sz w:val="28"/>
          <w:szCs w:val="28"/>
          <w:lang w:val="uk-UA"/>
        </w:rPr>
        <w:t>ла на місці дівчинки?</w:t>
      </w:r>
    </w:p>
    <w:p w14:paraId="05EDAD3F" w14:textId="77777777" w:rsidR="003D3586" w:rsidRPr="00C95EB5" w:rsidRDefault="003D3586" w:rsidP="003D358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тощо.</w:t>
      </w:r>
    </w:p>
    <w:p w14:paraId="40C10C7D" w14:textId="47EC695C" w:rsidR="00E55CEB" w:rsidRPr="00A4688B" w:rsidRDefault="00D50551" w:rsidP="00F11ECF">
      <w:pPr>
        <w:spacing w:after="0" w:line="360" w:lineRule="auto"/>
        <w:ind w:firstLine="709"/>
        <w:jc w:val="both"/>
        <w:rPr>
          <w:rFonts w:ascii="Times New Roman" w:eastAsia="Calibri" w:hAnsi="Times New Roman" w:cs="Times New Roman"/>
          <w:noProof/>
          <w:sz w:val="28"/>
          <w:szCs w:val="28"/>
          <w:lang w:val="uk-UA"/>
        </w:rPr>
      </w:pPr>
      <w:r w:rsidRPr="000F277C">
        <w:rPr>
          <w:rFonts w:ascii="Times New Roman" w:eastAsia="Calibri" w:hAnsi="Times New Roman" w:cs="Times New Roman"/>
          <w:bCs/>
          <w:sz w:val="28"/>
          <w:szCs w:val="28"/>
          <w:lang w:val="uk-UA"/>
        </w:rPr>
        <w:t>Варто зауважити, що реалізація методики формувального експерименту відбувалася у два етапи: початковий та основний</w:t>
      </w:r>
      <w:r w:rsidRPr="00A4688B">
        <w:rPr>
          <w:rFonts w:ascii="Times New Roman" w:eastAsia="Calibri" w:hAnsi="Times New Roman" w:cs="Times New Roman"/>
          <w:bCs/>
          <w:sz w:val="28"/>
          <w:szCs w:val="28"/>
          <w:lang w:val="uk-UA"/>
        </w:rPr>
        <w:t xml:space="preserve">. Мета початкового етапу </w:t>
      </w:r>
      <w:proofErr w:type="spellStart"/>
      <w:r w:rsidRPr="00A4688B">
        <w:rPr>
          <w:rFonts w:ascii="Times New Roman" w:eastAsia="Calibri" w:hAnsi="Times New Roman" w:cs="Times New Roman"/>
          <w:bCs/>
          <w:sz w:val="28"/>
          <w:szCs w:val="28"/>
          <w:lang w:val="uk-UA"/>
        </w:rPr>
        <w:t>заключалася</w:t>
      </w:r>
      <w:proofErr w:type="spellEnd"/>
      <w:r w:rsidRPr="00A4688B">
        <w:rPr>
          <w:rFonts w:ascii="Times New Roman" w:eastAsia="Calibri" w:hAnsi="Times New Roman" w:cs="Times New Roman"/>
          <w:bCs/>
          <w:sz w:val="28"/>
          <w:szCs w:val="28"/>
          <w:lang w:val="uk-UA"/>
        </w:rPr>
        <w:t xml:space="preserve"> </w:t>
      </w:r>
      <w:r w:rsidR="00D73175" w:rsidRPr="00A4688B">
        <w:rPr>
          <w:rFonts w:ascii="Times New Roman" w:eastAsia="Calibri" w:hAnsi="Times New Roman" w:cs="Times New Roman"/>
          <w:bCs/>
          <w:sz w:val="28"/>
          <w:szCs w:val="28"/>
          <w:lang w:val="uk-UA"/>
        </w:rPr>
        <w:t>в налагодженні емоційного контакту</w:t>
      </w:r>
      <w:r w:rsidR="0081480E" w:rsidRPr="00A4688B">
        <w:rPr>
          <w:rFonts w:ascii="Times New Roman" w:eastAsia="Calibri" w:hAnsi="Times New Roman" w:cs="Times New Roman"/>
          <w:bCs/>
          <w:sz w:val="28"/>
          <w:szCs w:val="28"/>
          <w:lang w:val="uk-UA"/>
        </w:rPr>
        <w:t xml:space="preserve">, </w:t>
      </w:r>
      <w:r w:rsidR="00D73175" w:rsidRPr="00A4688B">
        <w:rPr>
          <w:rFonts w:ascii="Times New Roman" w:eastAsia="Calibri" w:hAnsi="Times New Roman" w:cs="Times New Roman"/>
          <w:bCs/>
          <w:sz w:val="28"/>
          <w:szCs w:val="28"/>
          <w:lang w:val="uk-UA"/>
        </w:rPr>
        <w:t xml:space="preserve">дружніх </w:t>
      </w:r>
      <w:r w:rsidR="0081480E" w:rsidRPr="00A4688B">
        <w:rPr>
          <w:rFonts w:ascii="Times New Roman" w:eastAsia="Calibri" w:hAnsi="Times New Roman" w:cs="Times New Roman"/>
          <w:bCs/>
          <w:sz w:val="28"/>
          <w:szCs w:val="28"/>
          <w:lang w:val="uk-UA"/>
        </w:rPr>
        <w:t>та</w:t>
      </w:r>
      <w:r w:rsidR="00D73175" w:rsidRPr="00A4688B">
        <w:rPr>
          <w:rFonts w:ascii="Times New Roman" w:eastAsia="Calibri" w:hAnsi="Times New Roman" w:cs="Times New Roman"/>
          <w:bCs/>
          <w:sz w:val="28"/>
          <w:szCs w:val="28"/>
          <w:lang w:val="uk-UA"/>
        </w:rPr>
        <w:t xml:space="preserve"> довірливих відносин з дітьми.</w:t>
      </w:r>
      <w:r w:rsidRPr="00A4688B">
        <w:rPr>
          <w:rFonts w:ascii="Times New Roman" w:eastAsia="Calibri" w:hAnsi="Times New Roman" w:cs="Times New Roman"/>
          <w:bCs/>
          <w:sz w:val="28"/>
          <w:szCs w:val="28"/>
          <w:lang w:val="uk-UA"/>
        </w:rPr>
        <w:t xml:space="preserve"> </w:t>
      </w:r>
      <w:r w:rsidR="00E55CEB" w:rsidRPr="00A4688B">
        <w:rPr>
          <w:rFonts w:ascii="Times New Roman" w:hAnsi="Times New Roman"/>
          <w:sz w:val="28"/>
          <w:lang w:val="uk-UA"/>
        </w:rPr>
        <w:t>Їм було запропоновано розглянути сюжетну картинку на тему «Садок» (Додаток Н). Розгляд картинки і спілкування по ній відбувалися у форматі бесіди</w:t>
      </w:r>
      <w:r w:rsidR="0081480E" w:rsidRPr="00A4688B">
        <w:rPr>
          <w:rFonts w:ascii="Times New Roman" w:hAnsi="Times New Roman"/>
          <w:sz w:val="28"/>
          <w:lang w:val="uk-UA"/>
        </w:rPr>
        <w:t>. Е</w:t>
      </w:r>
      <w:r w:rsidR="00E55CEB" w:rsidRPr="00A4688B">
        <w:rPr>
          <w:rFonts w:ascii="Times New Roman" w:hAnsi="Times New Roman"/>
          <w:sz w:val="28"/>
          <w:lang w:val="uk-UA"/>
        </w:rPr>
        <w:t xml:space="preserve">кспериментатор спілкувався з дитиною про сюжет картинки. Таке завдання допомагало </w:t>
      </w:r>
      <w:r w:rsidR="0081480E" w:rsidRPr="00A4688B">
        <w:rPr>
          <w:rFonts w:ascii="Times New Roman" w:hAnsi="Times New Roman"/>
          <w:sz w:val="28"/>
          <w:lang w:val="uk-UA"/>
        </w:rPr>
        <w:t xml:space="preserve">їм </w:t>
      </w:r>
      <w:r w:rsidR="00E55CEB" w:rsidRPr="00A4688B">
        <w:rPr>
          <w:rFonts w:ascii="Times New Roman" w:hAnsi="Times New Roman"/>
          <w:sz w:val="28"/>
          <w:lang w:val="uk-UA"/>
        </w:rPr>
        <w:t>включитися в роботу, а експериментатору налагодити позитивну емоційну атмосферу. Другий</w:t>
      </w:r>
      <w:r w:rsidR="0081480E" w:rsidRPr="00A4688B">
        <w:rPr>
          <w:rFonts w:ascii="Times New Roman" w:hAnsi="Times New Roman"/>
          <w:sz w:val="28"/>
          <w:lang w:val="uk-UA"/>
        </w:rPr>
        <w:t>, основний,</w:t>
      </w:r>
      <w:r w:rsidR="00E55CEB" w:rsidRPr="00A4688B">
        <w:rPr>
          <w:rFonts w:ascii="Times New Roman" w:hAnsi="Times New Roman"/>
          <w:sz w:val="28"/>
          <w:lang w:val="uk-UA"/>
        </w:rPr>
        <w:t xml:space="preserve"> етап </w:t>
      </w:r>
      <w:r w:rsidR="0081480E" w:rsidRPr="00A4688B">
        <w:rPr>
          <w:rFonts w:ascii="Times New Roman" w:hAnsi="Times New Roman"/>
          <w:sz w:val="28"/>
          <w:lang w:val="uk-UA"/>
        </w:rPr>
        <w:t>передбачав</w:t>
      </w:r>
      <w:r w:rsidR="00E55CEB" w:rsidRPr="00A4688B">
        <w:rPr>
          <w:rFonts w:ascii="Times New Roman" w:hAnsi="Times New Roman"/>
          <w:sz w:val="28"/>
          <w:lang w:val="uk-UA"/>
        </w:rPr>
        <w:t xml:space="preserve"> використання кейсів саме для формування діалогічного мовлення. </w:t>
      </w:r>
      <w:r w:rsidR="0084610F" w:rsidRPr="00A4688B">
        <w:rPr>
          <w:rFonts w:ascii="Times New Roman" w:hAnsi="Times New Roman"/>
          <w:sz w:val="28"/>
          <w:lang w:val="uk-UA"/>
        </w:rPr>
        <w:t>Його впровадження складалася з двох частин. П</w:t>
      </w:r>
      <w:r w:rsidR="00E55CEB" w:rsidRPr="00A4688B">
        <w:rPr>
          <w:rFonts w:ascii="Times New Roman" w:hAnsi="Times New Roman"/>
          <w:sz w:val="28"/>
          <w:lang w:val="uk-UA"/>
        </w:rPr>
        <w:t>ерш</w:t>
      </w:r>
      <w:r w:rsidR="0084610F" w:rsidRPr="00A4688B">
        <w:rPr>
          <w:rFonts w:ascii="Times New Roman" w:hAnsi="Times New Roman"/>
          <w:sz w:val="28"/>
          <w:lang w:val="uk-UA"/>
        </w:rPr>
        <w:t>а</w:t>
      </w:r>
      <w:r w:rsidR="00E55CEB" w:rsidRPr="00A4688B">
        <w:rPr>
          <w:rFonts w:ascii="Times New Roman" w:hAnsi="Times New Roman"/>
          <w:sz w:val="28"/>
          <w:lang w:val="uk-UA"/>
        </w:rPr>
        <w:t xml:space="preserve"> </w:t>
      </w:r>
      <w:r w:rsidR="0084610F" w:rsidRPr="00A4688B">
        <w:rPr>
          <w:rFonts w:ascii="Times New Roman" w:hAnsi="Times New Roman"/>
          <w:sz w:val="28"/>
          <w:lang w:val="uk-UA"/>
        </w:rPr>
        <w:t xml:space="preserve">передбачала </w:t>
      </w:r>
      <w:r w:rsidR="00E55CEB" w:rsidRPr="00A4688B">
        <w:rPr>
          <w:rFonts w:ascii="Times New Roman" w:hAnsi="Times New Roman"/>
          <w:sz w:val="28"/>
          <w:lang w:val="uk-UA"/>
        </w:rPr>
        <w:t>індивідуальн</w:t>
      </w:r>
      <w:r w:rsidR="0084610F" w:rsidRPr="00A4688B">
        <w:rPr>
          <w:rFonts w:ascii="Times New Roman" w:hAnsi="Times New Roman"/>
          <w:sz w:val="28"/>
          <w:lang w:val="uk-UA"/>
        </w:rPr>
        <w:t>у роботу з кожним дошкільником. Т</w:t>
      </w:r>
      <w:r w:rsidR="00E55CEB" w:rsidRPr="00A4688B">
        <w:rPr>
          <w:rFonts w:ascii="Times New Roman" w:hAnsi="Times New Roman"/>
          <w:sz w:val="28"/>
          <w:lang w:val="uk-UA"/>
        </w:rPr>
        <w:t xml:space="preserve">обто діалог будувався на основі того, що експериментатор читав кейс і ставив супутні запитання, </w:t>
      </w:r>
      <w:r w:rsidR="0084610F" w:rsidRPr="00A4688B">
        <w:rPr>
          <w:rFonts w:ascii="Times New Roman" w:hAnsi="Times New Roman"/>
          <w:sz w:val="28"/>
          <w:lang w:val="uk-UA"/>
        </w:rPr>
        <w:t xml:space="preserve">а </w:t>
      </w:r>
      <w:r w:rsidR="00E55CEB" w:rsidRPr="00A4688B">
        <w:rPr>
          <w:rFonts w:ascii="Times New Roman" w:hAnsi="Times New Roman"/>
          <w:sz w:val="28"/>
          <w:lang w:val="uk-UA"/>
        </w:rPr>
        <w:t>дитина мала дати відповідь. Друг</w:t>
      </w:r>
      <w:r w:rsidR="0084610F" w:rsidRPr="00A4688B">
        <w:rPr>
          <w:rFonts w:ascii="Times New Roman" w:hAnsi="Times New Roman"/>
          <w:sz w:val="28"/>
          <w:lang w:val="uk-UA"/>
        </w:rPr>
        <w:t xml:space="preserve">а частина реалізовувалася </w:t>
      </w:r>
      <w:r w:rsidR="00E55CEB" w:rsidRPr="00A4688B">
        <w:rPr>
          <w:rFonts w:ascii="Times New Roman" w:hAnsi="Times New Roman"/>
          <w:sz w:val="28"/>
          <w:lang w:val="uk-UA"/>
        </w:rPr>
        <w:t>в групов</w:t>
      </w:r>
      <w:r w:rsidR="0084610F" w:rsidRPr="00A4688B">
        <w:rPr>
          <w:rFonts w:ascii="Times New Roman" w:hAnsi="Times New Roman"/>
          <w:sz w:val="28"/>
          <w:lang w:val="uk-UA"/>
        </w:rPr>
        <w:t xml:space="preserve">ій роботі експериментатора з </w:t>
      </w:r>
      <w:r w:rsidR="00E55CEB" w:rsidRPr="00A4688B">
        <w:rPr>
          <w:rFonts w:ascii="Times New Roman" w:hAnsi="Times New Roman"/>
          <w:sz w:val="28"/>
          <w:lang w:val="uk-UA"/>
        </w:rPr>
        <w:t>дв</w:t>
      </w:r>
      <w:r w:rsidR="0084610F" w:rsidRPr="00A4688B">
        <w:rPr>
          <w:rFonts w:ascii="Times New Roman" w:hAnsi="Times New Roman"/>
          <w:sz w:val="28"/>
          <w:lang w:val="uk-UA"/>
        </w:rPr>
        <w:t>ома-</w:t>
      </w:r>
      <w:proofErr w:type="spellStart"/>
      <w:r w:rsidR="00E55CEB" w:rsidRPr="00A4688B">
        <w:rPr>
          <w:rFonts w:ascii="Times New Roman" w:hAnsi="Times New Roman"/>
          <w:sz w:val="28"/>
          <w:lang w:val="uk-UA"/>
        </w:rPr>
        <w:t>тр</w:t>
      </w:r>
      <w:r w:rsidR="0084610F" w:rsidRPr="00A4688B">
        <w:rPr>
          <w:rFonts w:ascii="Times New Roman" w:hAnsi="Times New Roman"/>
          <w:sz w:val="28"/>
          <w:lang w:val="uk-UA"/>
        </w:rPr>
        <w:t>ьому</w:t>
      </w:r>
      <w:proofErr w:type="spellEnd"/>
      <w:r w:rsidR="00E55CEB" w:rsidRPr="00A4688B">
        <w:rPr>
          <w:rFonts w:ascii="Times New Roman" w:hAnsi="Times New Roman"/>
          <w:sz w:val="28"/>
          <w:lang w:val="uk-UA"/>
        </w:rPr>
        <w:t xml:space="preserve"> д</w:t>
      </w:r>
      <w:r w:rsidR="00A4688B" w:rsidRPr="00A4688B">
        <w:rPr>
          <w:rFonts w:ascii="Times New Roman" w:hAnsi="Times New Roman"/>
          <w:sz w:val="28"/>
          <w:lang w:val="uk-UA"/>
        </w:rPr>
        <w:t>ітьми. Дошкільникам за</w:t>
      </w:r>
      <w:r w:rsidR="00E55CEB" w:rsidRPr="00A4688B">
        <w:rPr>
          <w:rFonts w:ascii="Times New Roman" w:hAnsi="Times New Roman"/>
          <w:sz w:val="28"/>
          <w:lang w:val="uk-UA"/>
        </w:rPr>
        <w:t>чит</w:t>
      </w:r>
      <w:r w:rsidR="00A4688B" w:rsidRPr="00A4688B">
        <w:rPr>
          <w:rFonts w:ascii="Times New Roman" w:hAnsi="Times New Roman"/>
          <w:sz w:val="28"/>
          <w:lang w:val="uk-UA"/>
        </w:rPr>
        <w:t>ува</w:t>
      </w:r>
      <w:r w:rsidR="00E55CEB" w:rsidRPr="00A4688B">
        <w:rPr>
          <w:rFonts w:ascii="Times New Roman" w:hAnsi="Times New Roman"/>
          <w:sz w:val="28"/>
          <w:lang w:val="uk-UA"/>
        </w:rPr>
        <w:t xml:space="preserve">вся кейс </w:t>
      </w:r>
      <w:r w:rsidR="00A4688B" w:rsidRPr="00A4688B">
        <w:rPr>
          <w:rFonts w:ascii="Times New Roman" w:hAnsi="Times New Roman"/>
          <w:sz w:val="28"/>
          <w:lang w:val="uk-UA"/>
        </w:rPr>
        <w:t>та</w:t>
      </w:r>
      <w:r w:rsidR="00E55CEB" w:rsidRPr="00A4688B">
        <w:rPr>
          <w:rFonts w:ascii="Times New Roman" w:hAnsi="Times New Roman"/>
          <w:sz w:val="28"/>
          <w:lang w:val="uk-UA"/>
        </w:rPr>
        <w:t xml:space="preserve"> задавались супутні питання, а експериментатор фіксував відповідь кожної дитини, спостерігав як між дітьми відбува</w:t>
      </w:r>
      <w:r w:rsidR="00A4688B" w:rsidRPr="00A4688B">
        <w:rPr>
          <w:rFonts w:ascii="Times New Roman" w:hAnsi="Times New Roman"/>
          <w:sz w:val="28"/>
          <w:lang w:val="uk-UA"/>
        </w:rPr>
        <w:t>вся</w:t>
      </w:r>
      <w:r w:rsidR="00E55CEB" w:rsidRPr="00A4688B">
        <w:rPr>
          <w:rFonts w:ascii="Times New Roman" w:hAnsi="Times New Roman"/>
          <w:sz w:val="28"/>
          <w:lang w:val="uk-UA"/>
        </w:rPr>
        <w:t xml:space="preserve"> діалог, які відповіді</w:t>
      </w:r>
      <w:r w:rsidR="00A4688B" w:rsidRPr="00A4688B">
        <w:rPr>
          <w:rFonts w:ascii="Times New Roman" w:hAnsi="Times New Roman"/>
          <w:sz w:val="28"/>
          <w:lang w:val="uk-UA"/>
        </w:rPr>
        <w:t xml:space="preserve"> </w:t>
      </w:r>
      <w:r w:rsidR="00E55CEB" w:rsidRPr="00A4688B">
        <w:rPr>
          <w:rFonts w:ascii="Times New Roman" w:hAnsi="Times New Roman"/>
          <w:sz w:val="28"/>
          <w:lang w:val="uk-UA"/>
        </w:rPr>
        <w:t>(повні чи неповні, структуровані, відповід</w:t>
      </w:r>
      <w:r w:rsidR="00A4688B" w:rsidRPr="00A4688B">
        <w:rPr>
          <w:rFonts w:ascii="Times New Roman" w:hAnsi="Times New Roman"/>
          <w:sz w:val="28"/>
          <w:lang w:val="uk-UA"/>
        </w:rPr>
        <w:t>ають</w:t>
      </w:r>
      <w:r w:rsidR="00E55CEB" w:rsidRPr="00A4688B">
        <w:rPr>
          <w:rFonts w:ascii="Times New Roman" w:hAnsi="Times New Roman"/>
          <w:sz w:val="28"/>
          <w:lang w:val="uk-UA"/>
        </w:rPr>
        <w:t xml:space="preserve"> змісту історії), хто з дітей більше ініціює діалог</w:t>
      </w:r>
      <w:r w:rsidR="00A4688B" w:rsidRPr="00A4688B">
        <w:rPr>
          <w:rFonts w:ascii="Times New Roman" w:hAnsi="Times New Roman"/>
          <w:sz w:val="28"/>
          <w:lang w:val="uk-UA"/>
        </w:rPr>
        <w:t>, тощо</w:t>
      </w:r>
      <w:r w:rsidR="00E55CEB" w:rsidRPr="00A4688B">
        <w:rPr>
          <w:rFonts w:ascii="Times New Roman" w:hAnsi="Times New Roman"/>
          <w:sz w:val="28"/>
          <w:lang w:val="uk-UA"/>
        </w:rPr>
        <w:t xml:space="preserve">. </w:t>
      </w:r>
    </w:p>
    <w:p w14:paraId="60DF59D2" w14:textId="367AAE7A" w:rsidR="00CE3546" w:rsidRPr="00D50551" w:rsidRDefault="004974D9" w:rsidP="00F11ECF">
      <w:pPr>
        <w:tabs>
          <w:tab w:val="left" w:pos="1134"/>
          <w:tab w:val="left" w:pos="2127"/>
        </w:tabs>
        <w:spacing w:after="0" w:line="360" w:lineRule="auto"/>
        <w:ind w:firstLine="709"/>
        <w:jc w:val="both"/>
        <w:rPr>
          <w:rFonts w:ascii="Times New Roman" w:eastAsia="Calibri" w:hAnsi="Times New Roman" w:cs="Times New Roman"/>
          <w:bCs/>
          <w:sz w:val="28"/>
          <w:szCs w:val="28"/>
          <w:lang w:val="uk-UA"/>
        </w:rPr>
      </w:pPr>
      <w:r w:rsidRPr="00A4688B">
        <w:rPr>
          <w:rFonts w:ascii="Times New Roman" w:hAnsi="Times New Roman" w:cs="Times New Roman"/>
          <w:sz w:val="28"/>
          <w:lang w:val="uk-UA"/>
        </w:rPr>
        <w:t>Така послідовність</w:t>
      </w:r>
      <w:r w:rsidR="00D01C2E" w:rsidRPr="00A4688B">
        <w:rPr>
          <w:rFonts w:ascii="Times New Roman" w:hAnsi="Times New Roman" w:cs="Times New Roman"/>
          <w:sz w:val="28"/>
          <w:lang w:val="uk-UA"/>
        </w:rPr>
        <w:t xml:space="preserve"> роботи з кожним кейсом передбачала поступове вдосконалення навич</w:t>
      </w:r>
      <w:r w:rsidR="00A4688B" w:rsidRPr="00A4688B">
        <w:rPr>
          <w:rFonts w:ascii="Times New Roman" w:hAnsi="Times New Roman" w:cs="Times New Roman"/>
          <w:sz w:val="28"/>
          <w:lang w:val="uk-UA"/>
        </w:rPr>
        <w:t>ок</w:t>
      </w:r>
      <w:r w:rsidR="00D01C2E" w:rsidRPr="00A4688B">
        <w:rPr>
          <w:rFonts w:ascii="Times New Roman" w:hAnsi="Times New Roman" w:cs="Times New Roman"/>
          <w:sz w:val="28"/>
          <w:lang w:val="uk-UA"/>
        </w:rPr>
        <w:t xml:space="preserve"> введення діалог</w:t>
      </w:r>
      <w:r w:rsidR="00D95DAC" w:rsidRPr="00A4688B">
        <w:rPr>
          <w:rFonts w:ascii="Times New Roman" w:hAnsi="Times New Roman" w:cs="Times New Roman"/>
          <w:sz w:val="28"/>
          <w:lang w:val="uk-UA"/>
        </w:rPr>
        <w:t xml:space="preserve">у </w:t>
      </w:r>
      <w:r w:rsidR="00D73175" w:rsidRPr="00A4688B">
        <w:rPr>
          <w:rFonts w:ascii="Times New Roman" w:hAnsi="Times New Roman" w:cs="Times New Roman"/>
          <w:sz w:val="28"/>
          <w:lang w:val="uk-UA"/>
        </w:rPr>
        <w:t xml:space="preserve">(уміння слухати співрозмовника, </w:t>
      </w:r>
      <w:r w:rsidR="00D73175" w:rsidRPr="00A4688B">
        <w:rPr>
          <w:rFonts w:ascii="Times New Roman" w:hAnsi="Times New Roman" w:cs="Times New Roman"/>
          <w:sz w:val="28"/>
          <w:lang w:val="uk-UA"/>
        </w:rPr>
        <w:lastRenderedPageBreak/>
        <w:t>логічного та послідовно вибудовувати запитання та відповіді відповідно до запропонованого змісту</w:t>
      </w:r>
      <w:r w:rsidR="00D95DAC" w:rsidRPr="00A4688B">
        <w:rPr>
          <w:rFonts w:ascii="Times New Roman" w:hAnsi="Times New Roman" w:cs="Times New Roman"/>
          <w:sz w:val="28"/>
          <w:lang w:val="uk-UA"/>
        </w:rPr>
        <w:t>)</w:t>
      </w:r>
      <w:r w:rsidR="00A4688B" w:rsidRPr="00A4688B">
        <w:rPr>
          <w:rFonts w:ascii="Times New Roman" w:hAnsi="Times New Roman" w:cs="Times New Roman"/>
          <w:sz w:val="28"/>
          <w:lang w:val="uk-UA"/>
        </w:rPr>
        <w:t>,</w:t>
      </w:r>
      <w:r w:rsidR="00A4688B">
        <w:rPr>
          <w:rFonts w:ascii="Times New Roman" w:hAnsi="Times New Roman" w:cs="Times New Roman"/>
          <w:sz w:val="28"/>
          <w:lang w:val="uk-UA"/>
        </w:rPr>
        <w:t xml:space="preserve"> ініціації бесіди, мовленнєвої активності та </w:t>
      </w:r>
      <w:proofErr w:type="spellStart"/>
      <w:r w:rsidR="00A4688B">
        <w:rPr>
          <w:rFonts w:ascii="Times New Roman" w:hAnsi="Times New Roman" w:cs="Times New Roman"/>
          <w:sz w:val="28"/>
          <w:lang w:val="uk-UA"/>
        </w:rPr>
        <w:t>комунікативності</w:t>
      </w:r>
      <w:proofErr w:type="spellEnd"/>
      <w:r w:rsidR="00A4688B">
        <w:rPr>
          <w:rFonts w:ascii="Times New Roman" w:hAnsi="Times New Roman" w:cs="Times New Roman"/>
          <w:sz w:val="28"/>
          <w:lang w:val="uk-UA"/>
        </w:rPr>
        <w:t>.</w:t>
      </w:r>
    </w:p>
    <w:p w14:paraId="781C78E7" w14:textId="77777777" w:rsidR="00BE4D4B" w:rsidRDefault="00BE4D4B" w:rsidP="0026529C">
      <w:pPr>
        <w:tabs>
          <w:tab w:val="left" w:pos="1134"/>
          <w:tab w:val="left" w:pos="2127"/>
        </w:tabs>
        <w:spacing w:after="0" w:line="360" w:lineRule="auto"/>
        <w:ind w:left="1440"/>
        <w:jc w:val="both"/>
        <w:rPr>
          <w:rFonts w:ascii="Times New Roman" w:eastAsia="Calibri" w:hAnsi="Times New Roman" w:cs="Times New Roman"/>
          <w:b/>
          <w:bCs/>
          <w:sz w:val="28"/>
          <w:lang w:val="uk-UA"/>
        </w:rPr>
      </w:pPr>
    </w:p>
    <w:p w14:paraId="2EA8D5CB" w14:textId="77777777" w:rsidR="00D95DAC" w:rsidRPr="008A7641" w:rsidRDefault="00D95DAC" w:rsidP="00D95DAC">
      <w:pPr>
        <w:tabs>
          <w:tab w:val="left" w:pos="1134"/>
          <w:tab w:val="left" w:pos="2127"/>
        </w:tabs>
        <w:spacing w:after="0" w:line="360" w:lineRule="auto"/>
        <w:ind w:left="1440"/>
        <w:jc w:val="both"/>
        <w:rPr>
          <w:rFonts w:ascii="Times New Roman" w:eastAsia="Calibri" w:hAnsi="Times New Roman" w:cs="Times New Roman"/>
          <w:b/>
          <w:bCs/>
          <w:sz w:val="28"/>
          <w:lang w:val="uk-UA"/>
        </w:rPr>
      </w:pPr>
      <w:r w:rsidRPr="008A7641">
        <w:rPr>
          <w:rFonts w:ascii="Times New Roman" w:eastAsia="Calibri" w:hAnsi="Times New Roman" w:cs="Times New Roman"/>
          <w:b/>
          <w:bCs/>
          <w:sz w:val="28"/>
          <w:lang w:val="uk-UA"/>
        </w:rPr>
        <w:t>3.2. Аналіз результатів формувального експерименту</w:t>
      </w:r>
    </w:p>
    <w:p w14:paraId="1E1E8685" w14:textId="77490526" w:rsidR="00D95DAC" w:rsidRDefault="00D95DAC" w:rsidP="00D95DAC">
      <w:pPr>
        <w:spacing w:after="0" w:line="360" w:lineRule="auto"/>
        <w:ind w:firstLine="709"/>
        <w:jc w:val="both"/>
        <w:rPr>
          <w:rFonts w:ascii="Times New Roman" w:hAnsi="Times New Roman"/>
          <w:b/>
          <w:bCs/>
          <w:sz w:val="28"/>
          <w:lang w:val="uk-UA"/>
        </w:rPr>
      </w:pPr>
      <w:r w:rsidRPr="005522A6">
        <w:rPr>
          <w:rFonts w:ascii="Times New Roman" w:eastAsia="Times New Roman" w:hAnsi="Times New Roman" w:cs="Times New Roman"/>
          <w:sz w:val="28"/>
          <w:szCs w:val="28"/>
          <w:lang w:val="uk-UA" w:eastAsia="ru-RU"/>
        </w:rPr>
        <w:t>Для перевірки ефективності розробленої методики з формування діалогічного мовлення у дітей старшого дошкільного віку із загальним недорозвитком мовлення</w:t>
      </w:r>
      <w:r w:rsidRPr="00B963F8">
        <w:rPr>
          <w:rFonts w:ascii="Times New Roman" w:eastAsia="Times New Roman" w:hAnsi="Times New Roman" w:cs="Times New Roman"/>
          <w:sz w:val="28"/>
          <w:szCs w:val="28"/>
          <w:lang w:val="uk-UA" w:eastAsia="ru-RU"/>
        </w:rPr>
        <w:t xml:space="preserve"> </w:t>
      </w:r>
      <w:r w:rsidRPr="00E55CEB">
        <w:rPr>
          <w:rFonts w:ascii="Times New Roman" w:eastAsia="Times New Roman" w:hAnsi="Times New Roman" w:cs="Times New Roman"/>
          <w:sz w:val="28"/>
          <w:szCs w:val="28"/>
          <w:lang w:val="uk-UA" w:eastAsia="ru-RU"/>
        </w:rPr>
        <w:t>ІІІ рівня, її апробації, було здійснено повторну діагностику стану сформованості діалогічного мовлення у означеної категорії дітей та порівняння її результатів з первинною діагностикою. П</w:t>
      </w:r>
      <w:r w:rsidRPr="00E55CEB">
        <w:rPr>
          <w:rFonts w:ascii="Times New Roman" w:hAnsi="Times New Roman" w:cs="Times New Roman"/>
          <w:sz w:val="28"/>
          <w:szCs w:val="28"/>
          <w:lang w:val="uk-UA"/>
        </w:rPr>
        <w:t xml:space="preserve">ровідною установою проведення експерименту було обрано Дошкільний навчальний заклад № 485 м. Києва Дніпровського району </w:t>
      </w:r>
      <w:r w:rsidRPr="00E55CEB">
        <w:rPr>
          <w:rFonts w:ascii="Times New Roman" w:eastAsia="Times New Roman" w:hAnsi="Times New Roman" w:cs="Times New Roman"/>
          <w:sz w:val="28"/>
          <w:szCs w:val="28"/>
          <w:lang w:val="uk-UA" w:eastAsia="ru-RU"/>
        </w:rPr>
        <w:t xml:space="preserve">(логопедичні групи № 2 і 7) та залучено </w:t>
      </w:r>
      <w:r w:rsidRPr="00E55CEB">
        <w:rPr>
          <w:rFonts w:ascii="Times New Roman" w:hAnsi="Times New Roman"/>
          <w:sz w:val="28"/>
          <w:lang w:val="uk-UA"/>
        </w:rPr>
        <w:t>12 дітей старшого дошкільного віку із загальним недорозвитком мовлення ІІІ рівня</w:t>
      </w:r>
      <w:r>
        <w:rPr>
          <w:rFonts w:ascii="Times New Roman" w:hAnsi="Times New Roman"/>
          <w:sz w:val="28"/>
          <w:lang w:val="uk-UA"/>
        </w:rPr>
        <w:t xml:space="preserve"> (</w:t>
      </w:r>
      <w:r w:rsidRPr="00A4688B">
        <w:rPr>
          <w:rFonts w:ascii="Times New Roman" w:hAnsi="Times New Roman"/>
          <w:sz w:val="28"/>
          <w:lang w:val="uk-UA"/>
        </w:rPr>
        <w:t>діагнози було зазначен</w:t>
      </w:r>
      <w:r w:rsidR="00A4688B" w:rsidRPr="00A4688B">
        <w:rPr>
          <w:rFonts w:ascii="Times New Roman" w:hAnsi="Times New Roman"/>
          <w:sz w:val="28"/>
          <w:lang w:val="uk-UA"/>
        </w:rPr>
        <w:t>о</w:t>
      </w:r>
      <w:r w:rsidRPr="00A4688B">
        <w:rPr>
          <w:rFonts w:ascii="Times New Roman" w:hAnsi="Times New Roman"/>
          <w:sz w:val="28"/>
          <w:lang w:val="uk-UA"/>
        </w:rPr>
        <w:t xml:space="preserve"> у висновках </w:t>
      </w:r>
      <w:proofErr w:type="spellStart"/>
      <w:r w:rsidR="00A4688B" w:rsidRPr="00A4688B">
        <w:rPr>
          <w:rFonts w:ascii="Times New Roman" w:hAnsi="Times New Roman"/>
          <w:sz w:val="28"/>
          <w:lang w:val="uk-UA"/>
        </w:rPr>
        <w:t>І</w:t>
      </w:r>
      <w:r w:rsidRPr="00A4688B">
        <w:rPr>
          <w:rFonts w:ascii="Times New Roman" w:hAnsi="Times New Roman"/>
          <w:sz w:val="28"/>
          <w:lang w:val="uk-UA"/>
        </w:rPr>
        <w:t>нклюзивно</w:t>
      </w:r>
      <w:proofErr w:type="spellEnd"/>
      <w:r w:rsidRPr="00A4688B">
        <w:rPr>
          <w:rFonts w:ascii="Times New Roman" w:hAnsi="Times New Roman"/>
          <w:sz w:val="28"/>
          <w:lang w:val="uk-UA"/>
        </w:rPr>
        <w:t>-ресурсного центру та логопедичних висновка закладу</w:t>
      </w:r>
      <w:r w:rsidR="00A4688B" w:rsidRPr="00A4688B">
        <w:rPr>
          <w:rFonts w:ascii="Times New Roman" w:hAnsi="Times New Roman"/>
          <w:sz w:val="28"/>
          <w:lang w:val="uk-UA"/>
        </w:rPr>
        <w:t xml:space="preserve"> освіти</w:t>
      </w:r>
      <w:r w:rsidRPr="00A4688B">
        <w:rPr>
          <w:rFonts w:ascii="Times New Roman" w:hAnsi="Times New Roman"/>
          <w:sz w:val="28"/>
          <w:lang w:val="uk-UA"/>
        </w:rPr>
        <w:t>)</w:t>
      </w:r>
      <w:r w:rsidR="00A4688B" w:rsidRPr="00A4688B">
        <w:rPr>
          <w:rFonts w:ascii="Times New Roman" w:hAnsi="Times New Roman"/>
          <w:sz w:val="28"/>
          <w:lang w:val="uk-UA"/>
        </w:rPr>
        <w:t>.</w:t>
      </w:r>
    </w:p>
    <w:p w14:paraId="141B5185" w14:textId="77777777" w:rsidR="00D95DAC" w:rsidRDefault="00D95DAC" w:rsidP="00D95DAC">
      <w:pPr>
        <w:spacing w:after="0" w:line="360" w:lineRule="auto"/>
        <w:ind w:firstLine="709"/>
        <w:jc w:val="both"/>
        <w:rPr>
          <w:rFonts w:ascii="Times New Roman" w:hAnsi="Times New Roman"/>
          <w:sz w:val="28"/>
          <w:lang w:val="uk-UA"/>
        </w:rPr>
      </w:pPr>
      <w:r w:rsidRPr="00D95DAC">
        <w:rPr>
          <w:rFonts w:ascii="Times New Roman" w:hAnsi="Times New Roman"/>
          <w:sz w:val="28"/>
          <w:lang w:val="uk-UA"/>
        </w:rPr>
        <w:t>Організоване дослідження тривало протягом чотирьох тижнів. Воно складалося з двох ключових (підготовчий та основний) етапів, зміст яких описано в попередньому параграфі.</w:t>
      </w:r>
    </w:p>
    <w:p w14:paraId="4A56DB98" w14:textId="77777777" w:rsidR="007414AD" w:rsidRDefault="00D95DAC" w:rsidP="00D95DAC">
      <w:pPr>
        <w:tabs>
          <w:tab w:val="left" w:pos="1080"/>
        </w:tabs>
        <w:spacing w:after="0" w:line="360" w:lineRule="auto"/>
        <w:ind w:firstLine="709"/>
        <w:jc w:val="both"/>
        <w:rPr>
          <w:rFonts w:ascii="Times New Roman" w:hAnsi="Times New Roman"/>
          <w:sz w:val="28"/>
          <w:lang w:val="uk-UA"/>
        </w:rPr>
      </w:pPr>
      <w:r w:rsidRPr="00E55CEB">
        <w:rPr>
          <w:rFonts w:ascii="Times New Roman" w:hAnsi="Times New Roman"/>
          <w:sz w:val="28"/>
          <w:lang w:val="uk-UA"/>
        </w:rPr>
        <w:t>Під час впровадження завдань формувального експерименту було відзначено певні позитивні зміни у мовленні та пізнавальній сферах у старших дошкільників із загальним недорозвитком мовлення. Під час відпрацювання перших двох кейсів у індивідуальній роботі діти продемонстрували скутість та мало емоційність; більшість уникала контакту очі в очі з експериментатором. Однак в процесі відпрацювання завдань дошкільники почали проявляти ініціацію до діалогу, намагалися доповнювати історію власним досвідом. Під час групового відпрацювання історій у</w:t>
      </w:r>
      <w:r>
        <w:rPr>
          <w:rFonts w:ascii="Times New Roman" w:hAnsi="Times New Roman"/>
          <w:sz w:val="28"/>
          <w:lang w:val="uk-UA"/>
        </w:rPr>
        <w:t xml:space="preserve"> дітей покращився емоційний стан; вони почали відповідати короткими, стислими реченнями; намагалися дотримуватися послідовності подій; використовували жести і міміку; активно спілкувалися та сперечалися стосовно запропонованої ситуації. В мовленні все ж спостерігалися певні </w:t>
      </w:r>
      <w:proofErr w:type="spellStart"/>
      <w:r>
        <w:rPr>
          <w:rFonts w:ascii="Times New Roman" w:hAnsi="Times New Roman"/>
          <w:sz w:val="28"/>
          <w:lang w:val="uk-UA"/>
        </w:rPr>
        <w:t>аграматизми</w:t>
      </w:r>
      <w:proofErr w:type="spellEnd"/>
      <w:r>
        <w:rPr>
          <w:rFonts w:ascii="Times New Roman" w:hAnsi="Times New Roman"/>
          <w:sz w:val="28"/>
          <w:lang w:val="uk-UA"/>
        </w:rPr>
        <w:t xml:space="preserve"> та лексико-граматичні помилки; вживання в переважній </w:t>
      </w:r>
      <w:r>
        <w:rPr>
          <w:rFonts w:ascii="Times New Roman" w:hAnsi="Times New Roman"/>
          <w:sz w:val="28"/>
          <w:lang w:val="uk-UA"/>
        </w:rPr>
        <w:lastRenderedPageBreak/>
        <w:t xml:space="preserve">більшості іменників; труднощі підбору потрібного слова (через збіднений словниковий запас), </w:t>
      </w:r>
      <w:r w:rsidRPr="00D035A1">
        <w:rPr>
          <w:rFonts w:ascii="Times New Roman" w:hAnsi="Times New Roman"/>
          <w:sz w:val="28"/>
          <w:lang w:val="uk-UA"/>
        </w:rPr>
        <w:t xml:space="preserve">тощо. </w:t>
      </w:r>
    </w:p>
    <w:p w14:paraId="229C8E93" w14:textId="77777777" w:rsidR="007414AD" w:rsidRDefault="00D95DAC" w:rsidP="00D95DAC">
      <w:pPr>
        <w:tabs>
          <w:tab w:val="left" w:pos="1080"/>
        </w:tabs>
        <w:spacing w:after="0" w:line="360" w:lineRule="auto"/>
        <w:ind w:firstLine="709"/>
        <w:jc w:val="both"/>
        <w:rPr>
          <w:rFonts w:ascii="Times New Roman" w:hAnsi="Times New Roman"/>
          <w:sz w:val="28"/>
          <w:lang w:val="uk-UA"/>
        </w:rPr>
      </w:pPr>
      <w:r w:rsidRPr="00D035A1">
        <w:rPr>
          <w:rFonts w:ascii="Times New Roman" w:hAnsi="Times New Roman"/>
          <w:sz w:val="28"/>
          <w:lang w:val="uk-UA"/>
        </w:rPr>
        <w:t>Проведена робота з наступними кейсами дозволила констатувати</w:t>
      </w:r>
      <w:r>
        <w:rPr>
          <w:rFonts w:ascii="Times New Roman" w:hAnsi="Times New Roman"/>
          <w:sz w:val="28"/>
          <w:lang w:val="uk-UA"/>
        </w:rPr>
        <w:t xml:space="preserve"> підвищення на високо</w:t>
      </w:r>
      <w:r w:rsidR="00D035A1">
        <w:rPr>
          <w:rFonts w:ascii="Times New Roman" w:hAnsi="Times New Roman"/>
          <w:sz w:val="28"/>
          <w:lang w:val="uk-UA"/>
        </w:rPr>
        <w:t>му</w:t>
      </w:r>
      <w:r>
        <w:rPr>
          <w:rFonts w:ascii="Times New Roman" w:hAnsi="Times New Roman"/>
          <w:sz w:val="28"/>
          <w:lang w:val="uk-UA"/>
        </w:rPr>
        <w:t xml:space="preserve"> рівні та зниження низького </w:t>
      </w:r>
      <w:r w:rsidR="00D035A1" w:rsidRPr="00A4688B">
        <w:rPr>
          <w:rFonts w:ascii="Times New Roman" w:hAnsi="Times New Roman"/>
          <w:sz w:val="28"/>
          <w:lang w:val="uk-UA"/>
        </w:rPr>
        <w:t>рівня</w:t>
      </w:r>
      <w:r w:rsidRPr="00A4688B">
        <w:rPr>
          <w:rFonts w:ascii="Times New Roman" w:hAnsi="Times New Roman"/>
          <w:sz w:val="28"/>
          <w:lang w:val="uk-UA"/>
        </w:rPr>
        <w:t>.</w:t>
      </w:r>
      <w:r>
        <w:rPr>
          <w:rFonts w:ascii="Times New Roman" w:hAnsi="Times New Roman"/>
          <w:sz w:val="28"/>
          <w:lang w:val="uk-UA"/>
        </w:rPr>
        <w:t xml:space="preserve"> У діалозі діти почали використовувати повні речення та доповнювати їх власними досвідом; спостерігалося бажання ставити свої питання відповідно </w:t>
      </w:r>
      <w:r w:rsidRPr="00E55CEB">
        <w:rPr>
          <w:rFonts w:ascii="Times New Roman" w:hAnsi="Times New Roman"/>
          <w:sz w:val="28"/>
          <w:lang w:val="uk-UA"/>
        </w:rPr>
        <w:t xml:space="preserve">до сюжету запропонованих історій. В мовленні зменшилася кількість лексико-граматичних помилок та збільшилася кількість прикметників та сполучних слів. Під час роботи як у індивідуальній так і у груповій роботі, у старших дошкільників були з позитивним емоційним станом; активно брали участь у спілкуванні; будували та відповідали простими реченнями; намагалися ставити запитання; значно менше зустрічалися </w:t>
      </w:r>
      <w:proofErr w:type="spellStart"/>
      <w:r w:rsidRPr="00E55CEB">
        <w:rPr>
          <w:rFonts w:ascii="Times New Roman" w:hAnsi="Times New Roman"/>
          <w:sz w:val="28"/>
          <w:lang w:val="uk-UA"/>
        </w:rPr>
        <w:t>аграматизми</w:t>
      </w:r>
      <w:proofErr w:type="spellEnd"/>
      <w:r w:rsidRPr="00E55CEB">
        <w:rPr>
          <w:rFonts w:ascii="Times New Roman" w:hAnsi="Times New Roman"/>
          <w:sz w:val="28"/>
          <w:lang w:val="uk-UA"/>
        </w:rPr>
        <w:t xml:space="preserve"> та лексико-граматичні помилки. Також спостерігалися дискусії серед дітей і доповнення один одного. </w:t>
      </w:r>
    </w:p>
    <w:p w14:paraId="30F795BF" w14:textId="01332845" w:rsidR="00D95DAC" w:rsidRPr="00E55CEB" w:rsidRDefault="00D95DAC" w:rsidP="00D95DAC">
      <w:pPr>
        <w:tabs>
          <w:tab w:val="left" w:pos="1080"/>
        </w:tabs>
        <w:spacing w:after="0" w:line="360" w:lineRule="auto"/>
        <w:ind w:firstLine="709"/>
        <w:jc w:val="both"/>
        <w:rPr>
          <w:rFonts w:ascii="Times New Roman" w:hAnsi="Times New Roman"/>
          <w:sz w:val="28"/>
          <w:lang w:val="uk-UA"/>
        </w:rPr>
      </w:pPr>
      <w:r w:rsidRPr="00E55CEB">
        <w:rPr>
          <w:rFonts w:ascii="Times New Roman" w:hAnsi="Times New Roman"/>
          <w:sz w:val="28"/>
          <w:lang w:val="uk-UA"/>
        </w:rPr>
        <w:t xml:space="preserve">За результатами реалізації останнього кейсу діти демонстрували навичку відповідати на поставлені запитання короткими реченнями; доповнювати та задавати короткі запитання до заданої історії; дотримуватися послідовності подій та використовували приклади з власного життя. Набули умінь слухати співрозмовника та висловлювати власну думку. </w:t>
      </w:r>
    </w:p>
    <w:p w14:paraId="2538973B" w14:textId="77777777" w:rsidR="00D95DAC" w:rsidRPr="00E55CEB" w:rsidRDefault="00D95DAC" w:rsidP="00D95DAC">
      <w:pPr>
        <w:spacing w:after="0" w:line="360" w:lineRule="auto"/>
        <w:ind w:firstLine="709"/>
        <w:jc w:val="both"/>
        <w:rPr>
          <w:rFonts w:ascii="Times New Roman" w:hAnsi="Times New Roman"/>
          <w:sz w:val="28"/>
          <w:lang w:val="uk-UA"/>
        </w:rPr>
      </w:pPr>
      <w:r w:rsidRPr="00E55CEB">
        <w:rPr>
          <w:rFonts w:ascii="Times New Roman" w:eastAsia="Times New Roman" w:hAnsi="Times New Roman" w:cs="Times New Roman"/>
          <w:sz w:val="28"/>
          <w:szCs w:val="28"/>
          <w:lang w:val="uk-UA" w:eastAsia="ru-RU"/>
        </w:rPr>
        <w:t xml:space="preserve">По завершенню впровадження формувального експерименту було проведено </w:t>
      </w:r>
      <w:r w:rsidRPr="00E55CEB">
        <w:rPr>
          <w:rFonts w:ascii="Times New Roman" w:hAnsi="Times New Roman"/>
          <w:sz w:val="28"/>
          <w:lang w:val="uk-UA"/>
        </w:rPr>
        <w:t xml:space="preserve">повторну діагностику стану сформованості діалогічного мовлення у старших дошкільників із загальним недорозвитком мовлення ІІІ рівня (за методикою </w:t>
      </w:r>
      <w:proofErr w:type="spellStart"/>
      <w:r w:rsidRPr="00E55CEB">
        <w:rPr>
          <w:rFonts w:ascii="Times New Roman" w:hAnsi="Times New Roman"/>
          <w:sz w:val="28"/>
          <w:lang w:val="uk-UA"/>
        </w:rPr>
        <w:t>констатувального</w:t>
      </w:r>
      <w:proofErr w:type="spellEnd"/>
      <w:r w:rsidRPr="00E55CEB">
        <w:rPr>
          <w:rFonts w:ascii="Times New Roman" w:hAnsi="Times New Roman"/>
          <w:sz w:val="28"/>
          <w:lang w:val="uk-UA"/>
        </w:rPr>
        <w:t xml:space="preserve"> експерименту). Отримані дані, їх аналіз, порівняння з первинною діагностикою й визначення ефективності запропонованої формувальної методики, презентовано у поданих нижче таблицях та діаграмах. </w:t>
      </w:r>
    </w:p>
    <w:p w14:paraId="070E79EB" w14:textId="07374F09" w:rsidR="00D95DAC" w:rsidRDefault="00D95DAC" w:rsidP="00D95DAC">
      <w:pPr>
        <w:tabs>
          <w:tab w:val="left" w:pos="1080"/>
        </w:tabs>
        <w:spacing w:after="0" w:line="360" w:lineRule="auto"/>
        <w:ind w:firstLine="709"/>
        <w:jc w:val="both"/>
        <w:rPr>
          <w:rFonts w:ascii="Times New Roman" w:hAnsi="Times New Roman"/>
          <w:sz w:val="28"/>
          <w:lang w:val="uk-UA"/>
        </w:rPr>
      </w:pPr>
      <w:r w:rsidRPr="00E55CEB">
        <w:rPr>
          <w:rFonts w:ascii="Times New Roman" w:hAnsi="Times New Roman"/>
          <w:sz w:val="28"/>
          <w:lang w:val="uk-UA"/>
        </w:rPr>
        <w:t xml:space="preserve">Результат діагности неформальної бесіди представлений у </w:t>
      </w:r>
      <w:r w:rsidR="00A4688B">
        <w:rPr>
          <w:rFonts w:ascii="Times New Roman" w:hAnsi="Times New Roman"/>
          <w:sz w:val="28"/>
          <w:lang w:val="uk-UA"/>
        </w:rPr>
        <w:t>Т</w:t>
      </w:r>
      <w:r w:rsidRPr="00E55CEB">
        <w:rPr>
          <w:rFonts w:ascii="Times New Roman" w:hAnsi="Times New Roman"/>
          <w:sz w:val="28"/>
          <w:lang w:val="uk-UA"/>
        </w:rPr>
        <w:t>аблиці 3.1. і Рис. 3.1.</w:t>
      </w:r>
    </w:p>
    <w:p w14:paraId="6C4447F1" w14:textId="77777777" w:rsidR="003D3586" w:rsidRDefault="003D3586" w:rsidP="00D95DAC">
      <w:pPr>
        <w:tabs>
          <w:tab w:val="left" w:pos="1080"/>
        </w:tabs>
        <w:spacing w:after="0" w:line="360" w:lineRule="auto"/>
        <w:ind w:firstLine="567"/>
        <w:jc w:val="right"/>
        <w:rPr>
          <w:rFonts w:ascii="Times New Roman" w:hAnsi="Times New Roman"/>
          <w:i/>
          <w:sz w:val="28"/>
          <w:lang w:val="uk-UA"/>
        </w:rPr>
      </w:pPr>
    </w:p>
    <w:p w14:paraId="26596843" w14:textId="77777777" w:rsidR="003D3586" w:rsidRDefault="003D3586" w:rsidP="00D95DAC">
      <w:pPr>
        <w:tabs>
          <w:tab w:val="left" w:pos="1080"/>
        </w:tabs>
        <w:spacing w:after="0" w:line="360" w:lineRule="auto"/>
        <w:ind w:firstLine="567"/>
        <w:jc w:val="right"/>
        <w:rPr>
          <w:rFonts w:ascii="Times New Roman" w:hAnsi="Times New Roman"/>
          <w:i/>
          <w:sz w:val="28"/>
          <w:lang w:val="uk-UA"/>
        </w:rPr>
      </w:pPr>
    </w:p>
    <w:p w14:paraId="0CBEA354" w14:textId="77777777" w:rsidR="003D3586" w:rsidRDefault="003D3586" w:rsidP="00D95DAC">
      <w:pPr>
        <w:tabs>
          <w:tab w:val="left" w:pos="1080"/>
        </w:tabs>
        <w:spacing w:after="0" w:line="360" w:lineRule="auto"/>
        <w:ind w:firstLine="567"/>
        <w:jc w:val="right"/>
        <w:rPr>
          <w:rFonts w:ascii="Times New Roman" w:hAnsi="Times New Roman"/>
          <w:i/>
          <w:sz w:val="28"/>
          <w:lang w:val="uk-UA"/>
        </w:rPr>
      </w:pPr>
    </w:p>
    <w:p w14:paraId="5167EAC9" w14:textId="4F01A25D" w:rsidR="00D95DAC" w:rsidRPr="00553C68" w:rsidRDefault="00D95DAC" w:rsidP="00D95DAC">
      <w:pPr>
        <w:tabs>
          <w:tab w:val="left" w:pos="1080"/>
        </w:tabs>
        <w:spacing w:after="0" w:line="360" w:lineRule="auto"/>
        <w:ind w:firstLine="567"/>
        <w:jc w:val="right"/>
        <w:rPr>
          <w:rFonts w:ascii="Times New Roman" w:hAnsi="Times New Roman"/>
          <w:i/>
          <w:sz w:val="28"/>
          <w:lang w:val="uk-UA"/>
        </w:rPr>
      </w:pPr>
      <w:r w:rsidRPr="00553C68">
        <w:rPr>
          <w:rFonts w:ascii="Times New Roman" w:hAnsi="Times New Roman"/>
          <w:i/>
          <w:sz w:val="28"/>
          <w:lang w:val="uk-UA"/>
        </w:rPr>
        <w:lastRenderedPageBreak/>
        <w:t xml:space="preserve">Таблиця </w:t>
      </w:r>
      <w:r>
        <w:rPr>
          <w:rFonts w:ascii="Times New Roman" w:hAnsi="Times New Roman"/>
          <w:i/>
          <w:sz w:val="28"/>
          <w:lang w:val="uk-UA"/>
        </w:rPr>
        <w:t>3</w:t>
      </w:r>
      <w:r w:rsidRPr="00553C68">
        <w:rPr>
          <w:rFonts w:ascii="Times New Roman" w:hAnsi="Times New Roman"/>
          <w:i/>
          <w:sz w:val="28"/>
          <w:lang w:val="uk-UA"/>
        </w:rPr>
        <w:t>.</w:t>
      </w:r>
      <w:r w:rsidR="006126BA">
        <w:rPr>
          <w:rFonts w:ascii="Times New Roman" w:hAnsi="Times New Roman"/>
          <w:i/>
          <w:sz w:val="28"/>
          <w:lang w:val="uk-UA"/>
        </w:rPr>
        <w:t>1</w:t>
      </w:r>
    </w:p>
    <w:p w14:paraId="1AA706A0" w14:textId="090690E5" w:rsidR="00D95DAC" w:rsidRPr="00E55CEB" w:rsidRDefault="00D95DAC" w:rsidP="00D95DAC">
      <w:pPr>
        <w:spacing w:after="0" w:line="360" w:lineRule="auto"/>
        <w:ind w:firstLine="284"/>
        <w:jc w:val="center"/>
        <w:rPr>
          <w:rFonts w:ascii="Times New Roman" w:hAnsi="Times New Roman"/>
          <w:b/>
          <w:sz w:val="28"/>
          <w:lang w:val="uk-UA"/>
        </w:rPr>
      </w:pPr>
      <w:r w:rsidRPr="00E55CEB">
        <w:rPr>
          <w:rFonts w:ascii="Times New Roman" w:hAnsi="Times New Roman"/>
          <w:b/>
          <w:sz w:val="28"/>
          <w:lang w:val="uk-UA"/>
        </w:rPr>
        <w:t xml:space="preserve">Результати виконання завдання 1. «Неформальна бесіда» </w:t>
      </w:r>
    </w:p>
    <w:tbl>
      <w:tblPr>
        <w:tblStyle w:val="ac"/>
        <w:tblW w:w="0" w:type="auto"/>
        <w:tblLook w:val="04A0" w:firstRow="1" w:lastRow="0" w:firstColumn="1" w:lastColumn="0" w:noHBand="0" w:noVBand="1"/>
      </w:tblPr>
      <w:tblGrid>
        <w:gridCol w:w="2202"/>
        <w:gridCol w:w="3468"/>
        <w:gridCol w:w="3675"/>
      </w:tblGrid>
      <w:tr w:rsidR="00D95DAC" w:rsidRPr="000C6724" w14:paraId="0BB9B53E" w14:textId="77777777" w:rsidTr="00A60375">
        <w:trPr>
          <w:trHeight w:val="126"/>
        </w:trPr>
        <w:tc>
          <w:tcPr>
            <w:tcW w:w="2202" w:type="dxa"/>
          </w:tcPr>
          <w:p w14:paraId="14B5E74B" w14:textId="41D066BE" w:rsidR="00D95DAC" w:rsidRPr="000C6724" w:rsidRDefault="000C6724" w:rsidP="00A60375">
            <w:pPr>
              <w:pStyle w:val="11"/>
              <w:shd w:val="clear" w:color="auto" w:fill="auto"/>
              <w:spacing w:before="0" w:after="0" w:line="240" w:lineRule="auto"/>
              <w:ind w:firstLine="0"/>
              <w:jc w:val="center"/>
              <w:rPr>
                <w:b/>
                <w:bCs/>
                <w:iCs/>
                <w:sz w:val="28"/>
                <w:szCs w:val="28"/>
                <w:lang w:val="uk-UA"/>
              </w:rPr>
            </w:pPr>
            <w:r>
              <w:rPr>
                <w:b/>
                <w:bCs/>
                <w:iCs/>
                <w:sz w:val="28"/>
                <w:szCs w:val="28"/>
                <w:lang w:val="uk-UA"/>
              </w:rPr>
              <w:t>Р</w:t>
            </w:r>
            <w:r w:rsidR="00D95DAC" w:rsidRPr="000C6724">
              <w:rPr>
                <w:b/>
                <w:bCs/>
                <w:iCs/>
                <w:sz w:val="28"/>
                <w:szCs w:val="28"/>
                <w:lang w:val="uk-UA"/>
              </w:rPr>
              <w:t>івні</w:t>
            </w:r>
          </w:p>
        </w:tc>
        <w:tc>
          <w:tcPr>
            <w:tcW w:w="3468" w:type="dxa"/>
          </w:tcPr>
          <w:p w14:paraId="2176E072" w14:textId="3B98C37C" w:rsidR="00D95DAC" w:rsidRPr="000C6724" w:rsidRDefault="000C6724" w:rsidP="00A60375">
            <w:pPr>
              <w:pStyle w:val="11"/>
              <w:shd w:val="clear" w:color="auto" w:fill="auto"/>
              <w:spacing w:before="0" w:after="0" w:line="240" w:lineRule="auto"/>
              <w:ind w:firstLine="0"/>
              <w:jc w:val="center"/>
              <w:rPr>
                <w:iCs/>
                <w:sz w:val="28"/>
                <w:szCs w:val="28"/>
                <w:lang w:val="uk-UA"/>
              </w:rPr>
            </w:pPr>
            <w:r>
              <w:rPr>
                <w:b/>
                <w:bCs/>
                <w:iCs/>
                <w:sz w:val="28"/>
                <w:szCs w:val="28"/>
                <w:lang w:val="uk-UA"/>
              </w:rPr>
              <w:t>Д</w:t>
            </w:r>
            <w:r w:rsidR="00D95DAC" w:rsidRPr="000C6724">
              <w:rPr>
                <w:b/>
                <w:bCs/>
                <w:iCs/>
                <w:sz w:val="28"/>
                <w:szCs w:val="28"/>
                <w:lang w:val="uk-UA"/>
              </w:rPr>
              <w:t>о експерименту</w:t>
            </w:r>
          </w:p>
        </w:tc>
        <w:tc>
          <w:tcPr>
            <w:tcW w:w="3675" w:type="dxa"/>
          </w:tcPr>
          <w:p w14:paraId="688D31BB" w14:textId="310C592C" w:rsidR="00D95DAC" w:rsidRPr="000C6724" w:rsidRDefault="000C6724" w:rsidP="00A60375">
            <w:pPr>
              <w:pStyle w:val="11"/>
              <w:shd w:val="clear" w:color="auto" w:fill="auto"/>
              <w:spacing w:before="0" w:after="0" w:line="240" w:lineRule="auto"/>
              <w:ind w:firstLine="0"/>
              <w:jc w:val="center"/>
              <w:rPr>
                <w:iCs/>
                <w:sz w:val="28"/>
                <w:szCs w:val="28"/>
                <w:lang w:val="uk-UA"/>
              </w:rPr>
            </w:pPr>
            <w:r>
              <w:rPr>
                <w:b/>
                <w:bCs/>
                <w:iCs/>
                <w:sz w:val="28"/>
                <w:szCs w:val="28"/>
                <w:lang w:val="uk-UA"/>
              </w:rPr>
              <w:t>П</w:t>
            </w:r>
            <w:r w:rsidR="00D95DAC" w:rsidRPr="000C6724">
              <w:rPr>
                <w:b/>
                <w:bCs/>
                <w:iCs/>
                <w:sz w:val="28"/>
                <w:szCs w:val="28"/>
                <w:lang w:val="uk-UA"/>
              </w:rPr>
              <w:t>ісля експерименту</w:t>
            </w:r>
          </w:p>
        </w:tc>
      </w:tr>
      <w:tr w:rsidR="00D95DAC" w:rsidRPr="000C6724" w14:paraId="6032D6C8" w14:textId="77777777" w:rsidTr="00A60375">
        <w:trPr>
          <w:trHeight w:val="254"/>
        </w:trPr>
        <w:tc>
          <w:tcPr>
            <w:tcW w:w="2202" w:type="dxa"/>
          </w:tcPr>
          <w:p w14:paraId="6E6ACAFC" w14:textId="57E886AC" w:rsidR="00D95DAC" w:rsidRPr="000C6724" w:rsidRDefault="000C6724" w:rsidP="00A60375">
            <w:pPr>
              <w:pStyle w:val="11"/>
              <w:shd w:val="clear" w:color="auto" w:fill="auto"/>
              <w:spacing w:before="0" w:after="0" w:line="240" w:lineRule="auto"/>
              <w:ind w:firstLine="0"/>
              <w:jc w:val="center"/>
              <w:rPr>
                <w:b/>
                <w:bCs/>
                <w:iCs/>
                <w:sz w:val="28"/>
                <w:szCs w:val="28"/>
                <w:lang w:val="uk-UA"/>
              </w:rPr>
            </w:pPr>
            <w:r>
              <w:rPr>
                <w:b/>
                <w:bCs/>
                <w:iCs/>
                <w:sz w:val="28"/>
                <w:szCs w:val="28"/>
                <w:lang w:val="uk-UA"/>
              </w:rPr>
              <w:t>В</w:t>
            </w:r>
            <w:r w:rsidR="00D95DAC" w:rsidRPr="000C6724">
              <w:rPr>
                <w:b/>
                <w:bCs/>
                <w:iCs/>
                <w:sz w:val="28"/>
                <w:szCs w:val="28"/>
                <w:lang w:val="uk-UA"/>
              </w:rPr>
              <w:t>исокий</w:t>
            </w:r>
          </w:p>
        </w:tc>
        <w:tc>
          <w:tcPr>
            <w:tcW w:w="3468" w:type="dxa"/>
          </w:tcPr>
          <w:p w14:paraId="11FA1FFC" w14:textId="08466DD1" w:rsidR="00D95DAC" w:rsidRPr="000C6724" w:rsidRDefault="00F22E23" w:rsidP="00A60375">
            <w:pPr>
              <w:pStyle w:val="11"/>
              <w:shd w:val="clear" w:color="auto" w:fill="auto"/>
              <w:spacing w:before="0" w:after="0" w:line="240" w:lineRule="auto"/>
              <w:ind w:firstLine="0"/>
              <w:jc w:val="center"/>
              <w:rPr>
                <w:iCs/>
                <w:sz w:val="28"/>
                <w:szCs w:val="28"/>
                <w:lang w:val="uk-UA"/>
              </w:rPr>
            </w:pPr>
            <w:r w:rsidRPr="000C6724">
              <w:rPr>
                <w:iCs/>
                <w:sz w:val="28"/>
                <w:szCs w:val="28"/>
                <w:lang w:val="uk-UA"/>
              </w:rPr>
              <w:t>16,6%</w:t>
            </w:r>
          </w:p>
        </w:tc>
        <w:tc>
          <w:tcPr>
            <w:tcW w:w="3675" w:type="dxa"/>
          </w:tcPr>
          <w:p w14:paraId="43A9B288" w14:textId="1639B196" w:rsidR="00D95DAC" w:rsidRPr="000C6724" w:rsidRDefault="00F22E23" w:rsidP="00A60375">
            <w:pPr>
              <w:pStyle w:val="11"/>
              <w:shd w:val="clear" w:color="auto" w:fill="auto"/>
              <w:spacing w:before="0" w:after="0" w:line="240" w:lineRule="auto"/>
              <w:ind w:firstLine="0"/>
              <w:jc w:val="center"/>
              <w:rPr>
                <w:iCs/>
                <w:sz w:val="28"/>
                <w:szCs w:val="28"/>
                <w:lang w:val="uk-UA"/>
              </w:rPr>
            </w:pPr>
            <w:r w:rsidRPr="000C6724">
              <w:rPr>
                <w:iCs/>
                <w:sz w:val="28"/>
                <w:szCs w:val="28"/>
                <w:lang w:val="uk-UA"/>
              </w:rPr>
              <w:t>16,6%</w:t>
            </w:r>
          </w:p>
        </w:tc>
      </w:tr>
      <w:tr w:rsidR="00D95DAC" w:rsidRPr="000C6724" w14:paraId="543B71EA" w14:textId="77777777" w:rsidTr="00A60375">
        <w:trPr>
          <w:trHeight w:val="254"/>
        </w:trPr>
        <w:tc>
          <w:tcPr>
            <w:tcW w:w="2202" w:type="dxa"/>
          </w:tcPr>
          <w:p w14:paraId="1966AC85" w14:textId="61463675" w:rsidR="00D95DAC" w:rsidRPr="000C6724" w:rsidRDefault="000C6724" w:rsidP="00A60375">
            <w:pPr>
              <w:pStyle w:val="11"/>
              <w:shd w:val="clear" w:color="auto" w:fill="auto"/>
              <w:spacing w:before="0" w:after="0" w:line="240" w:lineRule="auto"/>
              <w:ind w:firstLine="0"/>
              <w:jc w:val="center"/>
              <w:rPr>
                <w:b/>
                <w:bCs/>
                <w:iCs/>
                <w:sz w:val="28"/>
                <w:szCs w:val="28"/>
                <w:lang w:val="uk-UA"/>
              </w:rPr>
            </w:pPr>
            <w:r>
              <w:rPr>
                <w:b/>
                <w:bCs/>
                <w:iCs/>
                <w:sz w:val="28"/>
                <w:szCs w:val="28"/>
                <w:lang w:val="uk-UA"/>
              </w:rPr>
              <w:t>С</w:t>
            </w:r>
            <w:r w:rsidR="00D95DAC" w:rsidRPr="000C6724">
              <w:rPr>
                <w:b/>
                <w:bCs/>
                <w:iCs/>
                <w:sz w:val="28"/>
                <w:szCs w:val="28"/>
                <w:lang w:val="uk-UA"/>
              </w:rPr>
              <w:t>ередній</w:t>
            </w:r>
          </w:p>
        </w:tc>
        <w:tc>
          <w:tcPr>
            <w:tcW w:w="3468" w:type="dxa"/>
          </w:tcPr>
          <w:p w14:paraId="12F53972" w14:textId="2625D5BB" w:rsidR="00D95DAC" w:rsidRPr="000C6724" w:rsidRDefault="00F22E23" w:rsidP="00A60375">
            <w:pPr>
              <w:pStyle w:val="11"/>
              <w:shd w:val="clear" w:color="auto" w:fill="auto"/>
              <w:spacing w:before="0" w:after="0" w:line="240" w:lineRule="auto"/>
              <w:ind w:firstLine="0"/>
              <w:jc w:val="center"/>
              <w:rPr>
                <w:iCs/>
                <w:sz w:val="28"/>
                <w:szCs w:val="28"/>
                <w:lang w:val="uk-UA"/>
              </w:rPr>
            </w:pPr>
            <w:r w:rsidRPr="000C6724">
              <w:rPr>
                <w:iCs/>
                <w:sz w:val="28"/>
                <w:szCs w:val="28"/>
                <w:lang w:val="uk-UA"/>
              </w:rPr>
              <w:t>50%</w:t>
            </w:r>
          </w:p>
        </w:tc>
        <w:tc>
          <w:tcPr>
            <w:tcW w:w="3675" w:type="dxa"/>
          </w:tcPr>
          <w:p w14:paraId="64A976B2" w14:textId="7B190E8A" w:rsidR="00D95DAC" w:rsidRPr="000C6724" w:rsidRDefault="00F22E23" w:rsidP="00A60375">
            <w:pPr>
              <w:pStyle w:val="11"/>
              <w:shd w:val="clear" w:color="auto" w:fill="auto"/>
              <w:spacing w:before="0" w:after="0" w:line="240" w:lineRule="auto"/>
              <w:ind w:firstLine="0"/>
              <w:jc w:val="center"/>
              <w:rPr>
                <w:iCs/>
                <w:sz w:val="28"/>
                <w:szCs w:val="28"/>
                <w:lang w:val="uk-UA"/>
              </w:rPr>
            </w:pPr>
            <w:r w:rsidRPr="000C6724">
              <w:rPr>
                <w:iCs/>
                <w:sz w:val="28"/>
                <w:szCs w:val="28"/>
                <w:lang w:val="uk-UA"/>
              </w:rPr>
              <w:t>66,6%</w:t>
            </w:r>
          </w:p>
        </w:tc>
      </w:tr>
      <w:tr w:rsidR="00D95DAC" w:rsidRPr="000C6724" w14:paraId="5557DA23" w14:textId="77777777" w:rsidTr="00A60375">
        <w:trPr>
          <w:trHeight w:val="242"/>
        </w:trPr>
        <w:tc>
          <w:tcPr>
            <w:tcW w:w="2202" w:type="dxa"/>
          </w:tcPr>
          <w:p w14:paraId="078E0364" w14:textId="79406F88" w:rsidR="00D95DAC" w:rsidRPr="000C6724" w:rsidRDefault="000C6724" w:rsidP="00A60375">
            <w:pPr>
              <w:pStyle w:val="11"/>
              <w:shd w:val="clear" w:color="auto" w:fill="auto"/>
              <w:spacing w:before="0" w:after="0" w:line="240" w:lineRule="auto"/>
              <w:ind w:firstLine="0"/>
              <w:jc w:val="center"/>
              <w:rPr>
                <w:b/>
                <w:bCs/>
                <w:iCs/>
                <w:sz w:val="28"/>
                <w:szCs w:val="28"/>
                <w:lang w:val="uk-UA"/>
              </w:rPr>
            </w:pPr>
            <w:r>
              <w:rPr>
                <w:b/>
                <w:bCs/>
                <w:iCs/>
                <w:sz w:val="28"/>
                <w:szCs w:val="28"/>
                <w:lang w:val="uk-UA"/>
              </w:rPr>
              <w:t>Н</w:t>
            </w:r>
            <w:r w:rsidR="00D95DAC" w:rsidRPr="000C6724">
              <w:rPr>
                <w:b/>
                <w:bCs/>
                <w:iCs/>
                <w:sz w:val="28"/>
                <w:szCs w:val="28"/>
                <w:lang w:val="uk-UA"/>
              </w:rPr>
              <w:t>изький</w:t>
            </w:r>
          </w:p>
        </w:tc>
        <w:tc>
          <w:tcPr>
            <w:tcW w:w="3468" w:type="dxa"/>
          </w:tcPr>
          <w:p w14:paraId="6E24BD96" w14:textId="38F013DB" w:rsidR="00D95DAC" w:rsidRPr="000C6724" w:rsidRDefault="00F22E23" w:rsidP="00A60375">
            <w:pPr>
              <w:pStyle w:val="11"/>
              <w:shd w:val="clear" w:color="auto" w:fill="auto"/>
              <w:spacing w:before="0" w:after="0" w:line="240" w:lineRule="auto"/>
              <w:ind w:firstLine="0"/>
              <w:jc w:val="center"/>
              <w:rPr>
                <w:iCs/>
                <w:sz w:val="28"/>
                <w:szCs w:val="28"/>
                <w:lang w:val="uk-UA"/>
              </w:rPr>
            </w:pPr>
            <w:r w:rsidRPr="000C6724">
              <w:rPr>
                <w:iCs/>
                <w:sz w:val="28"/>
                <w:szCs w:val="28"/>
                <w:lang w:val="uk-UA"/>
              </w:rPr>
              <w:t>33%</w:t>
            </w:r>
          </w:p>
        </w:tc>
        <w:tc>
          <w:tcPr>
            <w:tcW w:w="3675" w:type="dxa"/>
          </w:tcPr>
          <w:p w14:paraId="128A0E6B" w14:textId="00AEF80E" w:rsidR="00D95DAC" w:rsidRPr="000C6724" w:rsidRDefault="00F22E23" w:rsidP="00A60375">
            <w:pPr>
              <w:pStyle w:val="11"/>
              <w:shd w:val="clear" w:color="auto" w:fill="auto"/>
              <w:spacing w:before="0" w:after="0" w:line="240" w:lineRule="auto"/>
              <w:ind w:firstLine="0"/>
              <w:jc w:val="center"/>
              <w:rPr>
                <w:iCs/>
                <w:sz w:val="28"/>
                <w:szCs w:val="28"/>
                <w:lang w:val="uk-UA"/>
              </w:rPr>
            </w:pPr>
            <w:r w:rsidRPr="000C6724">
              <w:rPr>
                <w:iCs/>
                <w:sz w:val="28"/>
                <w:szCs w:val="28"/>
                <w:lang w:val="uk-UA"/>
              </w:rPr>
              <w:t>16,6%</w:t>
            </w:r>
          </w:p>
        </w:tc>
      </w:tr>
    </w:tbl>
    <w:p w14:paraId="2658648E" w14:textId="77777777" w:rsidR="00D95DAC" w:rsidRDefault="00D95DAC" w:rsidP="00D95DAC">
      <w:pPr>
        <w:spacing w:after="0" w:line="360" w:lineRule="auto"/>
        <w:ind w:firstLine="567"/>
        <w:jc w:val="center"/>
        <w:rPr>
          <w:rFonts w:ascii="Times New Roman" w:hAnsi="Times New Roman"/>
          <w:b/>
          <w:sz w:val="28"/>
          <w:lang w:val="uk-UA"/>
        </w:rPr>
      </w:pPr>
    </w:p>
    <w:p w14:paraId="7F95746C" w14:textId="11F1F5D2" w:rsidR="00D95DAC" w:rsidRDefault="00D035A1" w:rsidP="00A4688B">
      <w:pPr>
        <w:spacing w:after="0" w:line="360" w:lineRule="auto"/>
        <w:jc w:val="center"/>
        <w:rPr>
          <w:rFonts w:ascii="Times New Roman" w:hAnsi="Times New Roman"/>
          <w:b/>
          <w:sz w:val="28"/>
          <w:lang w:val="uk-UA"/>
        </w:rPr>
      </w:pPr>
      <w:r>
        <w:rPr>
          <w:noProof/>
        </w:rPr>
        <w:drawing>
          <wp:inline distT="0" distB="0" distL="0" distR="0" wp14:anchorId="0A7045DF" wp14:editId="7D5E0F8E">
            <wp:extent cx="2952000" cy="2880000"/>
            <wp:effectExtent l="0" t="0" r="1270" b="15875"/>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00D95DAC">
        <w:rPr>
          <w:noProof/>
        </w:rPr>
        <w:drawing>
          <wp:inline distT="0" distB="0" distL="0" distR="0" wp14:anchorId="21DA5046" wp14:editId="55CB3134">
            <wp:extent cx="2952000" cy="2880000"/>
            <wp:effectExtent l="0" t="0" r="1270" b="1587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3A056BC" w14:textId="77777777" w:rsidR="00D95DAC" w:rsidRDefault="00D95DAC" w:rsidP="00D95DAC">
      <w:pPr>
        <w:spacing w:after="0" w:line="360" w:lineRule="auto"/>
        <w:jc w:val="center"/>
        <w:rPr>
          <w:rFonts w:ascii="Times New Roman" w:hAnsi="Times New Roman"/>
          <w:b/>
          <w:sz w:val="28"/>
          <w:lang w:val="uk-UA"/>
        </w:rPr>
      </w:pPr>
      <w:r>
        <w:rPr>
          <w:rFonts w:ascii="Times New Roman" w:hAnsi="Times New Roman"/>
          <w:b/>
          <w:sz w:val="28"/>
          <w:lang w:val="uk-UA"/>
        </w:rPr>
        <w:t>Рис. 3.</w:t>
      </w:r>
      <w:r w:rsidRPr="00F12E8A">
        <w:rPr>
          <w:rFonts w:ascii="Times New Roman" w:hAnsi="Times New Roman"/>
          <w:b/>
          <w:sz w:val="28"/>
          <w:lang w:val="uk-UA"/>
        </w:rPr>
        <w:t>1. Результати</w:t>
      </w:r>
      <w:r>
        <w:rPr>
          <w:rFonts w:ascii="Times New Roman" w:hAnsi="Times New Roman"/>
          <w:b/>
          <w:sz w:val="28"/>
          <w:lang w:val="uk-UA"/>
        </w:rPr>
        <w:t xml:space="preserve"> виконання завдання 1. «Неформальна бесіда» (у %)</w:t>
      </w:r>
    </w:p>
    <w:p w14:paraId="592C3BBE" w14:textId="77777777" w:rsidR="00D95DAC" w:rsidRDefault="00D95DAC" w:rsidP="00D95DAC">
      <w:pPr>
        <w:spacing w:after="0" w:line="360" w:lineRule="auto"/>
        <w:ind w:firstLine="567"/>
        <w:jc w:val="both"/>
        <w:rPr>
          <w:rFonts w:ascii="Times New Roman" w:hAnsi="Times New Roman"/>
          <w:sz w:val="28"/>
          <w:lang w:val="uk-UA"/>
        </w:rPr>
      </w:pPr>
    </w:p>
    <w:p w14:paraId="10FCD2E0" w14:textId="584F52E0" w:rsidR="00D95DAC" w:rsidRDefault="00D95DAC" w:rsidP="00D95DAC">
      <w:pPr>
        <w:spacing w:after="0" w:line="360" w:lineRule="auto"/>
        <w:ind w:firstLine="567"/>
        <w:jc w:val="both"/>
        <w:rPr>
          <w:rFonts w:ascii="Times New Roman" w:hAnsi="Times New Roman"/>
          <w:sz w:val="28"/>
          <w:lang w:val="uk-UA"/>
        </w:rPr>
      </w:pPr>
      <w:r w:rsidRPr="00E55CEB">
        <w:rPr>
          <w:rFonts w:ascii="Times New Roman" w:hAnsi="Times New Roman"/>
          <w:sz w:val="28"/>
          <w:lang w:val="uk-UA"/>
        </w:rPr>
        <w:t>У Таблиці 3.1. та Рис. 3.1. продемонстровані</w:t>
      </w:r>
      <w:r>
        <w:rPr>
          <w:rFonts w:ascii="Times New Roman" w:hAnsi="Times New Roman"/>
          <w:sz w:val="28"/>
          <w:lang w:val="uk-UA"/>
        </w:rPr>
        <w:t xml:space="preserve"> порівняльні результати виконання першого завдання «Неформальна бесіда», що констатують такі показники: </w:t>
      </w:r>
      <w:r w:rsidRPr="008116CE">
        <w:rPr>
          <w:rFonts w:ascii="Times New Roman" w:hAnsi="Times New Roman"/>
          <w:sz w:val="28"/>
          <w:lang w:val="uk-UA"/>
        </w:rPr>
        <w:t>на високому рівні виконали 16,6% дітей, на середньому 66,6% дітей, не впоралось, тобто одержали низький рівень 16,6%</w:t>
      </w:r>
      <w:r w:rsidR="00BE4D8F">
        <w:rPr>
          <w:rFonts w:ascii="Times New Roman" w:hAnsi="Times New Roman"/>
          <w:sz w:val="28"/>
          <w:lang w:val="uk-UA"/>
        </w:rPr>
        <w:t xml:space="preserve"> </w:t>
      </w:r>
      <w:r w:rsidRPr="008116CE">
        <w:rPr>
          <w:rFonts w:ascii="Times New Roman" w:hAnsi="Times New Roman"/>
          <w:sz w:val="28"/>
          <w:lang w:val="uk-UA"/>
        </w:rPr>
        <w:t>дітей. По першому завданні ми можемо спостерігати позитивну динаміку, збільшення середнього рівня та зменшення низького.</w:t>
      </w:r>
      <w:r w:rsidR="00EF429E" w:rsidRPr="008116CE">
        <w:rPr>
          <w:rFonts w:ascii="Times New Roman" w:hAnsi="Times New Roman"/>
          <w:sz w:val="28"/>
          <w:lang w:val="uk-UA"/>
        </w:rPr>
        <w:t xml:space="preserve"> До експерименту дітям важко було налагодити емоційний контакт з </w:t>
      </w:r>
      <w:r w:rsidR="00031DFC" w:rsidRPr="008116CE">
        <w:rPr>
          <w:rFonts w:ascii="Times New Roman" w:hAnsi="Times New Roman"/>
          <w:sz w:val="28"/>
          <w:lang w:val="uk-UA"/>
        </w:rPr>
        <w:t>експериментатором</w:t>
      </w:r>
      <w:r w:rsidR="00EF429E" w:rsidRPr="008116CE">
        <w:rPr>
          <w:rFonts w:ascii="Times New Roman" w:hAnsi="Times New Roman"/>
          <w:sz w:val="28"/>
          <w:lang w:val="uk-UA"/>
        </w:rPr>
        <w:t xml:space="preserve">, після у </w:t>
      </w:r>
      <w:r w:rsidR="00031DFC" w:rsidRPr="008116CE">
        <w:rPr>
          <w:rFonts w:ascii="Times New Roman" w:hAnsi="Times New Roman"/>
          <w:sz w:val="28"/>
          <w:lang w:val="uk-UA"/>
        </w:rPr>
        <w:t>них</w:t>
      </w:r>
      <w:r w:rsidR="00EF429E" w:rsidRPr="008116CE">
        <w:rPr>
          <w:rFonts w:ascii="Times New Roman" w:hAnsi="Times New Roman"/>
          <w:sz w:val="28"/>
          <w:lang w:val="uk-UA"/>
        </w:rPr>
        <w:t xml:space="preserve"> зникла тривожність та були позитивні і довірливі відносини з експериментатором; </w:t>
      </w:r>
      <w:r w:rsidR="00031DFC" w:rsidRPr="008116CE">
        <w:rPr>
          <w:rFonts w:ascii="Times New Roman" w:hAnsi="Times New Roman"/>
          <w:sz w:val="28"/>
          <w:lang w:val="uk-UA"/>
        </w:rPr>
        <w:t>вони</w:t>
      </w:r>
      <w:r w:rsidR="00EF429E" w:rsidRPr="008116CE">
        <w:rPr>
          <w:rFonts w:ascii="Times New Roman" w:hAnsi="Times New Roman"/>
          <w:sz w:val="28"/>
          <w:lang w:val="uk-UA"/>
        </w:rPr>
        <w:t xml:space="preserve"> почали утримувати зоровий контакт; зменшилися лексичні та граматичні помилки під час побудови </w:t>
      </w:r>
      <w:proofErr w:type="spellStart"/>
      <w:r w:rsidR="00EF429E" w:rsidRPr="008116CE">
        <w:rPr>
          <w:rFonts w:ascii="Times New Roman" w:hAnsi="Times New Roman"/>
          <w:sz w:val="28"/>
          <w:lang w:val="uk-UA"/>
        </w:rPr>
        <w:t>висловлюванн</w:t>
      </w:r>
      <w:proofErr w:type="spellEnd"/>
      <w:r w:rsidR="00EF429E" w:rsidRPr="008116CE">
        <w:rPr>
          <w:rFonts w:ascii="Times New Roman" w:hAnsi="Times New Roman"/>
          <w:sz w:val="28"/>
          <w:lang w:val="uk-UA"/>
        </w:rPr>
        <w:t xml:space="preserve"> (почали використовувати правильні закінчення, дієслова, допоміжні слова</w:t>
      </w:r>
      <w:r w:rsidR="00031DFC" w:rsidRPr="008116CE">
        <w:rPr>
          <w:rFonts w:ascii="Times New Roman" w:hAnsi="Times New Roman"/>
          <w:sz w:val="28"/>
          <w:lang w:val="uk-UA"/>
        </w:rPr>
        <w:t xml:space="preserve"> </w:t>
      </w:r>
      <w:proofErr w:type="spellStart"/>
      <w:r w:rsidR="00031DFC" w:rsidRPr="008116CE">
        <w:rPr>
          <w:rFonts w:ascii="Times New Roman" w:hAnsi="Times New Roman"/>
          <w:sz w:val="28"/>
          <w:lang w:val="uk-UA"/>
        </w:rPr>
        <w:t>т.д</w:t>
      </w:r>
      <w:proofErr w:type="spellEnd"/>
      <w:r w:rsidR="00031DFC" w:rsidRPr="008116CE">
        <w:rPr>
          <w:rFonts w:ascii="Times New Roman" w:hAnsi="Times New Roman"/>
          <w:sz w:val="28"/>
          <w:lang w:val="uk-UA"/>
        </w:rPr>
        <w:t>.</w:t>
      </w:r>
      <w:r w:rsidR="00EF429E" w:rsidRPr="008116CE">
        <w:rPr>
          <w:rFonts w:ascii="Times New Roman" w:hAnsi="Times New Roman"/>
          <w:sz w:val="28"/>
          <w:lang w:val="uk-UA"/>
        </w:rPr>
        <w:t>); з’явилися міміка та жести.</w:t>
      </w:r>
      <w:r>
        <w:rPr>
          <w:rFonts w:ascii="Times New Roman" w:hAnsi="Times New Roman"/>
          <w:sz w:val="28"/>
          <w:lang w:val="uk-UA"/>
        </w:rPr>
        <w:t xml:space="preserve"> </w:t>
      </w:r>
    </w:p>
    <w:p w14:paraId="4E328F99" w14:textId="537E6958" w:rsidR="00D95DAC" w:rsidRDefault="00D95DAC" w:rsidP="00D95DAC">
      <w:pPr>
        <w:spacing w:after="0" w:line="360" w:lineRule="auto"/>
        <w:ind w:firstLine="567"/>
        <w:jc w:val="both"/>
        <w:rPr>
          <w:rFonts w:ascii="Times New Roman" w:hAnsi="Times New Roman"/>
          <w:sz w:val="28"/>
          <w:lang w:val="uk-UA"/>
        </w:rPr>
      </w:pPr>
      <w:r w:rsidRPr="00031DFC">
        <w:rPr>
          <w:rFonts w:ascii="Times New Roman" w:hAnsi="Times New Roman"/>
          <w:sz w:val="28"/>
          <w:lang w:val="uk-UA"/>
        </w:rPr>
        <w:lastRenderedPageBreak/>
        <w:t xml:space="preserve">Результати виконання </w:t>
      </w:r>
      <w:proofErr w:type="spellStart"/>
      <w:r w:rsidR="00031DFC" w:rsidRPr="00031DFC">
        <w:rPr>
          <w:rFonts w:ascii="Times New Roman" w:hAnsi="Times New Roman"/>
          <w:sz w:val="28"/>
          <w:lang w:val="uk-UA"/>
        </w:rPr>
        <w:t>дргого</w:t>
      </w:r>
      <w:proofErr w:type="spellEnd"/>
      <w:r w:rsidRPr="00031DFC">
        <w:rPr>
          <w:rFonts w:ascii="Times New Roman" w:hAnsi="Times New Roman"/>
          <w:sz w:val="28"/>
          <w:lang w:val="uk-UA"/>
        </w:rPr>
        <w:t xml:space="preserve"> завдання із використанням серії картинок можна побачити у Таблиці 3.2. і Рис. 3.2.</w:t>
      </w:r>
    </w:p>
    <w:p w14:paraId="04BBD194" w14:textId="15DAFF2B" w:rsidR="00D95DAC" w:rsidRPr="006B1414" w:rsidRDefault="00D95DAC" w:rsidP="00D95DAC">
      <w:pPr>
        <w:spacing w:after="0" w:line="360" w:lineRule="auto"/>
        <w:ind w:firstLine="567"/>
        <w:jc w:val="right"/>
        <w:rPr>
          <w:rFonts w:ascii="Times New Roman" w:hAnsi="Times New Roman"/>
          <w:i/>
          <w:sz w:val="28"/>
          <w:lang w:val="uk-UA"/>
        </w:rPr>
      </w:pPr>
      <w:r w:rsidRPr="006B1414">
        <w:rPr>
          <w:rFonts w:ascii="Times New Roman" w:hAnsi="Times New Roman"/>
          <w:i/>
          <w:sz w:val="28"/>
          <w:lang w:val="uk-UA"/>
        </w:rPr>
        <w:t xml:space="preserve">Таблиця </w:t>
      </w:r>
      <w:r w:rsidRPr="008116CE">
        <w:rPr>
          <w:rFonts w:ascii="Times New Roman" w:hAnsi="Times New Roman"/>
          <w:i/>
          <w:sz w:val="28"/>
          <w:lang w:val="uk-UA"/>
        </w:rPr>
        <w:t>3.2</w:t>
      </w:r>
    </w:p>
    <w:p w14:paraId="3463CAF2" w14:textId="0D7BE1A7" w:rsidR="00D95DAC" w:rsidRPr="00031DFC" w:rsidRDefault="00D95DAC" w:rsidP="00D95DAC">
      <w:pPr>
        <w:spacing w:after="0" w:line="360" w:lineRule="auto"/>
        <w:ind w:firstLine="284"/>
        <w:jc w:val="center"/>
        <w:rPr>
          <w:rFonts w:ascii="Times New Roman" w:hAnsi="Times New Roman"/>
          <w:b/>
          <w:sz w:val="28"/>
          <w:lang w:val="uk-UA"/>
        </w:rPr>
      </w:pPr>
      <w:r w:rsidRPr="00031DFC">
        <w:rPr>
          <w:rFonts w:ascii="Times New Roman" w:hAnsi="Times New Roman"/>
          <w:b/>
          <w:sz w:val="28"/>
          <w:lang w:val="uk-UA"/>
        </w:rPr>
        <w:t xml:space="preserve">Результати виконання завдання 2. «Серія картинок» </w:t>
      </w:r>
    </w:p>
    <w:tbl>
      <w:tblPr>
        <w:tblStyle w:val="ac"/>
        <w:tblW w:w="9345" w:type="dxa"/>
        <w:tblLook w:val="04A0" w:firstRow="1" w:lastRow="0" w:firstColumn="1" w:lastColumn="0" w:noHBand="0" w:noVBand="1"/>
      </w:tblPr>
      <w:tblGrid>
        <w:gridCol w:w="2338"/>
        <w:gridCol w:w="3465"/>
        <w:gridCol w:w="3542"/>
      </w:tblGrid>
      <w:tr w:rsidR="000C6724" w:rsidRPr="000C6724" w14:paraId="20E87CF4" w14:textId="77777777" w:rsidTr="000C6724">
        <w:trPr>
          <w:trHeight w:val="126"/>
        </w:trPr>
        <w:tc>
          <w:tcPr>
            <w:tcW w:w="2338" w:type="dxa"/>
          </w:tcPr>
          <w:p w14:paraId="20235E76" w14:textId="5F7A0009" w:rsidR="000C6724" w:rsidRPr="000C6724" w:rsidRDefault="000C6724" w:rsidP="000C6724">
            <w:pPr>
              <w:pStyle w:val="11"/>
              <w:shd w:val="clear" w:color="auto" w:fill="auto"/>
              <w:spacing w:before="0" w:after="0" w:line="240" w:lineRule="auto"/>
              <w:ind w:firstLine="0"/>
              <w:jc w:val="center"/>
              <w:rPr>
                <w:b/>
                <w:bCs/>
                <w:iCs/>
                <w:sz w:val="28"/>
                <w:szCs w:val="28"/>
                <w:lang w:val="uk-UA"/>
              </w:rPr>
            </w:pPr>
            <w:r w:rsidRPr="000C6724">
              <w:rPr>
                <w:b/>
                <w:bCs/>
                <w:iCs/>
                <w:sz w:val="28"/>
                <w:szCs w:val="28"/>
                <w:lang w:val="uk-UA"/>
              </w:rPr>
              <w:t>Рівні</w:t>
            </w:r>
          </w:p>
        </w:tc>
        <w:tc>
          <w:tcPr>
            <w:tcW w:w="3465" w:type="dxa"/>
          </w:tcPr>
          <w:p w14:paraId="499D0E5D" w14:textId="6D9A5982" w:rsidR="000C6724" w:rsidRPr="000C6724" w:rsidRDefault="000C6724" w:rsidP="000C6724">
            <w:pPr>
              <w:pStyle w:val="11"/>
              <w:shd w:val="clear" w:color="auto" w:fill="auto"/>
              <w:spacing w:before="0" w:after="0" w:line="240" w:lineRule="auto"/>
              <w:ind w:firstLine="0"/>
              <w:jc w:val="center"/>
              <w:rPr>
                <w:iCs/>
                <w:sz w:val="28"/>
                <w:szCs w:val="28"/>
                <w:lang w:val="uk-UA"/>
              </w:rPr>
            </w:pPr>
            <w:r w:rsidRPr="000C6724">
              <w:rPr>
                <w:b/>
                <w:bCs/>
                <w:iCs/>
                <w:sz w:val="28"/>
                <w:szCs w:val="28"/>
                <w:lang w:val="uk-UA"/>
              </w:rPr>
              <w:t>До експерименту</w:t>
            </w:r>
          </w:p>
        </w:tc>
        <w:tc>
          <w:tcPr>
            <w:tcW w:w="3542" w:type="dxa"/>
          </w:tcPr>
          <w:p w14:paraId="293CE9F7" w14:textId="2C39F560" w:rsidR="000C6724" w:rsidRPr="000C6724" w:rsidRDefault="000C6724" w:rsidP="000C6724">
            <w:pPr>
              <w:pStyle w:val="11"/>
              <w:shd w:val="clear" w:color="auto" w:fill="auto"/>
              <w:spacing w:before="0" w:after="0" w:line="240" w:lineRule="auto"/>
              <w:ind w:firstLine="0"/>
              <w:jc w:val="center"/>
              <w:rPr>
                <w:iCs/>
                <w:sz w:val="28"/>
                <w:szCs w:val="28"/>
                <w:lang w:val="uk-UA"/>
              </w:rPr>
            </w:pPr>
            <w:r w:rsidRPr="000C6724">
              <w:rPr>
                <w:b/>
                <w:bCs/>
                <w:iCs/>
                <w:sz w:val="28"/>
                <w:szCs w:val="28"/>
                <w:lang w:val="uk-UA"/>
              </w:rPr>
              <w:t>Після експерименту</w:t>
            </w:r>
          </w:p>
        </w:tc>
      </w:tr>
      <w:tr w:rsidR="000C6724" w:rsidRPr="000C6724" w14:paraId="64D08D37" w14:textId="77777777" w:rsidTr="000C6724">
        <w:trPr>
          <w:trHeight w:val="254"/>
        </w:trPr>
        <w:tc>
          <w:tcPr>
            <w:tcW w:w="2338" w:type="dxa"/>
          </w:tcPr>
          <w:p w14:paraId="72AC4032" w14:textId="66604C22" w:rsidR="000C6724" w:rsidRPr="000C6724" w:rsidRDefault="000C6724" w:rsidP="000C6724">
            <w:pPr>
              <w:pStyle w:val="11"/>
              <w:shd w:val="clear" w:color="auto" w:fill="auto"/>
              <w:spacing w:before="0" w:after="0" w:line="240" w:lineRule="auto"/>
              <w:ind w:firstLine="0"/>
              <w:jc w:val="center"/>
              <w:rPr>
                <w:b/>
                <w:bCs/>
                <w:iCs/>
                <w:sz w:val="28"/>
                <w:szCs w:val="28"/>
                <w:lang w:val="uk-UA"/>
              </w:rPr>
            </w:pPr>
            <w:r w:rsidRPr="000C6724">
              <w:rPr>
                <w:b/>
                <w:bCs/>
                <w:iCs/>
                <w:sz w:val="28"/>
                <w:szCs w:val="28"/>
                <w:lang w:val="uk-UA"/>
              </w:rPr>
              <w:t>Високий</w:t>
            </w:r>
          </w:p>
        </w:tc>
        <w:tc>
          <w:tcPr>
            <w:tcW w:w="3465" w:type="dxa"/>
          </w:tcPr>
          <w:p w14:paraId="4B15D5B5" w14:textId="406D4ED5" w:rsidR="000C6724" w:rsidRPr="000C6724" w:rsidRDefault="000C6724" w:rsidP="000C6724">
            <w:pPr>
              <w:pStyle w:val="11"/>
              <w:shd w:val="clear" w:color="auto" w:fill="auto"/>
              <w:spacing w:before="0" w:after="0" w:line="240" w:lineRule="auto"/>
              <w:ind w:firstLine="0"/>
              <w:jc w:val="center"/>
              <w:rPr>
                <w:iCs/>
                <w:sz w:val="28"/>
                <w:szCs w:val="28"/>
                <w:lang w:val="uk-UA"/>
              </w:rPr>
            </w:pPr>
            <w:r w:rsidRPr="000C6724">
              <w:rPr>
                <w:iCs/>
                <w:sz w:val="28"/>
                <w:szCs w:val="28"/>
                <w:lang w:val="uk-UA"/>
              </w:rPr>
              <w:t>16,6%</w:t>
            </w:r>
          </w:p>
        </w:tc>
        <w:tc>
          <w:tcPr>
            <w:tcW w:w="3542" w:type="dxa"/>
          </w:tcPr>
          <w:p w14:paraId="1FB4593F" w14:textId="147C22E5" w:rsidR="000C6724" w:rsidRPr="000C6724" w:rsidRDefault="000C6724" w:rsidP="000C6724">
            <w:pPr>
              <w:pStyle w:val="11"/>
              <w:shd w:val="clear" w:color="auto" w:fill="auto"/>
              <w:spacing w:before="0" w:after="0" w:line="240" w:lineRule="auto"/>
              <w:ind w:firstLine="0"/>
              <w:jc w:val="center"/>
              <w:rPr>
                <w:iCs/>
                <w:sz w:val="28"/>
                <w:szCs w:val="28"/>
                <w:lang w:val="uk-UA"/>
              </w:rPr>
            </w:pPr>
            <w:r w:rsidRPr="000C6724">
              <w:rPr>
                <w:iCs/>
                <w:sz w:val="28"/>
                <w:szCs w:val="28"/>
                <w:lang w:val="uk-UA"/>
              </w:rPr>
              <w:t>16,6%</w:t>
            </w:r>
          </w:p>
        </w:tc>
      </w:tr>
      <w:tr w:rsidR="000C6724" w:rsidRPr="000C6724" w14:paraId="3DFABF7C" w14:textId="77777777" w:rsidTr="000C6724">
        <w:trPr>
          <w:trHeight w:val="254"/>
        </w:trPr>
        <w:tc>
          <w:tcPr>
            <w:tcW w:w="2338" w:type="dxa"/>
          </w:tcPr>
          <w:p w14:paraId="71968445" w14:textId="17559FA7" w:rsidR="000C6724" w:rsidRPr="000C6724" w:rsidRDefault="000C6724" w:rsidP="000C6724">
            <w:pPr>
              <w:pStyle w:val="11"/>
              <w:shd w:val="clear" w:color="auto" w:fill="auto"/>
              <w:spacing w:before="0" w:after="0" w:line="240" w:lineRule="auto"/>
              <w:ind w:firstLine="0"/>
              <w:jc w:val="center"/>
              <w:rPr>
                <w:b/>
                <w:bCs/>
                <w:iCs/>
                <w:sz w:val="28"/>
                <w:szCs w:val="28"/>
                <w:lang w:val="uk-UA"/>
              </w:rPr>
            </w:pPr>
            <w:r w:rsidRPr="000C6724">
              <w:rPr>
                <w:b/>
                <w:bCs/>
                <w:iCs/>
                <w:sz w:val="28"/>
                <w:szCs w:val="28"/>
                <w:lang w:val="uk-UA"/>
              </w:rPr>
              <w:t>Середній</w:t>
            </w:r>
          </w:p>
        </w:tc>
        <w:tc>
          <w:tcPr>
            <w:tcW w:w="3465" w:type="dxa"/>
          </w:tcPr>
          <w:p w14:paraId="6B641CEB" w14:textId="42B7F63C" w:rsidR="000C6724" w:rsidRPr="000C6724" w:rsidRDefault="000C6724" w:rsidP="000C6724">
            <w:pPr>
              <w:pStyle w:val="11"/>
              <w:shd w:val="clear" w:color="auto" w:fill="auto"/>
              <w:spacing w:before="0" w:after="0" w:line="240" w:lineRule="auto"/>
              <w:ind w:firstLine="0"/>
              <w:jc w:val="center"/>
              <w:rPr>
                <w:iCs/>
                <w:sz w:val="28"/>
                <w:szCs w:val="28"/>
                <w:lang w:val="uk-UA"/>
              </w:rPr>
            </w:pPr>
            <w:r w:rsidRPr="000C6724">
              <w:rPr>
                <w:iCs/>
                <w:sz w:val="28"/>
                <w:szCs w:val="28"/>
                <w:lang w:val="uk-UA"/>
              </w:rPr>
              <w:t>41,6%</w:t>
            </w:r>
          </w:p>
        </w:tc>
        <w:tc>
          <w:tcPr>
            <w:tcW w:w="3542" w:type="dxa"/>
          </w:tcPr>
          <w:p w14:paraId="7AB64825" w14:textId="366ECC48" w:rsidR="000C6724" w:rsidRPr="000C6724" w:rsidRDefault="000C6724" w:rsidP="000C6724">
            <w:pPr>
              <w:pStyle w:val="11"/>
              <w:shd w:val="clear" w:color="auto" w:fill="auto"/>
              <w:spacing w:before="0" w:after="0" w:line="240" w:lineRule="auto"/>
              <w:ind w:firstLine="0"/>
              <w:jc w:val="center"/>
              <w:rPr>
                <w:iCs/>
                <w:sz w:val="28"/>
                <w:szCs w:val="28"/>
                <w:lang w:val="uk-UA"/>
              </w:rPr>
            </w:pPr>
            <w:r w:rsidRPr="000C6724">
              <w:rPr>
                <w:iCs/>
                <w:sz w:val="28"/>
                <w:szCs w:val="28"/>
                <w:lang w:val="uk-UA"/>
              </w:rPr>
              <w:t>58,3%</w:t>
            </w:r>
          </w:p>
        </w:tc>
      </w:tr>
      <w:tr w:rsidR="000C6724" w:rsidRPr="000C6724" w14:paraId="71F997E8" w14:textId="77777777" w:rsidTr="000C6724">
        <w:trPr>
          <w:trHeight w:val="242"/>
        </w:trPr>
        <w:tc>
          <w:tcPr>
            <w:tcW w:w="2338" w:type="dxa"/>
          </w:tcPr>
          <w:p w14:paraId="300FB693" w14:textId="4ADA8157" w:rsidR="000C6724" w:rsidRPr="000C6724" w:rsidRDefault="000C6724" w:rsidP="000C6724">
            <w:pPr>
              <w:pStyle w:val="11"/>
              <w:shd w:val="clear" w:color="auto" w:fill="auto"/>
              <w:spacing w:before="0" w:after="0" w:line="240" w:lineRule="auto"/>
              <w:ind w:firstLine="0"/>
              <w:jc w:val="center"/>
              <w:rPr>
                <w:b/>
                <w:bCs/>
                <w:iCs/>
                <w:sz w:val="28"/>
                <w:szCs w:val="28"/>
                <w:lang w:val="uk-UA"/>
              </w:rPr>
            </w:pPr>
            <w:r w:rsidRPr="000C6724">
              <w:rPr>
                <w:b/>
                <w:bCs/>
                <w:iCs/>
                <w:sz w:val="28"/>
                <w:szCs w:val="28"/>
                <w:lang w:val="uk-UA"/>
              </w:rPr>
              <w:t>Низький</w:t>
            </w:r>
          </w:p>
        </w:tc>
        <w:tc>
          <w:tcPr>
            <w:tcW w:w="3465" w:type="dxa"/>
          </w:tcPr>
          <w:p w14:paraId="66DFA505" w14:textId="0E02E360" w:rsidR="000C6724" w:rsidRPr="000C6724" w:rsidRDefault="000C6724" w:rsidP="000C6724">
            <w:pPr>
              <w:pStyle w:val="11"/>
              <w:shd w:val="clear" w:color="auto" w:fill="auto"/>
              <w:spacing w:before="0" w:after="0" w:line="240" w:lineRule="auto"/>
              <w:ind w:firstLine="0"/>
              <w:jc w:val="center"/>
              <w:rPr>
                <w:iCs/>
                <w:sz w:val="28"/>
                <w:szCs w:val="28"/>
                <w:lang w:val="uk-UA"/>
              </w:rPr>
            </w:pPr>
            <w:r w:rsidRPr="000C6724">
              <w:rPr>
                <w:iCs/>
                <w:sz w:val="28"/>
                <w:szCs w:val="28"/>
                <w:lang w:val="uk-UA"/>
              </w:rPr>
              <w:t>41,6%</w:t>
            </w:r>
          </w:p>
        </w:tc>
        <w:tc>
          <w:tcPr>
            <w:tcW w:w="3542" w:type="dxa"/>
          </w:tcPr>
          <w:p w14:paraId="2CCA8FC1" w14:textId="3B6E77A3" w:rsidR="000C6724" w:rsidRPr="000C6724" w:rsidRDefault="000C6724" w:rsidP="000C6724">
            <w:pPr>
              <w:pStyle w:val="11"/>
              <w:shd w:val="clear" w:color="auto" w:fill="auto"/>
              <w:spacing w:before="0" w:after="0" w:line="240" w:lineRule="auto"/>
              <w:ind w:firstLine="0"/>
              <w:jc w:val="center"/>
              <w:rPr>
                <w:iCs/>
                <w:sz w:val="28"/>
                <w:szCs w:val="28"/>
                <w:lang w:val="uk-UA"/>
              </w:rPr>
            </w:pPr>
            <w:r w:rsidRPr="000C6724">
              <w:rPr>
                <w:iCs/>
                <w:sz w:val="28"/>
                <w:szCs w:val="28"/>
                <w:lang w:val="uk-UA"/>
              </w:rPr>
              <w:t>25%</w:t>
            </w:r>
          </w:p>
        </w:tc>
      </w:tr>
    </w:tbl>
    <w:p w14:paraId="0F459359" w14:textId="77777777" w:rsidR="00D95DAC" w:rsidRDefault="00D95DAC" w:rsidP="00D95DAC">
      <w:pPr>
        <w:spacing w:after="0" w:line="360" w:lineRule="auto"/>
        <w:ind w:firstLine="567"/>
        <w:jc w:val="center"/>
        <w:rPr>
          <w:rFonts w:ascii="Times New Roman" w:hAnsi="Times New Roman"/>
          <w:b/>
          <w:sz w:val="28"/>
          <w:lang w:val="uk-UA"/>
        </w:rPr>
      </w:pPr>
    </w:p>
    <w:p w14:paraId="7B327EBE" w14:textId="42B9A5ED" w:rsidR="00D95DAC" w:rsidRDefault="00031DFC" w:rsidP="000C6724">
      <w:pPr>
        <w:spacing w:after="0" w:line="360" w:lineRule="auto"/>
        <w:jc w:val="center"/>
        <w:rPr>
          <w:rFonts w:ascii="Times New Roman" w:hAnsi="Times New Roman"/>
          <w:b/>
          <w:sz w:val="28"/>
          <w:lang w:val="uk-UA"/>
        </w:rPr>
      </w:pPr>
      <w:r>
        <w:rPr>
          <w:noProof/>
        </w:rPr>
        <w:drawing>
          <wp:inline distT="0" distB="0" distL="0" distR="0" wp14:anchorId="671F5408" wp14:editId="4616C091">
            <wp:extent cx="2952000" cy="2880000"/>
            <wp:effectExtent l="0" t="0" r="1270" b="1587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00D95DAC">
        <w:rPr>
          <w:noProof/>
        </w:rPr>
        <w:drawing>
          <wp:inline distT="0" distB="0" distL="0" distR="0" wp14:anchorId="6B9CFC1C" wp14:editId="4CD1BDF1">
            <wp:extent cx="2952000" cy="2880000"/>
            <wp:effectExtent l="0" t="0" r="1270" b="1587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5B352ED1" w14:textId="77777777" w:rsidR="00D95DAC" w:rsidRDefault="00D95DAC" w:rsidP="00D95DAC">
      <w:pPr>
        <w:spacing w:after="0" w:line="360" w:lineRule="auto"/>
        <w:ind w:firstLine="567"/>
        <w:jc w:val="center"/>
        <w:rPr>
          <w:rFonts w:ascii="Times New Roman" w:hAnsi="Times New Roman"/>
          <w:b/>
          <w:sz w:val="28"/>
          <w:lang w:val="uk-UA"/>
        </w:rPr>
      </w:pPr>
      <w:r>
        <w:rPr>
          <w:rFonts w:ascii="Times New Roman" w:hAnsi="Times New Roman"/>
          <w:b/>
          <w:sz w:val="28"/>
          <w:lang w:val="uk-UA"/>
        </w:rPr>
        <w:t xml:space="preserve">Рис. 3.2. </w:t>
      </w:r>
      <w:r w:rsidRPr="00031DFC">
        <w:rPr>
          <w:rFonts w:ascii="Times New Roman" w:hAnsi="Times New Roman"/>
          <w:b/>
          <w:sz w:val="28"/>
          <w:lang w:val="uk-UA"/>
        </w:rPr>
        <w:t>Результати виконання завдання 2. «Серія картинок» (у %)</w:t>
      </w:r>
    </w:p>
    <w:p w14:paraId="2251E211" w14:textId="77777777" w:rsidR="00D95DAC" w:rsidRPr="00680830" w:rsidRDefault="00D95DAC" w:rsidP="00D95DAC">
      <w:pPr>
        <w:spacing w:after="0" w:line="360" w:lineRule="auto"/>
        <w:ind w:firstLine="567"/>
        <w:rPr>
          <w:rFonts w:ascii="Times New Roman" w:hAnsi="Times New Roman"/>
          <w:b/>
          <w:sz w:val="28"/>
          <w:lang w:val="uk-UA"/>
        </w:rPr>
      </w:pPr>
    </w:p>
    <w:p w14:paraId="75ABDF88" w14:textId="77777777" w:rsidR="008D4B32" w:rsidRDefault="00D95DAC" w:rsidP="008D4B32">
      <w:pPr>
        <w:spacing w:after="0" w:line="360" w:lineRule="auto"/>
        <w:ind w:firstLine="709"/>
        <w:jc w:val="both"/>
        <w:rPr>
          <w:rFonts w:ascii="Times New Roman" w:hAnsi="Times New Roman"/>
          <w:sz w:val="28"/>
          <w:lang w:val="uk-UA"/>
        </w:rPr>
      </w:pPr>
      <w:r w:rsidRPr="008116CE">
        <w:rPr>
          <w:rFonts w:ascii="Times New Roman" w:hAnsi="Times New Roman"/>
          <w:sz w:val="28"/>
          <w:lang w:val="uk-UA"/>
        </w:rPr>
        <w:t>Під час аналізу результатів</w:t>
      </w:r>
      <w:r w:rsidRPr="008116CE">
        <w:rPr>
          <w:rFonts w:ascii="Times New Roman" w:hAnsi="Times New Roman"/>
          <w:sz w:val="28"/>
        </w:rPr>
        <w:t xml:space="preserve"> </w:t>
      </w:r>
      <w:r w:rsidRPr="008116CE">
        <w:rPr>
          <w:rFonts w:ascii="Times New Roman" w:hAnsi="Times New Roman"/>
          <w:sz w:val="28"/>
          <w:lang w:val="uk-UA"/>
        </w:rPr>
        <w:t>Т</w:t>
      </w:r>
      <w:proofErr w:type="spellStart"/>
      <w:r w:rsidRPr="008116CE">
        <w:rPr>
          <w:rFonts w:ascii="Times New Roman" w:hAnsi="Times New Roman"/>
          <w:sz w:val="28"/>
        </w:rPr>
        <w:t>аблиці</w:t>
      </w:r>
      <w:proofErr w:type="spellEnd"/>
      <w:r w:rsidRPr="008116CE">
        <w:rPr>
          <w:rFonts w:ascii="Times New Roman" w:hAnsi="Times New Roman"/>
          <w:sz w:val="28"/>
        </w:rPr>
        <w:t xml:space="preserve"> </w:t>
      </w:r>
      <w:r w:rsidRPr="008116CE">
        <w:rPr>
          <w:rFonts w:ascii="Times New Roman" w:hAnsi="Times New Roman"/>
          <w:sz w:val="28"/>
          <w:lang w:val="uk-UA"/>
        </w:rPr>
        <w:t>3</w:t>
      </w:r>
      <w:r w:rsidRPr="008116CE">
        <w:rPr>
          <w:rFonts w:ascii="Times New Roman" w:hAnsi="Times New Roman"/>
          <w:sz w:val="28"/>
        </w:rPr>
        <w:t>.</w:t>
      </w:r>
      <w:r w:rsidRPr="008116CE">
        <w:rPr>
          <w:rFonts w:ascii="Times New Roman" w:hAnsi="Times New Roman"/>
          <w:sz w:val="28"/>
          <w:lang w:val="uk-UA"/>
        </w:rPr>
        <w:t xml:space="preserve">2. </w:t>
      </w:r>
      <w:r w:rsidRPr="008116CE">
        <w:rPr>
          <w:rFonts w:ascii="Times New Roman" w:hAnsi="Times New Roman"/>
          <w:sz w:val="28"/>
        </w:rPr>
        <w:t xml:space="preserve">та Рис. </w:t>
      </w:r>
      <w:r w:rsidRPr="008116CE">
        <w:rPr>
          <w:rFonts w:ascii="Times New Roman" w:hAnsi="Times New Roman"/>
          <w:sz w:val="28"/>
          <w:lang w:val="uk-UA"/>
        </w:rPr>
        <w:t>3</w:t>
      </w:r>
      <w:r w:rsidRPr="008116CE">
        <w:rPr>
          <w:rFonts w:ascii="Times New Roman" w:hAnsi="Times New Roman"/>
          <w:sz w:val="28"/>
        </w:rPr>
        <w:t>.</w:t>
      </w:r>
      <w:r w:rsidRPr="008116CE">
        <w:rPr>
          <w:rFonts w:ascii="Times New Roman" w:hAnsi="Times New Roman"/>
          <w:sz w:val="28"/>
          <w:lang w:val="uk-UA"/>
        </w:rPr>
        <w:t xml:space="preserve">2. </w:t>
      </w:r>
      <w:r w:rsidR="00031DFC" w:rsidRPr="008116CE">
        <w:rPr>
          <w:rFonts w:ascii="Times New Roman" w:hAnsi="Times New Roman"/>
          <w:sz w:val="28"/>
          <w:lang w:val="uk-UA"/>
        </w:rPr>
        <w:t xml:space="preserve">були </w:t>
      </w:r>
      <w:r w:rsidRPr="008116CE">
        <w:rPr>
          <w:rFonts w:ascii="Times New Roman" w:hAnsi="Times New Roman"/>
          <w:sz w:val="28"/>
          <w:lang w:val="uk-UA"/>
        </w:rPr>
        <w:t>помі</w:t>
      </w:r>
      <w:r w:rsidR="00031DFC" w:rsidRPr="008116CE">
        <w:rPr>
          <w:rFonts w:ascii="Times New Roman" w:hAnsi="Times New Roman"/>
          <w:sz w:val="28"/>
          <w:lang w:val="uk-UA"/>
        </w:rPr>
        <w:t>тні</w:t>
      </w:r>
      <w:r w:rsidRPr="008116CE">
        <w:rPr>
          <w:rFonts w:ascii="Times New Roman" w:hAnsi="Times New Roman"/>
          <w:sz w:val="28"/>
          <w:lang w:val="uk-UA"/>
        </w:rPr>
        <w:t xml:space="preserve"> </w:t>
      </w:r>
      <w:r w:rsidR="00031DFC" w:rsidRPr="008116CE">
        <w:rPr>
          <w:rFonts w:ascii="Times New Roman" w:hAnsi="Times New Roman"/>
          <w:sz w:val="28"/>
          <w:lang w:val="uk-UA"/>
        </w:rPr>
        <w:t>певні</w:t>
      </w:r>
      <w:r w:rsidRPr="008116CE">
        <w:rPr>
          <w:rFonts w:ascii="Times New Roman" w:hAnsi="Times New Roman"/>
          <w:sz w:val="28"/>
          <w:lang w:val="uk-UA"/>
        </w:rPr>
        <w:t xml:space="preserve"> змін</w:t>
      </w:r>
      <w:r w:rsidR="00031DFC" w:rsidRPr="008116CE">
        <w:rPr>
          <w:rFonts w:ascii="Times New Roman" w:hAnsi="Times New Roman"/>
          <w:sz w:val="28"/>
          <w:lang w:val="uk-UA"/>
        </w:rPr>
        <w:t>и</w:t>
      </w:r>
      <w:r w:rsidRPr="008116CE">
        <w:rPr>
          <w:rFonts w:ascii="Times New Roman" w:hAnsi="Times New Roman"/>
          <w:sz w:val="28"/>
          <w:lang w:val="uk-UA"/>
        </w:rPr>
        <w:t>, завдання на високому рівні виконали 16,6% дітей, на середньому</w:t>
      </w:r>
      <w:r w:rsidR="00F22E23">
        <w:rPr>
          <w:rFonts w:ascii="Times New Roman" w:hAnsi="Times New Roman"/>
          <w:sz w:val="28"/>
          <w:lang w:val="uk-UA"/>
        </w:rPr>
        <w:t xml:space="preserve"> </w:t>
      </w:r>
      <w:r w:rsidRPr="008116CE">
        <w:rPr>
          <w:rFonts w:ascii="Times New Roman" w:hAnsi="Times New Roman"/>
          <w:sz w:val="28"/>
          <w:lang w:val="uk-UA"/>
        </w:rPr>
        <w:t>58,3% дітей, що свідчить про позитивні зміни, не впоралось, тобто одержали низький рівень 25% дітей, результат менший ніж у експериментальній групі.</w:t>
      </w:r>
    </w:p>
    <w:p w14:paraId="45439FF5" w14:textId="77777777" w:rsidR="008D4B32" w:rsidRDefault="00031DFC" w:rsidP="008D4B32">
      <w:pPr>
        <w:spacing w:after="0" w:line="360" w:lineRule="auto"/>
        <w:ind w:firstLine="709"/>
        <w:jc w:val="both"/>
        <w:rPr>
          <w:rFonts w:ascii="Times New Roman" w:hAnsi="Times New Roman"/>
          <w:sz w:val="28"/>
          <w:lang w:val="uk-UA"/>
        </w:rPr>
      </w:pPr>
      <w:r w:rsidRPr="008116CE">
        <w:rPr>
          <w:rFonts w:ascii="Times New Roman" w:hAnsi="Times New Roman"/>
          <w:sz w:val="28"/>
          <w:lang w:val="uk-UA"/>
        </w:rPr>
        <w:t xml:space="preserve">До експерименту дітям важко було встановлювати послідовність подій; </w:t>
      </w:r>
      <w:proofErr w:type="spellStart"/>
      <w:r w:rsidRPr="008116CE">
        <w:rPr>
          <w:rFonts w:ascii="Times New Roman" w:hAnsi="Times New Roman"/>
          <w:sz w:val="28"/>
          <w:lang w:val="uk-UA"/>
        </w:rPr>
        <w:t>туднощі</w:t>
      </w:r>
      <w:proofErr w:type="spellEnd"/>
      <w:r w:rsidRPr="008116CE">
        <w:rPr>
          <w:rFonts w:ascii="Times New Roman" w:hAnsi="Times New Roman"/>
          <w:sz w:val="28"/>
          <w:lang w:val="uk-UA"/>
        </w:rPr>
        <w:t xml:space="preserve"> у дотриманні лексико-граматичних </w:t>
      </w:r>
      <w:proofErr w:type="spellStart"/>
      <w:r w:rsidRPr="008116CE">
        <w:rPr>
          <w:rFonts w:ascii="Times New Roman" w:hAnsi="Times New Roman"/>
          <w:sz w:val="28"/>
          <w:lang w:val="uk-UA"/>
        </w:rPr>
        <w:t>контсрукцій</w:t>
      </w:r>
      <w:proofErr w:type="spellEnd"/>
      <w:r w:rsidRPr="008116CE">
        <w:rPr>
          <w:rFonts w:ascii="Times New Roman" w:hAnsi="Times New Roman"/>
          <w:sz w:val="28"/>
          <w:lang w:val="uk-UA"/>
        </w:rPr>
        <w:t xml:space="preserve">, речення були дуже стислі, одноманітні; відмічалися труднощі у зоровій увазі. </w:t>
      </w:r>
    </w:p>
    <w:p w14:paraId="3A5A6D5C" w14:textId="21DB1ADD" w:rsidR="00D95DAC" w:rsidRDefault="00031DFC" w:rsidP="008D4B32">
      <w:pPr>
        <w:spacing w:after="0" w:line="360" w:lineRule="auto"/>
        <w:ind w:firstLine="709"/>
        <w:jc w:val="both"/>
        <w:rPr>
          <w:rFonts w:ascii="Times New Roman" w:hAnsi="Times New Roman"/>
          <w:sz w:val="28"/>
          <w:lang w:val="uk-UA"/>
        </w:rPr>
      </w:pPr>
      <w:r w:rsidRPr="008116CE">
        <w:rPr>
          <w:rFonts w:ascii="Times New Roman" w:hAnsi="Times New Roman"/>
          <w:sz w:val="28"/>
          <w:lang w:val="uk-UA"/>
        </w:rPr>
        <w:t xml:space="preserve">Після проведеного </w:t>
      </w:r>
      <w:r w:rsidR="008D4B32">
        <w:rPr>
          <w:rFonts w:ascii="Times New Roman" w:hAnsi="Times New Roman"/>
          <w:sz w:val="28"/>
          <w:lang w:val="uk-UA"/>
        </w:rPr>
        <w:t>дослідження показники</w:t>
      </w:r>
      <w:r w:rsidR="008F3BF1" w:rsidRPr="008116CE">
        <w:rPr>
          <w:rFonts w:ascii="Times New Roman" w:hAnsi="Times New Roman"/>
          <w:sz w:val="28"/>
          <w:lang w:val="uk-UA"/>
        </w:rPr>
        <w:t xml:space="preserve"> у дітей</w:t>
      </w:r>
      <w:r w:rsidR="008D4B32">
        <w:rPr>
          <w:rFonts w:ascii="Times New Roman" w:hAnsi="Times New Roman"/>
          <w:sz w:val="28"/>
          <w:lang w:val="uk-UA"/>
        </w:rPr>
        <w:t xml:space="preserve"> старшого дошкільного віку із загальним недорозвитком мовлення</w:t>
      </w:r>
      <w:r w:rsidR="008F3BF1" w:rsidRPr="008116CE">
        <w:rPr>
          <w:rFonts w:ascii="Times New Roman" w:hAnsi="Times New Roman"/>
          <w:sz w:val="28"/>
          <w:lang w:val="uk-UA"/>
        </w:rPr>
        <w:t xml:space="preserve"> значно покращилися</w:t>
      </w:r>
      <w:r w:rsidR="008116CE" w:rsidRPr="008116CE">
        <w:rPr>
          <w:rFonts w:ascii="Times New Roman" w:hAnsi="Times New Roman"/>
          <w:sz w:val="28"/>
          <w:lang w:val="uk-UA"/>
        </w:rPr>
        <w:t>. В</w:t>
      </w:r>
      <w:r w:rsidR="008F3BF1" w:rsidRPr="008116CE">
        <w:rPr>
          <w:rFonts w:ascii="Times New Roman" w:hAnsi="Times New Roman"/>
          <w:sz w:val="28"/>
          <w:lang w:val="uk-UA"/>
        </w:rPr>
        <w:t xml:space="preserve">они почали концентрувати зорову увагу на завданні, речення мали розгорнутий характер з </w:t>
      </w:r>
      <w:r w:rsidR="008F3BF1" w:rsidRPr="008116CE">
        <w:rPr>
          <w:rFonts w:ascii="Times New Roman" w:hAnsi="Times New Roman"/>
          <w:sz w:val="28"/>
          <w:lang w:val="uk-UA"/>
        </w:rPr>
        <w:lastRenderedPageBreak/>
        <w:t>доповнення із життєвих ситуацій, значно зменшилися лексичні та граматичні помилки, збільшився словниковий запас та кругозір.</w:t>
      </w:r>
    </w:p>
    <w:p w14:paraId="3A222B54" w14:textId="45FC2247" w:rsidR="00D95DAC" w:rsidRDefault="00D95DAC" w:rsidP="00D95DAC">
      <w:pPr>
        <w:spacing w:after="0" w:line="360" w:lineRule="auto"/>
        <w:ind w:firstLine="709"/>
        <w:jc w:val="both"/>
        <w:rPr>
          <w:rFonts w:ascii="Times New Roman" w:hAnsi="Times New Roman"/>
          <w:sz w:val="28"/>
          <w:lang w:val="uk-UA"/>
        </w:rPr>
      </w:pPr>
      <w:r w:rsidRPr="008F3BF1">
        <w:rPr>
          <w:rFonts w:ascii="Times New Roman" w:hAnsi="Times New Roman"/>
          <w:sz w:val="28"/>
          <w:lang w:val="uk-UA"/>
        </w:rPr>
        <w:t>Виконання третього завдання «Розповідь за сюжетною картинкою»</w:t>
      </w:r>
      <w:r w:rsidR="008D4B32">
        <w:rPr>
          <w:rFonts w:ascii="Times New Roman" w:hAnsi="Times New Roman"/>
          <w:sz w:val="28"/>
          <w:lang w:val="uk-UA"/>
        </w:rPr>
        <w:t>. Й</w:t>
      </w:r>
      <w:r w:rsidRPr="008F3BF1">
        <w:rPr>
          <w:rFonts w:ascii="Times New Roman" w:hAnsi="Times New Roman"/>
          <w:sz w:val="28"/>
          <w:lang w:val="uk-UA"/>
        </w:rPr>
        <w:t>ого результати продемонстровано у Таблиці 3.3. і Рис. 3.3.</w:t>
      </w:r>
    </w:p>
    <w:p w14:paraId="4BE5053D" w14:textId="3DA125DE" w:rsidR="00D95DAC" w:rsidRPr="008F3BF1" w:rsidRDefault="00D95DAC" w:rsidP="00D95DAC">
      <w:pPr>
        <w:spacing w:after="0" w:line="360" w:lineRule="auto"/>
        <w:ind w:firstLine="709"/>
        <w:jc w:val="right"/>
        <w:rPr>
          <w:rFonts w:ascii="Times New Roman" w:hAnsi="Times New Roman"/>
          <w:i/>
          <w:iCs/>
          <w:sz w:val="28"/>
          <w:lang w:val="uk-UA"/>
        </w:rPr>
      </w:pPr>
      <w:r w:rsidRPr="008F3BF1">
        <w:rPr>
          <w:rFonts w:ascii="Times New Roman" w:hAnsi="Times New Roman"/>
          <w:i/>
          <w:iCs/>
          <w:sz w:val="28"/>
          <w:lang w:val="uk-UA"/>
        </w:rPr>
        <w:t>Таблиця 3.3</w:t>
      </w:r>
    </w:p>
    <w:p w14:paraId="2C06D931" w14:textId="2F4F340D" w:rsidR="00D95DAC" w:rsidRPr="008F3BF1" w:rsidRDefault="00D95DAC" w:rsidP="008116CE">
      <w:pPr>
        <w:spacing w:after="0" w:line="360" w:lineRule="auto"/>
        <w:jc w:val="center"/>
        <w:rPr>
          <w:rFonts w:ascii="Times New Roman" w:hAnsi="Times New Roman"/>
          <w:b/>
          <w:sz w:val="28"/>
          <w:lang w:val="uk-UA"/>
        </w:rPr>
      </w:pPr>
      <w:r w:rsidRPr="008F3BF1">
        <w:rPr>
          <w:rFonts w:ascii="Times New Roman" w:hAnsi="Times New Roman"/>
          <w:b/>
          <w:sz w:val="28"/>
          <w:lang w:val="uk-UA"/>
        </w:rPr>
        <w:t>Результати виконання завдання 3. «Розповідь за сюжетною картинкою»</w:t>
      </w:r>
    </w:p>
    <w:tbl>
      <w:tblPr>
        <w:tblStyle w:val="ac"/>
        <w:tblW w:w="9345" w:type="dxa"/>
        <w:tblLook w:val="04A0" w:firstRow="1" w:lastRow="0" w:firstColumn="1" w:lastColumn="0" w:noHBand="0" w:noVBand="1"/>
      </w:tblPr>
      <w:tblGrid>
        <w:gridCol w:w="2338"/>
        <w:gridCol w:w="3465"/>
        <w:gridCol w:w="3542"/>
      </w:tblGrid>
      <w:tr w:rsidR="000C6724" w:rsidRPr="000C6724" w14:paraId="349EB7E2" w14:textId="77777777" w:rsidTr="000C6724">
        <w:trPr>
          <w:trHeight w:val="126"/>
        </w:trPr>
        <w:tc>
          <w:tcPr>
            <w:tcW w:w="2338" w:type="dxa"/>
          </w:tcPr>
          <w:p w14:paraId="6015DD82" w14:textId="5369142B" w:rsidR="000C6724" w:rsidRPr="000C6724" w:rsidRDefault="000C6724" w:rsidP="000C6724">
            <w:pPr>
              <w:pStyle w:val="11"/>
              <w:shd w:val="clear" w:color="auto" w:fill="auto"/>
              <w:spacing w:before="0" w:after="0" w:line="240" w:lineRule="auto"/>
              <w:ind w:firstLine="0"/>
              <w:jc w:val="center"/>
              <w:rPr>
                <w:b/>
                <w:bCs/>
                <w:iCs/>
                <w:sz w:val="28"/>
                <w:szCs w:val="28"/>
                <w:lang w:val="uk-UA"/>
              </w:rPr>
            </w:pPr>
            <w:r w:rsidRPr="000C6724">
              <w:rPr>
                <w:b/>
                <w:bCs/>
                <w:iCs/>
                <w:sz w:val="28"/>
                <w:szCs w:val="28"/>
                <w:lang w:val="uk-UA"/>
              </w:rPr>
              <w:t>Рівні</w:t>
            </w:r>
          </w:p>
        </w:tc>
        <w:tc>
          <w:tcPr>
            <w:tcW w:w="3465" w:type="dxa"/>
          </w:tcPr>
          <w:p w14:paraId="74685500" w14:textId="3A0D2DA9" w:rsidR="000C6724" w:rsidRPr="000C6724" w:rsidRDefault="000C6724" w:rsidP="000C6724">
            <w:pPr>
              <w:pStyle w:val="11"/>
              <w:shd w:val="clear" w:color="auto" w:fill="auto"/>
              <w:spacing w:before="0" w:after="0" w:line="240" w:lineRule="auto"/>
              <w:ind w:firstLine="0"/>
              <w:jc w:val="center"/>
              <w:rPr>
                <w:iCs/>
                <w:sz w:val="28"/>
                <w:szCs w:val="28"/>
                <w:lang w:val="uk-UA"/>
              </w:rPr>
            </w:pPr>
            <w:r>
              <w:rPr>
                <w:b/>
                <w:bCs/>
                <w:iCs/>
                <w:sz w:val="28"/>
                <w:szCs w:val="28"/>
                <w:lang w:val="uk-UA"/>
              </w:rPr>
              <w:t>Д</w:t>
            </w:r>
            <w:r w:rsidRPr="000C6724">
              <w:rPr>
                <w:b/>
                <w:bCs/>
                <w:iCs/>
                <w:sz w:val="28"/>
                <w:szCs w:val="28"/>
                <w:lang w:val="uk-UA"/>
              </w:rPr>
              <w:t>о експерименту</w:t>
            </w:r>
          </w:p>
        </w:tc>
        <w:tc>
          <w:tcPr>
            <w:tcW w:w="3542" w:type="dxa"/>
          </w:tcPr>
          <w:p w14:paraId="6191E22D" w14:textId="0413DEE5" w:rsidR="000C6724" w:rsidRPr="000C6724" w:rsidRDefault="000C6724" w:rsidP="000C6724">
            <w:pPr>
              <w:pStyle w:val="11"/>
              <w:shd w:val="clear" w:color="auto" w:fill="auto"/>
              <w:spacing w:before="0" w:after="0" w:line="240" w:lineRule="auto"/>
              <w:ind w:firstLine="0"/>
              <w:jc w:val="center"/>
              <w:rPr>
                <w:iCs/>
                <w:sz w:val="28"/>
                <w:szCs w:val="28"/>
                <w:lang w:val="uk-UA"/>
              </w:rPr>
            </w:pPr>
            <w:r>
              <w:rPr>
                <w:b/>
                <w:bCs/>
                <w:iCs/>
                <w:sz w:val="28"/>
                <w:szCs w:val="28"/>
                <w:lang w:val="uk-UA"/>
              </w:rPr>
              <w:t>П</w:t>
            </w:r>
            <w:r w:rsidRPr="000C6724">
              <w:rPr>
                <w:b/>
                <w:bCs/>
                <w:iCs/>
                <w:sz w:val="28"/>
                <w:szCs w:val="28"/>
                <w:lang w:val="uk-UA"/>
              </w:rPr>
              <w:t>ісля експерименту</w:t>
            </w:r>
          </w:p>
        </w:tc>
      </w:tr>
      <w:tr w:rsidR="000C6724" w:rsidRPr="000C6724" w14:paraId="455507EE" w14:textId="77777777" w:rsidTr="000C6724">
        <w:trPr>
          <w:trHeight w:val="254"/>
        </w:trPr>
        <w:tc>
          <w:tcPr>
            <w:tcW w:w="2338" w:type="dxa"/>
          </w:tcPr>
          <w:p w14:paraId="3C8E8F07" w14:textId="013785CC" w:rsidR="000C6724" w:rsidRPr="000C6724" w:rsidRDefault="000C6724" w:rsidP="000C6724">
            <w:pPr>
              <w:pStyle w:val="11"/>
              <w:shd w:val="clear" w:color="auto" w:fill="auto"/>
              <w:spacing w:before="0" w:after="0" w:line="240" w:lineRule="auto"/>
              <w:ind w:firstLine="0"/>
              <w:jc w:val="center"/>
              <w:rPr>
                <w:b/>
                <w:bCs/>
                <w:iCs/>
                <w:sz w:val="28"/>
                <w:szCs w:val="28"/>
                <w:lang w:val="uk-UA"/>
              </w:rPr>
            </w:pPr>
            <w:r w:rsidRPr="000C6724">
              <w:rPr>
                <w:b/>
                <w:bCs/>
                <w:iCs/>
                <w:sz w:val="28"/>
                <w:szCs w:val="28"/>
                <w:lang w:val="uk-UA"/>
              </w:rPr>
              <w:t>Високий</w:t>
            </w:r>
          </w:p>
        </w:tc>
        <w:tc>
          <w:tcPr>
            <w:tcW w:w="3465" w:type="dxa"/>
          </w:tcPr>
          <w:p w14:paraId="6EB35440" w14:textId="525C17E3" w:rsidR="000C6724" w:rsidRPr="000C6724" w:rsidRDefault="000C6724" w:rsidP="000C6724">
            <w:pPr>
              <w:pStyle w:val="11"/>
              <w:shd w:val="clear" w:color="auto" w:fill="auto"/>
              <w:spacing w:before="0" w:after="0" w:line="240" w:lineRule="auto"/>
              <w:ind w:firstLine="0"/>
              <w:jc w:val="center"/>
              <w:rPr>
                <w:iCs/>
                <w:sz w:val="28"/>
                <w:szCs w:val="28"/>
                <w:lang w:val="uk-UA"/>
              </w:rPr>
            </w:pPr>
            <w:r w:rsidRPr="000C6724">
              <w:rPr>
                <w:iCs/>
                <w:sz w:val="28"/>
                <w:szCs w:val="28"/>
                <w:lang w:val="uk-UA"/>
              </w:rPr>
              <w:t>8,3%</w:t>
            </w:r>
          </w:p>
        </w:tc>
        <w:tc>
          <w:tcPr>
            <w:tcW w:w="3542" w:type="dxa"/>
          </w:tcPr>
          <w:p w14:paraId="70B405F2" w14:textId="0DBD256F" w:rsidR="000C6724" w:rsidRPr="000C6724" w:rsidRDefault="000C6724" w:rsidP="000C6724">
            <w:pPr>
              <w:pStyle w:val="11"/>
              <w:shd w:val="clear" w:color="auto" w:fill="auto"/>
              <w:spacing w:before="0" w:after="0" w:line="240" w:lineRule="auto"/>
              <w:ind w:firstLine="0"/>
              <w:jc w:val="center"/>
              <w:rPr>
                <w:iCs/>
                <w:sz w:val="28"/>
                <w:szCs w:val="28"/>
                <w:lang w:val="uk-UA"/>
              </w:rPr>
            </w:pPr>
            <w:r w:rsidRPr="000C6724">
              <w:rPr>
                <w:iCs/>
                <w:sz w:val="28"/>
                <w:szCs w:val="28"/>
                <w:lang w:val="uk-UA"/>
              </w:rPr>
              <w:t>25%</w:t>
            </w:r>
          </w:p>
        </w:tc>
      </w:tr>
      <w:tr w:rsidR="000C6724" w:rsidRPr="000C6724" w14:paraId="6DC1DD72" w14:textId="77777777" w:rsidTr="000C6724">
        <w:trPr>
          <w:trHeight w:val="197"/>
        </w:trPr>
        <w:tc>
          <w:tcPr>
            <w:tcW w:w="2338" w:type="dxa"/>
          </w:tcPr>
          <w:p w14:paraId="7A0A0A93" w14:textId="4A14A439" w:rsidR="000C6724" w:rsidRPr="000C6724" w:rsidRDefault="000C6724" w:rsidP="000C6724">
            <w:pPr>
              <w:pStyle w:val="11"/>
              <w:shd w:val="clear" w:color="auto" w:fill="auto"/>
              <w:spacing w:before="0" w:after="0" w:line="240" w:lineRule="auto"/>
              <w:ind w:firstLine="0"/>
              <w:jc w:val="center"/>
              <w:rPr>
                <w:b/>
                <w:bCs/>
                <w:iCs/>
                <w:sz w:val="28"/>
                <w:szCs w:val="28"/>
                <w:lang w:val="uk-UA"/>
              </w:rPr>
            </w:pPr>
            <w:r w:rsidRPr="000C6724">
              <w:rPr>
                <w:b/>
                <w:bCs/>
                <w:iCs/>
                <w:sz w:val="28"/>
                <w:szCs w:val="28"/>
                <w:lang w:val="uk-UA"/>
              </w:rPr>
              <w:t>Середній</w:t>
            </w:r>
          </w:p>
        </w:tc>
        <w:tc>
          <w:tcPr>
            <w:tcW w:w="3465" w:type="dxa"/>
          </w:tcPr>
          <w:p w14:paraId="1D355A8C" w14:textId="2CC5BC5B" w:rsidR="000C6724" w:rsidRPr="000C6724" w:rsidRDefault="000C6724" w:rsidP="000C6724">
            <w:pPr>
              <w:pStyle w:val="11"/>
              <w:shd w:val="clear" w:color="auto" w:fill="auto"/>
              <w:spacing w:before="0" w:after="0" w:line="240" w:lineRule="auto"/>
              <w:ind w:firstLine="0"/>
              <w:jc w:val="center"/>
              <w:rPr>
                <w:iCs/>
                <w:sz w:val="28"/>
                <w:szCs w:val="28"/>
                <w:lang w:val="uk-UA"/>
              </w:rPr>
            </w:pPr>
            <w:r w:rsidRPr="000C6724">
              <w:rPr>
                <w:iCs/>
                <w:sz w:val="28"/>
                <w:szCs w:val="28"/>
                <w:lang w:val="uk-UA"/>
              </w:rPr>
              <w:t>50%</w:t>
            </w:r>
          </w:p>
        </w:tc>
        <w:tc>
          <w:tcPr>
            <w:tcW w:w="3542" w:type="dxa"/>
          </w:tcPr>
          <w:p w14:paraId="22DF5B64" w14:textId="7D9F6AEB" w:rsidR="000C6724" w:rsidRPr="000C6724" w:rsidRDefault="000C6724" w:rsidP="000C6724">
            <w:pPr>
              <w:pStyle w:val="11"/>
              <w:shd w:val="clear" w:color="auto" w:fill="auto"/>
              <w:spacing w:before="0" w:after="0" w:line="240" w:lineRule="auto"/>
              <w:ind w:firstLine="0"/>
              <w:jc w:val="center"/>
              <w:rPr>
                <w:iCs/>
                <w:sz w:val="28"/>
                <w:szCs w:val="28"/>
                <w:lang w:val="uk-UA"/>
              </w:rPr>
            </w:pPr>
            <w:r w:rsidRPr="000C6724">
              <w:rPr>
                <w:iCs/>
                <w:sz w:val="28"/>
                <w:szCs w:val="28"/>
                <w:lang w:val="uk-UA"/>
              </w:rPr>
              <w:t>58,3%</w:t>
            </w:r>
          </w:p>
        </w:tc>
      </w:tr>
      <w:tr w:rsidR="000C6724" w:rsidRPr="000C6724" w14:paraId="454476B0" w14:textId="77777777" w:rsidTr="000C6724">
        <w:trPr>
          <w:trHeight w:val="242"/>
        </w:trPr>
        <w:tc>
          <w:tcPr>
            <w:tcW w:w="2338" w:type="dxa"/>
          </w:tcPr>
          <w:p w14:paraId="5A53DAAE" w14:textId="14ECF2A1" w:rsidR="000C6724" w:rsidRPr="000C6724" w:rsidRDefault="000C6724" w:rsidP="000C6724">
            <w:pPr>
              <w:pStyle w:val="11"/>
              <w:shd w:val="clear" w:color="auto" w:fill="auto"/>
              <w:spacing w:before="0" w:after="0" w:line="240" w:lineRule="auto"/>
              <w:ind w:firstLine="0"/>
              <w:jc w:val="center"/>
              <w:rPr>
                <w:b/>
                <w:bCs/>
                <w:iCs/>
                <w:sz w:val="28"/>
                <w:szCs w:val="28"/>
                <w:lang w:val="uk-UA"/>
              </w:rPr>
            </w:pPr>
            <w:r w:rsidRPr="000C6724">
              <w:rPr>
                <w:b/>
                <w:bCs/>
                <w:iCs/>
                <w:sz w:val="28"/>
                <w:szCs w:val="28"/>
                <w:lang w:val="uk-UA"/>
              </w:rPr>
              <w:t>Низький</w:t>
            </w:r>
          </w:p>
        </w:tc>
        <w:tc>
          <w:tcPr>
            <w:tcW w:w="3465" w:type="dxa"/>
          </w:tcPr>
          <w:p w14:paraId="1D029FFA" w14:textId="51E568FE" w:rsidR="000C6724" w:rsidRPr="000C6724" w:rsidRDefault="000C6724" w:rsidP="000C6724">
            <w:pPr>
              <w:pStyle w:val="11"/>
              <w:shd w:val="clear" w:color="auto" w:fill="auto"/>
              <w:spacing w:before="0" w:after="0" w:line="240" w:lineRule="auto"/>
              <w:ind w:firstLine="0"/>
              <w:jc w:val="center"/>
              <w:rPr>
                <w:iCs/>
                <w:sz w:val="28"/>
                <w:szCs w:val="28"/>
                <w:lang w:val="uk-UA"/>
              </w:rPr>
            </w:pPr>
            <w:r w:rsidRPr="000C6724">
              <w:rPr>
                <w:iCs/>
                <w:sz w:val="28"/>
                <w:szCs w:val="28"/>
                <w:lang w:val="uk-UA"/>
              </w:rPr>
              <w:t>33,3%</w:t>
            </w:r>
          </w:p>
        </w:tc>
        <w:tc>
          <w:tcPr>
            <w:tcW w:w="3542" w:type="dxa"/>
          </w:tcPr>
          <w:p w14:paraId="08BFE86E" w14:textId="26D82D47" w:rsidR="000C6724" w:rsidRPr="000C6724" w:rsidRDefault="000C6724" w:rsidP="000C6724">
            <w:pPr>
              <w:pStyle w:val="11"/>
              <w:shd w:val="clear" w:color="auto" w:fill="auto"/>
              <w:spacing w:before="0" w:after="0" w:line="240" w:lineRule="auto"/>
              <w:ind w:firstLine="0"/>
              <w:jc w:val="center"/>
              <w:rPr>
                <w:iCs/>
                <w:sz w:val="28"/>
                <w:szCs w:val="28"/>
                <w:lang w:val="uk-UA"/>
              </w:rPr>
            </w:pPr>
            <w:r w:rsidRPr="000C6724">
              <w:rPr>
                <w:iCs/>
                <w:sz w:val="28"/>
                <w:szCs w:val="28"/>
                <w:lang w:val="uk-UA"/>
              </w:rPr>
              <w:t>16,6%</w:t>
            </w:r>
          </w:p>
        </w:tc>
      </w:tr>
    </w:tbl>
    <w:p w14:paraId="593CBD26" w14:textId="77777777" w:rsidR="008D4B32" w:rsidRDefault="008D4B32" w:rsidP="00D95DAC">
      <w:pPr>
        <w:spacing w:after="0" w:line="360" w:lineRule="auto"/>
        <w:ind w:firstLine="567"/>
        <w:jc w:val="center"/>
        <w:rPr>
          <w:rFonts w:ascii="Times New Roman" w:hAnsi="Times New Roman"/>
          <w:b/>
          <w:sz w:val="28"/>
          <w:lang w:val="uk-UA"/>
        </w:rPr>
      </w:pPr>
    </w:p>
    <w:p w14:paraId="4293E0E8" w14:textId="77777777" w:rsidR="00D95DAC" w:rsidRDefault="00D95DAC" w:rsidP="008116CE">
      <w:pPr>
        <w:spacing w:after="0" w:line="360" w:lineRule="auto"/>
        <w:jc w:val="center"/>
        <w:rPr>
          <w:rFonts w:ascii="Times New Roman" w:hAnsi="Times New Roman"/>
          <w:b/>
          <w:sz w:val="28"/>
          <w:lang w:val="uk-UA"/>
        </w:rPr>
      </w:pPr>
      <w:r>
        <w:rPr>
          <w:noProof/>
        </w:rPr>
        <w:drawing>
          <wp:inline distT="0" distB="0" distL="0" distR="0" wp14:anchorId="65E07CF3" wp14:editId="3EEED700">
            <wp:extent cx="2952000" cy="2880000"/>
            <wp:effectExtent l="0" t="0" r="1270" b="1587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Pr>
          <w:noProof/>
        </w:rPr>
        <w:drawing>
          <wp:inline distT="0" distB="0" distL="0" distR="0" wp14:anchorId="0974C52F" wp14:editId="364E4FB9">
            <wp:extent cx="2952000" cy="2880000"/>
            <wp:effectExtent l="0" t="0" r="1270" b="15875"/>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3E27EED6" w14:textId="77777777" w:rsidR="00D95DAC" w:rsidRPr="008D4B32" w:rsidRDefault="00D95DAC" w:rsidP="00D95DAC">
      <w:pPr>
        <w:spacing w:after="0" w:line="360" w:lineRule="auto"/>
        <w:ind w:firstLine="567"/>
        <w:jc w:val="center"/>
        <w:rPr>
          <w:rFonts w:ascii="Times New Roman" w:hAnsi="Times New Roman"/>
          <w:b/>
          <w:sz w:val="28"/>
          <w:lang w:val="uk-UA"/>
        </w:rPr>
      </w:pPr>
      <w:r w:rsidRPr="008D4B32">
        <w:rPr>
          <w:rFonts w:ascii="Times New Roman" w:hAnsi="Times New Roman"/>
          <w:b/>
          <w:sz w:val="28"/>
          <w:lang w:val="uk-UA"/>
        </w:rPr>
        <w:t>Рис. 3.3. Результати виконання завдання 3. «Розповідь за сюжетною картинкою» (у %)</w:t>
      </w:r>
    </w:p>
    <w:p w14:paraId="1D025752" w14:textId="77777777" w:rsidR="00D95DAC" w:rsidRPr="00B87E54" w:rsidRDefault="00D95DAC" w:rsidP="00D95DAC">
      <w:pPr>
        <w:spacing w:after="0" w:line="360" w:lineRule="auto"/>
        <w:ind w:firstLine="567"/>
        <w:jc w:val="center"/>
        <w:rPr>
          <w:rFonts w:ascii="Times New Roman" w:hAnsi="Times New Roman" w:cs="Times New Roman"/>
          <w:iCs/>
          <w:noProof/>
          <w:sz w:val="28"/>
          <w:szCs w:val="28"/>
        </w:rPr>
      </w:pPr>
    </w:p>
    <w:p w14:paraId="52FE53DC" w14:textId="77777777" w:rsidR="007414AD" w:rsidRDefault="007414AD" w:rsidP="007414AD">
      <w:pPr>
        <w:spacing w:after="0" w:line="360" w:lineRule="auto"/>
        <w:ind w:firstLine="567"/>
        <w:jc w:val="both"/>
        <w:rPr>
          <w:rFonts w:ascii="Times New Roman" w:hAnsi="Times New Roman"/>
          <w:sz w:val="28"/>
          <w:lang w:val="uk-UA"/>
        </w:rPr>
      </w:pPr>
      <w:r w:rsidRPr="008116CE">
        <w:rPr>
          <w:rFonts w:ascii="Times New Roman" w:hAnsi="Times New Roman"/>
          <w:sz w:val="28"/>
          <w:lang w:val="uk-UA"/>
        </w:rPr>
        <w:t>Результати занесені до Таблиці 3.3. та Рис. 3.3</w:t>
      </w:r>
      <w:r>
        <w:rPr>
          <w:rFonts w:ascii="Times New Roman" w:hAnsi="Times New Roman"/>
          <w:sz w:val="28"/>
          <w:lang w:val="uk-UA"/>
        </w:rPr>
        <w:t>.</w:t>
      </w:r>
      <w:r w:rsidRPr="008116CE">
        <w:rPr>
          <w:rFonts w:ascii="Times New Roman" w:hAnsi="Times New Roman"/>
          <w:sz w:val="28"/>
          <w:lang w:val="uk-UA"/>
        </w:rPr>
        <w:t xml:space="preserve"> демонструють, що завдання на високому рівні виконали 25% дітей. Ми можемо спостерігати підвищення на цьому рівні, на середньому 58,3% дітей, не впоралось, тобто одержали низький рівень 16%, спостерігаємо зниження відсотків, що є позитивним результатом. </w:t>
      </w:r>
    </w:p>
    <w:p w14:paraId="7DDC9484" w14:textId="1CA54552" w:rsidR="00D95DAC" w:rsidRDefault="00721CD3" w:rsidP="00721CD3">
      <w:pPr>
        <w:spacing w:after="0" w:line="360" w:lineRule="auto"/>
        <w:ind w:firstLine="567"/>
        <w:jc w:val="both"/>
        <w:rPr>
          <w:rFonts w:ascii="Times New Roman" w:hAnsi="Times New Roman"/>
          <w:sz w:val="28"/>
          <w:lang w:val="uk-UA"/>
        </w:rPr>
      </w:pPr>
      <w:r w:rsidRPr="008116CE">
        <w:rPr>
          <w:rFonts w:ascii="Times New Roman" w:hAnsi="Times New Roman"/>
          <w:sz w:val="28"/>
          <w:lang w:val="uk-UA"/>
        </w:rPr>
        <w:t xml:space="preserve">До експерименту дітям </w:t>
      </w:r>
      <w:r w:rsidR="008D4B32">
        <w:rPr>
          <w:rFonts w:ascii="Times New Roman" w:hAnsi="Times New Roman"/>
          <w:sz w:val="28"/>
          <w:lang w:val="uk-UA"/>
        </w:rPr>
        <w:t xml:space="preserve">із порушеннями мовлення </w:t>
      </w:r>
      <w:r w:rsidRPr="008116CE">
        <w:rPr>
          <w:rFonts w:ascii="Times New Roman" w:hAnsi="Times New Roman"/>
          <w:sz w:val="28"/>
          <w:lang w:val="uk-UA"/>
        </w:rPr>
        <w:t xml:space="preserve">важко було визначити елемент від якого починати свою розповідь; були наявні значні лексико-граматичні помилки; проблеми у зв’язності та логічності висловів. Після </w:t>
      </w:r>
      <w:r w:rsidR="008D4B32">
        <w:rPr>
          <w:rFonts w:ascii="Times New Roman" w:hAnsi="Times New Roman"/>
          <w:sz w:val="28"/>
          <w:lang w:val="uk-UA"/>
        </w:rPr>
        <w:t>досліду</w:t>
      </w:r>
      <w:r w:rsidRPr="008116CE">
        <w:rPr>
          <w:rFonts w:ascii="Times New Roman" w:hAnsi="Times New Roman"/>
          <w:sz w:val="28"/>
          <w:lang w:val="uk-UA"/>
        </w:rPr>
        <w:t xml:space="preserve"> </w:t>
      </w:r>
      <w:r w:rsidR="007630B8" w:rsidRPr="008116CE">
        <w:rPr>
          <w:rFonts w:ascii="Times New Roman" w:hAnsi="Times New Roman"/>
          <w:sz w:val="28"/>
          <w:lang w:val="uk-UA"/>
        </w:rPr>
        <w:lastRenderedPageBreak/>
        <w:t>вони</w:t>
      </w:r>
      <w:r w:rsidRPr="008116CE">
        <w:rPr>
          <w:rFonts w:ascii="Times New Roman" w:hAnsi="Times New Roman"/>
          <w:sz w:val="28"/>
          <w:lang w:val="uk-UA"/>
        </w:rPr>
        <w:t xml:space="preserve"> самостійно почали визначати ключові елементи в </w:t>
      </w:r>
      <w:proofErr w:type="spellStart"/>
      <w:r w:rsidRPr="008116CE">
        <w:rPr>
          <w:rFonts w:ascii="Times New Roman" w:hAnsi="Times New Roman"/>
          <w:sz w:val="28"/>
          <w:lang w:val="uk-UA"/>
        </w:rPr>
        <w:t>картиннці</w:t>
      </w:r>
      <w:proofErr w:type="spellEnd"/>
      <w:r w:rsidRPr="008116CE">
        <w:rPr>
          <w:rFonts w:ascii="Times New Roman" w:hAnsi="Times New Roman"/>
          <w:sz w:val="28"/>
          <w:lang w:val="uk-UA"/>
        </w:rPr>
        <w:t xml:space="preserve"> та послідовно будувати свою розповідь; знизилис</w:t>
      </w:r>
      <w:r w:rsidR="007630B8" w:rsidRPr="008116CE">
        <w:rPr>
          <w:rFonts w:ascii="Times New Roman" w:hAnsi="Times New Roman"/>
          <w:sz w:val="28"/>
          <w:lang w:val="uk-UA"/>
        </w:rPr>
        <w:t>ь</w:t>
      </w:r>
      <w:r w:rsidRPr="008116CE">
        <w:rPr>
          <w:rFonts w:ascii="Times New Roman" w:hAnsi="Times New Roman"/>
          <w:sz w:val="28"/>
          <w:lang w:val="uk-UA"/>
        </w:rPr>
        <w:t xml:space="preserve"> лексико-граматичні помилки (правильні </w:t>
      </w:r>
      <w:proofErr w:type="spellStart"/>
      <w:r w:rsidRPr="008116CE">
        <w:rPr>
          <w:rFonts w:ascii="Times New Roman" w:hAnsi="Times New Roman"/>
          <w:sz w:val="28"/>
          <w:lang w:val="uk-UA"/>
        </w:rPr>
        <w:t>закінченн</w:t>
      </w:r>
      <w:proofErr w:type="spellEnd"/>
      <w:r w:rsidRPr="008116CE">
        <w:rPr>
          <w:rFonts w:ascii="Times New Roman" w:hAnsi="Times New Roman"/>
          <w:sz w:val="28"/>
          <w:lang w:val="uk-UA"/>
        </w:rPr>
        <w:t xml:space="preserve">, використання відмінків, зниження </w:t>
      </w:r>
      <w:proofErr w:type="spellStart"/>
      <w:r w:rsidRPr="008116CE">
        <w:rPr>
          <w:rFonts w:ascii="Times New Roman" w:hAnsi="Times New Roman"/>
          <w:sz w:val="28"/>
          <w:lang w:val="uk-UA"/>
        </w:rPr>
        <w:t>аграматизмів</w:t>
      </w:r>
      <w:proofErr w:type="spellEnd"/>
      <w:r w:rsidRPr="008116CE">
        <w:rPr>
          <w:rFonts w:ascii="Times New Roman" w:hAnsi="Times New Roman"/>
          <w:sz w:val="28"/>
          <w:lang w:val="uk-UA"/>
        </w:rPr>
        <w:t>)</w:t>
      </w:r>
      <w:r w:rsidR="008116CE" w:rsidRPr="008116CE">
        <w:rPr>
          <w:rFonts w:ascii="Times New Roman" w:hAnsi="Times New Roman"/>
          <w:sz w:val="28"/>
          <w:lang w:val="uk-UA"/>
        </w:rPr>
        <w:t>. Д</w:t>
      </w:r>
      <w:r w:rsidR="007630B8" w:rsidRPr="008116CE">
        <w:rPr>
          <w:rFonts w:ascii="Times New Roman" w:hAnsi="Times New Roman"/>
          <w:sz w:val="28"/>
          <w:lang w:val="uk-UA"/>
        </w:rPr>
        <w:t>іти почали використовувати розгорнуті, повні речення з дотриманням логічності та структурованості.</w:t>
      </w:r>
      <w:r w:rsidR="00D95DAC">
        <w:rPr>
          <w:rFonts w:ascii="Times New Roman" w:hAnsi="Times New Roman"/>
          <w:sz w:val="28"/>
          <w:lang w:val="uk-UA"/>
        </w:rPr>
        <w:t xml:space="preserve"> </w:t>
      </w:r>
    </w:p>
    <w:p w14:paraId="123A80D8" w14:textId="77777777" w:rsidR="00D95DAC" w:rsidRPr="00721CD3" w:rsidRDefault="00D95DAC" w:rsidP="00D95DAC">
      <w:pPr>
        <w:spacing w:after="0" w:line="360" w:lineRule="auto"/>
        <w:ind w:firstLine="567"/>
        <w:jc w:val="both"/>
        <w:rPr>
          <w:rFonts w:ascii="Times New Roman" w:hAnsi="Times New Roman"/>
          <w:sz w:val="28"/>
          <w:lang w:val="uk-UA"/>
        </w:rPr>
      </w:pPr>
      <w:r w:rsidRPr="00721CD3">
        <w:rPr>
          <w:rFonts w:ascii="Times New Roman" w:hAnsi="Times New Roman"/>
          <w:sz w:val="28"/>
          <w:lang w:val="uk-UA"/>
        </w:rPr>
        <w:t>Результати діагностики четвертого завдання на опис предмету представлено у Таблиці 3.4. та Рис. 3.4.</w:t>
      </w:r>
    </w:p>
    <w:p w14:paraId="696D9FBB" w14:textId="3564235D" w:rsidR="00D95DAC" w:rsidRPr="00721CD3" w:rsidRDefault="00D95DAC" w:rsidP="00D95DAC">
      <w:pPr>
        <w:spacing w:after="0" w:line="360" w:lineRule="auto"/>
        <w:ind w:firstLine="567"/>
        <w:jc w:val="right"/>
        <w:rPr>
          <w:rFonts w:ascii="Times New Roman" w:hAnsi="Times New Roman"/>
          <w:i/>
          <w:sz w:val="28"/>
          <w:lang w:val="uk-UA"/>
        </w:rPr>
      </w:pPr>
      <w:r w:rsidRPr="00721CD3">
        <w:rPr>
          <w:rFonts w:ascii="Times New Roman" w:hAnsi="Times New Roman"/>
          <w:i/>
          <w:sz w:val="28"/>
          <w:lang w:val="uk-UA"/>
        </w:rPr>
        <w:t>Таблиця 3.4</w:t>
      </w:r>
    </w:p>
    <w:p w14:paraId="2D95AACB" w14:textId="5DAD64F9" w:rsidR="00D95DAC" w:rsidRPr="00721CD3" w:rsidRDefault="00D95DAC" w:rsidP="00D95DAC">
      <w:pPr>
        <w:spacing w:after="0" w:line="360" w:lineRule="auto"/>
        <w:ind w:firstLine="567"/>
        <w:jc w:val="center"/>
        <w:rPr>
          <w:rFonts w:ascii="Times New Roman" w:hAnsi="Times New Roman"/>
          <w:b/>
          <w:sz w:val="28"/>
          <w:lang w:val="uk-UA"/>
        </w:rPr>
      </w:pPr>
      <w:r w:rsidRPr="00721CD3">
        <w:rPr>
          <w:rFonts w:ascii="Times New Roman" w:hAnsi="Times New Roman"/>
          <w:b/>
          <w:sz w:val="28"/>
          <w:lang w:val="uk-UA"/>
        </w:rPr>
        <w:t xml:space="preserve">Результати виконання завдання 4. «Опис предмета» </w:t>
      </w:r>
    </w:p>
    <w:tbl>
      <w:tblPr>
        <w:tblStyle w:val="ac"/>
        <w:tblW w:w="0" w:type="auto"/>
        <w:tblLook w:val="04A0" w:firstRow="1" w:lastRow="0" w:firstColumn="1" w:lastColumn="0" w:noHBand="0" w:noVBand="1"/>
      </w:tblPr>
      <w:tblGrid>
        <w:gridCol w:w="2338"/>
        <w:gridCol w:w="3465"/>
        <w:gridCol w:w="3542"/>
      </w:tblGrid>
      <w:tr w:rsidR="00D95DAC" w:rsidRPr="008D4B32" w14:paraId="1CF5E0D5" w14:textId="77777777" w:rsidTr="00A60375">
        <w:trPr>
          <w:trHeight w:val="126"/>
        </w:trPr>
        <w:tc>
          <w:tcPr>
            <w:tcW w:w="2338" w:type="dxa"/>
          </w:tcPr>
          <w:p w14:paraId="61C5E9C3" w14:textId="256198E5" w:rsidR="00D95DAC" w:rsidRPr="008D4B32" w:rsidRDefault="008D4B32" w:rsidP="00A60375">
            <w:pPr>
              <w:pStyle w:val="11"/>
              <w:shd w:val="clear" w:color="auto" w:fill="auto"/>
              <w:spacing w:before="0" w:after="0" w:line="240" w:lineRule="auto"/>
              <w:ind w:firstLine="0"/>
              <w:jc w:val="center"/>
              <w:rPr>
                <w:b/>
                <w:bCs/>
                <w:iCs/>
                <w:sz w:val="28"/>
                <w:szCs w:val="32"/>
                <w:lang w:val="uk-UA"/>
              </w:rPr>
            </w:pPr>
            <w:r>
              <w:rPr>
                <w:b/>
                <w:bCs/>
                <w:iCs/>
                <w:sz w:val="28"/>
                <w:szCs w:val="32"/>
                <w:lang w:val="uk-UA"/>
              </w:rPr>
              <w:t>Р</w:t>
            </w:r>
            <w:r w:rsidR="00D95DAC" w:rsidRPr="008D4B32">
              <w:rPr>
                <w:b/>
                <w:bCs/>
                <w:iCs/>
                <w:sz w:val="28"/>
                <w:szCs w:val="32"/>
                <w:lang w:val="uk-UA"/>
              </w:rPr>
              <w:t>івні</w:t>
            </w:r>
          </w:p>
        </w:tc>
        <w:tc>
          <w:tcPr>
            <w:tcW w:w="3465" w:type="dxa"/>
          </w:tcPr>
          <w:p w14:paraId="00A5CAA4" w14:textId="432F4631" w:rsidR="00D95DAC" w:rsidRPr="008D4B32" w:rsidRDefault="008D4B32" w:rsidP="00A60375">
            <w:pPr>
              <w:pStyle w:val="11"/>
              <w:shd w:val="clear" w:color="auto" w:fill="auto"/>
              <w:spacing w:before="0" w:after="0" w:line="240" w:lineRule="auto"/>
              <w:ind w:firstLine="0"/>
              <w:jc w:val="center"/>
              <w:rPr>
                <w:iCs/>
                <w:sz w:val="28"/>
                <w:szCs w:val="32"/>
                <w:lang w:val="uk-UA"/>
              </w:rPr>
            </w:pPr>
            <w:r>
              <w:rPr>
                <w:b/>
                <w:bCs/>
                <w:iCs/>
                <w:sz w:val="28"/>
                <w:szCs w:val="32"/>
                <w:lang w:val="uk-UA"/>
              </w:rPr>
              <w:t>Д</w:t>
            </w:r>
            <w:r w:rsidR="00D95DAC" w:rsidRPr="008D4B32">
              <w:rPr>
                <w:b/>
                <w:bCs/>
                <w:iCs/>
                <w:sz w:val="28"/>
                <w:szCs w:val="32"/>
                <w:lang w:val="uk-UA"/>
              </w:rPr>
              <w:t>о експерименту</w:t>
            </w:r>
          </w:p>
        </w:tc>
        <w:tc>
          <w:tcPr>
            <w:tcW w:w="3542" w:type="dxa"/>
          </w:tcPr>
          <w:p w14:paraId="735B9F29" w14:textId="501A58EF" w:rsidR="00D95DAC" w:rsidRPr="008D4B32" w:rsidRDefault="008D4B32" w:rsidP="00A60375">
            <w:pPr>
              <w:pStyle w:val="11"/>
              <w:shd w:val="clear" w:color="auto" w:fill="auto"/>
              <w:spacing w:before="0" w:after="0" w:line="240" w:lineRule="auto"/>
              <w:ind w:firstLine="0"/>
              <w:jc w:val="center"/>
              <w:rPr>
                <w:iCs/>
                <w:sz w:val="28"/>
                <w:szCs w:val="32"/>
                <w:lang w:val="uk-UA"/>
              </w:rPr>
            </w:pPr>
            <w:r>
              <w:rPr>
                <w:b/>
                <w:bCs/>
                <w:iCs/>
                <w:sz w:val="28"/>
                <w:szCs w:val="32"/>
                <w:lang w:val="uk-UA"/>
              </w:rPr>
              <w:t>П</w:t>
            </w:r>
            <w:r w:rsidR="00D95DAC" w:rsidRPr="008D4B32">
              <w:rPr>
                <w:b/>
                <w:bCs/>
                <w:iCs/>
                <w:sz w:val="28"/>
                <w:szCs w:val="32"/>
                <w:lang w:val="uk-UA"/>
              </w:rPr>
              <w:t>ісля експерименту</w:t>
            </w:r>
          </w:p>
        </w:tc>
      </w:tr>
      <w:tr w:rsidR="00D95DAC" w:rsidRPr="008D4B32" w14:paraId="160F7E9F" w14:textId="77777777" w:rsidTr="00A60375">
        <w:trPr>
          <w:trHeight w:val="254"/>
        </w:trPr>
        <w:tc>
          <w:tcPr>
            <w:tcW w:w="2338" w:type="dxa"/>
          </w:tcPr>
          <w:p w14:paraId="1FBF10D7" w14:textId="4712621E" w:rsidR="00D95DAC" w:rsidRPr="008D4B32" w:rsidRDefault="008D4B32" w:rsidP="00A60375">
            <w:pPr>
              <w:pStyle w:val="11"/>
              <w:shd w:val="clear" w:color="auto" w:fill="auto"/>
              <w:spacing w:before="0" w:after="0" w:line="240" w:lineRule="auto"/>
              <w:ind w:firstLine="0"/>
              <w:jc w:val="center"/>
              <w:rPr>
                <w:b/>
                <w:bCs/>
                <w:iCs/>
                <w:sz w:val="28"/>
                <w:szCs w:val="32"/>
                <w:lang w:val="uk-UA"/>
              </w:rPr>
            </w:pPr>
            <w:r>
              <w:rPr>
                <w:b/>
                <w:bCs/>
                <w:iCs/>
                <w:sz w:val="28"/>
                <w:szCs w:val="32"/>
                <w:lang w:val="uk-UA"/>
              </w:rPr>
              <w:t>В</w:t>
            </w:r>
            <w:r w:rsidR="00D95DAC" w:rsidRPr="008D4B32">
              <w:rPr>
                <w:b/>
                <w:bCs/>
                <w:iCs/>
                <w:sz w:val="28"/>
                <w:szCs w:val="32"/>
                <w:lang w:val="uk-UA"/>
              </w:rPr>
              <w:t>исокий</w:t>
            </w:r>
          </w:p>
        </w:tc>
        <w:tc>
          <w:tcPr>
            <w:tcW w:w="3465" w:type="dxa"/>
          </w:tcPr>
          <w:p w14:paraId="7FF5CA30" w14:textId="59651CDA" w:rsidR="00D95DAC" w:rsidRPr="008D4B32" w:rsidRDefault="00777857" w:rsidP="00A60375">
            <w:pPr>
              <w:pStyle w:val="11"/>
              <w:shd w:val="clear" w:color="auto" w:fill="auto"/>
              <w:spacing w:before="0" w:after="0" w:line="240" w:lineRule="auto"/>
              <w:ind w:firstLine="0"/>
              <w:jc w:val="center"/>
              <w:rPr>
                <w:iCs/>
                <w:sz w:val="28"/>
                <w:szCs w:val="32"/>
                <w:lang w:val="uk-UA"/>
              </w:rPr>
            </w:pPr>
            <w:r w:rsidRPr="008D4B32">
              <w:rPr>
                <w:iCs/>
                <w:sz w:val="28"/>
                <w:szCs w:val="32"/>
                <w:lang w:val="uk-UA"/>
              </w:rPr>
              <w:t>16,6%</w:t>
            </w:r>
          </w:p>
        </w:tc>
        <w:tc>
          <w:tcPr>
            <w:tcW w:w="3542" w:type="dxa"/>
          </w:tcPr>
          <w:p w14:paraId="135A9B96" w14:textId="24906833" w:rsidR="00D95DAC" w:rsidRPr="008D4B32" w:rsidRDefault="00777857" w:rsidP="00A60375">
            <w:pPr>
              <w:pStyle w:val="11"/>
              <w:shd w:val="clear" w:color="auto" w:fill="auto"/>
              <w:spacing w:before="0" w:after="0" w:line="240" w:lineRule="auto"/>
              <w:ind w:firstLine="0"/>
              <w:jc w:val="center"/>
              <w:rPr>
                <w:iCs/>
                <w:sz w:val="28"/>
                <w:szCs w:val="32"/>
                <w:lang w:val="uk-UA"/>
              </w:rPr>
            </w:pPr>
            <w:r w:rsidRPr="008D4B32">
              <w:rPr>
                <w:iCs/>
                <w:sz w:val="28"/>
                <w:szCs w:val="32"/>
                <w:lang w:val="uk-UA"/>
              </w:rPr>
              <w:t>25%</w:t>
            </w:r>
          </w:p>
        </w:tc>
      </w:tr>
      <w:tr w:rsidR="00D95DAC" w:rsidRPr="008D4B32" w14:paraId="4B167F28" w14:textId="77777777" w:rsidTr="00A60375">
        <w:trPr>
          <w:trHeight w:val="197"/>
        </w:trPr>
        <w:tc>
          <w:tcPr>
            <w:tcW w:w="2338" w:type="dxa"/>
          </w:tcPr>
          <w:p w14:paraId="6B7944EB" w14:textId="014F0E56" w:rsidR="00D95DAC" w:rsidRPr="008D4B32" w:rsidRDefault="008D4B32" w:rsidP="00A60375">
            <w:pPr>
              <w:pStyle w:val="11"/>
              <w:shd w:val="clear" w:color="auto" w:fill="auto"/>
              <w:spacing w:before="0" w:after="0" w:line="240" w:lineRule="auto"/>
              <w:ind w:firstLine="0"/>
              <w:jc w:val="center"/>
              <w:rPr>
                <w:b/>
                <w:bCs/>
                <w:iCs/>
                <w:sz w:val="28"/>
                <w:szCs w:val="32"/>
                <w:lang w:val="uk-UA"/>
              </w:rPr>
            </w:pPr>
            <w:r>
              <w:rPr>
                <w:b/>
                <w:bCs/>
                <w:iCs/>
                <w:sz w:val="28"/>
                <w:szCs w:val="32"/>
                <w:lang w:val="uk-UA"/>
              </w:rPr>
              <w:t>С</w:t>
            </w:r>
            <w:r w:rsidR="00D95DAC" w:rsidRPr="008D4B32">
              <w:rPr>
                <w:b/>
                <w:bCs/>
                <w:iCs/>
                <w:sz w:val="28"/>
                <w:szCs w:val="32"/>
                <w:lang w:val="uk-UA"/>
              </w:rPr>
              <w:t>ередній</w:t>
            </w:r>
          </w:p>
        </w:tc>
        <w:tc>
          <w:tcPr>
            <w:tcW w:w="3465" w:type="dxa"/>
          </w:tcPr>
          <w:p w14:paraId="2655DD30" w14:textId="474952C5" w:rsidR="00D95DAC" w:rsidRPr="008D4B32" w:rsidRDefault="00777857" w:rsidP="00A60375">
            <w:pPr>
              <w:pStyle w:val="11"/>
              <w:shd w:val="clear" w:color="auto" w:fill="auto"/>
              <w:spacing w:before="0" w:after="0" w:line="240" w:lineRule="auto"/>
              <w:ind w:firstLine="0"/>
              <w:jc w:val="center"/>
              <w:rPr>
                <w:iCs/>
                <w:sz w:val="28"/>
                <w:szCs w:val="32"/>
                <w:lang w:val="uk-UA"/>
              </w:rPr>
            </w:pPr>
            <w:r w:rsidRPr="008D4B32">
              <w:rPr>
                <w:iCs/>
                <w:sz w:val="28"/>
                <w:szCs w:val="32"/>
                <w:lang w:val="uk-UA"/>
              </w:rPr>
              <w:t>50%</w:t>
            </w:r>
          </w:p>
        </w:tc>
        <w:tc>
          <w:tcPr>
            <w:tcW w:w="3542" w:type="dxa"/>
          </w:tcPr>
          <w:p w14:paraId="471350FB" w14:textId="2EC5D47F" w:rsidR="00D95DAC" w:rsidRPr="008D4B32" w:rsidRDefault="00777857" w:rsidP="00A60375">
            <w:pPr>
              <w:pStyle w:val="11"/>
              <w:shd w:val="clear" w:color="auto" w:fill="auto"/>
              <w:spacing w:before="0" w:after="0" w:line="240" w:lineRule="auto"/>
              <w:ind w:firstLine="0"/>
              <w:jc w:val="center"/>
              <w:rPr>
                <w:iCs/>
                <w:sz w:val="28"/>
                <w:szCs w:val="32"/>
                <w:lang w:val="uk-UA"/>
              </w:rPr>
            </w:pPr>
            <w:r w:rsidRPr="008D4B32">
              <w:rPr>
                <w:iCs/>
                <w:sz w:val="28"/>
                <w:szCs w:val="32"/>
                <w:lang w:val="uk-UA"/>
              </w:rPr>
              <w:t>66,6%</w:t>
            </w:r>
          </w:p>
        </w:tc>
      </w:tr>
      <w:tr w:rsidR="00D95DAC" w:rsidRPr="008D4B32" w14:paraId="39D39EDA" w14:textId="77777777" w:rsidTr="00A60375">
        <w:trPr>
          <w:trHeight w:val="242"/>
        </w:trPr>
        <w:tc>
          <w:tcPr>
            <w:tcW w:w="2338" w:type="dxa"/>
          </w:tcPr>
          <w:p w14:paraId="3918F06E" w14:textId="160EA14C" w:rsidR="00D95DAC" w:rsidRPr="008D4B32" w:rsidRDefault="008D4B32" w:rsidP="00A60375">
            <w:pPr>
              <w:pStyle w:val="11"/>
              <w:shd w:val="clear" w:color="auto" w:fill="auto"/>
              <w:spacing w:before="0" w:after="0" w:line="240" w:lineRule="auto"/>
              <w:ind w:firstLine="0"/>
              <w:jc w:val="center"/>
              <w:rPr>
                <w:b/>
                <w:bCs/>
                <w:iCs/>
                <w:sz w:val="28"/>
                <w:szCs w:val="32"/>
                <w:lang w:val="uk-UA"/>
              </w:rPr>
            </w:pPr>
            <w:r>
              <w:rPr>
                <w:b/>
                <w:bCs/>
                <w:iCs/>
                <w:sz w:val="28"/>
                <w:szCs w:val="32"/>
                <w:lang w:val="uk-UA"/>
              </w:rPr>
              <w:t>Н</w:t>
            </w:r>
            <w:r w:rsidR="00D95DAC" w:rsidRPr="008D4B32">
              <w:rPr>
                <w:b/>
                <w:bCs/>
                <w:iCs/>
                <w:sz w:val="28"/>
                <w:szCs w:val="32"/>
                <w:lang w:val="uk-UA"/>
              </w:rPr>
              <w:t>изький</w:t>
            </w:r>
          </w:p>
        </w:tc>
        <w:tc>
          <w:tcPr>
            <w:tcW w:w="3465" w:type="dxa"/>
          </w:tcPr>
          <w:p w14:paraId="0CCC9012" w14:textId="04D7E7F7" w:rsidR="00D95DAC" w:rsidRPr="008D4B32" w:rsidRDefault="00777857" w:rsidP="00A60375">
            <w:pPr>
              <w:pStyle w:val="11"/>
              <w:shd w:val="clear" w:color="auto" w:fill="auto"/>
              <w:spacing w:before="0" w:after="0" w:line="240" w:lineRule="auto"/>
              <w:ind w:firstLine="0"/>
              <w:jc w:val="center"/>
              <w:rPr>
                <w:iCs/>
                <w:sz w:val="28"/>
                <w:szCs w:val="32"/>
                <w:lang w:val="uk-UA"/>
              </w:rPr>
            </w:pPr>
            <w:r w:rsidRPr="008D4B32">
              <w:rPr>
                <w:iCs/>
                <w:sz w:val="28"/>
                <w:szCs w:val="32"/>
                <w:lang w:val="uk-UA"/>
              </w:rPr>
              <w:t>33,3%</w:t>
            </w:r>
          </w:p>
        </w:tc>
        <w:tc>
          <w:tcPr>
            <w:tcW w:w="3542" w:type="dxa"/>
          </w:tcPr>
          <w:p w14:paraId="1EBFA96E" w14:textId="09E0767A" w:rsidR="00D95DAC" w:rsidRPr="008D4B32" w:rsidRDefault="00777857" w:rsidP="00A60375">
            <w:pPr>
              <w:pStyle w:val="11"/>
              <w:shd w:val="clear" w:color="auto" w:fill="auto"/>
              <w:spacing w:before="0" w:after="0" w:line="240" w:lineRule="auto"/>
              <w:ind w:firstLine="0"/>
              <w:jc w:val="center"/>
              <w:rPr>
                <w:iCs/>
                <w:sz w:val="28"/>
                <w:szCs w:val="32"/>
                <w:lang w:val="uk-UA"/>
              </w:rPr>
            </w:pPr>
            <w:r w:rsidRPr="008D4B32">
              <w:rPr>
                <w:iCs/>
                <w:sz w:val="28"/>
                <w:szCs w:val="32"/>
                <w:lang w:val="uk-UA"/>
              </w:rPr>
              <w:t>8,3%</w:t>
            </w:r>
          </w:p>
        </w:tc>
      </w:tr>
    </w:tbl>
    <w:p w14:paraId="0681EC63" w14:textId="77777777" w:rsidR="00D95DAC" w:rsidRDefault="00D95DAC" w:rsidP="00D95DAC">
      <w:pPr>
        <w:spacing w:after="0" w:line="360" w:lineRule="auto"/>
        <w:ind w:firstLine="567"/>
        <w:jc w:val="center"/>
        <w:rPr>
          <w:rFonts w:ascii="Times New Roman" w:hAnsi="Times New Roman"/>
          <w:b/>
          <w:sz w:val="28"/>
          <w:lang w:val="uk-UA"/>
        </w:rPr>
      </w:pPr>
    </w:p>
    <w:p w14:paraId="4156479D" w14:textId="15162168" w:rsidR="00D95DAC" w:rsidRDefault="007630B8" w:rsidP="008116CE">
      <w:pPr>
        <w:spacing w:after="0" w:line="360" w:lineRule="auto"/>
        <w:jc w:val="center"/>
        <w:rPr>
          <w:rFonts w:ascii="Times New Roman" w:hAnsi="Times New Roman"/>
          <w:b/>
          <w:sz w:val="28"/>
          <w:lang w:val="uk-UA"/>
        </w:rPr>
      </w:pPr>
      <w:r>
        <w:rPr>
          <w:noProof/>
        </w:rPr>
        <w:drawing>
          <wp:inline distT="0" distB="0" distL="0" distR="0" wp14:anchorId="0D0C540C" wp14:editId="6C54FF70">
            <wp:extent cx="2952000" cy="2880000"/>
            <wp:effectExtent l="0" t="0" r="1270" b="15875"/>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00D95DAC">
        <w:rPr>
          <w:noProof/>
        </w:rPr>
        <w:drawing>
          <wp:inline distT="0" distB="0" distL="0" distR="0" wp14:anchorId="595ABA59" wp14:editId="127C5C2D">
            <wp:extent cx="2952000" cy="2880000"/>
            <wp:effectExtent l="0" t="0" r="1270" b="15875"/>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26062DF9" w14:textId="77777777" w:rsidR="00D95DAC" w:rsidRDefault="00D95DAC" w:rsidP="008D4B32">
      <w:pPr>
        <w:spacing w:after="0" w:line="360" w:lineRule="auto"/>
        <w:jc w:val="center"/>
        <w:rPr>
          <w:rFonts w:ascii="Times New Roman" w:hAnsi="Times New Roman"/>
          <w:b/>
          <w:sz w:val="28"/>
          <w:lang w:val="uk-UA"/>
        </w:rPr>
      </w:pPr>
      <w:r w:rsidRPr="007630B8">
        <w:rPr>
          <w:rFonts w:ascii="Times New Roman" w:hAnsi="Times New Roman"/>
          <w:b/>
          <w:sz w:val="28"/>
          <w:lang w:val="uk-UA"/>
        </w:rPr>
        <w:t>Рис. 3.4. Результати виконання завдання 4. «Опис предмета» (у %)</w:t>
      </w:r>
    </w:p>
    <w:p w14:paraId="561E7E6D" w14:textId="77777777" w:rsidR="00D95DAC" w:rsidRDefault="00D95DAC" w:rsidP="00D95DAC">
      <w:pPr>
        <w:spacing w:after="0" w:line="360" w:lineRule="auto"/>
        <w:ind w:firstLine="709"/>
        <w:rPr>
          <w:rFonts w:ascii="Times New Roman" w:hAnsi="Times New Roman"/>
          <w:b/>
          <w:sz w:val="28"/>
          <w:lang w:val="uk-UA"/>
        </w:rPr>
      </w:pPr>
    </w:p>
    <w:p w14:paraId="6AE4F4AF" w14:textId="0D70F2A1" w:rsidR="00D95DAC" w:rsidRPr="00CC7CAE" w:rsidRDefault="00D95DAC" w:rsidP="00D95DAC">
      <w:pPr>
        <w:spacing w:after="0" w:line="360" w:lineRule="auto"/>
        <w:ind w:firstLine="709"/>
        <w:jc w:val="both"/>
        <w:rPr>
          <w:rFonts w:ascii="Times New Roman" w:hAnsi="Times New Roman"/>
          <w:sz w:val="28"/>
          <w:lang w:val="uk-UA"/>
        </w:rPr>
      </w:pPr>
      <w:r w:rsidRPr="008116CE">
        <w:rPr>
          <w:rFonts w:ascii="Times New Roman" w:hAnsi="Times New Roman"/>
          <w:sz w:val="28"/>
          <w:lang w:val="uk-UA"/>
        </w:rPr>
        <w:t xml:space="preserve">Результати занесені до Таблиці </w:t>
      </w:r>
      <w:r w:rsidR="007630B8" w:rsidRPr="008116CE">
        <w:rPr>
          <w:rFonts w:ascii="Times New Roman" w:hAnsi="Times New Roman"/>
          <w:sz w:val="28"/>
          <w:lang w:val="uk-UA"/>
        </w:rPr>
        <w:t>3</w:t>
      </w:r>
      <w:r w:rsidRPr="008116CE">
        <w:rPr>
          <w:rFonts w:ascii="Times New Roman" w:hAnsi="Times New Roman"/>
          <w:sz w:val="28"/>
          <w:lang w:val="uk-UA"/>
        </w:rPr>
        <w:t>.4</w:t>
      </w:r>
      <w:r w:rsidR="008116CE" w:rsidRPr="008116CE">
        <w:rPr>
          <w:rFonts w:ascii="Times New Roman" w:hAnsi="Times New Roman"/>
          <w:sz w:val="28"/>
          <w:lang w:val="uk-UA"/>
        </w:rPr>
        <w:t>.</w:t>
      </w:r>
      <w:r w:rsidRPr="008116CE">
        <w:rPr>
          <w:rFonts w:ascii="Times New Roman" w:hAnsi="Times New Roman"/>
          <w:sz w:val="28"/>
          <w:lang w:val="uk-UA"/>
        </w:rPr>
        <w:t xml:space="preserve"> та Рис.</w:t>
      </w:r>
      <w:r w:rsidR="008116CE" w:rsidRPr="008116CE">
        <w:rPr>
          <w:rFonts w:ascii="Times New Roman" w:hAnsi="Times New Roman"/>
          <w:sz w:val="28"/>
          <w:lang w:val="uk-UA"/>
        </w:rPr>
        <w:t xml:space="preserve"> </w:t>
      </w:r>
      <w:r w:rsidR="007630B8" w:rsidRPr="008116CE">
        <w:rPr>
          <w:rFonts w:ascii="Times New Roman" w:hAnsi="Times New Roman"/>
          <w:sz w:val="28"/>
          <w:lang w:val="uk-UA"/>
        </w:rPr>
        <w:t>3</w:t>
      </w:r>
      <w:r w:rsidRPr="008116CE">
        <w:rPr>
          <w:rFonts w:ascii="Times New Roman" w:hAnsi="Times New Roman"/>
          <w:sz w:val="28"/>
          <w:lang w:val="uk-UA"/>
        </w:rPr>
        <w:t>.4</w:t>
      </w:r>
      <w:r w:rsidR="008116CE" w:rsidRPr="008116CE">
        <w:rPr>
          <w:rFonts w:ascii="Times New Roman" w:hAnsi="Times New Roman"/>
          <w:sz w:val="28"/>
          <w:lang w:val="uk-UA"/>
        </w:rPr>
        <w:t>.</w:t>
      </w:r>
      <w:r w:rsidRPr="008116CE">
        <w:rPr>
          <w:rFonts w:ascii="Times New Roman" w:hAnsi="Times New Roman"/>
          <w:sz w:val="28"/>
          <w:lang w:val="uk-UA"/>
        </w:rPr>
        <w:t xml:space="preserve"> свідчать, що завдання на високому рівні виконали</w:t>
      </w:r>
      <w:r w:rsidR="00777857">
        <w:rPr>
          <w:rFonts w:ascii="Times New Roman" w:hAnsi="Times New Roman"/>
          <w:sz w:val="28"/>
          <w:lang w:val="uk-UA"/>
        </w:rPr>
        <w:t xml:space="preserve"> </w:t>
      </w:r>
      <w:r w:rsidRPr="008116CE">
        <w:rPr>
          <w:rFonts w:ascii="Times New Roman" w:hAnsi="Times New Roman"/>
          <w:sz w:val="28"/>
          <w:lang w:val="uk-UA"/>
        </w:rPr>
        <w:t xml:space="preserve">25% дітей, на середньому 66,6% дітей, не впоралось 8,3%. Це свідчить про позитивний вплив </w:t>
      </w:r>
      <w:r w:rsidRPr="008116CE">
        <w:rPr>
          <w:rFonts w:ascii="Times New Roman" w:hAnsi="Times New Roman"/>
          <w:sz w:val="28"/>
          <w:lang w:val="en-US"/>
        </w:rPr>
        <w:t>case</w:t>
      </w:r>
      <w:r w:rsidRPr="008116CE">
        <w:rPr>
          <w:rFonts w:ascii="Times New Roman" w:hAnsi="Times New Roman"/>
          <w:sz w:val="28"/>
        </w:rPr>
        <w:t>-</w:t>
      </w:r>
      <w:r w:rsidRPr="008116CE">
        <w:rPr>
          <w:rFonts w:ascii="Times New Roman" w:hAnsi="Times New Roman"/>
          <w:sz w:val="28"/>
          <w:lang w:val="uk-UA"/>
        </w:rPr>
        <w:t>технології на формування діалогічного мовлення.</w:t>
      </w:r>
      <w:r w:rsidR="007630B8" w:rsidRPr="008116CE">
        <w:rPr>
          <w:rFonts w:ascii="Times New Roman" w:hAnsi="Times New Roman"/>
          <w:sz w:val="28"/>
          <w:lang w:val="uk-UA"/>
        </w:rPr>
        <w:t xml:space="preserve"> До </w:t>
      </w:r>
      <w:r w:rsidR="008D4B32">
        <w:rPr>
          <w:rFonts w:ascii="Times New Roman" w:hAnsi="Times New Roman"/>
          <w:sz w:val="28"/>
          <w:lang w:val="uk-UA"/>
        </w:rPr>
        <w:t>впровадження формувальної методики</w:t>
      </w:r>
      <w:r w:rsidR="007630B8" w:rsidRPr="008116CE">
        <w:rPr>
          <w:rFonts w:ascii="Times New Roman" w:hAnsi="Times New Roman"/>
          <w:sz w:val="28"/>
          <w:lang w:val="uk-UA"/>
        </w:rPr>
        <w:t xml:space="preserve"> д</w:t>
      </w:r>
      <w:r w:rsidR="008116CE" w:rsidRPr="008116CE">
        <w:rPr>
          <w:rFonts w:ascii="Times New Roman" w:hAnsi="Times New Roman"/>
          <w:sz w:val="28"/>
          <w:lang w:val="uk-UA"/>
        </w:rPr>
        <w:t>ошкільники</w:t>
      </w:r>
      <w:r w:rsidR="007630B8" w:rsidRPr="008116CE">
        <w:rPr>
          <w:rFonts w:ascii="Times New Roman" w:hAnsi="Times New Roman"/>
          <w:sz w:val="28"/>
          <w:lang w:val="uk-UA"/>
        </w:rPr>
        <w:t xml:space="preserve"> мали певні труднощі під час опису форми, кольору, розміру предмета; частина </w:t>
      </w:r>
      <w:r w:rsidR="007630B8" w:rsidRPr="008116CE">
        <w:rPr>
          <w:rFonts w:ascii="Times New Roman" w:hAnsi="Times New Roman"/>
          <w:sz w:val="28"/>
          <w:lang w:val="uk-UA"/>
        </w:rPr>
        <w:lastRenderedPageBreak/>
        <w:t xml:space="preserve">дітей описувала предмет іменниками; виникала потреба у додаткових стимулах від експериментатора. Після експерименту </w:t>
      </w:r>
      <w:proofErr w:type="spellStart"/>
      <w:r w:rsidR="007630B8" w:rsidRPr="008116CE">
        <w:rPr>
          <w:rFonts w:ascii="Times New Roman" w:hAnsi="Times New Roman"/>
          <w:sz w:val="28"/>
          <w:lang w:val="uk-UA"/>
        </w:rPr>
        <w:t>спостегігалося</w:t>
      </w:r>
      <w:proofErr w:type="spellEnd"/>
      <w:r w:rsidR="007630B8" w:rsidRPr="008116CE">
        <w:rPr>
          <w:rFonts w:ascii="Times New Roman" w:hAnsi="Times New Roman"/>
          <w:sz w:val="28"/>
          <w:lang w:val="uk-UA"/>
        </w:rPr>
        <w:t xml:space="preserve"> підвищення самостійності у роботі</w:t>
      </w:r>
      <w:r w:rsidR="00257980" w:rsidRPr="008116CE">
        <w:rPr>
          <w:rFonts w:ascii="Times New Roman" w:hAnsi="Times New Roman"/>
          <w:sz w:val="28"/>
          <w:lang w:val="uk-UA"/>
        </w:rPr>
        <w:t xml:space="preserve"> </w:t>
      </w:r>
      <w:r w:rsidR="007630B8" w:rsidRPr="008116CE">
        <w:rPr>
          <w:rFonts w:ascii="Times New Roman" w:hAnsi="Times New Roman"/>
          <w:sz w:val="28"/>
          <w:lang w:val="uk-UA"/>
        </w:rPr>
        <w:t xml:space="preserve">(відсутність потреби у додаткових стимулах); під час опису </w:t>
      </w:r>
      <w:proofErr w:type="spellStart"/>
      <w:r w:rsidR="007630B8" w:rsidRPr="008116CE">
        <w:rPr>
          <w:rFonts w:ascii="Times New Roman" w:hAnsi="Times New Roman"/>
          <w:sz w:val="28"/>
          <w:lang w:val="uk-UA"/>
        </w:rPr>
        <w:t>невиникало</w:t>
      </w:r>
      <w:proofErr w:type="spellEnd"/>
      <w:r w:rsidR="007630B8" w:rsidRPr="008116CE">
        <w:rPr>
          <w:rFonts w:ascii="Times New Roman" w:hAnsi="Times New Roman"/>
          <w:sz w:val="28"/>
          <w:lang w:val="uk-UA"/>
        </w:rPr>
        <w:t xml:space="preserve"> труднощів; використовувались відмінки та правильні </w:t>
      </w:r>
      <w:proofErr w:type="spellStart"/>
      <w:r w:rsidR="007630B8" w:rsidRPr="008116CE">
        <w:rPr>
          <w:rFonts w:ascii="Times New Roman" w:hAnsi="Times New Roman"/>
          <w:sz w:val="28"/>
          <w:lang w:val="uk-UA"/>
        </w:rPr>
        <w:t>закінченя</w:t>
      </w:r>
      <w:proofErr w:type="spellEnd"/>
      <w:r w:rsidR="007630B8" w:rsidRPr="008116CE">
        <w:rPr>
          <w:rFonts w:ascii="Times New Roman" w:hAnsi="Times New Roman"/>
          <w:sz w:val="28"/>
          <w:lang w:val="uk-UA"/>
        </w:rPr>
        <w:t xml:space="preserve">; зменшення </w:t>
      </w:r>
      <w:proofErr w:type="spellStart"/>
      <w:r w:rsidR="007630B8" w:rsidRPr="008116CE">
        <w:rPr>
          <w:rFonts w:ascii="Times New Roman" w:hAnsi="Times New Roman"/>
          <w:sz w:val="28"/>
          <w:lang w:val="uk-UA"/>
        </w:rPr>
        <w:t>аграматизмів</w:t>
      </w:r>
      <w:proofErr w:type="spellEnd"/>
      <w:r w:rsidR="007630B8" w:rsidRPr="008116CE">
        <w:rPr>
          <w:rFonts w:ascii="Times New Roman" w:hAnsi="Times New Roman"/>
          <w:sz w:val="28"/>
          <w:lang w:val="uk-UA"/>
        </w:rPr>
        <w:t xml:space="preserve">; логічність та </w:t>
      </w:r>
      <w:proofErr w:type="spellStart"/>
      <w:r w:rsidR="007630B8" w:rsidRPr="008116CE">
        <w:rPr>
          <w:rFonts w:ascii="Times New Roman" w:hAnsi="Times New Roman"/>
          <w:sz w:val="28"/>
          <w:lang w:val="uk-UA"/>
        </w:rPr>
        <w:t>стрктурованість</w:t>
      </w:r>
      <w:proofErr w:type="spellEnd"/>
      <w:r w:rsidR="007630B8" w:rsidRPr="008116CE">
        <w:rPr>
          <w:rFonts w:ascii="Times New Roman" w:hAnsi="Times New Roman"/>
          <w:sz w:val="28"/>
          <w:lang w:val="uk-UA"/>
        </w:rPr>
        <w:t xml:space="preserve"> при викладі думок.</w:t>
      </w:r>
    </w:p>
    <w:p w14:paraId="6C8BDCA6" w14:textId="77777777" w:rsidR="00D95DAC" w:rsidRPr="00E57E83" w:rsidRDefault="00D95DAC" w:rsidP="00D95DAC">
      <w:pPr>
        <w:spacing w:after="0" w:line="360" w:lineRule="auto"/>
        <w:ind w:firstLine="709"/>
        <w:jc w:val="both"/>
        <w:rPr>
          <w:rFonts w:ascii="Times New Roman" w:hAnsi="Times New Roman"/>
          <w:sz w:val="28"/>
          <w:lang w:val="uk-UA"/>
        </w:rPr>
      </w:pPr>
      <w:r w:rsidRPr="00257980">
        <w:rPr>
          <w:rFonts w:ascii="Times New Roman" w:hAnsi="Times New Roman"/>
          <w:sz w:val="28"/>
          <w:lang w:val="uk-UA"/>
        </w:rPr>
        <w:t>Виконання завдання «Переказ тексту» та його показники продемонстровано у Таблиці 3.5. та Рис. 3.5.</w:t>
      </w:r>
    </w:p>
    <w:p w14:paraId="4C9CCEE7" w14:textId="42B37A98" w:rsidR="00D95DAC" w:rsidRPr="00293A28" w:rsidRDefault="00D95DAC" w:rsidP="00D95DAC">
      <w:pPr>
        <w:spacing w:after="0" w:line="360" w:lineRule="auto"/>
        <w:ind w:firstLine="567"/>
        <w:jc w:val="right"/>
        <w:rPr>
          <w:rFonts w:ascii="Times New Roman" w:hAnsi="Times New Roman"/>
          <w:i/>
          <w:sz w:val="28"/>
          <w:lang w:val="uk-UA"/>
        </w:rPr>
      </w:pPr>
      <w:r w:rsidRPr="00257980">
        <w:rPr>
          <w:rFonts w:ascii="Times New Roman" w:hAnsi="Times New Roman"/>
          <w:i/>
          <w:sz w:val="28"/>
          <w:lang w:val="uk-UA"/>
        </w:rPr>
        <w:t>Таблиця 3.5</w:t>
      </w:r>
    </w:p>
    <w:p w14:paraId="36BA64D6" w14:textId="7A730437" w:rsidR="00D95DAC" w:rsidRPr="00257980" w:rsidRDefault="00D95DAC" w:rsidP="00D95DAC">
      <w:pPr>
        <w:spacing w:after="0" w:line="360" w:lineRule="auto"/>
        <w:ind w:firstLine="567"/>
        <w:jc w:val="center"/>
        <w:rPr>
          <w:rFonts w:ascii="Times New Roman" w:hAnsi="Times New Roman"/>
          <w:b/>
          <w:sz w:val="28"/>
          <w:lang w:val="uk-UA"/>
        </w:rPr>
      </w:pPr>
      <w:r w:rsidRPr="00257980">
        <w:rPr>
          <w:rFonts w:ascii="Times New Roman" w:hAnsi="Times New Roman"/>
          <w:b/>
          <w:sz w:val="28"/>
          <w:lang w:val="uk-UA"/>
        </w:rPr>
        <w:t xml:space="preserve">Результати виконання завдання 5. «Переказ тексту» </w:t>
      </w:r>
    </w:p>
    <w:tbl>
      <w:tblPr>
        <w:tblStyle w:val="ac"/>
        <w:tblW w:w="0" w:type="auto"/>
        <w:tblLook w:val="04A0" w:firstRow="1" w:lastRow="0" w:firstColumn="1" w:lastColumn="0" w:noHBand="0" w:noVBand="1"/>
      </w:tblPr>
      <w:tblGrid>
        <w:gridCol w:w="2338"/>
        <w:gridCol w:w="3465"/>
        <w:gridCol w:w="3542"/>
      </w:tblGrid>
      <w:tr w:rsidR="00D95DAC" w:rsidRPr="008D4B32" w14:paraId="0679F5BC" w14:textId="77777777" w:rsidTr="00A60375">
        <w:trPr>
          <w:trHeight w:val="126"/>
        </w:trPr>
        <w:tc>
          <w:tcPr>
            <w:tcW w:w="2338" w:type="dxa"/>
          </w:tcPr>
          <w:p w14:paraId="27BB3551" w14:textId="17C9943E" w:rsidR="00D95DAC" w:rsidRPr="008D4B32" w:rsidRDefault="008D4B32" w:rsidP="00A60375">
            <w:pPr>
              <w:pStyle w:val="11"/>
              <w:shd w:val="clear" w:color="auto" w:fill="auto"/>
              <w:spacing w:before="0" w:after="0" w:line="240" w:lineRule="auto"/>
              <w:ind w:firstLine="0"/>
              <w:jc w:val="center"/>
              <w:rPr>
                <w:b/>
                <w:bCs/>
                <w:iCs/>
                <w:sz w:val="28"/>
                <w:szCs w:val="32"/>
                <w:lang w:val="uk-UA"/>
              </w:rPr>
            </w:pPr>
            <w:r>
              <w:rPr>
                <w:b/>
                <w:bCs/>
                <w:iCs/>
                <w:sz w:val="28"/>
                <w:szCs w:val="32"/>
                <w:lang w:val="uk-UA"/>
              </w:rPr>
              <w:t>Р</w:t>
            </w:r>
            <w:r w:rsidR="00D95DAC" w:rsidRPr="008D4B32">
              <w:rPr>
                <w:b/>
                <w:bCs/>
                <w:iCs/>
                <w:sz w:val="28"/>
                <w:szCs w:val="32"/>
                <w:lang w:val="uk-UA"/>
              </w:rPr>
              <w:t>івні</w:t>
            </w:r>
          </w:p>
        </w:tc>
        <w:tc>
          <w:tcPr>
            <w:tcW w:w="3465" w:type="dxa"/>
          </w:tcPr>
          <w:p w14:paraId="53F93A84" w14:textId="7027DCC6" w:rsidR="00D95DAC" w:rsidRPr="008D4B32" w:rsidRDefault="008D4B32" w:rsidP="00A60375">
            <w:pPr>
              <w:pStyle w:val="11"/>
              <w:shd w:val="clear" w:color="auto" w:fill="auto"/>
              <w:spacing w:before="0" w:after="0" w:line="240" w:lineRule="auto"/>
              <w:ind w:firstLine="0"/>
              <w:jc w:val="center"/>
              <w:rPr>
                <w:iCs/>
                <w:sz w:val="28"/>
                <w:szCs w:val="32"/>
                <w:lang w:val="uk-UA"/>
              </w:rPr>
            </w:pPr>
            <w:r>
              <w:rPr>
                <w:b/>
                <w:bCs/>
                <w:iCs/>
                <w:sz w:val="28"/>
                <w:szCs w:val="32"/>
                <w:lang w:val="uk-UA"/>
              </w:rPr>
              <w:t>Д</w:t>
            </w:r>
            <w:r w:rsidR="00D95DAC" w:rsidRPr="008D4B32">
              <w:rPr>
                <w:b/>
                <w:bCs/>
                <w:iCs/>
                <w:sz w:val="28"/>
                <w:szCs w:val="32"/>
                <w:lang w:val="uk-UA"/>
              </w:rPr>
              <w:t>о експерименту</w:t>
            </w:r>
          </w:p>
        </w:tc>
        <w:tc>
          <w:tcPr>
            <w:tcW w:w="3542" w:type="dxa"/>
          </w:tcPr>
          <w:p w14:paraId="1B46CED8" w14:textId="70285E37" w:rsidR="00D95DAC" w:rsidRPr="008D4B32" w:rsidRDefault="008D4B32" w:rsidP="00A60375">
            <w:pPr>
              <w:pStyle w:val="11"/>
              <w:shd w:val="clear" w:color="auto" w:fill="auto"/>
              <w:spacing w:before="0" w:after="0" w:line="240" w:lineRule="auto"/>
              <w:ind w:firstLine="0"/>
              <w:jc w:val="center"/>
              <w:rPr>
                <w:iCs/>
                <w:sz w:val="28"/>
                <w:szCs w:val="32"/>
                <w:lang w:val="uk-UA"/>
              </w:rPr>
            </w:pPr>
            <w:r>
              <w:rPr>
                <w:b/>
                <w:bCs/>
                <w:iCs/>
                <w:sz w:val="28"/>
                <w:szCs w:val="32"/>
                <w:lang w:val="uk-UA"/>
              </w:rPr>
              <w:t>П</w:t>
            </w:r>
            <w:r w:rsidR="00D95DAC" w:rsidRPr="008D4B32">
              <w:rPr>
                <w:b/>
                <w:bCs/>
                <w:iCs/>
                <w:sz w:val="28"/>
                <w:szCs w:val="32"/>
                <w:lang w:val="uk-UA"/>
              </w:rPr>
              <w:t>ісля експерименту</w:t>
            </w:r>
          </w:p>
        </w:tc>
      </w:tr>
      <w:tr w:rsidR="00D95DAC" w:rsidRPr="008D4B32" w14:paraId="6107D529" w14:textId="77777777" w:rsidTr="00A60375">
        <w:trPr>
          <w:trHeight w:val="254"/>
        </w:trPr>
        <w:tc>
          <w:tcPr>
            <w:tcW w:w="2338" w:type="dxa"/>
          </w:tcPr>
          <w:p w14:paraId="0FD4E8CB" w14:textId="20A3730C" w:rsidR="00D95DAC" w:rsidRPr="008D4B32" w:rsidRDefault="008D4B32" w:rsidP="00A60375">
            <w:pPr>
              <w:pStyle w:val="11"/>
              <w:shd w:val="clear" w:color="auto" w:fill="auto"/>
              <w:spacing w:before="0" w:after="0" w:line="240" w:lineRule="auto"/>
              <w:ind w:firstLine="0"/>
              <w:jc w:val="center"/>
              <w:rPr>
                <w:b/>
                <w:bCs/>
                <w:iCs/>
                <w:sz w:val="28"/>
                <w:szCs w:val="32"/>
                <w:lang w:val="uk-UA"/>
              </w:rPr>
            </w:pPr>
            <w:r>
              <w:rPr>
                <w:b/>
                <w:bCs/>
                <w:iCs/>
                <w:sz w:val="28"/>
                <w:szCs w:val="32"/>
                <w:lang w:val="uk-UA"/>
              </w:rPr>
              <w:t>В</w:t>
            </w:r>
            <w:r w:rsidR="00D95DAC" w:rsidRPr="008D4B32">
              <w:rPr>
                <w:b/>
                <w:bCs/>
                <w:iCs/>
                <w:sz w:val="28"/>
                <w:szCs w:val="32"/>
                <w:lang w:val="uk-UA"/>
              </w:rPr>
              <w:t>исокий</w:t>
            </w:r>
          </w:p>
        </w:tc>
        <w:tc>
          <w:tcPr>
            <w:tcW w:w="3465" w:type="dxa"/>
          </w:tcPr>
          <w:p w14:paraId="75F36FC3" w14:textId="06BD297F" w:rsidR="00D95DAC" w:rsidRPr="008D4B32" w:rsidRDefault="00D95DAC" w:rsidP="00A60375">
            <w:pPr>
              <w:pStyle w:val="11"/>
              <w:shd w:val="clear" w:color="auto" w:fill="auto"/>
              <w:spacing w:before="0" w:after="0" w:line="240" w:lineRule="auto"/>
              <w:ind w:firstLine="0"/>
              <w:jc w:val="center"/>
              <w:rPr>
                <w:iCs/>
                <w:sz w:val="28"/>
                <w:szCs w:val="32"/>
                <w:lang w:val="uk-UA"/>
              </w:rPr>
            </w:pPr>
            <w:r w:rsidRPr="008D4B32">
              <w:rPr>
                <w:iCs/>
                <w:sz w:val="28"/>
                <w:szCs w:val="32"/>
                <w:lang w:val="uk-UA"/>
              </w:rPr>
              <w:t>0</w:t>
            </w:r>
            <w:r w:rsidR="00C94DD1" w:rsidRPr="008D4B32">
              <w:rPr>
                <w:iCs/>
                <w:sz w:val="28"/>
                <w:szCs w:val="32"/>
                <w:lang w:val="uk-UA"/>
              </w:rPr>
              <w:t>%</w:t>
            </w:r>
          </w:p>
        </w:tc>
        <w:tc>
          <w:tcPr>
            <w:tcW w:w="3542" w:type="dxa"/>
          </w:tcPr>
          <w:p w14:paraId="171378A3" w14:textId="7A3B13BC" w:rsidR="00D95DAC" w:rsidRPr="008D4B32" w:rsidRDefault="00C94DD1" w:rsidP="00A60375">
            <w:pPr>
              <w:pStyle w:val="11"/>
              <w:shd w:val="clear" w:color="auto" w:fill="auto"/>
              <w:spacing w:before="0" w:after="0" w:line="240" w:lineRule="auto"/>
              <w:ind w:firstLine="0"/>
              <w:jc w:val="center"/>
              <w:rPr>
                <w:iCs/>
                <w:sz w:val="28"/>
                <w:szCs w:val="32"/>
                <w:lang w:val="uk-UA"/>
              </w:rPr>
            </w:pPr>
            <w:r w:rsidRPr="008D4B32">
              <w:rPr>
                <w:iCs/>
                <w:sz w:val="28"/>
                <w:szCs w:val="32"/>
                <w:lang w:val="uk-UA"/>
              </w:rPr>
              <w:t>16,6%</w:t>
            </w:r>
          </w:p>
        </w:tc>
      </w:tr>
      <w:tr w:rsidR="00D95DAC" w:rsidRPr="008D4B32" w14:paraId="5050FE6B" w14:textId="77777777" w:rsidTr="00A60375">
        <w:trPr>
          <w:trHeight w:val="197"/>
        </w:trPr>
        <w:tc>
          <w:tcPr>
            <w:tcW w:w="2338" w:type="dxa"/>
          </w:tcPr>
          <w:p w14:paraId="04897ED5" w14:textId="302B2A0B" w:rsidR="00D95DAC" w:rsidRPr="008D4B32" w:rsidRDefault="008D4B32" w:rsidP="00A60375">
            <w:pPr>
              <w:pStyle w:val="11"/>
              <w:shd w:val="clear" w:color="auto" w:fill="auto"/>
              <w:spacing w:before="0" w:after="0" w:line="240" w:lineRule="auto"/>
              <w:ind w:firstLine="0"/>
              <w:jc w:val="center"/>
              <w:rPr>
                <w:b/>
                <w:bCs/>
                <w:iCs/>
                <w:sz w:val="28"/>
                <w:szCs w:val="32"/>
                <w:lang w:val="uk-UA"/>
              </w:rPr>
            </w:pPr>
            <w:r>
              <w:rPr>
                <w:b/>
                <w:bCs/>
                <w:iCs/>
                <w:sz w:val="28"/>
                <w:szCs w:val="32"/>
                <w:lang w:val="uk-UA"/>
              </w:rPr>
              <w:t>С</w:t>
            </w:r>
            <w:r w:rsidR="00D95DAC" w:rsidRPr="008D4B32">
              <w:rPr>
                <w:b/>
                <w:bCs/>
                <w:iCs/>
                <w:sz w:val="28"/>
                <w:szCs w:val="32"/>
                <w:lang w:val="uk-UA"/>
              </w:rPr>
              <w:t>ередній</w:t>
            </w:r>
          </w:p>
        </w:tc>
        <w:tc>
          <w:tcPr>
            <w:tcW w:w="3465" w:type="dxa"/>
          </w:tcPr>
          <w:p w14:paraId="29D36B4D" w14:textId="1CBFCC7B" w:rsidR="00D95DAC" w:rsidRPr="008D4B32" w:rsidRDefault="00C94DD1" w:rsidP="00A60375">
            <w:pPr>
              <w:pStyle w:val="11"/>
              <w:shd w:val="clear" w:color="auto" w:fill="auto"/>
              <w:spacing w:before="0" w:after="0" w:line="240" w:lineRule="auto"/>
              <w:ind w:firstLine="0"/>
              <w:jc w:val="center"/>
              <w:rPr>
                <w:iCs/>
                <w:sz w:val="28"/>
                <w:szCs w:val="32"/>
                <w:lang w:val="uk-UA"/>
              </w:rPr>
            </w:pPr>
            <w:r w:rsidRPr="008D4B32">
              <w:rPr>
                <w:iCs/>
                <w:sz w:val="28"/>
                <w:szCs w:val="32"/>
                <w:lang w:val="uk-UA"/>
              </w:rPr>
              <w:t>50%</w:t>
            </w:r>
          </w:p>
        </w:tc>
        <w:tc>
          <w:tcPr>
            <w:tcW w:w="3542" w:type="dxa"/>
          </w:tcPr>
          <w:p w14:paraId="2EC82C1C" w14:textId="3E64A2A7" w:rsidR="00D95DAC" w:rsidRPr="008D4B32" w:rsidRDefault="00C94DD1" w:rsidP="00A60375">
            <w:pPr>
              <w:pStyle w:val="11"/>
              <w:shd w:val="clear" w:color="auto" w:fill="auto"/>
              <w:spacing w:before="0" w:after="0" w:line="240" w:lineRule="auto"/>
              <w:ind w:firstLine="0"/>
              <w:jc w:val="center"/>
              <w:rPr>
                <w:iCs/>
                <w:sz w:val="28"/>
                <w:szCs w:val="32"/>
                <w:lang w:val="uk-UA"/>
              </w:rPr>
            </w:pPr>
            <w:r w:rsidRPr="008D4B32">
              <w:rPr>
                <w:iCs/>
                <w:sz w:val="28"/>
                <w:szCs w:val="32"/>
                <w:lang w:val="uk-UA"/>
              </w:rPr>
              <w:t>58,3%</w:t>
            </w:r>
          </w:p>
        </w:tc>
      </w:tr>
      <w:tr w:rsidR="00D95DAC" w:rsidRPr="008D4B32" w14:paraId="46295EEA" w14:textId="77777777" w:rsidTr="00A60375">
        <w:trPr>
          <w:trHeight w:val="242"/>
        </w:trPr>
        <w:tc>
          <w:tcPr>
            <w:tcW w:w="2338" w:type="dxa"/>
          </w:tcPr>
          <w:p w14:paraId="4E3D3D51" w14:textId="1B6AA957" w:rsidR="00D95DAC" w:rsidRPr="008D4B32" w:rsidRDefault="008D4B32" w:rsidP="00A60375">
            <w:pPr>
              <w:pStyle w:val="11"/>
              <w:shd w:val="clear" w:color="auto" w:fill="auto"/>
              <w:spacing w:before="0" w:after="0" w:line="240" w:lineRule="auto"/>
              <w:ind w:firstLine="0"/>
              <w:jc w:val="center"/>
              <w:rPr>
                <w:b/>
                <w:bCs/>
                <w:iCs/>
                <w:sz w:val="28"/>
                <w:szCs w:val="32"/>
                <w:lang w:val="uk-UA"/>
              </w:rPr>
            </w:pPr>
            <w:r>
              <w:rPr>
                <w:b/>
                <w:bCs/>
                <w:iCs/>
                <w:sz w:val="28"/>
                <w:szCs w:val="32"/>
                <w:lang w:val="uk-UA"/>
              </w:rPr>
              <w:t>Н</w:t>
            </w:r>
            <w:r w:rsidR="00D95DAC" w:rsidRPr="008D4B32">
              <w:rPr>
                <w:b/>
                <w:bCs/>
                <w:iCs/>
                <w:sz w:val="28"/>
                <w:szCs w:val="32"/>
                <w:lang w:val="uk-UA"/>
              </w:rPr>
              <w:t>изький</w:t>
            </w:r>
          </w:p>
        </w:tc>
        <w:tc>
          <w:tcPr>
            <w:tcW w:w="3465" w:type="dxa"/>
          </w:tcPr>
          <w:p w14:paraId="1E661C3A" w14:textId="4CEAC105" w:rsidR="00D95DAC" w:rsidRPr="008D4B32" w:rsidRDefault="00C94DD1" w:rsidP="00A60375">
            <w:pPr>
              <w:pStyle w:val="11"/>
              <w:shd w:val="clear" w:color="auto" w:fill="auto"/>
              <w:spacing w:before="0" w:after="0" w:line="240" w:lineRule="auto"/>
              <w:ind w:firstLine="0"/>
              <w:jc w:val="center"/>
              <w:rPr>
                <w:iCs/>
                <w:sz w:val="28"/>
                <w:szCs w:val="32"/>
                <w:lang w:val="uk-UA"/>
              </w:rPr>
            </w:pPr>
            <w:r w:rsidRPr="008D4B32">
              <w:rPr>
                <w:iCs/>
                <w:sz w:val="28"/>
                <w:szCs w:val="32"/>
                <w:lang w:val="uk-UA"/>
              </w:rPr>
              <w:t>50%</w:t>
            </w:r>
          </w:p>
        </w:tc>
        <w:tc>
          <w:tcPr>
            <w:tcW w:w="3542" w:type="dxa"/>
          </w:tcPr>
          <w:p w14:paraId="4E55A1B4" w14:textId="4172EC8D" w:rsidR="00D95DAC" w:rsidRPr="008D4B32" w:rsidRDefault="00C94DD1" w:rsidP="00A60375">
            <w:pPr>
              <w:pStyle w:val="11"/>
              <w:shd w:val="clear" w:color="auto" w:fill="auto"/>
              <w:spacing w:before="0" w:after="0" w:line="240" w:lineRule="auto"/>
              <w:ind w:firstLine="0"/>
              <w:jc w:val="center"/>
              <w:rPr>
                <w:iCs/>
                <w:sz w:val="28"/>
                <w:szCs w:val="32"/>
                <w:lang w:val="uk-UA"/>
              </w:rPr>
            </w:pPr>
            <w:r w:rsidRPr="008D4B32">
              <w:rPr>
                <w:iCs/>
                <w:sz w:val="28"/>
                <w:szCs w:val="32"/>
                <w:lang w:val="uk-UA"/>
              </w:rPr>
              <w:t>25,5%</w:t>
            </w:r>
          </w:p>
        </w:tc>
      </w:tr>
    </w:tbl>
    <w:p w14:paraId="3C2B1FC2" w14:textId="77777777" w:rsidR="00D95DAC" w:rsidRDefault="00D95DAC" w:rsidP="00D95DAC">
      <w:pPr>
        <w:spacing w:after="0" w:line="360" w:lineRule="auto"/>
        <w:ind w:firstLine="567"/>
        <w:jc w:val="center"/>
        <w:rPr>
          <w:rFonts w:ascii="Times New Roman" w:hAnsi="Times New Roman"/>
          <w:b/>
          <w:sz w:val="28"/>
          <w:lang w:val="uk-UA"/>
        </w:rPr>
      </w:pPr>
    </w:p>
    <w:p w14:paraId="5D6E2CC4" w14:textId="77777777" w:rsidR="00D95DAC" w:rsidRDefault="00D95DAC" w:rsidP="008116CE">
      <w:pPr>
        <w:spacing w:after="0" w:line="360" w:lineRule="auto"/>
        <w:jc w:val="center"/>
        <w:rPr>
          <w:rFonts w:ascii="Times New Roman" w:hAnsi="Times New Roman"/>
          <w:b/>
          <w:sz w:val="28"/>
          <w:lang w:val="uk-UA"/>
        </w:rPr>
      </w:pPr>
      <w:r>
        <w:rPr>
          <w:noProof/>
        </w:rPr>
        <w:drawing>
          <wp:inline distT="0" distB="0" distL="0" distR="0" wp14:anchorId="44BA1050" wp14:editId="704236A3">
            <wp:extent cx="2952000" cy="2880000"/>
            <wp:effectExtent l="0" t="0" r="1270" b="15875"/>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Pr>
          <w:noProof/>
        </w:rPr>
        <w:drawing>
          <wp:inline distT="0" distB="0" distL="0" distR="0" wp14:anchorId="68D6C6F5" wp14:editId="0C2087C5">
            <wp:extent cx="2952000" cy="2880000"/>
            <wp:effectExtent l="0" t="0" r="1270" b="15875"/>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66B84C7E" w14:textId="77777777" w:rsidR="00D95DAC" w:rsidRDefault="00D95DAC" w:rsidP="008D4B32">
      <w:pPr>
        <w:spacing w:after="0" w:line="360" w:lineRule="auto"/>
        <w:jc w:val="center"/>
        <w:rPr>
          <w:rFonts w:ascii="Times New Roman" w:hAnsi="Times New Roman"/>
          <w:b/>
          <w:sz w:val="28"/>
          <w:lang w:val="uk-UA"/>
        </w:rPr>
      </w:pPr>
      <w:r>
        <w:rPr>
          <w:rFonts w:ascii="Times New Roman" w:hAnsi="Times New Roman"/>
          <w:b/>
          <w:sz w:val="28"/>
          <w:lang w:val="uk-UA"/>
        </w:rPr>
        <w:t xml:space="preserve">Рис. 3.5. Результати </w:t>
      </w:r>
      <w:r w:rsidRPr="00257980">
        <w:rPr>
          <w:rFonts w:ascii="Times New Roman" w:hAnsi="Times New Roman"/>
          <w:b/>
          <w:sz w:val="28"/>
          <w:lang w:val="uk-UA"/>
        </w:rPr>
        <w:t>виконання завдання 5. «Переказ тексту»</w:t>
      </w:r>
      <w:r>
        <w:rPr>
          <w:rFonts w:ascii="Times New Roman" w:hAnsi="Times New Roman"/>
          <w:b/>
          <w:sz w:val="28"/>
          <w:lang w:val="uk-UA"/>
        </w:rPr>
        <w:t xml:space="preserve"> (у %)</w:t>
      </w:r>
    </w:p>
    <w:p w14:paraId="475B7030" w14:textId="77777777" w:rsidR="00D95DAC" w:rsidRDefault="00D95DAC" w:rsidP="00D95DAC">
      <w:pPr>
        <w:spacing w:after="0" w:line="360" w:lineRule="auto"/>
        <w:ind w:firstLine="567"/>
        <w:rPr>
          <w:rFonts w:ascii="Times New Roman" w:hAnsi="Times New Roman"/>
          <w:b/>
          <w:sz w:val="28"/>
          <w:lang w:val="uk-UA"/>
        </w:rPr>
      </w:pPr>
    </w:p>
    <w:p w14:paraId="19EBC94A" w14:textId="3023E111" w:rsidR="00D95DAC" w:rsidRPr="00073F60" w:rsidRDefault="00D95DAC" w:rsidP="00073F60">
      <w:pPr>
        <w:spacing w:after="0" w:line="360" w:lineRule="auto"/>
        <w:ind w:firstLine="709"/>
        <w:jc w:val="both"/>
        <w:rPr>
          <w:rFonts w:ascii="Times New Roman" w:hAnsi="Times New Roman" w:cs="Times New Roman"/>
          <w:sz w:val="28"/>
          <w:szCs w:val="28"/>
          <w:lang w:val="uk-UA"/>
        </w:rPr>
      </w:pPr>
      <w:r w:rsidRPr="00073F60">
        <w:rPr>
          <w:rFonts w:ascii="Times New Roman" w:hAnsi="Times New Roman" w:cs="Times New Roman"/>
          <w:sz w:val="28"/>
          <w:szCs w:val="28"/>
          <w:lang w:val="uk-UA"/>
        </w:rPr>
        <w:t>Результати занесені до Таблиці 4.5</w:t>
      </w:r>
      <w:r w:rsidR="008116CE" w:rsidRPr="00073F60">
        <w:rPr>
          <w:rFonts w:ascii="Times New Roman" w:hAnsi="Times New Roman" w:cs="Times New Roman"/>
          <w:sz w:val="28"/>
          <w:szCs w:val="28"/>
          <w:lang w:val="uk-UA"/>
        </w:rPr>
        <w:t>.</w:t>
      </w:r>
      <w:r w:rsidRPr="00073F60">
        <w:rPr>
          <w:rFonts w:ascii="Times New Roman" w:hAnsi="Times New Roman" w:cs="Times New Roman"/>
          <w:sz w:val="28"/>
          <w:szCs w:val="28"/>
          <w:lang w:val="uk-UA"/>
        </w:rPr>
        <w:t xml:space="preserve"> та Рис.</w:t>
      </w:r>
      <w:r w:rsidR="008116CE" w:rsidRPr="00073F60">
        <w:rPr>
          <w:rFonts w:ascii="Times New Roman" w:hAnsi="Times New Roman" w:cs="Times New Roman"/>
          <w:sz w:val="28"/>
          <w:szCs w:val="28"/>
          <w:lang w:val="uk-UA"/>
        </w:rPr>
        <w:t xml:space="preserve"> </w:t>
      </w:r>
      <w:r w:rsidRPr="00073F60">
        <w:rPr>
          <w:rFonts w:ascii="Times New Roman" w:hAnsi="Times New Roman" w:cs="Times New Roman"/>
          <w:sz w:val="28"/>
          <w:szCs w:val="28"/>
          <w:lang w:val="uk-UA"/>
        </w:rPr>
        <w:t>4.5</w:t>
      </w:r>
      <w:r w:rsidR="008116CE" w:rsidRPr="00073F60">
        <w:rPr>
          <w:rFonts w:ascii="Times New Roman" w:hAnsi="Times New Roman" w:cs="Times New Roman"/>
          <w:sz w:val="28"/>
          <w:szCs w:val="28"/>
          <w:lang w:val="uk-UA"/>
        </w:rPr>
        <w:t>.</w:t>
      </w:r>
      <w:r w:rsidRPr="00073F60">
        <w:rPr>
          <w:rFonts w:ascii="Times New Roman" w:hAnsi="Times New Roman" w:cs="Times New Roman"/>
          <w:sz w:val="28"/>
          <w:szCs w:val="28"/>
          <w:lang w:val="uk-UA"/>
        </w:rPr>
        <w:t xml:space="preserve"> демонструють наступне: на високому рівні виконали</w:t>
      </w:r>
      <w:r w:rsidR="001A733C">
        <w:rPr>
          <w:rFonts w:ascii="Times New Roman" w:hAnsi="Times New Roman" w:cs="Times New Roman"/>
          <w:sz w:val="28"/>
          <w:szCs w:val="28"/>
          <w:lang w:val="uk-UA"/>
        </w:rPr>
        <w:t xml:space="preserve"> </w:t>
      </w:r>
      <w:r w:rsidRPr="00073F60">
        <w:rPr>
          <w:rFonts w:ascii="Times New Roman" w:hAnsi="Times New Roman" w:cs="Times New Roman"/>
          <w:sz w:val="28"/>
          <w:szCs w:val="28"/>
          <w:lang w:val="uk-UA"/>
        </w:rPr>
        <w:t>16,6% дітей, на середньому 58,3% дітей, не впоралось, отримало низький рівень</w:t>
      </w:r>
      <w:r w:rsidR="001A733C">
        <w:rPr>
          <w:rFonts w:ascii="Times New Roman" w:hAnsi="Times New Roman" w:cs="Times New Roman"/>
          <w:sz w:val="28"/>
          <w:szCs w:val="28"/>
          <w:lang w:val="uk-UA"/>
        </w:rPr>
        <w:t xml:space="preserve"> </w:t>
      </w:r>
      <w:r w:rsidRPr="00073F60">
        <w:rPr>
          <w:rFonts w:ascii="Times New Roman" w:hAnsi="Times New Roman" w:cs="Times New Roman"/>
          <w:sz w:val="28"/>
          <w:szCs w:val="28"/>
          <w:lang w:val="uk-UA"/>
        </w:rPr>
        <w:t>25,5%.</w:t>
      </w:r>
      <w:r w:rsidR="00257980" w:rsidRPr="00073F60">
        <w:rPr>
          <w:rFonts w:ascii="Times New Roman" w:hAnsi="Times New Roman" w:cs="Times New Roman"/>
          <w:sz w:val="28"/>
          <w:szCs w:val="28"/>
          <w:lang w:val="uk-UA"/>
        </w:rPr>
        <w:t xml:space="preserve"> До експерименту у </w:t>
      </w:r>
      <w:r w:rsidR="00073F60" w:rsidRPr="00073F60">
        <w:rPr>
          <w:rFonts w:ascii="Times New Roman" w:hAnsi="Times New Roman" w:cs="Times New Roman"/>
          <w:sz w:val="28"/>
          <w:szCs w:val="28"/>
          <w:lang w:val="uk-UA"/>
        </w:rPr>
        <w:t>старших дошкільників</w:t>
      </w:r>
      <w:r w:rsidR="00257980" w:rsidRPr="00073F60">
        <w:rPr>
          <w:rFonts w:ascii="Times New Roman" w:hAnsi="Times New Roman" w:cs="Times New Roman"/>
          <w:sz w:val="28"/>
          <w:szCs w:val="28"/>
          <w:lang w:val="uk-UA"/>
        </w:rPr>
        <w:t xml:space="preserve"> відзначалися труднощі в розумінні послідовності подій у тексті; вони </w:t>
      </w:r>
      <w:r w:rsidR="00257980" w:rsidRPr="00073F60">
        <w:rPr>
          <w:rFonts w:ascii="Times New Roman" w:hAnsi="Times New Roman" w:cs="Times New Roman"/>
          <w:sz w:val="28"/>
          <w:szCs w:val="28"/>
          <w:lang w:val="uk-UA"/>
        </w:rPr>
        <w:lastRenderedPageBreak/>
        <w:t xml:space="preserve">перестрибували з однієї події на інші, недотримувалися структурованості та логічності думок; відмічалися </w:t>
      </w:r>
      <w:proofErr w:type="spellStart"/>
      <w:r w:rsidR="00257980" w:rsidRPr="00073F60">
        <w:rPr>
          <w:rFonts w:ascii="Times New Roman" w:hAnsi="Times New Roman" w:cs="Times New Roman"/>
          <w:sz w:val="28"/>
          <w:szCs w:val="28"/>
          <w:lang w:val="uk-UA"/>
        </w:rPr>
        <w:t>аграматичми</w:t>
      </w:r>
      <w:proofErr w:type="spellEnd"/>
      <w:r w:rsidR="00257980" w:rsidRPr="00073F60">
        <w:rPr>
          <w:rFonts w:ascii="Times New Roman" w:hAnsi="Times New Roman" w:cs="Times New Roman"/>
          <w:sz w:val="28"/>
          <w:szCs w:val="28"/>
          <w:lang w:val="uk-UA"/>
        </w:rPr>
        <w:t xml:space="preserve"> та лексико-граматичні помилки. Після </w:t>
      </w:r>
      <w:r w:rsidR="008D4B32">
        <w:rPr>
          <w:rFonts w:ascii="Times New Roman" w:hAnsi="Times New Roman" w:cs="Times New Roman"/>
          <w:sz w:val="28"/>
          <w:szCs w:val="28"/>
          <w:lang w:val="uk-UA"/>
        </w:rPr>
        <w:t>апробації запропонованої формувальної методики</w:t>
      </w:r>
      <w:r w:rsidR="00257980" w:rsidRPr="00073F60">
        <w:rPr>
          <w:rFonts w:ascii="Times New Roman" w:hAnsi="Times New Roman" w:cs="Times New Roman"/>
          <w:sz w:val="28"/>
          <w:szCs w:val="28"/>
          <w:lang w:val="uk-UA"/>
        </w:rPr>
        <w:t xml:space="preserve"> було </w:t>
      </w:r>
      <w:proofErr w:type="spellStart"/>
      <w:r w:rsidR="00257980" w:rsidRPr="00073F60">
        <w:rPr>
          <w:rFonts w:ascii="Times New Roman" w:hAnsi="Times New Roman" w:cs="Times New Roman"/>
          <w:sz w:val="28"/>
          <w:szCs w:val="28"/>
          <w:lang w:val="uk-UA"/>
        </w:rPr>
        <w:t>відмічено</w:t>
      </w:r>
      <w:proofErr w:type="spellEnd"/>
      <w:r w:rsidR="00257980" w:rsidRPr="00073F60">
        <w:rPr>
          <w:rFonts w:ascii="Times New Roman" w:hAnsi="Times New Roman" w:cs="Times New Roman"/>
          <w:sz w:val="28"/>
          <w:szCs w:val="28"/>
          <w:lang w:val="uk-UA"/>
        </w:rPr>
        <w:t xml:space="preserve"> зниження </w:t>
      </w:r>
      <w:proofErr w:type="spellStart"/>
      <w:r w:rsidR="00257980" w:rsidRPr="00073F60">
        <w:rPr>
          <w:rFonts w:ascii="Times New Roman" w:hAnsi="Times New Roman" w:cs="Times New Roman"/>
          <w:sz w:val="28"/>
          <w:szCs w:val="28"/>
          <w:lang w:val="uk-UA"/>
        </w:rPr>
        <w:t>аграматизмів</w:t>
      </w:r>
      <w:proofErr w:type="spellEnd"/>
      <w:r w:rsidR="00257980" w:rsidRPr="00073F60">
        <w:rPr>
          <w:rFonts w:ascii="Times New Roman" w:hAnsi="Times New Roman" w:cs="Times New Roman"/>
          <w:sz w:val="28"/>
          <w:szCs w:val="28"/>
          <w:lang w:val="uk-UA"/>
        </w:rPr>
        <w:t>, лексичних та граматичних помилок</w:t>
      </w:r>
      <w:r w:rsidR="00073F60" w:rsidRPr="00073F60">
        <w:rPr>
          <w:rFonts w:ascii="Times New Roman" w:hAnsi="Times New Roman" w:cs="Times New Roman"/>
          <w:sz w:val="28"/>
          <w:szCs w:val="28"/>
          <w:lang w:val="uk-UA"/>
        </w:rPr>
        <w:t>. Д</w:t>
      </w:r>
      <w:r w:rsidR="00257980" w:rsidRPr="00073F60">
        <w:rPr>
          <w:rFonts w:ascii="Times New Roman" w:hAnsi="Times New Roman" w:cs="Times New Roman"/>
          <w:sz w:val="28"/>
          <w:szCs w:val="28"/>
          <w:lang w:val="uk-UA"/>
        </w:rPr>
        <w:t>іти почали переказувати текст з дотриманням послідовності та структури змісту.</w:t>
      </w:r>
    </w:p>
    <w:p w14:paraId="5468203F" w14:textId="3485AE43" w:rsidR="00982051" w:rsidRDefault="00982051" w:rsidP="00D95DAC">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Із наведених даних в Таблиці 3.6</w:t>
      </w:r>
      <w:r w:rsidR="00073F60">
        <w:rPr>
          <w:rFonts w:ascii="Times New Roman" w:hAnsi="Times New Roman" w:cs="Times New Roman"/>
          <w:sz w:val="28"/>
          <w:szCs w:val="28"/>
          <w:lang w:val="uk-UA"/>
        </w:rPr>
        <w:t>.</w:t>
      </w:r>
      <w:r>
        <w:rPr>
          <w:rFonts w:ascii="Times New Roman" w:hAnsi="Times New Roman" w:cs="Times New Roman"/>
          <w:sz w:val="28"/>
          <w:szCs w:val="28"/>
          <w:lang w:val="uk-UA"/>
        </w:rPr>
        <w:t xml:space="preserve"> та Рис. 3.6</w:t>
      </w:r>
      <w:r w:rsidR="00073F60">
        <w:rPr>
          <w:rFonts w:ascii="Times New Roman" w:hAnsi="Times New Roman" w:cs="Times New Roman"/>
          <w:sz w:val="28"/>
          <w:szCs w:val="28"/>
          <w:lang w:val="uk-UA"/>
        </w:rPr>
        <w:t>. подано загальні результати формувального експерименту.</w:t>
      </w:r>
      <w:r>
        <w:rPr>
          <w:rFonts w:ascii="Times New Roman" w:hAnsi="Times New Roman" w:cs="Times New Roman"/>
          <w:sz w:val="28"/>
          <w:szCs w:val="28"/>
          <w:lang w:val="uk-UA"/>
        </w:rPr>
        <w:t xml:space="preserve"> </w:t>
      </w:r>
    </w:p>
    <w:p w14:paraId="3D26FCEA" w14:textId="077AFF22" w:rsidR="001B07E0" w:rsidRDefault="001B07E0" w:rsidP="00BE4D8F">
      <w:pPr>
        <w:spacing w:after="0" w:line="360" w:lineRule="auto"/>
        <w:ind w:firstLine="709"/>
        <w:jc w:val="right"/>
        <w:rPr>
          <w:rFonts w:ascii="Times New Roman" w:hAnsi="Times New Roman" w:cs="Times New Roman"/>
          <w:i/>
          <w:sz w:val="28"/>
          <w:szCs w:val="28"/>
          <w:lang w:val="uk-UA"/>
        </w:rPr>
      </w:pPr>
      <w:r w:rsidRPr="001B07E0">
        <w:rPr>
          <w:rFonts w:ascii="Times New Roman" w:hAnsi="Times New Roman" w:cs="Times New Roman"/>
          <w:i/>
          <w:sz w:val="28"/>
          <w:szCs w:val="28"/>
          <w:lang w:val="uk-UA"/>
        </w:rPr>
        <w:t>Таблиця 3.6</w:t>
      </w:r>
    </w:p>
    <w:p w14:paraId="647AD693" w14:textId="646785A4" w:rsidR="001B07E0" w:rsidRDefault="000A564B" w:rsidP="00BE4D8F">
      <w:pPr>
        <w:spacing w:after="0" w:line="360" w:lineRule="auto"/>
        <w:ind w:firstLine="709"/>
        <w:jc w:val="center"/>
        <w:rPr>
          <w:rFonts w:ascii="Times New Roman" w:hAnsi="Times New Roman" w:cs="Times New Roman"/>
          <w:b/>
          <w:sz w:val="28"/>
          <w:szCs w:val="28"/>
          <w:lang w:val="uk-UA"/>
        </w:rPr>
      </w:pPr>
      <w:r w:rsidRPr="000A564B">
        <w:rPr>
          <w:rFonts w:ascii="Times New Roman" w:eastAsia="Times New Roman" w:hAnsi="Times New Roman" w:cs="Times New Roman"/>
          <w:b/>
          <w:sz w:val="28"/>
          <w:szCs w:val="28"/>
          <w:lang w:val="uk-UA" w:eastAsia="ru-RU"/>
        </w:rPr>
        <w:t>Результати сформованості діалогічного мовлення у дітей старшого дошкільного віку із загальним недорозвитком мовлення</w:t>
      </w:r>
    </w:p>
    <w:tbl>
      <w:tblPr>
        <w:tblStyle w:val="ac"/>
        <w:tblW w:w="0" w:type="auto"/>
        <w:tblLook w:val="04A0" w:firstRow="1" w:lastRow="0" w:firstColumn="1" w:lastColumn="0" w:noHBand="0" w:noVBand="1"/>
      </w:tblPr>
      <w:tblGrid>
        <w:gridCol w:w="3083"/>
        <w:gridCol w:w="3154"/>
        <w:gridCol w:w="3108"/>
      </w:tblGrid>
      <w:tr w:rsidR="001B07E0" w:rsidRPr="0059662D" w14:paraId="655DA921" w14:textId="77777777" w:rsidTr="001B07E0">
        <w:trPr>
          <w:trHeight w:val="125"/>
        </w:trPr>
        <w:tc>
          <w:tcPr>
            <w:tcW w:w="3083" w:type="dxa"/>
            <w:tcBorders>
              <w:top w:val="single" w:sz="4" w:space="0" w:color="auto"/>
              <w:left w:val="single" w:sz="4" w:space="0" w:color="auto"/>
              <w:bottom w:val="single" w:sz="4" w:space="0" w:color="auto"/>
              <w:right w:val="single" w:sz="4" w:space="0" w:color="auto"/>
            </w:tcBorders>
            <w:hideMark/>
          </w:tcPr>
          <w:p w14:paraId="2D3F8ED6" w14:textId="77777777" w:rsidR="001B07E0" w:rsidRPr="0059662D" w:rsidRDefault="001B07E0">
            <w:pPr>
              <w:pStyle w:val="11"/>
              <w:shd w:val="clear" w:color="auto" w:fill="auto"/>
              <w:spacing w:before="0" w:after="0" w:line="240" w:lineRule="auto"/>
              <w:ind w:firstLine="0"/>
              <w:jc w:val="center"/>
              <w:rPr>
                <w:b/>
                <w:iCs/>
                <w:sz w:val="28"/>
                <w:szCs w:val="24"/>
                <w:lang w:val="uk-UA"/>
              </w:rPr>
            </w:pPr>
            <w:r w:rsidRPr="0059662D">
              <w:rPr>
                <w:b/>
                <w:iCs/>
                <w:sz w:val="28"/>
                <w:szCs w:val="24"/>
                <w:lang w:val="uk-UA"/>
              </w:rPr>
              <w:t>Рівні</w:t>
            </w:r>
          </w:p>
        </w:tc>
        <w:tc>
          <w:tcPr>
            <w:tcW w:w="3154" w:type="dxa"/>
            <w:tcBorders>
              <w:top w:val="single" w:sz="4" w:space="0" w:color="auto"/>
              <w:left w:val="single" w:sz="4" w:space="0" w:color="auto"/>
              <w:bottom w:val="single" w:sz="4" w:space="0" w:color="auto"/>
              <w:right w:val="single" w:sz="4" w:space="0" w:color="auto"/>
            </w:tcBorders>
            <w:hideMark/>
          </w:tcPr>
          <w:p w14:paraId="7A577896" w14:textId="77777777" w:rsidR="001B07E0" w:rsidRPr="0059662D" w:rsidRDefault="001B07E0">
            <w:pPr>
              <w:pStyle w:val="11"/>
              <w:shd w:val="clear" w:color="auto" w:fill="auto"/>
              <w:spacing w:before="0" w:after="0" w:line="240" w:lineRule="auto"/>
              <w:ind w:firstLine="0"/>
              <w:jc w:val="center"/>
              <w:rPr>
                <w:b/>
                <w:iCs/>
                <w:sz w:val="28"/>
                <w:szCs w:val="24"/>
                <w:lang w:val="uk-UA"/>
              </w:rPr>
            </w:pPr>
            <w:r w:rsidRPr="0059662D">
              <w:rPr>
                <w:b/>
                <w:iCs/>
                <w:sz w:val="28"/>
                <w:szCs w:val="24"/>
                <w:lang w:val="uk-UA"/>
              </w:rPr>
              <w:t xml:space="preserve">До експерименту </w:t>
            </w:r>
          </w:p>
        </w:tc>
        <w:tc>
          <w:tcPr>
            <w:tcW w:w="3108" w:type="dxa"/>
            <w:tcBorders>
              <w:top w:val="single" w:sz="4" w:space="0" w:color="auto"/>
              <w:left w:val="single" w:sz="4" w:space="0" w:color="auto"/>
              <w:bottom w:val="single" w:sz="4" w:space="0" w:color="auto"/>
              <w:right w:val="single" w:sz="4" w:space="0" w:color="auto"/>
            </w:tcBorders>
            <w:hideMark/>
          </w:tcPr>
          <w:p w14:paraId="08BA1253" w14:textId="77777777" w:rsidR="001B07E0" w:rsidRPr="0059662D" w:rsidRDefault="001B07E0">
            <w:pPr>
              <w:pStyle w:val="11"/>
              <w:shd w:val="clear" w:color="auto" w:fill="auto"/>
              <w:spacing w:before="0" w:after="0" w:line="240" w:lineRule="auto"/>
              <w:ind w:firstLine="0"/>
              <w:jc w:val="center"/>
              <w:rPr>
                <w:b/>
                <w:iCs/>
                <w:sz w:val="28"/>
                <w:szCs w:val="24"/>
                <w:lang w:val="uk-UA"/>
              </w:rPr>
            </w:pPr>
            <w:r w:rsidRPr="0059662D">
              <w:rPr>
                <w:b/>
                <w:iCs/>
                <w:sz w:val="28"/>
                <w:szCs w:val="24"/>
                <w:lang w:val="uk-UA"/>
              </w:rPr>
              <w:t xml:space="preserve">Після експерименту </w:t>
            </w:r>
          </w:p>
        </w:tc>
      </w:tr>
      <w:tr w:rsidR="001B07E0" w:rsidRPr="0059662D" w14:paraId="21985C00" w14:textId="77777777" w:rsidTr="001B07E0">
        <w:tc>
          <w:tcPr>
            <w:tcW w:w="3083" w:type="dxa"/>
            <w:tcBorders>
              <w:top w:val="single" w:sz="4" w:space="0" w:color="auto"/>
              <w:left w:val="single" w:sz="4" w:space="0" w:color="auto"/>
              <w:bottom w:val="single" w:sz="4" w:space="0" w:color="auto"/>
              <w:right w:val="single" w:sz="4" w:space="0" w:color="auto"/>
            </w:tcBorders>
            <w:hideMark/>
          </w:tcPr>
          <w:p w14:paraId="552E52EB" w14:textId="77777777" w:rsidR="001B07E0" w:rsidRPr="0059662D" w:rsidRDefault="001B07E0">
            <w:pPr>
              <w:pStyle w:val="11"/>
              <w:shd w:val="clear" w:color="auto" w:fill="auto"/>
              <w:spacing w:before="0" w:after="0" w:line="240" w:lineRule="auto"/>
              <w:ind w:firstLine="0"/>
              <w:jc w:val="center"/>
              <w:rPr>
                <w:b/>
                <w:bCs/>
                <w:iCs/>
                <w:sz w:val="28"/>
                <w:szCs w:val="24"/>
                <w:lang w:val="uk-UA"/>
              </w:rPr>
            </w:pPr>
            <w:r w:rsidRPr="0059662D">
              <w:rPr>
                <w:b/>
                <w:bCs/>
                <w:iCs/>
                <w:sz w:val="28"/>
                <w:szCs w:val="24"/>
                <w:lang w:val="uk-UA"/>
              </w:rPr>
              <w:t>Високий</w:t>
            </w:r>
          </w:p>
        </w:tc>
        <w:tc>
          <w:tcPr>
            <w:tcW w:w="3154" w:type="dxa"/>
            <w:tcBorders>
              <w:top w:val="single" w:sz="4" w:space="0" w:color="auto"/>
              <w:left w:val="single" w:sz="4" w:space="0" w:color="auto"/>
              <w:bottom w:val="single" w:sz="4" w:space="0" w:color="auto"/>
              <w:right w:val="single" w:sz="4" w:space="0" w:color="auto"/>
            </w:tcBorders>
            <w:hideMark/>
          </w:tcPr>
          <w:p w14:paraId="6D2FEBD7" w14:textId="22508ADE" w:rsidR="001B07E0" w:rsidRPr="0059662D" w:rsidRDefault="001A733C">
            <w:pPr>
              <w:pStyle w:val="11"/>
              <w:shd w:val="clear" w:color="auto" w:fill="auto"/>
              <w:spacing w:before="0" w:after="0" w:line="240" w:lineRule="auto"/>
              <w:ind w:firstLine="0"/>
              <w:jc w:val="center"/>
              <w:rPr>
                <w:iCs/>
                <w:sz w:val="28"/>
                <w:szCs w:val="24"/>
                <w:lang w:val="uk-UA"/>
              </w:rPr>
            </w:pPr>
            <w:r w:rsidRPr="0059662D">
              <w:rPr>
                <w:iCs/>
                <w:sz w:val="28"/>
                <w:szCs w:val="24"/>
                <w:lang w:val="uk-UA"/>
              </w:rPr>
              <w:t>8,3%</w:t>
            </w:r>
          </w:p>
        </w:tc>
        <w:tc>
          <w:tcPr>
            <w:tcW w:w="3108" w:type="dxa"/>
            <w:tcBorders>
              <w:top w:val="single" w:sz="4" w:space="0" w:color="auto"/>
              <w:left w:val="single" w:sz="4" w:space="0" w:color="auto"/>
              <w:bottom w:val="single" w:sz="4" w:space="0" w:color="auto"/>
              <w:right w:val="single" w:sz="4" w:space="0" w:color="auto"/>
            </w:tcBorders>
            <w:hideMark/>
          </w:tcPr>
          <w:p w14:paraId="62779B94" w14:textId="2483B8CF" w:rsidR="001B07E0" w:rsidRPr="0059662D" w:rsidRDefault="001A733C">
            <w:pPr>
              <w:pStyle w:val="11"/>
              <w:shd w:val="clear" w:color="auto" w:fill="auto"/>
              <w:spacing w:before="0" w:after="0" w:line="240" w:lineRule="auto"/>
              <w:ind w:firstLine="0"/>
              <w:jc w:val="center"/>
              <w:rPr>
                <w:iCs/>
                <w:sz w:val="28"/>
                <w:szCs w:val="24"/>
                <w:lang w:val="uk-UA"/>
              </w:rPr>
            </w:pPr>
            <w:r w:rsidRPr="0059662D">
              <w:rPr>
                <w:iCs/>
                <w:sz w:val="28"/>
                <w:szCs w:val="24"/>
                <w:lang w:val="uk-UA"/>
              </w:rPr>
              <w:t>25%</w:t>
            </w:r>
          </w:p>
        </w:tc>
      </w:tr>
      <w:tr w:rsidR="001B07E0" w:rsidRPr="0059662D" w14:paraId="5EAAD2AD" w14:textId="77777777" w:rsidTr="001B07E0">
        <w:tc>
          <w:tcPr>
            <w:tcW w:w="3083" w:type="dxa"/>
            <w:tcBorders>
              <w:top w:val="single" w:sz="4" w:space="0" w:color="auto"/>
              <w:left w:val="single" w:sz="4" w:space="0" w:color="auto"/>
              <w:bottom w:val="single" w:sz="4" w:space="0" w:color="auto"/>
              <w:right w:val="single" w:sz="4" w:space="0" w:color="auto"/>
            </w:tcBorders>
            <w:hideMark/>
          </w:tcPr>
          <w:p w14:paraId="6D0E40AB" w14:textId="77777777" w:rsidR="001B07E0" w:rsidRPr="0059662D" w:rsidRDefault="001B07E0">
            <w:pPr>
              <w:pStyle w:val="11"/>
              <w:shd w:val="clear" w:color="auto" w:fill="auto"/>
              <w:spacing w:before="0" w:after="0" w:line="240" w:lineRule="auto"/>
              <w:ind w:firstLine="0"/>
              <w:jc w:val="center"/>
              <w:rPr>
                <w:b/>
                <w:bCs/>
                <w:iCs/>
                <w:sz w:val="28"/>
                <w:szCs w:val="24"/>
                <w:lang w:val="uk-UA"/>
              </w:rPr>
            </w:pPr>
            <w:r w:rsidRPr="0059662D">
              <w:rPr>
                <w:b/>
                <w:bCs/>
                <w:iCs/>
                <w:sz w:val="28"/>
                <w:szCs w:val="24"/>
                <w:lang w:val="uk-UA"/>
              </w:rPr>
              <w:t>Середній</w:t>
            </w:r>
          </w:p>
        </w:tc>
        <w:tc>
          <w:tcPr>
            <w:tcW w:w="3154" w:type="dxa"/>
            <w:tcBorders>
              <w:top w:val="single" w:sz="4" w:space="0" w:color="auto"/>
              <w:left w:val="single" w:sz="4" w:space="0" w:color="auto"/>
              <w:bottom w:val="single" w:sz="4" w:space="0" w:color="auto"/>
              <w:right w:val="single" w:sz="4" w:space="0" w:color="auto"/>
            </w:tcBorders>
            <w:hideMark/>
          </w:tcPr>
          <w:p w14:paraId="56D3C3B3" w14:textId="41E2F222" w:rsidR="001B07E0" w:rsidRPr="0059662D" w:rsidRDefault="001A733C">
            <w:pPr>
              <w:pStyle w:val="11"/>
              <w:shd w:val="clear" w:color="auto" w:fill="auto"/>
              <w:spacing w:before="0" w:after="0" w:line="240" w:lineRule="auto"/>
              <w:ind w:firstLine="0"/>
              <w:jc w:val="center"/>
              <w:rPr>
                <w:iCs/>
                <w:sz w:val="28"/>
                <w:szCs w:val="24"/>
                <w:lang w:val="uk-UA"/>
              </w:rPr>
            </w:pPr>
            <w:r w:rsidRPr="0059662D">
              <w:rPr>
                <w:iCs/>
                <w:sz w:val="28"/>
                <w:szCs w:val="24"/>
                <w:lang w:val="uk-UA"/>
              </w:rPr>
              <w:t>50%</w:t>
            </w:r>
          </w:p>
        </w:tc>
        <w:tc>
          <w:tcPr>
            <w:tcW w:w="3108" w:type="dxa"/>
            <w:tcBorders>
              <w:top w:val="single" w:sz="4" w:space="0" w:color="auto"/>
              <w:left w:val="single" w:sz="4" w:space="0" w:color="auto"/>
              <w:bottom w:val="single" w:sz="4" w:space="0" w:color="auto"/>
              <w:right w:val="single" w:sz="4" w:space="0" w:color="auto"/>
            </w:tcBorders>
            <w:hideMark/>
          </w:tcPr>
          <w:p w14:paraId="1507934E" w14:textId="36FF99DB" w:rsidR="001B07E0" w:rsidRPr="0059662D" w:rsidRDefault="001A733C">
            <w:pPr>
              <w:pStyle w:val="11"/>
              <w:shd w:val="clear" w:color="auto" w:fill="auto"/>
              <w:spacing w:before="0" w:after="0" w:line="240" w:lineRule="auto"/>
              <w:ind w:firstLine="0"/>
              <w:jc w:val="center"/>
              <w:rPr>
                <w:iCs/>
                <w:sz w:val="28"/>
                <w:szCs w:val="24"/>
                <w:lang w:val="uk-UA"/>
              </w:rPr>
            </w:pPr>
            <w:r w:rsidRPr="0059662D">
              <w:rPr>
                <w:iCs/>
                <w:sz w:val="28"/>
                <w:szCs w:val="24"/>
                <w:lang w:val="uk-UA"/>
              </w:rPr>
              <w:t>58,3%</w:t>
            </w:r>
          </w:p>
        </w:tc>
      </w:tr>
      <w:tr w:rsidR="001B07E0" w:rsidRPr="0059662D" w14:paraId="1B55E842" w14:textId="77777777" w:rsidTr="001B07E0">
        <w:tc>
          <w:tcPr>
            <w:tcW w:w="3083" w:type="dxa"/>
            <w:tcBorders>
              <w:top w:val="single" w:sz="4" w:space="0" w:color="auto"/>
              <w:left w:val="single" w:sz="4" w:space="0" w:color="auto"/>
              <w:bottom w:val="single" w:sz="4" w:space="0" w:color="auto"/>
              <w:right w:val="single" w:sz="4" w:space="0" w:color="auto"/>
            </w:tcBorders>
            <w:hideMark/>
          </w:tcPr>
          <w:p w14:paraId="5A6131A7" w14:textId="77777777" w:rsidR="001B07E0" w:rsidRPr="0059662D" w:rsidRDefault="001B07E0">
            <w:pPr>
              <w:pStyle w:val="11"/>
              <w:shd w:val="clear" w:color="auto" w:fill="auto"/>
              <w:spacing w:before="0" w:after="0" w:line="240" w:lineRule="auto"/>
              <w:ind w:firstLine="0"/>
              <w:jc w:val="center"/>
              <w:rPr>
                <w:b/>
                <w:bCs/>
                <w:iCs/>
                <w:sz w:val="28"/>
                <w:szCs w:val="24"/>
                <w:lang w:val="uk-UA"/>
              </w:rPr>
            </w:pPr>
            <w:r w:rsidRPr="0059662D">
              <w:rPr>
                <w:b/>
                <w:bCs/>
                <w:iCs/>
                <w:sz w:val="28"/>
                <w:szCs w:val="24"/>
                <w:lang w:val="uk-UA"/>
              </w:rPr>
              <w:t>Низький</w:t>
            </w:r>
          </w:p>
        </w:tc>
        <w:tc>
          <w:tcPr>
            <w:tcW w:w="3154" w:type="dxa"/>
            <w:tcBorders>
              <w:top w:val="single" w:sz="4" w:space="0" w:color="auto"/>
              <w:left w:val="single" w:sz="4" w:space="0" w:color="auto"/>
              <w:bottom w:val="single" w:sz="4" w:space="0" w:color="auto"/>
              <w:right w:val="single" w:sz="4" w:space="0" w:color="auto"/>
            </w:tcBorders>
            <w:hideMark/>
          </w:tcPr>
          <w:p w14:paraId="5DBAC8B4" w14:textId="605CF9E5" w:rsidR="001B07E0" w:rsidRPr="0059662D" w:rsidRDefault="001A733C">
            <w:pPr>
              <w:pStyle w:val="11"/>
              <w:shd w:val="clear" w:color="auto" w:fill="auto"/>
              <w:spacing w:before="0" w:after="0" w:line="240" w:lineRule="auto"/>
              <w:ind w:firstLine="0"/>
              <w:jc w:val="center"/>
              <w:rPr>
                <w:iCs/>
                <w:sz w:val="28"/>
                <w:szCs w:val="24"/>
                <w:lang w:val="uk-UA"/>
              </w:rPr>
            </w:pPr>
            <w:r w:rsidRPr="0059662D">
              <w:rPr>
                <w:iCs/>
                <w:sz w:val="28"/>
                <w:szCs w:val="24"/>
                <w:lang w:val="uk-UA"/>
              </w:rPr>
              <w:t>41,4%</w:t>
            </w:r>
          </w:p>
        </w:tc>
        <w:tc>
          <w:tcPr>
            <w:tcW w:w="3108" w:type="dxa"/>
            <w:tcBorders>
              <w:top w:val="single" w:sz="4" w:space="0" w:color="auto"/>
              <w:left w:val="single" w:sz="4" w:space="0" w:color="auto"/>
              <w:bottom w:val="single" w:sz="4" w:space="0" w:color="auto"/>
              <w:right w:val="single" w:sz="4" w:space="0" w:color="auto"/>
            </w:tcBorders>
            <w:hideMark/>
          </w:tcPr>
          <w:p w14:paraId="61B296F4" w14:textId="756C5F55" w:rsidR="001B07E0" w:rsidRPr="0059662D" w:rsidRDefault="001A733C">
            <w:pPr>
              <w:pStyle w:val="11"/>
              <w:shd w:val="clear" w:color="auto" w:fill="auto"/>
              <w:spacing w:before="0" w:after="0" w:line="240" w:lineRule="auto"/>
              <w:ind w:firstLine="0"/>
              <w:jc w:val="center"/>
              <w:rPr>
                <w:iCs/>
                <w:sz w:val="28"/>
                <w:szCs w:val="24"/>
                <w:lang w:val="uk-UA"/>
              </w:rPr>
            </w:pPr>
            <w:r w:rsidRPr="0059662D">
              <w:rPr>
                <w:iCs/>
                <w:sz w:val="28"/>
                <w:szCs w:val="24"/>
                <w:lang w:val="uk-UA"/>
              </w:rPr>
              <w:t>16,7%</w:t>
            </w:r>
          </w:p>
        </w:tc>
      </w:tr>
    </w:tbl>
    <w:p w14:paraId="22E61EDB" w14:textId="53F6ED65" w:rsidR="001B07E0" w:rsidRDefault="001B07E0" w:rsidP="001B07E0">
      <w:pPr>
        <w:spacing w:after="0" w:line="360" w:lineRule="auto"/>
        <w:ind w:firstLine="709"/>
        <w:rPr>
          <w:rFonts w:ascii="Times New Roman" w:hAnsi="Times New Roman" w:cs="Times New Roman"/>
          <w:b/>
          <w:sz w:val="28"/>
          <w:szCs w:val="28"/>
          <w:lang w:val="uk-UA"/>
        </w:rPr>
      </w:pPr>
    </w:p>
    <w:p w14:paraId="42FE1202" w14:textId="38C5BFCC" w:rsidR="001B07E0" w:rsidRDefault="001B07E0" w:rsidP="00551867">
      <w:pPr>
        <w:spacing w:after="0" w:line="360" w:lineRule="auto"/>
        <w:jc w:val="center"/>
        <w:rPr>
          <w:rFonts w:ascii="Times New Roman" w:hAnsi="Times New Roman" w:cs="Times New Roman"/>
          <w:b/>
          <w:sz w:val="28"/>
          <w:szCs w:val="28"/>
          <w:lang w:val="uk-UA"/>
        </w:rPr>
      </w:pPr>
      <w:r>
        <w:rPr>
          <w:noProof/>
        </w:rPr>
        <w:drawing>
          <wp:inline distT="0" distB="0" distL="0" distR="0" wp14:anchorId="46BE55AF" wp14:editId="319108EA">
            <wp:extent cx="2952000" cy="2880000"/>
            <wp:effectExtent l="0" t="0" r="1270" b="15875"/>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00551867">
        <w:rPr>
          <w:noProof/>
        </w:rPr>
        <w:drawing>
          <wp:inline distT="0" distB="0" distL="0" distR="0" wp14:anchorId="155BD911" wp14:editId="7B523D50">
            <wp:extent cx="2952000" cy="2880000"/>
            <wp:effectExtent l="0" t="0" r="1270" b="15875"/>
            <wp:docPr id="1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2138EA30" w14:textId="727ED664" w:rsidR="00493E5A" w:rsidRDefault="001B07E0" w:rsidP="00BE4D8F">
      <w:pPr>
        <w:spacing w:after="0" w:line="360" w:lineRule="auto"/>
        <w:ind w:firstLine="709"/>
        <w:jc w:val="center"/>
        <w:rPr>
          <w:rFonts w:ascii="Times New Roman" w:hAnsi="Times New Roman" w:cs="Times New Roman"/>
          <w:b/>
          <w:sz w:val="28"/>
          <w:szCs w:val="28"/>
          <w:lang w:val="uk-UA"/>
        </w:rPr>
      </w:pPr>
      <w:r w:rsidRPr="000A564B">
        <w:rPr>
          <w:rFonts w:ascii="Times New Roman" w:hAnsi="Times New Roman" w:cs="Times New Roman"/>
          <w:b/>
          <w:sz w:val="28"/>
          <w:szCs w:val="28"/>
          <w:lang w:val="uk-UA"/>
        </w:rPr>
        <w:t xml:space="preserve">Рис. 3.6. </w:t>
      </w:r>
      <w:r w:rsidR="000A564B" w:rsidRPr="000A564B">
        <w:rPr>
          <w:rFonts w:ascii="Times New Roman" w:eastAsia="Times New Roman" w:hAnsi="Times New Roman" w:cs="Times New Roman"/>
          <w:b/>
          <w:sz w:val="28"/>
          <w:szCs w:val="28"/>
          <w:lang w:val="uk-UA" w:eastAsia="ru-RU"/>
        </w:rPr>
        <w:t xml:space="preserve">Результати сформованості діалогічного мовлення у дітей старшого дошкільного віку із загальним недорозвитком мовлення </w:t>
      </w:r>
      <w:r w:rsidR="000A564B" w:rsidRPr="000A564B">
        <w:rPr>
          <w:rFonts w:ascii="Times New Roman" w:hAnsi="Times New Roman" w:cs="Times New Roman"/>
          <w:b/>
          <w:sz w:val="28"/>
          <w:szCs w:val="28"/>
          <w:lang w:val="uk-UA"/>
        </w:rPr>
        <w:t>(у%)</w:t>
      </w:r>
    </w:p>
    <w:p w14:paraId="535FDBFF" w14:textId="77777777" w:rsidR="000A564B" w:rsidRPr="000A564B" w:rsidRDefault="000A564B" w:rsidP="000A564B">
      <w:pPr>
        <w:spacing w:after="0" w:line="240" w:lineRule="auto"/>
        <w:ind w:firstLine="709"/>
        <w:jc w:val="center"/>
        <w:rPr>
          <w:rFonts w:ascii="Times New Roman" w:hAnsi="Times New Roman" w:cs="Times New Roman"/>
          <w:b/>
          <w:sz w:val="28"/>
          <w:szCs w:val="28"/>
          <w:lang w:val="uk-UA"/>
        </w:rPr>
      </w:pPr>
    </w:p>
    <w:p w14:paraId="0270FFC6" w14:textId="60614F39" w:rsidR="001918F3" w:rsidRPr="00105B2F" w:rsidRDefault="00D95DAC" w:rsidP="00BE4D8F">
      <w:pPr>
        <w:spacing w:after="0" w:line="360" w:lineRule="auto"/>
        <w:ind w:firstLine="709"/>
        <w:jc w:val="both"/>
        <w:rPr>
          <w:rFonts w:ascii="Times New Roman" w:hAnsi="Times New Roman" w:cs="Times New Roman"/>
          <w:szCs w:val="28"/>
        </w:rPr>
      </w:pPr>
      <w:r w:rsidRPr="00E1601B">
        <w:rPr>
          <w:rFonts w:ascii="Times New Roman" w:hAnsi="Times New Roman" w:cs="Times New Roman"/>
          <w:sz w:val="28"/>
          <w:szCs w:val="28"/>
          <w:lang w:val="uk-UA"/>
        </w:rPr>
        <w:t xml:space="preserve">Проведений кількісний та якісний аналіз отриманих даних дозволив визначити позитивну динаміку у формуванні діалогічного мовлення у старших дошкільників із загальним недорозвитком мовлення ІІІ рівня. </w:t>
      </w:r>
      <w:r w:rsidR="001918F3" w:rsidRPr="00BE4D8F">
        <w:rPr>
          <w:rFonts w:ascii="Times New Roman" w:hAnsi="Times New Roman" w:cs="Times New Roman"/>
          <w:sz w:val="28"/>
          <w:szCs w:val="28"/>
          <w:lang w:val="uk-UA"/>
        </w:rPr>
        <w:t xml:space="preserve">Спостерігаємо </w:t>
      </w:r>
      <w:proofErr w:type="spellStart"/>
      <w:r w:rsidR="001918F3" w:rsidRPr="00BE4D8F">
        <w:rPr>
          <w:rFonts w:ascii="Times New Roman" w:hAnsi="Times New Roman" w:cs="Times New Roman"/>
          <w:sz w:val="28"/>
          <w:szCs w:val="28"/>
        </w:rPr>
        <w:lastRenderedPageBreak/>
        <w:t>збільшення</w:t>
      </w:r>
      <w:proofErr w:type="spellEnd"/>
      <w:r w:rsidR="001918F3" w:rsidRPr="00BE4D8F">
        <w:rPr>
          <w:rFonts w:ascii="Times New Roman" w:hAnsi="Times New Roman" w:cs="Times New Roman"/>
          <w:sz w:val="28"/>
          <w:szCs w:val="28"/>
        </w:rPr>
        <w:t xml:space="preserve"> </w:t>
      </w:r>
      <w:proofErr w:type="spellStart"/>
      <w:r w:rsidR="001918F3" w:rsidRPr="00BE4D8F">
        <w:rPr>
          <w:rFonts w:ascii="Times New Roman" w:hAnsi="Times New Roman" w:cs="Times New Roman"/>
          <w:sz w:val="28"/>
          <w:szCs w:val="28"/>
        </w:rPr>
        <w:t>високого</w:t>
      </w:r>
      <w:proofErr w:type="spellEnd"/>
      <w:r w:rsidR="001918F3" w:rsidRPr="00BE4D8F">
        <w:rPr>
          <w:rFonts w:ascii="Times New Roman" w:hAnsi="Times New Roman" w:cs="Times New Roman"/>
          <w:sz w:val="28"/>
          <w:szCs w:val="28"/>
        </w:rPr>
        <w:t xml:space="preserve"> </w:t>
      </w:r>
      <w:proofErr w:type="spellStart"/>
      <w:r w:rsidR="001918F3" w:rsidRPr="00BE4D8F">
        <w:rPr>
          <w:rFonts w:ascii="Times New Roman" w:hAnsi="Times New Roman" w:cs="Times New Roman"/>
          <w:sz w:val="28"/>
          <w:szCs w:val="28"/>
        </w:rPr>
        <w:t>рівня</w:t>
      </w:r>
      <w:proofErr w:type="spellEnd"/>
      <w:r w:rsidR="001918F3" w:rsidRPr="00BE4D8F">
        <w:rPr>
          <w:rFonts w:ascii="Times New Roman" w:hAnsi="Times New Roman" w:cs="Times New Roman"/>
          <w:sz w:val="28"/>
          <w:szCs w:val="28"/>
        </w:rPr>
        <w:t xml:space="preserve"> з 8,3% до 25%, </w:t>
      </w:r>
      <w:proofErr w:type="spellStart"/>
      <w:r w:rsidR="001918F3" w:rsidRPr="00BE4D8F">
        <w:rPr>
          <w:rFonts w:ascii="Times New Roman" w:hAnsi="Times New Roman" w:cs="Times New Roman"/>
          <w:sz w:val="28"/>
          <w:szCs w:val="28"/>
        </w:rPr>
        <w:t>середнього</w:t>
      </w:r>
      <w:proofErr w:type="spellEnd"/>
      <w:r w:rsidR="001918F3" w:rsidRPr="00BE4D8F">
        <w:rPr>
          <w:rFonts w:ascii="Times New Roman" w:hAnsi="Times New Roman" w:cs="Times New Roman"/>
          <w:sz w:val="28"/>
          <w:szCs w:val="28"/>
        </w:rPr>
        <w:t xml:space="preserve"> </w:t>
      </w:r>
      <w:proofErr w:type="spellStart"/>
      <w:r w:rsidR="001918F3" w:rsidRPr="00BE4D8F">
        <w:rPr>
          <w:rFonts w:ascii="Times New Roman" w:hAnsi="Times New Roman" w:cs="Times New Roman"/>
          <w:sz w:val="28"/>
          <w:szCs w:val="28"/>
        </w:rPr>
        <w:t>рівня</w:t>
      </w:r>
      <w:proofErr w:type="spellEnd"/>
      <w:r w:rsidR="001918F3" w:rsidRPr="00BE4D8F">
        <w:rPr>
          <w:rFonts w:ascii="Times New Roman" w:hAnsi="Times New Roman" w:cs="Times New Roman"/>
          <w:sz w:val="28"/>
          <w:szCs w:val="28"/>
        </w:rPr>
        <w:t xml:space="preserve"> з 50% до 58,3%, </w:t>
      </w:r>
      <w:proofErr w:type="spellStart"/>
      <w:r w:rsidR="001918F3" w:rsidRPr="00BE4D8F">
        <w:rPr>
          <w:rFonts w:ascii="Times New Roman" w:hAnsi="Times New Roman" w:cs="Times New Roman"/>
          <w:sz w:val="28"/>
          <w:szCs w:val="28"/>
        </w:rPr>
        <w:t>результати</w:t>
      </w:r>
      <w:proofErr w:type="spellEnd"/>
      <w:r w:rsidR="001918F3" w:rsidRPr="00BE4D8F">
        <w:rPr>
          <w:rFonts w:ascii="Times New Roman" w:hAnsi="Times New Roman" w:cs="Times New Roman"/>
          <w:sz w:val="28"/>
          <w:szCs w:val="28"/>
        </w:rPr>
        <w:t xml:space="preserve"> </w:t>
      </w:r>
      <w:proofErr w:type="spellStart"/>
      <w:r w:rsidR="001918F3" w:rsidRPr="00BE4D8F">
        <w:rPr>
          <w:rFonts w:ascii="Times New Roman" w:hAnsi="Times New Roman" w:cs="Times New Roman"/>
          <w:sz w:val="28"/>
          <w:szCs w:val="28"/>
        </w:rPr>
        <w:t>низького</w:t>
      </w:r>
      <w:proofErr w:type="spellEnd"/>
      <w:r w:rsidR="001918F3" w:rsidRPr="00BE4D8F">
        <w:rPr>
          <w:rFonts w:ascii="Times New Roman" w:hAnsi="Times New Roman" w:cs="Times New Roman"/>
          <w:sz w:val="28"/>
          <w:szCs w:val="28"/>
        </w:rPr>
        <w:t xml:space="preserve"> </w:t>
      </w:r>
      <w:proofErr w:type="spellStart"/>
      <w:r w:rsidR="001918F3" w:rsidRPr="00BE4D8F">
        <w:rPr>
          <w:rFonts w:ascii="Times New Roman" w:hAnsi="Times New Roman" w:cs="Times New Roman"/>
          <w:sz w:val="28"/>
          <w:szCs w:val="28"/>
        </w:rPr>
        <w:t>рівня</w:t>
      </w:r>
      <w:proofErr w:type="spellEnd"/>
      <w:r w:rsidR="001918F3" w:rsidRPr="00BE4D8F">
        <w:rPr>
          <w:rFonts w:ascii="Times New Roman" w:hAnsi="Times New Roman" w:cs="Times New Roman"/>
          <w:sz w:val="28"/>
          <w:szCs w:val="28"/>
        </w:rPr>
        <w:t xml:space="preserve"> </w:t>
      </w:r>
      <w:proofErr w:type="spellStart"/>
      <w:r w:rsidR="001918F3" w:rsidRPr="00BE4D8F">
        <w:rPr>
          <w:rFonts w:ascii="Times New Roman" w:hAnsi="Times New Roman" w:cs="Times New Roman"/>
          <w:sz w:val="28"/>
          <w:szCs w:val="28"/>
        </w:rPr>
        <w:t>зменшились</w:t>
      </w:r>
      <w:proofErr w:type="spellEnd"/>
      <w:r w:rsidR="001918F3" w:rsidRPr="00BE4D8F">
        <w:rPr>
          <w:rFonts w:ascii="Times New Roman" w:hAnsi="Times New Roman" w:cs="Times New Roman"/>
          <w:sz w:val="28"/>
          <w:szCs w:val="28"/>
        </w:rPr>
        <w:t xml:space="preserve"> </w:t>
      </w:r>
      <w:proofErr w:type="spellStart"/>
      <w:r w:rsidR="001918F3" w:rsidRPr="00BE4D8F">
        <w:rPr>
          <w:rFonts w:ascii="Times New Roman" w:hAnsi="Times New Roman" w:cs="Times New Roman"/>
          <w:sz w:val="28"/>
          <w:szCs w:val="28"/>
        </w:rPr>
        <w:t>втричі</w:t>
      </w:r>
      <w:proofErr w:type="spellEnd"/>
      <w:r w:rsidR="001918F3" w:rsidRPr="00BE4D8F">
        <w:rPr>
          <w:rFonts w:ascii="Times New Roman" w:hAnsi="Times New Roman" w:cs="Times New Roman"/>
          <w:sz w:val="28"/>
          <w:szCs w:val="28"/>
        </w:rPr>
        <w:t xml:space="preserve"> з 41,4% до 16,7%.</w:t>
      </w:r>
      <w:r w:rsidR="001918F3" w:rsidRPr="001918F3">
        <w:rPr>
          <w:rFonts w:ascii="Times New Roman" w:hAnsi="Times New Roman" w:cs="Times New Roman"/>
          <w:sz w:val="28"/>
          <w:szCs w:val="28"/>
        </w:rPr>
        <w:t xml:space="preserve"> </w:t>
      </w:r>
    </w:p>
    <w:p w14:paraId="3618EEDC" w14:textId="0F7173FB" w:rsidR="00480C22" w:rsidRPr="004E0D0A" w:rsidRDefault="001918F3" w:rsidP="00BE4D8F">
      <w:pPr>
        <w:tabs>
          <w:tab w:val="left" w:pos="1080"/>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 дітей сформувались</w:t>
      </w:r>
      <w:r w:rsidR="00C1481C" w:rsidRPr="004E0D0A">
        <w:rPr>
          <w:rFonts w:ascii="Times New Roman" w:hAnsi="Times New Roman" w:cs="Times New Roman"/>
          <w:sz w:val="28"/>
          <w:szCs w:val="28"/>
          <w:lang w:val="uk-UA"/>
        </w:rPr>
        <w:t xml:space="preserve"> уміння ставити запитання та давати відповіді відповідно запропоновано змісту дотримуючись логічності та послідовності; покращилося уміння слухати співрозмовника; підтримувати заданий діалог; значно знизилися </w:t>
      </w:r>
      <w:proofErr w:type="spellStart"/>
      <w:r w:rsidR="00C1481C" w:rsidRPr="004E0D0A">
        <w:rPr>
          <w:rFonts w:ascii="Times New Roman" w:hAnsi="Times New Roman" w:cs="Times New Roman"/>
          <w:sz w:val="28"/>
          <w:szCs w:val="28"/>
          <w:lang w:val="uk-UA"/>
        </w:rPr>
        <w:t>аграматизми</w:t>
      </w:r>
      <w:proofErr w:type="spellEnd"/>
      <w:r w:rsidR="00C1481C" w:rsidRPr="004E0D0A">
        <w:rPr>
          <w:rFonts w:ascii="Times New Roman" w:hAnsi="Times New Roman" w:cs="Times New Roman"/>
          <w:sz w:val="28"/>
          <w:szCs w:val="28"/>
          <w:lang w:val="uk-UA"/>
        </w:rPr>
        <w:t xml:space="preserve"> та </w:t>
      </w:r>
      <w:proofErr w:type="spellStart"/>
      <w:r w:rsidR="00C1481C" w:rsidRPr="004E0D0A">
        <w:rPr>
          <w:rFonts w:ascii="Times New Roman" w:hAnsi="Times New Roman" w:cs="Times New Roman"/>
          <w:sz w:val="28"/>
          <w:szCs w:val="28"/>
          <w:lang w:val="uk-UA"/>
        </w:rPr>
        <w:t>лекскико</w:t>
      </w:r>
      <w:proofErr w:type="spellEnd"/>
      <w:r w:rsidR="00C1481C" w:rsidRPr="004E0D0A">
        <w:rPr>
          <w:rFonts w:ascii="Times New Roman" w:hAnsi="Times New Roman" w:cs="Times New Roman"/>
          <w:sz w:val="28"/>
          <w:szCs w:val="28"/>
          <w:lang w:val="uk-UA"/>
        </w:rPr>
        <w:t xml:space="preserve">-граматичні помилки; покращилися зорова увага та сприймання; розширився словниковий запас. </w:t>
      </w:r>
    </w:p>
    <w:p w14:paraId="2E15593E" w14:textId="72969079" w:rsidR="00D95DAC" w:rsidRPr="00F13D12" w:rsidRDefault="00480C22" w:rsidP="000564E4">
      <w:pPr>
        <w:tabs>
          <w:tab w:val="left" w:pos="6288"/>
        </w:tabs>
        <w:spacing w:after="0" w:line="360" w:lineRule="auto"/>
        <w:ind w:firstLine="709"/>
        <w:jc w:val="both"/>
        <w:rPr>
          <w:rFonts w:ascii="Times New Roman" w:hAnsi="Times New Roman" w:cs="Times New Roman"/>
          <w:sz w:val="28"/>
          <w:szCs w:val="28"/>
          <w:lang w:val="uk-UA"/>
        </w:rPr>
      </w:pPr>
      <w:r w:rsidRPr="004E0D0A">
        <w:rPr>
          <w:rFonts w:ascii="Times New Roman" w:hAnsi="Times New Roman" w:cs="Times New Roman"/>
          <w:sz w:val="28"/>
          <w:szCs w:val="28"/>
          <w:lang w:val="uk-UA"/>
        </w:rPr>
        <w:t>Можемо припустити, що продемонстровані незначні позитивні зміни у процесі формування діалогічного мовлення у старших дошкільників із загальним недорозвитком мовлення</w:t>
      </w:r>
      <w:r w:rsidR="00F13D12" w:rsidRPr="004E0D0A">
        <w:rPr>
          <w:rFonts w:ascii="Times New Roman" w:hAnsi="Times New Roman" w:cs="Times New Roman"/>
          <w:sz w:val="28"/>
          <w:szCs w:val="28"/>
          <w:lang w:val="uk-UA"/>
        </w:rPr>
        <w:t xml:space="preserve"> в результаті короткотривалого відпрацювання кейсів з означеною категорією дітей. Вважаємо перспективним у демонстрації успішних показників є довготривале, систематичне використання засобу </w:t>
      </w:r>
      <w:proofErr w:type="spellStart"/>
      <w:r w:rsidR="00F13D12" w:rsidRPr="00012363">
        <w:rPr>
          <w:rFonts w:ascii="Times New Roman" w:hAnsi="Times New Roman"/>
          <w:sz w:val="28"/>
          <w:szCs w:val="28"/>
          <w:lang w:val="uk-UA"/>
        </w:rPr>
        <w:t>case</w:t>
      </w:r>
      <w:proofErr w:type="spellEnd"/>
      <w:r w:rsidR="00F13D12" w:rsidRPr="00012363">
        <w:rPr>
          <w:rFonts w:ascii="Times New Roman" w:hAnsi="Times New Roman"/>
          <w:sz w:val="28"/>
          <w:szCs w:val="28"/>
          <w:lang w:val="uk-UA"/>
        </w:rPr>
        <w:t>-технології</w:t>
      </w:r>
      <w:r w:rsidR="00F13D12">
        <w:rPr>
          <w:rFonts w:ascii="Times New Roman" w:hAnsi="Times New Roman"/>
          <w:sz w:val="28"/>
          <w:szCs w:val="28"/>
          <w:lang w:val="uk-UA"/>
        </w:rPr>
        <w:t xml:space="preserve"> в корекційно-</w:t>
      </w:r>
      <w:proofErr w:type="spellStart"/>
      <w:r w:rsidR="00F13D12">
        <w:rPr>
          <w:rFonts w:ascii="Times New Roman" w:hAnsi="Times New Roman"/>
          <w:sz w:val="28"/>
          <w:szCs w:val="28"/>
          <w:lang w:val="uk-UA"/>
        </w:rPr>
        <w:t>розвитковій</w:t>
      </w:r>
      <w:proofErr w:type="spellEnd"/>
      <w:r w:rsidR="00F13D12">
        <w:rPr>
          <w:rFonts w:ascii="Times New Roman" w:hAnsi="Times New Roman"/>
          <w:sz w:val="28"/>
          <w:szCs w:val="28"/>
          <w:lang w:val="uk-UA"/>
        </w:rPr>
        <w:t xml:space="preserve"> роботі; розширення тематики</w:t>
      </w:r>
      <w:r w:rsidR="000564E4">
        <w:rPr>
          <w:rFonts w:ascii="Times New Roman" w:hAnsi="Times New Roman"/>
          <w:sz w:val="28"/>
          <w:szCs w:val="28"/>
          <w:lang w:val="uk-UA"/>
        </w:rPr>
        <w:t xml:space="preserve"> та змісту (</w:t>
      </w:r>
      <w:proofErr w:type="spellStart"/>
      <w:r w:rsidR="000564E4">
        <w:rPr>
          <w:rFonts w:ascii="Times New Roman" w:hAnsi="Times New Roman"/>
          <w:sz w:val="28"/>
          <w:szCs w:val="28"/>
          <w:lang w:val="uk-UA"/>
        </w:rPr>
        <w:t>ускладенення</w:t>
      </w:r>
      <w:proofErr w:type="spellEnd"/>
      <w:r w:rsidR="000564E4">
        <w:rPr>
          <w:rFonts w:ascii="Times New Roman" w:hAnsi="Times New Roman"/>
          <w:sz w:val="28"/>
          <w:szCs w:val="28"/>
          <w:lang w:val="uk-UA"/>
        </w:rPr>
        <w:t>/спрощення) тексту кейсів з урахуванням віку та нозології дітей з особливими освітніми потребами.</w:t>
      </w:r>
    </w:p>
    <w:p w14:paraId="7C0C403B" w14:textId="77777777" w:rsidR="0020610C" w:rsidRDefault="0020610C" w:rsidP="003A066A">
      <w:pPr>
        <w:tabs>
          <w:tab w:val="left" w:pos="1080"/>
        </w:tabs>
        <w:spacing w:after="0" w:line="360" w:lineRule="auto"/>
        <w:ind w:firstLine="567"/>
        <w:jc w:val="center"/>
        <w:rPr>
          <w:rFonts w:ascii="Times New Roman" w:hAnsi="Times New Roman"/>
          <w:color w:val="FF0000"/>
          <w:sz w:val="28"/>
          <w:lang w:val="uk-UA"/>
        </w:rPr>
      </w:pPr>
    </w:p>
    <w:p w14:paraId="2481C441" w14:textId="77777777" w:rsidR="00B963F8" w:rsidRPr="00E55CEB" w:rsidRDefault="00B963F8" w:rsidP="003A066A">
      <w:pPr>
        <w:pStyle w:val="a3"/>
        <w:spacing w:after="0" w:line="360" w:lineRule="auto"/>
        <w:ind w:left="0" w:firstLine="720"/>
        <w:jc w:val="center"/>
        <w:rPr>
          <w:rFonts w:ascii="Times New Roman" w:hAnsi="Times New Roman" w:cs="Times New Roman"/>
          <w:b/>
          <w:sz w:val="28"/>
          <w:lang w:val="uk-UA"/>
        </w:rPr>
      </w:pPr>
      <w:r w:rsidRPr="00E55CEB">
        <w:rPr>
          <w:rFonts w:ascii="Times New Roman" w:hAnsi="Times New Roman" w:cs="Times New Roman"/>
          <w:b/>
          <w:sz w:val="28"/>
          <w:lang w:val="uk-UA"/>
        </w:rPr>
        <w:t>Висновки до третього розділу</w:t>
      </w:r>
    </w:p>
    <w:p w14:paraId="602A53B7" w14:textId="7D34CB3A" w:rsidR="002A3B1A" w:rsidRPr="00E55CEB" w:rsidRDefault="002A3B1A" w:rsidP="003A066A">
      <w:pPr>
        <w:spacing w:after="0" w:line="360" w:lineRule="auto"/>
        <w:ind w:firstLine="709"/>
        <w:jc w:val="both"/>
        <w:rPr>
          <w:rFonts w:ascii="Times New Roman" w:hAnsi="Times New Roman" w:cs="Times New Roman"/>
          <w:sz w:val="28"/>
          <w:szCs w:val="28"/>
          <w:lang w:val="uk-UA"/>
        </w:rPr>
      </w:pPr>
      <w:r w:rsidRPr="00E55CEB">
        <w:rPr>
          <w:rFonts w:ascii="Times New Roman" w:hAnsi="Times New Roman" w:cs="Times New Roman"/>
          <w:sz w:val="28"/>
          <w:szCs w:val="28"/>
          <w:lang w:val="uk-UA"/>
        </w:rPr>
        <w:t xml:space="preserve">За результатами проведеного </w:t>
      </w:r>
      <w:proofErr w:type="spellStart"/>
      <w:r w:rsidRPr="00E55CEB">
        <w:rPr>
          <w:rFonts w:ascii="Times New Roman" w:hAnsi="Times New Roman" w:cs="Times New Roman"/>
          <w:sz w:val="28"/>
          <w:szCs w:val="28"/>
          <w:lang w:val="uk-UA"/>
        </w:rPr>
        <w:t>констатувального</w:t>
      </w:r>
      <w:proofErr w:type="spellEnd"/>
      <w:r w:rsidRPr="00E55CEB">
        <w:rPr>
          <w:rFonts w:ascii="Times New Roman" w:hAnsi="Times New Roman" w:cs="Times New Roman"/>
          <w:sz w:val="28"/>
          <w:szCs w:val="28"/>
          <w:lang w:val="uk-UA"/>
        </w:rPr>
        <w:t xml:space="preserve"> експерименту, його якісного та кількісного аналізу, виявлених особливостей у формуванні діалогічного мовлення у дітей старшого дошкільного віку із загальним недорозвитком мовлення було розроблено методику формування означеного </w:t>
      </w:r>
      <w:r w:rsidR="00406698" w:rsidRPr="00E55CEB">
        <w:rPr>
          <w:rFonts w:ascii="Times New Roman" w:hAnsi="Times New Roman" w:cs="Times New Roman"/>
          <w:sz w:val="28"/>
          <w:szCs w:val="28"/>
          <w:lang w:val="uk-UA"/>
        </w:rPr>
        <w:t>вид</w:t>
      </w:r>
      <w:r w:rsidRPr="00E55CEB">
        <w:rPr>
          <w:rFonts w:ascii="Times New Roman" w:hAnsi="Times New Roman" w:cs="Times New Roman"/>
          <w:sz w:val="28"/>
          <w:szCs w:val="28"/>
          <w:lang w:val="uk-UA"/>
        </w:rPr>
        <w:t>у зв</w:t>
      </w:r>
      <w:r w:rsidR="00406698" w:rsidRPr="00E55CEB">
        <w:rPr>
          <w:rFonts w:ascii="Times New Roman" w:hAnsi="Times New Roman" w:cs="Times New Roman"/>
          <w:sz w:val="28"/>
          <w:szCs w:val="28"/>
        </w:rPr>
        <w:t>’</w:t>
      </w:r>
      <w:proofErr w:type="spellStart"/>
      <w:r w:rsidRPr="00E55CEB">
        <w:rPr>
          <w:rFonts w:ascii="Times New Roman" w:hAnsi="Times New Roman" w:cs="Times New Roman"/>
          <w:sz w:val="28"/>
          <w:szCs w:val="28"/>
          <w:lang w:val="uk-UA"/>
        </w:rPr>
        <w:t>язного</w:t>
      </w:r>
      <w:proofErr w:type="spellEnd"/>
      <w:r w:rsidRPr="00E55CEB">
        <w:rPr>
          <w:rFonts w:ascii="Times New Roman" w:hAnsi="Times New Roman" w:cs="Times New Roman"/>
          <w:sz w:val="28"/>
          <w:szCs w:val="28"/>
          <w:lang w:val="uk-UA"/>
        </w:rPr>
        <w:t xml:space="preserve"> мовлення у </w:t>
      </w:r>
      <w:proofErr w:type="spellStart"/>
      <w:r w:rsidR="00406698" w:rsidRPr="00E55CEB">
        <w:rPr>
          <w:rFonts w:ascii="Times New Roman" w:hAnsi="Times New Roman" w:cs="Times New Roman"/>
          <w:sz w:val="28"/>
          <w:szCs w:val="28"/>
          <w:lang w:val="uk-UA"/>
        </w:rPr>
        <w:t>старшиш</w:t>
      </w:r>
      <w:proofErr w:type="spellEnd"/>
      <w:r w:rsidR="00406698" w:rsidRPr="00E55CEB">
        <w:rPr>
          <w:rFonts w:ascii="Times New Roman" w:hAnsi="Times New Roman" w:cs="Times New Roman"/>
          <w:sz w:val="28"/>
          <w:szCs w:val="28"/>
          <w:lang w:val="uk-UA"/>
        </w:rPr>
        <w:t xml:space="preserve"> дошкільників із ЗНМ ІІІ рівня</w:t>
      </w:r>
      <w:r w:rsidRPr="00E55CEB">
        <w:rPr>
          <w:rFonts w:ascii="Times New Roman" w:hAnsi="Times New Roman" w:cs="Times New Roman"/>
          <w:sz w:val="28"/>
          <w:szCs w:val="28"/>
          <w:lang w:val="uk-UA"/>
        </w:rPr>
        <w:t xml:space="preserve"> засобами </w:t>
      </w:r>
      <w:proofErr w:type="spellStart"/>
      <w:r w:rsidR="00406698" w:rsidRPr="00E55CEB">
        <w:rPr>
          <w:rFonts w:ascii="Times New Roman" w:hAnsi="Times New Roman"/>
          <w:sz w:val="28"/>
          <w:szCs w:val="28"/>
          <w:lang w:val="uk-UA"/>
        </w:rPr>
        <w:t>case</w:t>
      </w:r>
      <w:proofErr w:type="spellEnd"/>
      <w:r w:rsidR="00406698" w:rsidRPr="00E55CEB">
        <w:rPr>
          <w:rFonts w:ascii="Times New Roman" w:hAnsi="Times New Roman"/>
          <w:sz w:val="28"/>
          <w:szCs w:val="28"/>
          <w:lang w:val="uk-UA"/>
        </w:rPr>
        <w:t>-технології</w:t>
      </w:r>
      <w:r w:rsidRPr="00E55CEB">
        <w:rPr>
          <w:rFonts w:ascii="Times New Roman" w:hAnsi="Times New Roman" w:cs="Times New Roman"/>
          <w:sz w:val="28"/>
          <w:szCs w:val="28"/>
          <w:lang w:val="uk-UA"/>
        </w:rPr>
        <w:t xml:space="preserve">. </w:t>
      </w:r>
    </w:p>
    <w:p w14:paraId="1BE28E2F" w14:textId="5AD82941" w:rsidR="00395220" w:rsidRDefault="00406698" w:rsidP="00406698">
      <w:pPr>
        <w:pStyle w:val="a3"/>
        <w:spacing w:after="0" w:line="360" w:lineRule="auto"/>
        <w:ind w:left="0" w:firstLine="720"/>
        <w:jc w:val="both"/>
        <w:rPr>
          <w:rFonts w:ascii="Times New Roman" w:hAnsi="Times New Roman" w:cs="Times New Roman"/>
          <w:sz w:val="28"/>
          <w:lang w:val="uk-UA"/>
        </w:rPr>
      </w:pPr>
      <w:r w:rsidRPr="00E55CEB">
        <w:rPr>
          <w:rFonts w:ascii="Times New Roman" w:hAnsi="Times New Roman" w:cs="Times New Roman"/>
          <w:sz w:val="28"/>
          <w:lang w:val="uk-UA"/>
        </w:rPr>
        <w:t>Розроблена методика складається з</w:t>
      </w:r>
      <w:r w:rsidRPr="00C1481C">
        <w:rPr>
          <w:rFonts w:ascii="Times New Roman" w:hAnsi="Times New Roman" w:cs="Times New Roman"/>
          <w:sz w:val="28"/>
          <w:lang w:val="uk-UA"/>
        </w:rPr>
        <w:t xml:space="preserve"> </w:t>
      </w:r>
      <w:r w:rsidR="00B963F8" w:rsidRPr="00C1481C">
        <w:rPr>
          <w:rFonts w:ascii="Times New Roman" w:hAnsi="Times New Roman" w:cs="Times New Roman"/>
          <w:sz w:val="28"/>
          <w:lang w:val="uk-UA"/>
        </w:rPr>
        <w:t>п’ять</w:t>
      </w:r>
      <w:r w:rsidR="00B963F8">
        <w:rPr>
          <w:rFonts w:ascii="Times New Roman" w:hAnsi="Times New Roman" w:cs="Times New Roman"/>
          <w:sz w:val="28"/>
          <w:lang w:val="uk-UA"/>
        </w:rPr>
        <w:t xml:space="preserve"> авторських </w:t>
      </w:r>
      <w:r>
        <w:rPr>
          <w:rFonts w:ascii="Times New Roman" w:hAnsi="Times New Roman" w:cs="Times New Roman"/>
          <w:sz w:val="28"/>
          <w:lang w:val="uk-UA"/>
        </w:rPr>
        <w:t xml:space="preserve">кейсів на загальну тему </w:t>
      </w:r>
      <w:r w:rsidR="00B963F8">
        <w:rPr>
          <w:rFonts w:ascii="Times New Roman" w:hAnsi="Times New Roman" w:cs="Times New Roman"/>
          <w:sz w:val="28"/>
          <w:lang w:val="uk-UA"/>
        </w:rPr>
        <w:t>різн</w:t>
      </w:r>
      <w:r>
        <w:rPr>
          <w:rFonts w:ascii="Times New Roman" w:hAnsi="Times New Roman" w:cs="Times New Roman"/>
          <w:sz w:val="28"/>
          <w:lang w:val="uk-UA"/>
        </w:rPr>
        <w:t>их</w:t>
      </w:r>
      <w:r w:rsidR="00B963F8">
        <w:rPr>
          <w:rFonts w:ascii="Times New Roman" w:hAnsi="Times New Roman" w:cs="Times New Roman"/>
          <w:sz w:val="28"/>
          <w:lang w:val="uk-UA"/>
        </w:rPr>
        <w:t xml:space="preserve"> життєв</w:t>
      </w:r>
      <w:r>
        <w:rPr>
          <w:rFonts w:ascii="Times New Roman" w:hAnsi="Times New Roman" w:cs="Times New Roman"/>
          <w:sz w:val="28"/>
          <w:lang w:val="uk-UA"/>
        </w:rPr>
        <w:t>их</w:t>
      </w:r>
      <w:r w:rsidR="00B963F8">
        <w:rPr>
          <w:rFonts w:ascii="Times New Roman" w:hAnsi="Times New Roman" w:cs="Times New Roman"/>
          <w:sz w:val="28"/>
          <w:lang w:val="uk-UA"/>
        </w:rPr>
        <w:t xml:space="preserve"> ситуаці</w:t>
      </w:r>
      <w:r>
        <w:rPr>
          <w:rFonts w:ascii="Times New Roman" w:hAnsi="Times New Roman" w:cs="Times New Roman"/>
          <w:sz w:val="28"/>
          <w:lang w:val="uk-UA"/>
        </w:rPr>
        <w:t>й з набором запитань</w:t>
      </w:r>
      <w:r w:rsidR="00395220">
        <w:rPr>
          <w:rFonts w:ascii="Times New Roman" w:hAnsi="Times New Roman" w:cs="Times New Roman"/>
          <w:sz w:val="28"/>
          <w:lang w:val="uk-UA"/>
        </w:rPr>
        <w:t xml:space="preserve"> щодо їх змісту. </w:t>
      </w:r>
      <w:r w:rsidR="004974D9">
        <w:rPr>
          <w:rFonts w:ascii="Times New Roman" w:hAnsi="Times New Roman" w:cs="Times New Roman"/>
          <w:sz w:val="28"/>
          <w:lang w:val="uk-UA"/>
        </w:rPr>
        <w:t>Їх реалізація здійснювалася у два етапи: підготовчий та основний. Відповідно, метою підготовчого було</w:t>
      </w:r>
      <w:r w:rsidR="001B07E0">
        <w:rPr>
          <w:rFonts w:ascii="Times New Roman" w:hAnsi="Times New Roman" w:cs="Times New Roman"/>
          <w:sz w:val="28"/>
          <w:lang w:val="uk-UA"/>
        </w:rPr>
        <w:t xml:space="preserve"> налагодження емоційного контакту та дружніх взаємин з дітьми</w:t>
      </w:r>
      <w:r w:rsidR="004974D9">
        <w:rPr>
          <w:rFonts w:ascii="Times New Roman" w:hAnsi="Times New Roman" w:cs="Times New Roman"/>
          <w:sz w:val="28"/>
          <w:lang w:val="uk-UA"/>
        </w:rPr>
        <w:t xml:space="preserve"> з</w:t>
      </w:r>
      <w:r w:rsidR="001B07E0">
        <w:rPr>
          <w:rFonts w:ascii="Times New Roman" w:hAnsi="Times New Roman" w:cs="Times New Roman"/>
          <w:sz w:val="28"/>
          <w:lang w:val="uk-UA"/>
        </w:rPr>
        <w:t>а допомогою</w:t>
      </w:r>
      <w:r w:rsidR="004974D9">
        <w:rPr>
          <w:rFonts w:ascii="Times New Roman" w:hAnsi="Times New Roman" w:cs="Times New Roman"/>
          <w:sz w:val="28"/>
          <w:lang w:val="uk-UA"/>
        </w:rPr>
        <w:t xml:space="preserve"> використанн</w:t>
      </w:r>
      <w:r w:rsidR="001B07E0">
        <w:rPr>
          <w:rFonts w:ascii="Times New Roman" w:hAnsi="Times New Roman" w:cs="Times New Roman"/>
          <w:sz w:val="28"/>
          <w:lang w:val="uk-UA"/>
        </w:rPr>
        <w:t>я сюжетної картинки « Садок».</w:t>
      </w:r>
      <w:r w:rsidR="004974D9">
        <w:rPr>
          <w:rFonts w:ascii="Times New Roman" w:hAnsi="Times New Roman" w:cs="Times New Roman"/>
          <w:sz w:val="28"/>
          <w:lang w:val="uk-UA"/>
        </w:rPr>
        <w:t xml:space="preserve"> Основний етап передбачав відпрацювання кожного кейсу спочатку в індивідуальній формі з кожною дитиною, а потім в груповій. </w:t>
      </w:r>
    </w:p>
    <w:p w14:paraId="5E26D285" w14:textId="77777777" w:rsidR="004E0D0A" w:rsidRPr="004E0D0A" w:rsidRDefault="003A066A" w:rsidP="003D3C93">
      <w:pPr>
        <w:spacing w:after="0" w:line="360" w:lineRule="auto"/>
        <w:ind w:firstLine="709"/>
        <w:jc w:val="both"/>
        <w:rPr>
          <w:rFonts w:ascii="Times New Roman" w:hAnsi="Times New Roman" w:cs="Times New Roman"/>
          <w:sz w:val="28"/>
          <w:szCs w:val="28"/>
          <w:lang w:val="uk-UA"/>
        </w:rPr>
      </w:pPr>
      <w:r w:rsidRPr="004E0D0A">
        <w:rPr>
          <w:rFonts w:ascii="Times New Roman" w:hAnsi="Times New Roman" w:cs="Times New Roman"/>
          <w:sz w:val="28"/>
          <w:lang w:val="uk-UA"/>
        </w:rPr>
        <w:lastRenderedPageBreak/>
        <w:t>А</w:t>
      </w:r>
      <w:r w:rsidR="00B963F8" w:rsidRPr="004E0D0A">
        <w:rPr>
          <w:rFonts w:ascii="Times New Roman" w:hAnsi="Times New Roman" w:cs="Times New Roman"/>
          <w:sz w:val="28"/>
          <w:lang w:val="uk-UA"/>
        </w:rPr>
        <w:t xml:space="preserve">наліз </w:t>
      </w:r>
      <w:r w:rsidR="00D01C2E" w:rsidRPr="004E0D0A">
        <w:rPr>
          <w:rFonts w:ascii="Times New Roman" w:hAnsi="Times New Roman" w:cs="Times New Roman"/>
          <w:sz w:val="28"/>
          <w:lang w:val="uk-UA"/>
        </w:rPr>
        <w:t>отриманих даних</w:t>
      </w:r>
      <w:r w:rsidRPr="004E0D0A">
        <w:rPr>
          <w:rFonts w:ascii="Times New Roman" w:hAnsi="Times New Roman" w:cs="Times New Roman"/>
          <w:sz w:val="28"/>
          <w:lang w:val="uk-UA"/>
        </w:rPr>
        <w:t xml:space="preserve"> </w:t>
      </w:r>
      <w:r w:rsidR="0096595E" w:rsidRPr="004E0D0A">
        <w:rPr>
          <w:rFonts w:ascii="Times New Roman" w:hAnsi="Times New Roman" w:cs="Times New Roman"/>
          <w:sz w:val="28"/>
          <w:lang w:val="uk-UA"/>
        </w:rPr>
        <w:t xml:space="preserve">повторної </w:t>
      </w:r>
      <w:r w:rsidR="004E0D0A" w:rsidRPr="004E0D0A">
        <w:rPr>
          <w:rFonts w:ascii="Times New Roman" w:hAnsi="Times New Roman" w:cs="Times New Roman"/>
          <w:sz w:val="28"/>
          <w:lang w:val="uk-UA"/>
        </w:rPr>
        <w:t xml:space="preserve">та первинної </w:t>
      </w:r>
      <w:r w:rsidR="0096595E" w:rsidRPr="004E0D0A">
        <w:rPr>
          <w:rFonts w:ascii="Times New Roman" w:hAnsi="Times New Roman" w:cs="Times New Roman"/>
          <w:sz w:val="28"/>
          <w:lang w:val="uk-UA"/>
        </w:rPr>
        <w:t>діагностики</w:t>
      </w:r>
      <w:r w:rsidR="007E345C" w:rsidRPr="004E0D0A">
        <w:rPr>
          <w:rFonts w:ascii="Times New Roman" w:hAnsi="Times New Roman" w:cs="Times New Roman"/>
          <w:sz w:val="28"/>
          <w:lang w:val="uk-UA"/>
        </w:rPr>
        <w:t xml:space="preserve"> дозволив стверджувати</w:t>
      </w:r>
      <w:r w:rsidR="00B963F8" w:rsidRPr="004E0D0A">
        <w:rPr>
          <w:rFonts w:ascii="Times New Roman" w:hAnsi="Times New Roman" w:cs="Times New Roman"/>
          <w:sz w:val="28"/>
          <w:lang w:val="uk-UA"/>
        </w:rPr>
        <w:t xml:space="preserve">, що за допомогою </w:t>
      </w:r>
      <w:r w:rsidR="00B963F8" w:rsidRPr="004E0D0A">
        <w:rPr>
          <w:rFonts w:ascii="Times New Roman" w:hAnsi="Times New Roman" w:cs="Times New Roman"/>
          <w:sz w:val="28"/>
          <w:lang w:val="en-US"/>
        </w:rPr>
        <w:t>c</w:t>
      </w:r>
      <w:r w:rsidR="007E345C" w:rsidRPr="004E0D0A">
        <w:rPr>
          <w:rFonts w:ascii="Times New Roman" w:hAnsi="Times New Roman" w:cs="Times New Roman"/>
          <w:sz w:val="28"/>
          <w:lang w:val="en-US"/>
        </w:rPr>
        <w:t>a</w:t>
      </w:r>
      <w:r w:rsidR="00B963F8" w:rsidRPr="004E0D0A">
        <w:rPr>
          <w:rFonts w:ascii="Times New Roman" w:hAnsi="Times New Roman" w:cs="Times New Roman"/>
          <w:sz w:val="28"/>
          <w:lang w:val="en-US"/>
        </w:rPr>
        <w:t>se</w:t>
      </w:r>
      <w:r w:rsidR="00B963F8" w:rsidRPr="004E0D0A">
        <w:rPr>
          <w:rFonts w:ascii="Times New Roman" w:hAnsi="Times New Roman" w:cs="Times New Roman"/>
          <w:sz w:val="28"/>
          <w:lang w:val="uk-UA"/>
        </w:rPr>
        <w:t>-технології у дітей старшого дошкільного віку із загальним недорозвитком мовлення</w:t>
      </w:r>
      <w:r w:rsidR="00D01C2E" w:rsidRPr="004E0D0A">
        <w:rPr>
          <w:rFonts w:ascii="Times New Roman" w:hAnsi="Times New Roman" w:cs="Times New Roman"/>
          <w:sz w:val="28"/>
          <w:lang w:val="uk-UA"/>
        </w:rPr>
        <w:t xml:space="preserve"> ІІІ рівня</w:t>
      </w:r>
      <w:r w:rsidR="00B963F8" w:rsidRPr="004E0D0A">
        <w:rPr>
          <w:rFonts w:ascii="Times New Roman" w:hAnsi="Times New Roman" w:cs="Times New Roman"/>
          <w:sz w:val="28"/>
          <w:lang w:val="uk-UA"/>
        </w:rPr>
        <w:t xml:space="preserve"> підвищився рівень сформованості діалогічного мовлення та уміння вести діалог. </w:t>
      </w:r>
      <w:r w:rsidR="007E345C" w:rsidRPr="004E0D0A">
        <w:rPr>
          <w:rFonts w:ascii="Times New Roman" w:hAnsi="Times New Roman" w:cs="Times New Roman"/>
          <w:sz w:val="28"/>
          <w:szCs w:val="28"/>
          <w:lang w:val="uk-UA"/>
        </w:rPr>
        <w:t>П</w:t>
      </w:r>
      <w:r w:rsidRPr="004E0D0A">
        <w:rPr>
          <w:rFonts w:ascii="Times New Roman" w:hAnsi="Times New Roman" w:cs="Times New Roman"/>
          <w:sz w:val="28"/>
          <w:szCs w:val="28"/>
          <w:lang w:val="uk-UA"/>
        </w:rPr>
        <w:t>ідтверди</w:t>
      </w:r>
      <w:r w:rsidR="007E345C" w:rsidRPr="004E0D0A">
        <w:rPr>
          <w:rFonts w:ascii="Times New Roman" w:hAnsi="Times New Roman" w:cs="Times New Roman"/>
          <w:sz w:val="28"/>
          <w:szCs w:val="28"/>
          <w:lang w:val="uk-UA"/>
        </w:rPr>
        <w:t>лося</w:t>
      </w:r>
      <w:r w:rsidRPr="004E0D0A">
        <w:rPr>
          <w:rFonts w:ascii="Times New Roman" w:hAnsi="Times New Roman" w:cs="Times New Roman"/>
          <w:sz w:val="28"/>
          <w:szCs w:val="28"/>
          <w:lang w:val="uk-UA"/>
        </w:rPr>
        <w:t xml:space="preserve"> збільшення </w:t>
      </w:r>
      <w:r w:rsidR="001B07E0" w:rsidRPr="004E0D0A">
        <w:rPr>
          <w:rFonts w:ascii="Times New Roman" w:hAnsi="Times New Roman" w:cs="Times New Roman"/>
          <w:sz w:val="28"/>
          <w:szCs w:val="28"/>
          <w:lang w:val="uk-UA"/>
        </w:rPr>
        <w:t xml:space="preserve">високого рівня з </w:t>
      </w:r>
      <w:r w:rsidR="004E0D0A" w:rsidRPr="004E0D0A">
        <w:rPr>
          <w:rFonts w:ascii="Times New Roman" w:hAnsi="Times New Roman" w:cs="Times New Roman"/>
          <w:sz w:val="28"/>
          <w:szCs w:val="28"/>
          <w:lang w:val="uk-UA"/>
        </w:rPr>
        <w:t>8,3</w:t>
      </w:r>
      <w:r w:rsidR="001B07E0" w:rsidRPr="004E0D0A">
        <w:rPr>
          <w:rFonts w:ascii="Times New Roman" w:hAnsi="Times New Roman" w:cs="Times New Roman"/>
          <w:sz w:val="28"/>
          <w:szCs w:val="28"/>
          <w:lang w:val="uk-UA"/>
        </w:rPr>
        <w:t>% до 2</w:t>
      </w:r>
      <w:r w:rsidR="004E0D0A" w:rsidRPr="004E0D0A">
        <w:rPr>
          <w:rFonts w:ascii="Times New Roman" w:hAnsi="Times New Roman" w:cs="Times New Roman"/>
          <w:sz w:val="28"/>
          <w:szCs w:val="28"/>
          <w:lang w:val="uk-UA"/>
        </w:rPr>
        <w:t>5</w:t>
      </w:r>
      <w:r w:rsidR="001B07E0" w:rsidRPr="004E0D0A">
        <w:rPr>
          <w:rFonts w:ascii="Times New Roman" w:hAnsi="Times New Roman" w:cs="Times New Roman"/>
          <w:sz w:val="28"/>
          <w:szCs w:val="28"/>
          <w:lang w:val="uk-UA"/>
        </w:rPr>
        <w:t xml:space="preserve">%, середнього рівня з </w:t>
      </w:r>
      <w:r w:rsidR="004E0D0A" w:rsidRPr="004E0D0A">
        <w:rPr>
          <w:rFonts w:ascii="Times New Roman" w:hAnsi="Times New Roman" w:cs="Times New Roman"/>
          <w:sz w:val="28"/>
          <w:szCs w:val="28"/>
          <w:lang w:val="uk-UA"/>
        </w:rPr>
        <w:t>50</w:t>
      </w:r>
      <w:r w:rsidR="001B07E0" w:rsidRPr="004E0D0A">
        <w:rPr>
          <w:rFonts w:ascii="Times New Roman" w:hAnsi="Times New Roman" w:cs="Times New Roman"/>
          <w:sz w:val="28"/>
          <w:szCs w:val="28"/>
          <w:lang w:val="uk-UA"/>
        </w:rPr>
        <w:t xml:space="preserve">% до </w:t>
      </w:r>
      <w:r w:rsidR="004E0D0A" w:rsidRPr="004E0D0A">
        <w:rPr>
          <w:rFonts w:ascii="Times New Roman" w:hAnsi="Times New Roman" w:cs="Times New Roman"/>
          <w:sz w:val="28"/>
          <w:szCs w:val="28"/>
          <w:lang w:val="uk-UA"/>
        </w:rPr>
        <w:t>58,3</w:t>
      </w:r>
      <w:r w:rsidR="001B07E0" w:rsidRPr="004E0D0A">
        <w:rPr>
          <w:rFonts w:ascii="Times New Roman" w:hAnsi="Times New Roman" w:cs="Times New Roman"/>
          <w:sz w:val="28"/>
          <w:szCs w:val="28"/>
          <w:lang w:val="uk-UA"/>
        </w:rPr>
        <w:t xml:space="preserve">%, результати низького рівня зменшились </w:t>
      </w:r>
      <w:proofErr w:type="spellStart"/>
      <w:r w:rsidR="001B07E0" w:rsidRPr="004E0D0A">
        <w:rPr>
          <w:rFonts w:ascii="Times New Roman" w:hAnsi="Times New Roman" w:cs="Times New Roman"/>
          <w:sz w:val="28"/>
          <w:szCs w:val="28"/>
          <w:lang w:val="uk-UA"/>
        </w:rPr>
        <w:t>в</w:t>
      </w:r>
      <w:r w:rsidR="004E0D0A" w:rsidRPr="004E0D0A">
        <w:rPr>
          <w:rFonts w:ascii="Times New Roman" w:hAnsi="Times New Roman" w:cs="Times New Roman"/>
          <w:sz w:val="28"/>
          <w:szCs w:val="28"/>
          <w:lang w:val="uk-UA"/>
        </w:rPr>
        <w:t>тріччі</w:t>
      </w:r>
      <w:proofErr w:type="spellEnd"/>
      <w:r w:rsidR="001B07E0" w:rsidRPr="004E0D0A">
        <w:rPr>
          <w:rFonts w:ascii="Times New Roman" w:hAnsi="Times New Roman" w:cs="Times New Roman"/>
          <w:sz w:val="28"/>
          <w:szCs w:val="28"/>
          <w:lang w:val="uk-UA"/>
        </w:rPr>
        <w:t xml:space="preserve"> з 4</w:t>
      </w:r>
      <w:r w:rsidR="004E0D0A" w:rsidRPr="004E0D0A">
        <w:rPr>
          <w:rFonts w:ascii="Times New Roman" w:hAnsi="Times New Roman" w:cs="Times New Roman"/>
          <w:sz w:val="28"/>
          <w:szCs w:val="28"/>
          <w:lang w:val="uk-UA"/>
        </w:rPr>
        <w:t>1,4</w:t>
      </w:r>
      <w:r w:rsidR="001B07E0" w:rsidRPr="004E0D0A">
        <w:rPr>
          <w:rFonts w:ascii="Times New Roman" w:hAnsi="Times New Roman" w:cs="Times New Roman"/>
          <w:sz w:val="28"/>
          <w:szCs w:val="28"/>
          <w:lang w:val="uk-UA"/>
        </w:rPr>
        <w:t>% до 1</w:t>
      </w:r>
      <w:r w:rsidR="004E0D0A" w:rsidRPr="004E0D0A">
        <w:rPr>
          <w:rFonts w:ascii="Times New Roman" w:hAnsi="Times New Roman" w:cs="Times New Roman"/>
          <w:sz w:val="28"/>
          <w:szCs w:val="28"/>
          <w:lang w:val="uk-UA"/>
        </w:rPr>
        <w:t>6,7</w:t>
      </w:r>
      <w:r w:rsidR="001B07E0" w:rsidRPr="004E0D0A">
        <w:rPr>
          <w:rFonts w:ascii="Times New Roman" w:hAnsi="Times New Roman" w:cs="Times New Roman"/>
          <w:sz w:val="28"/>
          <w:szCs w:val="28"/>
          <w:lang w:val="uk-UA"/>
        </w:rPr>
        <w:t>%</w:t>
      </w:r>
      <w:r w:rsidR="004E0D0A" w:rsidRPr="004E0D0A">
        <w:rPr>
          <w:rFonts w:ascii="Times New Roman" w:hAnsi="Times New Roman" w:cs="Times New Roman"/>
          <w:sz w:val="28"/>
          <w:szCs w:val="28"/>
          <w:lang w:val="uk-UA"/>
        </w:rPr>
        <w:t xml:space="preserve">. </w:t>
      </w:r>
    </w:p>
    <w:p w14:paraId="2152CAA1" w14:textId="68581D1F" w:rsidR="00B963F8" w:rsidRPr="004E0D0A" w:rsidRDefault="003D3C93" w:rsidP="003D3C93">
      <w:pPr>
        <w:spacing w:after="0" w:line="360" w:lineRule="auto"/>
        <w:ind w:firstLine="709"/>
        <w:jc w:val="both"/>
        <w:rPr>
          <w:rFonts w:ascii="Times New Roman" w:hAnsi="Times New Roman" w:cs="Times New Roman"/>
          <w:sz w:val="28"/>
          <w:lang w:val="uk-UA"/>
        </w:rPr>
      </w:pPr>
      <w:r w:rsidRPr="004E0D0A">
        <w:rPr>
          <w:rFonts w:ascii="Times New Roman" w:hAnsi="Times New Roman" w:cs="Times New Roman"/>
          <w:sz w:val="28"/>
          <w:szCs w:val="28"/>
          <w:lang w:val="uk-UA"/>
        </w:rPr>
        <w:t>До якісних змін можна віднести</w:t>
      </w:r>
      <w:r w:rsidRPr="004E0D0A">
        <w:rPr>
          <w:rFonts w:ascii="Times New Roman" w:hAnsi="Times New Roman" w:cs="Times New Roman"/>
          <w:sz w:val="28"/>
          <w:lang w:val="uk-UA"/>
        </w:rPr>
        <w:t xml:space="preserve"> </w:t>
      </w:r>
      <w:r w:rsidR="00B963F8" w:rsidRPr="004E0D0A">
        <w:rPr>
          <w:rFonts w:ascii="Times New Roman" w:hAnsi="Times New Roman" w:cs="Times New Roman"/>
          <w:sz w:val="28"/>
          <w:lang w:val="uk-UA"/>
        </w:rPr>
        <w:t xml:space="preserve">зниження </w:t>
      </w:r>
      <w:r w:rsidRPr="004E0D0A">
        <w:rPr>
          <w:rFonts w:ascii="Times New Roman" w:hAnsi="Times New Roman" w:cs="Times New Roman"/>
          <w:sz w:val="28"/>
          <w:lang w:val="uk-UA"/>
        </w:rPr>
        <w:t xml:space="preserve">загальної кількості </w:t>
      </w:r>
      <w:proofErr w:type="spellStart"/>
      <w:r w:rsidR="00B963F8" w:rsidRPr="004E0D0A">
        <w:rPr>
          <w:rFonts w:ascii="Times New Roman" w:hAnsi="Times New Roman" w:cs="Times New Roman"/>
          <w:sz w:val="28"/>
          <w:lang w:val="uk-UA"/>
        </w:rPr>
        <w:t>аграматизмів</w:t>
      </w:r>
      <w:proofErr w:type="spellEnd"/>
      <w:r w:rsidRPr="004E0D0A">
        <w:rPr>
          <w:rFonts w:ascii="Times New Roman" w:hAnsi="Times New Roman" w:cs="Times New Roman"/>
          <w:sz w:val="28"/>
          <w:lang w:val="uk-UA"/>
        </w:rPr>
        <w:t>;</w:t>
      </w:r>
      <w:r w:rsidR="00B963F8" w:rsidRPr="004E0D0A">
        <w:rPr>
          <w:rFonts w:ascii="Times New Roman" w:hAnsi="Times New Roman" w:cs="Times New Roman"/>
          <w:sz w:val="28"/>
          <w:lang w:val="uk-UA"/>
        </w:rPr>
        <w:t xml:space="preserve"> </w:t>
      </w:r>
      <w:r w:rsidRPr="004E0D0A">
        <w:rPr>
          <w:rFonts w:ascii="Times New Roman" w:hAnsi="Times New Roman" w:cs="Times New Roman"/>
          <w:sz w:val="28"/>
          <w:lang w:val="uk-UA"/>
        </w:rPr>
        <w:t>вдосконалення</w:t>
      </w:r>
      <w:r w:rsidR="00B963F8" w:rsidRPr="004E0D0A">
        <w:rPr>
          <w:rFonts w:ascii="Times New Roman" w:hAnsi="Times New Roman" w:cs="Times New Roman"/>
          <w:sz w:val="28"/>
          <w:lang w:val="uk-UA"/>
        </w:rPr>
        <w:t xml:space="preserve"> лексичної та граматичної сторін мовлення</w:t>
      </w:r>
      <w:r w:rsidRPr="004E0D0A">
        <w:rPr>
          <w:rFonts w:ascii="Times New Roman" w:hAnsi="Times New Roman" w:cs="Times New Roman"/>
          <w:sz w:val="28"/>
          <w:lang w:val="uk-UA"/>
        </w:rPr>
        <w:t>;</w:t>
      </w:r>
      <w:r w:rsidR="00B963F8" w:rsidRPr="004E0D0A">
        <w:rPr>
          <w:rFonts w:ascii="Times New Roman" w:hAnsi="Times New Roman" w:cs="Times New Roman"/>
          <w:sz w:val="28"/>
          <w:lang w:val="uk-UA"/>
        </w:rPr>
        <w:t xml:space="preserve"> Під час експерименту діти почали правильно вживати закінчення</w:t>
      </w:r>
      <w:r w:rsidR="005F219E" w:rsidRPr="004E0D0A">
        <w:rPr>
          <w:rFonts w:ascii="Times New Roman" w:hAnsi="Times New Roman" w:cs="Times New Roman"/>
          <w:sz w:val="28"/>
          <w:lang w:val="uk-UA"/>
        </w:rPr>
        <w:t xml:space="preserve">; </w:t>
      </w:r>
      <w:r w:rsidR="00B963F8" w:rsidRPr="004E0D0A">
        <w:rPr>
          <w:rFonts w:ascii="Times New Roman" w:hAnsi="Times New Roman" w:cs="Times New Roman"/>
          <w:sz w:val="28"/>
          <w:lang w:val="uk-UA"/>
        </w:rPr>
        <w:t>будувати розгорнуті, логічні, структуровані речення</w:t>
      </w:r>
      <w:r w:rsidR="005F219E" w:rsidRPr="004E0D0A">
        <w:rPr>
          <w:rFonts w:ascii="Times New Roman" w:hAnsi="Times New Roman" w:cs="Times New Roman"/>
          <w:sz w:val="28"/>
          <w:lang w:val="uk-UA"/>
        </w:rPr>
        <w:t>;</w:t>
      </w:r>
      <w:r w:rsidR="00B963F8" w:rsidRPr="004E0D0A">
        <w:rPr>
          <w:rFonts w:ascii="Times New Roman" w:hAnsi="Times New Roman" w:cs="Times New Roman"/>
          <w:sz w:val="28"/>
          <w:lang w:val="uk-UA"/>
        </w:rPr>
        <w:t xml:space="preserve"> самостійно давати відповідь на запитання та ставити власні питання відповідно до запропонованого змісту. Під час експерименту </w:t>
      </w:r>
      <w:r w:rsidR="004E0D0A" w:rsidRPr="004E0D0A">
        <w:rPr>
          <w:rFonts w:ascii="Times New Roman" w:hAnsi="Times New Roman" w:cs="Times New Roman"/>
          <w:sz w:val="28"/>
          <w:lang w:val="uk-UA"/>
        </w:rPr>
        <w:t>старші дошкільники із загальним недорозвитком мовлення</w:t>
      </w:r>
      <w:r w:rsidR="00B963F8" w:rsidRPr="004E0D0A">
        <w:rPr>
          <w:rFonts w:ascii="Times New Roman" w:hAnsi="Times New Roman" w:cs="Times New Roman"/>
          <w:sz w:val="28"/>
          <w:lang w:val="uk-UA"/>
        </w:rPr>
        <w:t xml:space="preserve"> розширили та збагатили словниковий запас</w:t>
      </w:r>
      <w:r w:rsidR="005F219E" w:rsidRPr="004E0D0A">
        <w:rPr>
          <w:rFonts w:ascii="Times New Roman" w:hAnsi="Times New Roman" w:cs="Times New Roman"/>
          <w:sz w:val="28"/>
          <w:lang w:val="uk-UA"/>
        </w:rPr>
        <w:t>;</w:t>
      </w:r>
      <w:r w:rsidR="00B963F8" w:rsidRPr="004E0D0A">
        <w:rPr>
          <w:rFonts w:ascii="Times New Roman" w:hAnsi="Times New Roman" w:cs="Times New Roman"/>
          <w:sz w:val="28"/>
          <w:lang w:val="uk-UA"/>
        </w:rPr>
        <w:t xml:space="preserve"> покращили комунікативні взаємини один з одним</w:t>
      </w:r>
      <w:r w:rsidR="005F219E" w:rsidRPr="004E0D0A">
        <w:rPr>
          <w:rFonts w:ascii="Times New Roman" w:hAnsi="Times New Roman" w:cs="Times New Roman"/>
          <w:sz w:val="28"/>
          <w:lang w:val="uk-UA"/>
        </w:rPr>
        <w:t>;</w:t>
      </w:r>
      <w:r w:rsidR="00B963F8" w:rsidRPr="004E0D0A">
        <w:rPr>
          <w:rFonts w:ascii="Times New Roman" w:hAnsi="Times New Roman" w:cs="Times New Roman"/>
          <w:sz w:val="28"/>
          <w:lang w:val="uk-UA"/>
        </w:rPr>
        <w:t xml:space="preserve"> розширили кругозір.</w:t>
      </w:r>
    </w:p>
    <w:p w14:paraId="104FFC09" w14:textId="7D3CEE78" w:rsidR="005F219E" w:rsidRPr="005F219E" w:rsidRDefault="00B963F8" w:rsidP="005F219E">
      <w:pPr>
        <w:pStyle w:val="a3"/>
        <w:spacing w:after="0" w:line="360" w:lineRule="auto"/>
        <w:ind w:left="0" w:firstLine="720"/>
        <w:jc w:val="both"/>
        <w:rPr>
          <w:rFonts w:ascii="Times New Roman" w:hAnsi="Times New Roman" w:cs="Times New Roman"/>
          <w:sz w:val="28"/>
          <w:lang w:val="uk-UA"/>
        </w:rPr>
      </w:pPr>
      <w:r>
        <w:rPr>
          <w:rFonts w:ascii="Times New Roman" w:hAnsi="Times New Roman" w:cs="Times New Roman"/>
          <w:sz w:val="28"/>
          <w:lang w:val="uk-UA"/>
        </w:rPr>
        <w:t xml:space="preserve">На основі отриманих </w:t>
      </w:r>
      <w:r w:rsidR="003D3C93">
        <w:rPr>
          <w:rFonts w:ascii="Times New Roman" w:hAnsi="Times New Roman" w:cs="Times New Roman"/>
          <w:sz w:val="28"/>
          <w:lang w:val="uk-UA"/>
        </w:rPr>
        <w:t xml:space="preserve">кількісних та якісних </w:t>
      </w:r>
      <w:r>
        <w:rPr>
          <w:rFonts w:ascii="Times New Roman" w:hAnsi="Times New Roman" w:cs="Times New Roman"/>
          <w:sz w:val="28"/>
          <w:lang w:val="uk-UA"/>
        </w:rPr>
        <w:t xml:space="preserve">результатів можна відмітити, що запропонована технологія є дієвою під час формування діалогічного мовлення у дітей </w:t>
      </w:r>
      <w:r w:rsidR="00131718">
        <w:rPr>
          <w:rFonts w:ascii="Times New Roman" w:hAnsi="Times New Roman" w:cs="Times New Roman"/>
          <w:sz w:val="28"/>
          <w:lang w:val="uk-UA"/>
        </w:rPr>
        <w:t xml:space="preserve">старшого дошкільного віку </w:t>
      </w:r>
      <w:r>
        <w:rPr>
          <w:rFonts w:ascii="Times New Roman" w:hAnsi="Times New Roman" w:cs="Times New Roman"/>
          <w:sz w:val="28"/>
          <w:lang w:val="uk-UA"/>
        </w:rPr>
        <w:t xml:space="preserve">із загальним недорозвитком </w:t>
      </w:r>
      <w:r w:rsidRPr="00E55CEB">
        <w:rPr>
          <w:rFonts w:ascii="Times New Roman" w:hAnsi="Times New Roman" w:cs="Times New Roman"/>
          <w:sz w:val="28"/>
          <w:lang w:val="uk-UA"/>
        </w:rPr>
        <w:t>мовлення</w:t>
      </w:r>
      <w:r w:rsidR="00131718" w:rsidRPr="00E55CEB">
        <w:rPr>
          <w:rFonts w:ascii="Times New Roman" w:hAnsi="Times New Roman" w:cs="Times New Roman"/>
          <w:sz w:val="28"/>
          <w:lang w:val="uk-UA"/>
        </w:rPr>
        <w:t xml:space="preserve"> ІІІ рівня.</w:t>
      </w:r>
    </w:p>
    <w:p w14:paraId="2A5B96E6" w14:textId="77777777" w:rsidR="004E0D0A" w:rsidRDefault="004E0D0A">
      <w:pPr>
        <w:rPr>
          <w:rFonts w:ascii="Times New Roman" w:hAnsi="Times New Roman" w:cs="Times New Roman"/>
          <w:b/>
          <w:sz w:val="28"/>
          <w:lang w:val="uk-UA"/>
        </w:rPr>
      </w:pPr>
      <w:r>
        <w:rPr>
          <w:rFonts w:ascii="Times New Roman" w:hAnsi="Times New Roman" w:cs="Times New Roman"/>
          <w:b/>
          <w:sz w:val="28"/>
          <w:lang w:val="uk-UA"/>
        </w:rPr>
        <w:br w:type="page"/>
      </w:r>
    </w:p>
    <w:p w14:paraId="281262A3" w14:textId="17621F68" w:rsidR="00B963F8" w:rsidRDefault="00B963F8" w:rsidP="00131718">
      <w:pPr>
        <w:spacing w:after="0" w:line="360" w:lineRule="auto"/>
        <w:ind w:firstLine="709"/>
        <w:jc w:val="center"/>
        <w:rPr>
          <w:rFonts w:ascii="Times New Roman" w:hAnsi="Times New Roman" w:cs="Times New Roman"/>
          <w:b/>
          <w:sz w:val="28"/>
          <w:lang w:val="uk-UA"/>
        </w:rPr>
      </w:pPr>
      <w:r w:rsidRPr="00DD0CC4">
        <w:rPr>
          <w:rFonts w:ascii="Times New Roman" w:hAnsi="Times New Roman" w:cs="Times New Roman"/>
          <w:b/>
          <w:sz w:val="28"/>
          <w:lang w:val="uk-UA"/>
        </w:rPr>
        <w:lastRenderedPageBreak/>
        <w:t>В</w:t>
      </w:r>
      <w:r w:rsidR="00131718">
        <w:rPr>
          <w:rFonts w:ascii="Times New Roman" w:hAnsi="Times New Roman" w:cs="Times New Roman"/>
          <w:b/>
          <w:sz w:val="28"/>
          <w:lang w:val="uk-UA"/>
        </w:rPr>
        <w:t>ИСНОВКИ</w:t>
      </w:r>
    </w:p>
    <w:p w14:paraId="38534EF9" w14:textId="77777777" w:rsidR="00495971" w:rsidRPr="00E55CEB" w:rsidRDefault="00B963F8" w:rsidP="00131718">
      <w:pPr>
        <w:pStyle w:val="a3"/>
        <w:spacing w:after="0" w:line="360" w:lineRule="auto"/>
        <w:ind w:left="0" w:firstLine="709"/>
        <w:jc w:val="both"/>
        <w:rPr>
          <w:rFonts w:ascii="Times New Roman" w:hAnsi="Times New Roman" w:cs="Times New Roman"/>
          <w:sz w:val="28"/>
          <w:lang w:val="uk-UA"/>
        </w:rPr>
      </w:pPr>
      <w:r>
        <w:rPr>
          <w:rFonts w:ascii="Times New Roman" w:hAnsi="Times New Roman" w:cs="Times New Roman"/>
          <w:sz w:val="28"/>
          <w:lang w:val="uk-UA"/>
        </w:rPr>
        <w:t xml:space="preserve">Теоретичний аналіз лінгвістичної, психолого-педагогічної та логопедичної наукової літератури свідчить про значний інтерес науковців і </w:t>
      </w:r>
      <w:r w:rsidR="00131718">
        <w:rPr>
          <w:rFonts w:ascii="Times New Roman" w:hAnsi="Times New Roman" w:cs="Times New Roman"/>
          <w:sz w:val="28"/>
          <w:lang w:val="uk-UA"/>
        </w:rPr>
        <w:t>логопедів-</w:t>
      </w:r>
      <w:r>
        <w:rPr>
          <w:rFonts w:ascii="Times New Roman" w:hAnsi="Times New Roman" w:cs="Times New Roman"/>
          <w:sz w:val="28"/>
          <w:lang w:val="uk-UA"/>
        </w:rPr>
        <w:t xml:space="preserve">практиків до формування діалогічного мовлення в умовах типового та </w:t>
      </w:r>
      <w:r w:rsidRPr="00E55CEB">
        <w:rPr>
          <w:rFonts w:ascii="Times New Roman" w:hAnsi="Times New Roman" w:cs="Times New Roman"/>
          <w:sz w:val="28"/>
          <w:lang w:val="uk-UA"/>
        </w:rPr>
        <w:t xml:space="preserve">порушеного мовленнєвого розвитку. Водночас узагальнення сучасних наукових </w:t>
      </w:r>
      <w:r w:rsidR="00131718" w:rsidRPr="00E55CEB">
        <w:rPr>
          <w:rFonts w:ascii="Times New Roman" w:hAnsi="Times New Roman" w:cs="Times New Roman"/>
          <w:sz w:val="28"/>
          <w:lang w:val="uk-UA"/>
        </w:rPr>
        <w:t>розвідок</w:t>
      </w:r>
      <w:r w:rsidRPr="00E55CEB">
        <w:rPr>
          <w:rFonts w:ascii="Times New Roman" w:hAnsi="Times New Roman" w:cs="Times New Roman"/>
          <w:sz w:val="28"/>
          <w:lang w:val="uk-UA"/>
        </w:rPr>
        <w:t xml:space="preserve"> потребує введення нових методів та технології при </w:t>
      </w:r>
      <w:r w:rsidR="00131718" w:rsidRPr="00E55CEB">
        <w:rPr>
          <w:rFonts w:ascii="Times New Roman" w:hAnsi="Times New Roman" w:cs="Times New Roman"/>
          <w:sz w:val="28"/>
          <w:lang w:val="uk-UA"/>
        </w:rPr>
        <w:t>здійсненні корекційно-</w:t>
      </w:r>
      <w:proofErr w:type="spellStart"/>
      <w:r w:rsidR="00131718" w:rsidRPr="00E55CEB">
        <w:rPr>
          <w:rFonts w:ascii="Times New Roman" w:hAnsi="Times New Roman" w:cs="Times New Roman"/>
          <w:sz w:val="28"/>
          <w:lang w:val="uk-UA"/>
        </w:rPr>
        <w:t>розвиткової</w:t>
      </w:r>
      <w:proofErr w:type="spellEnd"/>
      <w:r w:rsidR="00131718" w:rsidRPr="00E55CEB">
        <w:rPr>
          <w:rFonts w:ascii="Times New Roman" w:hAnsi="Times New Roman" w:cs="Times New Roman"/>
          <w:sz w:val="28"/>
          <w:lang w:val="uk-UA"/>
        </w:rPr>
        <w:t xml:space="preserve"> роботи з</w:t>
      </w:r>
      <w:r w:rsidRPr="00E55CEB">
        <w:rPr>
          <w:rFonts w:ascii="Times New Roman" w:hAnsi="Times New Roman" w:cs="Times New Roman"/>
          <w:sz w:val="28"/>
          <w:lang w:val="uk-UA"/>
        </w:rPr>
        <w:t xml:space="preserve"> діт</w:t>
      </w:r>
      <w:r w:rsidR="00131718" w:rsidRPr="00E55CEB">
        <w:rPr>
          <w:rFonts w:ascii="Times New Roman" w:hAnsi="Times New Roman" w:cs="Times New Roman"/>
          <w:sz w:val="28"/>
          <w:lang w:val="uk-UA"/>
        </w:rPr>
        <w:t>ьми старшого дошкільного віку</w:t>
      </w:r>
      <w:r w:rsidRPr="00E55CEB">
        <w:rPr>
          <w:rFonts w:ascii="Times New Roman" w:hAnsi="Times New Roman" w:cs="Times New Roman"/>
          <w:sz w:val="28"/>
          <w:lang w:val="uk-UA"/>
        </w:rPr>
        <w:t xml:space="preserve"> із загальним недорозвитком мовлення. </w:t>
      </w:r>
    </w:p>
    <w:p w14:paraId="645EE1CD" w14:textId="37EE6FDB" w:rsidR="00B963F8" w:rsidRPr="00E55CEB" w:rsidRDefault="00495971" w:rsidP="00131718">
      <w:pPr>
        <w:pStyle w:val="a3"/>
        <w:spacing w:after="0" w:line="360" w:lineRule="auto"/>
        <w:ind w:left="0" w:firstLine="709"/>
        <w:jc w:val="both"/>
        <w:rPr>
          <w:rFonts w:ascii="Times New Roman" w:hAnsi="Times New Roman" w:cs="Times New Roman"/>
          <w:bCs/>
          <w:sz w:val="28"/>
          <w:szCs w:val="28"/>
          <w:lang w:val="uk-UA"/>
        </w:rPr>
      </w:pPr>
      <w:r w:rsidRPr="00E55CEB">
        <w:rPr>
          <w:rFonts w:ascii="Times New Roman" w:hAnsi="Times New Roman" w:cs="Times New Roman"/>
          <w:sz w:val="28"/>
          <w:lang w:val="uk-UA"/>
        </w:rPr>
        <w:t>Р</w:t>
      </w:r>
      <w:r w:rsidR="00B963F8" w:rsidRPr="00E55CEB">
        <w:rPr>
          <w:rFonts w:ascii="Times New Roman" w:hAnsi="Times New Roman" w:cs="Times New Roman"/>
          <w:sz w:val="28"/>
          <w:lang w:val="uk-UA"/>
        </w:rPr>
        <w:t>озглянуто сучасні погляди на поняття «діалогічне мовлення». Проаналізован</w:t>
      </w:r>
      <w:r w:rsidRPr="00E55CEB">
        <w:rPr>
          <w:rFonts w:ascii="Times New Roman" w:hAnsi="Times New Roman" w:cs="Times New Roman"/>
          <w:sz w:val="28"/>
          <w:lang w:val="uk-UA"/>
        </w:rPr>
        <w:t>о</w:t>
      </w:r>
      <w:r w:rsidR="00B963F8" w:rsidRPr="00E55CEB">
        <w:rPr>
          <w:rFonts w:ascii="Times New Roman" w:hAnsi="Times New Roman" w:cs="Times New Roman"/>
          <w:sz w:val="28"/>
          <w:lang w:val="uk-UA"/>
        </w:rPr>
        <w:t xml:space="preserve"> його формування </w:t>
      </w:r>
      <w:r w:rsidRPr="00E55CEB">
        <w:rPr>
          <w:rFonts w:ascii="Times New Roman" w:hAnsi="Times New Roman" w:cs="Times New Roman"/>
          <w:sz w:val="28"/>
          <w:lang w:val="uk-UA"/>
        </w:rPr>
        <w:t>за умови типового мовленнєвого розвитку</w:t>
      </w:r>
      <w:r w:rsidR="00B963F8" w:rsidRPr="00E55CEB">
        <w:rPr>
          <w:rFonts w:ascii="Times New Roman" w:hAnsi="Times New Roman" w:cs="Times New Roman"/>
          <w:sz w:val="28"/>
          <w:lang w:val="uk-UA"/>
        </w:rPr>
        <w:t xml:space="preserve"> та при загальному недорозвитку мовлення. Здійснено пошук та обробка інформації</w:t>
      </w:r>
      <w:r w:rsidRPr="00E55CEB">
        <w:rPr>
          <w:rFonts w:ascii="Times New Roman" w:hAnsi="Times New Roman" w:cs="Times New Roman"/>
          <w:sz w:val="28"/>
          <w:lang w:val="uk-UA"/>
        </w:rPr>
        <w:t>,</w:t>
      </w:r>
      <w:r w:rsidR="00B963F8" w:rsidRPr="00E55CEB">
        <w:rPr>
          <w:rFonts w:ascii="Times New Roman" w:hAnsi="Times New Roman" w:cs="Times New Roman"/>
          <w:sz w:val="28"/>
          <w:lang w:val="uk-UA"/>
        </w:rPr>
        <w:t xml:space="preserve"> </w:t>
      </w:r>
      <w:r w:rsidR="00B963F8" w:rsidRPr="00E55CEB">
        <w:rPr>
          <w:rFonts w:ascii="Times New Roman" w:hAnsi="Times New Roman" w:cs="Times New Roman"/>
          <w:bCs/>
          <w:sz w:val="28"/>
          <w:szCs w:val="28"/>
          <w:lang w:val="uk-UA"/>
        </w:rPr>
        <w:t xml:space="preserve">що стосується можливостей використання </w:t>
      </w:r>
      <w:r w:rsidR="00B963F8" w:rsidRPr="00E55CEB">
        <w:rPr>
          <w:rFonts w:ascii="Times New Roman" w:hAnsi="Times New Roman" w:cs="Times New Roman"/>
          <w:bCs/>
          <w:sz w:val="28"/>
          <w:szCs w:val="28"/>
          <w:lang w:val="en-US"/>
        </w:rPr>
        <w:t>case</w:t>
      </w:r>
      <w:r w:rsidR="00B963F8" w:rsidRPr="00E55CEB">
        <w:rPr>
          <w:rFonts w:ascii="Times New Roman" w:hAnsi="Times New Roman" w:cs="Times New Roman"/>
          <w:bCs/>
          <w:sz w:val="28"/>
          <w:szCs w:val="28"/>
          <w:lang w:val="uk-UA"/>
        </w:rPr>
        <w:t xml:space="preserve">-технологій </w:t>
      </w:r>
      <w:r w:rsidRPr="00E55CEB">
        <w:rPr>
          <w:rFonts w:ascii="Times New Roman" w:hAnsi="Times New Roman" w:cs="Times New Roman"/>
          <w:bCs/>
          <w:sz w:val="28"/>
          <w:szCs w:val="28"/>
          <w:lang w:val="uk-UA"/>
        </w:rPr>
        <w:t xml:space="preserve">в </w:t>
      </w:r>
      <w:r w:rsidR="00B963F8" w:rsidRPr="00E55CEB">
        <w:rPr>
          <w:rFonts w:ascii="Times New Roman" w:hAnsi="Times New Roman" w:cs="Times New Roman"/>
          <w:bCs/>
          <w:sz w:val="28"/>
          <w:szCs w:val="28"/>
          <w:lang w:val="uk-UA"/>
        </w:rPr>
        <w:t xml:space="preserve">дошкільній </w:t>
      </w:r>
      <w:r w:rsidRPr="00E55CEB">
        <w:rPr>
          <w:rFonts w:ascii="Times New Roman" w:hAnsi="Times New Roman" w:cs="Times New Roman"/>
          <w:bCs/>
          <w:sz w:val="28"/>
          <w:szCs w:val="28"/>
          <w:lang w:val="uk-UA"/>
        </w:rPr>
        <w:t>ланці освіти</w:t>
      </w:r>
      <w:r w:rsidR="00B963F8" w:rsidRPr="00E55CEB">
        <w:rPr>
          <w:rFonts w:ascii="Times New Roman" w:hAnsi="Times New Roman" w:cs="Times New Roman"/>
          <w:bCs/>
          <w:sz w:val="28"/>
          <w:szCs w:val="28"/>
          <w:lang w:val="uk-UA"/>
        </w:rPr>
        <w:t xml:space="preserve">. </w:t>
      </w:r>
      <w:r w:rsidR="00B963F8" w:rsidRPr="00E55CEB">
        <w:rPr>
          <w:rFonts w:ascii="Times New Roman" w:hAnsi="Times New Roman" w:cs="Times New Roman"/>
          <w:sz w:val="28"/>
          <w:szCs w:val="28"/>
          <w:lang w:val="uk-UA"/>
        </w:rPr>
        <w:t xml:space="preserve">Розкрито зміст поняття </w:t>
      </w:r>
      <w:r w:rsidR="00B963F8" w:rsidRPr="00E55CEB">
        <w:rPr>
          <w:rFonts w:ascii="Times New Roman" w:hAnsi="Times New Roman"/>
          <w:sz w:val="28"/>
          <w:szCs w:val="28"/>
          <w:lang w:val="en-US"/>
        </w:rPr>
        <w:t>c</w:t>
      </w:r>
      <w:proofErr w:type="spellStart"/>
      <w:r w:rsidR="00B963F8" w:rsidRPr="00E55CEB">
        <w:rPr>
          <w:rFonts w:ascii="Times New Roman" w:hAnsi="Times New Roman"/>
          <w:sz w:val="28"/>
          <w:szCs w:val="28"/>
          <w:lang w:val="uk-UA"/>
        </w:rPr>
        <w:t>ase</w:t>
      </w:r>
      <w:proofErr w:type="spellEnd"/>
      <w:r w:rsidR="00B963F8" w:rsidRPr="00E55CEB">
        <w:rPr>
          <w:rFonts w:ascii="Times New Roman" w:hAnsi="Times New Roman"/>
          <w:sz w:val="28"/>
          <w:szCs w:val="28"/>
          <w:lang w:val="uk-UA"/>
        </w:rPr>
        <w:t>-технологія як технологія вдосконалення та розвитку мовлення, зокрема діалогічного мовлення в межах дошкільної освіти.</w:t>
      </w:r>
    </w:p>
    <w:p w14:paraId="27096677" w14:textId="45369412" w:rsidR="00B963F8" w:rsidRPr="00E55CEB" w:rsidRDefault="00B963F8" w:rsidP="00131718">
      <w:pPr>
        <w:spacing w:after="0" w:line="360" w:lineRule="auto"/>
        <w:ind w:firstLine="709"/>
        <w:jc w:val="both"/>
        <w:rPr>
          <w:rFonts w:ascii="Times New Roman" w:hAnsi="Times New Roman" w:cs="Times New Roman"/>
          <w:sz w:val="28"/>
          <w:lang w:val="uk-UA"/>
        </w:rPr>
      </w:pPr>
      <w:r w:rsidRPr="00E55CEB">
        <w:rPr>
          <w:rFonts w:ascii="Times New Roman" w:hAnsi="Times New Roman" w:cs="Times New Roman"/>
          <w:sz w:val="28"/>
          <w:lang w:val="uk-UA"/>
        </w:rPr>
        <w:t xml:space="preserve">Аналіз результатів </w:t>
      </w:r>
      <w:proofErr w:type="spellStart"/>
      <w:r w:rsidRPr="00E55CEB">
        <w:rPr>
          <w:rFonts w:ascii="Times New Roman" w:hAnsi="Times New Roman" w:cs="Times New Roman"/>
          <w:sz w:val="28"/>
          <w:lang w:val="uk-UA"/>
        </w:rPr>
        <w:t>констатувального</w:t>
      </w:r>
      <w:proofErr w:type="spellEnd"/>
      <w:r w:rsidRPr="00E55CEB">
        <w:rPr>
          <w:rFonts w:ascii="Times New Roman" w:hAnsi="Times New Roman" w:cs="Times New Roman"/>
          <w:sz w:val="28"/>
          <w:lang w:val="uk-UA"/>
        </w:rPr>
        <w:t xml:space="preserve"> експерименту виявив, що у дітей старшого дошкільного віку із загальним недорозвитком мовлення недостатн</w:t>
      </w:r>
      <w:r w:rsidR="00495971" w:rsidRPr="00E55CEB">
        <w:rPr>
          <w:rFonts w:ascii="Times New Roman" w:hAnsi="Times New Roman" w:cs="Times New Roman"/>
          <w:sz w:val="28"/>
          <w:lang w:val="uk-UA"/>
        </w:rPr>
        <w:t>ьо</w:t>
      </w:r>
      <w:r w:rsidRPr="00E55CEB">
        <w:rPr>
          <w:rFonts w:ascii="Times New Roman" w:hAnsi="Times New Roman" w:cs="Times New Roman"/>
          <w:sz w:val="28"/>
          <w:lang w:val="uk-UA"/>
        </w:rPr>
        <w:t xml:space="preserve"> сформован</w:t>
      </w:r>
      <w:r w:rsidR="00495971" w:rsidRPr="00E55CEB">
        <w:rPr>
          <w:rFonts w:ascii="Times New Roman" w:hAnsi="Times New Roman" w:cs="Times New Roman"/>
          <w:sz w:val="28"/>
          <w:lang w:val="uk-UA"/>
        </w:rPr>
        <w:t>е</w:t>
      </w:r>
      <w:r w:rsidRPr="00E55CEB">
        <w:rPr>
          <w:rFonts w:ascii="Times New Roman" w:hAnsi="Times New Roman" w:cs="Times New Roman"/>
          <w:sz w:val="28"/>
          <w:lang w:val="uk-UA"/>
        </w:rPr>
        <w:t xml:space="preserve"> діалогічне мовлення</w:t>
      </w:r>
      <w:r w:rsidR="00495971" w:rsidRPr="00E55CEB">
        <w:rPr>
          <w:rFonts w:ascii="Times New Roman" w:hAnsi="Times New Roman" w:cs="Times New Roman"/>
          <w:sz w:val="28"/>
          <w:lang w:val="uk-UA"/>
        </w:rPr>
        <w:t xml:space="preserve"> та</w:t>
      </w:r>
      <w:r w:rsidRPr="00E55CEB">
        <w:rPr>
          <w:rFonts w:ascii="Times New Roman" w:hAnsi="Times New Roman" w:cs="Times New Roman"/>
          <w:sz w:val="28"/>
          <w:lang w:val="uk-UA"/>
        </w:rPr>
        <w:t xml:space="preserve"> мотиваційн</w:t>
      </w:r>
      <w:r w:rsidR="00495971" w:rsidRPr="00E55CEB">
        <w:rPr>
          <w:rFonts w:ascii="Times New Roman" w:hAnsi="Times New Roman" w:cs="Times New Roman"/>
          <w:sz w:val="28"/>
          <w:lang w:val="uk-UA"/>
        </w:rPr>
        <w:t>ий</w:t>
      </w:r>
      <w:r w:rsidRPr="00E55CEB">
        <w:rPr>
          <w:rFonts w:ascii="Times New Roman" w:hAnsi="Times New Roman" w:cs="Times New Roman"/>
          <w:sz w:val="28"/>
          <w:lang w:val="uk-UA"/>
        </w:rPr>
        <w:t xml:space="preserve"> компонент спілкування. Виявлено низький рівень розвитку мовленнєвих засобів: зниження мовленнєвої активності, переробки словесної інформації, ситуаційність мовлення та інших особливостей комунікативних умінь. </w:t>
      </w:r>
      <w:r w:rsidR="000B5DE3" w:rsidRPr="00E55CEB">
        <w:rPr>
          <w:rFonts w:ascii="Times New Roman" w:hAnsi="Times New Roman" w:cs="Times New Roman"/>
          <w:sz w:val="28"/>
          <w:lang w:val="uk-UA"/>
        </w:rPr>
        <w:t xml:space="preserve">Було </w:t>
      </w:r>
      <w:proofErr w:type="spellStart"/>
      <w:r w:rsidR="000B5DE3" w:rsidRPr="00E55CEB">
        <w:rPr>
          <w:rFonts w:ascii="Times New Roman" w:hAnsi="Times New Roman" w:cs="Times New Roman"/>
          <w:sz w:val="28"/>
          <w:lang w:val="uk-UA"/>
        </w:rPr>
        <w:t>відмічено</w:t>
      </w:r>
      <w:proofErr w:type="spellEnd"/>
      <w:r w:rsidRPr="00E55CEB">
        <w:rPr>
          <w:rFonts w:ascii="Times New Roman" w:hAnsi="Times New Roman" w:cs="Times New Roman"/>
          <w:sz w:val="28"/>
          <w:lang w:val="uk-UA"/>
        </w:rPr>
        <w:t xml:space="preserve"> змістовн</w:t>
      </w:r>
      <w:r w:rsidR="000B5DE3" w:rsidRPr="00E55CEB">
        <w:rPr>
          <w:rFonts w:ascii="Times New Roman" w:hAnsi="Times New Roman" w:cs="Times New Roman"/>
          <w:sz w:val="28"/>
          <w:lang w:val="uk-UA"/>
        </w:rPr>
        <w:t>у</w:t>
      </w:r>
      <w:r w:rsidRPr="00E55CEB">
        <w:rPr>
          <w:rFonts w:ascii="Times New Roman" w:hAnsi="Times New Roman" w:cs="Times New Roman"/>
          <w:sz w:val="28"/>
          <w:lang w:val="uk-UA"/>
        </w:rPr>
        <w:t xml:space="preserve"> та структурн</w:t>
      </w:r>
      <w:r w:rsidR="000B5DE3" w:rsidRPr="00E55CEB">
        <w:rPr>
          <w:rFonts w:ascii="Times New Roman" w:hAnsi="Times New Roman" w:cs="Times New Roman"/>
          <w:sz w:val="28"/>
          <w:lang w:val="uk-UA"/>
        </w:rPr>
        <w:t>у</w:t>
      </w:r>
      <w:r w:rsidRPr="00E55CEB">
        <w:rPr>
          <w:rFonts w:ascii="Times New Roman" w:hAnsi="Times New Roman" w:cs="Times New Roman"/>
          <w:sz w:val="28"/>
          <w:lang w:val="uk-UA"/>
        </w:rPr>
        <w:t xml:space="preserve"> бідність лекси</w:t>
      </w:r>
      <w:r w:rsidR="000B5DE3" w:rsidRPr="00E55CEB">
        <w:rPr>
          <w:rFonts w:ascii="Times New Roman" w:hAnsi="Times New Roman" w:cs="Times New Roman"/>
          <w:sz w:val="28"/>
          <w:lang w:val="uk-UA"/>
        </w:rPr>
        <w:t>ко-</w:t>
      </w:r>
      <w:r w:rsidRPr="00E55CEB">
        <w:rPr>
          <w:rFonts w:ascii="Times New Roman" w:hAnsi="Times New Roman" w:cs="Times New Roman"/>
          <w:sz w:val="28"/>
          <w:lang w:val="uk-UA"/>
        </w:rPr>
        <w:t>граматичної стор</w:t>
      </w:r>
      <w:r w:rsidR="000B5DE3" w:rsidRPr="00E55CEB">
        <w:rPr>
          <w:rFonts w:ascii="Times New Roman" w:hAnsi="Times New Roman" w:cs="Times New Roman"/>
          <w:sz w:val="28"/>
          <w:lang w:val="uk-UA"/>
        </w:rPr>
        <w:t>они</w:t>
      </w:r>
      <w:r w:rsidRPr="00E55CEB">
        <w:rPr>
          <w:rFonts w:ascii="Times New Roman" w:hAnsi="Times New Roman" w:cs="Times New Roman"/>
          <w:sz w:val="28"/>
          <w:lang w:val="uk-UA"/>
        </w:rPr>
        <w:t xml:space="preserve"> мовлення</w:t>
      </w:r>
      <w:r w:rsidR="000B5DE3" w:rsidRPr="00E55CEB">
        <w:rPr>
          <w:rFonts w:ascii="Times New Roman" w:hAnsi="Times New Roman" w:cs="Times New Roman"/>
          <w:sz w:val="28"/>
          <w:lang w:val="uk-UA"/>
        </w:rPr>
        <w:t>;</w:t>
      </w:r>
      <w:r w:rsidRPr="00E55CEB">
        <w:rPr>
          <w:rFonts w:ascii="Times New Roman" w:hAnsi="Times New Roman" w:cs="Times New Roman"/>
          <w:sz w:val="28"/>
          <w:lang w:val="uk-UA"/>
        </w:rPr>
        <w:t xml:space="preserve"> неповнот</w:t>
      </w:r>
      <w:r w:rsidR="000B5DE3" w:rsidRPr="00E55CEB">
        <w:rPr>
          <w:rFonts w:ascii="Times New Roman" w:hAnsi="Times New Roman" w:cs="Times New Roman"/>
          <w:sz w:val="28"/>
          <w:lang w:val="uk-UA"/>
        </w:rPr>
        <w:t>у</w:t>
      </w:r>
      <w:r w:rsidRPr="00E55CEB">
        <w:rPr>
          <w:rFonts w:ascii="Times New Roman" w:hAnsi="Times New Roman" w:cs="Times New Roman"/>
          <w:sz w:val="28"/>
          <w:lang w:val="uk-UA"/>
        </w:rPr>
        <w:t xml:space="preserve"> використовуваної мовле</w:t>
      </w:r>
      <w:r w:rsidR="00F45392">
        <w:rPr>
          <w:rFonts w:ascii="Times New Roman" w:hAnsi="Times New Roman" w:cs="Times New Roman"/>
          <w:sz w:val="28"/>
          <w:lang w:val="uk-UA"/>
        </w:rPr>
        <w:t>н</w:t>
      </w:r>
      <w:r w:rsidRPr="00E55CEB">
        <w:rPr>
          <w:rFonts w:ascii="Times New Roman" w:hAnsi="Times New Roman" w:cs="Times New Roman"/>
          <w:sz w:val="28"/>
          <w:lang w:val="uk-UA"/>
        </w:rPr>
        <w:t>нєвої продукції</w:t>
      </w:r>
      <w:r w:rsidR="00EF65E8" w:rsidRPr="00E55CEB">
        <w:rPr>
          <w:rFonts w:ascii="Times New Roman" w:hAnsi="Times New Roman" w:cs="Times New Roman"/>
          <w:sz w:val="28"/>
          <w:lang w:val="uk-UA"/>
        </w:rPr>
        <w:t>;</w:t>
      </w:r>
      <w:r w:rsidRPr="00E55CEB">
        <w:rPr>
          <w:rFonts w:ascii="Times New Roman" w:hAnsi="Times New Roman" w:cs="Times New Roman"/>
          <w:sz w:val="28"/>
          <w:lang w:val="uk-UA"/>
        </w:rPr>
        <w:t xml:space="preserve"> ситуативний характер</w:t>
      </w:r>
      <w:r w:rsidR="00EF65E8" w:rsidRPr="00E55CEB">
        <w:rPr>
          <w:rFonts w:ascii="Times New Roman" w:hAnsi="Times New Roman" w:cs="Times New Roman"/>
          <w:sz w:val="28"/>
          <w:lang w:val="uk-UA"/>
        </w:rPr>
        <w:t xml:space="preserve"> відповідей;</w:t>
      </w:r>
      <w:r w:rsidRPr="00E55CEB">
        <w:rPr>
          <w:rFonts w:ascii="Times New Roman" w:hAnsi="Times New Roman" w:cs="Times New Roman"/>
          <w:sz w:val="28"/>
          <w:lang w:val="uk-UA"/>
        </w:rPr>
        <w:t xml:space="preserve"> середній рівень особистісної активності під час виконання завдань</w:t>
      </w:r>
      <w:r w:rsidR="00EF65E8" w:rsidRPr="00E55CEB">
        <w:rPr>
          <w:rFonts w:ascii="Times New Roman" w:hAnsi="Times New Roman" w:cs="Times New Roman"/>
          <w:sz w:val="28"/>
          <w:lang w:val="uk-UA"/>
        </w:rPr>
        <w:t>;</w:t>
      </w:r>
      <w:r w:rsidRPr="00E55CEB">
        <w:rPr>
          <w:rFonts w:ascii="Times New Roman" w:hAnsi="Times New Roman" w:cs="Times New Roman"/>
          <w:sz w:val="28"/>
          <w:lang w:val="uk-UA"/>
        </w:rPr>
        <w:t xml:space="preserve"> відсутність викорис</w:t>
      </w:r>
      <w:r w:rsidR="00EF65E8" w:rsidRPr="00E55CEB">
        <w:rPr>
          <w:rFonts w:ascii="Times New Roman" w:hAnsi="Times New Roman" w:cs="Times New Roman"/>
          <w:sz w:val="28"/>
          <w:lang w:val="uk-UA"/>
        </w:rPr>
        <w:t>т</w:t>
      </w:r>
      <w:r w:rsidRPr="00E55CEB">
        <w:rPr>
          <w:rFonts w:ascii="Times New Roman" w:hAnsi="Times New Roman" w:cs="Times New Roman"/>
          <w:sz w:val="28"/>
          <w:lang w:val="uk-UA"/>
        </w:rPr>
        <w:t xml:space="preserve">ання </w:t>
      </w:r>
      <w:proofErr w:type="spellStart"/>
      <w:r w:rsidRPr="00E55CEB">
        <w:rPr>
          <w:rFonts w:ascii="Times New Roman" w:hAnsi="Times New Roman" w:cs="Times New Roman"/>
          <w:sz w:val="28"/>
          <w:lang w:val="uk-UA"/>
        </w:rPr>
        <w:t>невербльних</w:t>
      </w:r>
      <w:proofErr w:type="spellEnd"/>
      <w:r w:rsidRPr="00E55CEB">
        <w:rPr>
          <w:rFonts w:ascii="Times New Roman" w:hAnsi="Times New Roman" w:cs="Times New Roman"/>
          <w:sz w:val="28"/>
          <w:lang w:val="uk-UA"/>
        </w:rPr>
        <w:t xml:space="preserve"> засоби спілкування</w:t>
      </w:r>
      <w:r w:rsidR="00EF65E8" w:rsidRPr="00E55CEB">
        <w:rPr>
          <w:rFonts w:ascii="Times New Roman" w:hAnsi="Times New Roman" w:cs="Times New Roman"/>
          <w:sz w:val="28"/>
          <w:lang w:val="uk-UA"/>
        </w:rPr>
        <w:t xml:space="preserve"> </w:t>
      </w:r>
      <w:r w:rsidRPr="00E55CEB">
        <w:rPr>
          <w:rFonts w:ascii="Times New Roman" w:hAnsi="Times New Roman" w:cs="Times New Roman"/>
          <w:sz w:val="28"/>
          <w:lang w:val="uk-UA"/>
        </w:rPr>
        <w:t>(міміку, жест</w:t>
      </w:r>
      <w:r w:rsidR="00EF65E8" w:rsidRPr="00E55CEB">
        <w:rPr>
          <w:rFonts w:ascii="Times New Roman" w:hAnsi="Times New Roman" w:cs="Times New Roman"/>
          <w:sz w:val="28"/>
          <w:lang w:val="uk-UA"/>
        </w:rPr>
        <w:t>ів</w:t>
      </w:r>
      <w:r w:rsidRPr="00E55CEB">
        <w:rPr>
          <w:rFonts w:ascii="Times New Roman" w:hAnsi="Times New Roman" w:cs="Times New Roman"/>
          <w:sz w:val="28"/>
          <w:lang w:val="uk-UA"/>
        </w:rPr>
        <w:t xml:space="preserve"> тощо). </w:t>
      </w:r>
    </w:p>
    <w:p w14:paraId="38FCD77A" w14:textId="7D0C20E4" w:rsidR="00EF65E8" w:rsidRPr="00E55CEB" w:rsidRDefault="00B963F8" w:rsidP="00131718">
      <w:pPr>
        <w:spacing w:after="0" w:line="360" w:lineRule="auto"/>
        <w:ind w:firstLine="709"/>
        <w:jc w:val="both"/>
        <w:rPr>
          <w:rFonts w:ascii="Times New Roman" w:hAnsi="Times New Roman" w:cs="Times New Roman"/>
          <w:sz w:val="28"/>
          <w:lang w:val="uk-UA"/>
        </w:rPr>
      </w:pPr>
      <w:r w:rsidRPr="00E55CEB">
        <w:rPr>
          <w:rFonts w:ascii="Times New Roman" w:hAnsi="Times New Roman" w:cs="Times New Roman"/>
          <w:sz w:val="28"/>
          <w:lang w:val="uk-UA"/>
        </w:rPr>
        <w:t xml:space="preserve">На основі отриманих кількісних та якісних результатів було розроблено та експериментально перевірено </w:t>
      </w:r>
      <w:r w:rsidR="00EF65E8" w:rsidRPr="00E55CEB">
        <w:rPr>
          <w:rFonts w:ascii="Times New Roman" w:hAnsi="Times New Roman" w:cs="Times New Roman"/>
          <w:sz w:val="28"/>
          <w:lang w:val="uk-UA"/>
        </w:rPr>
        <w:t xml:space="preserve">методику формування діалогічного мовлення у дітей старшого дошкільного віку із ЗНМ ІІІ рівня засобами </w:t>
      </w:r>
      <w:proofErr w:type="spellStart"/>
      <w:r w:rsidR="00EF65E8" w:rsidRPr="00E55CEB">
        <w:rPr>
          <w:rFonts w:ascii="Times New Roman" w:hAnsi="Times New Roman"/>
          <w:sz w:val="28"/>
          <w:szCs w:val="28"/>
          <w:lang w:val="uk-UA"/>
        </w:rPr>
        <w:t>case</w:t>
      </w:r>
      <w:proofErr w:type="spellEnd"/>
      <w:r w:rsidR="00EF65E8" w:rsidRPr="00E55CEB">
        <w:rPr>
          <w:rFonts w:ascii="Times New Roman" w:hAnsi="Times New Roman"/>
          <w:sz w:val="28"/>
          <w:szCs w:val="28"/>
          <w:lang w:val="uk-UA"/>
        </w:rPr>
        <w:t>-технології. В структуру даної методики входило</w:t>
      </w:r>
      <w:r w:rsidR="00EF65E8" w:rsidRPr="00E55CEB">
        <w:rPr>
          <w:rFonts w:ascii="Times New Roman" w:hAnsi="Times New Roman" w:cs="Times New Roman"/>
          <w:sz w:val="28"/>
          <w:lang w:val="uk-UA"/>
        </w:rPr>
        <w:t xml:space="preserve"> </w:t>
      </w:r>
      <w:r w:rsidRPr="00E55CEB">
        <w:rPr>
          <w:rFonts w:ascii="Times New Roman" w:hAnsi="Times New Roman" w:cs="Times New Roman"/>
          <w:sz w:val="28"/>
          <w:lang w:val="uk-UA"/>
        </w:rPr>
        <w:t>п’ять авторських кейсів на тематику різних життєвих ситуацій з певними запитаннями</w:t>
      </w:r>
      <w:r w:rsidR="00EF65E8" w:rsidRPr="00E55CEB">
        <w:rPr>
          <w:rFonts w:ascii="Times New Roman" w:hAnsi="Times New Roman" w:cs="Times New Roman"/>
          <w:sz w:val="28"/>
          <w:lang w:val="uk-UA"/>
        </w:rPr>
        <w:t xml:space="preserve"> для подальших відповідей на них </w:t>
      </w:r>
      <w:r w:rsidR="00EF65E8" w:rsidRPr="00E55CEB">
        <w:rPr>
          <w:rFonts w:ascii="Times New Roman" w:hAnsi="Times New Roman" w:cs="Times New Roman"/>
          <w:sz w:val="28"/>
          <w:lang w:val="uk-UA"/>
        </w:rPr>
        <w:lastRenderedPageBreak/>
        <w:t xml:space="preserve">дітьми. </w:t>
      </w:r>
      <w:r w:rsidRPr="00E55CEB">
        <w:rPr>
          <w:rFonts w:ascii="Times New Roman" w:hAnsi="Times New Roman" w:cs="Times New Roman"/>
          <w:sz w:val="28"/>
          <w:lang w:val="uk-UA"/>
        </w:rPr>
        <w:t xml:space="preserve">Дані кейси для </w:t>
      </w:r>
      <w:r w:rsidR="003E56B4" w:rsidRPr="00E55CEB">
        <w:rPr>
          <w:rFonts w:ascii="Times New Roman" w:hAnsi="Times New Roman" w:cs="Times New Roman"/>
          <w:sz w:val="28"/>
          <w:lang w:val="uk-UA"/>
        </w:rPr>
        <w:t>означеної категорії дітей</w:t>
      </w:r>
      <w:r w:rsidRPr="00E55CEB">
        <w:rPr>
          <w:rFonts w:ascii="Times New Roman" w:hAnsi="Times New Roman" w:cs="Times New Roman"/>
          <w:sz w:val="28"/>
          <w:lang w:val="uk-UA"/>
        </w:rPr>
        <w:t xml:space="preserve"> були впроваджені вперше, що свідчить про новизну технології. </w:t>
      </w:r>
    </w:p>
    <w:p w14:paraId="2EACB9C6" w14:textId="52D1FCAB" w:rsidR="00B963F8" w:rsidRPr="00E55CEB" w:rsidRDefault="00B963F8" w:rsidP="003E56B4">
      <w:pPr>
        <w:spacing w:after="0" w:line="360" w:lineRule="auto"/>
        <w:ind w:firstLine="709"/>
        <w:jc w:val="both"/>
        <w:rPr>
          <w:rFonts w:ascii="Times New Roman" w:hAnsi="Times New Roman" w:cs="Times New Roman"/>
          <w:sz w:val="28"/>
          <w:lang w:val="uk-UA"/>
        </w:rPr>
      </w:pPr>
      <w:r w:rsidRPr="00E55CEB">
        <w:rPr>
          <w:rFonts w:ascii="Times New Roman" w:hAnsi="Times New Roman" w:cs="Times New Roman"/>
          <w:sz w:val="28"/>
          <w:lang w:val="uk-UA"/>
        </w:rPr>
        <w:t xml:space="preserve">На основі аналізу результатів формувального етапу дослідження, було виявлено, що за допомогою </w:t>
      </w:r>
      <w:proofErr w:type="spellStart"/>
      <w:r w:rsidRPr="00E55CEB">
        <w:rPr>
          <w:rFonts w:ascii="Times New Roman" w:hAnsi="Times New Roman" w:cs="Times New Roman"/>
          <w:sz w:val="28"/>
          <w:lang w:val="en-US"/>
        </w:rPr>
        <w:t>cese</w:t>
      </w:r>
      <w:proofErr w:type="spellEnd"/>
      <w:r w:rsidRPr="00E55CEB">
        <w:rPr>
          <w:rFonts w:ascii="Times New Roman" w:hAnsi="Times New Roman" w:cs="Times New Roman"/>
          <w:sz w:val="28"/>
          <w:lang w:val="uk-UA"/>
        </w:rPr>
        <w:t>-технології у дітей старшого дошкільного віку із загальним недорозвитком мовлення</w:t>
      </w:r>
      <w:r w:rsidR="003E56B4" w:rsidRPr="00E55CEB">
        <w:rPr>
          <w:rFonts w:ascii="Times New Roman" w:hAnsi="Times New Roman" w:cs="Times New Roman"/>
          <w:sz w:val="28"/>
          <w:lang w:val="uk-UA"/>
        </w:rPr>
        <w:t xml:space="preserve"> ІІІ рівня</w:t>
      </w:r>
      <w:r w:rsidRPr="00E55CEB">
        <w:rPr>
          <w:rFonts w:ascii="Times New Roman" w:hAnsi="Times New Roman" w:cs="Times New Roman"/>
          <w:sz w:val="28"/>
          <w:lang w:val="uk-UA"/>
        </w:rPr>
        <w:t xml:space="preserve"> підвищився рівень сформованості діалогічного мовлення та уміння вести діалог. Відзначено покращення лексико-граматичних компонентів, збагачення і розширення словника. </w:t>
      </w:r>
    </w:p>
    <w:p w14:paraId="5D58E284" w14:textId="16B8BF49" w:rsidR="0020610C" w:rsidRDefault="00B963F8" w:rsidP="004E0D0A">
      <w:pPr>
        <w:spacing w:after="0" w:line="360" w:lineRule="auto"/>
        <w:ind w:firstLine="709"/>
        <w:jc w:val="both"/>
        <w:rPr>
          <w:rFonts w:ascii="Times New Roman" w:hAnsi="Times New Roman"/>
          <w:color w:val="FF0000"/>
          <w:sz w:val="28"/>
          <w:lang w:val="uk-UA"/>
        </w:rPr>
      </w:pPr>
      <w:r w:rsidRPr="00E55CEB">
        <w:rPr>
          <w:rFonts w:ascii="Times New Roman" w:hAnsi="Times New Roman" w:cs="Times New Roman"/>
          <w:sz w:val="28"/>
          <w:lang w:val="uk-UA"/>
        </w:rPr>
        <w:t xml:space="preserve">Проведене дослідження свідчить про позитивну динаміку відносно використання </w:t>
      </w:r>
      <w:r w:rsidRPr="00E55CEB">
        <w:rPr>
          <w:rFonts w:ascii="Times New Roman" w:hAnsi="Times New Roman" w:cs="Times New Roman"/>
          <w:sz w:val="28"/>
          <w:lang w:val="en-US"/>
        </w:rPr>
        <w:t>case</w:t>
      </w:r>
      <w:r w:rsidRPr="00E55CEB">
        <w:rPr>
          <w:rFonts w:ascii="Times New Roman" w:hAnsi="Times New Roman" w:cs="Times New Roman"/>
          <w:sz w:val="28"/>
          <w:lang w:val="uk-UA"/>
        </w:rPr>
        <w:t>-технології під час формування діалогічного мовлення у дітей із ЗНМ</w:t>
      </w:r>
      <w:r w:rsidR="003E56B4" w:rsidRPr="00E55CEB">
        <w:rPr>
          <w:rFonts w:ascii="Times New Roman" w:hAnsi="Times New Roman" w:cs="Times New Roman"/>
          <w:sz w:val="28"/>
          <w:lang w:val="uk-UA"/>
        </w:rPr>
        <w:t xml:space="preserve"> ІІІ рівня. Відповідно</w:t>
      </w:r>
      <w:r w:rsidRPr="00E55CEB">
        <w:rPr>
          <w:rFonts w:ascii="Times New Roman" w:hAnsi="Times New Roman" w:cs="Times New Roman"/>
          <w:sz w:val="28"/>
          <w:lang w:val="uk-UA"/>
        </w:rPr>
        <w:t xml:space="preserve">, дана технологія є дієвою. Для вищого </w:t>
      </w:r>
      <w:r w:rsidR="003E56B4" w:rsidRPr="00E55CEB">
        <w:rPr>
          <w:rFonts w:ascii="Times New Roman" w:hAnsi="Times New Roman" w:cs="Times New Roman"/>
          <w:sz w:val="28"/>
          <w:lang w:val="uk-UA"/>
        </w:rPr>
        <w:t xml:space="preserve">та якісного </w:t>
      </w:r>
      <w:r w:rsidRPr="00E55CEB">
        <w:rPr>
          <w:rFonts w:ascii="Times New Roman" w:hAnsi="Times New Roman" w:cs="Times New Roman"/>
          <w:sz w:val="28"/>
          <w:lang w:val="uk-UA"/>
        </w:rPr>
        <w:t xml:space="preserve">результату </w:t>
      </w:r>
      <w:r w:rsidR="003E56B4" w:rsidRPr="00E55CEB">
        <w:rPr>
          <w:rFonts w:ascii="Times New Roman" w:hAnsi="Times New Roman" w:cs="Times New Roman"/>
          <w:sz w:val="28"/>
          <w:lang w:val="uk-UA"/>
        </w:rPr>
        <w:t xml:space="preserve">апробації даної методики </w:t>
      </w:r>
      <w:r w:rsidRPr="00E55CEB">
        <w:rPr>
          <w:rFonts w:ascii="Times New Roman" w:hAnsi="Times New Roman" w:cs="Times New Roman"/>
          <w:sz w:val="28"/>
          <w:lang w:val="uk-UA"/>
        </w:rPr>
        <w:t>рекомендується збільшити період застосування представленої технології</w:t>
      </w:r>
      <w:r w:rsidR="00131718" w:rsidRPr="00E55CEB">
        <w:rPr>
          <w:rFonts w:ascii="Times New Roman" w:hAnsi="Times New Roman" w:cs="Times New Roman"/>
          <w:sz w:val="28"/>
          <w:lang w:val="uk-UA"/>
        </w:rPr>
        <w:t xml:space="preserve"> з можливим розширенням комплекту кейсів на будь-яку тему (в залежності від мети та цілей корекційно-</w:t>
      </w:r>
      <w:proofErr w:type="spellStart"/>
      <w:r w:rsidR="00131718" w:rsidRPr="00E55CEB">
        <w:rPr>
          <w:rFonts w:ascii="Times New Roman" w:hAnsi="Times New Roman" w:cs="Times New Roman"/>
          <w:sz w:val="28"/>
          <w:lang w:val="uk-UA"/>
        </w:rPr>
        <w:t>розвиткової</w:t>
      </w:r>
      <w:proofErr w:type="spellEnd"/>
      <w:r w:rsidR="00131718" w:rsidRPr="00E55CEB">
        <w:rPr>
          <w:rFonts w:ascii="Times New Roman" w:hAnsi="Times New Roman" w:cs="Times New Roman"/>
          <w:sz w:val="28"/>
          <w:lang w:val="uk-UA"/>
        </w:rPr>
        <w:t xml:space="preserve"> роботи в освітньому закладі)</w:t>
      </w:r>
      <w:r w:rsidRPr="00E55CEB">
        <w:rPr>
          <w:rFonts w:ascii="Times New Roman" w:hAnsi="Times New Roman" w:cs="Times New Roman"/>
          <w:sz w:val="28"/>
          <w:lang w:val="uk-UA"/>
        </w:rPr>
        <w:t>.</w:t>
      </w:r>
      <w:r w:rsidR="00131718">
        <w:rPr>
          <w:rFonts w:ascii="Times New Roman" w:hAnsi="Times New Roman" w:cs="Times New Roman"/>
          <w:sz w:val="28"/>
          <w:lang w:val="uk-UA"/>
        </w:rPr>
        <w:t xml:space="preserve"> </w:t>
      </w:r>
    </w:p>
    <w:p w14:paraId="3A389AB2" w14:textId="289378CE" w:rsidR="00B963F8" w:rsidRDefault="00B963F8">
      <w:pPr>
        <w:rPr>
          <w:rFonts w:ascii="Times New Roman" w:hAnsi="Times New Roman"/>
          <w:b/>
          <w:sz w:val="28"/>
          <w:lang w:val="uk-UA"/>
        </w:rPr>
      </w:pPr>
      <w:r>
        <w:rPr>
          <w:rFonts w:ascii="Times New Roman" w:hAnsi="Times New Roman"/>
          <w:b/>
          <w:sz w:val="28"/>
          <w:lang w:val="uk-UA"/>
        </w:rPr>
        <w:br w:type="page"/>
      </w:r>
    </w:p>
    <w:p w14:paraId="7FC27FF6" w14:textId="241BF4C3" w:rsidR="00C3081F" w:rsidRDefault="00C3081F" w:rsidP="00C3081F">
      <w:pPr>
        <w:tabs>
          <w:tab w:val="left" w:pos="1080"/>
        </w:tabs>
        <w:spacing w:line="360" w:lineRule="auto"/>
        <w:ind w:firstLine="567"/>
        <w:jc w:val="center"/>
        <w:rPr>
          <w:rFonts w:ascii="Times New Roman" w:hAnsi="Times New Roman"/>
          <w:b/>
          <w:sz w:val="28"/>
          <w:lang w:val="uk-UA"/>
        </w:rPr>
      </w:pPr>
      <w:bookmarkStart w:id="7" w:name="_Hlk87248406"/>
      <w:r w:rsidRPr="00050B7E">
        <w:rPr>
          <w:rFonts w:ascii="Times New Roman" w:hAnsi="Times New Roman"/>
          <w:b/>
          <w:sz w:val="28"/>
          <w:lang w:val="uk-UA"/>
        </w:rPr>
        <w:lastRenderedPageBreak/>
        <w:t>СПИСОК ВИКОРИСТАНИХ ДЖЕРЕЛ</w:t>
      </w:r>
    </w:p>
    <w:p w14:paraId="5F89B554" w14:textId="2B82EFF7" w:rsidR="006731C6" w:rsidRPr="006731C6" w:rsidRDefault="006731C6" w:rsidP="006731C6">
      <w:pPr>
        <w:pStyle w:val="a3"/>
        <w:numPr>
          <w:ilvl w:val="0"/>
          <w:numId w:val="36"/>
        </w:numPr>
        <w:spacing w:line="360" w:lineRule="auto"/>
        <w:ind w:left="0" w:firstLine="709"/>
        <w:jc w:val="both"/>
        <w:rPr>
          <w:rFonts w:ascii="Times New Roman" w:hAnsi="Times New Roman" w:cs="Times New Roman"/>
          <w:sz w:val="28"/>
          <w:szCs w:val="28"/>
          <w:lang w:val="uk-UA"/>
        </w:rPr>
      </w:pPr>
      <w:r w:rsidRPr="009C121D">
        <w:rPr>
          <w:rFonts w:ascii="Times New Roman" w:hAnsi="Times New Roman" w:cs="Times New Roman"/>
          <w:sz w:val="28"/>
        </w:rPr>
        <w:t>Агапова С. Г. Основы межличностной и межкультурной коммуникации (английский язык)</w:t>
      </w:r>
      <w:r w:rsidR="0059662D">
        <w:rPr>
          <w:rFonts w:ascii="Times New Roman" w:hAnsi="Times New Roman" w:cs="Times New Roman"/>
          <w:sz w:val="28"/>
          <w:lang w:val="uk-UA"/>
        </w:rPr>
        <w:t>.</w:t>
      </w:r>
      <w:r w:rsidRPr="009C121D">
        <w:rPr>
          <w:rFonts w:ascii="Times New Roman" w:hAnsi="Times New Roman" w:cs="Times New Roman"/>
          <w:sz w:val="28"/>
        </w:rPr>
        <w:t xml:space="preserve"> </w:t>
      </w:r>
      <w:proofErr w:type="gramStart"/>
      <w:r w:rsidRPr="009C121D">
        <w:rPr>
          <w:rFonts w:ascii="Times New Roman" w:hAnsi="Times New Roman" w:cs="Times New Roman"/>
          <w:sz w:val="28"/>
        </w:rPr>
        <w:t>К</w:t>
      </w:r>
      <w:proofErr w:type="spellStart"/>
      <w:r w:rsidR="0059662D">
        <w:rPr>
          <w:rFonts w:ascii="Times New Roman" w:hAnsi="Times New Roman" w:cs="Times New Roman"/>
          <w:sz w:val="28"/>
          <w:lang w:val="uk-UA"/>
        </w:rPr>
        <w:t>иев</w:t>
      </w:r>
      <w:proofErr w:type="spellEnd"/>
      <w:r w:rsidR="0059662D">
        <w:rPr>
          <w:rFonts w:ascii="Times New Roman" w:hAnsi="Times New Roman" w:cs="Times New Roman"/>
          <w:sz w:val="28"/>
          <w:lang w:val="uk-UA"/>
        </w:rPr>
        <w:t xml:space="preserve"> </w:t>
      </w:r>
      <w:r w:rsidRPr="009C121D">
        <w:rPr>
          <w:rFonts w:ascii="Times New Roman" w:hAnsi="Times New Roman" w:cs="Times New Roman"/>
          <w:sz w:val="28"/>
        </w:rPr>
        <w:t>:</w:t>
      </w:r>
      <w:proofErr w:type="gramEnd"/>
      <w:r w:rsidRPr="009C121D">
        <w:rPr>
          <w:rFonts w:ascii="Times New Roman" w:hAnsi="Times New Roman" w:cs="Times New Roman"/>
          <w:sz w:val="28"/>
        </w:rPr>
        <w:t xml:space="preserve"> </w:t>
      </w:r>
      <w:proofErr w:type="spellStart"/>
      <w:r w:rsidRPr="009C121D">
        <w:rPr>
          <w:rFonts w:ascii="Times New Roman" w:hAnsi="Times New Roman" w:cs="Times New Roman"/>
          <w:sz w:val="28"/>
        </w:rPr>
        <w:t>Ленв</w:t>
      </w:r>
      <w:proofErr w:type="spellEnd"/>
      <w:r w:rsidR="0059662D">
        <w:rPr>
          <w:rFonts w:ascii="Times New Roman" w:hAnsi="Times New Roman" w:cs="Times New Roman"/>
          <w:sz w:val="28"/>
          <w:lang w:val="uk-UA"/>
        </w:rPr>
        <w:t>и</w:t>
      </w:r>
      <w:r w:rsidRPr="009C121D">
        <w:rPr>
          <w:rFonts w:ascii="Times New Roman" w:hAnsi="Times New Roman" w:cs="Times New Roman"/>
          <w:sz w:val="28"/>
        </w:rPr>
        <w:t>т, 2004. 288</w:t>
      </w:r>
      <w:r w:rsidR="0059662D">
        <w:rPr>
          <w:rFonts w:ascii="Times New Roman" w:hAnsi="Times New Roman" w:cs="Times New Roman"/>
          <w:sz w:val="28"/>
          <w:lang w:val="uk-UA"/>
        </w:rPr>
        <w:t xml:space="preserve"> </w:t>
      </w:r>
      <w:r w:rsidRPr="009C121D">
        <w:rPr>
          <w:rFonts w:ascii="Times New Roman" w:hAnsi="Times New Roman" w:cs="Times New Roman"/>
          <w:sz w:val="28"/>
        </w:rPr>
        <w:t>с.</w:t>
      </w:r>
    </w:p>
    <w:p w14:paraId="3B6C3F6B" w14:textId="77777777" w:rsidR="00581856" w:rsidRPr="00424192" w:rsidRDefault="00581856" w:rsidP="00581856">
      <w:pPr>
        <w:pStyle w:val="a3"/>
        <w:numPr>
          <w:ilvl w:val="0"/>
          <w:numId w:val="36"/>
        </w:numPr>
        <w:spacing w:after="0" w:line="360" w:lineRule="auto"/>
        <w:ind w:left="0" w:firstLine="709"/>
        <w:jc w:val="both"/>
        <w:rPr>
          <w:rFonts w:ascii="Times New Roman" w:hAnsi="Times New Roman" w:cs="Times New Roman"/>
          <w:sz w:val="28"/>
          <w:szCs w:val="28"/>
          <w:lang w:val="uk-UA"/>
        </w:rPr>
      </w:pPr>
      <w:proofErr w:type="spellStart"/>
      <w:r w:rsidRPr="00424192">
        <w:rPr>
          <w:rFonts w:ascii="Times New Roman" w:hAnsi="Times New Roman" w:cs="Times New Roman"/>
          <w:sz w:val="28"/>
        </w:rPr>
        <w:t>Арушанова</w:t>
      </w:r>
      <w:proofErr w:type="spellEnd"/>
      <w:r w:rsidRPr="00424192">
        <w:rPr>
          <w:rFonts w:ascii="Times New Roman" w:hAnsi="Times New Roman" w:cs="Times New Roman"/>
          <w:sz w:val="28"/>
        </w:rPr>
        <w:t xml:space="preserve"> А. Г. Организация диалогического общения дошкольников со сверстниками</w:t>
      </w:r>
      <w:r>
        <w:rPr>
          <w:rFonts w:ascii="Times New Roman" w:hAnsi="Times New Roman" w:cs="Times New Roman"/>
          <w:sz w:val="28"/>
          <w:lang w:val="uk-UA"/>
        </w:rPr>
        <w:t xml:space="preserve">. </w:t>
      </w:r>
      <w:r w:rsidRPr="00221B08">
        <w:rPr>
          <w:rFonts w:ascii="Times New Roman" w:hAnsi="Times New Roman" w:cs="Times New Roman"/>
          <w:i/>
          <w:iCs/>
          <w:sz w:val="28"/>
        </w:rPr>
        <w:t>Дошкольное воспитание</w:t>
      </w:r>
      <w:r w:rsidRPr="00424192">
        <w:rPr>
          <w:rFonts w:ascii="Times New Roman" w:hAnsi="Times New Roman" w:cs="Times New Roman"/>
          <w:sz w:val="28"/>
        </w:rPr>
        <w:t xml:space="preserve">. 2001. </w:t>
      </w:r>
      <w:r w:rsidRPr="00424192">
        <w:rPr>
          <w:rFonts w:ascii="Times New Roman" w:hAnsi="Times New Roman" w:cs="Times New Roman"/>
          <w:sz w:val="28"/>
          <w:lang w:val="uk-UA"/>
        </w:rPr>
        <w:t>№</w:t>
      </w:r>
      <w:r w:rsidRPr="00424192">
        <w:rPr>
          <w:rFonts w:ascii="Times New Roman" w:hAnsi="Times New Roman" w:cs="Times New Roman"/>
          <w:sz w:val="28"/>
        </w:rPr>
        <w:t>5. С. 51</w:t>
      </w:r>
      <w:r>
        <w:rPr>
          <w:rFonts w:ascii="Times New Roman" w:hAnsi="Times New Roman" w:cs="Times New Roman"/>
          <w:sz w:val="28"/>
          <w:lang w:val="uk-UA"/>
        </w:rPr>
        <w:t>-</w:t>
      </w:r>
      <w:r w:rsidRPr="00424192">
        <w:rPr>
          <w:rFonts w:ascii="Times New Roman" w:hAnsi="Times New Roman" w:cs="Times New Roman"/>
          <w:sz w:val="28"/>
        </w:rPr>
        <w:t>59.</w:t>
      </w:r>
    </w:p>
    <w:p w14:paraId="42C9BA9F" w14:textId="507A233E" w:rsidR="00581856" w:rsidRPr="006F0F48" w:rsidRDefault="00581856" w:rsidP="00581856">
      <w:pPr>
        <w:pStyle w:val="a3"/>
        <w:numPr>
          <w:ilvl w:val="0"/>
          <w:numId w:val="36"/>
        </w:numPr>
        <w:spacing w:after="0" w:line="360" w:lineRule="auto"/>
        <w:ind w:left="0" w:firstLine="709"/>
        <w:jc w:val="both"/>
        <w:rPr>
          <w:rFonts w:ascii="Times New Roman" w:hAnsi="Times New Roman" w:cs="Times New Roman"/>
          <w:sz w:val="28"/>
          <w:szCs w:val="28"/>
          <w:lang w:val="uk-UA"/>
        </w:rPr>
      </w:pPr>
      <w:r w:rsidRPr="00B92A1C">
        <w:rPr>
          <w:rFonts w:ascii="Times New Roman" w:hAnsi="Times New Roman" w:cs="Times New Roman"/>
          <w:sz w:val="28"/>
          <w:szCs w:val="28"/>
          <w:lang w:val="uk-UA"/>
        </w:rPr>
        <w:t>А</w:t>
      </w:r>
      <w:proofErr w:type="spellStart"/>
      <w:r w:rsidRPr="00B92A1C">
        <w:rPr>
          <w:rFonts w:ascii="Times New Roman" w:hAnsi="Times New Roman" w:cs="Times New Roman"/>
          <w:sz w:val="28"/>
          <w:szCs w:val="28"/>
        </w:rPr>
        <w:t>рушанова</w:t>
      </w:r>
      <w:proofErr w:type="spellEnd"/>
      <w:r w:rsidRPr="00B92A1C">
        <w:rPr>
          <w:rFonts w:ascii="Times New Roman" w:hAnsi="Times New Roman" w:cs="Times New Roman"/>
          <w:sz w:val="28"/>
          <w:szCs w:val="28"/>
        </w:rPr>
        <w:t xml:space="preserve"> А.</w:t>
      </w:r>
      <w:r>
        <w:rPr>
          <w:rFonts w:ascii="Times New Roman" w:hAnsi="Times New Roman" w:cs="Times New Roman"/>
          <w:sz w:val="28"/>
          <w:szCs w:val="28"/>
          <w:lang w:val="uk-UA"/>
        </w:rPr>
        <w:t xml:space="preserve"> </w:t>
      </w:r>
      <w:r w:rsidRPr="00B92A1C">
        <w:rPr>
          <w:rFonts w:ascii="Times New Roman" w:hAnsi="Times New Roman" w:cs="Times New Roman"/>
          <w:sz w:val="28"/>
          <w:szCs w:val="28"/>
        </w:rPr>
        <w:t xml:space="preserve">Г. Речь и речевое общение </w:t>
      </w:r>
      <w:r w:rsidR="005662FB" w:rsidRPr="00B92A1C">
        <w:rPr>
          <w:rFonts w:ascii="Times New Roman" w:hAnsi="Times New Roman" w:cs="Times New Roman"/>
          <w:sz w:val="28"/>
          <w:szCs w:val="28"/>
        </w:rPr>
        <w:t>детей</w:t>
      </w:r>
      <w:r w:rsidR="005662FB">
        <w:rPr>
          <w:rFonts w:ascii="Times New Roman" w:hAnsi="Times New Roman" w:cs="Times New Roman"/>
          <w:sz w:val="28"/>
          <w:szCs w:val="28"/>
        </w:rPr>
        <w:t>:</w:t>
      </w:r>
      <w:r w:rsidRPr="00B92A1C">
        <w:rPr>
          <w:rFonts w:ascii="Times New Roman" w:hAnsi="Times New Roman" w:cs="Times New Roman"/>
          <w:sz w:val="28"/>
          <w:szCs w:val="28"/>
        </w:rPr>
        <w:t xml:space="preserve"> </w:t>
      </w:r>
      <w:r>
        <w:rPr>
          <w:rFonts w:ascii="Times New Roman" w:hAnsi="Times New Roman" w:cs="Times New Roman"/>
          <w:sz w:val="28"/>
          <w:szCs w:val="28"/>
        </w:rPr>
        <w:t>к</w:t>
      </w:r>
      <w:r w:rsidRPr="00B92A1C">
        <w:rPr>
          <w:rFonts w:ascii="Times New Roman" w:hAnsi="Times New Roman" w:cs="Times New Roman"/>
          <w:sz w:val="28"/>
          <w:szCs w:val="28"/>
        </w:rPr>
        <w:t xml:space="preserve">нига для </w:t>
      </w:r>
      <w:r w:rsidRPr="00A10F80">
        <w:rPr>
          <w:rFonts w:ascii="Times New Roman" w:hAnsi="Times New Roman" w:cs="Times New Roman"/>
          <w:sz w:val="28"/>
          <w:szCs w:val="28"/>
        </w:rPr>
        <w:t xml:space="preserve">воспитателей детского сада. </w:t>
      </w:r>
      <w:r w:rsidR="005662FB" w:rsidRPr="00A10F80">
        <w:rPr>
          <w:rFonts w:ascii="Times New Roman" w:hAnsi="Times New Roman" w:cs="Times New Roman"/>
          <w:sz w:val="28"/>
          <w:szCs w:val="28"/>
        </w:rPr>
        <w:t>М</w:t>
      </w:r>
      <w:proofErr w:type="spellStart"/>
      <w:r w:rsidR="005662FB">
        <w:rPr>
          <w:rFonts w:ascii="Times New Roman" w:hAnsi="Times New Roman" w:cs="Times New Roman"/>
          <w:sz w:val="28"/>
          <w:szCs w:val="28"/>
          <w:lang w:val="uk-UA"/>
        </w:rPr>
        <w:t>осква</w:t>
      </w:r>
      <w:proofErr w:type="spellEnd"/>
      <w:r w:rsidR="005662FB" w:rsidRPr="002C5AAC">
        <w:rPr>
          <w:rFonts w:ascii="Times New Roman" w:hAnsi="Times New Roman" w:cs="Times New Roman"/>
          <w:sz w:val="28"/>
          <w:szCs w:val="28"/>
        </w:rPr>
        <w:t>:</w:t>
      </w:r>
      <w:r w:rsidRPr="00A10F80">
        <w:rPr>
          <w:rFonts w:ascii="Times New Roman" w:hAnsi="Times New Roman" w:cs="Times New Roman"/>
          <w:sz w:val="28"/>
          <w:szCs w:val="28"/>
        </w:rPr>
        <w:t xml:space="preserve"> Мозаика-Синтез, 1999. 272</w:t>
      </w:r>
      <w:r>
        <w:rPr>
          <w:rFonts w:ascii="Times New Roman" w:hAnsi="Times New Roman" w:cs="Times New Roman"/>
          <w:sz w:val="28"/>
          <w:szCs w:val="28"/>
          <w:lang w:val="uk-UA"/>
        </w:rPr>
        <w:t xml:space="preserve"> с.</w:t>
      </w:r>
    </w:p>
    <w:p w14:paraId="50093BEE" w14:textId="4A52368F" w:rsidR="00581856" w:rsidRPr="00424192" w:rsidRDefault="00581856" w:rsidP="00581856">
      <w:pPr>
        <w:pStyle w:val="a3"/>
        <w:numPr>
          <w:ilvl w:val="0"/>
          <w:numId w:val="36"/>
        </w:numPr>
        <w:spacing w:after="0" w:line="360" w:lineRule="auto"/>
        <w:ind w:left="0" w:firstLine="709"/>
        <w:jc w:val="both"/>
        <w:rPr>
          <w:rFonts w:ascii="Times New Roman" w:hAnsi="Times New Roman" w:cs="Times New Roman"/>
          <w:sz w:val="28"/>
          <w:szCs w:val="28"/>
          <w:lang w:val="uk-UA"/>
        </w:rPr>
      </w:pPr>
      <w:proofErr w:type="spellStart"/>
      <w:r w:rsidRPr="00424192">
        <w:rPr>
          <w:rFonts w:ascii="Times New Roman" w:hAnsi="Times New Roman" w:cs="Times New Roman"/>
          <w:sz w:val="28"/>
        </w:rPr>
        <w:t>Арушанова</w:t>
      </w:r>
      <w:proofErr w:type="spellEnd"/>
      <w:r w:rsidRPr="00424192">
        <w:rPr>
          <w:rFonts w:ascii="Times New Roman" w:hAnsi="Times New Roman" w:cs="Times New Roman"/>
          <w:sz w:val="28"/>
        </w:rPr>
        <w:t xml:space="preserve"> А. Г.</w:t>
      </w:r>
      <w:r>
        <w:rPr>
          <w:rFonts w:ascii="Times New Roman" w:hAnsi="Times New Roman" w:cs="Times New Roman"/>
          <w:sz w:val="28"/>
          <w:lang w:val="uk-UA"/>
        </w:rPr>
        <w:t xml:space="preserve">, </w:t>
      </w:r>
      <w:proofErr w:type="spellStart"/>
      <w:r>
        <w:rPr>
          <w:rFonts w:ascii="Times New Roman" w:hAnsi="Times New Roman" w:cs="Times New Roman"/>
          <w:sz w:val="28"/>
          <w:lang w:val="uk-UA"/>
        </w:rPr>
        <w:t>Рычагова</w:t>
      </w:r>
      <w:proofErr w:type="spellEnd"/>
      <w:r>
        <w:rPr>
          <w:rFonts w:ascii="Times New Roman" w:hAnsi="Times New Roman" w:cs="Times New Roman"/>
          <w:sz w:val="28"/>
          <w:lang w:val="uk-UA"/>
        </w:rPr>
        <w:t xml:space="preserve"> Е. С., Дурова Н. В.</w:t>
      </w:r>
      <w:r w:rsidRPr="00424192">
        <w:rPr>
          <w:rFonts w:ascii="Times New Roman" w:hAnsi="Times New Roman" w:cs="Times New Roman"/>
          <w:sz w:val="28"/>
        </w:rPr>
        <w:t xml:space="preserve"> Истоки диалога</w:t>
      </w:r>
      <w:r>
        <w:rPr>
          <w:rFonts w:ascii="Times New Roman" w:hAnsi="Times New Roman" w:cs="Times New Roman"/>
          <w:sz w:val="28"/>
          <w:lang w:val="uk-UA"/>
        </w:rPr>
        <w:t xml:space="preserve"> (м</w:t>
      </w:r>
      <w:proofErr w:type="spellStart"/>
      <w:r w:rsidRPr="00424192">
        <w:rPr>
          <w:rFonts w:ascii="Times New Roman" w:hAnsi="Times New Roman" w:cs="Times New Roman"/>
          <w:sz w:val="28"/>
        </w:rPr>
        <w:t>ладший</w:t>
      </w:r>
      <w:proofErr w:type="spellEnd"/>
      <w:r w:rsidRPr="00424192">
        <w:rPr>
          <w:rFonts w:ascii="Times New Roman" w:hAnsi="Times New Roman" w:cs="Times New Roman"/>
          <w:sz w:val="28"/>
        </w:rPr>
        <w:t xml:space="preserve"> дошкольный возраст</w:t>
      </w:r>
      <w:r>
        <w:rPr>
          <w:rFonts w:ascii="Times New Roman" w:hAnsi="Times New Roman" w:cs="Times New Roman"/>
          <w:sz w:val="28"/>
          <w:lang w:val="uk-UA"/>
        </w:rPr>
        <w:t xml:space="preserve">). </w:t>
      </w:r>
      <w:r w:rsidRPr="00221B08">
        <w:rPr>
          <w:rFonts w:ascii="Times New Roman" w:hAnsi="Times New Roman" w:cs="Times New Roman"/>
          <w:i/>
          <w:iCs/>
          <w:sz w:val="28"/>
        </w:rPr>
        <w:t>Дошкольное воспитание</w:t>
      </w:r>
      <w:r w:rsidRPr="00424192">
        <w:rPr>
          <w:rFonts w:ascii="Times New Roman" w:hAnsi="Times New Roman" w:cs="Times New Roman"/>
          <w:sz w:val="28"/>
        </w:rPr>
        <w:t xml:space="preserve">. 2001. </w:t>
      </w:r>
      <w:r w:rsidRPr="00424192">
        <w:rPr>
          <w:rFonts w:ascii="Times New Roman" w:hAnsi="Times New Roman" w:cs="Times New Roman"/>
          <w:sz w:val="28"/>
          <w:lang w:val="uk-UA"/>
        </w:rPr>
        <w:t>№</w:t>
      </w:r>
      <w:r w:rsidRPr="00424192">
        <w:rPr>
          <w:rFonts w:ascii="Times New Roman" w:hAnsi="Times New Roman" w:cs="Times New Roman"/>
          <w:sz w:val="28"/>
        </w:rPr>
        <w:t xml:space="preserve">1. </w:t>
      </w:r>
      <w:r>
        <w:rPr>
          <w:rFonts w:ascii="Times New Roman" w:hAnsi="Times New Roman" w:cs="Times New Roman"/>
          <w:sz w:val="28"/>
          <w:lang w:val="uk-UA"/>
        </w:rPr>
        <w:t>С</w:t>
      </w:r>
      <w:r w:rsidRPr="00424192">
        <w:rPr>
          <w:rFonts w:ascii="Times New Roman" w:hAnsi="Times New Roman" w:cs="Times New Roman"/>
          <w:sz w:val="28"/>
        </w:rPr>
        <w:t>. 53</w:t>
      </w:r>
      <w:r>
        <w:rPr>
          <w:rFonts w:ascii="Times New Roman" w:hAnsi="Times New Roman" w:cs="Times New Roman"/>
          <w:sz w:val="28"/>
          <w:lang w:val="uk-UA"/>
        </w:rPr>
        <w:t>-</w:t>
      </w:r>
      <w:r w:rsidRPr="00424192">
        <w:rPr>
          <w:rFonts w:ascii="Times New Roman" w:hAnsi="Times New Roman" w:cs="Times New Roman"/>
          <w:sz w:val="28"/>
        </w:rPr>
        <w:t>61.</w:t>
      </w:r>
      <w:r>
        <w:rPr>
          <w:rFonts w:ascii="Times New Roman" w:hAnsi="Times New Roman" w:cs="Times New Roman"/>
          <w:sz w:val="28"/>
          <w:lang w:val="uk-UA"/>
        </w:rPr>
        <w:t xml:space="preserve"> </w:t>
      </w:r>
    </w:p>
    <w:p w14:paraId="0D4CEEF5" w14:textId="598DDFF8" w:rsidR="00581856" w:rsidRPr="007B6247" w:rsidRDefault="00581856" w:rsidP="00581856">
      <w:pPr>
        <w:pStyle w:val="a3"/>
        <w:numPr>
          <w:ilvl w:val="0"/>
          <w:numId w:val="36"/>
        </w:numPr>
        <w:spacing w:after="0" w:line="360" w:lineRule="auto"/>
        <w:ind w:left="0" w:firstLine="709"/>
        <w:jc w:val="both"/>
        <w:rPr>
          <w:rFonts w:ascii="Times New Roman" w:hAnsi="Times New Roman" w:cs="Times New Roman"/>
          <w:sz w:val="28"/>
          <w:szCs w:val="28"/>
          <w:lang w:val="uk-UA"/>
        </w:rPr>
      </w:pPr>
      <w:r w:rsidRPr="007B6247">
        <w:rPr>
          <w:rFonts w:ascii="Times New Roman" w:hAnsi="Times New Roman" w:cs="Times New Roman"/>
          <w:sz w:val="28"/>
        </w:rPr>
        <w:t>Ахманова О. С. Словарь лингвистических терминов</w:t>
      </w:r>
      <w:r>
        <w:rPr>
          <w:rFonts w:ascii="Times New Roman" w:hAnsi="Times New Roman" w:cs="Times New Roman"/>
          <w:sz w:val="28"/>
        </w:rPr>
        <w:t>.</w:t>
      </w:r>
      <w:r w:rsidRPr="007B6247">
        <w:rPr>
          <w:rFonts w:ascii="Times New Roman" w:hAnsi="Times New Roman" w:cs="Times New Roman"/>
          <w:sz w:val="28"/>
        </w:rPr>
        <w:t xml:space="preserve"> </w:t>
      </w:r>
      <w:r w:rsidR="005662FB" w:rsidRPr="007B6247">
        <w:rPr>
          <w:rFonts w:ascii="Times New Roman" w:hAnsi="Times New Roman" w:cs="Times New Roman"/>
          <w:sz w:val="28"/>
        </w:rPr>
        <w:t>М</w:t>
      </w:r>
      <w:r w:rsidR="005662FB">
        <w:rPr>
          <w:rFonts w:ascii="Times New Roman" w:hAnsi="Times New Roman" w:cs="Times New Roman"/>
          <w:sz w:val="28"/>
        </w:rPr>
        <w:t>осква:</w:t>
      </w:r>
      <w:r w:rsidRPr="007B6247">
        <w:rPr>
          <w:rFonts w:ascii="Times New Roman" w:hAnsi="Times New Roman" w:cs="Times New Roman"/>
          <w:sz w:val="28"/>
        </w:rPr>
        <w:t xml:space="preserve"> Советская энциклопедия, 1969. 606 с.</w:t>
      </w:r>
    </w:p>
    <w:p w14:paraId="5B77EA25" w14:textId="77777777" w:rsidR="00581856" w:rsidRPr="006F0F48" w:rsidRDefault="00581856" w:rsidP="00581856">
      <w:pPr>
        <w:pStyle w:val="a3"/>
        <w:numPr>
          <w:ilvl w:val="0"/>
          <w:numId w:val="36"/>
        </w:numPr>
        <w:spacing w:after="0" w:line="360" w:lineRule="auto"/>
        <w:ind w:left="0" w:firstLine="709"/>
        <w:jc w:val="both"/>
        <w:rPr>
          <w:rFonts w:ascii="Times New Roman" w:hAnsi="Times New Roman" w:cs="Times New Roman"/>
          <w:sz w:val="28"/>
          <w:szCs w:val="28"/>
        </w:rPr>
      </w:pPr>
      <w:proofErr w:type="spellStart"/>
      <w:r w:rsidRPr="006F0F48">
        <w:rPr>
          <w:rFonts w:ascii="Times New Roman" w:hAnsi="Times New Roman" w:cs="Times New Roman"/>
          <w:sz w:val="28"/>
        </w:rPr>
        <w:t>Базова</w:t>
      </w:r>
      <w:proofErr w:type="spellEnd"/>
      <w:r w:rsidRPr="006F0F48">
        <w:rPr>
          <w:rFonts w:ascii="Times New Roman" w:hAnsi="Times New Roman" w:cs="Times New Roman"/>
          <w:sz w:val="28"/>
        </w:rPr>
        <w:t xml:space="preserve"> </w:t>
      </w:r>
      <w:proofErr w:type="spellStart"/>
      <w:r w:rsidRPr="006F0F48">
        <w:rPr>
          <w:rFonts w:ascii="Times New Roman" w:hAnsi="Times New Roman" w:cs="Times New Roman"/>
          <w:sz w:val="28"/>
        </w:rPr>
        <w:t>програма</w:t>
      </w:r>
      <w:proofErr w:type="spellEnd"/>
      <w:r w:rsidRPr="006F0F48">
        <w:rPr>
          <w:rFonts w:ascii="Times New Roman" w:hAnsi="Times New Roman" w:cs="Times New Roman"/>
          <w:sz w:val="28"/>
        </w:rPr>
        <w:t xml:space="preserve"> </w:t>
      </w:r>
      <w:proofErr w:type="spellStart"/>
      <w:r w:rsidRPr="006F0F48">
        <w:rPr>
          <w:rFonts w:ascii="Times New Roman" w:hAnsi="Times New Roman" w:cs="Times New Roman"/>
          <w:sz w:val="28"/>
        </w:rPr>
        <w:t>розвитку</w:t>
      </w:r>
      <w:proofErr w:type="spellEnd"/>
      <w:r w:rsidRPr="006F0F48">
        <w:rPr>
          <w:rFonts w:ascii="Times New Roman" w:hAnsi="Times New Roman" w:cs="Times New Roman"/>
          <w:sz w:val="28"/>
        </w:rPr>
        <w:t xml:space="preserve"> </w:t>
      </w:r>
      <w:proofErr w:type="spellStart"/>
      <w:r w:rsidRPr="006F0F48">
        <w:rPr>
          <w:rFonts w:ascii="Times New Roman" w:hAnsi="Times New Roman" w:cs="Times New Roman"/>
          <w:sz w:val="28"/>
        </w:rPr>
        <w:t>дитини</w:t>
      </w:r>
      <w:proofErr w:type="spellEnd"/>
      <w:r w:rsidRPr="006F0F48">
        <w:rPr>
          <w:rFonts w:ascii="Times New Roman" w:hAnsi="Times New Roman" w:cs="Times New Roman"/>
          <w:sz w:val="28"/>
        </w:rPr>
        <w:t xml:space="preserve"> </w:t>
      </w:r>
      <w:proofErr w:type="spellStart"/>
      <w:r w:rsidRPr="006F0F48">
        <w:rPr>
          <w:rFonts w:ascii="Times New Roman" w:hAnsi="Times New Roman" w:cs="Times New Roman"/>
          <w:sz w:val="28"/>
        </w:rPr>
        <w:t>дошкільного</w:t>
      </w:r>
      <w:proofErr w:type="spellEnd"/>
      <w:r w:rsidRPr="006F0F48">
        <w:rPr>
          <w:rFonts w:ascii="Times New Roman" w:hAnsi="Times New Roman" w:cs="Times New Roman"/>
          <w:sz w:val="28"/>
        </w:rPr>
        <w:t xml:space="preserve"> </w:t>
      </w:r>
      <w:proofErr w:type="spellStart"/>
      <w:r w:rsidRPr="006F0F48">
        <w:rPr>
          <w:rFonts w:ascii="Times New Roman" w:hAnsi="Times New Roman" w:cs="Times New Roman"/>
          <w:sz w:val="28"/>
        </w:rPr>
        <w:t>віку</w:t>
      </w:r>
      <w:proofErr w:type="spellEnd"/>
      <w:r w:rsidRPr="006F0F48">
        <w:rPr>
          <w:rFonts w:ascii="Times New Roman" w:hAnsi="Times New Roman" w:cs="Times New Roman"/>
          <w:sz w:val="28"/>
        </w:rPr>
        <w:t xml:space="preserve"> </w:t>
      </w:r>
      <w:r>
        <w:rPr>
          <w:rFonts w:ascii="Times New Roman" w:hAnsi="Times New Roman" w:cs="Times New Roman"/>
          <w:sz w:val="28"/>
        </w:rPr>
        <w:t>«</w:t>
      </w:r>
      <w:r w:rsidRPr="006F0F48">
        <w:rPr>
          <w:rFonts w:ascii="Times New Roman" w:hAnsi="Times New Roman" w:cs="Times New Roman"/>
          <w:sz w:val="28"/>
        </w:rPr>
        <w:t xml:space="preserve">Я у </w:t>
      </w:r>
      <w:proofErr w:type="spellStart"/>
      <w:r w:rsidRPr="006F0F48">
        <w:rPr>
          <w:rFonts w:ascii="Times New Roman" w:hAnsi="Times New Roman" w:cs="Times New Roman"/>
          <w:sz w:val="28"/>
        </w:rPr>
        <w:t>Світі</w:t>
      </w:r>
      <w:proofErr w:type="spellEnd"/>
      <w:r>
        <w:rPr>
          <w:rFonts w:ascii="Times New Roman" w:hAnsi="Times New Roman" w:cs="Times New Roman"/>
          <w:sz w:val="28"/>
        </w:rPr>
        <w:t>»</w:t>
      </w:r>
      <w:r>
        <w:rPr>
          <w:rFonts w:ascii="Times New Roman" w:hAnsi="Times New Roman" w:cs="Times New Roman"/>
          <w:sz w:val="28"/>
          <w:lang w:val="uk-UA"/>
        </w:rPr>
        <w:t>. Н</w:t>
      </w:r>
      <w:proofErr w:type="spellStart"/>
      <w:r w:rsidRPr="006F0F48">
        <w:rPr>
          <w:rFonts w:ascii="Times New Roman" w:hAnsi="Times New Roman" w:cs="Times New Roman"/>
          <w:sz w:val="28"/>
        </w:rPr>
        <w:t>аук</w:t>
      </w:r>
      <w:proofErr w:type="spellEnd"/>
      <w:r w:rsidRPr="006F0F48">
        <w:rPr>
          <w:rFonts w:ascii="Times New Roman" w:hAnsi="Times New Roman" w:cs="Times New Roman"/>
          <w:sz w:val="28"/>
        </w:rPr>
        <w:t xml:space="preserve">. ред. та </w:t>
      </w:r>
      <w:proofErr w:type="spellStart"/>
      <w:r w:rsidRPr="006F0F48">
        <w:rPr>
          <w:rFonts w:ascii="Times New Roman" w:hAnsi="Times New Roman" w:cs="Times New Roman"/>
          <w:sz w:val="28"/>
        </w:rPr>
        <w:t>упоряд</w:t>
      </w:r>
      <w:proofErr w:type="spellEnd"/>
      <w:r w:rsidRPr="006F0F48">
        <w:rPr>
          <w:rFonts w:ascii="Times New Roman" w:hAnsi="Times New Roman" w:cs="Times New Roman"/>
          <w:sz w:val="28"/>
        </w:rPr>
        <w:t xml:space="preserve">. О. Л. </w:t>
      </w:r>
      <w:proofErr w:type="spellStart"/>
      <w:r w:rsidRPr="006F0F48">
        <w:rPr>
          <w:rFonts w:ascii="Times New Roman" w:hAnsi="Times New Roman" w:cs="Times New Roman"/>
          <w:sz w:val="28"/>
        </w:rPr>
        <w:t>Кононко</w:t>
      </w:r>
      <w:proofErr w:type="spellEnd"/>
      <w:r>
        <w:rPr>
          <w:rFonts w:ascii="Times New Roman" w:hAnsi="Times New Roman" w:cs="Times New Roman"/>
          <w:sz w:val="28"/>
          <w:lang w:val="uk-UA"/>
        </w:rPr>
        <w:t xml:space="preserve">. 2-ге вид., </w:t>
      </w:r>
      <w:proofErr w:type="spellStart"/>
      <w:r>
        <w:rPr>
          <w:rFonts w:ascii="Times New Roman" w:hAnsi="Times New Roman" w:cs="Times New Roman"/>
          <w:sz w:val="28"/>
          <w:lang w:val="uk-UA"/>
        </w:rPr>
        <w:t>випр</w:t>
      </w:r>
      <w:proofErr w:type="spellEnd"/>
      <w:r>
        <w:rPr>
          <w:rFonts w:ascii="Times New Roman" w:hAnsi="Times New Roman" w:cs="Times New Roman"/>
          <w:sz w:val="28"/>
          <w:lang w:val="uk-UA"/>
        </w:rPr>
        <w:t>.</w:t>
      </w:r>
      <w:r w:rsidRPr="006F0F48">
        <w:rPr>
          <w:rFonts w:ascii="Times New Roman" w:hAnsi="Times New Roman" w:cs="Times New Roman"/>
          <w:sz w:val="28"/>
        </w:rPr>
        <w:t xml:space="preserve"> </w:t>
      </w:r>
      <w:proofErr w:type="gramStart"/>
      <w:r w:rsidRPr="006F0F48">
        <w:rPr>
          <w:rFonts w:ascii="Times New Roman" w:hAnsi="Times New Roman" w:cs="Times New Roman"/>
          <w:sz w:val="28"/>
        </w:rPr>
        <w:t>К</w:t>
      </w:r>
      <w:proofErr w:type="spellStart"/>
      <w:r>
        <w:rPr>
          <w:rFonts w:ascii="Times New Roman" w:hAnsi="Times New Roman" w:cs="Times New Roman"/>
          <w:sz w:val="28"/>
          <w:lang w:val="uk-UA"/>
        </w:rPr>
        <w:t>иїв</w:t>
      </w:r>
      <w:proofErr w:type="spellEnd"/>
      <w:r>
        <w:rPr>
          <w:rFonts w:ascii="Times New Roman" w:hAnsi="Times New Roman" w:cs="Times New Roman"/>
          <w:sz w:val="28"/>
          <w:lang w:val="uk-UA"/>
        </w:rPr>
        <w:t xml:space="preserve"> </w:t>
      </w:r>
      <w:r w:rsidRPr="006F0F48">
        <w:rPr>
          <w:rFonts w:ascii="Times New Roman" w:hAnsi="Times New Roman" w:cs="Times New Roman"/>
          <w:sz w:val="28"/>
        </w:rPr>
        <w:t>:</w:t>
      </w:r>
      <w:proofErr w:type="gramEnd"/>
      <w:r w:rsidRPr="006F0F48">
        <w:rPr>
          <w:rFonts w:ascii="Times New Roman" w:hAnsi="Times New Roman" w:cs="Times New Roman"/>
          <w:sz w:val="28"/>
        </w:rPr>
        <w:t xml:space="preserve"> </w:t>
      </w:r>
      <w:proofErr w:type="spellStart"/>
      <w:r w:rsidRPr="006F0F48">
        <w:rPr>
          <w:rFonts w:ascii="Times New Roman" w:hAnsi="Times New Roman" w:cs="Times New Roman"/>
          <w:sz w:val="28"/>
        </w:rPr>
        <w:t>Світич</w:t>
      </w:r>
      <w:proofErr w:type="spellEnd"/>
      <w:r w:rsidRPr="006F0F48">
        <w:rPr>
          <w:rFonts w:ascii="Times New Roman" w:hAnsi="Times New Roman" w:cs="Times New Roman"/>
          <w:sz w:val="28"/>
        </w:rPr>
        <w:t>, 2008.</w:t>
      </w:r>
      <w:r>
        <w:rPr>
          <w:rFonts w:ascii="Times New Roman" w:hAnsi="Times New Roman" w:cs="Times New Roman"/>
          <w:sz w:val="28"/>
          <w:lang w:val="uk-UA"/>
        </w:rPr>
        <w:t xml:space="preserve"> </w:t>
      </w:r>
      <w:r w:rsidRPr="006F0F48">
        <w:rPr>
          <w:rFonts w:ascii="Times New Roman" w:hAnsi="Times New Roman" w:cs="Times New Roman"/>
          <w:sz w:val="28"/>
        </w:rPr>
        <w:t>430</w:t>
      </w:r>
      <w:r>
        <w:rPr>
          <w:rFonts w:ascii="Times New Roman" w:hAnsi="Times New Roman" w:cs="Times New Roman"/>
          <w:sz w:val="28"/>
        </w:rPr>
        <w:t xml:space="preserve"> </w:t>
      </w:r>
      <w:r>
        <w:rPr>
          <w:rFonts w:ascii="Times New Roman" w:hAnsi="Times New Roman" w:cs="Times New Roman"/>
          <w:sz w:val="28"/>
          <w:lang w:val="uk-UA"/>
        </w:rPr>
        <w:t>с.</w:t>
      </w:r>
      <w:r>
        <w:rPr>
          <w:rFonts w:ascii="Times New Roman" w:hAnsi="Times New Roman" w:cs="Times New Roman"/>
          <w:sz w:val="28"/>
        </w:rPr>
        <w:t xml:space="preserve"> </w:t>
      </w:r>
    </w:p>
    <w:p w14:paraId="225E6FAD" w14:textId="77777777" w:rsidR="00581856" w:rsidRPr="00322BEB" w:rsidRDefault="00581856" w:rsidP="00581856">
      <w:pPr>
        <w:pStyle w:val="a3"/>
        <w:numPr>
          <w:ilvl w:val="0"/>
          <w:numId w:val="36"/>
        </w:numPr>
        <w:spacing w:after="0" w:line="360" w:lineRule="auto"/>
        <w:ind w:left="0" w:firstLine="709"/>
        <w:jc w:val="both"/>
        <w:rPr>
          <w:rFonts w:ascii="Times New Roman" w:hAnsi="Times New Roman" w:cs="Times New Roman"/>
          <w:sz w:val="28"/>
          <w:szCs w:val="28"/>
          <w:lang w:val="uk-UA"/>
        </w:rPr>
      </w:pPr>
      <w:r w:rsidRPr="00322BEB">
        <w:rPr>
          <w:rFonts w:ascii="Times New Roman" w:hAnsi="Times New Roman" w:cs="Times New Roman"/>
          <w:sz w:val="28"/>
          <w:szCs w:val="28"/>
          <w:lang w:val="uk-UA"/>
        </w:rPr>
        <w:t>Базовий компонент дошкільної освіти / Науковий керівник: А.</w:t>
      </w:r>
      <w:r>
        <w:rPr>
          <w:rFonts w:ascii="Times New Roman" w:hAnsi="Times New Roman" w:cs="Times New Roman"/>
          <w:sz w:val="28"/>
          <w:szCs w:val="28"/>
          <w:lang w:val="uk-UA"/>
        </w:rPr>
        <w:t> </w:t>
      </w:r>
      <w:r w:rsidRPr="00322BEB">
        <w:rPr>
          <w:rFonts w:ascii="Times New Roman" w:hAnsi="Times New Roman" w:cs="Times New Roman"/>
          <w:sz w:val="28"/>
          <w:szCs w:val="28"/>
          <w:lang w:val="uk-UA"/>
        </w:rPr>
        <w:t>М.</w:t>
      </w:r>
      <w:r>
        <w:rPr>
          <w:rFonts w:ascii="Times New Roman" w:hAnsi="Times New Roman" w:cs="Times New Roman"/>
          <w:sz w:val="28"/>
          <w:szCs w:val="28"/>
          <w:lang w:val="uk-UA"/>
        </w:rPr>
        <w:t> </w:t>
      </w:r>
      <w:proofErr w:type="spellStart"/>
      <w:r w:rsidRPr="00322BEB">
        <w:rPr>
          <w:rFonts w:ascii="Times New Roman" w:hAnsi="Times New Roman" w:cs="Times New Roman"/>
          <w:sz w:val="28"/>
          <w:szCs w:val="28"/>
          <w:lang w:val="uk-UA"/>
        </w:rPr>
        <w:t>Богуш</w:t>
      </w:r>
      <w:proofErr w:type="spellEnd"/>
      <w:r w:rsidRPr="00322BEB">
        <w:rPr>
          <w:rFonts w:ascii="Times New Roman" w:hAnsi="Times New Roman" w:cs="Times New Roman"/>
          <w:sz w:val="28"/>
          <w:szCs w:val="28"/>
          <w:lang w:val="uk-UA"/>
        </w:rPr>
        <w:t xml:space="preserve">; </w:t>
      </w:r>
      <w:proofErr w:type="spellStart"/>
      <w:r w:rsidRPr="00322BEB">
        <w:rPr>
          <w:rFonts w:ascii="Times New Roman" w:hAnsi="Times New Roman" w:cs="Times New Roman"/>
          <w:sz w:val="28"/>
          <w:szCs w:val="28"/>
          <w:lang w:val="uk-UA"/>
        </w:rPr>
        <w:t>Авт</w:t>
      </w:r>
      <w:proofErr w:type="spellEnd"/>
      <w:r w:rsidRPr="00322BEB">
        <w:rPr>
          <w:rFonts w:ascii="Times New Roman" w:hAnsi="Times New Roman" w:cs="Times New Roman"/>
          <w:sz w:val="28"/>
          <w:szCs w:val="28"/>
          <w:lang w:val="uk-UA"/>
        </w:rPr>
        <w:t xml:space="preserve">. </w:t>
      </w:r>
      <w:proofErr w:type="spellStart"/>
      <w:r w:rsidRPr="00322BEB">
        <w:rPr>
          <w:rFonts w:ascii="Times New Roman" w:hAnsi="Times New Roman" w:cs="Times New Roman"/>
          <w:sz w:val="28"/>
          <w:szCs w:val="28"/>
          <w:lang w:val="uk-UA"/>
        </w:rPr>
        <w:t>кол</w:t>
      </w:r>
      <w:proofErr w:type="spellEnd"/>
      <w:r w:rsidRPr="00322BEB">
        <w:rPr>
          <w:rFonts w:ascii="Times New Roman" w:hAnsi="Times New Roman" w:cs="Times New Roman"/>
          <w:sz w:val="28"/>
          <w:szCs w:val="28"/>
          <w:lang w:val="uk-UA"/>
        </w:rPr>
        <w:t>-в: А. М.</w:t>
      </w:r>
      <w:r>
        <w:rPr>
          <w:rFonts w:ascii="Times New Roman" w:hAnsi="Times New Roman" w:cs="Times New Roman"/>
          <w:sz w:val="28"/>
          <w:szCs w:val="28"/>
          <w:lang w:val="uk-UA"/>
        </w:rPr>
        <w:t xml:space="preserve"> </w:t>
      </w:r>
      <w:proofErr w:type="spellStart"/>
      <w:r w:rsidRPr="00322BEB">
        <w:rPr>
          <w:rFonts w:ascii="Times New Roman" w:hAnsi="Times New Roman" w:cs="Times New Roman"/>
          <w:sz w:val="28"/>
          <w:szCs w:val="28"/>
          <w:lang w:val="uk-UA"/>
        </w:rPr>
        <w:t>Богуш</w:t>
      </w:r>
      <w:proofErr w:type="spellEnd"/>
      <w:r w:rsidRPr="00322BEB">
        <w:rPr>
          <w:rFonts w:ascii="Times New Roman" w:hAnsi="Times New Roman" w:cs="Times New Roman"/>
          <w:sz w:val="28"/>
          <w:szCs w:val="28"/>
          <w:lang w:val="uk-UA"/>
        </w:rPr>
        <w:t>, Г. В.</w:t>
      </w:r>
      <w:r>
        <w:rPr>
          <w:rFonts w:ascii="Times New Roman" w:hAnsi="Times New Roman" w:cs="Times New Roman"/>
          <w:sz w:val="28"/>
          <w:szCs w:val="28"/>
          <w:lang w:val="uk-UA"/>
        </w:rPr>
        <w:t xml:space="preserve"> </w:t>
      </w:r>
      <w:proofErr w:type="spellStart"/>
      <w:r w:rsidRPr="00322BEB">
        <w:rPr>
          <w:rFonts w:ascii="Times New Roman" w:hAnsi="Times New Roman" w:cs="Times New Roman"/>
          <w:sz w:val="28"/>
          <w:szCs w:val="28"/>
          <w:lang w:val="uk-UA"/>
        </w:rPr>
        <w:t>Бєлєнька</w:t>
      </w:r>
      <w:proofErr w:type="spellEnd"/>
      <w:r w:rsidRPr="00322BEB">
        <w:rPr>
          <w:rFonts w:ascii="Times New Roman" w:hAnsi="Times New Roman" w:cs="Times New Roman"/>
          <w:sz w:val="28"/>
          <w:szCs w:val="28"/>
          <w:lang w:val="uk-UA"/>
        </w:rPr>
        <w:t>, О. Л.</w:t>
      </w:r>
      <w:r>
        <w:rPr>
          <w:rFonts w:ascii="Times New Roman" w:hAnsi="Times New Roman" w:cs="Times New Roman"/>
          <w:sz w:val="28"/>
          <w:szCs w:val="28"/>
          <w:lang w:val="uk-UA"/>
        </w:rPr>
        <w:t xml:space="preserve"> </w:t>
      </w:r>
      <w:proofErr w:type="spellStart"/>
      <w:r w:rsidRPr="00322BEB">
        <w:rPr>
          <w:rFonts w:ascii="Times New Roman" w:hAnsi="Times New Roman" w:cs="Times New Roman"/>
          <w:sz w:val="28"/>
          <w:szCs w:val="28"/>
          <w:lang w:val="uk-UA"/>
        </w:rPr>
        <w:t>Богініч</w:t>
      </w:r>
      <w:proofErr w:type="spellEnd"/>
      <w:r w:rsidRPr="00322BEB">
        <w:rPr>
          <w:rFonts w:ascii="Times New Roman" w:hAnsi="Times New Roman" w:cs="Times New Roman"/>
          <w:sz w:val="28"/>
          <w:szCs w:val="28"/>
          <w:lang w:val="uk-UA"/>
        </w:rPr>
        <w:t xml:space="preserve"> </w:t>
      </w:r>
      <w:r w:rsidRPr="00E400FF">
        <w:rPr>
          <w:rFonts w:ascii="Times New Roman" w:hAnsi="Times New Roman" w:cs="Times New Roman"/>
          <w:sz w:val="28"/>
          <w:shd w:val="clear" w:color="auto" w:fill="FFFFFF"/>
          <w:lang w:val="uk-UA"/>
        </w:rPr>
        <w:t>[та ін.]</w:t>
      </w:r>
      <w:r w:rsidRPr="00322BEB">
        <w:rPr>
          <w:rFonts w:ascii="Times New Roman" w:hAnsi="Times New Roman" w:cs="Times New Roman"/>
          <w:sz w:val="28"/>
          <w:szCs w:val="28"/>
          <w:lang w:val="uk-UA"/>
        </w:rPr>
        <w:t>. Київ</w:t>
      </w:r>
      <w:r>
        <w:rPr>
          <w:rFonts w:ascii="Times New Roman" w:hAnsi="Times New Roman" w:cs="Times New Roman"/>
          <w:sz w:val="28"/>
          <w:szCs w:val="28"/>
          <w:lang w:val="uk-UA"/>
        </w:rPr>
        <w:t> </w:t>
      </w:r>
      <w:r w:rsidRPr="00322BEB">
        <w:rPr>
          <w:rFonts w:ascii="Times New Roman" w:hAnsi="Times New Roman" w:cs="Times New Roman"/>
          <w:sz w:val="28"/>
          <w:szCs w:val="28"/>
          <w:lang w:val="uk-UA"/>
        </w:rPr>
        <w:t>: Видавництво, 2012. 26 с.</w:t>
      </w:r>
    </w:p>
    <w:p w14:paraId="1BEEF859" w14:textId="77777777" w:rsidR="00581856" w:rsidRPr="00475D66" w:rsidRDefault="00581856" w:rsidP="00581856">
      <w:pPr>
        <w:pStyle w:val="a3"/>
        <w:numPr>
          <w:ilvl w:val="0"/>
          <w:numId w:val="36"/>
        </w:numPr>
        <w:spacing w:after="0" w:line="360" w:lineRule="auto"/>
        <w:ind w:left="0" w:firstLine="709"/>
        <w:jc w:val="both"/>
        <w:rPr>
          <w:rFonts w:ascii="Times New Roman" w:hAnsi="Times New Roman" w:cs="Times New Roman"/>
          <w:sz w:val="28"/>
          <w:szCs w:val="28"/>
          <w:lang w:val="uk-UA"/>
        </w:rPr>
      </w:pPr>
      <w:proofErr w:type="spellStart"/>
      <w:r w:rsidRPr="00E400FF">
        <w:rPr>
          <w:rFonts w:ascii="Times New Roman" w:hAnsi="Times New Roman" w:cs="Times New Roman"/>
          <w:sz w:val="28"/>
          <w:szCs w:val="28"/>
          <w:lang w:val="uk-UA"/>
        </w:rPr>
        <w:t>Балл</w:t>
      </w:r>
      <w:proofErr w:type="spellEnd"/>
      <w:r w:rsidRPr="00E400FF">
        <w:rPr>
          <w:rFonts w:ascii="Times New Roman" w:hAnsi="Times New Roman" w:cs="Times New Roman"/>
          <w:sz w:val="28"/>
          <w:szCs w:val="28"/>
          <w:lang w:val="uk-UA"/>
        </w:rPr>
        <w:t xml:space="preserve"> Г. О. Налаштування на діалог як складник духовності професіонала</w:t>
      </w:r>
      <w:r>
        <w:rPr>
          <w:rFonts w:ascii="Times New Roman" w:hAnsi="Times New Roman" w:cs="Times New Roman"/>
          <w:sz w:val="28"/>
          <w:szCs w:val="28"/>
          <w:lang w:val="uk-UA"/>
        </w:rPr>
        <w:t xml:space="preserve">. </w:t>
      </w:r>
      <w:r w:rsidRPr="00322BEB">
        <w:rPr>
          <w:rFonts w:ascii="Times New Roman" w:hAnsi="Times New Roman" w:cs="Times New Roman"/>
          <w:i/>
          <w:iCs/>
          <w:sz w:val="28"/>
          <w:szCs w:val="28"/>
          <w:lang w:val="uk-UA"/>
        </w:rPr>
        <w:t>Професійна освіта: Педагогіка і психологія</w:t>
      </w:r>
      <w:r>
        <w:rPr>
          <w:rFonts w:ascii="Times New Roman" w:hAnsi="Times New Roman" w:cs="Times New Roman"/>
          <w:sz w:val="28"/>
          <w:szCs w:val="28"/>
          <w:lang w:val="uk-UA"/>
        </w:rPr>
        <w:t xml:space="preserve"> </w:t>
      </w:r>
      <w:r w:rsidRPr="00E400FF">
        <w:rPr>
          <w:rFonts w:ascii="Times New Roman" w:hAnsi="Times New Roman" w:cs="Times New Roman"/>
          <w:sz w:val="28"/>
          <w:szCs w:val="28"/>
          <w:lang w:val="uk-UA"/>
        </w:rPr>
        <w:t>: Українсько</w:t>
      </w:r>
      <w:r>
        <w:rPr>
          <w:rFonts w:ascii="Times New Roman" w:hAnsi="Times New Roman" w:cs="Times New Roman"/>
          <w:sz w:val="28"/>
          <w:szCs w:val="28"/>
          <w:lang w:val="uk-UA"/>
        </w:rPr>
        <w:t>-</w:t>
      </w:r>
      <w:r w:rsidRPr="00E400FF">
        <w:rPr>
          <w:rFonts w:ascii="Times New Roman" w:hAnsi="Times New Roman" w:cs="Times New Roman"/>
          <w:sz w:val="28"/>
          <w:szCs w:val="28"/>
          <w:lang w:val="uk-UA"/>
        </w:rPr>
        <w:t>польський щорічник, ІІІ. 2001. С. 211</w:t>
      </w:r>
      <w:r>
        <w:rPr>
          <w:rFonts w:ascii="Times New Roman" w:hAnsi="Times New Roman" w:cs="Times New Roman"/>
          <w:sz w:val="28"/>
          <w:szCs w:val="28"/>
          <w:lang w:val="uk-UA"/>
        </w:rPr>
        <w:t>-</w:t>
      </w:r>
      <w:r w:rsidRPr="00E400FF">
        <w:rPr>
          <w:rFonts w:ascii="Times New Roman" w:hAnsi="Times New Roman" w:cs="Times New Roman"/>
          <w:sz w:val="28"/>
          <w:szCs w:val="28"/>
          <w:lang w:val="uk-UA"/>
        </w:rPr>
        <w:t>227.</w:t>
      </w:r>
    </w:p>
    <w:p w14:paraId="39BA2029" w14:textId="2364785A" w:rsidR="00581856" w:rsidRPr="005662FB" w:rsidRDefault="00581856" w:rsidP="00581856">
      <w:pPr>
        <w:pStyle w:val="a3"/>
        <w:numPr>
          <w:ilvl w:val="0"/>
          <w:numId w:val="36"/>
        </w:numPr>
        <w:spacing w:after="0" w:line="360" w:lineRule="auto"/>
        <w:ind w:left="0" w:firstLine="709"/>
        <w:jc w:val="both"/>
        <w:rPr>
          <w:rFonts w:ascii="Times New Roman" w:hAnsi="Times New Roman" w:cs="Times New Roman"/>
          <w:sz w:val="28"/>
          <w:szCs w:val="28"/>
        </w:rPr>
      </w:pPr>
      <w:proofErr w:type="spellStart"/>
      <w:r w:rsidRPr="005662FB">
        <w:rPr>
          <w:rFonts w:ascii="Times New Roman" w:hAnsi="Times New Roman" w:cs="Times New Roman"/>
          <w:sz w:val="28"/>
          <w:szCs w:val="28"/>
        </w:rPr>
        <w:t>Бенилова</w:t>
      </w:r>
      <w:proofErr w:type="spellEnd"/>
      <w:r w:rsidRPr="005662FB">
        <w:rPr>
          <w:rStyle w:val="a5"/>
          <w:rFonts w:ascii="Times New Roman" w:hAnsi="Times New Roman" w:cs="Times New Roman"/>
          <w:color w:val="auto"/>
          <w:sz w:val="28"/>
          <w:szCs w:val="28"/>
          <w:u w:val="none"/>
          <w:lang w:val="uk-UA"/>
        </w:rPr>
        <w:t xml:space="preserve"> С. Ю</w:t>
      </w:r>
      <w:r w:rsidRPr="005662FB">
        <w:rPr>
          <w:rFonts w:ascii="Times New Roman" w:hAnsi="Times New Roman" w:cs="Times New Roman"/>
          <w:sz w:val="28"/>
          <w:szCs w:val="28"/>
        </w:rPr>
        <w:t>,</w:t>
      </w:r>
      <w:r w:rsidRPr="005662FB">
        <w:rPr>
          <w:rFonts w:ascii="Times New Roman" w:hAnsi="Times New Roman" w:cs="Times New Roman"/>
          <w:sz w:val="28"/>
          <w:szCs w:val="28"/>
          <w:lang w:val="uk-UA"/>
        </w:rPr>
        <w:t xml:space="preserve"> </w:t>
      </w:r>
      <w:r w:rsidRPr="005662FB">
        <w:rPr>
          <w:rFonts w:ascii="Times New Roman" w:hAnsi="Times New Roman" w:cs="Times New Roman"/>
          <w:sz w:val="28"/>
          <w:szCs w:val="28"/>
        </w:rPr>
        <w:t>Давидович</w:t>
      </w:r>
      <w:r w:rsidRPr="005662FB">
        <w:rPr>
          <w:rStyle w:val="a5"/>
          <w:rFonts w:ascii="Times New Roman" w:hAnsi="Times New Roman" w:cs="Times New Roman"/>
          <w:color w:val="auto"/>
          <w:sz w:val="28"/>
          <w:szCs w:val="28"/>
          <w:u w:val="none"/>
          <w:lang w:val="uk-UA"/>
        </w:rPr>
        <w:t xml:space="preserve"> </w:t>
      </w:r>
      <w:r w:rsidRPr="005662FB">
        <w:rPr>
          <w:rStyle w:val="a5"/>
          <w:rFonts w:ascii="Times New Roman" w:hAnsi="Times New Roman" w:cs="Times New Roman"/>
          <w:color w:val="auto"/>
          <w:sz w:val="28"/>
          <w:u w:val="none"/>
          <w:lang w:val="uk-UA"/>
        </w:rPr>
        <w:t xml:space="preserve">Л. Р. </w:t>
      </w:r>
      <w:r w:rsidRPr="005662FB">
        <w:rPr>
          <w:rFonts w:ascii="Times New Roman" w:hAnsi="Times New Roman" w:cs="Times New Roman"/>
          <w:bCs/>
          <w:sz w:val="28"/>
          <w:szCs w:val="28"/>
        </w:rPr>
        <w:t>Логопедия. Системные нарушения речи у детей (</w:t>
      </w:r>
      <w:proofErr w:type="spellStart"/>
      <w:r w:rsidRPr="005662FB">
        <w:rPr>
          <w:rFonts w:ascii="Times New Roman" w:hAnsi="Times New Roman" w:cs="Times New Roman"/>
          <w:bCs/>
          <w:sz w:val="28"/>
          <w:szCs w:val="28"/>
        </w:rPr>
        <w:t>этиопатогенез</w:t>
      </w:r>
      <w:proofErr w:type="spellEnd"/>
      <w:r w:rsidRPr="005662FB">
        <w:rPr>
          <w:rFonts w:ascii="Times New Roman" w:hAnsi="Times New Roman" w:cs="Times New Roman"/>
          <w:bCs/>
          <w:sz w:val="28"/>
          <w:szCs w:val="28"/>
        </w:rPr>
        <w:t>, классификации, коррекция, профилактика)</w:t>
      </w:r>
      <w:r w:rsidRPr="005662FB">
        <w:rPr>
          <w:rFonts w:ascii="Times New Roman" w:hAnsi="Times New Roman" w:cs="Times New Roman"/>
          <w:bCs/>
          <w:sz w:val="28"/>
          <w:szCs w:val="28"/>
          <w:lang w:val="uk-UA"/>
        </w:rPr>
        <w:t>.</w:t>
      </w:r>
      <w:r w:rsidRPr="005662FB">
        <w:rPr>
          <w:rFonts w:ascii="Times New Roman" w:hAnsi="Times New Roman" w:cs="Times New Roman"/>
          <w:sz w:val="28"/>
          <w:szCs w:val="28"/>
        </w:rPr>
        <w:t xml:space="preserve"> </w:t>
      </w:r>
      <w:r w:rsidR="005662FB" w:rsidRPr="005662FB">
        <w:rPr>
          <w:rFonts w:ascii="Times New Roman" w:hAnsi="Times New Roman" w:cs="Times New Roman"/>
          <w:color w:val="222222"/>
          <w:sz w:val="28"/>
          <w:szCs w:val="28"/>
          <w:shd w:val="clear" w:color="auto" w:fill="FFFFFF"/>
        </w:rPr>
        <w:t>Москва:</w:t>
      </w:r>
      <w:r w:rsidRPr="005662FB">
        <w:rPr>
          <w:rFonts w:ascii="Times New Roman" w:hAnsi="Times New Roman" w:cs="Times New Roman"/>
          <w:color w:val="222222"/>
          <w:sz w:val="28"/>
          <w:szCs w:val="28"/>
          <w:shd w:val="clear" w:color="auto" w:fill="FFFFFF"/>
        </w:rPr>
        <w:t xml:space="preserve"> </w:t>
      </w:r>
      <w:r w:rsidR="005662FB" w:rsidRPr="005662FB">
        <w:rPr>
          <w:rFonts w:ascii="Times New Roman" w:hAnsi="Times New Roman" w:cs="Times New Roman"/>
          <w:color w:val="222222"/>
          <w:sz w:val="28"/>
          <w:szCs w:val="28"/>
          <w:shd w:val="clear" w:color="auto" w:fill="FFFFFF"/>
        </w:rPr>
        <w:t>МПСУ;</w:t>
      </w:r>
      <w:r w:rsidRPr="005662FB">
        <w:rPr>
          <w:rFonts w:ascii="Times New Roman" w:hAnsi="Times New Roman" w:cs="Times New Roman"/>
          <w:color w:val="222222"/>
          <w:sz w:val="28"/>
          <w:szCs w:val="28"/>
          <w:shd w:val="clear" w:color="auto" w:fill="FFFFFF"/>
        </w:rPr>
        <w:t xml:space="preserve"> </w:t>
      </w:r>
      <w:proofErr w:type="gramStart"/>
      <w:r w:rsidRPr="005662FB">
        <w:rPr>
          <w:rFonts w:ascii="Times New Roman" w:hAnsi="Times New Roman" w:cs="Times New Roman"/>
          <w:color w:val="222222"/>
          <w:sz w:val="28"/>
          <w:szCs w:val="28"/>
          <w:shd w:val="clear" w:color="auto" w:fill="FFFFFF"/>
        </w:rPr>
        <w:t>Воронеж :</w:t>
      </w:r>
      <w:proofErr w:type="gramEnd"/>
      <w:r w:rsidRPr="005662FB">
        <w:rPr>
          <w:rFonts w:ascii="Times New Roman" w:hAnsi="Times New Roman" w:cs="Times New Roman"/>
          <w:color w:val="222222"/>
          <w:sz w:val="28"/>
          <w:szCs w:val="28"/>
          <w:shd w:val="clear" w:color="auto" w:fill="FFFFFF"/>
        </w:rPr>
        <w:t xml:space="preserve"> МОДЭК, 2014. 530 с.</w:t>
      </w:r>
    </w:p>
    <w:p w14:paraId="347096B8" w14:textId="77777777" w:rsidR="00581856" w:rsidRPr="006F0F48" w:rsidRDefault="00581856" w:rsidP="00581856">
      <w:pPr>
        <w:pStyle w:val="a3"/>
        <w:numPr>
          <w:ilvl w:val="0"/>
          <w:numId w:val="36"/>
        </w:numPr>
        <w:spacing w:after="0" w:line="360" w:lineRule="auto"/>
        <w:ind w:left="0" w:firstLine="709"/>
        <w:jc w:val="both"/>
        <w:rPr>
          <w:rFonts w:ascii="Times New Roman" w:hAnsi="Times New Roman" w:cs="Times New Roman"/>
          <w:sz w:val="28"/>
          <w:szCs w:val="28"/>
        </w:rPr>
      </w:pPr>
      <w:r w:rsidRPr="00B92A1C">
        <w:rPr>
          <w:rFonts w:ascii="Times New Roman" w:hAnsi="Times New Roman" w:cs="Times New Roman"/>
          <w:sz w:val="28"/>
          <w:szCs w:val="28"/>
        </w:rPr>
        <w:t>Богуславская З.</w:t>
      </w:r>
      <w:r>
        <w:rPr>
          <w:rFonts w:ascii="Times New Roman" w:hAnsi="Times New Roman" w:cs="Times New Roman"/>
          <w:sz w:val="28"/>
          <w:szCs w:val="28"/>
          <w:lang w:val="uk-UA"/>
        </w:rPr>
        <w:t xml:space="preserve"> </w:t>
      </w:r>
      <w:r w:rsidRPr="00B92A1C">
        <w:rPr>
          <w:rFonts w:ascii="Times New Roman" w:hAnsi="Times New Roman" w:cs="Times New Roman"/>
          <w:sz w:val="28"/>
          <w:szCs w:val="28"/>
        </w:rPr>
        <w:t>М.</w:t>
      </w:r>
      <w:r>
        <w:rPr>
          <w:rFonts w:ascii="Times New Roman" w:hAnsi="Times New Roman" w:cs="Times New Roman"/>
          <w:sz w:val="28"/>
          <w:szCs w:val="28"/>
          <w:lang w:val="uk-UA"/>
        </w:rPr>
        <w:t>,</w:t>
      </w:r>
      <w:r w:rsidRPr="00B92A1C">
        <w:rPr>
          <w:rFonts w:ascii="Times New Roman" w:hAnsi="Times New Roman" w:cs="Times New Roman"/>
          <w:sz w:val="28"/>
          <w:szCs w:val="28"/>
        </w:rPr>
        <w:t xml:space="preserve"> Смирнова Е.</w:t>
      </w:r>
      <w:r>
        <w:rPr>
          <w:rFonts w:ascii="Times New Roman" w:hAnsi="Times New Roman" w:cs="Times New Roman"/>
          <w:sz w:val="28"/>
          <w:szCs w:val="28"/>
          <w:lang w:val="uk-UA"/>
        </w:rPr>
        <w:t xml:space="preserve"> </w:t>
      </w:r>
      <w:r w:rsidRPr="00B92A1C">
        <w:rPr>
          <w:rFonts w:ascii="Times New Roman" w:hAnsi="Times New Roman" w:cs="Times New Roman"/>
          <w:sz w:val="28"/>
          <w:szCs w:val="28"/>
        </w:rPr>
        <w:t>О.</w:t>
      </w:r>
      <w:r>
        <w:rPr>
          <w:rFonts w:ascii="Times New Roman" w:hAnsi="Times New Roman" w:cs="Times New Roman"/>
          <w:sz w:val="28"/>
          <w:szCs w:val="28"/>
          <w:lang w:val="uk-UA"/>
        </w:rPr>
        <w:t xml:space="preserve"> </w:t>
      </w:r>
      <w:r w:rsidRPr="00B92A1C">
        <w:rPr>
          <w:rFonts w:ascii="Times New Roman" w:hAnsi="Times New Roman" w:cs="Times New Roman"/>
          <w:sz w:val="28"/>
          <w:szCs w:val="28"/>
        </w:rPr>
        <w:t>Роль игры в нравственном развитии ребёнка</w:t>
      </w:r>
      <w:r>
        <w:rPr>
          <w:rFonts w:ascii="Times New Roman" w:hAnsi="Times New Roman" w:cs="Times New Roman"/>
          <w:sz w:val="28"/>
          <w:szCs w:val="28"/>
          <w:lang w:val="uk-UA"/>
        </w:rPr>
        <w:t xml:space="preserve">. Москва </w:t>
      </w:r>
      <w:r w:rsidRPr="00B92A1C">
        <w:rPr>
          <w:rFonts w:ascii="Times New Roman" w:hAnsi="Times New Roman" w:cs="Times New Roman"/>
          <w:sz w:val="28"/>
          <w:szCs w:val="28"/>
        </w:rPr>
        <w:t>: Просвещение, 1991</w:t>
      </w:r>
      <w:r>
        <w:rPr>
          <w:rFonts w:ascii="Times New Roman" w:hAnsi="Times New Roman" w:cs="Times New Roman"/>
          <w:sz w:val="28"/>
          <w:szCs w:val="28"/>
          <w:lang w:val="uk-UA"/>
        </w:rPr>
        <w:t>. 204 с.</w:t>
      </w:r>
    </w:p>
    <w:p w14:paraId="5E52D1CE" w14:textId="4F03ED35" w:rsidR="00581856" w:rsidRPr="006F0F48" w:rsidRDefault="00581856" w:rsidP="00581856">
      <w:pPr>
        <w:pStyle w:val="a3"/>
        <w:numPr>
          <w:ilvl w:val="0"/>
          <w:numId w:val="36"/>
        </w:numPr>
        <w:spacing w:after="0" w:line="360" w:lineRule="auto"/>
        <w:ind w:left="0" w:firstLine="709"/>
        <w:jc w:val="both"/>
        <w:rPr>
          <w:rFonts w:ascii="Times New Roman" w:hAnsi="Times New Roman" w:cs="Times New Roman"/>
          <w:sz w:val="28"/>
          <w:szCs w:val="28"/>
        </w:rPr>
      </w:pPr>
      <w:proofErr w:type="spellStart"/>
      <w:r w:rsidRPr="006F0F48">
        <w:rPr>
          <w:rFonts w:ascii="Times New Roman" w:hAnsi="Times New Roman" w:cs="Times New Roman"/>
          <w:sz w:val="28"/>
          <w:szCs w:val="28"/>
        </w:rPr>
        <w:t>Богуш</w:t>
      </w:r>
      <w:proofErr w:type="spellEnd"/>
      <w:r w:rsidRPr="006F0F48">
        <w:rPr>
          <w:rFonts w:ascii="Times New Roman" w:hAnsi="Times New Roman" w:cs="Times New Roman"/>
          <w:bCs/>
          <w:sz w:val="28"/>
          <w:szCs w:val="28"/>
          <w:lang w:val="uk-UA"/>
        </w:rPr>
        <w:t xml:space="preserve"> А.</w:t>
      </w:r>
      <w:r>
        <w:rPr>
          <w:rFonts w:ascii="Times New Roman" w:hAnsi="Times New Roman" w:cs="Times New Roman"/>
          <w:bCs/>
          <w:sz w:val="28"/>
          <w:szCs w:val="28"/>
          <w:lang w:val="uk-UA"/>
        </w:rPr>
        <w:t xml:space="preserve"> </w:t>
      </w:r>
      <w:r w:rsidRPr="006F0F48">
        <w:rPr>
          <w:rFonts w:ascii="Times New Roman" w:hAnsi="Times New Roman" w:cs="Times New Roman"/>
          <w:bCs/>
          <w:sz w:val="28"/>
          <w:szCs w:val="28"/>
          <w:lang w:val="uk-UA"/>
        </w:rPr>
        <w:t xml:space="preserve">М. </w:t>
      </w:r>
      <w:proofErr w:type="spellStart"/>
      <w:r w:rsidRPr="006F0F48">
        <w:rPr>
          <w:rFonts w:ascii="Times New Roman" w:hAnsi="Times New Roman" w:cs="Times New Roman"/>
          <w:bCs/>
          <w:sz w:val="28"/>
          <w:szCs w:val="28"/>
        </w:rPr>
        <w:t>Мовленнєвий</w:t>
      </w:r>
      <w:proofErr w:type="spellEnd"/>
      <w:r w:rsidRPr="006F0F48">
        <w:rPr>
          <w:rFonts w:ascii="Times New Roman" w:hAnsi="Times New Roman" w:cs="Times New Roman"/>
          <w:bCs/>
          <w:sz w:val="28"/>
          <w:szCs w:val="28"/>
        </w:rPr>
        <w:t xml:space="preserve"> </w:t>
      </w:r>
      <w:proofErr w:type="spellStart"/>
      <w:r w:rsidRPr="006F0F48">
        <w:rPr>
          <w:rFonts w:ascii="Times New Roman" w:hAnsi="Times New Roman" w:cs="Times New Roman"/>
          <w:bCs/>
          <w:sz w:val="28"/>
          <w:szCs w:val="28"/>
        </w:rPr>
        <w:t>розвиток</w:t>
      </w:r>
      <w:proofErr w:type="spellEnd"/>
      <w:r w:rsidRPr="006F0F48">
        <w:rPr>
          <w:rFonts w:ascii="Times New Roman" w:hAnsi="Times New Roman" w:cs="Times New Roman"/>
          <w:bCs/>
          <w:sz w:val="28"/>
          <w:szCs w:val="28"/>
        </w:rPr>
        <w:t xml:space="preserve"> </w:t>
      </w:r>
      <w:proofErr w:type="spellStart"/>
      <w:r w:rsidRPr="006F0F48">
        <w:rPr>
          <w:rFonts w:ascii="Times New Roman" w:hAnsi="Times New Roman" w:cs="Times New Roman"/>
          <w:bCs/>
          <w:sz w:val="28"/>
          <w:szCs w:val="28"/>
        </w:rPr>
        <w:t>дітей</w:t>
      </w:r>
      <w:proofErr w:type="spellEnd"/>
      <w:r w:rsidRPr="006F0F48">
        <w:rPr>
          <w:rFonts w:ascii="Times New Roman" w:hAnsi="Times New Roman" w:cs="Times New Roman"/>
          <w:bCs/>
          <w:sz w:val="28"/>
          <w:szCs w:val="28"/>
        </w:rPr>
        <w:t xml:space="preserve"> </w:t>
      </w:r>
      <w:proofErr w:type="spellStart"/>
      <w:r w:rsidRPr="006F0F48">
        <w:rPr>
          <w:rFonts w:ascii="Times New Roman" w:hAnsi="Times New Roman" w:cs="Times New Roman"/>
          <w:bCs/>
          <w:sz w:val="28"/>
          <w:szCs w:val="28"/>
        </w:rPr>
        <w:t>від</w:t>
      </w:r>
      <w:proofErr w:type="spellEnd"/>
      <w:r w:rsidRPr="006F0F48">
        <w:rPr>
          <w:rFonts w:ascii="Times New Roman" w:hAnsi="Times New Roman" w:cs="Times New Roman"/>
          <w:bCs/>
          <w:sz w:val="28"/>
          <w:szCs w:val="28"/>
        </w:rPr>
        <w:t xml:space="preserve"> </w:t>
      </w:r>
      <w:proofErr w:type="spellStart"/>
      <w:r w:rsidRPr="006F0F48">
        <w:rPr>
          <w:rFonts w:ascii="Times New Roman" w:hAnsi="Times New Roman" w:cs="Times New Roman"/>
          <w:bCs/>
          <w:sz w:val="28"/>
          <w:szCs w:val="28"/>
        </w:rPr>
        <w:t>народження</w:t>
      </w:r>
      <w:proofErr w:type="spellEnd"/>
      <w:r w:rsidRPr="006F0F48">
        <w:rPr>
          <w:rFonts w:ascii="Times New Roman" w:hAnsi="Times New Roman" w:cs="Times New Roman"/>
          <w:bCs/>
          <w:sz w:val="28"/>
          <w:szCs w:val="28"/>
        </w:rPr>
        <w:t xml:space="preserve"> до 7 </w:t>
      </w:r>
      <w:proofErr w:type="spellStart"/>
      <w:proofErr w:type="gramStart"/>
      <w:r w:rsidRPr="006F0F48">
        <w:rPr>
          <w:rFonts w:ascii="Times New Roman" w:hAnsi="Times New Roman" w:cs="Times New Roman"/>
          <w:bCs/>
          <w:sz w:val="28"/>
          <w:szCs w:val="28"/>
        </w:rPr>
        <w:t>років</w:t>
      </w:r>
      <w:proofErr w:type="spellEnd"/>
      <w:r>
        <w:rPr>
          <w:rFonts w:ascii="Times New Roman" w:hAnsi="Times New Roman" w:cs="Times New Roman"/>
          <w:bCs/>
          <w:sz w:val="28"/>
          <w:szCs w:val="28"/>
          <w:lang w:val="uk-UA"/>
        </w:rPr>
        <w:t xml:space="preserve"> </w:t>
      </w:r>
      <w:r w:rsidR="005E5637">
        <w:rPr>
          <w:rFonts w:ascii="Times New Roman" w:hAnsi="Times New Roman" w:cs="Times New Roman"/>
          <w:bCs/>
          <w:sz w:val="28"/>
          <w:szCs w:val="28"/>
          <w:lang w:val="uk-UA"/>
        </w:rPr>
        <w:t> </w:t>
      </w:r>
      <w:r>
        <w:rPr>
          <w:rFonts w:ascii="Times New Roman" w:hAnsi="Times New Roman" w:cs="Times New Roman"/>
          <w:bCs/>
          <w:sz w:val="28"/>
          <w:szCs w:val="28"/>
          <w:lang w:val="uk-UA"/>
        </w:rPr>
        <w:t>:</w:t>
      </w:r>
      <w:proofErr w:type="gramEnd"/>
      <w:r>
        <w:rPr>
          <w:rFonts w:ascii="Times New Roman" w:hAnsi="Times New Roman" w:cs="Times New Roman"/>
          <w:bCs/>
          <w:sz w:val="28"/>
          <w:szCs w:val="28"/>
          <w:lang w:val="uk-UA"/>
        </w:rPr>
        <w:t xml:space="preserve"> м</w:t>
      </w:r>
      <w:proofErr w:type="spellStart"/>
      <w:r w:rsidRPr="006F0F48">
        <w:rPr>
          <w:rFonts w:ascii="Times New Roman" w:eastAsia="Times New Roman" w:hAnsi="Times New Roman" w:cs="Times New Roman"/>
          <w:sz w:val="28"/>
          <w:szCs w:val="28"/>
          <w:shd w:val="clear" w:color="auto" w:fill="FFFFFF"/>
          <w:lang w:eastAsia="ru-RU"/>
        </w:rPr>
        <w:t>онографія</w:t>
      </w:r>
      <w:proofErr w:type="spellEnd"/>
      <w:r w:rsidRPr="006F0F48">
        <w:rPr>
          <w:rFonts w:ascii="Times New Roman" w:eastAsia="Times New Roman" w:hAnsi="Times New Roman" w:cs="Times New Roman"/>
          <w:sz w:val="28"/>
          <w:szCs w:val="28"/>
          <w:shd w:val="clear" w:color="auto" w:fill="FFFFFF"/>
          <w:lang w:eastAsia="ru-RU"/>
        </w:rPr>
        <w:t xml:space="preserve">. 2-е вид. </w:t>
      </w:r>
      <w:proofErr w:type="gramStart"/>
      <w:r w:rsidRPr="006F0F48">
        <w:rPr>
          <w:rFonts w:ascii="Times New Roman" w:eastAsia="Times New Roman" w:hAnsi="Times New Roman" w:cs="Times New Roman"/>
          <w:sz w:val="28"/>
          <w:szCs w:val="28"/>
          <w:shd w:val="clear" w:color="auto" w:fill="FFFFFF"/>
          <w:lang w:eastAsia="ru-RU"/>
        </w:rPr>
        <w:t>К</w:t>
      </w:r>
      <w:proofErr w:type="spellStart"/>
      <w:r>
        <w:rPr>
          <w:rFonts w:ascii="Times New Roman" w:eastAsia="Times New Roman" w:hAnsi="Times New Roman" w:cs="Times New Roman"/>
          <w:sz w:val="28"/>
          <w:szCs w:val="28"/>
          <w:shd w:val="clear" w:color="auto" w:fill="FFFFFF"/>
          <w:lang w:val="uk-UA" w:eastAsia="ru-RU"/>
        </w:rPr>
        <w:t>иїв</w:t>
      </w:r>
      <w:proofErr w:type="spellEnd"/>
      <w:r>
        <w:rPr>
          <w:rFonts w:ascii="Times New Roman" w:eastAsia="Times New Roman" w:hAnsi="Times New Roman" w:cs="Times New Roman"/>
          <w:sz w:val="28"/>
          <w:szCs w:val="28"/>
          <w:shd w:val="clear" w:color="auto" w:fill="FFFFFF"/>
          <w:lang w:val="uk-UA" w:eastAsia="ru-RU"/>
        </w:rPr>
        <w:t xml:space="preserve"> </w:t>
      </w:r>
      <w:r w:rsidRPr="006F0F48">
        <w:rPr>
          <w:rFonts w:ascii="Times New Roman" w:eastAsia="Times New Roman" w:hAnsi="Times New Roman" w:cs="Times New Roman"/>
          <w:sz w:val="28"/>
          <w:szCs w:val="28"/>
          <w:shd w:val="clear" w:color="auto" w:fill="FFFFFF"/>
          <w:lang w:eastAsia="ru-RU"/>
        </w:rPr>
        <w:t>:</w:t>
      </w:r>
      <w:proofErr w:type="gramEnd"/>
      <w:r w:rsidRPr="006F0F48">
        <w:rPr>
          <w:rFonts w:ascii="Times New Roman" w:eastAsia="Times New Roman" w:hAnsi="Times New Roman" w:cs="Times New Roman"/>
          <w:sz w:val="28"/>
          <w:szCs w:val="28"/>
          <w:shd w:val="clear" w:color="auto" w:fill="FFFFFF"/>
          <w:lang w:eastAsia="ru-RU"/>
        </w:rPr>
        <w:t xml:space="preserve"> Слово, 2010. 374</w:t>
      </w:r>
      <w:r>
        <w:rPr>
          <w:rFonts w:ascii="Times New Roman" w:eastAsia="Times New Roman" w:hAnsi="Times New Roman" w:cs="Times New Roman"/>
          <w:sz w:val="28"/>
          <w:szCs w:val="28"/>
          <w:shd w:val="clear" w:color="auto" w:fill="FFFFFF"/>
          <w:lang w:val="uk-UA" w:eastAsia="ru-RU"/>
        </w:rPr>
        <w:t xml:space="preserve"> с.</w:t>
      </w:r>
    </w:p>
    <w:p w14:paraId="2A47B82F" w14:textId="77777777" w:rsidR="00581856" w:rsidRPr="006F0F48" w:rsidRDefault="00581856" w:rsidP="00581856">
      <w:pPr>
        <w:pStyle w:val="a3"/>
        <w:numPr>
          <w:ilvl w:val="0"/>
          <w:numId w:val="36"/>
        </w:numPr>
        <w:spacing w:after="0" w:line="360" w:lineRule="auto"/>
        <w:ind w:left="0" w:firstLine="709"/>
        <w:jc w:val="both"/>
        <w:rPr>
          <w:rFonts w:ascii="Times New Roman" w:hAnsi="Times New Roman" w:cs="Times New Roman"/>
          <w:sz w:val="28"/>
          <w:szCs w:val="28"/>
        </w:rPr>
      </w:pPr>
      <w:r w:rsidRPr="006F0F48">
        <w:rPr>
          <w:rFonts w:ascii="Times New Roman" w:hAnsi="Times New Roman" w:cs="Times New Roman"/>
          <w:sz w:val="28"/>
        </w:rPr>
        <w:t>Винокур Т. Г. Говорящий и слушающий. Варианты речевого поведения</w:t>
      </w:r>
      <w:r>
        <w:rPr>
          <w:rFonts w:ascii="Times New Roman" w:hAnsi="Times New Roman" w:cs="Times New Roman"/>
          <w:sz w:val="28"/>
          <w:lang w:val="uk-UA"/>
        </w:rPr>
        <w:t>.</w:t>
      </w:r>
      <w:r w:rsidRPr="006F0F48">
        <w:rPr>
          <w:rFonts w:ascii="Times New Roman" w:hAnsi="Times New Roman" w:cs="Times New Roman"/>
          <w:sz w:val="28"/>
        </w:rPr>
        <w:t xml:space="preserve"> </w:t>
      </w:r>
      <w:proofErr w:type="gramStart"/>
      <w:r w:rsidRPr="006F0F48">
        <w:rPr>
          <w:rFonts w:ascii="Times New Roman" w:hAnsi="Times New Roman" w:cs="Times New Roman"/>
          <w:sz w:val="28"/>
        </w:rPr>
        <w:t>М</w:t>
      </w:r>
      <w:proofErr w:type="spellStart"/>
      <w:r>
        <w:rPr>
          <w:rFonts w:ascii="Times New Roman" w:hAnsi="Times New Roman" w:cs="Times New Roman"/>
          <w:sz w:val="28"/>
          <w:lang w:val="uk-UA"/>
        </w:rPr>
        <w:t>осква</w:t>
      </w:r>
      <w:proofErr w:type="spellEnd"/>
      <w:r>
        <w:rPr>
          <w:rFonts w:ascii="Times New Roman" w:hAnsi="Times New Roman" w:cs="Times New Roman"/>
          <w:sz w:val="28"/>
          <w:lang w:val="uk-UA"/>
        </w:rPr>
        <w:t xml:space="preserve"> </w:t>
      </w:r>
      <w:r w:rsidRPr="006F0F48">
        <w:rPr>
          <w:rFonts w:ascii="Times New Roman" w:hAnsi="Times New Roman" w:cs="Times New Roman"/>
          <w:sz w:val="28"/>
        </w:rPr>
        <w:t>:</w:t>
      </w:r>
      <w:proofErr w:type="gramEnd"/>
      <w:r w:rsidRPr="006F0F48">
        <w:rPr>
          <w:rFonts w:ascii="Times New Roman" w:hAnsi="Times New Roman" w:cs="Times New Roman"/>
          <w:sz w:val="28"/>
        </w:rPr>
        <w:t xml:space="preserve"> </w:t>
      </w:r>
      <w:proofErr w:type="spellStart"/>
      <w:r w:rsidRPr="006F0F48">
        <w:rPr>
          <w:rFonts w:ascii="Times New Roman" w:hAnsi="Times New Roman" w:cs="Times New Roman"/>
          <w:sz w:val="28"/>
        </w:rPr>
        <w:t>Либроком</w:t>
      </w:r>
      <w:proofErr w:type="spellEnd"/>
      <w:r w:rsidRPr="006F0F48">
        <w:rPr>
          <w:rFonts w:ascii="Times New Roman" w:hAnsi="Times New Roman" w:cs="Times New Roman"/>
          <w:sz w:val="28"/>
        </w:rPr>
        <w:t>, 2009. 178</w:t>
      </w:r>
      <w:r>
        <w:rPr>
          <w:rFonts w:ascii="Times New Roman" w:hAnsi="Times New Roman" w:cs="Times New Roman"/>
          <w:sz w:val="28"/>
          <w:lang w:val="uk-UA"/>
        </w:rPr>
        <w:t xml:space="preserve"> с.</w:t>
      </w:r>
    </w:p>
    <w:p w14:paraId="1C71AF94" w14:textId="77777777" w:rsidR="00581856" w:rsidRPr="006F0F48" w:rsidRDefault="00581856" w:rsidP="00581856">
      <w:pPr>
        <w:pStyle w:val="a3"/>
        <w:numPr>
          <w:ilvl w:val="0"/>
          <w:numId w:val="36"/>
        </w:numPr>
        <w:spacing w:after="0" w:line="360" w:lineRule="auto"/>
        <w:ind w:left="0" w:firstLine="709"/>
        <w:jc w:val="both"/>
        <w:rPr>
          <w:rFonts w:ascii="Times New Roman" w:hAnsi="Times New Roman" w:cs="Times New Roman"/>
          <w:sz w:val="28"/>
          <w:szCs w:val="28"/>
        </w:rPr>
      </w:pPr>
      <w:r w:rsidRPr="006F0F48">
        <w:rPr>
          <w:rFonts w:ascii="Times New Roman" w:hAnsi="Times New Roman" w:cs="Times New Roman"/>
          <w:sz w:val="28"/>
          <w:szCs w:val="28"/>
        </w:rPr>
        <w:lastRenderedPageBreak/>
        <w:t>Волкова Г.</w:t>
      </w:r>
      <w:r>
        <w:rPr>
          <w:rFonts w:ascii="Times New Roman" w:hAnsi="Times New Roman" w:cs="Times New Roman"/>
          <w:sz w:val="28"/>
          <w:szCs w:val="28"/>
          <w:lang w:val="uk-UA"/>
        </w:rPr>
        <w:t xml:space="preserve"> </w:t>
      </w:r>
      <w:r w:rsidRPr="006F0F48">
        <w:rPr>
          <w:rFonts w:ascii="Times New Roman" w:hAnsi="Times New Roman" w:cs="Times New Roman"/>
          <w:sz w:val="28"/>
          <w:szCs w:val="28"/>
        </w:rPr>
        <w:t xml:space="preserve">А. Методика психолого-логопедического обследования детей с нарушениями речи. Вопросы дифференциальной </w:t>
      </w:r>
      <w:proofErr w:type="gramStart"/>
      <w:r w:rsidRPr="006F0F48">
        <w:rPr>
          <w:rFonts w:ascii="Times New Roman" w:hAnsi="Times New Roman" w:cs="Times New Roman"/>
          <w:sz w:val="28"/>
          <w:szCs w:val="28"/>
        </w:rPr>
        <w:t>диагностики</w:t>
      </w:r>
      <w:r>
        <w:rPr>
          <w:rFonts w:ascii="Times New Roman" w:hAnsi="Times New Roman" w:cs="Times New Roman"/>
          <w:sz w:val="28"/>
          <w:szCs w:val="28"/>
        </w:rPr>
        <w:t xml:space="preserve"> </w:t>
      </w:r>
      <w:r w:rsidRPr="006F0F48">
        <w:rPr>
          <w:rFonts w:ascii="Times New Roman" w:hAnsi="Times New Roman" w:cs="Times New Roman"/>
          <w:sz w:val="28"/>
          <w:szCs w:val="28"/>
        </w:rPr>
        <w:t>:</w:t>
      </w:r>
      <w:proofErr w:type="gramEnd"/>
      <w:r w:rsidRPr="006F0F48">
        <w:rPr>
          <w:rFonts w:ascii="Times New Roman" w:hAnsi="Times New Roman" w:cs="Times New Roman"/>
          <w:sz w:val="28"/>
          <w:szCs w:val="28"/>
        </w:rPr>
        <w:t xml:space="preserve"> учеб.-метод. пособие. С</w:t>
      </w:r>
      <w:proofErr w:type="spellStart"/>
      <w:r>
        <w:rPr>
          <w:rFonts w:ascii="Times New Roman" w:hAnsi="Times New Roman" w:cs="Times New Roman"/>
          <w:sz w:val="28"/>
          <w:szCs w:val="28"/>
          <w:lang w:val="uk-UA"/>
        </w:rPr>
        <w:t>анкт</w:t>
      </w:r>
      <w:proofErr w:type="spellEnd"/>
      <w:r>
        <w:rPr>
          <w:rFonts w:ascii="Times New Roman" w:hAnsi="Times New Roman" w:cs="Times New Roman"/>
          <w:sz w:val="28"/>
          <w:szCs w:val="28"/>
          <w:lang w:val="uk-UA"/>
        </w:rPr>
        <w:t>-</w:t>
      </w:r>
      <w:proofErr w:type="gramStart"/>
      <w:r>
        <w:rPr>
          <w:rFonts w:ascii="Times New Roman" w:hAnsi="Times New Roman" w:cs="Times New Roman"/>
          <w:sz w:val="28"/>
          <w:szCs w:val="28"/>
          <w:lang w:val="uk-UA"/>
        </w:rPr>
        <w:t xml:space="preserve">Петербург </w:t>
      </w:r>
      <w:r w:rsidRPr="006F0F48">
        <w:rPr>
          <w:rFonts w:ascii="Times New Roman" w:hAnsi="Times New Roman" w:cs="Times New Roman"/>
          <w:sz w:val="28"/>
          <w:szCs w:val="28"/>
        </w:rPr>
        <w:t>:</w:t>
      </w:r>
      <w:proofErr w:type="gramEnd"/>
      <w:r w:rsidRPr="006F0F48">
        <w:rPr>
          <w:rFonts w:ascii="Times New Roman" w:hAnsi="Times New Roman" w:cs="Times New Roman"/>
          <w:sz w:val="28"/>
          <w:szCs w:val="28"/>
        </w:rPr>
        <w:t xml:space="preserve"> Детство-пресс, 200</w:t>
      </w:r>
      <w:r>
        <w:rPr>
          <w:rFonts w:ascii="Times New Roman" w:hAnsi="Times New Roman" w:cs="Times New Roman"/>
          <w:sz w:val="28"/>
          <w:szCs w:val="28"/>
          <w:lang w:val="uk-UA"/>
        </w:rPr>
        <w:t>5</w:t>
      </w:r>
      <w:r w:rsidRPr="006F0F48">
        <w:rPr>
          <w:rFonts w:ascii="Times New Roman" w:hAnsi="Times New Roman" w:cs="Times New Roman"/>
          <w:sz w:val="28"/>
          <w:szCs w:val="28"/>
        </w:rPr>
        <w:t>. 144</w:t>
      </w:r>
      <w:r>
        <w:rPr>
          <w:rFonts w:ascii="Times New Roman" w:hAnsi="Times New Roman" w:cs="Times New Roman"/>
          <w:sz w:val="28"/>
          <w:szCs w:val="28"/>
          <w:lang w:val="uk-UA"/>
        </w:rPr>
        <w:t xml:space="preserve"> с.</w:t>
      </w:r>
    </w:p>
    <w:p w14:paraId="506985B3" w14:textId="77777777" w:rsidR="00581856" w:rsidRPr="006F0F48" w:rsidRDefault="00581856" w:rsidP="00581856">
      <w:pPr>
        <w:pStyle w:val="a3"/>
        <w:numPr>
          <w:ilvl w:val="0"/>
          <w:numId w:val="36"/>
        </w:numPr>
        <w:spacing w:after="0" w:line="360" w:lineRule="auto"/>
        <w:ind w:left="0" w:firstLine="709"/>
        <w:jc w:val="both"/>
        <w:rPr>
          <w:rFonts w:ascii="Times New Roman" w:hAnsi="Times New Roman" w:cs="Times New Roman"/>
          <w:sz w:val="28"/>
          <w:szCs w:val="28"/>
        </w:rPr>
      </w:pPr>
      <w:r w:rsidRPr="006F0F48">
        <w:rPr>
          <w:rFonts w:ascii="Times New Roman" w:hAnsi="Times New Roman" w:cs="Times New Roman"/>
          <w:sz w:val="28"/>
          <w:szCs w:val="28"/>
        </w:rPr>
        <w:t xml:space="preserve">Выготский Л. С. Детская речь. </w:t>
      </w:r>
      <w:proofErr w:type="gramStart"/>
      <w:r w:rsidRPr="006F0F48">
        <w:rPr>
          <w:rFonts w:ascii="Times New Roman" w:hAnsi="Times New Roman" w:cs="Times New Roman"/>
          <w:sz w:val="28"/>
          <w:szCs w:val="28"/>
        </w:rPr>
        <w:t>М</w:t>
      </w:r>
      <w:proofErr w:type="spellStart"/>
      <w:r>
        <w:rPr>
          <w:rFonts w:ascii="Times New Roman" w:hAnsi="Times New Roman" w:cs="Times New Roman"/>
          <w:sz w:val="28"/>
          <w:szCs w:val="28"/>
          <w:lang w:val="uk-UA"/>
        </w:rPr>
        <w:t>осква</w:t>
      </w:r>
      <w:proofErr w:type="spellEnd"/>
      <w:r>
        <w:rPr>
          <w:rFonts w:ascii="Times New Roman" w:hAnsi="Times New Roman" w:cs="Times New Roman"/>
          <w:sz w:val="28"/>
          <w:szCs w:val="28"/>
          <w:lang w:val="uk-UA"/>
        </w:rPr>
        <w:t xml:space="preserve"> </w:t>
      </w:r>
      <w:r w:rsidRPr="006F0F48">
        <w:rPr>
          <w:rFonts w:ascii="Times New Roman" w:hAnsi="Times New Roman" w:cs="Times New Roman"/>
          <w:sz w:val="28"/>
          <w:szCs w:val="28"/>
        </w:rPr>
        <w:t>:</w:t>
      </w:r>
      <w:proofErr w:type="gramEnd"/>
      <w:r w:rsidRPr="006F0F48">
        <w:rPr>
          <w:rFonts w:ascii="Times New Roman" w:hAnsi="Times New Roman" w:cs="Times New Roman"/>
          <w:sz w:val="28"/>
          <w:szCs w:val="28"/>
        </w:rPr>
        <w:t xml:space="preserve"> Просвещение, 1996. 420</w:t>
      </w:r>
      <w:r>
        <w:rPr>
          <w:rFonts w:ascii="Times New Roman" w:hAnsi="Times New Roman" w:cs="Times New Roman"/>
          <w:sz w:val="28"/>
          <w:szCs w:val="28"/>
          <w:lang w:val="uk-UA"/>
        </w:rPr>
        <w:t xml:space="preserve"> с.</w:t>
      </w:r>
    </w:p>
    <w:p w14:paraId="7B3B020F" w14:textId="77777777" w:rsidR="00581856" w:rsidRPr="00475D66" w:rsidRDefault="00581856" w:rsidP="00581856">
      <w:pPr>
        <w:pStyle w:val="a3"/>
        <w:numPr>
          <w:ilvl w:val="0"/>
          <w:numId w:val="36"/>
        </w:numPr>
        <w:spacing w:after="0" w:line="360" w:lineRule="auto"/>
        <w:ind w:left="0" w:firstLine="709"/>
        <w:jc w:val="both"/>
        <w:rPr>
          <w:rFonts w:ascii="Times New Roman" w:hAnsi="Times New Roman" w:cs="Times New Roman"/>
          <w:sz w:val="28"/>
          <w:szCs w:val="28"/>
          <w:lang w:val="uk-UA"/>
        </w:rPr>
      </w:pPr>
      <w:r w:rsidRPr="00475D66">
        <w:rPr>
          <w:rFonts w:ascii="Times New Roman" w:hAnsi="Times New Roman" w:cs="Times New Roman"/>
          <w:bCs/>
          <w:sz w:val="28"/>
          <w:szCs w:val="28"/>
          <w:shd w:val="clear" w:color="auto" w:fill="FFFFFF"/>
          <w:lang w:val="uk-UA"/>
        </w:rPr>
        <w:t>Гавриш Н.</w:t>
      </w:r>
      <w:r>
        <w:rPr>
          <w:rFonts w:ascii="Times New Roman" w:hAnsi="Times New Roman" w:cs="Times New Roman"/>
          <w:bCs/>
          <w:sz w:val="28"/>
          <w:szCs w:val="28"/>
          <w:shd w:val="clear" w:color="auto" w:fill="FFFFFF"/>
          <w:lang w:val="uk-UA"/>
        </w:rPr>
        <w:t xml:space="preserve"> </w:t>
      </w:r>
      <w:r w:rsidRPr="00475D66">
        <w:rPr>
          <w:rFonts w:ascii="Times New Roman" w:hAnsi="Times New Roman" w:cs="Times New Roman"/>
          <w:bCs/>
          <w:sz w:val="28"/>
          <w:szCs w:val="28"/>
          <w:shd w:val="clear" w:color="auto" w:fill="FFFFFF"/>
          <w:lang w:val="uk-UA"/>
        </w:rPr>
        <w:t xml:space="preserve">В. </w:t>
      </w:r>
      <w:r w:rsidRPr="00475D66">
        <w:rPr>
          <w:rFonts w:ascii="Times New Roman" w:hAnsi="Times New Roman" w:cs="Times New Roman"/>
          <w:sz w:val="28"/>
          <w:szCs w:val="28"/>
          <w:shd w:val="clear" w:color="auto" w:fill="FFFFFF"/>
          <w:lang w:val="uk-UA"/>
        </w:rPr>
        <w:t>Розвиток зв'язного мовлення дошкільнят</w:t>
      </w:r>
      <w:r>
        <w:rPr>
          <w:rFonts w:ascii="Times New Roman" w:hAnsi="Times New Roman" w:cs="Times New Roman"/>
          <w:sz w:val="28"/>
          <w:szCs w:val="28"/>
          <w:shd w:val="clear" w:color="auto" w:fill="FFFFFF"/>
          <w:lang w:val="uk-UA"/>
        </w:rPr>
        <w:t xml:space="preserve"> </w:t>
      </w:r>
      <w:r w:rsidRPr="00475D66">
        <w:rPr>
          <w:rFonts w:ascii="Times New Roman" w:hAnsi="Times New Roman" w:cs="Times New Roman"/>
          <w:sz w:val="28"/>
          <w:szCs w:val="28"/>
          <w:shd w:val="clear" w:color="auto" w:fill="FFFFFF"/>
          <w:lang w:val="uk-UA"/>
        </w:rPr>
        <w:t xml:space="preserve">: </w:t>
      </w:r>
      <w:proofErr w:type="spellStart"/>
      <w:r>
        <w:rPr>
          <w:rFonts w:ascii="Times New Roman" w:hAnsi="Times New Roman" w:cs="Times New Roman"/>
          <w:sz w:val="28"/>
          <w:szCs w:val="28"/>
          <w:shd w:val="clear" w:color="auto" w:fill="FFFFFF"/>
          <w:lang w:val="uk-UA"/>
        </w:rPr>
        <w:t>н</w:t>
      </w:r>
      <w:r w:rsidRPr="00475D66">
        <w:rPr>
          <w:rFonts w:ascii="Times New Roman" w:hAnsi="Times New Roman" w:cs="Times New Roman"/>
          <w:sz w:val="28"/>
          <w:szCs w:val="28"/>
          <w:shd w:val="clear" w:color="auto" w:fill="FFFFFF"/>
          <w:lang w:val="uk-UA"/>
        </w:rPr>
        <w:t>авч</w:t>
      </w:r>
      <w:proofErr w:type="spellEnd"/>
      <w:r w:rsidRPr="00475D66">
        <w:rPr>
          <w:rFonts w:ascii="Times New Roman" w:hAnsi="Times New Roman" w:cs="Times New Roman"/>
          <w:sz w:val="28"/>
          <w:szCs w:val="28"/>
          <w:shd w:val="clear" w:color="auto" w:fill="FFFFFF"/>
          <w:lang w:val="uk-UA"/>
        </w:rPr>
        <w:t xml:space="preserve">.-метод. </w:t>
      </w:r>
      <w:proofErr w:type="spellStart"/>
      <w:r w:rsidRPr="00475D66">
        <w:rPr>
          <w:rFonts w:ascii="Times New Roman" w:hAnsi="Times New Roman" w:cs="Times New Roman"/>
          <w:sz w:val="28"/>
          <w:szCs w:val="28"/>
          <w:shd w:val="clear" w:color="auto" w:fill="FFFFFF"/>
          <w:lang w:val="uk-UA"/>
        </w:rPr>
        <w:t>посіб</w:t>
      </w:r>
      <w:proofErr w:type="spellEnd"/>
      <w:r w:rsidRPr="00475D66">
        <w:rPr>
          <w:rFonts w:ascii="Times New Roman" w:hAnsi="Times New Roman" w:cs="Times New Roman"/>
          <w:sz w:val="28"/>
          <w:szCs w:val="28"/>
          <w:shd w:val="clear" w:color="auto" w:fill="FFFFFF"/>
          <w:lang w:val="uk-UA"/>
        </w:rPr>
        <w:t>. К</w:t>
      </w:r>
      <w:r>
        <w:rPr>
          <w:rFonts w:ascii="Times New Roman" w:hAnsi="Times New Roman" w:cs="Times New Roman"/>
          <w:sz w:val="28"/>
          <w:szCs w:val="28"/>
          <w:shd w:val="clear" w:color="auto" w:fill="FFFFFF"/>
          <w:lang w:val="uk-UA"/>
        </w:rPr>
        <w:t xml:space="preserve">иїв </w:t>
      </w:r>
      <w:r w:rsidRPr="00475D66">
        <w:rPr>
          <w:rFonts w:ascii="Times New Roman" w:hAnsi="Times New Roman" w:cs="Times New Roman"/>
          <w:sz w:val="28"/>
          <w:szCs w:val="28"/>
          <w:shd w:val="clear" w:color="auto" w:fill="FFFFFF"/>
          <w:lang w:val="uk-UA"/>
        </w:rPr>
        <w:t>: Шкіл</w:t>
      </w:r>
      <w:r>
        <w:rPr>
          <w:rFonts w:ascii="Times New Roman" w:hAnsi="Times New Roman" w:cs="Times New Roman"/>
          <w:sz w:val="28"/>
          <w:szCs w:val="28"/>
          <w:shd w:val="clear" w:color="auto" w:fill="FFFFFF"/>
          <w:lang w:val="uk-UA"/>
        </w:rPr>
        <w:t>ьний</w:t>
      </w:r>
      <w:r w:rsidRPr="00475D66">
        <w:rPr>
          <w:rFonts w:ascii="Times New Roman" w:hAnsi="Times New Roman" w:cs="Times New Roman"/>
          <w:sz w:val="28"/>
          <w:szCs w:val="28"/>
          <w:shd w:val="clear" w:color="auto" w:fill="FFFFFF"/>
          <w:lang w:val="uk-UA"/>
        </w:rPr>
        <w:t xml:space="preserve"> світ, 2006. 119 с. </w:t>
      </w:r>
    </w:p>
    <w:p w14:paraId="21CAF815" w14:textId="77777777" w:rsidR="00581856" w:rsidRPr="005662FB" w:rsidRDefault="00581856" w:rsidP="00581856">
      <w:pPr>
        <w:pStyle w:val="a3"/>
        <w:numPr>
          <w:ilvl w:val="0"/>
          <w:numId w:val="36"/>
        </w:numPr>
        <w:spacing w:after="0" w:line="360" w:lineRule="auto"/>
        <w:ind w:left="0" w:firstLine="709"/>
        <w:jc w:val="both"/>
        <w:rPr>
          <w:rFonts w:ascii="Times New Roman" w:hAnsi="Times New Roman" w:cs="Times New Roman"/>
          <w:sz w:val="28"/>
          <w:szCs w:val="28"/>
          <w:lang w:val="uk-UA"/>
        </w:rPr>
      </w:pPr>
      <w:r w:rsidRPr="005662FB">
        <w:rPr>
          <w:rStyle w:val="ab"/>
          <w:rFonts w:ascii="Times New Roman" w:hAnsi="Times New Roman" w:cs="Times New Roman"/>
          <w:b w:val="0"/>
          <w:bCs w:val="0"/>
          <w:sz w:val="28"/>
          <w:szCs w:val="28"/>
          <w:shd w:val="clear" w:color="auto" w:fill="FFFFFF"/>
        </w:rPr>
        <w:t>Глухов В.</w:t>
      </w:r>
      <w:r w:rsidRPr="005662FB">
        <w:rPr>
          <w:rStyle w:val="ab"/>
          <w:rFonts w:ascii="Times New Roman" w:hAnsi="Times New Roman" w:cs="Times New Roman"/>
          <w:b w:val="0"/>
          <w:bCs w:val="0"/>
          <w:sz w:val="28"/>
          <w:szCs w:val="28"/>
          <w:shd w:val="clear" w:color="auto" w:fill="FFFFFF"/>
          <w:lang w:val="uk-UA"/>
        </w:rPr>
        <w:t xml:space="preserve"> </w:t>
      </w:r>
      <w:r w:rsidRPr="005662FB">
        <w:rPr>
          <w:rStyle w:val="ab"/>
          <w:rFonts w:ascii="Times New Roman" w:hAnsi="Times New Roman" w:cs="Times New Roman"/>
          <w:b w:val="0"/>
          <w:bCs w:val="0"/>
          <w:sz w:val="28"/>
          <w:szCs w:val="28"/>
          <w:shd w:val="clear" w:color="auto" w:fill="FFFFFF"/>
        </w:rPr>
        <w:t>П.</w:t>
      </w:r>
      <w:r w:rsidRPr="005662FB">
        <w:rPr>
          <w:rStyle w:val="ab"/>
          <w:rFonts w:ascii="Times New Roman" w:hAnsi="Times New Roman" w:cs="Times New Roman"/>
          <w:b w:val="0"/>
          <w:bCs w:val="0"/>
          <w:sz w:val="28"/>
          <w:szCs w:val="28"/>
          <w:shd w:val="clear" w:color="auto" w:fill="FFFFFF"/>
          <w:lang w:val="uk-UA"/>
        </w:rPr>
        <w:t xml:space="preserve"> </w:t>
      </w:r>
      <w:r w:rsidRPr="005662FB">
        <w:rPr>
          <w:rFonts w:ascii="Times New Roman" w:hAnsi="Times New Roman" w:cs="Times New Roman"/>
          <w:sz w:val="28"/>
          <w:szCs w:val="28"/>
          <w:shd w:val="clear" w:color="auto" w:fill="FFFFFF"/>
        </w:rPr>
        <w:t xml:space="preserve">Коррекционная работа по формированию навыков связной речи у детей с нарушениями речевого и познавательного развития. </w:t>
      </w:r>
      <w:r w:rsidRPr="005662FB">
        <w:rPr>
          <w:rFonts w:ascii="Times New Roman" w:hAnsi="Times New Roman" w:cs="Times New Roman"/>
          <w:i/>
          <w:iCs/>
          <w:sz w:val="28"/>
          <w:szCs w:val="28"/>
          <w:shd w:val="clear" w:color="auto" w:fill="FFFFFF"/>
        </w:rPr>
        <w:t>Среднее профессиональное образование</w:t>
      </w:r>
      <w:r w:rsidRPr="005662FB">
        <w:rPr>
          <w:rFonts w:ascii="Times New Roman" w:hAnsi="Times New Roman" w:cs="Times New Roman"/>
          <w:sz w:val="28"/>
          <w:szCs w:val="28"/>
          <w:shd w:val="clear" w:color="auto" w:fill="FFFFFF"/>
        </w:rPr>
        <w:t>. 2014. № 10. С. 19-24.</w:t>
      </w:r>
      <w:r w:rsidRPr="005662FB">
        <w:rPr>
          <w:rFonts w:ascii="Times New Roman" w:hAnsi="Times New Roman" w:cs="Times New Roman"/>
          <w:sz w:val="28"/>
          <w:szCs w:val="28"/>
          <w:shd w:val="clear" w:color="auto" w:fill="FFFFFF"/>
          <w:lang w:val="uk-UA"/>
        </w:rPr>
        <w:t xml:space="preserve"> </w:t>
      </w:r>
    </w:p>
    <w:p w14:paraId="029BF036" w14:textId="77777777" w:rsidR="00581856" w:rsidRPr="006F0F48" w:rsidRDefault="00581856" w:rsidP="00581856">
      <w:pPr>
        <w:pStyle w:val="a3"/>
        <w:numPr>
          <w:ilvl w:val="0"/>
          <w:numId w:val="36"/>
        </w:numPr>
        <w:spacing w:after="0" w:line="360" w:lineRule="auto"/>
        <w:ind w:left="0" w:firstLine="709"/>
        <w:jc w:val="both"/>
        <w:rPr>
          <w:rFonts w:ascii="Times New Roman" w:hAnsi="Times New Roman" w:cs="Times New Roman"/>
          <w:sz w:val="28"/>
          <w:szCs w:val="28"/>
        </w:rPr>
      </w:pPr>
      <w:r w:rsidRPr="006F0F48">
        <w:rPr>
          <w:rFonts w:ascii="Times New Roman" w:hAnsi="Times New Roman" w:cs="Times New Roman"/>
          <w:sz w:val="28"/>
        </w:rPr>
        <w:t xml:space="preserve">Глухов В. П. Особенности формирования связной речи дошкольников с общим речевым недоразвитием: </w:t>
      </w:r>
      <w:r>
        <w:rPr>
          <w:rFonts w:ascii="Times New Roman" w:hAnsi="Times New Roman" w:cs="Times New Roman"/>
          <w:sz w:val="28"/>
          <w:lang w:val="uk-UA"/>
        </w:rPr>
        <w:t>у</w:t>
      </w:r>
      <w:proofErr w:type="spellStart"/>
      <w:r w:rsidRPr="006F0F48">
        <w:rPr>
          <w:rFonts w:ascii="Times New Roman" w:hAnsi="Times New Roman" w:cs="Times New Roman"/>
          <w:sz w:val="28"/>
        </w:rPr>
        <w:t>чеб</w:t>
      </w:r>
      <w:proofErr w:type="spellEnd"/>
      <w:r>
        <w:rPr>
          <w:rFonts w:ascii="Times New Roman" w:hAnsi="Times New Roman" w:cs="Times New Roman"/>
          <w:sz w:val="28"/>
          <w:lang w:val="uk-UA"/>
        </w:rPr>
        <w:t>.</w:t>
      </w:r>
      <w:r w:rsidRPr="006F0F48">
        <w:rPr>
          <w:rFonts w:ascii="Times New Roman" w:hAnsi="Times New Roman" w:cs="Times New Roman"/>
          <w:sz w:val="28"/>
        </w:rPr>
        <w:t>-метод</w:t>
      </w:r>
      <w:r>
        <w:rPr>
          <w:rFonts w:ascii="Times New Roman" w:hAnsi="Times New Roman" w:cs="Times New Roman"/>
          <w:sz w:val="28"/>
          <w:lang w:val="uk-UA"/>
        </w:rPr>
        <w:t xml:space="preserve">. </w:t>
      </w:r>
      <w:r w:rsidRPr="006F0F48">
        <w:rPr>
          <w:rFonts w:ascii="Times New Roman" w:hAnsi="Times New Roman" w:cs="Times New Roman"/>
          <w:sz w:val="28"/>
        </w:rPr>
        <w:t xml:space="preserve">пособие для </w:t>
      </w:r>
      <w:proofErr w:type="spellStart"/>
      <w:r w:rsidRPr="006F0F48">
        <w:rPr>
          <w:rFonts w:ascii="Times New Roman" w:hAnsi="Times New Roman" w:cs="Times New Roman"/>
          <w:sz w:val="28"/>
        </w:rPr>
        <w:t>студ</w:t>
      </w:r>
      <w:proofErr w:type="spellEnd"/>
      <w:r>
        <w:rPr>
          <w:rFonts w:ascii="Times New Roman" w:hAnsi="Times New Roman" w:cs="Times New Roman"/>
          <w:sz w:val="28"/>
          <w:lang w:val="uk-UA"/>
        </w:rPr>
        <w:t>.</w:t>
      </w:r>
      <w:r w:rsidRPr="006F0F48">
        <w:rPr>
          <w:rFonts w:ascii="Times New Roman" w:hAnsi="Times New Roman" w:cs="Times New Roman"/>
          <w:sz w:val="28"/>
        </w:rPr>
        <w:t xml:space="preserve"> </w:t>
      </w:r>
      <w:r>
        <w:rPr>
          <w:rFonts w:ascii="Times New Roman" w:hAnsi="Times New Roman" w:cs="Times New Roman"/>
          <w:sz w:val="28"/>
        </w:rPr>
        <w:t>дефект</w:t>
      </w:r>
      <w:proofErr w:type="spellStart"/>
      <w:r>
        <w:rPr>
          <w:rFonts w:ascii="Times New Roman" w:hAnsi="Times New Roman" w:cs="Times New Roman"/>
          <w:sz w:val="28"/>
          <w:lang w:val="uk-UA"/>
        </w:rPr>
        <w:t>ол</w:t>
      </w:r>
      <w:proofErr w:type="spellEnd"/>
      <w:r>
        <w:rPr>
          <w:rFonts w:ascii="Times New Roman" w:hAnsi="Times New Roman" w:cs="Times New Roman"/>
          <w:sz w:val="28"/>
          <w:lang w:val="uk-UA"/>
        </w:rPr>
        <w:t>.</w:t>
      </w:r>
      <w:r w:rsidRPr="006F0F48">
        <w:rPr>
          <w:rFonts w:ascii="Times New Roman" w:hAnsi="Times New Roman" w:cs="Times New Roman"/>
          <w:sz w:val="28"/>
        </w:rPr>
        <w:t xml:space="preserve"> </w:t>
      </w:r>
      <w:r>
        <w:rPr>
          <w:rFonts w:ascii="Times New Roman" w:hAnsi="Times New Roman" w:cs="Times New Roman"/>
          <w:sz w:val="28"/>
        </w:rPr>
        <w:t>фак</w:t>
      </w:r>
      <w:r>
        <w:rPr>
          <w:rFonts w:ascii="Times New Roman" w:hAnsi="Times New Roman" w:cs="Times New Roman"/>
          <w:sz w:val="28"/>
          <w:lang w:val="uk-UA"/>
        </w:rPr>
        <w:t>.</w:t>
      </w:r>
      <w:r w:rsidRPr="006F0F48">
        <w:rPr>
          <w:rFonts w:ascii="Times New Roman" w:hAnsi="Times New Roman" w:cs="Times New Roman"/>
          <w:sz w:val="28"/>
        </w:rPr>
        <w:t xml:space="preserve"> </w:t>
      </w:r>
      <w:proofErr w:type="spellStart"/>
      <w:r>
        <w:rPr>
          <w:rFonts w:ascii="Times New Roman" w:hAnsi="Times New Roman" w:cs="Times New Roman"/>
          <w:sz w:val="28"/>
        </w:rPr>
        <w:t>пед</w:t>
      </w:r>
      <w:proofErr w:type="spellEnd"/>
      <w:r>
        <w:rPr>
          <w:rFonts w:ascii="Times New Roman" w:hAnsi="Times New Roman" w:cs="Times New Roman"/>
          <w:sz w:val="28"/>
          <w:lang w:val="uk-UA"/>
        </w:rPr>
        <w:t xml:space="preserve">. </w:t>
      </w:r>
      <w:r>
        <w:rPr>
          <w:rFonts w:ascii="Times New Roman" w:hAnsi="Times New Roman" w:cs="Times New Roman"/>
          <w:sz w:val="28"/>
        </w:rPr>
        <w:t>вузов</w:t>
      </w:r>
      <w:r>
        <w:rPr>
          <w:rFonts w:ascii="Times New Roman" w:hAnsi="Times New Roman" w:cs="Times New Roman"/>
          <w:sz w:val="28"/>
          <w:lang w:val="uk-UA"/>
        </w:rPr>
        <w:t xml:space="preserve">. Москва </w:t>
      </w:r>
      <w:r w:rsidRPr="006F0F48">
        <w:rPr>
          <w:rFonts w:ascii="Times New Roman" w:hAnsi="Times New Roman" w:cs="Times New Roman"/>
          <w:sz w:val="28"/>
        </w:rPr>
        <w:t>: МГОПУ, 2001. 194</w:t>
      </w:r>
      <w:r>
        <w:rPr>
          <w:rFonts w:ascii="Times New Roman" w:hAnsi="Times New Roman" w:cs="Times New Roman"/>
          <w:sz w:val="28"/>
          <w:lang w:val="uk-UA"/>
        </w:rPr>
        <w:t xml:space="preserve"> с.</w:t>
      </w:r>
    </w:p>
    <w:p w14:paraId="335AEC09" w14:textId="11967DF0" w:rsidR="00581856" w:rsidRPr="00475D66" w:rsidRDefault="00581856" w:rsidP="00581856">
      <w:pPr>
        <w:pStyle w:val="a3"/>
        <w:numPr>
          <w:ilvl w:val="0"/>
          <w:numId w:val="36"/>
        </w:numPr>
        <w:spacing w:after="0" w:line="360" w:lineRule="auto"/>
        <w:ind w:left="0" w:firstLine="709"/>
        <w:jc w:val="both"/>
        <w:rPr>
          <w:rFonts w:ascii="Times New Roman" w:hAnsi="Times New Roman" w:cs="Times New Roman"/>
          <w:sz w:val="28"/>
          <w:szCs w:val="28"/>
          <w:lang w:val="uk-UA"/>
        </w:rPr>
      </w:pPr>
      <w:proofErr w:type="spellStart"/>
      <w:r w:rsidRPr="005E5637">
        <w:rPr>
          <w:rStyle w:val="ab"/>
          <w:rFonts w:ascii="Times New Roman" w:hAnsi="Times New Roman" w:cs="Times New Roman"/>
          <w:b w:val="0"/>
          <w:bCs w:val="0"/>
          <w:sz w:val="28"/>
          <w:shd w:val="clear" w:color="auto" w:fill="FFFFFF"/>
          <w:lang w:val="uk-UA"/>
        </w:rPr>
        <w:t>Данілавічютє</w:t>
      </w:r>
      <w:proofErr w:type="spellEnd"/>
      <w:r w:rsidRPr="005E5637">
        <w:rPr>
          <w:rStyle w:val="ab"/>
          <w:rFonts w:ascii="Times New Roman" w:hAnsi="Times New Roman" w:cs="Times New Roman"/>
          <w:b w:val="0"/>
          <w:bCs w:val="0"/>
          <w:sz w:val="28"/>
          <w:shd w:val="clear" w:color="auto" w:fill="FFFFFF"/>
          <w:lang w:val="uk-UA"/>
        </w:rPr>
        <w:t xml:space="preserve"> Е. А.</w:t>
      </w:r>
      <w:r>
        <w:rPr>
          <w:rFonts w:ascii="Times New Roman" w:hAnsi="Times New Roman" w:cs="Times New Roman"/>
          <w:sz w:val="28"/>
          <w:shd w:val="clear" w:color="auto" w:fill="FFFFFF"/>
          <w:lang w:val="uk-UA"/>
        </w:rPr>
        <w:t xml:space="preserve"> </w:t>
      </w:r>
      <w:r w:rsidRPr="00E400FF">
        <w:rPr>
          <w:rFonts w:ascii="Times New Roman" w:hAnsi="Times New Roman" w:cs="Times New Roman"/>
          <w:sz w:val="28"/>
          <w:shd w:val="clear" w:color="auto" w:fill="FFFFFF"/>
          <w:lang w:val="uk-UA"/>
        </w:rPr>
        <w:t>Особливі мовленнєві потреби</w:t>
      </w:r>
      <w:r w:rsidR="005E5637">
        <w:rPr>
          <w:rFonts w:ascii="Times New Roman" w:hAnsi="Times New Roman" w:cs="Times New Roman"/>
          <w:sz w:val="28"/>
          <w:shd w:val="clear" w:color="auto" w:fill="FFFFFF"/>
          <w:lang w:val="uk-UA"/>
        </w:rPr>
        <w:t xml:space="preserve"> </w:t>
      </w:r>
      <w:r w:rsidRPr="00E400FF">
        <w:rPr>
          <w:rFonts w:ascii="Times New Roman" w:hAnsi="Times New Roman" w:cs="Times New Roman"/>
          <w:sz w:val="28"/>
          <w:shd w:val="clear" w:color="auto" w:fill="FFFFFF"/>
          <w:lang w:val="uk-UA"/>
        </w:rPr>
        <w:t>: стратегія організації гуманістичного освітнього середовища</w:t>
      </w:r>
      <w:r>
        <w:rPr>
          <w:rFonts w:ascii="Times New Roman" w:hAnsi="Times New Roman" w:cs="Times New Roman"/>
          <w:sz w:val="28"/>
          <w:shd w:val="clear" w:color="auto" w:fill="FFFFFF"/>
          <w:lang w:val="uk-UA"/>
        </w:rPr>
        <w:t xml:space="preserve">. </w:t>
      </w:r>
      <w:r w:rsidRPr="0030015A">
        <w:rPr>
          <w:rFonts w:ascii="Times New Roman" w:hAnsi="Times New Roman" w:cs="Times New Roman"/>
          <w:i/>
          <w:iCs/>
          <w:sz w:val="28"/>
          <w:shd w:val="clear" w:color="auto" w:fill="FFFFFF"/>
          <w:lang w:val="uk-UA"/>
        </w:rPr>
        <w:t>Гуманізація освітнього простору спеціальної та інклюзивної освіти: теорія і практика</w:t>
      </w:r>
      <w:r>
        <w:rPr>
          <w:rFonts w:ascii="Times New Roman" w:hAnsi="Times New Roman" w:cs="Times New Roman"/>
          <w:i/>
          <w:iCs/>
          <w:sz w:val="28"/>
          <w:shd w:val="clear" w:color="auto" w:fill="FFFFFF"/>
          <w:lang w:val="uk-UA"/>
        </w:rPr>
        <w:t xml:space="preserve"> </w:t>
      </w:r>
      <w:r w:rsidRPr="00E400FF">
        <w:rPr>
          <w:rFonts w:ascii="Times New Roman" w:hAnsi="Times New Roman" w:cs="Times New Roman"/>
          <w:sz w:val="28"/>
          <w:shd w:val="clear" w:color="auto" w:fill="FFFFFF"/>
          <w:lang w:val="uk-UA"/>
        </w:rPr>
        <w:t xml:space="preserve">: </w:t>
      </w:r>
      <w:proofErr w:type="spellStart"/>
      <w:r w:rsidRPr="00E400FF">
        <w:rPr>
          <w:rFonts w:ascii="Times New Roman" w:hAnsi="Times New Roman" w:cs="Times New Roman"/>
          <w:sz w:val="28"/>
          <w:shd w:val="clear" w:color="auto" w:fill="FFFFFF"/>
          <w:lang w:val="uk-UA"/>
        </w:rPr>
        <w:t>колект</w:t>
      </w:r>
      <w:proofErr w:type="spellEnd"/>
      <w:r w:rsidRPr="00E400FF">
        <w:rPr>
          <w:rFonts w:ascii="Times New Roman" w:hAnsi="Times New Roman" w:cs="Times New Roman"/>
          <w:sz w:val="28"/>
          <w:shd w:val="clear" w:color="auto" w:fill="FFFFFF"/>
          <w:lang w:val="uk-UA"/>
        </w:rPr>
        <w:t>. монографія / Е.</w:t>
      </w:r>
      <w:r>
        <w:rPr>
          <w:rFonts w:ascii="Times New Roman" w:hAnsi="Times New Roman" w:cs="Times New Roman"/>
          <w:sz w:val="28"/>
          <w:shd w:val="clear" w:color="auto" w:fill="FFFFFF"/>
          <w:lang w:val="uk-UA"/>
        </w:rPr>
        <w:t xml:space="preserve"> </w:t>
      </w:r>
      <w:r w:rsidRPr="00E400FF">
        <w:rPr>
          <w:rFonts w:ascii="Times New Roman" w:hAnsi="Times New Roman" w:cs="Times New Roman"/>
          <w:sz w:val="28"/>
          <w:shd w:val="clear" w:color="auto" w:fill="FFFFFF"/>
          <w:lang w:val="uk-UA"/>
        </w:rPr>
        <w:t xml:space="preserve">А. </w:t>
      </w:r>
      <w:proofErr w:type="spellStart"/>
      <w:r w:rsidRPr="00E400FF">
        <w:rPr>
          <w:rFonts w:ascii="Times New Roman" w:hAnsi="Times New Roman" w:cs="Times New Roman"/>
          <w:sz w:val="28"/>
          <w:shd w:val="clear" w:color="auto" w:fill="FFFFFF"/>
          <w:lang w:val="uk-UA"/>
        </w:rPr>
        <w:t>Данілавічютє</w:t>
      </w:r>
      <w:proofErr w:type="spellEnd"/>
      <w:r w:rsidRPr="00E400FF">
        <w:rPr>
          <w:rFonts w:ascii="Times New Roman" w:hAnsi="Times New Roman" w:cs="Times New Roman"/>
          <w:sz w:val="28"/>
          <w:shd w:val="clear" w:color="auto" w:fill="FFFFFF"/>
          <w:lang w:val="uk-UA"/>
        </w:rPr>
        <w:t>, С.</w:t>
      </w:r>
      <w:r>
        <w:rPr>
          <w:rFonts w:ascii="Times New Roman" w:hAnsi="Times New Roman" w:cs="Times New Roman"/>
          <w:sz w:val="28"/>
          <w:shd w:val="clear" w:color="auto" w:fill="FFFFFF"/>
          <w:lang w:val="uk-UA"/>
        </w:rPr>
        <w:t xml:space="preserve"> </w:t>
      </w:r>
      <w:r w:rsidRPr="00E400FF">
        <w:rPr>
          <w:rFonts w:ascii="Times New Roman" w:hAnsi="Times New Roman" w:cs="Times New Roman"/>
          <w:sz w:val="28"/>
          <w:shd w:val="clear" w:color="auto" w:fill="FFFFFF"/>
          <w:lang w:val="uk-UA"/>
        </w:rPr>
        <w:t>П. Миронова, Н.</w:t>
      </w:r>
      <w:r>
        <w:rPr>
          <w:rFonts w:ascii="Times New Roman" w:hAnsi="Times New Roman" w:cs="Times New Roman"/>
          <w:sz w:val="28"/>
          <w:shd w:val="clear" w:color="auto" w:fill="FFFFFF"/>
          <w:lang w:val="uk-UA"/>
        </w:rPr>
        <w:t xml:space="preserve"> </w:t>
      </w:r>
      <w:r w:rsidRPr="00E400FF">
        <w:rPr>
          <w:rFonts w:ascii="Times New Roman" w:hAnsi="Times New Roman" w:cs="Times New Roman"/>
          <w:sz w:val="28"/>
          <w:shd w:val="clear" w:color="auto" w:fill="FFFFFF"/>
          <w:lang w:val="uk-UA"/>
        </w:rPr>
        <w:t>Г. Пахомова, О.</w:t>
      </w:r>
      <w:r w:rsidR="003D3586">
        <w:rPr>
          <w:rFonts w:ascii="Times New Roman" w:hAnsi="Times New Roman" w:cs="Times New Roman"/>
          <w:sz w:val="28"/>
          <w:shd w:val="clear" w:color="auto" w:fill="FFFFFF"/>
          <w:lang w:val="uk-UA"/>
        </w:rPr>
        <w:t> </w:t>
      </w:r>
      <w:r w:rsidRPr="00E400FF">
        <w:rPr>
          <w:rFonts w:ascii="Times New Roman" w:hAnsi="Times New Roman" w:cs="Times New Roman"/>
          <w:sz w:val="28"/>
          <w:shd w:val="clear" w:color="auto" w:fill="FFFFFF"/>
          <w:lang w:val="uk-UA"/>
        </w:rPr>
        <w:t>М.</w:t>
      </w:r>
      <w:r>
        <w:rPr>
          <w:rFonts w:ascii="Times New Roman" w:hAnsi="Times New Roman" w:cs="Times New Roman"/>
          <w:sz w:val="28"/>
          <w:shd w:val="clear" w:color="auto" w:fill="FFFFFF"/>
          <w:lang w:val="uk-UA"/>
        </w:rPr>
        <w:t> </w:t>
      </w:r>
      <w:proofErr w:type="spellStart"/>
      <w:r w:rsidRPr="00E400FF">
        <w:rPr>
          <w:rFonts w:ascii="Times New Roman" w:hAnsi="Times New Roman" w:cs="Times New Roman"/>
          <w:sz w:val="28"/>
          <w:shd w:val="clear" w:color="auto" w:fill="FFFFFF"/>
          <w:lang w:val="uk-UA"/>
        </w:rPr>
        <w:t>Таранченко</w:t>
      </w:r>
      <w:proofErr w:type="spellEnd"/>
      <w:r w:rsidRPr="00E400FF">
        <w:rPr>
          <w:rFonts w:ascii="Times New Roman" w:hAnsi="Times New Roman" w:cs="Times New Roman"/>
          <w:sz w:val="28"/>
          <w:shd w:val="clear" w:color="auto" w:fill="FFFFFF"/>
          <w:lang w:val="uk-UA"/>
        </w:rPr>
        <w:t xml:space="preserve"> [та ін.]; за наук. ред. А.</w:t>
      </w:r>
      <w:r>
        <w:rPr>
          <w:rFonts w:ascii="Times New Roman" w:hAnsi="Times New Roman" w:cs="Times New Roman"/>
          <w:sz w:val="28"/>
          <w:shd w:val="clear" w:color="auto" w:fill="FFFFFF"/>
          <w:lang w:val="uk-UA"/>
        </w:rPr>
        <w:t xml:space="preserve"> </w:t>
      </w:r>
      <w:r w:rsidRPr="00E400FF">
        <w:rPr>
          <w:rFonts w:ascii="Times New Roman" w:hAnsi="Times New Roman" w:cs="Times New Roman"/>
          <w:sz w:val="28"/>
          <w:shd w:val="clear" w:color="auto" w:fill="FFFFFF"/>
          <w:lang w:val="uk-UA"/>
        </w:rPr>
        <w:t xml:space="preserve">А. </w:t>
      </w:r>
      <w:proofErr w:type="spellStart"/>
      <w:r w:rsidRPr="00E400FF">
        <w:rPr>
          <w:rFonts w:ascii="Times New Roman" w:hAnsi="Times New Roman" w:cs="Times New Roman"/>
          <w:sz w:val="28"/>
          <w:shd w:val="clear" w:color="auto" w:fill="FFFFFF"/>
          <w:lang w:val="uk-UA"/>
        </w:rPr>
        <w:t>Колупаєвої</w:t>
      </w:r>
      <w:proofErr w:type="spellEnd"/>
      <w:r w:rsidRPr="00E400FF">
        <w:rPr>
          <w:rFonts w:ascii="Times New Roman" w:hAnsi="Times New Roman" w:cs="Times New Roman"/>
          <w:sz w:val="28"/>
          <w:shd w:val="clear" w:color="auto" w:fill="FFFFFF"/>
          <w:lang w:val="uk-UA"/>
        </w:rPr>
        <w:t>, І.</w:t>
      </w:r>
      <w:r>
        <w:rPr>
          <w:rFonts w:ascii="Times New Roman" w:hAnsi="Times New Roman" w:cs="Times New Roman"/>
          <w:sz w:val="28"/>
          <w:shd w:val="clear" w:color="auto" w:fill="FFFFFF"/>
          <w:lang w:val="uk-UA"/>
        </w:rPr>
        <w:t xml:space="preserve"> </w:t>
      </w:r>
      <w:r w:rsidRPr="00E400FF">
        <w:rPr>
          <w:rFonts w:ascii="Times New Roman" w:hAnsi="Times New Roman" w:cs="Times New Roman"/>
          <w:sz w:val="28"/>
          <w:shd w:val="clear" w:color="auto" w:fill="FFFFFF"/>
          <w:lang w:val="uk-UA"/>
        </w:rPr>
        <w:t xml:space="preserve">М. </w:t>
      </w:r>
      <w:proofErr w:type="spellStart"/>
      <w:r w:rsidRPr="00E400FF">
        <w:rPr>
          <w:rFonts w:ascii="Times New Roman" w:hAnsi="Times New Roman" w:cs="Times New Roman"/>
          <w:sz w:val="28"/>
          <w:shd w:val="clear" w:color="auto" w:fill="FFFFFF"/>
          <w:lang w:val="uk-UA"/>
        </w:rPr>
        <w:t>Дичківської</w:t>
      </w:r>
      <w:proofErr w:type="spellEnd"/>
      <w:r w:rsidRPr="00E400FF">
        <w:rPr>
          <w:rFonts w:ascii="Times New Roman" w:hAnsi="Times New Roman" w:cs="Times New Roman"/>
          <w:sz w:val="28"/>
          <w:shd w:val="clear" w:color="auto" w:fill="FFFFFF"/>
          <w:lang w:val="uk-UA"/>
        </w:rPr>
        <w:t>. Рівне</w:t>
      </w:r>
      <w:r>
        <w:rPr>
          <w:rFonts w:ascii="Times New Roman" w:hAnsi="Times New Roman" w:cs="Times New Roman"/>
          <w:sz w:val="28"/>
          <w:shd w:val="clear" w:color="auto" w:fill="FFFFFF"/>
          <w:lang w:val="uk-UA"/>
        </w:rPr>
        <w:t> </w:t>
      </w:r>
      <w:r w:rsidRPr="00E400FF">
        <w:rPr>
          <w:rFonts w:ascii="Times New Roman" w:hAnsi="Times New Roman" w:cs="Times New Roman"/>
          <w:sz w:val="28"/>
          <w:shd w:val="clear" w:color="auto" w:fill="FFFFFF"/>
          <w:lang w:val="uk-UA"/>
        </w:rPr>
        <w:t>: Волинські обереги,</w:t>
      </w:r>
      <w:r>
        <w:rPr>
          <w:rFonts w:ascii="Times New Roman" w:hAnsi="Times New Roman" w:cs="Times New Roman"/>
          <w:sz w:val="28"/>
          <w:shd w:val="clear" w:color="auto" w:fill="FFFFFF"/>
          <w:lang w:val="uk-UA"/>
        </w:rPr>
        <w:t xml:space="preserve"> </w:t>
      </w:r>
      <w:r w:rsidRPr="00E400FF">
        <w:rPr>
          <w:rFonts w:ascii="Times New Roman" w:hAnsi="Times New Roman" w:cs="Times New Roman"/>
          <w:sz w:val="28"/>
          <w:shd w:val="clear" w:color="auto" w:fill="FFFFFF"/>
          <w:lang w:val="uk-UA"/>
        </w:rPr>
        <w:t>2020. С. 84</w:t>
      </w:r>
      <w:r>
        <w:rPr>
          <w:rFonts w:ascii="Times New Roman" w:hAnsi="Times New Roman" w:cs="Times New Roman"/>
          <w:sz w:val="28"/>
          <w:shd w:val="clear" w:color="auto" w:fill="FFFFFF"/>
          <w:lang w:val="uk-UA"/>
        </w:rPr>
        <w:t>-</w:t>
      </w:r>
      <w:r w:rsidRPr="00E400FF">
        <w:rPr>
          <w:rFonts w:ascii="Times New Roman" w:hAnsi="Times New Roman" w:cs="Times New Roman"/>
          <w:sz w:val="28"/>
          <w:shd w:val="clear" w:color="auto" w:fill="FFFFFF"/>
          <w:lang w:val="uk-UA"/>
        </w:rPr>
        <w:t>94.</w:t>
      </w:r>
    </w:p>
    <w:p w14:paraId="421DD363" w14:textId="77777777" w:rsidR="00581856" w:rsidRPr="00CE128C" w:rsidRDefault="00581856" w:rsidP="00581856">
      <w:pPr>
        <w:pStyle w:val="a3"/>
        <w:numPr>
          <w:ilvl w:val="0"/>
          <w:numId w:val="36"/>
        </w:numPr>
        <w:spacing w:after="0" w:line="360" w:lineRule="auto"/>
        <w:ind w:left="0" w:firstLine="709"/>
        <w:jc w:val="both"/>
        <w:rPr>
          <w:rFonts w:ascii="Times New Roman" w:hAnsi="Times New Roman" w:cs="Times New Roman"/>
          <w:sz w:val="28"/>
          <w:lang w:val="uk-UA"/>
        </w:rPr>
      </w:pPr>
      <w:r>
        <w:rPr>
          <w:rFonts w:ascii="Times New Roman" w:hAnsi="Times New Roman" w:cs="Times New Roman"/>
          <w:sz w:val="28"/>
          <w:lang w:val="uk-UA"/>
        </w:rPr>
        <w:t xml:space="preserve"> </w:t>
      </w:r>
      <w:proofErr w:type="spellStart"/>
      <w:r w:rsidRPr="00CE128C">
        <w:rPr>
          <w:rFonts w:ascii="Times New Roman" w:hAnsi="Times New Roman" w:cs="Times New Roman"/>
          <w:sz w:val="28"/>
          <w:lang w:val="uk-UA"/>
        </w:rPr>
        <w:t>Домрачева</w:t>
      </w:r>
      <w:proofErr w:type="spellEnd"/>
      <w:r w:rsidRPr="009C121D">
        <w:rPr>
          <w:rFonts w:ascii="Times New Roman" w:hAnsi="Times New Roman" w:cs="Times New Roman"/>
          <w:sz w:val="28"/>
          <w:lang w:val="uk-UA"/>
        </w:rPr>
        <w:t xml:space="preserve"> І.</w:t>
      </w:r>
      <w:r>
        <w:rPr>
          <w:rFonts w:ascii="Times New Roman" w:hAnsi="Times New Roman" w:cs="Times New Roman"/>
          <w:sz w:val="28"/>
          <w:lang w:val="uk-UA"/>
        </w:rPr>
        <w:t xml:space="preserve"> </w:t>
      </w:r>
      <w:r w:rsidRPr="009C121D">
        <w:rPr>
          <w:rFonts w:ascii="Times New Roman" w:hAnsi="Times New Roman" w:cs="Times New Roman"/>
          <w:sz w:val="28"/>
          <w:lang w:val="uk-UA"/>
        </w:rPr>
        <w:t>Р.</w:t>
      </w:r>
      <w:r w:rsidRPr="00CE128C">
        <w:rPr>
          <w:rFonts w:ascii="Times New Roman" w:hAnsi="Times New Roman" w:cs="Times New Roman"/>
          <w:sz w:val="28"/>
          <w:lang w:val="uk-UA"/>
        </w:rPr>
        <w:t>, Аксьонова</w:t>
      </w:r>
      <w:r w:rsidRPr="009C121D">
        <w:rPr>
          <w:rFonts w:ascii="Times New Roman" w:hAnsi="Times New Roman" w:cs="Times New Roman"/>
          <w:sz w:val="28"/>
          <w:lang w:val="uk-UA"/>
        </w:rPr>
        <w:t xml:space="preserve"> І. О. Основи мовленнєвої діяльності. </w:t>
      </w:r>
      <w:proofErr w:type="spellStart"/>
      <w:r>
        <w:rPr>
          <w:rFonts w:ascii="Times New Roman" w:hAnsi="Times New Roman" w:cs="Times New Roman"/>
          <w:sz w:val="28"/>
          <w:lang w:val="uk-UA"/>
        </w:rPr>
        <w:t>навч</w:t>
      </w:r>
      <w:proofErr w:type="spellEnd"/>
      <w:r>
        <w:rPr>
          <w:rFonts w:ascii="Times New Roman" w:hAnsi="Times New Roman" w:cs="Times New Roman"/>
          <w:sz w:val="28"/>
          <w:lang w:val="uk-UA"/>
        </w:rPr>
        <w:t>.</w:t>
      </w:r>
      <w:r w:rsidRPr="009C121D">
        <w:rPr>
          <w:rFonts w:ascii="Times New Roman" w:hAnsi="Times New Roman" w:cs="Times New Roman"/>
          <w:sz w:val="28"/>
          <w:lang w:val="uk-UA"/>
        </w:rPr>
        <w:t xml:space="preserve"> </w:t>
      </w:r>
      <w:proofErr w:type="spellStart"/>
      <w:r>
        <w:rPr>
          <w:rFonts w:ascii="Times New Roman" w:hAnsi="Times New Roman" w:cs="Times New Roman"/>
          <w:sz w:val="28"/>
          <w:lang w:val="uk-UA"/>
        </w:rPr>
        <w:t>посіб</w:t>
      </w:r>
      <w:proofErr w:type="spellEnd"/>
      <w:r w:rsidRPr="009C121D">
        <w:rPr>
          <w:rFonts w:ascii="Times New Roman" w:hAnsi="Times New Roman" w:cs="Times New Roman"/>
          <w:sz w:val="28"/>
          <w:lang w:val="uk-UA"/>
        </w:rPr>
        <w:t xml:space="preserve">. </w:t>
      </w:r>
      <w:r>
        <w:rPr>
          <w:rFonts w:ascii="Times New Roman" w:hAnsi="Times New Roman" w:cs="Times New Roman"/>
          <w:sz w:val="28"/>
          <w:lang w:val="uk-UA"/>
        </w:rPr>
        <w:t xml:space="preserve">Вінниця : </w:t>
      </w:r>
      <w:proofErr w:type="spellStart"/>
      <w:r>
        <w:rPr>
          <w:rFonts w:ascii="Times New Roman" w:hAnsi="Times New Roman" w:cs="Times New Roman"/>
          <w:sz w:val="28"/>
          <w:lang w:val="uk-UA"/>
        </w:rPr>
        <w:t>ДонНУ</w:t>
      </w:r>
      <w:proofErr w:type="spellEnd"/>
      <w:r>
        <w:rPr>
          <w:rFonts w:ascii="Times New Roman" w:hAnsi="Times New Roman" w:cs="Times New Roman"/>
          <w:sz w:val="28"/>
          <w:lang w:val="uk-UA"/>
        </w:rPr>
        <w:t xml:space="preserve"> імені Василя Стуса, </w:t>
      </w:r>
      <w:r w:rsidRPr="009C121D">
        <w:rPr>
          <w:rFonts w:ascii="Times New Roman" w:hAnsi="Times New Roman" w:cs="Times New Roman"/>
          <w:sz w:val="28"/>
          <w:lang w:val="uk-UA"/>
        </w:rPr>
        <w:t>2018. 10</w:t>
      </w:r>
      <w:r>
        <w:rPr>
          <w:rFonts w:ascii="Times New Roman" w:hAnsi="Times New Roman" w:cs="Times New Roman"/>
          <w:sz w:val="28"/>
          <w:lang w:val="uk-UA"/>
        </w:rPr>
        <w:t>1</w:t>
      </w:r>
      <w:r w:rsidRPr="00807336">
        <w:rPr>
          <w:rFonts w:ascii="Times New Roman" w:hAnsi="Times New Roman" w:cs="Times New Roman"/>
          <w:sz w:val="28"/>
          <w:lang w:val="uk-UA"/>
        </w:rPr>
        <w:t xml:space="preserve"> </w:t>
      </w:r>
      <w:r w:rsidRPr="009C121D">
        <w:rPr>
          <w:rFonts w:ascii="Times New Roman" w:hAnsi="Times New Roman" w:cs="Times New Roman"/>
          <w:sz w:val="28"/>
          <w:lang w:val="uk-UA"/>
        </w:rPr>
        <w:t>с.</w:t>
      </w:r>
    </w:p>
    <w:p w14:paraId="0D435DB3" w14:textId="77777777" w:rsidR="00581856" w:rsidRPr="006F0F48" w:rsidRDefault="00581856" w:rsidP="00581856">
      <w:pPr>
        <w:pStyle w:val="a3"/>
        <w:numPr>
          <w:ilvl w:val="0"/>
          <w:numId w:val="36"/>
        </w:numPr>
        <w:spacing w:after="0" w:line="360" w:lineRule="auto"/>
        <w:ind w:left="0" w:firstLine="709"/>
        <w:jc w:val="both"/>
        <w:rPr>
          <w:rFonts w:ascii="Times New Roman" w:hAnsi="Times New Roman" w:cs="Times New Roman"/>
          <w:sz w:val="28"/>
          <w:szCs w:val="28"/>
        </w:rPr>
      </w:pPr>
      <w:proofErr w:type="spellStart"/>
      <w:r w:rsidRPr="006F0F48">
        <w:rPr>
          <w:rFonts w:ascii="Times New Roman" w:hAnsi="Times New Roman" w:cs="Times New Roman"/>
          <w:sz w:val="28"/>
        </w:rPr>
        <w:t>Дридзе</w:t>
      </w:r>
      <w:proofErr w:type="spellEnd"/>
      <w:r w:rsidRPr="006F0F48">
        <w:rPr>
          <w:rFonts w:ascii="Times New Roman" w:hAnsi="Times New Roman" w:cs="Times New Roman"/>
          <w:sz w:val="28"/>
        </w:rPr>
        <w:t xml:space="preserve"> Т. М. Язык и социальная психология</w:t>
      </w:r>
      <w:r>
        <w:rPr>
          <w:rFonts w:ascii="Times New Roman" w:hAnsi="Times New Roman" w:cs="Times New Roman"/>
          <w:sz w:val="28"/>
          <w:lang w:val="uk-UA"/>
        </w:rPr>
        <w:t xml:space="preserve">. </w:t>
      </w:r>
      <w:proofErr w:type="gramStart"/>
      <w:r w:rsidRPr="006F0F48">
        <w:rPr>
          <w:rFonts w:ascii="Times New Roman" w:hAnsi="Times New Roman" w:cs="Times New Roman"/>
          <w:sz w:val="28"/>
        </w:rPr>
        <w:t>К</w:t>
      </w:r>
      <w:proofErr w:type="spellStart"/>
      <w:r>
        <w:rPr>
          <w:rFonts w:ascii="Times New Roman" w:hAnsi="Times New Roman" w:cs="Times New Roman"/>
          <w:sz w:val="28"/>
          <w:lang w:val="uk-UA"/>
        </w:rPr>
        <w:t>иев</w:t>
      </w:r>
      <w:proofErr w:type="spellEnd"/>
      <w:r>
        <w:rPr>
          <w:rFonts w:ascii="Times New Roman" w:hAnsi="Times New Roman" w:cs="Times New Roman"/>
          <w:sz w:val="28"/>
          <w:lang w:val="uk-UA"/>
        </w:rPr>
        <w:t xml:space="preserve"> </w:t>
      </w:r>
      <w:r w:rsidRPr="006F0F48">
        <w:rPr>
          <w:rFonts w:ascii="Times New Roman" w:hAnsi="Times New Roman" w:cs="Times New Roman"/>
          <w:sz w:val="28"/>
        </w:rPr>
        <w:t>:</w:t>
      </w:r>
      <w:proofErr w:type="gramEnd"/>
      <w:r w:rsidRPr="006F0F48">
        <w:rPr>
          <w:rFonts w:ascii="Times New Roman" w:hAnsi="Times New Roman" w:cs="Times New Roman"/>
          <w:sz w:val="28"/>
        </w:rPr>
        <w:t xml:space="preserve"> </w:t>
      </w:r>
      <w:proofErr w:type="spellStart"/>
      <w:r w:rsidRPr="006F0F48">
        <w:rPr>
          <w:rFonts w:ascii="Times New Roman" w:hAnsi="Times New Roman" w:cs="Times New Roman"/>
          <w:sz w:val="28"/>
        </w:rPr>
        <w:t>Либроком</w:t>
      </w:r>
      <w:proofErr w:type="spellEnd"/>
      <w:r w:rsidRPr="006F0F48">
        <w:rPr>
          <w:rFonts w:ascii="Times New Roman" w:hAnsi="Times New Roman" w:cs="Times New Roman"/>
          <w:sz w:val="28"/>
        </w:rPr>
        <w:t>, 2009. 228</w:t>
      </w:r>
      <w:r>
        <w:rPr>
          <w:rFonts w:ascii="Times New Roman" w:hAnsi="Times New Roman" w:cs="Times New Roman"/>
          <w:sz w:val="28"/>
          <w:lang w:val="uk-UA"/>
        </w:rPr>
        <w:t xml:space="preserve"> с.</w:t>
      </w:r>
    </w:p>
    <w:p w14:paraId="6C6E629B" w14:textId="77777777" w:rsidR="00581856" w:rsidRPr="006F0F48" w:rsidRDefault="00581856" w:rsidP="00581856">
      <w:pPr>
        <w:pStyle w:val="a3"/>
        <w:numPr>
          <w:ilvl w:val="0"/>
          <w:numId w:val="36"/>
        </w:numPr>
        <w:spacing w:after="0" w:line="360" w:lineRule="auto"/>
        <w:ind w:left="0" w:firstLine="709"/>
        <w:jc w:val="both"/>
        <w:rPr>
          <w:rFonts w:ascii="Times New Roman" w:hAnsi="Times New Roman" w:cs="Times New Roman"/>
          <w:sz w:val="28"/>
          <w:szCs w:val="28"/>
        </w:rPr>
      </w:pPr>
      <w:proofErr w:type="spellStart"/>
      <w:r w:rsidRPr="006F0F48">
        <w:rPr>
          <w:rFonts w:ascii="Times New Roman" w:hAnsi="Times New Roman" w:cs="Times New Roman"/>
          <w:sz w:val="28"/>
        </w:rPr>
        <w:t>Дубовская</w:t>
      </w:r>
      <w:proofErr w:type="spellEnd"/>
      <w:r w:rsidRPr="006F0F48">
        <w:rPr>
          <w:rFonts w:ascii="Times New Roman" w:hAnsi="Times New Roman" w:cs="Times New Roman"/>
          <w:sz w:val="28"/>
          <w:lang w:val="uk-UA"/>
        </w:rPr>
        <w:t xml:space="preserve"> В.</w:t>
      </w:r>
      <w:r>
        <w:rPr>
          <w:rFonts w:ascii="Times New Roman" w:hAnsi="Times New Roman" w:cs="Times New Roman"/>
          <w:sz w:val="28"/>
          <w:lang w:val="uk-UA"/>
        </w:rPr>
        <w:t xml:space="preserve"> </w:t>
      </w:r>
      <w:r w:rsidRPr="006F0F48">
        <w:rPr>
          <w:rFonts w:ascii="Times New Roman" w:hAnsi="Times New Roman" w:cs="Times New Roman"/>
          <w:sz w:val="28"/>
          <w:lang w:val="uk-UA"/>
        </w:rPr>
        <w:t>А</w:t>
      </w:r>
      <w:r>
        <w:rPr>
          <w:rFonts w:ascii="Times New Roman" w:hAnsi="Times New Roman" w:cs="Times New Roman"/>
          <w:sz w:val="28"/>
          <w:lang w:val="uk-UA"/>
        </w:rPr>
        <w:t>.</w:t>
      </w:r>
      <w:r w:rsidRPr="006F0F48">
        <w:rPr>
          <w:rFonts w:ascii="Times New Roman" w:hAnsi="Times New Roman" w:cs="Times New Roman"/>
          <w:sz w:val="28"/>
          <w:lang w:val="uk-UA"/>
        </w:rPr>
        <w:t xml:space="preserve"> </w:t>
      </w:r>
      <w:r w:rsidRPr="006F0F48">
        <w:rPr>
          <w:rFonts w:ascii="Times New Roman" w:hAnsi="Times New Roman" w:cs="Times New Roman"/>
          <w:sz w:val="28"/>
          <w:szCs w:val="36"/>
        </w:rPr>
        <w:t xml:space="preserve">Формирование готовности старших дошкольников к речевому общению в игровых формах </w:t>
      </w:r>
      <w:proofErr w:type="gramStart"/>
      <w:r w:rsidRPr="006F0F48">
        <w:rPr>
          <w:rFonts w:ascii="Times New Roman" w:hAnsi="Times New Roman" w:cs="Times New Roman"/>
          <w:sz w:val="28"/>
          <w:szCs w:val="36"/>
        </w:rPr>
        <w:t>обучения</w:t>
      </w:r>
      <w:r>
        <w:rPr>
          <w:rFonts w:ascii="Times New Roman" w:hAnsi="Times New Roman" w:cs="Times New Roman"/>
          <w:sz w:val="28"/>
          <w:szCs w:val="36"/>
          <w:lang w:val="uk-UA"/>
        </w:rPr>
        <w:t xml:space="preserve"> :</w:t>
      </w:r>
      <w:proofErr w:type="gramEnd"/>
      <w:r w:rsidRPr="006F0F48">
        <w:rPr>
          <w:rFonts w:ascii="Times New Roman" w:hAnsi="Times New Roman" w:cs="Times New Roman"/>
          <w:sz w:val="28"/>
          <w:szCs w:val="36"/>
          <w:lang w:val="uk-UA"/>
        </w:rPr>
        <w:t xml:space="preserve"> </w:t>
      </w:r>
      <w:r>
        <w:rPr>
          <w:rFonts w:ascii="Times New Roman" w:hAnsi="Times New Roman" w:cs="Times New Roman"/>
          <w:color w:val="000000"/>
          <w:sz w:val="28"/>
          <w:szCs w:val="28"/>
          <w:shd w:val="clear" w:color="auto" w:fill="FFFFFF"/>
          <w:lang w:val="uk-UA"/>
        </w:rPr>
        <w:t>д</w:t>
      </w:r>
      <w:proofErr w:type="spellStart"/>
      <w:r w:rsidRPr="005635D4">
        <w:rPr>
          <w:rFonts w:ascii="Times New Roman" w:hAnsi="Times New Roman" w:cs="Times New Roman"/>
          <w:color w:val="000000"/>
          <w:sz w:val="28"/>
          <w:szCs w:val="28"/>
          <w:shd w:val="clear" w:color="auto" w:fill="FFFFFF"/>
        </w:rPr>
        <w:t>ис</w:t>
      </w:r>
      <w:proofErr w:type="spellEnd"/>
      <w:r w:rsidRPr="005635D4">
        <w:rPr>
          <w:rFonts w:ascii="Times New Roman" w:hAnsi="Times New Roman" w:cs="Times New Roman"/>
          <w:color w:val="000000"/>
          <w:sz w:val="28"/>
          <w:szCs w:val="28"/>
          <w:shd w:val="clear" w:color="auto" w:fill="FFFFFF"/>
        </w:rPr>
        <w:t xml:space="preserve">. ... канд. </w:t>
      </w:r>
      <w:proofErr w:type="spellStart"/>
      <w:r w:rsidRPr="005635D4">
        <w:rPr>
          <w:rFonts w:ascii="Times New Roman" w:hAnsi="Times New Roman" w:cs="Times New Roman"/>
          <w:color w:val="000000"/>
          <w:sz w:val="28"/>
          <w:szCs w:val="28"/>
          <w:shd w:val="clear" w:color="auto" w:fill="FFFFFF"/>
        </w:rPr>
        <w:t>пед</w:t>
      </w:r>
      <w:proofErr w:type="spellEnd"/>
      <w:r w:rsidRPr="005635D4">
        <w:rPr>
          <w:rFonts w:ascii="Times New Roman" w:hAnsi="Times New Roman" w:cs="Times New Roman"/>
          <w:color w:val="000000"/>
          <w:sz w:val="28"/>
          <w:szCs w:val="28"/>
          <w:shd w:val="clear" w:color="auto" w:fill="FFFFFF"/>
        </w:rPr>
        <w:t>. наук</w:t>
      </w:r>
      <w:r>
        <w:rPr>
          <w:rFonts w:ascii="Times New Roman" w:hAnsi="Times New Roman" w:cs="Times New Roman"/>
          <w:color w:val="000000"/>
          <w:sz w:val="28"/>
          <w:szCs w:val="28"/>
          <w:shd w:val="clear" w:color="auto" w:fill="FFFFFF"/>
          <w:lang w:val="uk-UA"/>
        </w:rPr>
        <w:t>.</w:t>
      </w:r>
      <w:r w:rsidRPr="005635D4">
        <w:rPr>
          <w:rFonts w:ascii="Times New Roman" w:hAnsi="Times New Roman" w:cs="Times New Roman"/>
          <w:color w:val="000000"/>
          <w:sz w:val="28"/>
          <w:szCs w:val="28"/>
          <w:shd w:val="clear" w:color="auto" w:fill="FFFFFF"/>
        </w:rPr>
        <w:t xml:space="preserve"> Курган, 2000</w:t>
      </w:r>
      <w:r>
        <w:rPr>
          <w:rFonts w:ascii="Times New Roman" w:hAnsi="Times New Roman" w:cs="Times New Roman"/>
          <w:color w:val="000000"/>
          <w:sz w:val="28"/>
          <w:szCs w:val="28"/>
          <w:shd w:val="clear" w:color="auto" w:fill="FFFFFF"/>
          <w:lang w:val="uk-UA"/>
        </w:rPr>
        <w:t>.</w:t>
      </w:r>
      <w:r w:rsidRPr="005635D4">
        <w:rPr>
          <w:rFonts w:ascii="Times New Roman" w:hAnsi="Times New Roman" w:cs="Times New Roman"/>
          <w:color w:val="000000"/>
          <w:sz w:val="28"/>
          <w:szCs w:val="28"/>
          <w:shd w:val="clear" w:color="auto" w:fill="FFFFFF"/>
        </w:rPr>
        <w:t xml:space="preserve"> 175 c.</w:t>
      </w:r>
    </w:p>
    <w:p w14:paraId="61C9D88E" w14:textId="77777777" w:rsidR="00581856" w:rsidRPr="006F0F48" w:rsidRDefault="00581856" w:rsidP="00581856">
      <w:pPr>
        <w:pStyle w:val="a3"/>
        <w:numPr>
          <w:ilvl w:val="0"/>
          <w:numId w:val="36"/>
        </w:numPr>
        <w:spacing w:after="0" w:line="360" w:lineRule="auto"/>
        <w:ind w:left="0" w:firstLine="709"/>
        <w:jc w:val="both"/>
        <w:rPr>
          <w:rFonts w:ascii="Times New Roman" w:hAnsi="Times New Roman" w:cs="Times New Roman"/>
          <w:sz w:val="28"/>
          <w:szCs w:val="28"/>
          <w:lang w:val="uk-UA"/>
        </w:rPr>
      </w:pPr>
      <w:proofErr w:type="spellStart"/>
      <w:r w:rsidRPr="006F0F48">
        <w:rPr>
          <w:rFonts w:ascii="Times New Roman" w:hAnsi="Times New Roman" w:cs="Times New Roman"/>
          <w:sz w:val="28"/>
          <w:szCs w:val="28"/>
        </w:rPr>
        <w:t>Ефименкова</w:t>
      </w:r>
      <w:proofErr w:type="spellEnd"/>
      <w:r w:rsidRPr="006F0F48">
        <w:rPr>
          <w:rFonts w:ascii="Times New Roman" w:hAnsi="Times New Roman" w:cs="Times New Roman"/>
          <w:sz w:val="28"/>
          <w:szCs w:val="28"/>
        </w:rPr>
        <w:t xml:space="preserve"> Л.</w:t>
      </w:r>
      <w:r>
        <w:rPr>
          <w:rFonts w:ascii="Times New Roman" w:hAnsi="Times New Roman" w:cs="Times New Roman"/>
          <w:sz w:val="28"/>
          <w:szCs w:val="28"/>
          <w:lang w:val="uk-UA"/>
        </w:rPr>
        <w:t xml:space="preserve"> </w:t>
      </w:r>
      <w:r w:rsidRPr="006F0F48">
        <w:rPr>
          <w:rFonts w:ascii="Times New Roman" w:hAnsi="Times New Roman" w:cs="Times New Roman"/>
          <w:sz w:val="28"/>
          <w:szCs w:val="28"/>
        </w:rPr>
        <w:t>Н. Формирование речи у дошкольников</w:t>
      </w:r>
      <w:r>
        <w:rPr>
          <w:rFonts w:ascii="Times New Roman" w:hAnsi="Times New Roman" w:cs="Times New Roman"/>
          <w:sz w:val="28"/>
          <w:szCs w:val="28"/>
          <w:lang w:val="uk-UA"/>
        </w:rPr>
        <w:t xml:space="preserve">. </w:t>
      </w:r>
      <w:proofErr w:type="gramStart"/>
      <w:r w:rsidRPr="006F0F48">
        <w:rPr>
          <w:rFonts w:ascii="Times New Roman" w:hAnsi="Times New Roman" w:cs="Times New Roman"/>
          <w:sz w:val="28"/>
          <w:szCs w:val="28"/>
        </w:rPr>
        <w:t>М</w:t>
      </w:r>
      <w:proofErr w:type="spellStart"/>
      <w:r>
        <w:rPr>
          <w:rFonts w:ascii="Times New Roman" w:hAnsi="Times New Roman" w:cs="Times New Roman"/>
          <w:sz w:val="28"/>
          <w:szCs w:val="28"/>
          <w:lang w:val="uk-UA"/>
        </w:rPr>
        <w:t>осква</w:t>
      </w:r>
      <w:proofErr w:type="spellEnd"/>
      <w:r>
        <w:rPr>
          <w:rFonts w:ascii="Times New Roman" w:hAnsi="Times New Roman" w:cs="Times New Roman"/>
          <w:sz w:val="28"/>
          <w:szCs w:val="28"/>
          <w:lang w:val="uk-UA"/>
        </w:rPr>
        <w:t xml:space="preserve"> </w:t>
      </w:r>
      <w:r w:rsidRPr="006F0F48">
        <w:rPr>
          <w:rFonts w:ascii="Times New Roman" w:hAnsi="Times New Roman" w:cs="Times New Roman"/>
          <w:sz w:val="28"/>
          <w:szCs w:val="28"/>
        </w:rPr>
        <w:t>:</w:t>
      </w:r>
      <w:proofErr w:type="gramEnd"/>
      <w:r w:rsidRPr="006F0F48">
        <w:rPr>
          <w:rFonts w:ascii="Times New Roman" w:hAnsi="Times New Roman" w:cs="Times New Roman"/>
          <w:sz w:val="28"/>
          <w:szCs w:val="28"/>
        </w:rPr>
        <w:t xml:space="preserve"> Медицина, 1990. 266</w:t>
      </w:r>
      <w:r>
        <w:rPr>
          <w:rFonts w:ascii="Times New Roman" w:hAnsi="Times New Roman" w:cs="Times New Roman"/>
          <w:sz w:val="28"/>
          <w:szCs w:val="28"/>
          <w:lang w:val="uk-UA"/>
        </w:rPr>
        <w:t xml:space="preserve"> с.</w:t>
      </w:r>
    </w:p>
    <w:p w14:paraId="1785B05B" w14:textId="77777777" w:rsidR="00581856" w:rsidRPr="006F0F48" w:rsidRDefault="00581856" w:rsidP="00581856">
      <w:pPr>
        <w:pStyle w:val="a3"/>
        <w:numPr>
          <w:ilvl w:val="0"/>
          <w:numId w:val="36"/>
        </w:numPr>
        <w:spacing w:after="0" w:line="360" w:lineRule="auto"/>
        <w:ind w:left="0" w:firstLine="709"/>
        <w:jc w:val="both"/>
        <w:rPr>
          <w:rFonts w:ascii="Times New Roman" w:hAnsi="Times New Roman" w:cs="Times New Roman"/>
          <w:sz w:val="28"/>
          <w:szCs w:val="28"/>
        </w:rPr>
      </w:pPr>
      <w:proofErr w:type="spellStart"/>
      <w:r w:rsidRPr="006F0F48">
        <w:rPr>
          <w:rFonts w:ascii="Times New Roman" w:hAnsi="Times New Roman" w:cs="Times New Roman"/>
          <w:sz w:val="28"/>
          <w:szCs w:val="28"/>
        </w:rPr>
        <w:t>Жинкин</w:t>
      </w:r>
      <w:proofErr w:type="spellEnd"/>
      <w:r w:rsidRPr="006F0F48">
        <w:rPr>
          <w:rFonts w:ascii="Times New Roman" w:hAnsi="Times New Roman" w:cs="Times New Roman"/>
          <w:sz w:val="28"/>
          <w:szCs w:val="28"/>
        </w:rPr>
        <w:t xml:space="preserve"> Н. И. Механизмы речи. </w:t>
      </w:r>
      <w:proofErr w:type="gramStart"/>
      <w:r w:rsidRPr="006F0F48">
        <w:rPr>
          <w:rFonts w:ascii="Times New Roman" w:hAnsi="Times New Roman" w:cs="Times New Roman"/>
          <w:sz w:val="28"/>
          <w:szCs w:val="28"/>
        </w:rPr>
        <w:t>М</w:t>
      </w:r>
      <w:proofErr w:type="spellStart"/>
      <w:r>
        <w:rPr>
          <w:rFonts w:ascii="Times New Roman" w:hAnsi="Times New Roman" w:cs="Times New Roman"/>
          <w:sz w:val="28"/>
          <w:szCs w:val="28"/>
          <w:lang w:val="uk-UA"/>
        </w:rPr>
        <w:t>осква</w:t>
      </w:r>
      <w:proofErr w:type="spellEnd"/>
      <w:r>
        <w:rPr>
          <w:rFonts w:ascii="Times New Roman" w:hAnsi="Times New Roman" w:cs="Times New Roman"/>
          <w:sz w:val="28"/>
          <w:szCs w:val="28"/>
          <w:lang w:val="uk-UA"/>
        </w:rPr>
        <w:t xml:space="preserve"> </w:t>
      </w:r>
      <w:r w:rsidRPr="006F0F48">
        <w:rPr>
          <w:rFonts w:ascii="Times New Roman" w:hAnsi="Times New Roman" w:cs="Times New Roman"/>
          <w:sz w:val="28"/>
          <w:szCs w:val="28"/>
        </w:rPr>
        <w:t>:</w:t>
      </w:r>
      <w:proofErr w:type="gramEnd"/>
      <w:r w:rsidRPr="006F0F48">
        <w:rPr>
          <w:rFonts w:ascii="Times New Roman" w:hAnsi="Times New Roman" w:cs="Times New Roman"/>
          <w:sz w:val="28"/>
          <w:szCs w:val="28"/>
        </w:rPr>
        <w:t xml:space="preserve"> Медицина,1968. 370</w:t>
      </w:r>
      <w:r>
        <w:rPr>
          <w:rFonts w:ascii="Times New Roman" w:hAnsi="Times New Roman" w:cs="Times New Roman"/>
          <w:sz w:val="28"/>
          <w:szCs w:val="28"/>
          <w:lang w:val="uk-UA"/>
        </w:rPr>
        <w:t xml:space="preserve"> с.</w:t>
      </w:r>
    </w:p>
    <w:p w14:paraId="7ECB54B1" w14:textId="77777777" w:rsidR="00581856" w:rsidRPr="006F0F48" w:rsidRDefault="00581856" w:rsidP="00581856">
      <w:pPr>
        <w:pStyle w:val="a3"/>
        <w:numPr>
          <w:ilvl w:val="0"/>
          <w:numId w:val="36"/>
        </w:numPr>
        <w:spacing w:after="0" w:line="360" w:lineRule="auto"/>
        <w:ind w:left="0" w:firstLine="709"/>
        <w:jc w:val="both"/>
        <w:rPr>
          <w:rFonts w:ascii="Times New Roman" w:hAnsi="Times New Roman" w:cs="Times New Roman"/>
          <w:sz w:val="28"/>
          <w:szCs w:val="28"/>
        </w:rPr>
      </w:pPr>
      <w:r w:rsidRPr="006F0F48">
        <w:rPr>
          <w:rFonts w:ascii="Times New Roman" w:hAnsi="Times New Roman" w:cs="Times New Roman"/>
          <w:sz w:val="28"/>
          <w:szCs w:val="28"/>
        </w:rPr>
        <w:t>Калягин В. А.</w:t>
      </w:r>
      <w:r>
        <w:rPr>
          <w:rFonts w:ascii="Times New Roman" w:hAnsi="Times New Roman" w:cs="Times New Roman"/>
          <w:sz w:val="28"/>
          <w:szCs w:val="28"/>
          <w:lang w:val="uk-UA"/>
        </w:rPr>
        <w:t>,</w:t>
      </w:r>
      <w:r w:rsidRPr="006F0F48">
        <w:rPr>
          <w:rFonts w:ascii="Times New Roman" w:hAnsi="Times New Roman" w:cs="Times New Roman"/>
          <w:sz w:val="28"/>
          <w:szCs w:val="28"/>
        </w:rPr>
        <w:t xml:space="preserve"> Овчинникова Т. С. </w:t>
      </w:r>
      <w:proofErr w:type="spellStart"/>
      <w:proofErr w:type="gramStart"/>
      <w:r w:rsidRPr="006F0F48">
        <w:rPr>
          <w:rFonts w:ascii="Times New Roman" w:hAnsi="Times New Roman" w:cs="Times New Roman"/>
          <w:sz w:val="28"/>
          <w:szCs w:val="28"/>
        </w:rPr>
        <w:t>Логопсихология</w:t>
      </w:r>
      <w:proofErr w:type="spellEnd"/>
      <w:r>
        <w:rPr>
          <w:rFonts w:ascii="Times New Roman" w:hAnsi="Times New Roman" w:cs="Times New Roman"/>
          <w:sz w:val="28"/>
          <w:szCs w:val="28"/>
          <w:lang w:val="uk-UA"/>
        </w:rPr>
        <w:t xml:space="preserve"> </w:t>
      </w:r>
      <w:r w:rsidRPr="00FF7FDD">
        <w:rPr>
          <w:rFonts w:ascii="Times New Roman" w:hAnsi="Times New Roman" w:cs="Times New Roman"/>
          <w:sz w:val="28"/>
          <w:szCs w:val="28"/>
          <w:lang w:val="uk-UA"/>
        </w:rPr>
        <w:t>:</w:t>
      </w:r>
      <w:proofErr w:type="gramEnd"/>
      <w:r w:rsidRPr="00FF7FDD">
        <w:rPr>
          <w:rFonts w:ascii="Times New Roman" w:hAnsi="Times New Roman" w:cs="Times New Roman"/>
          <w:sz w:val="28"/>
          <w:szCs w:val="28"/>
          <w:lang w:val="uk-UA"/>
        </w:rPr>
        <w:t xml:space="preserve"> </w:t>
      </w:r>
      <w:r w:rsidRPr="00FF7FDD">
        <w:rPr>
          <w:rFonts w:ascii="Times New Roman" w:hAnsi="Times New Roman" w:cs="Times New Roman"/>
          <w:sz w:val="28"/>
          <w:szCs w:val="28"/>
          <w:shd w:val="clear" w:color="auto" w:fill="FFFFFF"/>
          <w:lang w:val="uk-UA"/>
        </w:rPr>
        <w:t>у</w:t>
      </w:r>
      <w:proofErr w:type="spellStart"/>
      <w:r w:rsidRPr="00FF7FDD">
        <w:rPr>
          <w:rFonts w:ascii="Times New Roman" w:hAnsi="Times New Roman" w:cs="Times New Roman"/>
          <w:sz w:val="28"/>
          <w:szCs w:val="28"/>
          <w:shd w:val="clear" w:color="auto" w:fill="FFFFFF"/>
        </w:rPr>
        <w:t>чеб</w:t>
      </w:r>
      <w:proofErr w:type="spellEnd"/>
      <w:r w:rsidRPr="00FF7FDD">
        <w:rPr>
          <w:rFonts w:ascii="Times New Roman" w:hAnsi="Times New Roman" w:cs="Times New Roman"/>
          <w:sz w:val="28"/>
          <w:szCs w:val="28"/>
          <w:shd w:val="clear" w:color="auto" w:fill="FFFFFF"/>
        </w:rPr>
        <w:t xml:space="preserve">. пособие для студ. </w:t>
      </w:r>
      <w:proofErr w:type="spellStart"/>
      <w:r w:rsidRPr="00FF7FDD">
        <w:rPr>
          <w:rFonts w:ascii="Times New Roman" w:hAnsi="Times New Roman" w:cs="Times New Roman"/>
          <w:sz w:val="28"/>
          <w:szCs w:val="28"/>
          <w:shd w:val="clear" w:color="auto" w:fill="FFFFFF"/>
        </w:rPr>
        <w:t>высш</w:t>
      </w:r>
      <w:proofErr w:type="spellEnd"/>
      <w:r w:rsidRPr="00FF7FDD">
        <w:rPr>
          <w:rFonts w:ascii="Times New Roman" w:hAnsi="Times New Roman" w:cs="Times New Roman"/>
          <w:sz w:val="28"/>
          <w:szCs w:val="28"/>
          <w:shd w:val="clear" w:color="auto" w:fill="FFFFFF"/>
        </w:rPr>
        <w:t>. учеб. заведений</w:t>
      </w:r>
      <w:r w:rsidRPr="00FF7FDD">
        <w:rPr>
          <w:rFonts w:ascii="Times New Roman" w:hAnsi="Times New Roman" w:cs="Times New Roman"/>
          <w:sz w:val="28"/>
          <w:szCs w:val="28"/>
          <w:shd w:val="clear" w:color="auto" w:fill="FFFFFF"/>
          <w:lang w:val="uk-UA"/>
        </w:rPr>
        <w:t xml:space="preserve">. </w:t>
      </w:r>
      <w:r w:rsidRPr="006F0F48">
        <w:rPr>
          <w:rFonts w:ascii="Times New Roman" w:hAnsi="Times New Roman" w:cs="Times New Roman"/>
          <w:sz w:val="28"/>
          <w:szCs w:val="28"/>
        </w:rPr>
        <w:t>С</w:t>
      </w:r>
      <w:proofErr w:type="spellStart"/>
      <w:r>
        <w:rPr>
          <w:rFonts w:ascii="Times New Roman" w:hAnsi="Times New Roman" w:cs="Times New Roman"/>
          <w:sz w:val="28"/>
          <w:szCs w:val="28"/>
          <w:lang w:val="uk-UA"/>
        </w:rPr>
        <w:t>анкт</w:t>
      </w:r>
      <w:proofErr w:type="spellEnd"/>
      <w:r>
        <w:rPr>
          <w:rFonts w:ascii="Times New Roman" w:hAnsi="Times New Roman" w:cs="Times New Roman"/>
          <w:sz w:val="28"/>
          <w:szCs w:val="28"/>
          <w:lang w:val="uk-UA"/>
        </w:rPr>
        <w:t>-</w:t>
      </w:r>
      <w:proofErr w:type="gramStart"/>
      <w:r>
        <w:rPr>
          <w:rFonts w:ascii="Times New Roman" w:hAnsi="Times New Roman" w:cs="Times New Roman"/>
          <w:sz w:val="28"/>
          <w:szCs w:val="28"/>
          <w:lang w:val="uk-UA"/>
        </w:rPr>
        <w:t xml:space="preserve">Петербург </w:t>
      </w:r>
      <w:r w:rsidRPr="006F0F48">
        <w:rPr>
          <w:rFonts w:ascii="Times New Roman" w:hAnsi="Times New Roman" w:cs="Times New Roman"/>
          <w:sz w:val="28"/>
          <w:szCs w:val="28"/>
        </w:rPr>
        <w:t>:</w:t>
      </w:r>
      <w:proofErr w:type="gramEnd"/>
      <w:r w:rsidRPr="006F0F48">
        <w:rPr>
          <w:rFonts w:ascii="Times New Roman" w:hAnsi="Times New Roman" w:cs="Times New Roman"/>
          <w:sz w:val="28"/>
          <w:szCs w:val="28"/>
        </w:rPr>
        <w:t xml:space="preserve"> КАРО, 2005. 288</w:t>
      </w:r>
      <w:r>
        <w:rPr>
          <w:rFonts w:ascii="Times New Roman" w:hAnsi="Times New Roman" w:cs="Times New Roman"/>
          <w:sz w:val="28"/>
          <w:szCs w:val="28"/>
          <w:lang w:val="uk-UA"/>
        </w:rPr>
        <w:t xml:space="preserve"> с.</w:t>
      </w:r>
    </w:p>
    <w:p w14:paraId="597D0EFF" w14:textId="77777777" w:rsidR="00581856" w:rsidRPr="006F0F48" w:rsidRDefault="00581856" w:rsidP="00581856">
      <w:pPr>
        <w:pStyle w:val="a3"/>
        <w:numPr>
          <w:ilvl w:val="0"/>
          <w:numId w:val="36"/>
        </w:numPr>
        <w:spacing w:after="0" w:line="360" w:lineRule="auto"/>
        <w:ind w:left="0" w:firstLine="709"/>
        <w:jc w:val="both"/>
        <w:rPr>
          <w:rFonts w:ascii="Times New Roman" w:hAnsi="Times New Roman" w:cs="Times New Roman"/>
          <w:sz w:val="28"/>
          <w:szCs w:val="28"/>
        </w:rPr>
      </w:pPr>
      <w:proofErr w:type="spellStart"/>
      <w:r w:rsidRPr="006F0F48">
        <w:rPr>
          <w:rFonts w:ascii="Times New Roman" w:hAnsi="Times New Roman" w:cs="Times New Roman"/>
          <w:sz w:val="28"/>
          <w:szCs w:val="28"/>
          <w:lang w:val="uk-UA"/>
        </w:rPr>
        <w:lastRenderedPageBreak/>
        <w:t>Караман</w:t>
      </w:r>
      <w:proofErr w:type="spellEnd"/>
      <w:r w:rsidRPr="006F0F48">
        <w:rPr>
          <w:rFonts w:ascii="Times New Roman" w:hAnsi="Times New Roman" w:cs="Times New Roman"/>
          <w:sz w:val="28"/>
          <w:szCs w:val="28"/>
          <w:lang w:val="uk-UA"/>
        </w:rPr>
        <w:t xml:space="preserve"> С. О., </w:t>
      </w:r>
      <w:proofErr w:type="spellStart"/>
      <w:r w:rsidRPr="006F0F48">
        <w:rPr>
          <w:rFonts w:ascii="Times New Roman" w:hAnsi="Times New Roman" w:cs="Times New Roman"/>
          <w:sz w:val="28"/>
          <w:szCs w:val="28"/>
          <w:lang w:val="uk-UA"/>
        </w:rPr>
        <w:t>Караман</w:t>
      </w:r>
      <w:proofErr w:type="spellEnd"/>
      <w:r w:rsidRPr="006F0F48">
        <w:rPr>
          <w:rFonts w:ascii="Times New Roman" w:hAnsi="Times New Roman" w:cs="Times New Roman"/>
          <w:sz w:val="28"/>
          <w:szCs w:val="28"/>
          <w:lang w:val="uk-UA"/>
        </w:rPr>
        <w:t xml:space="preserve"> О. В., Плющ М. Я. Сучасна українська літературна мова</w:t>
      </w:r>
      <w:r>
        <w:rPr>
          <w:rFonts w:ascii="Times New Roman" w:hAnsi="Times New Roman" w:cs="Times New Roman"/>
          <w:sz w:val="28"/>
          <w:szCs w:val="28"/>
          <w:lang w:val="uk-UA"/>
        </w:rPr>
        <w:t xml:space="preserve"> : </w:t>
      </w:r>
      <w:proofErr w:type="spellStart"/>
      <w:r>
        <w:rPr>
          <w:rFonts w:ascii="Times New Roman" w:hAnsi="Times New Roman" w:cs="Times New Roman"/>
          <w:sz w:val="28"/>
          <w:szCs w:val="28"/>
          <w:lang w:val="uk-UA"/>
        </w:rPr>
        <w:t>н</w:t>
      </w:r>
      <w:r w:rsidRPr="006F0F48">
        <w:rPr>
          <w:rFonts w:ascii="Times New Roman" w:hAnsi="Times New Roman" w:cs="Times New Roman"/>
          <w:sz w:val="28"/>
          <w:szCs w:val="28"/>
          <w:lang w:val="uk-UA"/>
        </w:rPr>
        <w:t>авч</w:t>
      </w:r>
      <w:proofErr w:type="spellEnd"/>
      <w:r>
        <w:rPr>
          <w:rFonts w:ascii="Times New Roman" w:hAnsi="Times New Roman" w:cs="Times New Roman"/>
          <w:sz w:val="28"/>
          <w:szCs w:val="28"/>
          <w:lang w:val="uk-UA"/>
        </w:rPr>
        <w:t>.</w:t>
      </w:r>
      <w:r w:rsidRPr="006F0F48">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посіб</w:t>
      </w:r>
      <w:proofErr w:type="spellEnd"/>
      <w:r>
        <w:rPr>
          <w:rFonts w:ascii="Times New Roman" w:hAnsi="Times New Roman" w:cs="Times New Roman"/>
          <w:sz w:val="28"/>
          <w:szCs w:val="28"/>
          <w:lang w:val="uk-UA"/>
        </w:rPr>
        <w:t>.</w:t>
      </w:r>
      <w:r w:rsidRPr="006F0F48">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Київ : Літера, </w:t>
      </w:r>
      <w:r w:rsidRPr="006F0F48">
        <w:rPr>
          <w:rFonts w:ascii="Times New Roman" w:hAnsi="Times New Roman" w:cs="Times New Roman"/>
          <w:sz w:val="28"/>
          <w:szCs w:val="28"/>
          <w:lang w:val="uk-UA"/>
        </w:rPr>
        <w:t>2011. 599</w:t>
      </w:r>
      <w:r>
        <w:rPr>
          <w:rFonts w:ascii="Times New Roman" w:hAnsi="Times New Roman" w:cs="Times New Roman"/>
          <w:sz w:val="28"/>
          <w:szCs w:val="28"/>
          <w:lang w:val="uk-UA"/>
        </w:rPr>
        <w:t xml:space="preserve"> с</w:t>
      </w:r>
      <w:r w:rsidRPr="006F0F48">
        <w:rPr>
          <w:rFonts w:ascii="Times New Roman" w:hAnsi="Times New Roman" w:cs="Times New Roman"/>
          <w:sz w:val="28"/>
          <w:szCs w:val="28"/>
          <w:lang w:val="uk-UA"/>
        </w:rPr>
        <w:t>.</w:t>
      </w:r>
    </w:p>
    <w:p w14:paraId="2DB540DA" w14:textId="77777777" w:rsidR="00581856" w:rsidRPr="005662FB" w:rsidRDefault="00581856" w:rsidP="00581856">
      <w:pPr>
        <w:pStyle w:val="a3"/>
        <w:numPr>
          <w:ilvl w:val="0"/>
          <w:numId w:val="36"/>
        </w:numPr>
        <w:spacing w:after="0" w:line="360" w:lineRule="auto"/>
        <w:ind w:left="0" w:firstLine="709"/>
        <w:jc w:val="both"/>
        <w:rPr>
          <w:rFonts w:ascii="Times New Roman" w:hAnsi="Times New Roman" w:cs="Times New Roman"/>
          <w:sz w:val="28"/>
          <w:szCs w:val="28"/>
        </w:rPr>
      </w:pPr>
      <w:r w:rsidRPr="005662FB">
        <w:rPr>
          <w:rFonts w:ascii="Times New Roman" w:hAnsi="Times New Roman" w:cs="Times New Roman"/>
          <w:sz w:val="28"/>
          <w:szCs w:val="28"/>
        </w:rPr>
        <w:t>Кобзева С</w:t>
      </w:r>
      <w:r w:rsidRPr="005662FB">
        <w:rPr>
          <w:rFonts w:ascii="Times New Roman" w:hAnsi="Times New Roman" w:cs="Times New Roman"/>
          <w:sz w:val="28"/>
          <w:szCs w:val="28"/>
          <w:lang w:val="uk-UA"/>
        </w:rPr>
        <w:t>.</w:t>
      </w:r>
      <w:r w:rsidRPr="005662FB">
        <w:rPr>
          <w:rFonts w:ascii="Times New Roman" w:hAnsi="Times New Roman" w:cs="Times New Roman"/>
          <w:sz w:val="28"/>
          <w:szCs w:val="28"/>
        </w:rPr>
        <w:t xml:space="preserve"> В</w:t>
      </w:r>
      <w:r w:rsidRPr="005662FB">
        <w:rPr>
          <w:rFonts w:ascii="Times New Roman" w:hAnsi="Times New Roman" w:cs="Times New Roman"/>
          <w:sz w:val="28"/>
          <w:szCs w:val="28"/>
          <w:lang w:val="uk-UA"/>
        </w:rPr>
        <w:t>.</w:t>
      </w:r>
      <w:r w:rsidRPr="005662FB">
        <w:rPr>
          <w:rFonts w:ascii="Times New Roman" w:hAnsi="Times New Roman" w:cs="Times New Roman"/>
          <w:sz w:val="28"/>
          <w:szCs w:val="28"/>
        </w:rPr>
        <w:t xml:space="preserve"> Т</w:t>
      </w:r>
      <w:proofErr w:type="spellStart"/>
      <w:r w:rsidRPr="005662FB">
        <w:rPr>
          <w:rFonts w:ascii="Times New Roman" w:hAnsi="Times New Roman" w:cs="Times New Roman"/>
          <w:sz w:val="28"/>
          <w:szCs w:val="28"/>
          <w:lang w:val="uk-UA"/>
        </w:rPr>
        <w:t>еоретические</w:t>
      </w:r>
      <w:proofErr w:type="spellEnd"/>
      <w:r w:rsidRPr="005662FB">
        <w:rPr>
          <w:rFonts w:ascii="Times New Roman" w:hAnsi="Times New Roman" w:cs="Times New Roman"/>
          <w:sz w:val="28"/>
          <w:szCs w:val="28"/>
          <w:lang w:val="uk-UA"/>
        </w:rPr>
        <w:t xml:space="preserve"> аспект</w:t>
      </w:r>
      <w:r w:rsidRPr="005662FB">
        <w:rPr>
          <w:rFonts w:ascii="Times New Roman" w:hAnsi="Times New Roman" w:cs="Times New Roman"/>
          <w:sz w:val="28"/>
          <w:szCs w:val="28"/>
        </w:rPr>
        <w:t xml:space="preserve">ы формирования диалогической речи дошкольников с общим недоразвитием речи. </w:t>
      </w:r>
      <w:r w:rsidRPr="005662FB">
        <w:rPr>
          <w:rFonts w:ascii="Times New Roman" w:hAnsi="Times New Roman" w:cs="Times New Roman"/>
          <w:i/>
          <w:iCs/>
          <w:sz w:val="28"/>
          <w:szCs w:val="28"/>
        </w:rPr>
        <w:t>Интерактивная наука.</w:t>
      </w:r>
      <w:r w:rsidRPr="005662FB">
        <w:rPr>
          <w:rFonts w:ascii="Times New Roman" w:hAnsi="Times New Roman" w:cs="Times New Roman"/>
          <w:sz w:val="28"/>
          <w:szCs w:val="28"/>
        </w:rPr>
        <w:t xml:space="preserve"> 2021. №4 (59). </w:t>
      </w:r>
      <w:r w:rsidRPr="005662FB">
        <w:rPr>
          <w:rFonts w:ascii="Times New Roman" w:hAnsi="Times New Roman" w:cs="Times New Roman"/>
          <w:sz w:val="28"/>
          <w:szCs w:val="28"/>
          <w:lang w:val="uk-UA"/>
        </w:rPr>
        <w:t>С. 17-19</w:t>
      </w:r>
    </w:p>
    <w:p w14:paraId="1D85BA79" w14:textId="77777777" w:rsidR="00581856" w:rsidRPr="001C4047" w:rsidRDefault="00581856" w:rsidP="00581856">
      <w:pPr>
        <w:pStyle w:val="a3"/>
        <w:numPr>
          <w:ilvl w:val="0"/>
          <w:numId w:val="36"/>
        </w:numPr>
        <w:spacing w:after="0" w:line="360" w:lineRule="auto"/>
        <w:ind w:left="0" w:firstLine="709"/>
        <w:jc w:val="both"/>
        <w:rPr>
          <w:rFonts w:ascii="Times New Roman" w:hAnsi="Times New Roman" w:cs="Times New Roman"/>
          <w:sz w:val="28"/>
          <w:szCs w:val="28"/>
        </w:rPr>
      </w:pPr>
      <w:proofErr w:type="spellStart"/>
      <w:r w:rsidRPr="001C4047">
        <w:rPr>
          <w:rFonts w:ascii="Times New Roman" w:hAnsi="Times New Roman" w:cs="Times New Roman"/>
          <w:sz w:val="28"/>
        </w:rPr>
        <w:t>Крутій</w:t>
      </w:r>
      <w:proofErr w:type="spellEnd"/>
      <w:r w:rsidRPr="001C4047">
        <w:rPr>
          <w:rFonts w:ascii="Times New Roman" w:hAnsi="Times New Roman" w:cs="Times New Roman"/>
          <w:sz w:val="28"/>
        </w:rPr>
        <w:t xml:space="preserve"> К. Л. Методика </w:t>
      </w:r>
      <w:proofErr w:type="spellStart"/>
      <w:r w:rsidRPr="001C4047">
        <w:rPr>
          <w:rFonts w:ascii="Times New Roman" w:hAnsi="Times New Roman" w:cs="Times New Roman"/>
          <w:sz w:val="28"/>
        </w:rPr>
        <w:t>проведення</w:t>
      </w:r>
      <w:proofErr w:type="spellEnd"/>
      <w:r w:rsidRPr="001C4047">
        <w:rPr>
          <w:rFonts w:ascii="Times New Roman" w:hAnsi="Times New Roman" w:cs="Times New Roman"/>
          <w:sz w:val="28"/>
        </w:rPr>
        <w:t xml:space="preserve"> </w:t>
      </w:r>
      <w:proofErr w:type="spellStart"/>
      <w:r w:rsidRPr="001C4047">
        <w:rPr>
          <w:rFonts w:ascii="Times New Roman" w:hAnsi="Times New Roman" w:cs="Times New Roman"/>
          <w:sz w:val="28"/>
        </w:rPr>
        <w:t>індивідуальних</w:t>
      </w:r>
      <w:proofErr w:type="spellEnd"/>
      <w:r w:rsidRPr="001C4047">
        <w:rPr>
          <w:rFonts w:ascii="Times New Roman" w:hAnsi="Times New Roman" w:cs="Times New Roman"/>
          <w:sz w:val="28"/>
        </w:rPr>
        <w:t xml:space="preserve"> занять з </w:t>
      </w:r>
      <w:proofErr w:type="spellStart"/>
      <w:r w:rsidRPr="001C4047">
        <w:rPr>
          <w:rFonts w:ascii="Times New Roman" w:hAnsi="Times New Roman" w:cs="Times New Roman"/>
          <w:sz w:val="28"/>
        </w:rPr>
        <w:t>розвитку</w:t>
      </w:r>
      <w:proofErr w:type="spellEnd"/>
      <w:r w:rsidRPr="001C4047">
        <w:rPr>
          <w:rFonts w:ascii="Times New Roman" w:hAnsi="Times New Roman" w:cs="Times New Roman"/>
          <w:sz w:val="28"/>
        </w:rPr>
        <w:t xml:space="preserve"> </w:t>
      </w:r>
      <w:proofErr w:type="spellStart"/>
      <w:r w:rsidRPr="001C4047">
        <w:rPr>
          <w:rFonts w:ascii="Times New Roman" w:hAnsi="Times New Roman" w:cs="Times New Roman"/>
          <w:sz w:val="28"/>
        </w:rPr>
        <w:t>мовлення</w:t>
      </w:r>
      <w:proofErr w:type="spellEnd"/>
      <w:r w:rsidRPr="001C4047">
        <w:rPr>
          <w:rFonts w:ascii="Times New Roman" w:hAnsi="Times New Roman" w:cs="Times New Roman"/>
          <w:sz w:val="28"/>
        </w:rPr>
        <w:t xml:space="preserve"> </w:t>
      </w:r>
      <w:proofErr w:type="spellStart"/>
      <w:r w:rsidRPr="001C4047">
        <w:rPr>
          <w:rFonts w:ascii="Times New Roman" w:hAnsi="Times New Roman" w:cs="Times New Roman"/>
          <w:sz w:val="28"/>
        </w:rPr>
        <w:t>із</w:t>
      </w:r>
      <w:proofErr w:type="spellEnd"/>
      <w:r w:rsidRPr="001C4047">
        <w:rPr>
          <w:rFonts w:ascii="Times New Roman" w:hAnsi="Times New Roman" w:cs="Times New Roman"/>
          <w:sz w:val="28"/>
        </w:rPr>
        <w:t xml:space="preserve"> </w:t>
      </w:r>
      <w:proofErr w:type="spellStart"/>
      <w:r w:rsidRPr="001C4047">
        <w:rPr>
          <w:rFonts w:ascii="Times New Roman" w:hAnsi="Times New Roman" w:cs="Times New Roman"/>
          <w:sz w:val="28"/>
        </w:rPr>
        <w:t>мовленнєвопасивними</w:t>
      </w:r>
      <w:proofErr w:type="spellEnd"/>
      <w:r w:rsidRPr="001C4047">
        <w:rPr>
          <w:rFonts w:ascii="Times New Roman" w:hAnsi="Times New Roman" w:cs="Times New Roman"/>
          <w:sz w:val="28"/>
        </w:rPr>
        <w:t xml:space="preserve"> </w:t>
      </w:r>
      <w:proofErr w:type="spellStart"/>
      <w:r w:rsidRPr="001C4047">
        <w:rPr>
          <w:rFonts w:ascii="Times New Roman" w:hAnsi="Times New Roman" w:cs="Times New Roman"/>
          <w:sz w:val="28"/>
        </w:rPr>
        <w:t>дітьми</w:t>
      </w:r>
      <w:proofErr w:type="spellEnd"/>
      <w:r w:rsidRPr="001C4047">
        <w:rPr>
          <w:rFonts w:ascii="Times New Roman" w:hAnsi="Times New Roman" w:cs="Times New Roman"/>
          <w:sz w:val="28"/>
        </w:rPr>
        <w:t xml:space="preserve">. </w:t>
      </w:r>
      <w:proofErr w:type="spellStart"/>
      <w:proofErr w:type="gramStart"/>
      <w:r w:rsidRPr="001C4047">
        <w:rPr>
          <w:rFonts w:ascii="Times New Roman" w:hAnsi="Times New Roman" w:cs="Times New Roman"/>
          <w:sz w:val="28"/>
        </w:rPr>
        <w:t>Запоріжжя</w:t>
      </w:r>
      <w:proofErr w:type="spellEnd"/>
      <w:r w:rsidRPr="001C4047">
        <w:rPr>
          <w:rFonts w:ascii="Times New Roman" w:hAnsi="Times New Roman" w:cs="Times New Roman"/>
          <w:sz w:val="28"/>
          <w:lang w:val="uk-UA"/>
        </w:rPr>
        <w:t xml:space="preserve"> </w:t>
      </w:r>
      <w:r w:rsidRPr="001C4047">
        <w:rPr>
          <w:rFonts w:ascii="Times New Roman" w:hAnsi="Times New Roman" w:cs="Times New Roman"/>
          <w:sz w:val="28"/>
        </w:rPr>
        <w:t>:</w:t>
      </w:r>
      <w:proofErr w:type="gramEnd"/>
      <w:r w:rsidRPr="001C4047">
        <w:rPr>
          <w:rFonts w:ascii="Times New Roman" w:hAnsi="Times New Roman" w:cs="Times New Roman"/>
          <w:sz w:val="28"/>
        </w:rPr>
        <w:t xml:space="preserve"> </w:t>
      </w:r>
      <w:r w:rsidRPr="001C4047">
        <w:rPr>
          <w:rFonts w:ascii="Times New Roman" w:hAnsi="Times New Roman" w:cs="Times New Roman"/>
          <w:sz w:val="28"/>
          <w:szCs w:val="28"/>
          <w:shd w:val="clear" w:color="auto" w:fill="FFFFFF"/>
        </w:rPr>
        <w:t xml:space="preserve">ТОВ </w:t>
      </w:r>
      <w:r w:rsidRPr="001C4047">
        <w:rPr>
          <w:rFonts w:ascii="Times New Roman" w:hAnsi="Times New Roman" w:cs="Times New Roman"/>
          <w:sz w:val="28"/>
          <w:szCs w:val="28"/>
          <w:shd w:val="clear" w:color="auto" w:fill="FFFFFF"/>
          <w:lang w:val="uk-UA"/>
        </w:rPr>
        <w:t>«</w:t>
      </w:r>
      <w:r w:rsidRPr="001C4047">
        <w:rPr>
          <w:rFonts w:ascii="Times New Roman" w:hAnsi="Times New Roman" w:cs="Times New Roman"/>
          <w:sz w:val="28"/>
          <w:szCs w:val="28"/>
          <w:shd w:val="clear" w:color="auto" w:fill="FFFFFF"/>
        </w:rPr>
        <w:t>ЛІПС</w:t>
      </w:r>
      <w:r w:rsidRPr="001C4047">
        <w:rPr>
          <w:rFonts w:ascii="Times New Roman" w:hAnsi="Times New Roman" w:cs="Times New Roman"/>
          <w:sz w:val="28"/>
          <w:szCs w:val="28"/>
          <w:shd w:val="clear" w:color="auto" w:fill="FFFFFF"/>
          <w:lang w:val="uk-UA"/>
        </w:rPr>
        <w:t>»</w:t>
      </w:r>
      <w:r w:rsidRPr="001C4047">
        <w:rPr>
          <w:rFonts w:ascii="Times New Roman" w:hAnsi="Times New Roman" w:cs="Times New Roman"/>
          <w:sz w:val="28"/>
          <w:szCs w:val="28"/>
          <w:shd w:val="clear" w:color="auto" w:fill="FFFFFF"/>
        </w:rPr>
        <w:t xml:space="preserve"> ЛТД,</w:t>
      </w:r>
      <w:r w:rsidRPr="001C4047">
        <w:rPr>
          <w:rFonts w:ascii="Times New Roman" w:hAnsi="Times New Roman" w:cs="Times New Roman"/>
          <w:sz w:val="28"/>
        </w:rPr>
        <w:t xml:space="preserve"> 2003. 320</w:t>
      </w:r>
      <w:r w:rsidRPr="001C4047">
        <w:rPr>
          <w:rFonts w:ascii="Times New Roman" w:hAnsi="Times New Roman" w:cs="Times New Roman"/>
          <w:sz w:val="28"/>
          <w:lang w:val="uk-UA"/>
        </w:rPr>
        <w:t xml:space="preserve"> с.</w:t>
      </w:r>
    </w:p>
    <w:p w14:paraId="2E4F6E2D" w14:textId="77777777" w:rsidR="00581856" w:rsidRPr="005E5718" w:rsidRDefault="00581856" w:rsidP="00581856">
      <w:pPr>
        <w:pStyle w:val="a3"/>
        <w:numPr>
          <w:ilvl w:val="0"/>
          <w:numId w:val="36"/>
        </w:numPr>
        <w:spacing w:after="0" w:line="360" w:lineRule="auto"/>
        <w:ind w:left="0" w:firstLine="709"/>
        <w:jc w:val="both"/>
        <w:rPr>
          <w:rFonts w:ascii="Times New Roman" w:hAnsi="Times New Roman" w:cs="Times New Roman"/>
          <w:sz w:val="28"/>
          <w:szCs w:val="28"/>
        </w:rPr>
      </w:pPr>
      <w:r w:rsidRPr="006F0F48">
        <w:rPr>
          <w:rFonts w:ascii="Times New Roman" w:hAnsi="Times New Roman" w:cs="Times New Roman"/>
          <w:sz w:val="28"/>
          <w:szCs w:val="28"/>
        </w:rPr>
        <w:t>Лисина М.</w:t>
      </w:r>
      <w:r>
        <w:rPr>
          <w:rFonts w:ascii="Times New Roman" w:hAnsi="Times New Roman" w:cs="Times New Roman"/>
          <w:sz w:val="28"/>
          <w:szCs w:val="28"/>
          <w:lang w:val="uk-UA"/>
        </w:rPr>
        <w:t xml:space="preserve"> </w:t>
      </w:r>
      <w:r w:rsidRPr="006F0F48">
        <w:rPr>
          <w:rFonts w:ascii="Times New Roman" w:hAnsi="Times New Roman" w:cs="Times New Roman"/>
          <w:sz w:val="28"/>
          <w:szCs w:val="28"/>
        </w:rPr>
        <w:t>И. Проблемы онтогенеза общения</w:t>
      </w:r>
      <w:r>
        <w:rPr>
          <w:rFonts w:ascii="Times New Roman" w:hAnsi="Times New Roman" w:cs="Times New Roman"/>
          <w:sz w:val="28"/>
          <w:szCs w:val="28"/>
          <w:lang w:val="uk-UA"/>
        </w:rPr>
        <w:t xml:space="preserve">. Москва : </w:t>
      </w:r>
      <w:proofErr w:type="spellStart"/>
      <w:r>
        <w:rPr>
          <w:rFonts w:ascii="Times New Roman" w:hAnsi="Times New Roman" w:cs="Times New Roman"/>
          <w:sz w:val="28"/>
          <w:szCs w:val="28"/>
          <w:lang w:val="uk-UA"/>
        </w:rPr>
        <w:t>Педагогика</w:t>
      </w:r>
      <w:proofErr w:type="spellEnd"/>
      <w:r>
        <w:rPr>
          <w:rFonts w:ascii="Times New Roman" w:hAnsi="Times New Roman" w:cs="Times New Roman"/>
          <w:sz w:val="28"/>
          <w:szCs w:val="28"/>
          <w:lang w:val="uk-UA"/>
        </w:rPr>
        <w:t>,</w:t>
      </w:r>
      <w:r w:rsidRPr="006F0F48">
        <w:rPr>
          <w:rFonts w:ascii="Times New Roman" w:hAnsi="Times New Roman" w:cs="Times New Roman"/>
          <w:sz w:val="28"/>
          <w:szCs w:val="28"/>
        </w:rPr>
        <w:t xml:space="preserve"> 1986. 144</w:t>
      </w:r>
      <w:r>
        <w:rPr>
          <w:rFonts w:ascii="Times New Roman" w:hAnsi="Times New Roman" w:cs="Times New Roman"/>
          <w:sz w:val="28"/>
          <w:szCs w:val="28"/>
          <w:lang w:val="uk-UA"/>
        </w:rPr>
        <w:t xml:space="preserve"> с.</w:t>
      </w:r>
    </w:p>
    <w:p w14:paraId="3842935C" w14:textId="77777777" w:rsidR="00581856" w:rsidRPr="006F0F48" w:rsidRDefault="00581856" w:rsidP="00581856">
      <w:pPr>
        <w:pStyle w:val="a3"/>
        <w:numPr>
          <w:ilvl w:val="0"/>
          <w:numId w:val="36"/>
        </w:numPr>
        <w:spacing w:after="0" w:line="360" w:lineRule="auto"/>
        <w:ind w:left="0" w:firstLine="709"/>
        <w:jc w:val="both"/>
        <w:rPr>
          <w:rFonts w:ascii="Times New Roman" w:hAnsi="Times New Roman" w:cs="Times New Roman"/>
          <w:sz w:val="28"/>
          <w:szCs w:val="28"/>
        </w:rPr>
      </w:pPr>
      <w:proofErr w:type="spellStart"/>
      <w:r w:rsidRPr="006F0F48">
        <w:rPr>
          <w:rFonts w:ascii="Times New Roman" w:hAnsi="Times New Roman" w:cs="Times New Roman"/>
          <w:sz w:val="28"/>
          <w:szCs w:val="28"/>
          <w:lang w:val="uk-UA"/>
        </w:rPr>
        <w:t>Логвинчук</w:t>
      </w:r>
      <w:proofErr w:type="spellEnd"/>
      <w:r w:rsidRPr="006F0F48">
        <w:rPr>
          <w:rFonts w:ascii="Times New Roman" w:hAnsi="Times New Roman" w:cs="Times New Roman"/>
          <w:sz w:val="28"/>
          <w:szCs w:val="28"/>
          <w:lang w:val="uk-UA"/>
        </w:rPr>
        <w:t xml:space="preserve"> С.</w:t>
      </w:r>
      <w:r>
        <w:rPr>
          <w:rFonts w:ascii="Times New Roman" w:hAnsi="Times New Roman" w:cs="Times New Roman"/>
          <w:sz w:val="28"/>
          <w:szCs w:val="28"/>
          <w:lang w:val="uk-UA"/>
        </w:rPr>
        <w:t xml:space="preserve"> </w:t>
      </w:r>
      <w:r w:rsidRPr="006F0F48">
        <w:rPr>
          <w:rFonts w:ascii="Times New Roman" w:hAnsi="Times New Roman" w:cs="Times New Roman"/>
          <w:sz w:val="28"/>
          <w:szCs w:val="28"/>
          <w:lang w:val="uk-UA"/>
        </w:rPr>
        <w:t>В. Дидактичні ігри, вправи, творчі завдання</w:t>
      </w:r>
      <w:r>
        <w:rPr>
          <w:rFonts w:ascii="Times New Roman" w:hAnsi="Times New Roman" w:cs="Times New Roman"/>
          <w:sz w:val="28"/>
          <w:szCs w:val="28"/>
          <w:lang w:val="uk-UA"/>
        </w:rPr>
        <w:t xml:space="preserve"> </w:t>
      </w:r>
      <w:r w:rsidRPr="006F0F48">
        <w:rPr>
          <w:rFonts w:ascii="Times New Roman" w:hAnsi="Times New Roman" w:cs="Times New Roman"/>
          <w:sz w:val="28"/>
          <w:szCs w:val="28"/>
          <w:lang w:val="uk-UA"/>
        </w:rPr>
        <w:t xml:space="preserve">: розвиток мовленнєвої компетентності дошкільників. </w:t>
      </w:r>
      <w:proofErr w:type="spellStart"/>
      <w:proofErr w:type="gramStart"/>
      <w:r w:rsidRPr="006F0F48">
        <w:rPr>
          <w:rFonts w:ascii="Times New Roman" w:hAnsi="Times New Roman" w:cs="Times New Roman"/>
          <w:sz w:val="28"/>
          <w:szCs w:val="28"/>
        </w:rPr>
        <w:t>Київ</w:t>
      </w:r>
      <w:proofErr w:type="spellEnd"/>
      <w:r>
        <w:rPr>
          <w:rFonts w:ascii="Times New Roman" w:hAnsi="Times New Roman" w:cs="Times New Roman"/>
          <w:sz w:val="28"/>
          <w:szCs w:val="28"/>
        </w:rPr>
        <w:t xml:space="preserve"> </w:t>
      </w:r>
      <w:r w:rsidRPr="006F0F48">
        <w:rPr>
          <w:rFonts w:ascii="Times New Roman" w:hAnsi="Times New Roman" w:cs="Times New Roman"/>
          <w:sz w:val="28"/>
          <w:szCs w:val="28"/>
        </w:rPr>
        <w:t>:</w:t>
      </w:r>
      <w:proofErr w:type="gramEnd"/>
      <w:r w:rsidRPr="006F0F48">
        <w:rPr>
          <w:rFonts w:ascii="Times New Roman" w:hAnsi="Times New Roman" w:cs="Times New Roman"/>
          <w:sz w:val="28"/>
          <w:szCs w:val="28"/>
        </w:rPr>
        <w:t xml:space="preserve"> Основа, 2012.</w:t>
      </w:r>
      <w:r>
        <w:rPr>
          <w:rFonts w:ascii="Times New Roman" w:hAnsi="Times New Roman" w:cs="Times New Roman"/>
          <w:sz w:val="28"/>
          <w:szCs w:val="28"/>
          <w:lang w:val="uk-UA"/>
        </w:rPr>
        <w:t xml:space="preserve"> </w:t>
      </w:r>
      <w:r w:rsidRPr="006F0F48">
        <w:rPr>
          <w:rFonts w:ascii="Times New Roman" w:hAnsi="Times New Roman" w:cs="Times New Roman"/>
          <w:sz w:val="28"/>
          <w:szCs w:val="28"/>
        </w:rPr>
        <w:t>19</w:t>
      </w:r>
      <w:r>
        <w:rPr>
          <w:rFonts w:ascii="Times New Roman" w:hAnsi="Times New Roman" w:cs="Times New Roman"/>
          <w:sz w:val="28"/>
          <w:szCs w:val="28"/>
          <w:lang w:val="uk-UA"/>
        </w:rPr>
        <w:t>2 с</w:t>
      </w:r>
      <w:r w:rsidRPr="006F0F48">
        <w:rPr>
          <w:rFonts w:ascii="Times New Roman" w:hAnsi="Times New Roman" w:cs="Times New Roman"/>
          <w:sz w:val="28"/>
          <w:szCs w:val="28"/>
        </w:rPr>
        <w:t>.</w:t>
      </w:r>
    </w:p>
    <w:p w14:paraId="6D1BF02F" w14:textId="22A396D7" w:rsidR="00581856" w:rsidRPr="005662FB" w:rsidRDefault="00581856" w:rsidP="00581856">
      <w:pPr>
        <w:pStyle w:val="a3"/>
        <w:numPr>
          <w:ilvl w:val="0"/>
          <w:numId w:val="36"/>
        </w:numPr>
        <w:spacing w:after="0" w:line="360" w:lineRule="auto"/>
        <w:ind w:left="0" w:firstLine="709"/>
        <w:jc w:val="both"/>
        <w:rPr>
          <w:rFonts w:ascii="Times New Roman" w:hAnsi="Times New Roman" w:cs="Times New Roman"/>
          <w:sz w:val="28"/>
          <w:szCs w:val="28"/>
        </w:rPr>
      </w:pPr>
      <w:proofErr w:type="gramStart"/>
      <w:r w:rsidRPr="005662FB">
        <w:rPr>
          <w:rFonts w:ascii="Times New Roman" w:hAnsi="Times New Roman" w:cs="Times New Roman"/>
          <w:color w:val="000000"/>
          <w:sz w:val="28"/>
          <w:szCs w:val="28"/>
        </w:rPr>
        <w:t>Логопедия</w:t>
      </w:r>
      <w:r w:rsidRPr="005662FB">
        <w:rPr>
          <w:rFonts w:ascii="Times New Roman" w:hAnsi="Times New Roman" w:cs="Times New Roman"/>
          <w:color w:val="000000"/>
          <w:sz w:val="28"/>
          <w:szCs w:val="28"/>
          <w:lang w:val="uk-UA"/>
        </w:rPr>
        <w:t xml:space="preserve"> </w:t>
      </w:r>
      <w:r w:rsidRPr="005662FB">
        <w:rPr>
          <w:rFonts w:ascii="Times New Roman" w:hAnsi="Times New Roman" w:cs="Times New Roman"/>
          <w:color w:val="000000"/>
          <w:sz w:val="28"/>
          <w:szCs w:val="28"/>
        </w:rPr>
        <w:t>:</w:t>
      </w:r>
      <w:proofErr w:type="gramEnd"/>
      <w:r w:rsidRPr="005662FB">
        <w:rPr>
          <w:rFonts w:ascii="Times New Roman" w:hAnsi="Times New Roman" w:cs="Times New Roman"/>
          <w:color w:val="000000"/>
          <w:sz w:val="28"/>
          <w:szCs w:val="28"/>
        </w:rPr>
        <w:t xml:space="preserve"> </w:t>
      </w:r>
      <w:r w:rsidRPr="005662FB">
        <w:rPr>
          <w:rFonts w:ascii="Times New Roman" w:hAnsi="Times New Roman" w:cs="Times New Roman"/>
          <w:color w:val="000000"/>
          <w:sz w:val="28"/>
          <w:szCs w:val="28"/>
          <w:lang w:val="uk-UA"/>
        </w:rPr>
        <w:t>у</w:t>
      </w:r>
      <w:proofErr w:type="spellStart"/>
      <w:r w:rsidRPr="005662FB">
        <w:rPr>
          <w:rFonts w:ascii="Times New Roman" w:hAnsi="Times New Roman" w:cs="Times New Roman"/>
          <w:color w:val="000000"/>
          <w:sz w:val="28"/>
          <w:szCs w:val="28"/>
        </w:rPr>
        <w:t>чебник</w:t>
      </w:r>
      <w:proofErr w:type="spellEnd"/>
      <w:r w:rsidRPr="005662FB">
        <w:rPr>
          <w:rFonts w:ascii="Times New Roman" w:hAnsi="Times New Roman" w:cs="Times New Roman"/>
          <w:color w:val="000000"/>
          <w:sz w:val="28"/>
          <w:szCs w:val="28"/>
        </w:rPr>
        <w:t xml:space="preserve"> для студ. </w:t>
      </w:r>
      <w:proofErr w:type="spellStart"/>
      <w:r w:rsidRPr="005662FB">
        <w:rPr>
          <w:rFonts w:ascii="Times New Roman" w:hAnsi="Times New Roman" w:cs="Times New Roman"/>
          <w:color w:val="000000"/>
          <w:sz w:val="28"/>
          <w:szCs w:val="28"/>
        </w:rPr>
        <w:t>дефектол</w:t>
      </w:r>
      <w:proofErr w:type="spellEnd"/>
      <w:r w:rsidRPr="005662FB">
        <w:rPr>
          <w:rFonts w:ascii="Times New Roman" w:hAnsi="Times New Roman" w:cs="Times New Roman"/>
          <w:color w:val="000000"/>
          <w:sz w:val="28"/>
          <w:szCs w:val="28"/>
        </w:rPr>
        <w:t xml:space="preserve">. фак. </w:t>
      </w:r>
      <w:proofErr w:type="spellStart"/>
      <w:r w:rsidRPr="005662FB">
        <w:rPr>
          <w:rFonts w:ascii="Times New Roman" w:hAnsi="Times New Roman" w:cs="Times New Roman"/>
          <w:color w:val="000000"/>
          <w:sz w:val="28"/>
          <w:szCs w:val="28"/>
        </w:rPr>
        <w:t>пед</w:t>
      </w:r>
      <w:proofErr w:type="spellEnd"/>
      <w:r w:rsidRPr="005662FB">
        <w:rPr>
          <w:rFonts w:ascii="Times New Roman" w:hAnsi="Times New Roman" w:cs="Times New Roman"/>
          <w:color w:val="000000"/>
          <w:sz w:val="28"/>
          <w:szCs w:val="28"/>
        </w:rPr>
        <w:t xml:space="preserve">. </w:t>
      </w:r>
      <w:proofErr w:type="spellStart"/>
      <w:r w:rsidRPr="005662FB">
        <w:rPr>
          <w:rFonts w:ascii="Times New Roman" w:hAnsi="Times New Roman" w:cs="Times New Roman"/>
          <w:color w:val="000000"/>
          <w:sz w:val="28"/>
          <w:szCs w:val="28"/>
        </w:rPr>
        <w:t>высш</w:t>
      </w:r>
      <w:proofErr w:type="spellEnd"/>
      <w:r w:rsidRPr="005662FB">
        <w:rPr>
          <w:rFonts w:ascii="Times New Roman" w:hAnsi="Times New Roman" w:cs="Times New Roman"/>
          <w:color w:val="000000"/>
          <w:sz w:val="28"/>
          <w:szCs w:val="28"/>
        </w:rPr>
        <w:t>. учеб. заведений / Под ред. Л.</w:t>
      </w:r>
      <w:r w:rsidRPr="005662FB">
        <w:rPr>
          <w:rFonts w:ascii="Times New Roman" w:hAnsi="Times New Roman" w:cs="Times New Roman"/>
          <w:color w:val="000000"/>
          <w:sz w:val="28"/>
          <w:szCs w:val="28"/>
          <w:lang w:val="uk-UA"/>
        </w:rPr>
        <w:t xml:space="preserve"> </w:t>
      </w:r>
      <w:r w:rsidRPr="005662FB">
        <w:rPr>
          <w:rFonts w:ascii="Times New Roman" w:hAnsi="Times New Roman" w:cs="Times New Roman"/>
          <w:color w:val="000000"/>
          <w:sz w:val="28"/>
          <w:szCs w:val="28"/>
        </w:rPr>
        <w:t xml:space="preserve">С. Волковой. 5-е изд., </w:t>
      </w:r>
      <w:proofErr w:type="spellStart"/>
      <w:r w:rsidRPr="005662FB">
        <w:rPr>
          <w:rFonts w:ascii="Times New Roman" w:hAnsi="Times New Roman" w:cs="Times New Roman"/>
          <w:color w:val="000000"/>
          <w:sz w:val="28"/>
          <w:szCs w:val="28"/>
        </w:rPr>
        <w:t>перераб</w:t>
      </w:r>
      <w:proofErr w:type="spellEnd"/>
      <w:r w:rsidRPr="005662FB">
        <w:rPr>
          <w:rFonts w:ascii="Times New Roman" w:hAnsi="Times New Roman" w:cs="Times New Roman"/>
          <w:color w:val="000000"/>
          <w:sz w:val="28"/>
          <w:szCs w:val="28"/>
        </w:rPr>
        <w:t xml:space="preserve">. и доп. </w:t>
      </w:r>
      <w:proofErr w:type="gramStart"/>
      <w:r w:rsidRPr="005662FB">
        <w:rPr>
          <w:rFonts w:ascii="Times New Roman" w:hAnsi="Times New Roman" w:cs="Times New Roman"/>
          <w:color w:val="000000"/>
          <w:sz w:val="28"/>
          <w:szCs w:val="28"/>
        </w:rPr>
        <w:t>М</w:t>
      </w:r>
      <w:proofErr w:type="spellStart"/>
      <w:r w:rsidRPr="005662FB">
        <w:rPr>
          <w:rFonts w:ascii="Times New Roman" w:hAnsi="Times New Roman" w:cs="Times New Roman"/>
          <w:color w:val="000000"/>
          <w:sz w:val="28"/>
          <w:szCs w:val="28"/>
          <w:lang w:val="uk-UA"/>
        </w:rPr>
        <w:t>осква</w:t>
      </w:r>
      <w:proofErr w:type="spellEnd"/>
      <w:r w:rsidRPr="005662FB">
        <w:rPr>
          <w:rFonts w:ascii="Times New Roman" w:hAnsi="Times New Roman" w:cs="Times New Roman"/>
          <w:color w:val="000000"/>
          <w:sz w:val="28"/>
          <w:szCs w:val="28"/>
          <w:lang w:val="uk-UA"/>
        </w:rPr>
        <w:t xml:space="preserve"> </w:t>
      </w:r>
      <w:r w:rsidRPr="005662FB">
        <w:rPr>
          <w:rFonts w:ascii="Times New Roman" w:hAnsi="Times New Roman" w:cs="Times New Roman"/>
          <w:color w:val="000000"/>
          <w:sz w:val="28"/>
          <w:szCs w:val="28"/>
        </w:rPr>
        <w:t>:</w:t>
      </w:r>
      <w:proofErr w:type="gramEnd"/>
      <w:r w:rsidRPr="005662FB">
        <w:rPr>
          <w:rFonts w:ascii="Times New Roman" w:hAnsi="Times New Roman" w:cs="Times New Roman"/>
          <w:color w:val="000000"/>
          <w:sz w:val="28"/>
          <w:szCs w:val="28"/>
        </w:rPr>
        <w:t xml:space="preserve"> ВЛАДОС, 200</w:t>
      </w:r>
      <w:r w:rsidR="00E04F3A" w:rsidRPr="005662FB">
        <w:rPr>
          <w:rFonts w:ascii="Times New Roman" w:hAnsi="Times New Roman" w:cs="Times New Roman"/>
          <w:color w:val="000000"/>
          <w:sz w:val="28"/>
          <w:szCs w:val="28"/>
          <w:lang w:val="uk-UA"/>
        </w:rPr>
        <w:t>7</w:t>
      </w:r>
      <w:r w:rsidRPr="005662FB">
        <w:rPr>
          <w:rFonts w:ascii="Times New Roman" w:hAnsi="Times New Roman" w:cs="Times New Roman"/>
          <w:color w:val="000000"/>
          <w:sz w:val="28"/>
          <w:szCs w:val="28"/>
        </w:rPr>
        <w:t>. 70</w:t>
      </w:r>
      <w:r w:rsidRPr="005662FB">
        <w:rPr>
          <w:rFonts w:ascii="Times New Roman" w:hAnsi="Times New Roman" w:cs="Times New Roman"/>
          <w:color w:val="000000"/>
          <w:sz w:val="28"/>
          <w:szCs w:val="28"/>
          <w:lang w:val="uk-UA"/>
        </w:rPr>
        <w:t>3</w:t>
      </w:r>
      <w:r w:rsidRPr="005662FB">
        <w:rPr>
          <w:rFonts w:ascii="Times New Roman" w:hAnsi="Times New Roman" w:cs="Times New Roman"/>
          <w:color w:val="000000"/>
          <w:sz w:val="28"/>
          <w:szCs w:val="28"/>
        </w:rPr>
        <w:t xml:space="preserve"> с.</w:t>
      </w:r>
    </w:p>
    <w:p w14:paraId="63DA2B04" w14:textId="77777777" w:rsidR="00581856" w:rsidRPr="005E5718" w:rsidRDefault="00581856" w:rsidP="00581856">
      <w:pPr>
        <w:pStyle w:val="a3"/>
        <w:numPr>
          <w:ilvl w:val="0"/>
          <w:numId w:val="36"/>
        </w:numPr>
        <w:spacing w:after="0" w:line="360" w:lineRule="auto"/>
        <w:ind w:left="0" w:firstLine="709"/>
        <w:jc w:val="both"/>
        <w:rPr>
          <w:rFonts w:ascii="Times New Roman" w:hAnsi="Times New Roman" w:cs="Times New Roman"/>
          <w:sz w:val="28"/>
          <w:szCs w:val="28"/>
        </w:rPr>
      </w:pPr>
      <w:proofErr w:type="spellStart"/>
      <w:proofErr w:type="gramStart"/>
      <w:r w:rsidRPr="005E5718">
        <w:rPr>
          <w:rFonts w:ascii="Times New Roman" w:hAnsi="Times New Roman" w:cs="Times New Roman"/>
          <w:sz w:val="28"/>
          <w:szCs w:val="28"/>
          <w:shd w:val="clear" w:color="auto" w:fill="FFFFFF"/>
        </w:rPr>
        <w:t>Логопедія</w:t>
      </w:r>
      <w:proofErr w:type="spellEnd"/>
      <w:r>
        <w:rPr>
          <w:rFonts w:ascii="Times New Roman" w:hAnsi="Times New Roman" w:cs="Times New Roman"/>
          <w:sz w:val="28"/>
          <w:szCs w:val="28"/>
          <w:shd w:val="clear" w:color="auto" w:fill="FFFFFF"/>
          <w:lang w:val="uk-UA"/>
        </w:rPr>
        <w:t xml:space="preserve"> </w:t>
      </w:r>
      <w:r w:rsidRPr="005E5718">
        <w:rPr>
          <w:rFonts w:ascii="Times New Roman" w:hAnsi="Times New Roman" w:cs="Times New Roman"/>
          <w:sz w:val="28"/>
          <w:szCs w:val="28"/>
          <w:shd w:val="clear" w:color="auto" w:fill="FFFFFF"/>
        </w:rPr>
        <w:t>:</w:t>
      </w:r>
      <w:proofErr w:type="gramEnd"/>
      <w:r w:rsidRPr="005E5718">
        <w:rPr>
          <w:rFonts w:ascii="Times New Roman" w:hAnsi="Times New Roman" w:cs="Times New Roman"/>
          <w:sz w:val="28"/>
          <w:szCs w:val="28"/>
          <w:shd w:val="clear" w:color="auto" w:fill="FFFFFF"/>
        </w:rPr>
        <w:t xml:space="preserve"> </w:t>
      </w:r>
      <w:proofErr w:type="spellStart"/>
      <w:r w:rsidRPr="005E5718">
        <w:rPr>
          <w:rFonts w:ascii="Times New Roman" w:hAnsi="Times New Roman" w:cs="Times New Roman"/>
          <w:sz w:val="28"/>
          <w:szCs w:val="28"/>
          <w:shd w:val="clear" w:color="auto" w:fill="FFFFFF"/>
        </w:rPr>
        <w:t>підручник</w:t>
      </w:r>
      <w:proofErr w:type="spellEnd"/>
      <w:r w:rsidRPr="005E5718">
        <w:rPr>
          <w:rFonts w:ascii="Times New Roman" w:hAnsi="Times New Roman" w:cs="Times New Roman"/>
          <w:sz w:val="28"/>
          <w:szCs w:val="28"/>
          <w:shd w:val="clear" w:color="auto" w:fill="FFFFFF"/>
        </w:rPr>
        <w:t xml:space="preserve"> / За ред. проф. М.</w:t>
      </w:r>
      <w:r w:rsidRPr="005E5718">
        <w:rPr>
          <w:rFonts w:ascii="Times New Roman" w:hAnsi="Times New Roman" w:cs="Times New Roman"/>
          <w:sz w:val="28"/>
          <w:szCs w:val="28"/>
          <w:shd w:val="clear" w:color="auto" w:fill="FFFFFF"/>
          <w:lang w:val="uk-UA"/>
        </w:rPr>
        <w:t xml:space="preserve"> </w:t>
      </w:r>
      <w:r w:rsidRPr="005E5718">
        <w:rPr>
          <w:rFonts w:ascii="Times New Roman" w:hAnsi="Times New Roman" w:cs="Times New Roman"/>
          <w:sz w:val="28"/>
          <w:szCs w:val="28"/>
          <w:shd w:val="clear" w:color="auto" w:fill="FFFFFF"/>
        </w:rPr>
        <w:t xml:space="preserve">К. </w:t>
      </w:r>
      <w:proofErr w:type="spellStart"/>
      <w:r w:rsidRPr="005E5718">
        <w:rPr>
          <w:rFonts w:ascii="Times New Roman" w:hAnsi="Times New Roman" w:cs="Times New Roman"/>
          <w:sz w:val="28"/>
          <w:szCs w:val="28"/>
          <w:shd w:val="clear" w:color="auto" w:fill="FFFFFF"/>
        </w:rPr>
        <w:t>Шеремет</w:t>
      </w:r>
      <w:proofErr w:type="spellEnd"/>
      <w:r w:rsidRPr="005E5718">
        <w:rPr>
          <w:rFonts w:ascii="Times New Roman" w:hAnsi="Times New Roman" w:cs="Times New Roman"/>
          <w:sz w:val="28"/>
          <w:szCs w:val="28"/>
          <w:shd w:val="clear" w:color="auto" w:fill="FFFFFF"/>
        </w:rPr>
        <w:t>. 5-те</w:t>
      </w:r>
      <w:r>
        <w:rPr>
          <w:rFonts w:ascii="Times New Roman" w:hAnsi="Times New Roman" w:cs="Times New Roman"/>
          <w:sz w:val="28"/>
          <w:szCs w:val="28"/>
          <w:shd w:val="clear" w:color="auto" w:fill="FFFFFF"/>
        </w:rPr>
        <w:t xml:space="preserve"> вид.</w:t>
      </w:r>
      <w:r w:rsidRPr="005E5718">
        <w:rPr>
          <w:rFonts w:ascii="Times New Roman" w:hAnsi="Times New Roman" w:cs="Times New Roman"/>
          <w:sz w:val="28"/>
          <w:szCs w:val="28"/>
          <w:shd w:val="clear" w:color="auto" w:fill="FFFFFF"/>
        </w:rPr>
        <w:t xml:space="preserve">, </w:t>
      </w:r>
      <w:proofErr w:type="spellStart"/>
      <w:r w:rsidRPr="005E5718">
        <w:rPr>
          <w:rFonts w:ascii="Times New Roman" w:hAnsi="Times New Roman" w:cs="Times New Roman"/>
          <w:sz w:val="28"/>
          <w:szCs w:val="28"/>
          <w:shd w:val="clear" w:color="auto" w:fill="FFFFFF"/>
        </w:rPr>
        <w:t>доповн</w:t>
      </w:r>
      <w:proofErr w:type="spellEnd"/>
      <w:r w:rsidRPr="005E5718">
        <w:rPr>
          <w:rFonts w:ascii="Times New Roman" w:hAnsi="Times New Roman" w:cs="Times New Roman"/>
          <w:sz w:val="28"/>
          <w:szCs w:val="28"/>
          <w:shd w:val="clear" w:color="auto" w:fill="FFFFFF"/>
        </w:rPr>
        <w:t xml:space="preserve">. та </w:t>
      </w:r>
      <w:proofErr w:type="spellStart"/>
      <w:r w:rsidRPr="005E5718">
        <w:rPr>
          <w:rFonts w:ascii="Times New Roman" w:hAnsi="Times New Roman" w:cs="Times New Roman"/>
          <w:sz w:val="28"/>
          <w:szCs w:val="28"/>
          <w:shd w:val="clear" w:color="auto" w:fill="FFFFFF"/>
        </w:rPr>
        <w:t>переробл</w:t>
      </w:r>
      <w:proofErr w:type="spellEnd"/>
      <w:r w:rsidRPr="005E5718">
        <w:rPr>
          <w:rFonts w:ascii="Times New Roman" w:hAnsi="Times New Roman" w:cs="Times New Roman"/>
          <w:sz w:val="28"/>
          <w:szCs w:val="28"/>
          <w:shd w:val="clear" w:color="auto" w:fill="FFFFFF"/>
        </w:rPr>
        <w:t xml:space="preserve">. </w:t>
      </w:r>
      <w:proofErr w:type="spellStart"/>
      <w:proofErr w:type="gramStart"/>
      <w:r w:rsidRPr="005E5718">
        <w:rPr>
          <w:rFonts w:ascii="Times New Roman" w:hAnsi="Times New Roman" w:cs="Times New Roman"/>
          <w:sz w:val="28"/>
          <w:szCs w:val="28"/>
          <w:shd w:val="clear" w:color="auto" w:fill="FFFFFF"/>
        </w:rPr>
        <w:t>Київ</w:t>
      </w:r>
      <w:proofErr w:type="spellEnd"/>
      <w:r w:rsidRPr="005E5718">
        <w:rPr>
          <w:rFonts w:ascii="Times New Roman" w:hAnsi="Times New Roman" w:cs="Times New Roman"/>
          <w:sz w:val="28"/>
          <w:szCs w:val="28"/>
          <w:shd w:val="clear" w:color="auto" w:fill="FFFFFF"/>
          <w:lang w:val="uk-UA"/>
        </w:rPr>
        <w:t xml:space="preserve"> :</w:t>
      </w:r>
      <w:proofErr w:type="gramEnd"/>
      <w:r w:rsidRPr="005E5718">
        <w:rPr>
          <w:rFonts w:ascii="Times New Roman" w:hAnsi="Times New Roman" w:cs="Times New Roman"/>
          <w:sz w:val="28"/>
          <w:szCs w:val="28"/>
          <w:lang w:val="uk-UA"/>
        </w:rPr>
        <w:t xml:space="preserve"> Слово, 2019</w:t>
      </w:r>
      <w:r w:rsidRPr="005E5718">
        <w:rPr>
          <w:rFonts w:ascii="Times New Roman" w:hAnsi="Times New Roman" w:cs="Times New Roman"/>
          <w:sz w:val="28"/>
          <w:szCs w:val="28"/>
        </w:rPr>
        <w:t xml:space="preserve">. 856 </w:t>
      </w:r>
      <w:r w:rsidRPr="005E5718">
        <w:rPr>
          <w:rFonts w:ascii="Times New Roman" w:hAnsi="Times New Roman" w:cs="Times New Roman"/>
          <w:sz w:val="28"/>
          <w:szCs w:val="28"/>
          <w:lang w:val="en-US"/>
        </w:rPr>
        <w:t>c</w:t>
      </w:r>
      <w:r w:rsidRPr="005E5718">
        <w:rPr>
          <w:rFonts w:ascii="Times New Roman" w:hAnsi="Times New Roman" w:cs="Times New Roman"/>
          <w:sz w:val="28"/>
          <w:szCs w:val="28"/>
        </w:rPr>
        <w:t>.</w:t>
      </w:r>
    </w:p>
    <w:p w14:paraId="43B120AE" w14:textId="77777777" w:rsidR="00581856" w:rsidRPr="006F0F48" w:rsidRDefault="00581856" w:rsidP="00581856">
      <w:pPr>
        <w:pStyle w:val="a3"/>
        <w:numPr>
          <w:ilvl w:val="0"/>
          <w:numId w:val="36"/>
        </w:numPr>
        <w:spacing w:after="0" w:line="360" w:lineRule="auto"/>
        <w:ind w:left="0" w:firstLine="709"/>
        <w:jc w:val="both"/>
        <w:rPr>
          <w:rFonts w:ascii="Times New Roman" w:hAnsi="Times New Roman" w:cs="Times New Roman"/>
          <w:sz w:val="28"/>
          <w:szCs w:val="28"/>
        </w:rPr>
      </w:pPr>
      <w:proofErr w:type="spellStart"/>
      <w:r w:rsidRPr="006F0F48">
        <w:rPr>
          <w:rFonts w:ascii="Times New Roman" w:hAnsi="Times New Roman" w:cs="Times New Roman"/>
          <w:sz w:val="28"/>
          <w:szCs w:val="28"/>
          <w:lang w:val="uk-UA"/>
        </w:rPr>
        <w:t>Лопатіна</w:t>
      </w:r>
      <w:proofErr w:type="spellEnd"/>
      <w:r w:rsidRPr="006F0F48">
        <w:rPr>
          <w:rFonts w:ascii="Times New Roman" w:hAnsi="Times New Roman" w:cs="Times New Roman"/>
          <w:sz w:val="28"/>
          <w:szCs w:val="28"/>
          <w:lang w:val="uk-UA"/>
        </w:rPr>
        <w:t xml:space="preserve"> Г.</w:t>
      </w:r>
      <w:r>
        <w:rPr>
          <w:rFonts w:ascii="Times New Roman" w:hAnsi="Times New Roman" w:cs="Times New Roman"/>
          <w:sz w:val="28"/>
          <w:szCs w:val="28"/>
          <w:lang w:val="uk-UA"/>
        </w:rPr>
        <w:t xml:space="preserve"> </w:t>
      </w:r>
      <w:r w:rsidRPr="006F0F48">
        <w:rPr>
          <w:rFonts w:ascii="Times New Roman" w:hAnsi="Times New Roman" w:cs="Times New Roman"/>
          <w:sz w:val="28"/>
          <w:szCs w:val="28"/>
          <w:lang w:val="uk-UA"/>
        </w:rPr>
        <w:t xml:space="preserve">О. Методика навчання діалогічного мовлення дітей молодшого дошкільного віку : монографія. </w:t>
      </w:r>
      <w:r>
        <w:rPr>
          <w:rFonts w:ascii="Times New Roman" w:hAnsi="Times New Roman" w:cs="Times New Roman"/>
          <w:sz w:val="28"/>
          <w:szCs w:val="28"/>
          <w:lang w:val="uk-UA"/>
        </w:rPr>
        <w:t xml:space="preserve">Бердянськ : Видавець Ткачук О. В. </w:t>
      </w:r>
      <w:r w:rsidRPr="006F0F48">
        <w:rPr>
          <w:rFonts w:ascii="Times New Roman" w:hAnsi="Times New Roman" w:cs="Times New Roman"/>
          <w:sz w:val="28"/>
          <w:szCs w:val="28"/>
          <w:lang w:val="uk-UA"/>
        </w:rPr>
        <w:t xml:space="preserve">2014. </w:t>
      </w:r>
      <w:r>
        <w:rPr>
          <w:rFonts w:ascii="Times New Roman" w:hAnsi="Times New Roman" w:cs="Times New Roman"/>
          <w:sz w:val="28"/>
          <w:szCs w:val="28"/>
          <w:lang w:val="uk-UA"/>
        </w:rPr>
        <w:t>254 с.</w:t>
      </w:r>
    </w:p>
    <w:p w14:paraId="7D3F8015" w14:textId="77777777" w:rsidR="00581856" w:rsidRPr="006F0F48" w:rsidRDefault="00581856" w:rsidP="00581856">
      <w:pPr>
        <w:pStyle w:val="a3"/>
        <w:numPr>
          <w:ilvl w:val="0"/>
          <w:numId w:val="36"/>
        </w:numPr>
        <w:spacing w:after="0" w:line="360" w:lineRule="auto"/>
        <w:ind w:left="0" w:firstLine="709"/>
        <w:jc w:val="both"/>
        <w:rPr>
          <w:rFonts w:ascii="Times New Roman" w:hAnsi="Times New Roman" w:cs="Times New Roman"/>
          <w:sz w:val="28"/>
          <w:szCs w:val="28"/>
        </w:rPr>
      </w:pPr>
      <w:proofErr w:type="spellStart"/>
      <w:r w:rsidRPr="006F0F48">
        <w:rPr>
          <w:rFonts w:ascii="Times New Roman" w:hAnsi="Times New Roman" w:cs="Times New Roman"/>
          <w:sz w:val="28"/>
          <w:szCs w:val="28"/>
        </w:rPr>
        <w:t>Ляпидевский</w:t>
      </w:r>
      <w:proofErr w:type="spellEnd"/>
      <w:r w:rsidRPr="006F0F48">
        <w:rPr>
          <w:rFonts w:ascii="Times New Roman" w:hAnsi="Times New Roman" w:cs="Times New Roman"/>
          <w:sz w:val="28"/>
          <w:szCs w:val="28"/>
        </w:rPr>
        <w:t xml:space="preserve"> С.</w:t>
      </w:r>
      <w:r>
        <w:rPr>
          <w:rFonts w:ascii="Times New Roman" w:hAnsi="Times New Roman" w:cs="Times New Roman"/>
          <w:sz w:val="28"/>
          <w:szCs w:val="28"/>
          <w:lang w:val="uk-UA"/>
        </w:rPr>
        <w:t xml:space="preserve"> </w:t>
      </w:r>
      <w:r w:rsidRPr="006F0F48">
        <w:rPr>
          <w:rFonts w:ascii="Times New Roman" w:hAnsi="Times New Roman" w:cs="Times New Roman"/>
          <w:sz w:val="28"/>
          <w:szCs w:val="28"/>
        </w:rPr>
        <w:t xml:space="preserve">С. Воспитание и обучение детей с расстройствами речи. </w:t>
      </w:r>
      <w:proofErr w:type="gramStart"/>
      <w:r w:rsidRPr="006F0F48">
        <w:rPr>
          <w:rFonts w:ascii="Times New Roman" w:hAnsi="Times New Roman" w:cs="Times New Roman"/>
          <w:sz w:val="28"/>
          <w:szCs w:val="28"/>
        </w:rPr>
        <w:t>М</w:t>
      </w:r>
      <w:proofErr w:type="spellStart"/>
      <w:r>
        <w:rPr>
          <w:rFonts w:ascii="Times New Roman" w:hAnsi="Times New Roman" w:cs="Times New Roman"/>
          <w:sz w:val="28"/>
          <w:szCs w:val="28"/>
          <w:lang w:val="uk-UA"/>
        </w:rPr>
        <w:t>осква</w:t>
      </w:r>
      <w:proofErr w:type="spellEnd"/>
      <w:r>
        <w:rPr>
          <w:rFonts w:ascii="Times New Roman" w:hAnsi="Times New Roman" w:cs="Times New Roman"/>
          <w:sz w:val="28"/>
          <w:szCs w:val="28"/>
          <w:lang w:val="uk-UA"/>
        </w:rPr>
        <w:t xml:space="preserve"> :</w:t>
      </w:r>
      <w:proofErr w:type="gram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Просвещение</w:t>
      </w:r>
      <w:proofErr w:type="spellEnd"/>
      <w:r>
        <w:rPr>
          <w:rFonts w:ascii="Times New Roman" w:hAnsi="Times New Roman" w:cs="Times New Roman"/>
          <w:sz w:val="28"/>
          <w:szCs w:val="28"/>
          <w:lang w:val="uk-UA"/>
        </w:rPr>
        <w:t>,</w:t>
      </w:r>
      <w:r w:rsidRPr="006F0F48">
        <w:rPr>
          <w:rFonts w:ascii="Times New Roman" w:hAnsi="Times New Roman" w:cs="Times New Roman"/>
          <w:sz w:val="28"/>
          <w:szCs w:val="28"/>
        </w:rPr>
        <w:t xml:space="preserve"> 1986. 165</w:t>
      </w:r>
      <w:r>
        <w:rPr>
          <w:rFonts w:ascii="Times New Roman" w:hAnsi="Times New Roman" w:cs="Times New Roman"/>
          <w:sz w:val="28"/>
          <w:szCs w:val="28"/>
          <w:lang w:val="uk-UA"/>
        </w:rPr>
        <w:t xml:space="preserve"> с.</w:t>
      </w:r>
    </w:p>
    <w:p w14:paraId="0821B3C6" w14:textId="77777777" w:rsidR="00581856" w:rsidRPr="00475D66" w:rsidRDefault="00581856" w:rsidP="00581856">
      <w:pPr>
        <w:pStyle w:val="a3"/>
        <w:numPr>
          <w:ilvl w:val="0"/>
          <w:numId w:val="36"/>
        </w:numPr>
        <w:spacing w:after="0" w:line="360" w:lineRule="auto"/>
        <w:ind w:left="0" w:firstLine="709"/>
        <w:jc w:val="both"/>
        <w:rPr>
          <w:rFonts w:ascii="Times New Roman" w:hAnsi="Times New Roman" w:cs="Times New Roman"/>
          <w:sz w:val="28"/>
          <w:szCs w:val="28"/>
          <w:lang w:val="uk-UA"/>
        </w:rPr>
      </w:pPr>
      <w:r w:rsidRPr="0030015A">
        <w:rPr>
          <w:rFonts w:ascii="Times New Roman" w:hAnsi="Times New Roman" w:cs="Times New Roman"/>
          <w:sz w:val="28"/>
          <w:szCs w:val="28"/>
          <w:lang w:val="uk-UA"/>
        </w:rPr>
        <w:t>Марченко І.</w:t>
      </w:r>
      <w:r>
        <w:rPr>
          <w:rFonts w:ascii="Times New Roman" w:hAnsi="Times New Roman" w:cs="Times New Roman"/>
          <w:sz w:val="28"/>
          <w:szCs w:val="28"/>
          <w:lang w:val="uk-UA"/>
        </w:rPr>
        <w:t xml:space="preserve"> </w:t>
      </w:r>
      <w:r w:rsidRPr="0030015A">
        <w:rPr>
          <w:rFonts w:ascii="Times New Roman" w:hAnsi="Times New Roman" w:cs="Times New Roman"/>
          <w:sz w:val="28"/>
          <w:szCs w:val="28"/>
          <w:lang w:val="uk-UA"/>
        </w:rPr>
        <w:t xml:space="preserve">С. Особливості логопедичної роботи з дітьми з тяжкими порушеннями мовлення. </w:t>
      </w:r>
      <w:proofErr w:type="spellStart"/>
      <w:r w:rsidRPr="0030015A">
        <w:rPr>
          <w:rFonts w:ascii="Times New Roman" w:hAnsi="Times New Roman" w:cs="Times New Roman"/>
          <w:i/>
          <w:sz w:val="28"/>
          <w:szCs w:val="28"/>
        </w:rPr>
        <w:t>Науково-методичний</w:t>
      </w:r>
      <w:proofErr w:type="spellEnd"/>
      <w:r w:rsidRPr="0030015A">
        <w:rPr>
          <w:rFonts w:ascii="Times New Roman" w:hAnsi="Times New Roman" w:cs="Times New Roman"/>
          <w:i/>
          <w:sz w:val="28"/>
          <w:szCs w:val="28"/>
        </w:rPr>
        <w:t xml:space="preserve"> журнал</w:t>
      </w:r>
      <w:r w:rsidRPr="0030015A">
        <w:rPr>
          <w:rFonts w:ascii="Times New Roman" w:hAnsi="Times New Roman" w:cs="Times New Roman"/>
          <w:sz w:val="28"/>
          <w:szCs w:val="28"/>
        </w:rPr>
        <w:t xml:space="preserve"> «</w:t>
      </w:r>
      <w:proofErr w:type="spellStart"/>
      <w:r w:rsidRPr="0030015A">
        <w:rPr>
          <w:rFonts w:ascii="Times New Roman" w:hAnsi="Times New Roman" w:cs="Times New Roman"/>
          <w:i/>
          <w:sz w:val="28"/>
          <w:szCs w:val="28"/>
        </w:rPr>
        <w:t>Логопедія</w:t>
      </w:r>
      <w:proofErr w:type="spellEnd"/>
      <w:r w:rsidRPr="0030015A">
        <w:rPr>
          <w:rFonts w:ascii="Times New Roman" w:hAnsi="Times New Roman" w:cs="Times New Roman"/>
          <w:i/>
          <w:sz w:val="28"/>
          <w:szCs w:val="28"/>
        </w:rPr>
        <w:t>»</w:t>
      </w:r>
      <w:r w:rsidRPr="0030015A">
        <w:rPr>
          <w:rFonts w:ascii="Times New Roman" w:hAnsi="Times New Roman" w:cs="Times New Roman"/>
          <w:sz w:val="28"/>
          <w:szCs w:val="28"/>
        </w:rPr>
        <w:t xml:space="preserve">. </w:t>
      </w:r>
      <w:proofErr w:type="gramStart"/>
      <w:r w:rsidRPr="0030015A">
        <w:rPr>
          <w:rFonts w:ascii="Times New Roman" w:hAnsi="Times New Roman" w:cs="Times New Roman"/>
          <w:sz w:val="28"/>
          <w:szCs w:val="28"/>
        </w:rPr>
        <w:t>К</w:t>
      </w:r>
      <w:proofErr w:type="spellStart"/>
      <w:r>
        <w:rPr>
          <w:rFonts w:ascii="Times New Roman" w:hAnsi="Times New Roman" w:cs="Times New Roman"/>
          <w:sz w:val="28"/>
          <w:szCs w:val="28"/>
          <w:lang w:val="uk-UA"/>
        </w:rPr>
        <w:t>иїв</w:t>
      </w:r>
      <w:proofErr w:type="spellEnd"/>
      <w:r>
        <w:rPr>
          <w:rFonts w:ascii="Times New Roman" w:hAnsi="Times New Roman" w:cs="Times New Roman"/>
          <w:sz w:val="28"/>
          <w:szCs w:val="28"/>
          <w:lang w:val="uk-UA"/>
        </w:rPr>
        <w:t xml:space="preserve"> </w:t>
      </w:r>
      <w:r w:rsidRPr="0030015A">
        <w:rPr>
          <w:rFonts w:ascii="Times New Roman" w:hAnsi="Times New Roman" w:cs="Times New Roman"/>
          <w:sz w:val="28"/>
          <w:szCs w:val="28"/>
        </w:rPr>
        <w:t>:</w:t>
      </w:r>
      <w:proofErr w:type="gramEnd"/>
      <w:r w:rsidRPr="0030015A">
        <w:rPr>
          <w:rFonts w:ascii="Times New Roman" w:hAnsi="Times New Roman" w:cs="Times New Roman"/>
          <w:sz w:val="28"/>
          <w:szCs w:val="28"/>
        </w:rPr>
        <w:t xml:space="preserve"> ДІА.</w:t>
      </w:r>
      <w:r w:rsidRPr="0030015A">
        <w:rPr>
          <w:rFonts w:ascii="Times New Roman" w:hAnsi="Times New Roman" w:cs="Times New Roman"/>
          <w:sz w:val="28"/>
          <w:szCs w:val="28"/>
          <w:lang w:val="uk-UA"/>
        </w:rPr>
        <w:t xml:space="preserve"> 2013. №3. </w:t>
      </w:r>
      <w:r>
        <w:rPr>
          <w:rFonts w:ascii="Times New Roman" w:hAnsi="Times New Roman" w:cs="Times New Roman"/>
          <w:sz w:val="28"/>
          <w:szCs w:val="28"/>
          <w:lang w:val="uk-UA"/>
        </w:rPr>
        <w:t>С</w:t>
      </w:r>
      <w:r w:rsidRPr="0030015A">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30015A">
        <w:rPr>
          <w:rFonts w:ascii="Times New Roman" w:hAnsi="Times New Roman" w:cs="Times New Roman"/>
          <w:sz w:val="28"/>
          <w:szCs w:val="28"/>
          <w:lang w:val="uk-UA"/>
        </w:rPr>
        <w:t>52-56.</w:t>
      </w:r>
    </w:p>
    <w:p w14:paraId="0FFA5613" w14:textId="77777777" w:rsidR="00581856" w:rsidRPr="00475D66" w:rsidRDefault="00581856" w:rsidP="00581856">
      <w:pPr>
        <w:pStyle w:val="a3"/>
        <w:numPr>
          <w:ilvl w:val="0"/>
          <w:numId w:val="36"/>
        </w:numPr>
        <w:spacing w:after="0" w:line="360" w:lineRule="auto"/>
        <w:ind w:left="0" w:firstLine="709"/>
        <w:jc w:val="both"/>
        <w:rPr>
          <w:rFonts w:ascii="Times New Roman" w:hAnsi="Times New Roman" w:cs="Times New Roman"/>
          <w:sz w:val="28"/>
          <w:szCs w:val="28"/>
          <w:lang w:val="uk-UA"/>
        </w:rPr>
      </w:pPr>
      <w:r w:rsidRPr="00475D66">
        <w:rPr>
          <w:rFonts w:ascii="Times New Roman" w:hAnsi="Times New Roman" w:cs="Times New Roman"/>
          <w:sz w:val="28"/>
          <w:szCs w:val="28"/>
          <w:lang w:val="uk-UA"/>
        </w:rPr>
        <w:t>Марченко І.</w:t>
      </w:r>
      <w:r>
        <w:rPr>
          <w:rFonts w:ascii="Times New Roman" w:hAnsi="Times New Roman" w:cs="Times New Roman"/>
          <w:sz w:val="28"/>
          <w:szCs w:val="28"/>
          <w:lang w:val="uk-UA"/>
        </w:rPr>
        <w:t xml:space="preserve"> </w:t>
      </w:r>
      <w:r w:rsidRPr="00475D66">
        <w:rPr>
          <w:rFonts w:ascii="Times New Roman" w:hAnsi="Times New Roman" w:cs="Times New Roman"/>
          <w:sz w:val="28"/>
          <w:szCs w:val="28"/>
          <w:lang w:val="uk-UA"/>
        </w:rPr>
        <w:t>С., Маслюк Н.</w:t>
      </w:r>
      <w:r>
        <w:rPr>
          <w:rFonts w:ascii="Times New Roman" w:hAnsi="Times New Roman" w:cs="Times New Roman"/>
          <w:sz w:val="28"/>
          <w:szCs w:val="28"/>
          <w:lang w:val="uk-UA"/>
        </w:rPr>
        <w:t xml:space="preserve"> </w:t>
      </w:r>
      <w:r w:rsidRPr="00475D66">
        <w:rPr>
          <w:rFonts w:ascii="Times New Roman" w:hAnsi="Times New Roman" w:cs="Times New Roman"/>
          <w:sz w:val="28"/>
          <w:szCs w:val="28"/>
          <w:lang w:val="uk-UA"/>
        </w:rPr>
        <w:t>В.</w:t>
      </w:r>
      <w:r>
        <w:rPr>
          <w:rFonts w:ascii="Times New Roman" w:hAnsi="Times New Roman" w:cs="Times New Roman"/>
          <w:sz w:val="28"/>
          <w:szCs w:val="28"/>
          <w:lang w:val="uk-UA"/>
        </w:rPr>
        <w:t xml:space="preserve"> </w:t>
      </w:r>
      <w:r w:rsidRPr="00475D66">
        <w:rPr>
          <w:rFonts w:ascii="Times New Roman" w:hAnsi="Times New Roman" w:cs="Times New Roman"/>
          <w:sz w:val="28"/>
          <w:szCs w:val="28"/>
          <w:lang w:val="uk-UA"/>
        </w:rPr>
        <w:t xml:space="preserve">Усвідомлення словесного складу мовлення дітьми старшого дошкільного віку із ЗНМ ІІІ рівня. </w:t>
      </w:r>
      <w:r w:rsidRPr="00F97F44">
        <w:rPr>
          <w:rFonts w:ascii="Times New Roman" w:hAnsi="Times New Roman" w:cs="Times New Roman"/>
          <w:i/>
          <w:iCs/>
          <w:sz w:val="28"/>
          <w:szCs w:val="28"/>
          <w:lang w:val="uk-UA"/>
        </w:rPr>
        <w:t>Корекційна педагогіка</w:t>
      </w:r>
      <w:r w:rsidRPr="001A20B3">
        <w:rPr>
          <w:rFonts w:ascii="Times New Roman" w:hAnsi="Times New Roman" w:cs="Times New Roman"/>
          <w:sz w:val="28"/>
          <w:szCs w:val="28"/>
          <w:lang w:val="uk-UA"/>
        </w:rPr>
        <w:t>. 2009. №1.</w:t>
      </w:r>
      <w:r w:rsidRPr="00475D66">
        <w:rPr>
          <w:rFonts w:ascii="Times New Roman" w:hAnsi="Times New Roman" w:cs="Times New Roman"/>
          <w:sz w:val="28"/>
          <w:szCs w:val="28"/>
          <w:lang w:val="uk-UA"/>
        </w:rPr>
        <w:t xml:space="preserve"> </w:t>
      </w:r>
      <w:r>
        <w:rPr>
          <w:rFonts w:ascii="Times New Roman" w:hAnsi="Times New Roman" w:cs="Times New Roman"/>
          <w:sz w:val="28"/>
          <w:szCs w:val="28"/>
          <w:lang w:val="uk-UA"/>
        </w:rPr>
        <w:t>С</w:t>
      </w:r>
      <w:r w:rsidRPr="001A20B3">
        <w:rPr>
          <w:rFonts w:ascii="Times New Roman" w:hAnsi="Times New Roman" w:cs="Times New Roman"/>
          <w:sz w:val="28"/>
          <w:szCs w:val="28"/>
          <w:lang w:val="uk-UA"/>
        </w:rPr>
        <w:t>. 31-37</w:t>
      </w:r>
      <w:r w:rsidRPr="00475D66">
        <w:rPr>
          <w:rFonts w:ascii="Times New Roman" w:hAnsi="Times New Roman" w:cs="Times New Roman"/>
          <w:sz w:val="28"/>
          <w:szCs w:val="28"/>
          <w:lang w:val="uk-UA"/>
        </w:rPr>
        <w:t>.</w:t>
      </w:r>
    </w:p>
    <w:p w14:paraId="11C4D1A6" w14:textId="77777777" w:rsidR="00581856" w:rsidRPr="006F0F48" w:rsidRDefault="00581856" w:rsidP="00581856">
      <w:pPr>
        <w:pStyle w:val="a3"/>
        <w:numPr>
          <w:ilvl w:val="0"/>
          <w:numId w:val="36"/>
        </w:numPr>
        <w:spacing w:after="0" w:line="360" w:lineRule="auto"/>
        <w:ind w:left="0" w:firstLine="709"/>
        <w:jc w:val="both"/>
        <w:rPr>
          <w:rFonts w:ascii="Times New Roman" w:hAnsi="Times New Roman" w:cs="Times New Roman"/>
          <w:sz w:val="28"/>
          <w:szCs w:val="28"/>
        </w:rPr>
      </w:pPr>
      <w:proofErr w:type="spellStart"/>
      <w:r w:rsidRPr="006F0F48">
        <w:rPr>
          <w:rFonts w:ascii="Times New Roman" w:hAnsi="Times New Roman" w:cs="Times New Roman"/>
          <w:sz w:val="28"/>
          <w:szCs w:val="28"/>
        </w:rPr>
        <w:t>Навчаємо</w:t>
      </w:r>
      <w:proofErr w:type="spellEnd"/>
      <w:r w:rsidRPr="006F0F48">
        <w:rPr>
          <w:rFonts w:ascii="Times New Roman" w:hAnsi="Times New Roman" w:cs="Times New Roman"/>
          <w:sz w:val="28"/>
          <w:szCs w:val="28"/>
        </w:rPr>
        <w:t xml:space="preserve"> </w:t>
      </w:r>
      <w:proofErr w:type="gramStart"/>
      <w:r w:rsidRPr="006F0F48">
        <w:rPr>
          <w:rFonts w:ascii="Times New Roman" w:hAnsi="Times New Roman" w:cs="Times New Roman"/>
          <w:sz w:val="28"/>
          <w:szCs w:val="28"/>
        </w:rPr>
        <w:t>разом</w:t>
      </w:r>
      <w:r>
        <w:rPr>
          <w:rFonts w:ascii="Times New Roman" w:hAnsi="Times New Roman" w:cs="Times New Roman"/>
          <w:sz w:val="28"/>
          <w:szCs w:val="28"/>
          <w:lang w:val="uk-UA"/>
        </w:rPr>
        <w:t xml:space="preserve"> </w:t>
      </w:r>
      <w:r w:rsidRPr="006F0F48">
        <w:rPr>
          <w:rFonts w:ascii="Times New Roman" w:hAnsi="Times New Roman" w:cs="Times New Roman"/>
          <w:sz w:val="28"/>
          <w:szCs w:val="28"/>
        </w:rPr>
        <w:t>:</w:t>
      </w:r>
      <w:proofErr w:type="gramEnd"/>
      <w:r w:rsidRPr="006F0F48">
        <w:rPr>
          <w:rFonts w:ascii="Times New Roman" w:hAnsi="Times New Roman" w:cs="Times New Roman"/>
          <w:sz w:val="28"/>
          <w:szCs w:val="28"/>
        </w:rPr>
        <w:t xml:space="preserve"> </w:t>
      </w:r>
      <w:proofErr w:type="spellStart"/>
      <w:r w:rsidRPr="006F0F48">
        <w:rPr>
          <w:rFonts w:ascii="Times New Roman" w:hAnsi="Times New Roman" w:cs="Times New Roman"/>
          <w:sz w:val="28"/>
          <w:szCs w:val="28"/>
        </w:rPr>
        <w:t>практ</w:t>
      </w:r>
      <w:proofErr w:type="spellEnd"/>
      <w:r>
        <w:rPr>
          <w:rFonts w:ascii="Times New Roman" w:hAnsi="Times New Roman" w:cs="Times New Roman"/>
          <w:sz w:val="28"/>
          <w:szCs w:val="28"/>
          <w:lang w:val="uk-UA"/>
        </w:rPr>
        <w:t>.</w:t>
      </w:r>
      <w:r w:rsidRPr="006F0F48">
        <w:rPr>
          <w:rFonts w:ascii="Times New Roman" w:hAnsi="Times New Roman" w:cs="Times New Roman"/>
          <w:sz w:val="28"/>
          <w:szCs w:val="28"/>
        </w:rPr>
        <w:t>-метод</w:t>
      </w:r>
      <w:r>
        <w:rPr>
          <w:rFonts w:ascii="Times New Roman" w:hAnsi="Times New Roman" w:cs="Times New Roman"/>
          <w:sz w:val="28"/>
          <w:szCs w:val="28"/>
          <w:lang w:val="uk-UA"/>
        </w:rPr>
        <w:t>.</w:t>
      </w:r>
      <w:r w:rsidRPr="006F0F48">
        <w:rPr>
          <w:rFonts w:ascii="Times New Roman" w:hAnsi="Times New Roman" w:cs="Times New Roman"/>
          <w:sz w:val="28"/>
          <w:szCs w:val="28"/>
        </w:rPr>
        <w:t xml:space="preserve"> </w:t>
      </w:r>
      <w:proofErr w:type="spellStart"/>
      <w:r>
        <w:rPr>
          <w:rFonts w:ascii="Times New Roman" w:hAnsi="Times New Roman" w:cs="Times New Roman"/>
          <w:sz w:val="28"/>
          <w:szCs w:val="28"/>
        </w:rPr>
        <w:t>посіб</w:t>
      </w:r>
      <w:proofErr w:type="spellEnd"/>
      <w:r>
        <w:rPr>
          <w:rFonts w:ascii="Times New Roman" w:hAnsi="Times New Roman" w:cs="Times New Roman"/>
          <w:sz w:val="28"/>
          <w:szCs w:val="28"/>
          <w:lang w:val="uk-UA"/>
        </w:rPr>
        <w:t>.</w:t>
      </w:r>
      <w:r w:rsidRPr="006F0F48">
        <w:rPr>
          <w:rFonts w:ascii="Times New Roman" w:hAnsi="Times New Roman" w:cs="Times New Roman"/>
          <w:sz w:val="28"/>
          <w:szCs w:val="28"/>
        </w:rPr>
        <w:t xml:space="preserve"> / </w:t>
      </w:r>
      <w:proofErr w:type="spellStart"/>
      <w:r w:rsidRPr="006F0F48">
        <w:rPr>
          <w:rFonts w:ascii="Times New Roman" w:hAnsi="Times New Roman" w:cs="Times New Roman"/>
          <w:sz w:val="28"/>
          <w:szCs w:val="28"/>
        </w:rPr>
        <w:t>укл</w:t>
      </w:r>
      <w:proofErr w:type="spellEnd"/>
      <w:r w:rsidRPr="006F0F48">
        <w:rPr>
          <w:rFonts w:ascii="Times New Roman" w:hAnsi="Times New Roman" w:cs="Times New Roman"/>
          <w:sz w:val="28"/>
          <w:szCs w:val="28"/>
        </w:rPr>
        <w:t>. О.</w:t>
      </w:r>
      <w:r>
        <w:rPr>
          <w:rFonts w:ascii="Times New Roman" w:hAnsi="Times New Roman" w:cs="Times New Roman"/>
          <w:sz w:val="28"/>
          <w:szCs w:val="28"/>
          <w:lang w:val="uk-UA"/>
        </w:rPr>
        <w:t xml:space="preserve"> </w:t>
      </w:r>
      <w:r w:rsidRPr="006F0F48">
        <w:rPr>
          <w:rFonts w:ascii="Times New Roman" w:hAnsi="Times New Roman" w:cs="Times New Roman"/>
          <w:sz w:val="28"/>
          <w:szCs w:val="28"/>
        </w:rPr>
        <w:t>В. Коваленко, Т.</w:t>
      </w:r>
      <w:r>
        <w:rPr>
          <w:rFonts w:ascii="Times New Roman" w:hAnsi="Times New Roman" w:cs="Times New Roman"/>
          <w:sz w:val="28"/>
          <w:szCs w:val="28"/>
          <w:lang w:val="uk-UA"/>
        </w:rPr>
        <w:t> </w:t>
      </w:r>
      <w:r w:rsidRPr="006F0F48">
        <w:rPr>
          <w:rFonts w:ascii="Times New Roman" w:hAnsi="Times New Roman" w:cs="Times New Roman"/>
          <w:sz w:val="28"/>
          <w:szCs w:val="28"/>
        </w:rPr>
        <w:t>І.</w:t>
      </w:r>
      <w:r>
        <w:rPr>
          <w:rFonts w:ascii="Times New Roman" w:hAnsi="Times New Roman" w:cs="Times New Roman"/>
          <w:sz w:val="28"/>
          <w:szCs w:val="28"/>
          <w:lang w:val="uk-UA"/>
        </w:rPr>
        <w:t> </w:t>
      </w:r>
      <w:r w:rsidRPr="006F0F48">
        <w:rPr>
          <w:rFonts w:ascii="Times New Roman" w:hAnsi="Times New Roman" w:cs="Times New Roman"/>
          <w:sz w:val="28"/>
          <w:szCs w:val="28"/>
        </w:rPr>
        <w:t xml:space="preserve">Бородавка. </w:t>
      </w:r>
      <w:proofErr w:type="spellStart"/>
      <w:proofErr w:type="gramStart"/>
      <w:r w:rsidRPr="006F0F48">
        <w:rPr>
          <w:rFonts w:ascii="Times New Roman" w:hAnsi="Times New Roman" w:cs="Times New Roman"/>
          <w:sz w:val="28"/>
          <w:szCs w:val="28"/>
        </w:rPr>
        <w:t>Слов’янськ</w:t>
      </w:r>
      <w:proofErr w:type="spellEnd"/>
      <w:r>
        <w:rPr>
          <w:rFonts w:ascii="Times New Roman" w:hAnsi="Times New Roman" w:cs="Times New Roman"/>
          <w:sz w:val="28"/>
          <w:szCs w:val="28"/>
          <w:lang w:val="uk-UA"/>
        </w:rPr>
        <w:t xml:space="preserve"> </w:t>
      </w:r>
      <w:r w:rsidRPr="006F0F48">
        <w:rPr>
          <w:rFonts w:ascii="Times New Roman" w:hAnsi="Times New Roman" w:cs="Times New Roman"/>
          <w:sz w:val="28"/>
          <w:szCs w:val="28"/>
        </w:rPr>
        <w:t>:</w:t>
      </w:r>
      <w:proofErr w:type="gramEnd"/>
      <w:r w:rsidRPr="006F0F48">
        <w:rPr>
          <w:rFonts w:ascii="Times New Roman" w:hAnsi="Times New Roman" w:cs="Times New Roman"/>
          <w:sz w:val="28"/>
          <w:szCs w:val="28"/>
        </w:rPr>
        <w:t xml:space="preserve"> Вид-во Б.</w:t>
      </w:r>
      <w:r>
        <w:rPr>
          <w:rFonts w:ascii="Times New Roman" w:hAnsi="Times New Roman" w:cs="Times New Roman"/>
          <w:sz w:val="28"/>
          <w:szCs w:val="28"/>
          <w:lang w:val="uk-UA"/>
        </w:rPr>
        <w:t xml:space="preserve"> </w:t>
      </w:r>
      <w:r w:rsidRPr="006F0F48">
        <w:rPr>
          <w:rFonts w:ascii="Times New Roman" w:hAnsi="Times New Roman" w:cs="Times New Roman"/>
          <w:sz w:val="28"/>
          <w:szCs w:val="28"/>
        </w:rPr>
        <w:t xml:space="preserve">І. </w:t>
      </w:r>
      <w:proofErr w:type="spellStart"/>
      <w:r w:rsidRPr="006F0F48">
        <w:rPr>
          <w:rFonts w:ascii="Times New Roman" w:hAnsi="Times New Roman" w:cs="Times New Roman"/>
          <w:sz w:val="28"/>
          <w:szCs w:val="28"/>
        </w:rPr>
        <w:t>Маторіна</w:t>
      </w:r>
      <w:proofErr w:type="spellEnd"/>
      <w:r w:rsidRPr="006F0F48">
        <w:rPr>
          <w:rFonts w:ascii="Times New Roman" w:hAnsi="Times New Roman" w:cs="Times New Roman"/>
          <w:sz w:val="28"/>
          <w:szCs w:val="28"/>
        </w:rPr>
        <w:t>, 2017. 55</w:t>
      </w:r>
      <w:r>
        <w:rPr>
          <w:rFonts w:ascii="Times New Roman" w:hAnsi="Times New Roman" w:cs="Times New Roman"/>
          <w:sz w:val="28"/>
          <w:szCs w:val="28"/>
          <w:lang w:val="uk-UA"/>
        </w:rPr>
        <w:t xml:space="preserve"> с.</w:t>
      </w:r>
    </w:p>
    <w:p w14:paraId="46AB905E" w14:textId="77777777" w:rsidR="00581856" w:rsidRPr="006F0F48" w:rsidRDefault="00581856" w:rsidP="00581856">
      <w:pPr>
        <w:pStyle w:val="a3"/>
        <w:numPr>
          <w:ilvl w:val="0"/>
          <w:numId w:val="36"/>
        </w:numPr>
        <w:spacing w:after="0" w:line="360" w:lineRule="auto"/>
        <w:ind w:left="0" w:firstLine="709"/>
        <w:jc w:val="both"/>
        <w:rPr>
          <w:rFonts w:ascii="Times New Roman" w:hAnsi="Times New Roman" w:cs="Times New Roman"/>
          <w:sz w:val="28"/>
          <w:szCs w:val="28"/>
        </w:rPr>
      </w:pPr>
      <w:proofErr w:type="spellStart"/>
      <w:r w:rsidRPr="006F0F48">
        <w:rPr>
          <w:rFonts w:ascii="Times New Roman" w:hAnsi="Times New Roman" w:cs="Times New Roman"/>
          <w:sz w:val="28"/>
          <w:szCs w:val="28"/>
          <w:lang w:val="uk-UA"/>
        </w:rPr>
        <w:lastRenderedPageBreak/>
        <w:t>Не</w:t>
      </w:r>
      <w:r>
        <w:rPr>
          <w:rFonts w:ascii="Times New Roman" w:hAnsi="Times New Roman" w:cs="Times New Roman"/>
          <w:sz w:val="28"/>
          <w:szCs w:val="28"/>
          <w:lang w:val="uk-UA"/>
        </w:rPr>
        <w:t>б</w:t>
      </w:r>
      <w:r w:rsidRPr="006F0F48">
        <w:rPr>
          <w:rFonts w:ascii="Times New Roman" w:hAnsi="Times New Roman" w:cs="Times New Roman"/>
          <w:sz w:val="28"/>
          <w:szCs w:val="28"/>
          <w:lang w:val="uk-UA"/>
        </w:rPr>
        <w:t>роева</w:t>
      </w:r>
      <w:proofErr w:type="spellEnd"/>
      <w:r w:rsidRPr="006F0F48">
        <w:rPr>
          <w:rFonts w:ascii="Times New Roman" w:hAnsi="Times New Roman" w:cs="Times New Roman"/>
          <w:sz w:val="28"/>
          <w:szCs w:val="28"/>
          <w:lang w:val="uk-UA"/>
        </w:rPr>
        <w:t xml:space="preserve"> К.</w:t>
      </w:r>
      <w:r>
        <w:rPr>
          <w:rFonts w:ascii="Times New Roman" w:hAnsi="Times New Roman" w:cs="Times New Roman"/>
          <w:sz w:val="28"/>
          <w:szCs w:val="28"/>
          <w:lang w:val="uk-UA"/>
        </w:rPr>
        <w:t xml:space="preserve"> </w:t>
      </w:r>
      <w:r w:rsidRPr="006F0F48">
        <w:rPr>
          <w:rFonts w:ascii="Times New Roman" w:hAnsi="Times New Roman" w:cs="Times New Roman"/>
          <w:sz w:val="28"/>
          <w:szCs w:val="28"/>
          <w:lang w:val="uk-UA"/>
        </w:rPr>
        <w:t>Н. Кейс-</w:t>
      </w:r>
      <w:proofErr w:type="spellStart"/>
      <w:r w:rsidRPr="006F0F48">
        <w:rPr>
          <w:rFonts w:ascii="Times New Roman" w:hAnsi="Times New Roman" w:cs="Times New Roman"/>
          <w:sz w:val="28"/>
          <w:szCs w:val="28"/>
          <w:lang w:val="uk-UA"/>
        </w:rPr>
        <w:t>технология</w:t>
      </w:r>
      <w:proofErr w:type="spellEnd"/>
      <w:r w:rsidRPr="006F0F48">
        <w:rPr>
          <w:rFonts w:ascii="Times New Roman" w:hAnsi="Times New Roman" w:cs="Times New Roman"/>
          <w:sz w:val="28"/>
          <w:szCs w:val="28"/>
          <w:lang w:val="uk-UA"/>
        </w:rPr>
        <w:t xml:space="preserve"> в </w:t>
      </w:r>
      <w:proofErr w:type="spellStart"/>
      <w:r w:rsidRPr="006F0F48">
        <w:rPr>
          <w:rFonts w:ascii="Times New Roman" w:hAnsi="Times New Roman" w:cs="Times New Roman"/>
          <w:sz w:val="28"/>
          <w:szCs w:val="28"/>
          <w:lang w:val="uk-UA"/>
        </w:rPr>
        <w:t>современной</w:t>
      </w:r>
      <w:proofErr w:type="spellEnd"/>
      <w:r w:rsidRPr="006F0F48">
        <w:rPr>
          <w:rFonts w:ascii="Times New Roman" w:hAnsi="Times New Roman" w:cs="Times New Roman"/>
          <w:sz w:val="28"/>
          <w:szCs w:val="28"/>
          <w:lang w:val="uk-UA"/>
        </w:rPr>
        <w:t xml:space="preserve"> </w:t>
      </w:r>
      <w:proofErr w:type="spellStart"/>
      <w:r w:rsidRPr="006F0F48">
        <w:rPr>
          <w:rFonts w:ascii="Times New Roman" w:hAnsi="Times New Roman" w:cs="Times New Roman"/>
          <w:sz w:val="28"/>
          <w:szCs w:val="28"/>
          <w:lang w:val="uk-UA"/>
        </w:rPr>
        <w:t>педагогической</w:t>
      </w:r>
      <w:proofErr w:type="spellEnd"/>
      <w:r w:rsidRPr="006F0F48">
        <w:rPr>
          <w:rFonts w:ascii="Times New Roman" w:hAnsi="Times New Roman" w:cs="Times New Roman"/>
          <w:sz w:val="28"/>
          <w:szCs w:val="28"/>
          <w:lang w:val="uk-UA"/>
        </w:rPr>
        <w:t xml:space="preserve"> </w:t>
      </w:r>
      <w:proofErr w:type="spellStart"/>
      <w:r w:rsidRPr="006F0F48">
        <w:rPr>
          <w:rFonts w:ascii="Times New Roman" w:hAnsi="Times New Roman" w:cs="Times New Roman"/>
          <w:sz w:val="28"/>
          <w:szCs w:val="28"/>
          <w:lang w:val="uk-UA"/>
        </w:rPr>
        <w:t>практике</w:t>
      </w:r>
      <w:proofErr w:type="spellEnd"/>
      <w:r w:rsidRPr="006F0F48">
        <w:rPr>
          <w:rFonts w:ascii="Times New Roman" w:hAnsi="Times New Roman" w:cs="Times New Roman"/>
          <w:sz w:val="28"/>
          <w:szCs w:val="28"/>
          <w:lang w:val="uk-UA"/>
        </w:rPr>
        <w:t xml:space="preserve">. </w:t>
      </w:r>
      <w:proofErr w:type="spellStart"/>
      <w:r w:rsidRPr="006F0F48">
        <w:rPr>
          <w:rFonts w:ascii="Times New Roman" w:hAnsi="Times New Roman" w:cs="Times New Roman"/>
          <w:sz w:val="28"/>
          <w:szCs w:val="28"/>
          <w:lang w:val="uk-UA"/>
        </w:rPr>
        <w:t>Смоленкс</w:t>
      </w:r>
      <w:proofErr w:type="spellEnd"/>
      <w:r w:rsidRPr="006F0F48">
        <w:rPr>
          <w:rFonts w:ascii="Times New Roman" w:hAnsi="Times New Roman" w:cs="Times New Roman"/>
          <w:sz w:val="28"/>
          <w:szCs w:val="28"/>
          <w:lang w:val="uk-UA"/>
        </w:rPr>
        <w:t>, 2017. 3</w:t>
      </w:r>
      <w:r>
        <w:rPr>
          <w:rFonts w:ascii="Times New Roman" w:hAnsi="Times New Roman" w:cs="Times New Roman"/>
          <w:sz w:val="28"/>
          <w:szCs w:val="28"/>
          <w:lang w:val="uk-UA"/>
        </w:rPr>
        <w:t>7 с</w:t>
      </w:r>
      <w:r w:rsidRPr="006F0F48">
        <w:rPr>
          <w:rFonts w:ascii="Times New Roman" w:hAnsi="Times New Roman" w:cs="Times New Roman"/>
          <w:sz w:val="28"/>
          <w:szCs w:val="28"/>
          <w:lang w:val="uk-UA"/>
        </w:rPr>
        <w:t>.</w:t>
      </w:r>
    </w:p>
    <w:p w14:paraId="3ECE2F6E" w14:textId="77777777" w:rsidR="00581856" w:rsidRPr="006F0F48" w:rsidRDefault="00581856" w:rsidP="00581856">
      <w:pPr>
        <w:pStyle w:val="a3"/>
        <w:numPr>
          <w:ilvl w:val="0"/>
          <w:numId w:val="36"/>
        </w:numPr>
        <w:spacing w:after="0" w:line="360" w:lineRule="auto"/>
        <w:ind w:left="0" w:firstLine="709"/>
        <w:jc w:val="both"/>
        <w:rPr>
          <w:rFonts w:ascii="Times New Roman" w:hAnsi="Times New Roman" w:cs="Times New Roman"/>
          <w:sz w:val="28"/>
          <w:szCs w:val="28"/>
          <w:lang w:val="uk-UA"/>
        </w:rPr>
      </w:pPr>
      <w:r w:rsidRPr="00B92A1C">
        <w:rPr>
          <w:rFonts w:ascii="Times New Roman" w:hAnsi="Times New Roman" w:cs="Times New Roman"/>
          <w:sz w:val="28"/>
          <w:szCs w:val="28"/>
          <w:lang w:val="uk-UA"/>
        </w:rPr>
        <w:t>Плющ Ю.</w:t>
      </w:r>
      <w:r>
        <w:rPr>
          <w:rFonts w:ascii="Times New Roman" w:hAnsi="Times New Roman" w:cs="Times New Roman"/>
          <w:sz w:val="28"/>
          <w:szCs w:val="28"/>
          <w:lang w:val="uk-UA"/>
        </w:rPr>
        <w:t xml:space="preserve"> </w:t>
      </w:r>
      <w:r w:rsidRPr="00B92A1C">
        <w:rPr>
          <w:rFonts w:ascii="Times New Roman" w:hAnsi="Times New Roman" w:cs="Times New Roman"/>
          <w:sz w:val="28"/>
          <w:szCs w:val="28"/>
          <w:lang w:val="uk-UA"/>
        </w:rPr>
        <w:t>О.</w:t>
      </w:r>
      <w:r w:rsidRPr="00B92A1C">
        <w:rPr>
          <w:rFonts w:ascii="Times New Roman" w:hAnsi="Times New Roman" w:cs="Times New Roman"/>
          <w:sz w:val="28"/>
          <w:szCs w:val="28"/>
        </w:rPr>
        <w:t xml:space="preserve"> Кейс-</w:t>
      </w:r>
      <w:proofErr w:type="spellStart"/>
      <w:r w:rsidRPr="00B92A1C">
        <w:rPr>
          <w:rFonts w:ascii="Times New Roman" w:hAnsi="Times New Roman" w:cs="Times New Roman"/>
          <w:sz w:val="28"/>
          <w:szCs w:val="28"/>
        </w:rPr>
        <w:t>технологія</w:t>
      </w:r>
      <w:proofErr w:type="spellEnd"/>
      <w:r w:rsidRPr="00B92A1C">
        <w:rPr>
          <w:rFonts w:ascii="Times New Roman" w:hAnsi="Times New Roman" w:cs="Times New Roman"/>
          <w:sz w:val="28"/>
          <w:szCs w:val="28"/>
        </w:rPr>
        <w:t xml:space="preserve"> в </w:t>
      </w:r>
      <w:proofErr w:type="spellStart"/>
      <w:r w:rsidRPr="00B92A1C">
        <w:rPr>
          <w:rFonts w:ascii="Times New Roman" w:hAnsi="Times New Roman" w:cs="Times New Roman"/>
          <w:sz w:val="28"/>
          <w:szCs w:val="28"/>
        </w:rPr>
        <w:t>початковій</w:t>
      </w:r>
      <w:proofErr w:type="spellEnd"/>
      <w:r w:rsidRPr="00B92A1C">
        <w:rPr>
          <w:rFonts w:ascii="Times New Roman" w:hAnsi="Times New Roman" w:cs="Times New Roman"/>
          <w:sz w:val="28"/>
          <w:szCs w:val="28"/>
        </w:rPr>
        <w:t xml:space="preserve"> </w:t>
      </w:r>
      <w:proofErr w:type="spellStart"/>
      <w:r w:rsidRPr="00B92A1C">
        <w:rPr>
          <w:rFonts w:ascii="Times New Roman" w:hAnsi="Times New Roman" w:cs="Times New Roman"/>
          <w:sz w:val="28"/>
          <w:szCs w:val="28"/>
        </w:rPr>
        <w:t>школі</w:t>
      </w:r>
      <w:proofErr w:type="spellEnd"/>
      <w:r w:rsidRPr="00B92A1C">
        <w:rPr>
          <w:rFonts w:ascii="Times New Roman" w:hAnsi="Times New Roman" w:cs="Times New Roman"/>
          <w:sz w:val="28"/>
          <w:szCs w:val="28"/>
        </w:rPr>
        <w:t xml:space="preserve">. </w:t>
      </w:r>
      <w:proofErr w:type="spellStart"/>
      <w:r w:rsidRPr="00B92A1C">
        <w:rPr>
          <w:rFonts w:ascii="Times New Roman" w:hAnsi="Times New Roman" w:cs="Times New Roman"/>
          <w:sz w:val="28"/>
          <w:szCs w:val="28"/>
        </w:rPr>
        <w:t>Порадник</w:t>
      </w:r>
      <w:proofErr w:type="spellEnd"/>
      <w:r w:rsidRPr="00B92A1C">
        <w:rPr>
          <w:rFonts w:ascii="Times New Roman" w:hAnsi="Times New Roman" w:cs="Times New Roman"/>
          <w:sz w:val="28"/>
          <w:szCs w:val="28"/>
        </w:rPr>
        <w:t xml:space="preserve"> для </w:t>
      </w:r>
      <w:proofErr w:type="spellStart"/>
      <w:r w:rsidRPr="00B92A1C">
        <w:rPr>
          <w:rFonts w:ascii="Times New Roman" w:hAnsi="Times New Roman" w:cs="Times New Roman"/>
          <w:sz w:val="28"/>
          <w:szCs w:val="28"/>
        </w:rPr>
        <w:t>вчителя</w:t>
      </w:r>
      <w:proofErr w:type="spellEnd"/>
      <w:r>
        <w:rPr>
          <w:rFonts w:ascii="Times New Roman" w:hAnsi="Times New Roman" w:cs="Times New Roman"/>
          <w:bCs/>
          <w:sz w:val="28"/>
          <w:szCs w:val="28"/>
          <w:lang w:val="uk-UA"/>
        </w:rPr>
        <w:t>. Київ : Основа,</w:t>
      </w:r>
      <w:r w:rsidRPr="00B92A1C">
        <w:rPr>
          <w:rFonts w:ascii="Times New Roman" w:hAnsi="Times New Roman" w:cs="Times New Roman"/>
          <w:bCs/>
          <w:sz w:val="28"/>
          <w:szCs w:val="28"/>
          <w:lang w:val="uk-UA"/>
        </w:rPr>
        <w:t xml:space="preserve"> </w:t>
      </w:r>
      <w:r w:rsidRPr="00B92A1C">
        <w:rPr>
          <w:rFonts w:ascii="Times New Roman" w:hAnsi="Times New Roman" w:cs="Times New Roman"/>
          <w:sz w:val="28"/>
          <w:szCs w:val="28"/>
          <w:shd w:val="clear" w:color="auto" w:fill="FFFFFF"/>
        </w:rPr>
        <w:t>2018</w:t>
      </w:r>
      <w:r>
        <w:rPr>
          <w:rFonts w:ascii="Times New Roman" w:hAnsi="Times New Roman" w:cs="Times New Roman"/>
          <w:sz w:val="28"/>
          <w:szCs w:val="28"/>
          <w:shd w:val="clear" w:color="auto" w:fill="FFFFFF"/>
          <w:lang w:val="uk-UA"/>
        </w:rPr>
        <w:t>. 127 с.</w:t>
      </w:r>
    </w:p>
    <w:p w14:paraId="06FE5B2B" w14:textId="77777777" w:rsidR="00581856" w:rsidRPr="006F0F48" w:rsidRDefault="00581856" w:rsidP="00581856">
      <w:pPr>
        <w:pStyle w:val="a3"/>
        <w:numPr>
          <w:ilvl w:val="0"/>
          <w:numId w:val="36"/>
        </w:numPr>
        <w:spacing w:after="0" w:line="360" w:lineRule="auto"/>
        <w:ind w:left="0" w:firstLine="709"/>
        <w:jc w:val="both"/>
        <w:rPr>
          <w:rFonts w:ascii="Times New Roman" w:hAnsi="Times New Roman" w:cs="Times New Roman"/>
          <w:sz w:val="28"/>
          <w:szCs w:val="28"/>
          <w:lang w:val="uk-UA"/>
        </w:rPr>
      </w:pPr>
      <w:proofErr w:type="spellStart"/>
      <w:r w:rsidRPr="00A20199">
        <w:rPr>
          <w:rFonts w:ascii="Times New Roman" w:hAnsi="Times New Roman" w:cs="Times New Roman"/>
          <w:sz w:val="28"/>
          <w:szCs w:val="28"/>
          <w:lang w:val="uk-UA"/>
        </w:rPr>
        <w:t>Рібцун</w:t>
      </w:r>
      <w:proofErr w:type="spellEnd"/>
      <w:r w:rsidRPr="00A20199">
        <w:rPr>
          <w:rFonts w:ascii="Times New Roman" w:hAnsi="Times New Roman" w:cs="Times New Roman"/>
          <w:sz w:val="28"/>
          <w:szCs w:val="28"/>
          <w:lang w:val="uk-UA"/>
        </w:rPr>
        <w:t xml:space="preserve"> Ю. В. Корекційне навчання з розвитку мовлення дітей молодшого дошкільного віку із ЗНМ</w:t>
      </w:r>
      <w:r>
        <w:rPr>
          <w:rFonts w:ascii="Times New Roman" w:hAnsi="Times New Roman" w:cs="Times New Roman"/>
          <w:sz w:val="28"/>
          <w:szCs w:val="28"/>
          <w:lang w:val="uk-UA"/>
        </w:rPr>
        <w:t xml:space="preserve"> </w:t>
      </w:r>
      <w:r w:rsidRPr="00A20199">
        <w:rPr>
          <w:rFonts w:ascii="Times New Roman" w:hAnsi="Times New Roman" w:cs="Times New Roman"/>
          <w:sz w:val="28"/>
          <w:szCs w:val="28"/>
          <w:lang w:val="uk-UA"/>
        </w:rPr>
        <w:t>: програмно-методичний комплекс</w:t>
      </w:r>
      <w:r>
        <w:rPr>
          <w:rFonts w:ascii="Times New Roman" w:hAnsi="Times New Roman" w:cs="Times New Roman"/>
          <w:sz w:val="28"/>
          <w:szCs w:val="28"/>
          <w:lang w:val="uk-UA"/>
        </w:rPr>
        <w:t>. Київ :</w:t>
      </w:r>
      <w:r w:rsidRPr="00A20199">
        <w:rPr>
          <w:rFonts w:ascii="Times New Roman" w:hAnsi="Times New Roman" w:cs="Times New Roman"/>
          <w:sz w:val="28"/>
          <w:szCs w:val="28"/>
          <w:lang w:val="uk-UA"/>
        </w:rPr>
        <w:t xml:space="preserve"> Освіта України, 2010. 292</w:t>
      </w:r>
      <w:r>
        <w:rPr>
          <w:rFonts w:ascii="Times New Roman" w:hAnsi="Times New Roman" w:cs="Times New Roman"/>
          <w:sz w:val="28"/>
          <w:szCs w:val="28"/>
          <w:lang w:val="uk-UA"/>
        </w:rPr>
        <w:t xml:space="preserve"> с.</w:t>
      </w:r>
    </w:p>
    <w:p w14:paraId="66FC29AE" w14:textId="77777777" w:rsidR="00581856" w:rsidRPr="00475D66" w:rsidRDefault="00581856" w:rsidP="00581856">
      <w:pPr>
        <w:pStyle w:val="a3"/>
        <w:numPr>
          <w:ilvl w:val="0"/>
          <w:numId w:val="36"/>
        </w:numPr>
        <w:spacing w:after="0" w:line="360" w:lineRule="auto"/>
        <w:ind w:left="0" w:firstLine="709"/>
        <w:jc w:val="both"/>
        <w:rPr>
          <w:rFonts w:ascii="Times New Roman" w:hAnsi="Times New Roman" w:cs="Times New Roman"/>
          <w:sz w:val="28"/>
          <w:szCs w:val="28"/>
          <w:lang w:val="uk-UA"/>
        </w:rPr>
      </w:pPr>
      <w:proofErr w:type="spellStart"/>
      <w:r w:rsidRPr="00475D66">
        <w:rPr>
          <w:rFonts w:ascii="Times New Roman" w:hAnsi="Times New Roman" w:cs="Times New Roman"/>
          <w:sz w:val="28"/>
          <w:szCs w:val="28"/>
          <w:lang w:val="uk-UA"/>
        </w:rPr>
        <w:t>Рібцун</w:t>
      </w:r>
      <w:proofErr w:type="spellEnd"/>
      <w:r w:rsidRPr="00475D66">
        <w:rPr>
          <w:rFonts w:ascii="Times New Roman" w:hAnsi="Times New Roman" w:cs="Times New Roman"/>
          <w:sz w:val="28"/>
          <w:szCs w:val="28"/>
          <w:lang w:val="uk-UA"/>
        </w:rPr>
        <w:t xml:space="preserve"> Ю. В. Методичні рекомендації щодо формування фонетико</w:t>
      </w:r>
      <w:r>
        <w:rPr>
          <w:rFonts w:ascii="Times New Roman" w:hAnsi="Times New Roman" w:cs="Times New Roman"/>
          <w:sz w:val="28"/>
          <w:szCs w:val="28"/>
          <w:lang w:val="uk-UA"/>
        </w:rPr>
        <w:t>-</w:t>
      </w:r>
      <w:r w:rsidRPr="00475D66">
        <w:rPr>
          <w:rFonts w:ascii="Times New Roman" w:hAnsi="Times New Roman" w:cs="Times New Roman"/>
          <w:sz w:val="28"/>
          <w:szCs w:val="28"/>
          <w:lang w:val="uk-UA"/>
        </w:rPr>
        <w:t>фонематичної складової експресивного мовлення молодших дошкільників із ЗНМ</w:t>
      </w:r>
      <w:r>
        <w:rPr>
          <w:rFonts w:ascii="Times New Roman" w:hAnsi="Times New Roman" w:cs="Times New Roman"/>
          <w:sz w:val="28"/>
          <w:szCs w:val="28"/>
          <w:lang w:val="uk-UA"/>
        </w:rPr>
        <w:t xml:space="preserve">. </w:t>
      </w:r>
      <w:r w:rsidRPr="00F97F44">
        <w:rPr>
          <w:rFonts w:ascii="Times New Roman" w:hAnsi="Times New Roman" w:cs="Times New Roman"/>
          <w:i/>
          <w:iCs/>
          <w:sz w:val="28"/>
          <w:szCs w:val="28"/>
          <w:lang w:val="uk-UA"/>
        </w:rPr>
        <w:t>Український логопедичний вісник</w:t>
      </w:r>
      <w:r w:rsidRPr="00475D66">
        <w:rPr>
          <w:rFonts w:ascii="Times New Roman" w:hAnsi="Times New Roman" w:cs="Times New Roman"/>
          <w:sz w:val="28"/>
          <w:szCs w:val="28"/>
          <w:lang w:val="uk-UA"/>
        </w:rPr>
        <w:t xml:space="preserve"> : </w:t>
      </w:r>
      <w:proofErr w:type="spellStart"/>
      <w:r w:rsidRPr="00475D66">
        <w:rPr>
          <w:rFonts w:ascii="Times New Roman" w:hAnsi="Times New Roman" w:cs="Times New Roman"/>
          <w:sz w:val="28"/>
          <w:szCs w:val="28"/>
          <w:lang w:val="uk-UA"/>
        </w:rPr>
        <w:t>зб</w:t>
      </w:r>
      <w:proofErr w:type="spellEnd"/>
      <w:r w:rsidRPr="00475D66">
        <w:rPr>
          <w:rFonts w:ascii="Times New Roman" w:hAnsi="Times New Roman" w:cs="Times New Roman"/>
          <w:sz w:val="28"/>
          <w:szCs w:val="28"/>
          <w:lang w:val="uk-UA"/>
        </w:rPr>
        <w:t xml:space="preserve">. наук. пр. </w:t>
      </w:r>
      <w:proofErr w:type="spellStart"/>
      <w:r w:rsidRPr="00475D66">
        <w:rPr>
          <w:rFonts w:ascii="Times New Roman" w:hAnsi="Times New Roman" w:cs="Times New Roman"/>
          <w:sz w:val="28"/>
          <w:szCs w:val="28"/>
          <w:lang w:val="uk-UA"/>
        </w:rPr>
        <w:t>Вип</w:t>
      </w:r>
      <w:proofErr w:type="spellEnd"/>
      <w:r w:rsidRPr="00475D66">
        <w:rPr>
          <w:rFonts w:ascii="Times New Roman" w:hAnsi="Times New Roman" w:cs="Times New Roman"/>
          <w:sz w:val="28"/>
          <w:szCs w:val="28"/>
          <w:lang w:val="uk-UA"/>
        </w:rPr>
        <w:t>. 1. 2010. С. 72</w:t>
      </w:r>
      <w:r>
        <w:rPr>
          <w:rFonts w:ascii="Times New Roman" w:hAnsi="Times New Roman" w:cs="Times New Roman"/>
          <w:sz w:val="28"/>
          <w:szCs w:val="28"/>
          <w:lang w:val="uk-UA"/>
        </w:rPr>
        <w:t>-</w:t>
      </w:r>
      <w:r w:rsidRPr="00475D66">
        <w:rPr>
          <w:rFonts w:ascii="Times New Roman" w:hAnsi="Times New Roman" w:cs="Times New Roman"/>
          <w:sz w:val="28"/>
          <w:szCs w:val="28"/>
          <w:lang w:val="uk-UA"/>
        </w:rPr>
        <w:t>81.</w:t>
      </w:r>
    </w:p>
    <w:p w14:paraId="72D7E6BA" w14:textId="77777777" w:rsidR="00581856" w:rsidRPr="00A20199" w:rsidRDefault="00581856" w:rsidP="00581856">
      <w:pPr>
        <w:pStyle w:val="a3"/>
        <w:numPr>
          <w:ilvl w:val="0"/>
          <w:numId w:val="36"/>
        </w:numPr>
        <w:spacing w:after="0" w:line="360" w:lineRule="auto"/>
        <w:ind w:left="0" w:firstLine="709"/>
        <w:jc w:val="both"/>
        <w:rPr>
          <w:rFonts w:ascii="Times New Roman" w:hAnsi="Times New Roman" w:cs="Times New Roman"/>
          <w:sz w:val="28"/>
          <w:szCs w:val="28"/>
          <w:lang w:val="uk-UA"/>
        </w:rPr>
      </w:pPr>
      <w:proofErr w:type="spellStart"/>
      <w:r w:rsidRPr="00B92A1C">
        <w:rPr>
          <w:rFonts w:ascii="Times New Roman" w:hAnsi="Times New Roman" w:cs="Times New Roman"/>
          <w:sz w:val="28"/>
          <w:szCs w:val="28"/>
        </w:rPr>
        <w:t>Рібцун</w:t>
      </w:r>
      <w:proofErr w:type="spellEnd"/>
      <w:r w:rsidRPr="00B92A1C">
        <w:rPr>
          <w:rFonts w:ascii="Times New Roman" w:hAnsi="Times New Roman" w:cs="Times New Roman"/>
          <w:sz w:val="28"/>
          <w:szCs w:val="28"/>
        </w:rPr>
        <w:t xml:space="preserve"> Ю. В. </w:t>
      </w:r>
      <w:proofErr w:type="spellStart"/>
      <w:r w:rsidRPr="00B92A1C">
        <w:rPr>
          <w:rFonts w:ascii="Times New Roman" w:hAnsi="Times New Roman" w:cs="Times New Roman"/>
          <w:sz w:val="28"/>
          <w:szCs w:val="28"/>
        </w:rPr>
        <w:t>Формування</w:t>
      </w:r>
      <w:proofErr w:type="spellEnd"/>
      <w:r w:rsidRPr="00B92A1C">
        <w:rPr>
          <w:rFonts w:ascii="Times New Roman" w:hAnsi="Times New Roman" w:cs="Times New Roman"/>
          <w:sz w:val="28"/>
          <w:szCs w:val="28"/>
        </w:rPr>
        <w:t xml:space="preserve"> </w:t>
      </w:r>
      <w:proofErr w:type="spellStart"/>
      <w:r w:rsidRPr="00B92A1C">
        <w:rPr>
          <w:rFonts w:ascii="Times New Roman" w:hAnsi="Times New Roman" w:cs="Times New Roman"/>
          <w:sz w:val="28"/>
          <w:szCs w:val="28"/>
        </w:rPr>
        <w:t>усного</w:t>
      </w:r>
      <w:proofErr w:type="spellEnd"/>
      <w:r w:rsidRPr="00B92A1C">
        <w:rPr>
          <w:rFonts w:ascii="Times New Roman" w:hAnsi="Times New Roman" w:cs="Times New Roman"/>
          <w:sz w:val="28"/>
          <w:szCs w:val="28"/>
        </w:rPr>
        <w:t xml:space="preserve"> </w:t>
      </w:r>
      <w:proofErr w:type="spellStart"/>
      <w:r w:rsidRPr="00B92A1C">
        <w:rPr>
          <w:rFonts w:ascii="Times New Roman" w:hAnsi="Times New Roman" w:cs="Times New Roman"/>
          <w:sz w:val="28"/>
          <w:szCs w:val="28"/>
        </w:rPr>
        <w:t>мовлення</w:t>
      </w:r>
      <w:proofErr w:type="spellEnd"/>
      <w:r w:rsidRPr="00B92A1C">
        <w:rPr>
          <w:rFonts w:ascii="Times New Roman" w:hAnsi="Times New Roman" w:cs="Times New Roman"/>
          <w:sz w:val="28"/>
          <w:szCs w:val="28"/>
        </w:rPr>
        <w:t xml:space="preserve"> у </w:t>
      </w:r>
      <w:proofErr w:type="spellStart"/>
      <w:r w:rsidRPr="00B92A1C">
        <w:rPr>
          <w:rFonts w:ascii="Times New Roman" w:hAnsi="Times New Roman" w:cs="Times New Roman"/>
          <w:sz w:val="28"/>
          <w:szCs w:val="28"/>
        </w:rPr>
        <w:t>дітей</w:t>
      </w:r>
      <w:proofErr w:type="spellEnd"/>
      <w:r w:rsidRPr="00B92A1C">
        <w:rPr>
          <w:rFonts w:ascii="Times New Roman" w:hAnsi="Times New Roman" w:cs="Times New Roman"/>
          <w:sz w:val="28"/>
          <w:szCs w:val="28"/>
        </w:rPr>
        <w:t xml:space="preserve"> </w:t>
      </w:r>
      <w:proofErr w:type="spellStart"/>
      <w:r w:rsidRPr="00B92A1C">
        <w:rPr>
          <w:rFonts w:ascii="Times New Roman" w:hAnsi="Times New Roman" w:cs="Times New Roman"/>
          <w:sz w:val="28"/>
          <w:szCs w:val="28"/>
        </w:rPr>
        <w:t>молодшого</w:t>
      </w:r>
      <w:proofErr w:type="spellEnd"/>
      <w:r w:rsidRPr="00B92A1C">
        <w:rPr>
          <w:rFonts w:ascii="Times New Roman" w:hAnsi="Times New Roman" w:cs="Times New Roman"/>
          <w:sz w:val="28"/>
          <w:szCs w:val="28"/>
        </w:rPr>
        <w:t xml:space="preserve"> </w:t>
      </w:r>
      <w:proofErr w:type="spellStart"/>
      <w:r w:rsidRPr="00B92A1C">
        <w:rPr>
          <w:rFonts w:ascii="Times New Roman" w:hAnsi="Times New Roman" w:cs="Times New Roman"/>
          <w:sz w:val="28"/>
          <w:szCs w:val="28"/>
        </w:rPr>
        <w:t>дошкільного</w:t>
      </w:r>
      <w:proofErr w:type="spellEnd"/>
      <w:r w:rsidRPr="00B92A1C">
        <w:rPr>
          <w:rFonts w:ascii="Times New Roman" w:hAnsi="Times New Roman" w:cs="Times New Roman"/>
          <w:sz w:val="28"/>
          <w:szCs w:val="28"/>
        </w:rPr>
        <w:t xml:space="preserve"> </w:t>
      </w:r>
      <w:proofErr w:type="spellStart"/>
      <w:r w:rsidRPr="00B92A1C">
        <w:rPr>
          <w:rFonts w:ascii="Times New Roman" w:hAnsi="Times New Roman" w:cs="Times New Roman"/>
          <w:sz w:val="28"/>
          <w:szCs w:val="28"/>
        </w:rPr>
        <w:t>віку</w:t>
      </w:r>
      <w:proofErr w:type="spellEnd"/>
      <w:r w:rsidRPr="00B92A1C">
        <w:rPr>
          <w:rFonts w:ascii="Times New Roman" w:hAnsi="Times New Roman" w:cs="Times New Roman"/>
          <w:sz w:val="28"/>
          <w:szCs w:val="28"/>
        </w:rPr>
        <w:t xml:space="preserve"> </w:t>
      </w:r>
      <w:proofErr w:type="spellStart"/>
      <w:r w:rsidRPr="00B92A1C">
        <w:rPr>
          <w:rFonts w:ascii="Times New Roman" w:hAnsi="Times New Roman" w:cs="Times New Roman"/>
          <w:sz w:val="28"/>
          <w:szCs w:val="28"/>
        </w:rPr>
        <w:t>із</w:t>
      </w:r>
      <w:proofErr w:type="spellEnd"/>
      <w:r w:rsidRPr="00B92A1C">
        <w:rPr>
          <w:rFonts w:ascii="Times New Roman" w:hAnsi="Times New Roman" w:cs="Times New Roman"/>
          <w:sz w:val="28"/>
          <w:szCs w:val="28"/>
        </w:rPr>
        <w:t xml:space="preserve"> </w:t>
      </w:r>
      <w:proofErr w:type="spellStart"/>
      <w:r w:rsidRPr="00B92A1C">
        <w:rPr>
          <w:rFonts w:ascii="Times New Roman" w:hAnsi="Times New Roman" w:cs="Times New Roman"/>
          <w:sz w:val="28"/>
          <w:szCs w:val="28"/>
        </w:rPr>
        <w:t>загальним</w:t>
      </w:r>
      <w:proofErr w:type="spellEnd"/>
      <w:r w:rsidRPr="00B92A1C">
        <w:rPr>
          <w:rFonts w:ascii="Times New Roman" w:hAnsi="Times New Roman" w:cs="Times New Roman"/>
          <w:sz w:val="28"/>
          <w:szCs w:val="28"/>
        </w:rPr>
        <w:t xml:space="preserve"> </w:t>
      </w:r>
      <w:proofErr w:type="spellStart"/>
      <w:r w:rsidRPr="00B92A1C">
        <w:rPr>
          <w:rFonts w:ascii="Times New Roman" w:hAnsi="Times New Roman" w:cs="Times New Roman"/>
          <w:sz w:val="28"/>
          <w:szCs w:val="28"/>
        </w:rPr>
        <w:t>мовленнєвим</w:t>
      </w:r>
      <w:proofErr w:type="spellEnd"/>
      <w:r w:rsidRPr="00B92A1C">
        <w:rPr>
          <w:rFonts w:ascii="Times New Roman" w:hAnsi="Times New Roman" w:cs="Times New Roman"/>
          <w:sz w:val="28"/>
          <w:szCs w:val="28"/>
        </w:rPr>
        <w:t xml:space="preserve"> </w:t>
      </w:r>
      <w:proofErr w:type="spellStart"/>
      <w:proofErr w:type="gramStart"/>
      <w:r w:rsidRPr="00B92A1C">
        <w:rPr>
          <w:rFonts w:ascii="Times New Roman" w:hAnsi="Times New Roman" w:cs="Times New Roman"/>
          <w:sz w:val="28"/>
          <w:szCs w:val="28"/>
        </w:rPr>
        <w:t>недорозвитком</w:t>
      </w:r>
      <w:proofErr w:type="spellEnd"/>
      <w:r>
        <w:rPr>
          <w:rFonts w:ascii="Times New Roman" w:hAnsi="Times New Roman" w:cs="Times New Roman"/>
          <w:sz w:val="28"/>
          <w:szCs w:val="28"/>
          <w:lang w:val="uk-UA"/>
        </w:rPr>
        <w:t xml:space="preserve"> </w:t>
      </w:r>
      <w:r w:rsidRPr="00B92A1C">
        <w:rPr>
          <w:rFonts w:ascii="Times New Roman" w:hAnsi="Times New Roman" w:cs="Times New Roman"/>
          <w:sz w:val="28"/>
          <w:szCs w:val="28"/>
        </w:rPr>
        <w:t>:</w:t>
      </w:r>
      <w:proofErr w:type="gramEnd"/>
      <w:r w:rsidRPr="00B92A1C">
        <w:rPr>
          <w:rFonts w:ascii="Times New Roman" w:hAnsi="Times New Roman" w:cs="Times New Roman"/>
          <w:sz w:val="28"/>
          <w:szCs w:val="28"/>
        </w:rPr>
        <w:t xml:space="preserve"> </w:t>
      </w:r>
      <w:proofErr w:type="spellStart"/>
      <w:r w:rsidRPr="00B92A1C">
        <w:rPr>
          <w:rFonts w:ascii="Times New Roman" w:hAnsi="Times New Roman" w:cs="Times New Roman"/>
          <w:sz w:val="28"/>
          <w:szCs w:val="28"/>
        </w:rPr>
        <w:t>дис</w:t>
      </w:r>
      <w:proofErr w:type="spellEnd"/>
      <w:r w:rsidRPr="00B92A1C">
        <w:rPr>
          <w:rFonts w:ascii="Times New Roman" w:hAnsi="Times New Roman" w:cs="Times New Roman"/>
          <w:sz w:val="28"/>
          <w:szCs w:val="28"/>
        </w:rPr>
        <w:t xml:space="preserve">. канд. </w:t>
      </w:r>
      <w:proofErr w:type="spellStart"/>
      <w:r w:rsidRPr="00B92A1C">
        <w:rPr>
          <w:rFonts w:ascii="Times New Roman" w:hAnsi="Times New Roman" w:cs="Times New Roman"/>
          <w:sz w:val="28"/>
          <w:szCs w:val="28"/>
        </w:rPr>
        <w:t>пед</w:t>
      </w:r>
      <w:proofErr w:type="spellEnd"/>
      <w:r w:rsidRPr="00B92A1C">
        <w:rPr>
          <w:rFonts w:ascii="Times New Roman" w:hAnsi="Times New Roman" w:cs="Times New Roman"/>
          <w:sz w:val="28"/>
          <w:szCs w:val="28"/>
        </w:rPr>
        <w:t xml:space="preserve">. </w:t>
      </w:r>
      <w:r>
        <w:rPr>
          <w:rFonts w:ascii="Times New Roman" w:hAnsi="Times New Roman" w:cs="Times New Roman"/>
          <w:sz w:val="28"/>
          <w:szCs w:val="28"/>
        </w:rPr>
        <w:t>наук</w:t>
      </w:r>
      <w:r>
        <w:rPr>
          <w:rFonts w:ascii="Times New Roman" w:hAnsi="Times New Roman" w:cs="Times New Roman"/>
          <w:sz w:val="28"/>
          <w:szCs w:val="28"/>
          <w:lang w:val="uk-UA"/>
        </w:rPr>
        <w:t xml:space="preserve">. </w:t>
      </w:r>
      <w:r w:rsidRPr="00B92A1C">
        <w:rPr>
          <w:rFonts w:ascii="Times New Roman" w:hAnsi="Times New Roman" w:cs="Times New Roman"/>
          <w:sz w:val="28"/>
          <w:szCs w:val="28"/>
        </w:rPr>
        <w:t>К</w:t>
      </w:r>
      <w:proofErr w:type="spellStart"/>
      <w:r>
        <w:rPr>
          <w:rFonts w:ascii="Times New Roman" w:hAnsi="Times New Roman" w:cs="Times New Roman"/>
          <w:sz w:val="28"/>
          <w:szCs w:val="28"/>
          <w:lang w:val="uk-UA"/>
        </w:rPr>
        <w:t>иїв</w:t>
      </w:r>
      <w:proofErr w:type="spellEnd"/>
      <w:r w:rsidRPr="00B92A1C">
        <w:rPr>
          <w:rFonts w:ascii="Times New Roman" w:hAnsi="Times New Roman" w:cs="Times New Roman"/>
          <w:sz w:val="28"/>
          <w:szCs w:val="28"/>
        </w:rPr>
        <w:t>, 2010. 214 с.</w:t>
      </w:r>
    </w:p>
    <w:p w14:paraId="5FBB6AB3" w14:textId="77777777" w:rsidR="00581856" w:rsidRPr="006F0F48" w:rsidRDefault="00581856" w:rsidP="00581856">
      <w:pPr>
        <w:pStyle w:val="a3"/>
        <w:numPr>
          <w:ilvl w:val="0"/>
          <w:numId w:val="36"/>
        </w:numPr>
        <w:spacing w:after="0" w:line="360" w:lineRule="auto"/>
        <w:ind w:left="0" w:firstLine="709"/>
        <w:jc w:val="both"/>
        <w:rPr>
          <w:rFonts w:ascii="Times New Roman" w:hAnsi="Times New Roman" w:cs="Times New Roman"/>
          <w:sz w:val="28"/>
          <w:szCs w:val="28"/>
          <w:lang w:val="uk-UA"/>
        </w:rPr>
      </w:pPr>
      <w:r w:rsidRPr="00B92A1C">
        <w:rPr>
          <w:rFonts w:ascii="Times New Roman" w:hAnsi="Times New Roman" w:cs="Times New Roman"/>
          <w:sz w:val="28"/>
          <w:szCs w:val="28"/>
        </w:rPr>
        <w:t>Рубинштейн С.</w:t>
      </w:r>
      <w:r>
        <w:rPr>
          <w:rFonts w:ascii="Times New Roman" w:hAnsi="Times New Roman" w:cs="Times New Roman"/>
          <w:sz w:val="28"/>
          <w:szCs w:val="28"/>
          <w:lang w:val="uk-UA"/>
        </w:rPr>
        <w:t xml:space="preserve"> </w:t>
      </w:r>
      <w:r w:rsidRPr="00B92A1C">
        <w:rPr>
          <w:rFonts w:ascii="Times New Roman" w:hAnsi="Times New Roman" w:cs="Times New Roman"/>
          <w:sz w:val="28"/>
          <w:szCs w:val="28"/>
        </w:rPr>
        <w:t>Л. Речь и общение. Функции речи. Развитие речи у детей</w:t>
      </w:r>
      <w:r>
        <w:rPr>
          <w:rFonts w:ascii="Times New Roman" w:hAnsi="Times New Roman" w:cs="Times New Roman"/>
          <w:sz w:val="28"/>
          <w:szCs w:val="28"/>
          <w:lang w:val="uk-UA"/>
        </w:rPr>
        <w:t xml:space="preserve">. </w:t>
      </w:r>
      <w:r w:rsidRPr="004A6F6D">
        <w:rPr>
          <w:rFonts w:ascii="Times New Roman" w:hAnsi="Times New Roman" w:cs="Times New Roman"/>
          <w:i/>
          <w:iCs/>
          <w:sz w:val="28"/>
          <w:szCs w:val="28"/>
        </w:rPr>
        <w:t>Основы общей психологии</w:t>
      </w:r>
      <w:r w:rsidRPr="00B92A1C">
        <w:rPr>
          <w:rFonts w:ascii="Times New Roman" w:hAnsi="Times New Roman" w:cs="Times New Roman"/>
          <w:sz w:val="28"/>
          <w:szCs w:val="28"/>
        </w:rPr>
        <w:t xml:space="preserve">. </w:t>
      </w:r>
      <w:r w:rsidRPr="006F0F48">
        <w:rPr>
          <w:rFonts w:ascii="Times New Roman" w:hAnsi="Times New Roman" w:cs="Times New Roman"/>
          <w:sz w:val="28"/>
          <w:szCs w:val="28"/>
        </w:rPr>
        <w:t>С</w:t>
      </w:r>
      <w:proofErr w:type="spellStart"/>
      <w:r>
        <w:rPr>
          <w:rFonts w:ascii="Times New Roman" w:hAnsi="Times New Roman" w:cs="Times New Roman"/>
          <w:sz w:val="28"/>
          <w:szCs w:val="28"/>
          <w:lang w:val="uk-UA"/>
        </w:rPr>
        <w:t>анкт</w:t>
      </w:r>
      <w:proofErr w:type="spellEnd"/>
      <w:r>
        <w:rPr>
          <w:rFonts w:ascii="Times New Roman" w:hAnsi="Times New Roman" w:cs="Times New Roman"/>
          <w:sz w:val="28"/>
          <w:szCs w:val="28"/>
          <w:lang w:val="uk-UA"/>
        </w:rPr>
        <w:t>-</w:t>
      </w:r>
      <w:proofErr w:type="gramStart"/>
      <w:r>
        <w:rPr>
          <w:rFonts w:ascii="Times New Roman" w:hAnsi="Times New Roman" w:cs="Times New Roman"/>
          <w:sz w:val="28"/>
          <w:szCs w:val="28"/>
          <w:lang w:val="uk-UA"/>
        </w:rPr>
        <w:t xml:space="preserve">Петербург </w:t>
      </w:r>
      <w:r w:rsidRPr="006F0F48">
        <w:rPr>
          <w:rFonts w:ascii="Times New Roman" w:hAnsi="Times New Roman" w:cs="Times New Roman"/>
          <w:sz w:val="28"/>
          <w:szCs w:val="28"/>
        </w:rPr>
        <w:t>:</w:t>
      </w:r>
      <w:proofErr w:type="gramEnd"/>
      <w:r w:rsidRPr="006F0F48">
        <w:rPr>
          <w:rFonts w:ascii="Times New Roman" w:hAnsi="Times New Roman" w:cs="Times New Roman"/>
          <w:sz w:val="28"/>
          <w:szCs w:val="28"/>
        </w:rPr>
        <w:t xml:space="preserve"> </w:t>
      </w:r>
      <w:r w:rsidRPr="00B92A1C">
        <w:rPr>
          <w:rFonts w:ascii="Times New Roman" w:hAnsi="Times New Roman" w:cs="Times New Roman"/>
          <w:sz w:val="28"/>
          <w:szCs w:val="28"/>
        </w:rPr>
        <w:t>Питер, 2002. 720</w:t>
      </w:r>
      <w:r>
        <w:rPr>
          <w:rFonts w:ascii="Times New Roman" w:hAnsi="Times New Roman" w:cs="Times New Roman"/>
          <w:sz w:val="28"/>
          <w:szCs w:val="28"/>
          <w:lang w:val="uk-UA"/>
        </w:rPr>
        <w:t xml:space="preserve"> с.</w:t>
      </w:r>
    </w:p>
    <w:p w14:paraId="33F93C0E" w14:textId="77777777" w:rsidR="00581856" w:rsidRPr="00475D66" w:rsidRDefault="00581856" w:rsidP="00581856">
      <w:pPr>
        <w:pStyle w:val="a3"/>
        <w:numPr>
          <w:ilvl w:val="0"/>
          <w:numId w:val="36"/>
        </w:numPr>
        <w:spacing w:after="0" w:line="360" w:lineRule="auto"/>
        <w:ind w:left="0" w:firstLine="709"/>
        <w:jc w:val="both"/>
        <w:rPr>
          <w:rFonts w:ascii="Times New Roman" w:hAnsi="Times New Roman" w:cs="Times New Roman"/>
          <w:sz w:val="28"/>
          <w:szCs w:val="28"/>
          <w:lang w:val="uk-UA"/>
        </w:rPr>
      </w:pPr>
      <w:r w:rsidRPr="00475D66">
        <w:rPr>
          <w:rFonts w:ascii="Times New Roman" w:hAnsi="Times New Roman" w:cs="Times New Roman"/>
          <w:sz w:val="28"/>
          <w:szCs w:val="28"/>
        </w:rPr>
        <w:t>Сенкевич Л.</w:t>
      </w:r>
      <w:r>
        <w:rPr>
          <w:rFonts w:ascii="Times New Roman" w:hAnsi="Times New Roman" w:cs="Times New Roman"/>
          <w:sz w:val="28"/>
          <w:szCs w:val="28"/>
          <w:lang w:val="uk-UA"/>
        </w:rPr>
        <w:t xml:space="preserve"> </w:t>
      </w:r>
      <w:r w:rsidRPr="00475D66">
        <w:rPr>
          <w:rFonts w:ascii="Times New Roman" w:hAnsi="Times New Roman" w:cs="Times New Roman"/>
          <w:sz w:val="28"/>
          <w:szCs w:val="28"/>
        </w:rPr>
        <w:t>В., Афанасьева О.</w:t>
      </w:r>
      <w:r>
        <w:rPr>
          <w:rFonts w:ascii="Times New Roman" w:hAnsi="Times New Roman" w:cs="Times New Roman"/>
          <w:sz w:val="28"/>
          <w:szCs w:val="28"/>
          <w:lang w:val="uk-UA"/>
        </w:rPr>
        <w:t xml:space="preserve"> </w:t>
      </w:r>
      <w:r w:rsidRPr="00475D66">
        <w:rPr>
          <w:rFonts w:ascii="Times New Roman" w:hAnsi="Times New Roman" w:cs="Times New Roman"/>
          <w:sz w:val="28"/>
          <w:szCs w:val="28"/>
        </w:rPr>
        <w:t>О. Особенности развития личностной и познавательной сферы дошкольников с общим недоразвитием речи</w:t>
      </w:r>
      <w:r>
        <w:rPr>
          <w:rFonts w:ascii="Times New Roman" w:hAnsi="Times New Roman" w:cs="Times New Roman"/>
          <w:sz w:val="28"/>
          <w:szCs w:val="28"/>
          <w:lang w:val="uk-UA"/>
        </w:rPr>
        <w:t xml:space="preserve">. </w:t>
      </w:r>
      <w:r w:rsidRPr="00F97F44">
        <w:rPr>
          <w:rFonts w:ascii="Times New Roman" w:hAnsi="Times New Roman" w:cs="Times New Roman"/>
          <w:i/>
          <w:iCs/>
          <w:sz w:val="28"/>
          <w:szCs w:val="28"/>
        </w:rPr>
        <w:t>Вестник МГОУ. Серия «Психологические науки»</w:t>
      </w:r>
      <w:r w:rsidRPr="00475D66">
        <w:rPr>
          <w:rFonts w:ascii="Times New Roman" w:hAnsi="Times New Roman" w:cs="Times New Roman"/>
          <w:sz w:val="28"/>
          <w:szCs w:val="28"/>
        </w:rPr>
        <w:t xml:space="preserve">. № 3. </w:t>
      </w:r>
      <w:proofErr w:type="gramStart"/>
      <w:r w:rsidRPr="00475D66">
        <w:rPr>
          <w:rFonts w:ascii="Times New Roman" w:hAnsi="Times New Roman" w:cs="Times New Roman"/>
          <w:sz w:val="28"/>
          <w:szCs w:val="28"/>
        </w:rPr>
        <w:t>М</w:t>
      </w:r>
      <w:proofErr w:type="spellStart"/>
      <w:r>
        <w:rPr>
          <w:rFonts w:ascii="Times New Roman" w:hAnsi="Times New Roman" w:cs="Times New Roman"/>
          <w:sz w:val="28"/>
          <w:szCs w:val="28"/>
          <w:lang w:val="uk-UA"/>
        </w:rPr>
        <w:t>осква</w:t>
      </w:r>
      <w:proofErr w:type="spellEnd"/>
      <w:r>
        <w:rPr>
          <w:rFonts w:ascii="Times New Roman" w:hAnsi="Times New Roman" w:cs="Times New Roman"/>
          <w:sz w:val="28"/>
          <w:szCs w:val="28"/>
          <w:lang w:val="uk-UA"/>
        </w:rPr>
        <w:t xml:space="preserve"> </w:t>
      </w:r>
      <w:r w:rsidRPr="00475D66">
        <w:rPr>
          <w:rFonts w:ascii="Times New Roman" w:hAnsi="Times New Roman" w:cs="Times New Roman"/>
          <w:sz w:val="28"/>
          <w:szCs w:val="28"/>
        </w:rPr>
        <w:t>:</w:t>
      </w:r>
      <w:proofErr w:type="gramEnd"/>
      <w:r w:rsidRPr="00475D66">
        <w:rPr>
          <w:rFonts w:ascii="Times New Roman" w:hAnsi="Times New Roman" w:cs="Times New Roman"/>
          <w:sz w:val="28"/>
          <w:szCs w:val="28"/>
        </w:rPr>
        <w:t xml:space="preserve"> Изд-во МГОУ.</w:t>
      </w:r>
      <w:r w:rsidRPr="00475D66">
        <w:rPr>
          <w:rFonts w:ascii="Times New Roman" w:hAnsi="Times New Roman" w:cs="Times New Roman"/>
          <w:sz w:val="28"/>
          <w:szCs w:val="28"/>
          <w:lang w:val="uk-UA"/>
        </w:rPr>
        <w:t xml:space="preserve"> 2008. </w:t>
      </w:r>
      <w:r>
        <w:rPr>
          <w:rFonts w:ascii="Times New Roman" w:hAnsi="Times New Roman" w:cs="Times New Roman"/>
          <w:sz w:val="28"/>
          <w:szCs w:val="28"/>
          <w:lang w:val="uk-UA"/>
        </w:rPr>
        <w:t>С</w:t>
      </w:r>
      <w:r w:rsidRPr="00475D66">
        <w:rPr>
          <w:rFonts w:ascii="Times New Roman" w:hAnsi="Times New Roman" w:cs="Times New Roman"/>
          <w:sz w:val="28"/>
          <w:szCs w:val="28"/>
        </w:rPr>
        <w:t>. 160</w:t>
      </w:r>
      <w:r>
        <w:rPr>
          <w:rFonts w:ascii="Times New Roman" w:hAnsi="Times New Roman" w:cs="Times New Roman"/>
          <w:sz w:val="28"/>
          <w:szCs w:val="28"/>
          <w:lang w:val="uk-UA"/>
        </w:rPr>
        <w:t>-</w:t>
      </w:r>
      <w:r w:rsidRPr="00475D66">
        <w:rPr>
          <w:rFonts w:ascii="Times New Roman" w:hAnsi="Times New Roman" w:cs="Times New Roman"/>
          <w:sz w:val="28"/>
          <w:szCs w:val="28"/>
        </w:rPr>
        <w:t>178.</w:t>
      </w:r>
    </w:p>
    <w:p w14:paraId="7B81B58E" w14:textId="77777777" w:rsidR="00581856" w:rsidRPr="00424192" w:rsidRDefault="00581856" w:rsidP="00581856">
      <w:pPr>
        <w:pStyle w:val="a3"/>
        <w:numPr>
          <w:ilvl w:val="0"/>
          <w:numId w:val="36"/>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С</w:t>
      </w:r>
      <w:proofErr w:type="spellStart"/>
      <w:r w:rsidRPr="00B92A1C">
        <w:rPr>
          <w:rFonts w:ascii="Times New Roman" w:hAnsi="Times New Roman" w:cs="Times New Roman"/>
          <w:sz w:val="28"/>
          <w:szCs w:val="28"/>
        </w:rPr>
        <w:t>калкін</w:t>
      </w:r>
      <w:proofErr w:type="spellEnd"/>
      <w:r w:rsidRPr="00B92A1C">
        <w:rPr>
          <w:rFonts w:ascii="Times New Roman" w:hAnsi="Times New Roman" w:cs="Times New Roman"/>
          <w:sz w:val="28"/>
          <w:szCs w:val="28"/>
        </w:rPr>
        <w:t xml:space="preserve"> В.</w:t>
      </w:r>
      <w:r>
        <w:rPr>
          <w:rFonts w:ascii="Times New Roman" w:hAnsi="Times New Roman" w:cs="Times New Roman"/>
          <w:sz w:val="28"/>
          <w:szCs w:val="28"/>
          <w:lang w:val="uk-UA"/>
        </w:rPr>
        <w:t xml:space="preserve"> </w:t>
      </w:r>
      <w:r w:rsidRPr="00B92A1C">
        <w:rPr>
          <w:rFonts w:ascii="Times New Roman" w:hAnsi="Times New Roman" w:cs="Times New Roman"/>
          <w:sz w:val="28"/>
          <w:szCs w:val="28"/>
        </w:rPr>
        <w:t xml:space="preserve">Л. </w:t>
      </w:r>
      <w:proofErr w:type="spellStart"/>
      <w:r w:rsidRPr="00B92A1C">
        <w:rPr>
          <w:rFonts w:ascii="Times New Roman" w:hAnsi="Times New Roman" w:cs="Times New Roman"/>
          <w:sz w:val="28"/>
          <w:szCs w:val="28"/>
        </w:rPr>
        <w:t>Навчання</w:t>
      </w:r>
      <w:proofErr w:type="spellEnd"/>
      <w:r w:rsidRPr="00B92A1C">
        <w:rPr>
          <w:rFonts w:ascii="Times New Roman" w:hAnsi="Times New Roman" w:cs="Times New Roman"/>
          <w:sz w:val="28"/>
          <w:szCs w:val="28"/>
        </w:rPr>
        <w:t xml:space="preserve"> </w:t>
      </w:r>
      <w:proofErr w:type="spellStart"/>
      <w:r w:rsidRPr="00B92A1C">
        <w:rPr>
          <w:rFonts w:ascii="Times New Roman" w:hAnsi="Times New Roman" w:cs="Times New Roman"/>
          <w:sz w:val="28"/>
          <w:szCs w:val="28"/>
        </w:rPr>
        <w:t>діалогічному</w:t>
      </w:r>
      <w:proofErr w:type="spellEnd"/>
      <w:r w:rsidRPr="00B92A1C">
        <w:rPr>
          <w:rFonts w:ascii="Times New Roman" w:hAnsi="Times New Roman" w:cs="Times New Roman"/>
          <w:sz w:val="28"/>
          <w:szCs w:val="28"/>
        </w:rPr>
        <w:t xml:space="preserve"> </w:t>
      </w:r>
      <w:proofErr w:type="spellStart"/>
      <w:r w:rsidRPr="00B92A1C">
        <w:rPr>
          <w:rFonts w:ascii="Times New Roman" w:hAnsi="Times New Roman" w:cs="Times New Roman"/>
          <w:sz w:val="28"/>
          <w:szCs w:val="28"/>
        </w:rPr>
        <w:t>мовленню</w:t>
      </w:r>
      <w:proofErr w:type="spellEnd"/>
      <w:r w:rsidRPr="00B92A1C">
        <w:rPr>
          <w:rFonts w:ascii="Times New Roman" w:hAnsi="Times New Roman" w:cs="Times New Roman"/>
          <w:sz w:val="28"/>
          <w:szCs w:val="28"/>
        </w:rPr>
        <w:t xml:space="preserve">. </w:t>
      </w:r>
      <w:r>
        <w:rPr>
          <w:rFonts w:ascii="Times New Roman" w:hAnsi="Times New Roman" w:cs="Times New Roman"/>
          <w:sz w:val="28"/>
          <w:szCs w:val="28"/>
          <w:lang w:val="uk-UA"/>
        </w:rPr>
        <w:t>Київ : Радянська школа,</w:t>
      </w:r>
      <w:r w:rsidRPr="00B92A1C">
        <w:rPr>
          <w:rFonts w:ascii="Times New Roman" w:hAnsi="Times New Roman" w:cs="Times New Roman"/>
          <w:sz w:val="28"/>
          <w:szCs w:val="28"/>
        </w:rPr>
        <w:t xml:space="preserve"> 1989.</w:t>
      </w:r>
      <w:r>
        <w:rPr>
          <w:rFonts w:ascii="Times New Roman" w:hAnsi="Times New Roman" w:cs="Times New Roman"/>
          <w:sz w:val="28"/>
          <w:szCs w:val="28"/>
          <w:lang w:val="uk-UA"/>
        </w:rPr>
        <w:t xml:space="preserve"> </w:t>
      </w:r>
      <w:r w:rsidRPr="00B92A1C">
        <w:rPr>
          <w:rFonts w:ascii="Times New Roman" w:hAnsi="Times New Roman" w:cs="Times New Roman"/>
          <w:sz w:val="28"/>
          <w:szCs w:val="28"/>
        </w:rPr>
        <w:t xml:space="preserve">158 </w:t>
      </w:r>
      <w:r>
        <w:rPr>
          <w:rFonts w:ascii="Times New Roman" w:hAnsi="Times New Roman" w:cs="Times New Roman"/>
          <w:sz w:val="28"/>
          <w:szCs w:val="28"/>
          <w:lang w:val="uk-UA"/>
        </w:rPr>
        <w:t>с.</w:t>
      </w:r>
    </w:p>
    <w:p w14:paraId="3A1F0BF0" w14:textId="77777777" w:rsidR="00581856" w:rsidRPr="005662FB" w:rsidRDefault="00581856" w:rsidP="00581856">
      <w:pPr>
        <w:pStyle w:val="a3"/>
        <w:numPr>
          <w:ilvl w:val="0"/>
          <w:numId w:val="36"/>
        </w:numPr>
        <w:spacing w:after="0" w:line="360" w:lineRule="auto"/>
        <w:ind w:left="0" w:firstLine="709"/>
        <w:jc w:val="both"/>
        <w:rPr>
          <w:rFonts w:ascii="Times New Roman" w:hAnsi="Times New Roman" w:cs="Times New Roman"/>
          <w:sz w:val="28"/>
          <w:szCs w:val="28"/>
          <w:lang w:val="uk-UA"/>
        </w:rPr>
      </w:pPr>
      <w:proofErr w:type="spellStart"/>
      <w:r w:rsidRPr="005662FB">
        <w:rPr>
          <w:rFonts w:ascii="Times New Roman" w:hAnsi="Times New Roman" w:cs="Times New Roman"/>
          <w:sz w:val="28"/>
          <w:szCs w:val="28"/>
        </w:rPr>
        <w:t>Соботович</w:t>
      </w:r>
      <w:proofErr w:type="spellEnd"/>
      <w:r w:rsidRPr="005662FB">
        <w:rPr>
          <w:rFonts w:ascii="Times New Roman" w:hAnsi="Times New Roman" w:cs="Times New Roman"/>
          <w:sz w:val="28"/>
          <w:szCs w:val="28"/>
        </w:rPr>
        <w:t xml:space="preserve"> </w:t>
      </w:r>
      <w:r w:rsidRPr="005662FB">
        <w:rPr>
          <w:rFonts w:ascii="Times New Roman" w:hAnsi="Times New Roman" w:cs="Times New Roman"/>
          <w:sz w:val="28"/>
          <w:szCs w:val="28"/>
          <w:lang w:val="uk-UA"/>
        </w:rPr>
        <w:t xml:space="preserve">Є. Ф Вибрані праці з логопедії. Київ : Видавничий дім Дмитра </w:t>
      </w:r>
      <w:proofErr w:type="spellStart"/>
      <w:r w:rsidRPr="005662FB">
        <w:rPr>
          <w:rFonts w:ascii="Times New Roman" w:hAnsi="Times New Roman" w:cs="Times New Roman"/>
          <w:sz w:val="28"/>
          <w:szCs w:val="28"/>
          <w:lang w:val="uk-UA"/>
        </w:rPr>
        <w:t>Бураго</w:t>
      </w:r>
      <w:proofErr w:type="spellEnd"/>
      <w:r w:rsidRPr="005662FB">
        <w:rPr>
          <w:rFonts w:ascii="Times New Roman" w:hAnsi="Times New Roman" w:cs="Times New Roman"/>
          <w:sz w:val="28"/>
          <w:szCs w:val="28"/>
          <w:lang w:val="uk-UA"/>
        </w:rPr>
        <w:t>, 2015. 308 с.</w:t>
      </w:r>
    </w:p>
    <w:p w14:paraId="5419B9B2" w14:textId="77777777" w:rsidR="00581856" w:rsidRPr="00424192" w:rsidRDefault="00581856" w:rsidP="00581856">
      <w:pPr>
        <w:pStyle w:val="a3"/>
        <w:numPr>
          <w:ilvl w:val="0"/>
          <w:numId w:val="36"/>
        </w:numPr>
        <w:spacing w:after="0" w:line="360" w:lineRule="auto"/>
        <w:ind w:left="0" w:firstLine="709"/>
        <w:jc w:val="both"/>
        <w:rPr>
          <w:rFonts w:ascii="Times New Roman" w:hAnsi="Times New Roman" w:cs="Times New Roman"/>
          <w:sz w:val="28"/>
          <w:szCs w:val="28"/>
          <w:lang w:val="uk-UA"/>
        </w:rPr>
      </w:pPr>
      <w:r w:rsidRPr="00B92A1C">
        <w:rPr>
          <w:rFonts w:ascii="Times New Roman" w:hAnsi="Times New Roman" w:cs="Times New Roman"/>
          <w:sz w:val="28"/>
          <w:szCs w:val="28"/>
        </w:rPr>
        <w:t>Сохин Ф.</w:t>
      </w:r>
      <w:r>
        <w:rPr>
          <w:rFonts w:ascii="Times New Roman" w:hAnsi="Times New Roman" w:cs="Times New Roman"/>
          <w:sz w:val="28"/>
          <w:szCs w:val="28"/>
          <w:lang w:val="uk-UA"/>
        </w:rPr>
        <w:t xml:space="preserve"> </w:t>
      </w:r>
      <w:r w:rsidRPr="00B92A1C">
        <w:rPr>
          <w:rFonts w:ascii="Times New Roman" w:hAnsi="Times New Roman" w:cs="Times New Roman"/>
          <w:sz w:val="28"/>
          <w:szCs w:val="28"/>
        </w:rPr>
        <w:t xml:space="preserve">А. Развитие речи детей дошкольного возраста. </w:t>
      </w:r>
      <w:r>
        <w:rPr>
          <w:rFonts w:ascii="Times New Roman" w:hAnsi="Times New Roman" w:cs="Times New Roman"/>
          <w:sz w:val="28"/>
          <w:szCs w:val="28"/>
          <w:lang w:val="uk-UA"/>
        </w:rPr>
        <w:t xml:space="preserve">Москва : </w:t>
      </w:r>
      <w:proofErr w:type="spellStart"/>
      <w:r>
        <w:rPr>
          <w:rFonts w:ascii="Times New Roman" w:hAnsi="Times New Roman" w:cs="Times New Roman"/>
          <w:sz w:val="28"/>
          <w:szCs w:val="28"/>
          <w:lang w:val="uk-UA"/>
        </w:rPr>
        <w:t>Просвещение</w:t>
      </w:r>
      <w:proofErr w:type="spellEnd"/>
      <w:r>
        <w:rPr>
          <w:rFonts w:ascii="Times New Roman" w:hAnsi="Times New Roman" w:cs="Times New Roman"/>
          <w:sz w:val="28"/>
          <w:szCs w:val="28"/>
          <w:lang w:val="uk-UA"/>
        </w:rPr>
        <w:t>,</w:t>
      </w:r>
      <w:r w:rsidRPr="00B92A1C">
        <w:rPr>
          <w:rFonts w:ascii="Times New Roman" w:hAnsi="Times New Roman" w:cs="Times New Roman"/>
          <w:sz w:val="28"/>
          <w:szCs w:val="28"/>
        </w:rPr>
        <w:t xml:space="preserve"> 1984</w:t>
      </w:r>
      <w:r>
        <w:rPr>
          <w:rFonts w:ascii="Times New Roman" w:hAnsi="Times New Roman" w:cs="Times New Roman"/>
          <w:sz w:val="28"/>
          <w:szCs w:val="28"/>
          <w:lang w:val="uk-UA"/>
        </w:rPr>
        <w:t>. 223 с.</w:t>
      </w:r>
      <w:r w:rsidRPr="00B92A1C">
        <w:rPr>
          <w:rFonts w:ascii="Times New Roman" w:hAnsi="Times New Roman" w:cs="Times New Roman"/>
          <w:sz w:val="28"/>
          <w:szCs w:val="28"/>
        </w:rPr>
        <w:t xml:space="preserve"> </w:t>
      </w:r>
    </w:p>
    <w:p w14:paraId="79F5D4C0" w14:textId="77777777" w:rsidR="00581856" w:rsidRPr="00424192" w:rsidRDefault="00581856" w:rsidP="00581856">
      <w:pPr>
        <w:pStyle w:val="a3"/>
        <w:numPr>
          <w:ilvl w:val="0"/>
          <w:numId w:val="36"/>
        </w:numPr>
        <w:spacing w:after="0" w:line="360" w:lineRule="auto"/>
        <w:ind w:left="0" w:firstLine="709"/>
        <w:jc w:val="both"/>
        <w:rPr>
          <w:rFonts w:ascii="Times New Roman" w:hAnsi="Times New Roman" w:cs="Times New Roman"/>
          <w:sz w:val="28"/>
          <w:szCs w:val="28"/>
          <w:lang w:val="uk-UA"/>
        </w:rPr>
      </w:pPr>
      <w:r w:rsidRPr="00B92A1C">
        <w:rPr>
          <w:rFonts w:ascii="Times New Roman" w:hAnsi="Times New Roman" w:cs="Times New Roman"/>
          <w:sz w:val="28"/>
          <w:szCs w:val="28"/>
        </w:rPr>
        <w:t>Спирова Л.</w:t>
      </w:r>
      <w:r>
        <w:rPr>
          <w:rFonts w:ascii="Times New Roman" w:hAnsi="Times New Roman" w:cs="Times New Roman"/>
          <w:sz w:val="28"/>
          <w:szCs w:val="28"/>
          <w:lang w:val="uk-UA"/>
        </w:rPr>
        <w:t xml:space="preserve"> </w:t>
      </w:r>
      <w:r w:rsidRPr="00B92A1C">
        <w:rPr>
          <w:rFonts w:ascii="Times New Roman" w:hAnsi="Times New Roman" w:cs="Times New Roman"/>
          <w:sz w:val="28"/>
          <w:szCs w:val="28"/>
        </w:rPr>
        <w:t>Ф. Особенности речевого развития детей с тяжелыми нарушениями речи</w:t>
      </w:r>
      <w:r>
        <w:rPr>
          <w:rFonts w:ascii="Times New Roman" w:hAnsi="Times New Roman" w:cs="Times New Roman"/>
          <w:sz w:val="28"/>
          <w:szCs w:val="28"/>
          <w:lang w:val="uk-UA"/>
        </w:rPr>
        <w:t xml:space="preserve">. </w:t>
      </w:r>
      <w:proofErr w:type="gramStart"/>
      <w:r w:rsidRPr="00B92A1C">
        <w:rPr>
          <w:rFonts w:ascii="Times New Roman" w:hAnsi="Times New Roman" w:cs="Times New Roman"/>
          <w:sz w:val="28"/>
          <w:szCs w:val="28"/>
        </w:rPr>
        <w:t>М</w:t>
      </w:r>
      <w:proofErr w:type="spellStart"/>
      <w:r>
        <w:rPr>
          <w:rFonts w:ascii="Times New Roman" w:hAnsi="Times New Roman" w:cs="Times New Roman"/>
          <w:sz w:val="28"/>
          <w:szCs w:val="28"/>
          <w:lang w:val="uk-UA"/>
        </w:rPr>
        <w:t>осква</w:t>
      </w:r>
      <w:proofErr w:type="spellEnd"/>
      <w:r>
        <w:rPr>
          <w:rFonts w:ascii="Times New Roman" w:hAnsi="Times New Roman" w:cs="Times New Roman"/>
          <w:sz w:val="28"/>
          <w:szCs w:val="28"/>
          <w:lang w:val="uk-UA"/>
        </w:rPr>
        <w:t xml:space="preserve"> </w:t>
      </w:r>
      <w:r w:rsidRPr="00B92A1C">
        <w:rPr>
          <w:rFonts w:ascii="Times New Roman" w:hAnsi="Times New Roman" w:cs="Times New Roman"/>
          <w:sz w:val="28"/>
          <w:szCs w:val="28"/>
        </w:rPr>
        <w:t>:</w:t>
      </w:r>
      <w:proofErr w:type="gramEnd"/>
      <w:r w:rsidRPr="00B92A1C">
        <w:rPr>
          <w:rFonts w:ascii="Times New Roman" w:hAnsi="Times New Roman" w:cs="Times New Roman"/>
          <w:sz w:val="28"/>
          <w:szCs w:val="28"/>
        </w:rPr>
        <w:t xml:space="preserve"> Педагогика, 1980. 192</w:t>
      </w:r>
      <w:r>
        <w:rPr>
          <w:rFonts w:ascii="Times New Roman" w:hAnsi="Times New Roman" w:cs="Times New Roman"/>
          <w:sz w:val="28"/>
          <w:szCs w:val="28"/>
          <w:lang w:val="uk-UA"/>
        </w:rPr>
        <w:t xml:space="preserve"> с.</w:t>
      </w:r>
    </w:p>
    <w:p w14:paraId="66EFC9F3" w14:textId="77777777" w:rsidR="00581856" w:rsidRPr="00475D66" w:rsidRDefault="00581856" w:rsidP="00581856">
      <w:pPr>
        <w:pStyle w:val="a3"/>
        <w:numPr>
          <w:ilvl w:val="0"/>
          <w:numId w:val="36"/>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Таран О. П., Бабич Н. М., Супрун Г. В., </w:t>
      </w:r>
      <w:proofErr w:type="spellStart"/>
      <w:r>
        <w:rPr>
          <w:rFonts w:ascii="Times New Roman" w:hAnsi="Times New Roman" w:cs="Times New Roman"/>
          <w:sz w:val="28"/>
          <w:szCs w:val="28"/>
          <w:lang w:val="uk-UA"/>
        </w:rPr>
        <w:t>Мельніченко</w:t>
      </w:r>
      <w:proofErr w:type="spellEnd"/>
      <w:r>
        <w:rPr>
          <w:rFonts w:ascii="Times New Roman" w:hAnsi="Times New Roman" w:cs="Times New Roman"/>
          <w:sz w:val="28"/>
          <w:szCs w:val="28"/>
          <w:lang w:val="uk-UA"/>
        </w:rPr>
        <w:t xml:space="preserve"> Т. В. </w:t>
      </w:r>
      <w:r w:rsidRPr="00A20199">
        <w:rPr>
          <w:rFonts w:ascii="Times New Roman" w:eastAsia="Times New Roman" w:hAnsi="Times New Roman" w:cs="Times New Roman"/>
          <w:sz w:val="28"/>
          <w:szCs w:val="28"/>
          <w:lang w:val="uk-UA" w:eastAsia="ru-RU"/>
        </w:rPr>
        <w:t xml:space="preserve">Інноваційне застосування методу </w:t>
      </w:r>
      <w:proofErr w:type="spellStart"/>
      <w:r w:rsidRPr="00B92A1C">
        <w:rPr>
          <w:rFonts w:ascii="Times New Roman" w:eastAsia="Times New Roman" w:hAnsi="Times New Roman" w:cs="Times New Roman"/>
          <w:sz w:val="28"/>
          <w:szCs w:val="28"/>
          <w:lang w:eastAsia="ru-RU"/>
        </w:rPr>
        <w:t>case</w:t>
      </w:r>
      <w:proofErr w:type="spellEnd"/>
      <w:r w:rsidRPr="00A20199">
        <w:rPr>
          <w:rFonts w:ascii="Times New Roman" w:eastAsia="Times New Roman" w:hAnsi="Times New Roman" w:cs="Times New Roman"/>
          <w:sz w:val="28"/>
          <w:szCs w:val="28"/>
          <w:lang w:val="uk-UA" w:eastAsia="ru-RU"/>
        </w:rPr>
        <w:t>-</w:t>
      </w:r>
      <w:proofErr w:type="spellStart"/>
      <w:r w:rsidRPr="00B92A1C">
        <w:rPr>
          <w:rFonts w:ascii="Times New Roman" w:eastAsia="Times New Roman" w:hAnsi="Times New Roman" w:cs="Times New Roman"/>
          <w:sz w:val="28"/>
          <w:szCs w:val="28"/>
          <w:lang w:eastAsia="ru-RU"/>
        </w:rPr>
        <w:t>study</w:t>
      </w:r>
      <w:proofErr w:type="spellEnd"/>
      <w:r w:rsidRPr="00A20199">
        <w:rPr>
          <w:rFonts w:ascii="Times New Roman" w:eastAsia="Times New Roman" w:hAnsi="Times New Roman" w:cs="Times New Roman"/>
          <w:sz w:val="28"/>
          <w:szCs w:val="28"/>
          <w:lang w:val="uk-UA" w:eastAsia="ru-RU"/>
        </w:rPr>
        <w:t xml:space="preserve"> в професійній підготовці майбутніх фахівців спеціальної освіти (логопедів)</w:t>
      </w:r>
      <w:r>
        <w:rPr>
          <w:rFonts w:ascii="Times New Roman" w:eastAsia="Times New Roman" w:hAnsi="Times New Roman" w:cs="Times New Roman"/>
          <w:sz w:val="28"/>
          <w:szCs w:val="28"/>
          <w:lang w:val="uk-UA" w:eastAsia="ru-RU"/>
        </w:rPr>
        <w:t xml:space="preserve">. </w:t>
      </w:r>
      <w:r w:rsidRPr="00F97F44">
        <w:rPr>
          <w:rFonts w:ascii="Times New Roman" w:hAnsi="Times New Roman" w:cs="Times New Roman"/>
          <w:i/>
          <w:iCs/>
          <w:color w:val="000000"/>
          <w:sz w:val="28"/>
          <w:szCs w:val="28"/>
          <w:shd w:val="clear" w:color="auto" w:fill="FFFFFF"/>
          <w:lang w:val="uk-UA"/>
        </w:rPr>
        <w:t xml:space="preserve">Актуальні питання корекційної освіти </w:t>
      </w:r>
      <w:r w:rsidRPr="00F97F44">
        <w:rPr>
          <w:rFonts w:ascii="Times New Roman" w:hAnsi="Times New Roman" w:cs="Times New Roman"/>
          <w:i/>
          <w:iCs/>
          <w:color w:val="000000"/>
          <w:sz w:val="28"/>
          <w:szCs w:val="28"/>
          <w:shd w:val="clear" w:color="auto" w:fill="FFFFFF"/>
          <w:lang w:val="uk-UA"/>
        </w:rPr>
        <w:lastRenderedPageBreak/>
        <w:t>(педагогічні науки)</w:t>
      </w:r>
      <w:r>
        <w:rPr>
          <w:rFonts w:ascii="Arial" w:hAnsi="Arial" w:cs="Arial"/>
          <w:color w:val="000000"/>
          <w:sz w:val="19"/>
          <w:szCs w:val="19"/>
          <w:shd w:val="clear" w:color="auto" w:fill="FFFFFF"/>
          <w:lang w:val="uk-UA"/>
        </w:rPr>
        <w:t xml:space="preserve"> </w:t>
      </w:r>
      <w:r w:rsidRPr="004F6B9D">
        <w:rPr>
          <w:rFonts w:ascii="Times New Roman" w:eastAsia="Times New Roman" w:hAnsi="Times New Roman" w:cs="Times New Roman"/>
          <w:sz w:val="28"/>
          <w:szCs w:val="28"/>
          <w:lang w:val="uk-UA" w:eastAsia="ru-RU"/>
        </w:rPr>
        <w:t xml:space="preserve">: </w:t>
      </w:r>
      <w:proofErr w:type="spellStart"/>
      <w:r w:rsidRPr="004F6B9D">
        <w:rPr>
          <w:rFonts w:ascii="Times New Roman" w:hAnsi="Times New Roman" w:cs="Times New Roman"/>
          <w:sz w:val="28"/>
          <w:szCs w:val="28"/>
          <w:lang w:val="uk-UA"/>
        </w:rPr>
        <w:t>зб</w:t>
      </w:r>
      <w:proofErr w:type="spellEnd"/>
      <w:r w:rsidRPr="004F6B9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4F6B9D">
        <w:rPr>
          <w:rFonts w:ascii="Times New Roman" w:hAnsi="Times New Roman" w:cs="Times New Roman"/>
          <w:sz w:val="28"/>
          <w:szCs w:val="28"/>
          <w:lang w:val="uk-UA"/>
        </w:rPr>
        <w:t>наук. праць. Кам’янець-Подільський</w:t>
      </w:r>
      <w:r>
        <w:rPr>
          <w:rFonts w:ascii="Times New Roman" w:hAnsi="Times New Roman" w:cs="Times New Roman"/>
          <w:sz w:val="28"/>
          <w:szCs w:val="28"/>
          <w:lang w:val="uk-UA"/>
        </w:rPr>
        <w:t xml:space="preserve"> </w:t>
      </w:r>
      <w:r w:rsidRPr="004F6B9D">
        <w:rPr>
          <w:rFonts w:ascii="Times New Roman" w:hAnsi="Times New Roman" w:cs="Times New Roman"/>
          <w:sz w:val="28"/>
          <w:szCs w:val="28"/>
          <w:lang w:val="uk-UA"/>
        </w:rPr>
        <w:t>: ПП «Медобори-2006»</w:t>
      </w:r>
      <w:r w:rsidRPr="004F6B9D">
        <w:rPr>
          <w:rFonts w:ascii="Times New Roman" w:hAnsi="Times New Roman" w:cs="Times New Roman"/>
          <w:i/>
          <w:sz w:val="28"/>
          <w:szCs w:val="28"/>
          <w:lang w:val="uk-UA"/>
        </w:rPr>
        <w:t xml:space="preserve">. </w:t>
      </w:r>
      <w:r w:rsidRPr="004F6B9D">
        <w:rPr>
          <w:rFonts w:ascii="Times New Roman" w:hAnsi="Times New Roman" w:cs="Times New Roman"/>
          <w:sz w:val="28"/>
          <w:szCs w:val="28"/>
        </w:rPr>
        <w:t>201</w:t>
      </w:r>
      <w:r w:rsidRPr="004F6B9D">
        <w:rPr>
          <w:rFonts w:ascii="Times New Roman" w:hAnsi="Times New Roman" w:cs="Times New Roman"/>
          <w:sz w:val="28"/>
          <w:szCs w:val="28"/>
          <w:lang w:val="uk-UA"/>
        </w:rPr>
        <w:t>7</w:t>
      </w:r>
      <w:r w:rsidRPr="004F6B9D">
        <w:rPr>
          <w:rFonts w:ascii="Times New Roman" w:hAnsi="Times New Roman" w:cs="Times New Roman"/>
          <w:sz w:val="28"/>
          <w:szCs w:val="28"/>
        </w:rPr>
        <w:t xml:space="preserve">. </w:t>
      </w:r>
      <w:proofErr w:type="spellStart"/>
      <w:r w:rsidRPr="004F6B9D">
        <w:rPr>
          <w:rFonts w:ascii="Times New Roman" w:hAnsi="Times New Roman" w:cs="Times New Roman"/>
          <w:sz w:val="28"/>
          <w:szCs w:val="28"/>
        </w:rPr>
        <w:t>Вип</w:t>
      </w:r>
      <w:proofErr w:type="spellEnd"/>
      <w:r w:rsidRPr="004F6B9D">
        <w:rPr>
          <w:rFonts w:ascii="Times New Roman" w:hAnsi="Times New Roman" w:cs="Times New Roman"/>
          <w:sz w:val="28"/>
          <w:szCs w:val="28"/>
        </w:rPr>
        <w:t xml:space="preserve">. </w:t>
      </w:r>
      <w:r w:rsidRPr="004F6B9D">
        <w:rPr>
          <w:rFonts w:ascii="Times New Roman" w:hAnsi="Times New Roman" w:cs="Times New Roman"/>
          <w:sz w:val="28"/>
          <w:szCs w:val="28"/>
          <w:lang w:val="uk-UA"/>
        </w:rPr>
        <w:t>9</w:t>
      </w:r>
      <w:r w:rsidRPr="004F6B9D">
        <w:rPr>
          <w:rFonts w:ascii="Times New Roman" w:hAnsi="Times New Roman" w:cs="Times New Roman"/>
          <w:sz w:val="28"/>
          <w:szCs w:val="28"/>
        </w:rPr>
        <w:t xml:space="preserve"> т. 1. С. </w:t>
      </w:r>
      <w:r w:rsidRPr="004F6B9D">
        <w:rPr>
          <w:rFonts w:ascii="Times New Roman" w:hAnsi="Times New Roman" w:cs="Times New Roman"/>
          <w:sz w:val="28"/>
          <w:szCs w:val="28"/>
          <w:lang w:val="uk-UA"/>
        </w:rPr>
        <w:t>251</w:t>
      </w:r>
      <w:r w:rsidRPr="004F6B9D">
        <w:rPr>
          <w:rFonts w:ascii="Times New Roman" w:hAnsi="Times New Roman" w:cs="Times New Roman"/>
          <w:sz w:val="28"/>
          <w:szCs w:val="28"/>
        </w:rPr>
        <w:t>–</w:t>
      </w:r>
      <w:r w:rsidRPr="004F6B9D">
        <w:rPr>
          <w:rFonts w:ascii="Times New Roman" w:hAnsi="Times New Roman" w:cs="Times New Roman"/>
          <w:sz w:val="28"/>
          <w:szCs w:val="28"/>
          <w:lang w:val="uk-UA"/>
        </w:rPr>
        <w:t>268</w:t>
      </w:r>
      <w:r w:rsidRPr="004F6B9D">
        <w:rPr>
          <w:rFonts w:ascii="Times New Roman" w:hAnsi="Times New Roman" w:cs="Times New Roman"/>
          <w:sz w:val="28"/>
          <w:szCs w:val="28"/>
        </w:rPr>
        <w:t>.</w:t>
      </w:r>
    </w:p>
    <w:p w14:paraId="18236764" w14:textId="77777777" w:rsidR="00581856" w:rsidRPr="005662FB" w:rsidRDefault="00581856" w:rsidP="00581856">
      <w:pPr>
        <w:pStyle w:val="a3"/>
        <w:numPr>
          <w:ilvl w:val="0"/>
          <w:numId w:val="36"/>
        </w:numPr>
        <w:spacing w:after="0" w:line="360" w:lineRule="auto"/>
        <w:ind w:left="0" w:firstLine="709"/>
        <w:jc w:val="both"/>
        <w:rPr>
          <w:rFonts w:ascii="Times New Roman" w:hAnsi="Times New Roman" w:cs="Times New Roman"/>
          <w:sz w:val="28"/>
          <w:szCs w:val="28"/>
          <w:lang w:val="uk-UA"/>
        </w:rPr>
      </w:pPr>
      <w:r w:rsidRPr="005662FB">
        <w:rPr>
          <w:rFonts w:ascii="Times New Roman" w:hAnsi="Times New Roman" w:cs="Times New Roman"/>
          <w:color w:val="000000"/>
          <w:sz w:val="28"/>
          <w:szCs w:val="28"/>
          <w:shd w:val="clear" w:color="auto" w:fill="FFFFFF"/>
        </w:rPr>
        <w:t>Тихеева Е.</w:t>
      </w:r>
      <w:r w:rsidRPr="005662FB">
        <w:rPr>
          <w:rFonts w:ascii="Times New Roman" w:hAnsi="Times New Roman" w:cs="Times New Roman"/>
          <w:color w:val="000000"/>
          <w:sz w:val="28"/>
          <w:szCs w:val="28"/>
          <w:shd w:val="clear" w:color="auto" w:fill="FFFFFF"/>
          <w:lang w:val="uk-UA"/>
        </w:rPr>
        <w:t xml:space="preserve"> </w:t>
      </w:r>
      <w:r w:rsidRPr="005662FB">
        <w:rPr>
          <w:rFonts w:ascii="Times New Roman" w:hAnsi="Times New Roman" w:cs="Times New Roman"/>
          <w:color w:val="000000"/>
          <w:sz w:val="28"/>
          <w:szCs w:val="28"/>
          <w:shd w:val="clear" w:color="auto" w:fill="FFFFFF"/>
        </w:rPr>
        <w:t>И.</w:t>
      </w:r>
      <w:r w:rsidRPr="005662FB">
        <w:rPr>
          <w:rFonts w:ascii="Times New Roman" w:hAnsi="Times New Roman" w:cs="Times New Roman"/>
          <w:color w:val="000000"/>
          <w:sz w:val="28"/>
          <w:szCs w:val="28"/>
          <w:shd w:val="clear" w:color="auto" w:fill="FFFFFF"/>
          <w:lang w:val="uk-UA"/>
        </w:rPr>
        <w:t xml:space="preserve"> </w:t>
      </w:r>
      <w:r w:rsidRPr="005662FB">
        <w:rPr>
          <w:rFonts w:ascii="Times New Roman" w:hAnsi="Times New Roman" w:cs="Times New Roman"/>
          <w:color w:val="000000"/>
          <w:sz w:val="28"/>
          <w:szCs w:val="28"/>
          <w:shd w:val="clear" w:color="auto" w:fill="FFFFFF"/>
        </w:rPr>
        <w:t>Развитие речи детей</w:t>
      </w:r>
      <w:r w:rsidRPr="005662FB">
        <w:rPr>
          <w:rFonts w:ascii="Times New Roman" w:hAnsi="Times New Roman" w:cs="Times New Roman"/>
          <w:color w:val="000000"/>
          <w:sz w:val="28"/>
          <w:szCs w:val="28"/>
          <w:shd w:val="clear" w:color="auto" w:fill="FFFFFF"/>
          <w:lang w:val="uk-UA"/>
        </w:rPr>
        <w:t xml:space="preserve">. </w:t>
      </w:r>
      <w:proofErr w:type="gramStart"/>
      <w:r w:rsidRPr="005662FB">
        <w:rPr>
          <w:rFonts w:ascii="Times New Roman" w:hAnsi="Times New Roman" w:cs="Times New Roman"/>
          <w:color w:val="000000"/>
          <w:sz w:val="28"/>
          <w:szCs w:val="28"/>
          <w:shd w:val="clear" w:color="auto" w:fill="FFFFFF"/>
        </w:rPr>
        <w:t>Москва</w:t>
      </w:r>
      <w:r w:rsidRPr="005662FB">
        <w:rPr>
          <w:rFonts w:ascii="Times New Roman" w:hAnsi="Times New Roman" w:cs="Times New Roman"/>
          <w:color w:val="000000"/>
          <w:sz w:val="28"/>
          <w:szCs w:val="28"/>
          <w:shd w:val="clear" w:color="auto" w:fill="FFFFFF"/>
          <w:lang w:val="uk-UA"/>
        </w:rPr>
        <w:t xml:space="preserve"> </w:t>
      </w:r>
      <w:r w:rsidRPr="005662FB">
        <w:rPr>
          <w:rFonts w:ascii="Times New Roman" w:hAnsi="Times New Roman" w:cs="Times New Roman"/>
          <w:color w:val="000000"/>
          <w:sz w:val="28"/>
          <w:szCs w:val="28"/>
          <w:shd w:val="clear" w:color="auto" w:fill="FFFFFF"/>
        </w:rPr>
        <w:t>:</w:t>
      </w:r>
      <w:proofErr w:type="gramEnd"/>
      <w:r w:rsidRPr="005662FB">
        <w:rPr>
          <w:rFonts w:ascii="Times New Roman" w:hAnsi="Times New Roman" w:cs="Times New Roman"/>
          <w:color w:val="000000"/>
          <w:sz w:val="28"/>
          <w:szCs w:val="28"/>
          <w:shd w:val="clear" w:color="auto" w:fill="FFFFFF"/>
        </w:rPr>
        <w:t xml:space="preserve"> Издательство </w:t>
      </w:r>
      <w:proofErr w:type="spellStart"/>
      <w:r w:rsidRPr="005662FB">
        <w:rPr>
          <w:rFonts w:ascii="Times New Roman" w:hAnsi="Times New Roman" w:cs="Times New Roman"/>
          <w:color w:val="000000"/>
          <w:sz w:val="28"/>
          <w:szCs w:val="28"/>
          <w:shd w:val="clear" w:color="auto" w:fill="FFFFFF"/>
        </w:rPr>
        <w:t>Юрайт</w:t>
      </w:r>
      <w:proofErr w:type="spellEnd"/>
      <w:r w:rsidRPr="005662FB">
        <w:rPr>
          <w:rFonts w:ascii="Times New Roman" w:hAnsi="Times New Roman" w:cs="Times New Roman"/>
          <w:color w:val="000000"/>
          <w:sz w:val="28"/>
          <w:szCs w:val="28"/>
          <w:shd w:val="clear" w:color="auto" w:fill="FFFFFF"/>
        </w:rPr>
        <w:t>, 2019. 161</w:t>
      </w:r>
      <w:r w:rsidRPr="005662FB">
        <w:rPr>
          <w:rFonts w:ascii="Times New Roman" w:hAnsi="Times New Roman" w:cs="Times New Roman"/>
          <w:color w:val="000000"/>
          <w:sz w:val="28"/>
          <w:szCs w:val="28"/>
          <w:shd w:val="clear" w:color="auto" w:fill="FFFFFF"/>
          <w:lang w:val="uk-UA"/>
        </w:rPr>
        <w:t xml:space="preserve"> </w:t>
      </w:r>
      <w:r w:rsidRPr="005662FB">
        <w:rPr>
          <w:rFonts w:ascii="Times New Roman" w:hAnsi="Times New Roman" w:cs="Times New Roman"/>
          <w:color w:val="000000"/>
          <w:sz w:val="28"/>
          <w:szCs w:val="28"/>
          <w:shd w:val="clear" w:color="auto" w:fill="FFFFFF"/>
        </w:rPr>
        <w:t>с.</w:t>
      </w:r>
      <w:r w:rsidRPr="005662FB">
        <w:rPr>
          <w:rFonts w:ascii="Times New Roman" w:hAnsi="Times New Roman" w:cs="Times New Roman"/>
          <w:sz w:val="28"/>
          <w:szCs w:val="28"/>
        </w:rPr>
        <w:t xml:space="preserve"> </w:t>
      </w:r>
    </w:p>
    <w:p w14:paraId="21422153" w14:textId="77777777" w:rsidR="00581856" w:rsidRPr="00475D66" w:rsidRDefault="00581856" w:rsidP="00581856">
      <w:pPr>
        <w:pStyle w:val="a3"/>
        <w:numPr>
          <w:ilvl w:val="0"/>
          <w:numId w:val="36"/>
        </w:numPr>
        <w:spacing w:after="0" w:line="360" w:lineRule="auto"/>
        <w:ind w:left="0" w:firstLine="709"/>
        <w:jc w:val="both"/>
        <w:rPr>
          <w:rFonts w:ascii="Times New Roman" w:hAnsi="Times New Roman" w:cs="Times New Roman"/>
          <w:sz w:val="28"/>
          <w:szCs w:val="28"/>
          <w:lang w:val="uk-UA"/>
        </w:rPr>
      </w:pPr>
      <w:proofErr w:type="spellStart"/>
      <w:r w:rsidRPr="00B92A1C">
        <w:rPr>
          <w:rFonts w:ascii="Times New Roman" w:eastAsia="Times New Roman" w:hAnsi="Times New Roman" w:cs="Times New Roman"/>
          <w:sz w:val="28"/>
          <w:szCs w:val="28"/>
          <w:lang w:eastAsia="ru-RU"/>
        </w:rPr>
        <w:t>Тищенк</w:t>
      </w:r>
      <w:proofErr w:type="spellEnd"/>
      <w:r>
        <w:rPr>
          <w:rFonts w:ascii="Times New Roman" w:eastAsia="Times New Roman" w:hAnsi="Times New Roman" w:cs="Times New Roman"/>
          <w:sz w:val="28"/>
          <w:szCs w:val="28"/>
          <w:lang w:val="uk-UA" w:eastAsia="ru-RU"/>
        </w:rPr>
        <w:t xml:space="preserve">о В. В. </w:t>
      </w:r>
      <w:proofErr w:type="spellStart"/>
      <w:r w:rsidRPr="00833C41">
        <w:rPr>
          <w:rFonts w:ascii="Times New Roman" w:eastAsia="Times New Roman" w:hAnsi="Times New Roman" w:cs="Times New Roman"/>
          <w:sz w:val="28"/>
          <w:szCs w:val="28"/>
          <w:lang w:eastAsia="ru-RU"/>
        </w:rPr>
        <w:t>Загальний</w:t>
      </w:r>
      <w:proofErr w:type="spellEnd"/>
      <w:r w:rsidRPr="00833C41">
        <w:rPr>
          <w:rFonts w:ascii="Times New Roman" w:eastAsia="Times New Roman" w:hAnsi="Times New Roman" w:cs="Times New Roman"/>
          <w:sz w:val="28"/>
          <w:szCs w:val="28"/>
          <w:lang w:eastAsia="ru-RU"/>
        </w:rPr>
        <w:t xml:space="preserve"> </w:t>
      </w:r>
      <w:proofErr w:type="spellStart"/>
      <w:r w:rsidRPr="00833C41">
        <w:rPr>
          <w:rFonts w:ascii="Times New Roman" w:eastAsia="Times New Roman" w:hAnsi="Times New Roman" w:cs="Times New Roman"/>
          <w:sz w:val="28"/>
          <w:szCs w:val="28"/>
          <w:lang w:eastAsia="ru-RU"/>
        </w:rPr>
        <w:t>недорозвиток</w:t>
      </w:r>
      <w:proofErr w:type="spellEnd"/>
      <w:r w:rsidRPr="00833C41">
        <w:rPr>
          <w:rFonts w:ascii="Times New Roman" w:eastAsia="Times New Roman" w:hAnsi="Times New Roman" w:cs="Times New Roman"/>
          <w:sz w:val="28"/>
          <w:szCs w:val="28"/>
          <w:lang w:eastAsia="ru-RU"/>
        </w:rPr>
        <w:t xml:space="preserve"> </w:t>
      </w:r>
      <w:proofErr w:type="spellStart"/>
      <w:proofErr w:type="gramStart"/>
      <w:r w:rsidRPr="00833C41">
        <w:rPr>
          <w:rFonts w:ascii="Times New Roman" w:eastAsia="Times New Roman" w:hAnsi="Times New Roman" w:cs="Times New Roman"/>
          <w:sz w:val="28"/>
          <w:szCs w:val="28"/>
          <w:lang w:eastAsia="ru-RU"/>
        </w:rPr>
        <w:t>мовлення</w:t>
      </w:r>
      <w:proofErr w:type="spellEnd"/>
      <w:r>
        <w:rPr>
          <w:rFonts w:ascii="Times New Roman" w:eastAsia="Times New Roman" w:hAnsi="Times New Roman" w:cs="Times New Roman"/>
          <w:sz w:val="28"/>
          <w:szCs w:val="28"/>
          <w:lang w:val="uk-UA" w:eastAsia="ru-RU"/>
        </w:rPr>
        <w:t xml:space="preserve"> </w:t>
      </w:r>
      <w:r w:rsidRPr="00833C41">
        <w:rPr>
          <w:rFonts w:ascii="Times New Roman" w:eastAsia="Times New Roman" w:hAnsi="Times New Roman" w:cs="Times New Roman"/>
          <w:sz w:val="28"/>
          <w:szCs w:val="28"/>
          <w:lang w:eastAsia="ru-RU"/>
        </w:rPr>
        <w:t>:</w:t>
      </w:r>
      <w:proofErr w:type="gramEnd"/>
      <w:r w:rsidRPr="00833C41">
        <w:rPr>
          <w:rFonts w:ascii="Times New Roman" w:eastAsia="Times New Roman" w:hAnsi="Times New Roman" w:cs="Times New Roman"/>
          <w:sz w:val="28"/>
          <w:szCs w:val="28"/>
          <w:lang w:eastAsia="ru-RU"/>
        </w:rPr>
        <w:t xml:space="preserve"> </w:t>
      </w:r>
      <w:proofErr w:type="spellStart"/>
      <w:r w:rsidRPr="00833C41">
        <w:rPr>
          <w:rFonts w:ascii="Times New Roman" w:eastAsia="Times New Roman" w:hAnsi="Times New Roman" w:cs="Times New Roman"/>
          <w:sz w:val="28"/>
          <w:szCs w:val="28"/>
          <w:lang w:eastAsia="ru-RU"/>
        </w:rPr>
        <w:t>перспективи</w:t>
      </w:r>
      <w:proofErr w:type="spellEnd"/>
      <w:r w:rsidRPr="00833C41">
        <w:rPr>
          <w:rFonts w:ascii="Times New Roman" w:eastAsia="Times New Roman" w:hAnsi="Times New Roman" w:cs="Times New Roman"/>
          <w:sz w:val="28"/>
          <w:szCs w:val="28"/>
          <w:lang w:eastAsia="ru-RU"/>
        </w:rPr>
        <w:t xml:space="preserve"> </w:t>
      </w:r>
      <w:proofErr w:type="spellStart"/>
      <w:r w:rsidRPr="00833C41">
        <w:rPr>
          <w:rFonts w:ascii="Times New Roman" w:eastAsia="Times New Roman" w:hAnsi="Times New Roman" w:cs="Times New Roman"/>
          <w:sz w:val="28"/>
          <w:szCs w:val="28"/>
          <w:lang w:eastAsia="ru-RU"/>
        </w:rPr>
        <w:t>подальших</w:t>
      </w:r>
      <w:proofErr w:type="spellEnd"/>
      <w:r w:rsidRPr="00833C41">
        <w:rPr>
          <w:rFonts w:ascii="Times New Roman" w:eastAsia="Times New Roman" w:hAnsi="Times New Roman" w:cs="Times New Roman"/>
          <w:sz w:val="28"/>
          <w:szCs w:val="28"/>
          <w:lang w:eastAsia="ru-RU"/>
        </w:rPr>
        <w:t xml:space="preserve"> </w:t>
      </w:r>
      <w:proofErr w:type="spellStart"/>
      <w:r w:rsidRPr="00833C41">
        <w:rPr>
          <w:rFonts w:ascii="Times New Roman" w:eastAsia="Times New Roman" w:hAnsi="Times New Roman" w:cs="Times New Roman"/>
          <w:sz w:val="28"/>
          <w:szCs w:val="28"/>
          <w:lang w:eastAsia="ru-RU"/>
        </w:rPr>
        <w:t>досліджень</w:t>
      </w:r>
      <w:proofErr w:type="spellEnd"/>
      <w:r>
        <w:rPr>
          <w:rFonts w:ascii="Times New Roman" w:eastAsia="Times New Roman" w:hAnsi="Times New Roman" w:cs="Times New Roman"/>
          <w:sz w:val="28"/>
          <w:szCs w:val="28"/>
          <w:lang w:val="uk-UA" w:eastAsia="ru-RU"/>
        </w:rPr>
        <w:t xml:space="preserve">. </w:t>
      </w:r>
      <w:proofErr w:type="gramStart"/>
      <w:r w:rsidRPr="00B92A1C">
        <w:rPr>
          <w:rFonts w:ascii="Times New Roman" w:eastAsia="Times New Roman" w:hAnsi="Times New Roman" w:cs="Times New Roman"/>
          <w:sz w:val="28"/>
          <w:szCs w:val="28"/>
          <w:lang w:eastAsia="ru-RU"/>
        </w:rPr>
        <w:t>К</w:t>
      </w:r>
      <w:proofErr w:type="spellStart"/>
      <w:r>
        <w:rPr>
          <w:rFonts w:ascii="Times New Roman" w:eastAsia="Times New Roman" w:hAnsi="Times New Roman" w:cs="Times New Roman"/>
          <w:sz w:val="28"/>
          <w:szCs w:val="28"/>
          <w:lang w:val="uk-UA" w:eastAsia="ru-RU"/>
        </w:rPr>
        <w:t>иїв</w:t>
      </w:r>
      <w:proofErr w:type="spellEnd"/>
      <w:r>
        <w:rPr>
          <w:rFonts w:ascii="Times New Roman" w:eastAsia="Times New Roman" w:hAnsi="Times New Roman" w:cs="Times New Roman"/>
          <w:sz w:val="28"/>
          <w:szCs w:val="28"/>
          <w:lang w:val="uk-UA" w:eastAsia="ru-RU"/>
        </w:rPr>
        <w:t xml:space="preserve"> </w:t>
      </w:r>
      <w:r w:rsidRPr="00B92A1C">
        <w:rPr>
          <w:rFonts w:ascii="Times New Roman" w:eastAsia="Times New Roman" w:hAnsi="Times New Roman" w:cs="Times New Roman"/>
          <w:sz w:val="28"/>
          <w:szCs w:val="28"/>
          <w:lang w:eastAsia="ru-RU"/>
        </w:rPr>
        <w:t>:</w:t>
      </w:r>
      <w:proofErr w:type="gramEnd"/>
      <w:r w:rsidRPr="00B92A1C">
        <w:rPr>
          <w:rFonts w:ascii="Times New Roman" w:eastAsia="Times New Roman" w:hAnsi="Times New Roman" w:cs="Times New Roman"/>
          <w:sz w:val="28"/>
          <w:szCs w:val="28"/>
          <w:lang w:eastAsia="ru-RU"/>
        </w:rPr>
        <w:t xml:space="preserve"> </w:t>
      </w:r>
      <w:proofErr w:type="spellStart"/>
      <w:r w:rsidRPr="00B92A1C">
        <w:rPr>
          <w:rFonts w:ascii="Times New Roman" w:eastAsia="Times New Roman" w:hAnsi="Times New Roman" w:cs="Times New Roman"/>
          <w:sz w:val="28"/>
          <w:szCs w:val="28"/>
          <w:lang w:eastAsia="ru-RU"/>
        </w:rPr>
        <w:t>Літера</w:t>
      </w:r>
      <w:proofErr w:type="spellEnd"/>
      <w:r w:rsidRPr="00B92A1C">
        <w:rPr>
          <w:rFonts w:ascii="Times New Roman" w:eastAsia="Times New Roman" w:hAnsi="Times New Roman" w:cs="Times New Roman"/>
          <w:sz w:val="28"/>
          <w:szCs w:val="28"/>
          <w:lang w:eastAsia="ru-RU"/>
        </w:rPr>
        <w:t xml:space="preserve"> ЛТД, 2006</w:t>
      </w:r>
      <w:r>
        <w:rPr>
          <w:rFonts w:ascii="Times New Roman" w:eastAsia="Times New Roman" w:hAnsi="Times New Roman" w:cs="Times New Roman"/>
          <w:sz w:val="28"/>
          <w:szCs w:val="28"/>
          <w:lang w:val="uk-UA" w:eastAsia="ru-RU"/>
        </w:rPr>
        <w:t xml:space="preserve">. С. </w:t>
      </w:r>
      <w:r w:rsidRPr="005C3EA9">
        <w:rPr>
          <w:rFonts w:ascii="Times New Roman" w:hAnsi="Times New Roman" w:cs="Times New Roman"/>
          <w:color w:val="222222"/>
          <w:sz w:val="28"/>
          <w:szCs w:val="20"/>
          <w:shd w:val="clear" w:color="auto" w:fill="FFFFFF"/>
        </w:rPr>
        <w:t>396</w:t>
      </w:r>
      <w:r>
        <w:rPr>
          <w:rFonts w:ascii="Times New Roman" w:hAnsi="Times New Roman" w:cs="Times New Roman"/>
          <w:color w:val="222222"/>
          <w:sz w:val="28"/>
          <w:szCs w:val="20"/>
          <w:shd w:val="clear" w:color="auto" w:fill="FFFFFF"/>
          <w:lang w:val="uk-UA"/>
        </w:rPr>
        <w:t>-</w:t>
      </w:r>
      <w:r w:rsidRPr="005C3EA9">
        <w:rPr>
          <w:rFonts w:ascii="Times New Roman" w:hAnsi="Times New Roman" w:cs="Times New Roman"/>
          <w:color w:val="222222"/>
          <w:sz w:val="28"/>
          <w:szCs w:val="20"/>
          <w:shd w:val="clear" w:color="auto" w:fill="FFFFFF"/>
        </w:rPr>
        <w:t>405</w:t>
      </w:r>
      <w:r>
        <w:rPr>
          <w:rFonts w:ascii="Times New Roman" w:hAnsi="Times New Roman" w:cs="Times New Roman"/>
          <w:color w:val="222222"/>
          <w:sz w:val="28"/>
          <w:szCs w:val="20"/>
          <w:shd w:val="clear" w:color="auto" w:fill="FFFFFF"/>
          <w:lang w:val="uk-UA"/>
        </w:rPr>
        <w:t>.</w:t>
      </w:r>
    </w:p>
    <w:p w14:paraId="01053743" w14:textId="77777777" w:rsidR="00581856" w:rsidRPr="00424192" w:rsidRDefault="00581856" w:rsidP="00581856">
      <w:pPr>
        <w:pStyle w:val="a3"/>
        <w:numPr>
          <w:ilvl w:val="0"/>
          <w:numId w:val="36"/>
        </w:numPr>
        <w:spacing w:after="0" w:line="360" w:lineRule="auto"/>
        <w:ind w:left="0" w:firstLine="709"/>
        <w:jc w:val="both"/>
        <w:rPr>
          <w:rFonts w:ascii="Times New Roman" w:hAnsi="Times New Roman" w:cs="Times New Roman"/>
          <w:sz w:val="28"/>
          <w:szCs w:val="28"/>
          <w:lang w:val="uk-UA"/>
        </w:rPr>
      </w:pPr>
      <w:r w:rsidRPr="00937CEA">
        <w:rPr>
          <w:rFonts w:ascii="Times New Roman" w:hAnsi="Times New Roman" w:cs="Times New Roman"/>
          <w:bCs/>
          <w:sz w:val="28"/>
          <w:szCs w:val="28"/>
        </w:rPr>
        <w:t xml:space="preserve">Трофименко </w:t>
      </w:r>
      <w:r w:rsidRPr="00937CEA">
        <w:rPr>
          <w:rFonts w:ascii="Times New Roman" w:hAnsi="Times New Roman" w:cs="Times New Roman"/>
          <w:sz w:val="28"/>
          <w:szCs w:val="28"/>
        </w:rPr>
        <w:t>Л</w:t>
      </w:r>
      <w:r w:rsidRPr="00937CEA">
        <w:rPr>
          <w:rFonts w:ascii="Times New Roman" w:hAnsi="Times New Roman" w:cs="Times New Roman"/>
          <w:sz w:val="28"/>
          <w:szCs w:val="28"/>
          <w:lang w:val="uk-UA"/>
        </w:rPr>
        <w:t xml:space="preserve">. </w:t>
      </w:r>
      <w:r w:rsidRPr="00937CEA">
        <w:rPr>
          <w:rFonts w:ascii="Times New Roman" w:hAnsi="Times New Roman" w:cs="Times New Roman"/>
          <w:sz w:val="28"/>
          <w:szCs w:val="28"/>
        </w:rPr>
        <w:t xml:space="preserve">І </w:t>
      </w:r>
      <w:proofErr w:type="spellStart"/>
      <w:r w:rsidRPr="00833C41">
        <w:rPr>
          <w:rFonts w:ascii="Times New Roman" w:hAnsi="Times New Roman" w:cs="Times New Roman"/>
          <w:bCs/>
          <w:sz w:val="28"/>
          <w:szCs w:val="28"/>
        </w:rPr>
        <w:t>Формування</w:t>
      </w:r>
      <w:proofErr w:type="spellEnd"/>
      <w:r w:rsidRPr="00833C41">
        <w:rPr>
          <w:rFonts w:ascii="Times New Roman" w:hAnsi="Times New Roman" w:cs="Times New Roman"/>
          <w:bCs/>
          <w:sz w:val="28"/>
          <w:szCs w:val="28"/>
        </w:rPr>
        <w:t xml:space="preserve"> лексико-</w:t>
      </w:r>
      <w:proofErr w:type="spellStart"/>
      <w:r w:rsidRPr="00833C41">
        <w:rPr>
          <w:rFonts w:ascii="Times New Roman" w:hAnsi="Times New Roman" w:cs="Times New Roman"/>
          <w:bCs/>
          <w:sz w:val="28"/>
          <w:szCs w:val="28"/>
        </w:rPr>
        <w:t>граматичної</w:t>
      </w:r>
      <w:proofErr w:type="spellEnd"/>
      <w:r w:rsidRPr="00833C41">
        <w:rPr>
          <w:rFonts w:ascii="Times New Roman" w:hAnsi="Times New Roman" w:cs="Times New Roman"/>
          <w:bCs/>
          <w:sz w:val="28"/>
          <w:szCs w:val="28"/>
        </w:rPr>
        <w:t xml:space="preserve"> </w:t>
      </w:r>
      <w:proofErr w:type="spellStart"/>
      <w:r w:rsidRPr="00833C41">
        <w:rPr>
          <w:rFonts w:ascii="Times New Roman" w:hAnsi="Times New Roman" w:cs="Times New Roman"/>
          <w:bCs/>
          <w:sz w:val="28"/>
          <w:szCs w:val="28"/>
        </w:rPr>
        <w:t>сторони</w:t>
      </w:r>
      <w:proofErr w:type="spellEnd"/>
      <w:r w:rsidRPr="00833C41">
        <w:rPr>
          <w:rFonts w:ascii="Times New Roman" w:hAnsi="Times New Roman" w:cs="Times New Roman"/>
          <w:bCs/>
          <w:sz w:val="28"/>
          <w:szCs w:val="28"/>
        </w:rPr>
        <w:t xml:space="preserve"> </w:t>
      </w:r>
      <w:proofErr w:type="spellStart"/>
      <w:r w:rsidRPr="00833C41">
        <w:rPr>
          <w:rFonts w:ascii="Times New Roman" w:hAnsi="Times New Roman" w:cs="Times New Roman"/>
          <w:bCs/>
          <w:sz w:val="28"/>
          <w:szCs w:val="28"/>
        </w:rPr>
        <w:t>мовлення</w:t>
      </w:r>
      <w:proofErr w:type="spellEnd"/>
      <w:r w:rsidRPr="00833C41">
        <w:rPr>
          <w:rFonts w:ascii="Times New Roman" w:hAnsi="Times New Roman" w:cs="Times New Roman"/>
          <w:bCs/>
          <w:sz w:val="28"/>
          <w:szCs w:val="28"/>
        </w:rPr>
        <w:t xml:space="preserve"> у </w:t>
      </w:r>
      <w:proofErr w:type="spellStart"/>
      <w:r w:rsidRPr="00833C41">
        <w:rPr>
          <w:rFonts w:ascii="Times New Roman" w:hAnsi="Times New Roman" w:cs="Times New Roman"/>
          <w:bCs/>
          <w:sz w:val="28"/>
          <w:szCs w:val="28"/>
        </w:rPr>
        <w:t>дітей</w:t>
      </w:r>
      <w:proofErr w:type="spellEnd"/>
      <w:r w:rsidRPr="00833C41">
        <w:rPr>
          <w:rFonts w:ascii="Times New Roman" w:hAnsi="Times New Roman" w:cs="Times New Roman"/>
          <w:bCs/>
          <w:sz w:val="28"/>
          <w:szCs w:val="28"/>
        </w:rPr>
        <w:t xml:space="preserve"> </w:t>
      </w:r>
      <w:proofErr w:type="spellStart"/>
      <w:r w:rsidRPr="00833C41">
        <w:rPr>
          <w:rFonts w:ascii="Times New Roman" w:hAnsi="Times New Roman" w:cs="Times New Roman"/>
          <w:bCs/>
          <w:sz w:val="28"/>
          <w:szCs w:val="28"/>
        </w:rPr>
        <w:t>п'ятого</w:t>
      </w:r>
      <w:proofErr w:type="spellEnd"/>
      <w:r w:rsidRPr="00833C41">
        <w:rPr>
          <w:rFonts w:ascii="Times New Roman" w:hAnsi="Times New Roman" w:cs="Times New Roman"/>
          <w:bCs/>
          <w:sz w:val="28"/>
          <w:szCs w:val="28"/>
        </w:rPr>
        <w:t xml:space="preserve"> року </w:t>
      </w:r>
      <w:proofErr w:type="spellStart"/>
      <w:r w:rsidRPr="00833C41">
        <w:rPr>
          <w:rFonts w:ascii="Times New Roman" w:hAnsi="Times New Roman" w:cs="Times New Roman"/>
          <w:bCs/>
          <w:sz w:val="28"/>
          <w:szCs w:val="28"/>
        </w:rPr>
        <w:t>життя</w:t>
      </w:r>
      <w:proofErr w:type="spellEnd"/>
      <w:r w:rsidRPr="00833C41">
        <w:rPr>
          <w:rFonts w:ascii="Times New Roman" w:hAnsi="Times New Roman" w:cs="Times New Roman"/>
          <w:bCs/>
          <w:sz w:val="28"/>
          <w:szCs w:val="28"/>
        </w:rPr>
        <w:t xml:space="preserve"> </w:t>
      </w:r>
      <w:proofErr w:type="spellStart"/>
      <w:r w:rsidRPr="00833C41">
        <w:rPr>
          <w:rFonts w:ascii="Times New Roman" w:hAnsi="Times New Roman" w:cs="Times New Roman"/>
          <w:bCs/>
          <w:sz w:val="28"/>
          <w:szCs w:val="28"/>
        </w:rPr>
        <w:t>із</w:t>
      </w:r>
      <w:proofErr w:type="spellEnd"/>
      <w:r w:rsidRPr="00833C41">
        <w:rPr>
          <w:rFonts w:ascii="Times New Roman" w:hAnsi="Times New Roman" w:cs="Times New Roman"/>
          <w:bCs/>
          <w:sz w:val="28"/>
          <w:szCs w:val="28"/>
        </w:rPr>
        <w:t xml:space="preserve"> </w:t>
      </w:r>
      <w:proofErr w:type="spellStart"/>
      <w:r w:rsidRPr="00833C41">
        <w:rPr>
          <w:rFonts w:ascii="Times New Roman" w:hAnsi="Times New Roman" w:cs="Times New Roman"/>
          <w:bCs/>
          <w:sz w:val="28"/>
          <w:szCs w:val="28"/>
        </w:rPr>
        <w:t>загальним</w:t>
      </w:r>
      <w:proofErr w:type="spellEnd"/>
      <w:r w:rsidRPr="00833C41">
        <w:rPr>
          <w:rFonts w:ascii="Times New Roman" w:hAnsi="Times New Roman" w:cs="Times New Roman"/>
          <w:bCs/>
          <w:sz w:val="28"/>
          <w:szCs w:val="28"/>
        </w:rPr>
        <w:t xml:space="preserve"> </w:t>
      </w:r>
      <w:proofErr w:type="spellStart"/>
      <w:r w:rsidRPr="00833C41">
        <w:rPr>
          <w:rFonts w:ascii="Times New Roman" w:hAnsi="Times New Roman" w:cs="Times New Roman"/>
          <w:bCs/>
          <w:sz w:val="28"/>
          <w:szCs w:val="28"/>
        </w:rPr>
        <w:t>недорозвитком</w:t>
      </w:r>
      <w:proofErr w:type="spellEnd"/>
      <w:r w:rsidRPr="00833C41">
        <w:rPr>
          <w:rFonts w:ascii="Times New Roman" w:hAnsi="Times New Roman" w:cs="Times New Roman"/>
          <w:bCs/>
          <w:sz w:val="28"/>
          <w:szCs w:val="28"/>
        </w:rPr>
        <w:t xml:space="preserve"> </w:t>
      </w:r>
      <w:proofErr w:type="spellStart"/>
      <w:proofErr w:type="gramStart"/>
      <w:r w:rsidRPr="00833C41">
        <w:rPr>
          <w:rFonts w:ascii="Times New Roman" w:hAnsi="Times New Roman" w:cs="Times New Roman"/>
          <w:bCs/>
          <w:sz w:val="28"/>
          <w:szCs w:val="28"/>
        </w:rPr>
        <w:t>мовлення</w:t>
      </w:r>
      <w:proofErr w:type="spellEnd"/>
      <w:r w:rsidRPr="00833C41">
        <w:rPr>
          <w:rFonts w:ascii="Times New Roman" w:hAnsi="Times New Roman" w:cs="Times New Roman"/>
          <w:bCs/>
          <w:sz w:val="28"/>
          <w:szCs w:val="28"/>
          <w:lang w:val="uk-UA"/>
        </w:rPr>
        <w:t xml:space="preserve"> </w:t>
      </w:r>
      <w:r>
        <w:rPr>
          <w:rFonts w:ascii="Times New Roman" w:hAnsi="Times New Roman" w:cs="Times New Roman"/>
          <w:bCs/>
          <w:sz w:val="28"/>
          <w:szCs w:val="28"/>
          <w:lang w:val="uk-UA"/>
        </w:rPr>
        <w:t>:</w:t>
      </w:r>
      <w:proofErr w:type="gramEnd"/>
      <w:r>
        <w:rPr>
          <w:rFonts w:ascii="Times New Roman" w:hAnsi="Times New Roman" w:cs="Times New Roman"/>
          <w:bCs/>
          <w:sz w:val="28"/>
          <w:szCs w:val="28"/>
          <w:lang w:val="uk-UA"/>
        </w:rPr>
        <w:t xml:space="preserve"> </w:t>
      </w:r>
      <w:proofErr w:type="spellStart"/>
      <w:r w:rsidRPr="00B92A1C">
        <w:rPr>
          <w:rFonts w:ascii="Times New Roman" w:hAnsi="Times New Roman" w:cs="Times New Roman"/>
          <w:sz w:val="28"/>
          <w:szCs w:val="28"/>
        </w:rPr>
        <w:t>дис</w:t>
      </w:r>
      <w:proofErr w:type="spellEnd"/>
      <w:r w:rsidRPr="00B92A1C">
        <w:rPr>
          <w:rFonts w:ascii="Times New Roman" w:hAnsi="Times New Roman" w:cs="Times New Roman"/>
          <w:sz w:val="28"/>
          <w:szCs w:val="28"/>
        </w:rPr>
        <w:t xml:space="preserve">. канд. </w:t>
      </w:r>
      <w:proofErr w:type="spellStart"/>
      <w:r w:rsidRPr="00B92A1C">
        <w:rPr>
          <w:rFonts w:ascii="Times New Roman" w:hAnsi="Times New Roman" w:cs="Times New Roman"/>
          <w:sz w:val="28"/>
          <w:szCs w:val="28"/>
        </w:rPr>
        <w:t>пед</w:t>
      </w:r>
      <w:proofErr w:type="spellEnd"/>
      <w:r w:rsidRPr="00B92A1C">
        <w:rPr>
          <w:rFonts w:ascii="Times New Roman" w:hAnsi="Times New Roman" w:cs="Times New Roman"/>
          <w:sz w:val="28"/>
          <w:szCs w:val="28"/>
        </w:rPr>
        <w:t xml:space="preserve">. </w:t>
      </w:r>
      <w:r>
        <w:rPr>
          <w:rFonts w:ascii="Times New Roman" w:hAnsi="Times New Roman" w:cs="Times New Roman"/>
          <w:sz w:val="28"/>
          <w:szCs w:val="28"/>
        </w:rPr>
        <w:t>наук</w:t>
      </w:r>
      <w:r>
        <w:rPr>
          <w:rFonts w:ascii="Times New Roman" w:hAnsi="Times New Roman" w:cs="Times New Roman"/>
          <w:sz w:val="28"/>
          <w:szCs w:val="28"/>
          <w:lang w:val="uk-UA"/>
        </w:rPr>
        <w:t xml:space="preserve">. </w:t>
      </w:r>
      <w:r w:rsidRPr="00833C41">
        <w:rPr>
          <w:rFonts w:ascii="Times New Roman" w:hAnsi="Times New Roman" w:cs="Times New Roman"/>
          <w:sz w:val="28"/>
          <w:szCs w:val="28"/>
        </w:rPr>
        <w:t>К</w:t>
      </w:r>
      <w:proofErr w:type="spellStart"/>
      <w:r>
        <w:rPr>
          <w:rFonts w:ascii="Times New Roman" w:hAnsi="Times New Roman" w:cs="Times New Roman"/>
          <w:sz w:val="28"/>
          <w:szCs w:val="28"/>
          <w:lang w:val="uk-UA"/>
        </w:rPr>
        <w:t>иїв</w:t>
      </w:r>
      <w:proofErr w:type="spellEnd"/>
      <w:r w:rsidRPr="00833C41">
        <w:rPr>
          <w:rFonts w:ascii="Times New Roman" w:hAnsi="Times New Roman" w:cs="Times New Roman"/>
          <w:sz w:val="28"/>
          <w:szCs w:val="28"/>
        </w:rPr>
        <w:t>, 2004.</w:t>
      </w:r>
      <w:r>
        <w:rPr>
          <w:rFonts w:ascii="Times New Roman" w:hAnsi="Times New Roman" w:cs="Times New Roman"/>
          <w:sz w:val="28"/>
          <w:szCs w:val="28"/>
          <w:lang w:val="uk-UA"/>
        </w:rPr>
        <w:t xml:space="preserve"> </w:t>
      </w:r>
      <w:r w:rsidRPr="00833C41">
        <w:rPr>
          <w:rFonts w:ascii="Times New Roman" w:hAnsi="Times New Roman" w:cs="Times New Roman"/>
          <w:sz w:val="28"/>
          <w:szCs w:val="28"/>
        </w:rPr>
        <w:t>190 с</w:t>
      </w:r>
      <w:r>
        <w:rPr>
          <w:rFonts w:ascii="Times New Roman" w:hAnsi="Times New Roman" w:cs="Times New Roman"/>
          <w:sz w:val="28"/>
          <w:szCs w:val="28"/>
          <w:lang w:val="uk-UA"/>
        </w:rPr>
        <w:t>.</w:t>
      </w:r>
    </w:p>
    <w:p w14:paraId="4025AB1B" w14:textId="77777777" w:rsidR="00581856" w:rsidRPr="00424192" w:rsidRDefault="00581856" w:rsidP="00581856">
      <w:pPr>
        <w:pStyle w:val="a3"/>
        <w:numPr>
          <w:ilvl w:val="0"/>
          <w:numId w:val="36"/>
        </w:numPr>
        <w:spacing w:after="0" w:line="360" w:lineRule="auto"/>
        <w:ind w:left="0" w:firstLine="709"/>
        <w:jc w:val="both"/>
        <w:rPr>
          <w:rFonts w:ascii="Times New Roman" w:hAnsi="Times New Roman" w:cs="Times New Roman"/>
          <w:sz w:val="28"/>
          <w:szCs w:val="28"/>
          <w:lang w:val="uk-UA"/>
        </w:rPr>
      </w:pPr>
      <w:r w:rsidRPr="00B92A1C">
        <w:rPr>
          <w:rFonts w:ascii="Times New Roman" w:hAnsi="Times New Roman" w:cs="Times New Roman"/>
          <w:sz w:val="28"/>
          <w:szCs w:val="28"/>
        </w:rPr>
        <w:t>Трофименко Л.</w:t>
      </w:r>
      <w:r>
        <w:rPr>
          <w:rFonts w:ascii="Times New Roman" w:hAnsi="Times New Roman" w:cs="Times New Roman"/>
          <w:sz w:val="28"/>
          <w:szCs w:val="28"/>
          <w:lang w:val="uk-UA"/>
        </w:rPr>
        <w:t xml:space="preserve"> </w:t>
      </w:r>
      <w:r w:rsidRPr="00B92A1C">
        <w:rPr>
          <w:rFonts w:ascii="Times New Roman" w:hAnsi="Times New Roman" w:cs="Times New Roman"/>
          <w:sz w:val="28"/>
          <w:szCs w:val="28"/>
        </w:rPr>
        <w:t xml:space="preserve">І. </w:t>
      </w:r>
      <w:proofErr w:type="spellStart"/>
      <w:r w:rsidRPr="00B92A1C">
        <w:rPr>
          <w:rFonts w:ascii="Times New Roman" w:hAnsi="Times New Roman" w:cs="Times New Roman"/>
          <w:sz w:val="28"/>
          <w:szCs w:val="28"/>
        </w:rPr>
        <w:t>Корекційне</w:t>
      </w:r>
      <w:proofErr w:type="spellEnd"/>
      <w:r w:rsidRPr="00B92A1C">
        <w:rPr>
          <w:rFonts w:ascii="Times New Roman" w:hAnsi="Times New Roman" w:cs="Times New Roman"/>
          <w:sz w:val="28"/>
          <w:szCs w:val="28"/>
        </w:rPr>
        <w:t xml:space="preserve"> </w:t>
      </w:r>
      <w:proofErr w:type="spellStart"/>
      <w:r w:rsidRPr="00B92A1C">
        <w:rPr>
          <w:rFonts w:ascii="Times New Roman" w:hAnsi="Times New Roman" w:cs="Times New Roman"/>
          <w:sz w:val="28"/>
          <w:szCs w:val="28"/>
        </w:rPr>
        <w:t>навчання</w:t>
      </w:r>
      <w:proofErr w:type="spellEnd"/>
      <w:r w:rsidRPr="00B92A1C">
        <w:rPr>
          <w:rFonts w:ascii="Times New Roman" w:hAnsi="Times New Roman" w:cs="Times New Roman"/>
          <w:sz w:val="28"/>
          <w:szCs w:val="28"/>
        </w:rPr>
        <w:t xml:space="preserve"> з </w:t>
      </w:r>
      <w:proofErr w:type="spellStart"/>
      <w:r w:rsidRPr="00B92A1C">
        <w:rPr>
          <w:rFonts w:ascii="Times New Roman" w:hAnsi="Times New Roman" w:cs="Times New Roman"/>
          <w:sz w:val="28"/>
          <w:szCs w:val="28"/>
        </w:rPr>
        <w:t>розвитку</w:t>
      </w:r>
      <w:proofErr w:type="spellEnd"/>
      <w:r w:rsidRPr="00B92A1C">
        <w:rPr>
          <w:rFonts w:ascii="Times New Roman" w:hAnsi="Times New Roman" w:cs="Times New Roman"/>
          <w:sz w:val="28"/>
          <w:szCs w:val="28"/>
        </w:rPr>
        <w:t xml:space="preserve"> </w:t>
      </w:r>
      <w:proofErr w:type="spellStart"/>
      <w:r w:rsidRPr="00B92A1C">
        <w:rPr>
          <w:rFonts w:ascii="Times New Roman" w:hAnsi="Times New Roman" w:cs="Times New Roman"/>
          <w:sz w:val="28"/>
          <w:szCs w:val="28"/>
        </w:rPr>
        <w:t>мовлення</w:t>
      </w:r>
      <w:proofErr w:type="spellEnd"/>
      <w:r w:rsidRPr="00B92A1C">
        <w:rPr>
          <w:rFonts w:ascii="Times New Roman" w:hAnsi="Times New Roman" w:cs="Times New Roman"/>
          <w:sz w:val="28"/>
          <w:szCs w:val="28"/>
        </w:rPr>
        <w:t xml:space="preserve"> </w:t>
      </w:r>
      <w:proofErr w:type="spellStart"/>
      <w:r w:rsidRPr="00B92A1C">
        <w:rPr>
          <w:rFonts w:ascii="Times New Roman" w:hAnsi="Times New Roman" w:cs="Times New Roman"/>
          <w:sz w:val="28"/>
          <w:szCs w:val="28"/>
        </w:rPr>
        <w:t>дітей</w:t>
      </w:r>
      <w:proofErr w:type="spellEnd"/>
      <w:r w:rsidRPr="00B92A1C">
        <w:rPr>
          <w:rFonts w:ascii="Times New Roman" w:hAnsi="Times New Roman" w:cs="Times New Roman"/>
          <w:sz w:val="28"/>
          <w:szCs w:val="28"/>
        </w:rPr>
        <w:t xml:space="preserve"> старшого </w:t>
      </w:r>
      <w:proofErr w:type="spellStart"/>
      <w:r w:rsidRPr="00B92A1C">
        <w:rPr>
          <w:rFonts w:ascii="Times New Roman" w:hAnsi="Times New Roman" w:cs="Times New Roman"/>
          <w:sz w:val="28"/>
          <w:szCs w:val="28"/>
        </w:rPr>
        <w:t>дошкільного</w:t>
      </w:r>
      <w:proofErr w:type="spellEnd"/>
      <w:r w:rsidRPr="00B92A1C">
        <w:rPr>
          <w:rFonts w:ascii="Times New Roman" w:hAnsi="Times New Roman" w:cs="Times New Roman"/>
          <w:sz w:val="28"/>
          <w:szCs w:val="28"/>
        </w:rPr>
        <w:t xml:space="preserve"> </w:t>
      </w:r>
      <w:proofErr w:type="spellStart"/>
      <w:r w:rsidRPr="00B92A1C">
        <w:rPr>
          <w:rFonts w:ascii="Times New Roman" w:hAnsi="Times New Roman" w:cs="Times New Roman"/>
          <w:sz w:val="28"/>
          <w:szCs w:val="28"/>
        </w:rPr>
        <w:t>віку</w:t>
      </w:r>
      <w:proofErr w:type="spellEnd"/>
      <w:r w:rsidRPr="00B92A1C">
        <w:rPr>
          <w:rFonts w:ascii="Times New Roman" w:hAnsi="Times New Roman" w:cs="Times New Roman"/>
          <w:sz w:val="28"/>
          <w:szCs w:val="28"/>
        </w:rPr>
        <w:t xml:space="preserve"> </w:t>
      </w:r>
      <w:proofErr w:type="spellStart"/>
      <w:r w:rsidRPr="00B92A1C">
        <w:rPr>
          <w:rFonts w:ascii="Times New Roman" w:hAnsi="Times New Roman" w:cs="Times New Roman"/>
          <w:sz w:val="28"/>
          <w:szCs w:val="28"/>
        </w:rPr>
        <w:t>із</w:t>
      </w:r>
      <w:proofErr w:type="spellEnd"/>
      <w:r w:rsidRPr="00B92A1C">
        <w:rPr>
          <w:rFonts w:ascii="Times New Roman" w:hAnsi="Times New Roman" w:cs="Times New Roman"/>
          <w:sz w:val="28"/>
          <w:szCs w:val="28"/>
        </w:rPr>
        <w:t xml:space="preserve"> </w:t>
      </w:r>
      <w:proofErr w:type="gramStart"/>
      <w:r w:rsidRPr="00B92A1C">
        <w:rPr>
          <w:rFonts w:ascii="Times New Roman" w:hAnsi="Times New Roman" w:cs="Times New Roman"/>
          <w:sz w:val="28"/>
          <w:szCs w:val="28"/>
        </w:rPr>
        <w:t>ЗНМ</w:t>
      </w:r>
      <w:r>
        <w:rPr>
          <w:rFonts w:ascii="Times New Roman" w:hAnsi="Times New Roman" w:cs="Times New Roman"/>
          <w:sz w:val="28"/>
          <w:szCs w:val="28"/>
          <w:lang w:val="uk-UA"/>
        </w:rPr>
        <w:t xml:space="preserve"> </w:t>
      </w:r>
      <w:r w:rsidRPr="00B92A1C">
        <w:rPr>
          <w:rFonts w:ascii="Times New Roman" w:hAnsi="Times New Roman" w:cs="Times New Roman"/>
          <w:sz w:val="28"/>
          <w:szCs w:val="28"/>
        </w:rPr>
        <w:t>:</w:t>
      </w:r>
      <w:proofErr w:type="gramEnd"/>
      <w:r w:rsidRPr="00B92A1C">
        <w:rPr>
          <w:rFonts w:ascii="Times New Roman" w:hAnsi="Times New Roman" w:cs="Times New Roman"/>
          <w:sz w:val="28"/>
          <w:szCs w:val="28"/>
        </w:rPr>
        <w:t xml:space="preserve"> </w:t>
      </w:r>
      <w:r>
        <w:rPr>
          <w:rFonts w:ascii="Times New Roman" w:hAnsi="Times New Roman" w:cs="Times New Roman"/>
          <w:sz w:val="28"/>
          <w:szCs w:val="28"/>
          <w:lang w:val="uk-UA"/>
        </w:rPr>
        <w:t>п</w:t>
      </w:r>
      <w:proofErr w:type="spellStart"/>
      <w:r w:rsidRPr="00B92A1C">
        <w:rPr>
          <w:rFonts w:ascii="Times New Roman" w:hAnsi="Times New Roman" w:cs="Times New Roman"/>
          <w:sz w:val="28"/>
          <w:szCs w:val="28"/>
        </w:rPr>
        <w:t>рограмно-методичний</w:t>
      </w:r>
      <w:proofErr w:type="spellEnd"/>
      <w:r w:rsidRPr="00B92A1C">
        <w:rPr>
          <w:rFonts w:ascii="Times New Roman" w:hAnsi="Times New Roman" w:cs="Times New Roman"/>
          <w:sz w:val="28"/>
          <w:szCs w:val="28"/>
        </w:rPr>
        <w:t xml:space="preserve"> комплекс. </w:t>
      </w:r>
      <w:r>
        <w:rPr>
          <w:rFonts w:ascii="Times New Roman" w:hAnsi="Times New Roman" w:cs="Times New Roman"/>
          <w:sz w:val="28"/>
          <w:szCs w:val="28"/>
          <w:lang w:val="uk-UA"/>
        </w:rPr>
        <w:t xml:space="preserve">Київ, </w:t>
      </w:r>
      <w:r w:rsidRPr="00B92A1C">
        <w:rPr>
          <w:rFonts w:ascii="Times New Roman" w:hAnsi="Times New Roman" w:cs="Times New Roman"/>
          <w:sz w:val="28"/>
          <w:szCs w:val="28"/>
        </w:rPr>
        <w:t>2013</w:t>
      </w:r>
      <w:r>
        <w:rPr>
          <w:rFonts w:ascii="Times New Roman" w:hAnsi="Times New Roman" w:cs="Times New Roman"/>
          <w:sz w:val="28"/>
          <w:szCs w:val="28"/>
          <w:lang w:val="uk-UA"/>
        </w:rPr>
        <w:t xml:space="preserve">. </w:t>
      </w:r>
      <w:r w:rsidRPr="00B92A1C">
        <w:rPr>
          <w:rFonts w:ascii="Times New Roman" w:hAnsi="Times New Roman" w:cs="Times New Roman"/>
          <w:sz w:val="28"/>
          <w:szCs w:val="28"/>
        </w:rPr>
        <w:t>108</w:t>
      </w:r>
      <w:r>
        <w:rPr>
          <w:rFonts w:ascii="Times New Roman" w:hAnsi="Times New Roman" w:cs="Times New Roman"/>
          <w:sz w:val="28"/>
          <w:szCs w:val="28"/>
          <w:lang w:val="uk-UA"/>
        </w:rPr>
        <w:t xml:space="preserve"> с.</w:t>
      </w:r>
    </w:p>
    <w:p w14:paraId="0021F345" w14:textId="77777777" w:rsidR="00581856" w:rsidRPr="00424192" w:rsidRDefault="00581856" w:rsidP="00581856">
      <w:pPr>
        <w:pStyle w:val="a3"/>
        <w:numPr>
          <w:ilvl w:val="0"/>
          <w:numId w:val="36"/>
        </w:numPr>
        <w:spacing w:after="0" w:line="360" w:lineRule="auto"/>
        <w:ind w:left="0" w:firstLine="709"/>
        <w:jc w:val="both"/>
        <w:rPr>
          <w:rFonts w:ascii="Times New Roman" w:hAnsi="Times New Roman" w:cs="Times New Roman"/>
          <w:sz w:val="28"/>
          <w:szCs w:val="28"/>
          <w:lang w:val="uk-UA"/>
        </w:rPr>
      </w:pPr>
      <w:r w:rsidRPr="00833C41">
        <w:rPr>
          <w:rFonts w:ascii="Times New Roman" w:hAnsi="Times New Roman" w:cs="Times New Roman"/>
          <w:sz w:val="28"/>
          <w:szCs w:val="28"/>
        </w:rPr>
        <w:t>Трофименко Л.</w:t>
      </w:r>
      <w:r>
        <w:rPr>
          <w:rFonts w:ascii="Times New Roman" w:hAnsi="Times New Roman" w:cs="Times New Roman"/>
          <w:sz w:val="28"/>
          <w:szCs w:val="28"/>
          <w:lang w:val="uk-UA"/>
        </w:rPr>
        <w:t xml:space="preserve"> </w:t>
      </w:r>
      <w:r w:rsidRPr="00833C41">
        <w:rPr>
          <w:rFonts w:ascii="Times New Roman" w:hAnsi="Times New Roman" w:cs="Times New Roman"/>
          <w:sz w:val="28"/>
          <w:szCs w:val="28"/>
        </w:rPr>
        <w:t>І.</w:t>
      </w:r>
      <w:r>
        <w:rPr>
          <w:rFonts w:ascii="Times New Roman" w:hAnsi="Times New Roman" w:cs="Times New Roman"/>
          <w:sz w:val="28"/>
          <w:szCs w:val="28"/>
          <w:lang w:val="uk-UA"/>
        </w:rPr>
        <w:t xml:space="preserve"> Шляхи подолання загального недорозвитку мовлення у дітей дошкільного </w:t>
      </w:r>
      <w:proofErr w:type="gramStart"/>
      <w:r>
        <w:rPr>
          <w:rFonts w:ascii="Times New Roman" w:hAnsi="Times New Roman" w:cs="Times New Roman"/>
          <w:sz w:val="28"/>
          <w:szCs w:val="28"/>
          <w:lang w:val="uk-UA"/>
        </w:rPr>
        <w:t>віку :</w:t>
      </w:r>
      <w:proofErr w:type="gramEnd"/>
      <w:r>
        <w:rPr>
          <w:rFonts w:ascii="Times New Roman" w:hAnsi="Times New Roman" w:cs="Times New Roman"/>
          <w:sz w:val="28"/>
          <w:szCs w:val="28"/>
          <w:lang w:val="uk-UA"/>
        </w:rPr>
        <w:t xml:space="preserve"> </w:t>
      </w:r>
      <w:proofErr w:type="spellStart"/>
      <w:r w:rsidRPr="00DE2639">
        <w:rPr>
          <w:rFonts w:ascii="Times New Roman" w:hAnsi="Times New Roman" w:cs="Times New Roman"/>
          <w:sz w:val="28"/>
          <w:szCs w:val="28"/>
          <w:shd w:val="clear" w:color="auto" w:fill="FFFFFF"/>
        </w:rPr>
        <w:t>монографія</w:t>
      </w:r>
      <w:proofErr w:type="spellEnd"/>
      <w:r>
        <w:rPr>
          <w:rFonts w:ascii="Times New Roman" w:hAnsi="Times New Roman" w:cs="Times New Roman"/>
          <w:sz w:val="28"/>
          <w:szCs w:val="28"/>
          <w:shd w:val="clear" w:color="auto" w:fill="FFFFFF"/>
          <w:lang w:val="uk-UA"/>
        </w:rPr>
        <w:t xml:space="preserve">. </w:t>
      </w:r>
      <w:proofErr w:type="spellStart"/>
      <w:proofErr w:type="gramStart"/>
      <w:r w:rsidRPr="00DE2639">
        <w:rPr>
          <w:rFonts w:ascii="Times New Roman" w:hAnsi="Times New Roman" w:cs="Times New Roman"/>
          <w:sz w:val="28"/>
          <w:szCs w:val="28"/>
          <w:shd w:val="clear" w:color="auto" w:fill="FFFFFF"/>
        </w:rPr>
        <w:t>Кіровоград</w:t>
      </w:r>
      <w:proofErr w:type="spellEnd"/>
      <w:r>
        <w:rPr>
          <w:rFonts w:ascii="Times New Roman" w:hAnsi="Times New Roman" w:cs="Times New Roman"/>
          <w:sz w:val="28"/>
          <w:szCs w:val="28"/>
          <w:shd w:val="clear" w:color="auto" w:fill="FFFFFF"/>
          <w:lang w:val="uk-UA"/>
        </w:rPr>
        <w:t xml:space="preserve"> </w:t>
      </w:r>
      <w:r w:rsidRPr="00DE2639">
        <w:rPr>
          <w:rFonts w:ascii="Times New Roman" w:hAnsi="Times New Roman" w:cs="Times New Roman"/>
          <w:sz w:val="28"/>
          <w:szCs w:val="28"/>
          <w:shd w:val="clear" w:color="auto" w:fill="FFFFFF"/>
        </w:rPr>
        <w:t>:</w:t>
      </w:r>
      <w:proofErr w:type="gramEnd"/>
      <w:r w:rsidRPr="00DE2639">
        <w:rPr>
          <w:rFonts w:ascii="Times New Roman" w:hAnsi="Times New Roman" w:cs="Times New Roman"/>
          <w:sz w:val="28"/>
          <w:szCs w:val="28"/>
          <w:shd w:val="clear" w:color="auto" w:fill="FFFFFF"/>
        </w:rPr>
        <w:t xml:space="preserve"> </w:t>
      </w:r>
      <w:proofErr w:type="spellStart"/>
      <w:r w:rsidRPr="00DE2639">
        <w:rPr>
          <w:rFonts w:ascii="Times New Roman" w:hAnsi="Times New Roman" w:cs="Times New Roman"/>
          <w:sz w:val="28"/>
          <w:szCs w:val="28"/>
          <w:shd w:val="clear" w:color="auto" w:fill="FFFFFF"/>
        </w:rPr>
        <w:t>Імекс</w:t>
      </w:r>
      <w:proofErr w:type="spellEnd"/>
      <w:r w:rsidRPr="00DE2639">
        <w:rPr>
          <w:rFonts w:ascii="Times New Roman" w:hAnsi="Times New Roman" w:cs="Times New Roman"/>
          <w:sz w:val="28"/>
          <w:szCs w:val="28"/>
          <w:shd w:val="clear" w:color="auto" w:fill="FFFFFF"/>
        </w:rPr>
        <w:t>-ЛТД, 2014. 104 с.</w:t>
      </w:r>
    </w:p>
    <w:p w14:paraId="317E4F72" w14:textId="77777777" w:rsidR="00581856" w:rsidRPr="00424192" w:rsidRDefault="00581856" w:rsidP="00581856">
      <w:pPr>
        <w:pStyle w:val="a3"/>
        <w:numPr>
          <w:ilvl w:val="0"/>
          <w:numId w:val="36"/>
        </w:numPr>
        <w:spacing w:after="0" w:line="360" w:lineRule="auto"/>
        <w:ind w:left="0" w:firstLine="709"/>
        <w:jc w:val="both"/>
        <w:rPr>
          <w:rFonts w:ascii="Times New Roman" w:hAnsi="Times New Roman" w:cs="Times New Roman"/>
          <w:sz w:val="28"/>
          <w:szCs w:val="28"/>
          <w:lang w:val="uk-UA"/>
        </w:rPr>
      </w:pPr>
      <w:r w:rsidRPr="00833C41">
        <w:rPr>
          <w:rFonts w:ascii="Times New Roman" w:hAnsi="Times New Roman" w:cs="Times New Roman"/>
          <w:sz w:val="28"/>
          <w:szCs w:val="28"/>
        </w:rPr>
        <w:t>Трошин О.</w:t>
      </w:r>
      <w:r>
        <w:rPr>
          <w:rFonts w:ascii="Times New Roman" w:hAnsi="Times New Roman" w:cs="Times New Roman"/>
          <w:sz w:val="28"/>
          <w:szCs w:val="28"/>
          <w:lang w:val="uk-UA"/>
        </w:rPr>
        <w:t xml:space="preserve"> </w:t>
      </w:r>
      <w:r w:rsidRPr="00833C41">
        <w:rPr>
          <w:rFonts w:ascii="Times New Roman" w:hAnsi="Times New Roman" w:cs="Times New Roman"/>
          <w:sz w:val="28"/>
          <w:szCs w:val="28"/>
        </w:rPr>
        <w:t>В.</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Жулина</w:t>
      </w:r>
      <w:proofErr w:type="spellEnd"/>
      <w:r>
        <w:rPr>
          <w:rFonts w:ascii="Times New Roman" w:hAnsi="Times New Roman" w:cs="Times New Roman"/>
          <w:sz w:val="28"/>
          <w:szCs w:val="28"/>
          <w:lang w:val="uk-UA"/>
        </w:rPr>
        <w:t xml:space="preserve"> Е. В.</w:t>
      </w:r>
      <w:r w:rsidRPr="00833C41">
        <w:rPr>
          <w:rFonts w:ascii="Times New Roman" w:hAnsi="Times New Roman" w:cs="Times New Roman"/>
          <w:sz w:val="28"/>
          <w:szCs w:val="28"/>
        </w:rPr>
        <w:t xml:space="preserve"> </w:t>
      </w:r>
      <w:proofErr w:type="spellStart"/>
      <w:r w:rsidRPr="00833C41">
        <w:rPr>
          <w:rFonts w:ascii="Times New Roman" w:hAnsi="Times New Roman" w:cs="Times New Roman"/>
          <w:sz w:val="28"/>
          <w:szCs w:val="28"/>
        </w:rPr>
        <w:t>Логопсихология</w:t>
      </w:r>
      <w:proofErr w:type="spellEnd"/>
      <w:r w:rsidRPr="00833C41">
        <w:rPr>
          <w:rFonts w:ascii="Times New Roman" w:hAnsi="Times New Roman" w:cs="Times New Roman"/>
          <w:sz w:val="28"/>
          <w:szCs w:val="28"/>
        </w:rPr>
        <w:t xml:space="preserve">: учеб. </w:t>
      </w:r>
      <w:r>
        <w:rPr>
          <w:rFonts w:ascii="Times New Roman" w:hAnsi="Times New Roman" w:cs="Times New Roman"/>
          <w:sz w:val="28"/>
          <w:szCs w:val="28"/>
        </w:rPr>
        <w:t>пособие</w:t>
      </w:r>
      <w:r>
        <w:rPr>
          <w:rFonts w:ascii="Times New Roman" w:hAnsi="Times New Roman" w:cs="Times New Roman"/>
          <w:sz w:val="28"/>
          <w:szCs w:val="28"/>
          <w:lang w:val="uk-UA"/>
        </w:rPr>
        <w:t>.</w:t>
      </w:r>
      <w:r w:rsidRPr="00833C41">
        <w:rPr>
          <w:rFonts w:ascii="Times New Roman" w:hAnsi="Times New Roman" w:cs="Times New Roman"/>
          <w:sz w:val="28"/>
          <w:szCs w:val="28"/>
        </w:rPr>
        <w:t xml:space="preserve"> </w:t>
      </w:r>
      <w:r>
        <w:rPr>
          <w:rFonts w:ascii="Times New Roman" w:hAnsi="Times New Roman" w:cs="Times New Roman"/>
          <w:sz w:val="28"/>
          <w:szCs w:val="28"/>
          <w:lang w:val="uk-UA"/>
        </w:rPr>
        <w:t xml:space="preserve">Москва : </w:t>
      </w:r>
      <w:r w:rsidRPr="00833C41">
        <w:rPr>
          <w:rFonts w:ascii="Times New Roman" w:hAnsi="Times New Roman" w:cs="Times New Roman"/>
          <w:sz w:val="28"/>
          <w:szCs w:val="28"/>
        </w:rPr>
        <w:t>ТЦ Сфера, 2005. 256</w:t>
      </w:r>
      <w:r>
        <w:rPr>
          <w:rFonts w:ascii="Times New Roman" w:hAnsi="Times New Roman" w:cs="Times New Roman"/>
          <w:sz w:val="28"/>
          <w:szCs w:val="28"/>
          <w:lang w:val="uk-UA"/>
        </w:rPr>
        <w:t xml:space="preserve"> с.</w:t>
      </w:r>
    </w:p>
    <w:p w14:paraId="55BA96CA" w14:textId="77777777" w:rsidR="00581856" w:rsidRPr="005662FB" w:rsidRDefault="00581856" w:rsidP="00581856">
      <w:pPr>
        <w:pStyle w:val="a3"/>
        <w:numPr>
          <w:ilvl w:val="0"/>
          <w:numId w:val="36"/>
        </w:numPr>
        <w:spacing w:after="0" w:line="360" w:lineRule="auto"/>
        <w:ind w:left="0" w:firstLine="709"/>
        <w:jc w:val="both"/>
        <w:rPr>
          <w:rFonts w:ascii="Times New Roman" w:hAnsi="Times New Roman" w:cs="Times New Roman"/>
          <w:sz w:val="28"/>
          <w:szCs w:val="28"/>
          <w:lang w:val="uk-UA"/>
        </w:rPr>
      </w:pPr>
      <w:r w:rsidRPr="005662FB">
        <w:rPr>
          <w:rFonts w:ascii="Times New Roman" w:hAnsi="Times New Roman" w:cs="Times New Roman"/>
          <w:bCs/>
          <w:sz w:val="28"/>
          <w:szCs w:val="28"/>
        </w:rPr>
        <w:t>Ушакова О.</w:t>
      </w:r>
      <w:r w:rsidRPr="005662FB">
        <w:rPr>
          <w:rFonts w:ascii="Times New Roman" w:hAnsi="Times New Roman" w:cs="Times New Roman"/>
          <w:bCs/>
          <w:sz w:val="28"/>
          <w:szCs w:val="28"/>
          <w:lang w:val="uk-UA"/>
        </w:rPr>
        <w:t xml:space="preserve"> </w:t>
      </w:r>
      <w:r w:rsidRPr="005662FB">
        <w:rPr>
          <w:rFonts w:ascii="Times New Roman" w:hAnsi="Times New Roman" w:cs="Times New Roman"/>
          <w:bCs/>
          <w:sz w:val="28"/>
          <w:szCs w:val="28"/>
        </w:rPr>
        <w:t xml:space="preserve">С. Развитие речи </w:t>
      </w:r>
      <w:proofErr w:type="spellStart"/>
      <w:r w:rsidRPr="005662FB">
        <w:rPr>
          <w:rFonts w:ascii="Times New Roman" w:hAnsi="Times New Roman" w:cs="Times New Roman"/>
          <w:bCs/>
          <w:sz w:val="28"/>
          <w:szCs w:val="28"/>
          <w:lang w:val="uk-UA"/>
        </w:rPr>
        <w:t>детей</w:t>
      </w:r>
      <w:proofErr w:type="spellEnd"/>
      <w:r w:rsidRPr="005662FB">
        <w:rPr>
          <w:rFonts w:ascii="Times New Roman" w:hAnsi="Times New Roman" w:cs="Times New Roman"/>
          <w:bCs/>
          <w:sz w:val="28"/>
          <w:szCs w:val="28"/>
          <w:lang w:val="uk-UA"/>
        </w:rPr>
        <w:t xml:space="preserve"> 5-7 лет. Москва. ТЦ Сфера. 2014. 272 с.</w:t>
      </w:r>
    </w:p>
    <w:p w14:paraId="7237AB75" w14:textId="77777777" w:rsidR="00581856" w:rsidRPr="00424192" w:rsidRDefault="00581856" w:rsidP="00581856">
      <w:pPr>
        <w:pStyle w:val="a3"/>
        <w:numPr>
          <w:ilvl w:val="0"/>
          <w:numId w:val="36"/>
        </w:numPr>
        <w:spacing w:after="0" w:line="360" w:lineRule="auto"/>
        <w:ind w:left="0" w:firstLine="709"/>
        <w:jc w:val="both"/>
        <w:rPr>
          <w:rFonts w:ascii="Times New Roman" w:hAnsi="Times New Roman" w:cs="Times New Roman"/>
          <w:sz w:val="28"/>
          <w:szCs w:val="28"/>
          <w:lang w:val="uk-UA"/>
        </w:rPr>
      </w:pPr>
      <w:r w:rsidRPr="00833C41">
        <w:rPr>
          <w:rFonts w:ascii="Times New Roman" w:hAnsi="Times New Roman" w:cs="Times New Roman"/>
          <w:sz w:val="28"/>
          <w:szCs w:val="28"/>
        </w:rPr>
        <w:t>Филичева Т.</w:t>
      </w:r>
      <w:r>
        <w:rPr>
          <w:rFonts w:ascii="Times New Roman" w:hAnsi="Times New Roman" w:cs="Times New Roman"/>
          <w:sz w:val="28"/>
          <w:szCs w:val="28"/>
          <w:lang w:val="uk-UA"/>
        </w:rPr>
        <w:t xml:space="preserve"> </w:t>
      </w:r>
      <w:r w:rsidRPr="00833C41">
        <w:rPr>
          <w:rFonts w:ascii="Times New Roman" w:hAnsi="Times New Roman" w:cs="Times New Roman"/>
          <w:sz w:val="28"/>
          <w:szCs w:val="28"/>
        </w:rPr>
        <w:t xml:space="preserve">Б. Особенности формирования речи детей дошкольного </w:t>
      </w:r>
      <w:proofErr w:type="gramStart"/>
      <w:r w:rsidRPr="00833C41">
        <w:rPr>
          <w:rFonts w:ascii="Times New Roman" w:hAnsi="Times New Roman" w:cs="Times New Roman"/>
          <w:sz w:val="28"/>
          <w:szCs w:val="28"/>
        </w:rPr>
        <w:t>возраста</w:t>
      </w:r>
      <w:r>
        <w:rPr>
          <w:rFonts w:ascii="Times New Roman" w:hAnsi="Times New Roman" w:cs="Times New Roman"/>
          <w:sz w:val="28"/>
          <w:szCs w:val="28"/>
          <w:lang w:val="uk-UA"/>
        </w:rPr>
        <w:t xml:space="preserve"> :</w:t>
      </w:r>
      <w:proofErr w:type="gram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монография</w:t>
      </w:r>
      <w:proofErr w:type="spellEnd"/>
      <w:r w:rsidRPr="00833C41">
        <w:rPr>
          <w:rFonts w:ascii="Times New Roman" w:hAnsi="Times New Roman" w:cs="Times New Roman"/>
          <w:sz w:val="28"/>
          <w:szCs w:val="28"/>
        </w:rPr>
        <w:t>.</w:t>
      </w:r>
      <w:r>
        <w:rPr>
          <w:rFonts w:ascii="Times New Roman" w:hAnsi="Times New Roman" w:cs="Times New Roman"/>
          <w:sz w:val="28"/>
          <w:szCs w:val="28"/>
          <w:lang w:val="uk-UA"/>
        </w:rPr>
        <w:t xml:space="preserve"> </w:t>
      </w:r>
      <w:r w:rsidRPr="00833C41">
        <w:rPr>
          <w:rFonts w:ascii="Times New Roman" w:hAnsi="Times New Roman" w:cs="Times New Roman"/>
          <w:sz w:val="28"/>
          <w:szCs w:val="28"/>
        </w:rPr>
        <w:t>М</w:t>
      </w:r>
      <w:proofErr w:type="spellStart"/>
      <w:r>
        <w:rPr>
          <w:rFonts w:ascii="Times New Roman" w:hAnsi="Times New Roman" w:cs="Times New Roman"/>
          <w:sz w:val="28"/>
          <w:szCs w:val="28"/>
          <w:lang w:val="uk-UA"/>
        </w:rPr>
        <w:t>осква</w:t>
      </w:r>
      <w:proofErr w:type="spellEnd"/>
      <w:r w:rsidRPr="00833C41">
        <w:rPr>
          <w:rFonts w:ascii="Times New Roman" w:hAnsi="Times New Roman" w:cs="Times New Roman"/>
          <w:sz w:val="28"/>
          <w:szCs w:val="28"/>
        </w:rPr>
        <w:t>,</w:t>
      </w:r>
      <w:r>
        <w:rPr>
          <w:rFonts w:ascii="Times New Roman" w:hAnsi="Times New Roman" w:cs="Times New Roman"/>
          <w:sz w:val="28"/>
          <w:szCs w:val="28"/>
          <w:lang w:val="uk-UA"/>
        </w:rPr>
        <w:t>2000. 314 с.</w:t>
      </w:r>
    </w:p>
    <w:p w14:paraId="5CB98CCE" w14:textId="77777777" w:rsidR="00581856" w:rsidRPr="00424192" w:rsidRDefault="00581856" w:rsidP="00581856">
      <w:pPr>
        <w:pStyle w:val="a3"/>
        <w:numPr>
          <w:ilvl w:val="0"/>
          <w:numId w:val="36"/>
        </w:numPr>
        <w:spacing w:after="0" w:line="360" w:lineRule="auto"/>
        <w:ind w:left="0" w:firstLine="709"/>
        <w:jc w:val="both"/>
        <w:rPr>
          <w:rFonts w:ascii="Times New Roman" w:hAnsi="Times New Roman" w:cs="Times New Roman"/>
          <w:sz w:val="28"/>
          <w:szCs w:val="28"/>
          <w:lang w:val="uk-UA"/>
        </w:rPr>
      </w:pPr>
      <w:r w:rsidRPr="00833C41">
        <w:rPr>
          <w:rFonts w:ascii="Times New Roman" w:hAnsi="Times New Roman" w:cs="Times New Roman"/>
          <w:sz w:val="28"/>
          <w:szCs w:val="28"/>
        </w:rPr>
        <w:t>Филичева Т. Б.</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Туманова</w:t>
      </w:r>
      <w:proofErr w:type="spellEnd"/>
      <w:r>
        <w:rPr>
          <w:rFonts w:ascii="Times New Roman" w:hAnsi="Times New Roman" w:cs="Times New Roman"/>
          <w:sz w:val="28"/>
          <w:szCs w:val="28"/>
          <w:lang w:val="uk-UA"/>
        </w:rPr>
        <w:t xml:space="preserve"> Т. В.</w:t>
      </w:r>
      <w:r w:rsidRPr="00833C41">
        <w:rPr>
          <w:rFonts w:ascii="Times New Roman" w:hAnsi="Times New Roman" w:cs="Times New Roman"/>
          <w:sz w:val="28"/>
          <w:szCs w:val="28"/>
        </w:rPr>
        <w:t xml:space="preserve"> Дети с ОНР. Воспитание и </w:t>
      </w:r>
      <w:proofErr w:type="gramStart"/>
      <w:r w:rsidRPr="00833C41">
        <w:rPr>
          <w:rFonts w:ascii="Times New Roman" w:hAnsi="Times New Roman" w:cs="Times New Roman"/>
          <w:sz w:val="28"/>
          <w:szCs w:val="28"/>
        </w:rPr>
        <w:t>обучение</w:t>
      </w:r>
      <w:r>
        <w:rPr>
          <w:rFonts w:ascii="Times New Roman" w:hAnsi="Times New Roman" w:cs="Times New Roman"/>
          <w:sz w:val="28"/>
          <w:szCs w:val="28"/>
          <w:lang w:val="uk-UA"/>
        </w:rPr>
        <w:t xml:space="preserve"> :</w:t>
      </w:r>
      <w:proofErr w:type="gram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учеб</w:t>
      </w:r>
      <w:proofErr w:type="spellEnd"/>
      <w:r>
        <w:rPr>
          <w:rFonts w:ascii="Times New Roman" w:hAnsi="Times New Roman" w:cs="Times New Roman"/>
          <w:sz w:val="28"/>
          <w:szCs w:val="28"/>
          <w:lang w:val="uk-UA"/>
        </w:rPr>
        <w:t xml:space="preserve">.-метод. </w:t>
      </w:r>
      <w:proofErr w:type="spellStart"/>
      <w:r>
        <w:rPr>
          <w:rFonts w:ascii="Times New Roman" w:hAnsi="Times New Roman" w:cs="Times New Roman"/>
          <w:sz w:val="28"/>
          <w:szCs w:val="28"/>
          <w:lang w:val="uk-UA"/>
        </w:rPr>
        <w:t>пособие</w:t>
      </w:r>
      <w:proofErr w:type="spellEnd"/>
      <w:r>
        <w:rPr>
          <w:rFonts w:ascii="Times New Roman" w:hAnsi="Times New Roman" w:cs="Times New Roman"/>
          <w:sz w:val="28"/>
          <w:szCs w:val="28"/>
          <w:lang w:val="uk-UA"/>
        </w:rPr>
        <w:t>.</w:t>
      </w:r>
      <w:r w:rsidRPr="00833C41">
        <w:rPr>
          <w:rFonts w:ascii="Times New Roman" w:hAnsi="Times New Roman" w:cs="Times New Roman"/>
          <w:sz w:val="28"/>
          <w:szCs w:val="28"/>
        </w:rPr>
        <w:t xml:space="preserve"> </w:t>
      </w:r>
      <w:r>
        <w:rPr>
          <w:rFonts w:ascii="Times New Roman" w:hAnsi="Times New Roman" w:cs="Times New Roman"/>
          <w:sz w:val="28"/>
          <w:szCs w:val="28"/>
          <w:lang w:val="uk-UA"/>
        </w:rPr>
        <w:t xml:space="preserve">Москва </w:t>
      </w:r>
      <w:r w:rsidRPr="00833C41">
        <w:rPr>
          <w:rFonts w:ascii="Times New Roman" w:hAnsi="Times New Roman" w:cs="Times New Roman"/>
          <w:sz w:val="28"/>
          <w:szCs w:val="28"/>
        </w:rPr>
        <w:t>: Изд-во ГНОМ и Д, 2000. 128 с.</w:t>
      </w:r>
    </w:p>
    <w:p w14:paraId="555BAADA" w14:textId="5AB4808B" w:rsidR="00581856" w:rsidRPr="00424192" w:rsidRDefault="00581856" w:rsidP="00581856">
      <w:pPr>
        <w:pStyle w:val="a3"/>
        <w:numPr>
          <w:ilvl w:val="0"/>
          <w:numId w:val="36"/>
        </w:numPr>
        <w:spacing w:after="0" w:line="360" w:lineRule="auto"/>
        <w:ind w:left="0" w:firstLine="709"/>
        <w:jc w:val="both"/>
        <w:rPr>
          <w:rFonts w:ascii="Times New Roman" w:hAnsi="Times New Roman" w:cs="Times New Roman"/>
          <w:sz w:val="28"/>
          <w:szCs w:val="28"/>
          <w:lang w:val="uk-UA"/>
        </w:rPr>
      </w:pPr>
      <w:r w:rsidRPr="00833C41">
        <w:rPr>
          <w:rFonts w:ascii="Times New Roman" w:hAnsi="Times New Roman" w:cs="Times New Roman"/>
          <w:sz w:val="28"/>
          <w:szCs w:val="28"/>
        </w:rPr>
        <w:t xml:space="preserve">Филичева Т. Б., Чиркина Г. В. </w:t>
      </w:r>
      <w:r>
        <w:rPr>
          <w:rFonts w:ascii="Times New Roman" w:hAnsi="Times New Roman" w:cs="Times New Roman"/>
          <w:sz w:val="28"/>
          <w:szCs w:val="28"/>
        </w:rPr>
        <w:t xml:space="preserve">Устранение общего недоразвития речи у детей дошкольного </w:t>
      </w:r>
      <w:proofErr w:type="gramStart"/>
      <w:r>
        <w:rPr>
          <w:rFonts w:ascii="Times New Roman" w:hAnsi="Times New Roman" w:cs="Times New Roman"/>
          <w:sz w:val="28"/>
          <w:szCs w:val="28"/>
        </w:rPr>
        <w:t>возраста :</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практ</w:t>
      </w:r>
      <w:proofErr w:type="spellEnd"/>
      <w:r>
        <w:rPr>
          <w:rFonts w:ascii="Times New Roman" w:hAnsi="Times New Roman" w:cs="Times New Roman"/>
          <w:sz w:val="28"/>
          <w:szCs w:val="28"/>
        </w:rPr>
        <w:t xml:space="preserve">. </w:t>
      </w:r>
      <w:r>
        <w:rPr>
          <w:rFonts w:ascii="Times New Roman" w:hAnsi="Times New Roman" w:cs="Times New Roman"/>
          <w:sz w:val="28"/>
          <w:szCs w:val="28"/>
          <w:lang w:val="uk-UA"/>
        </w:rPr>
        <w:t>п</w:t>
      </w:r>
      <w:proofErr w:type="spellStart"/>
      <w:r>
        <w:rPr>
          <w:rFonts w:ascii="Times New Roman" w:hAnsi="Times New Roman" w:cs="Times New Roman"/>
          <w:sz w:val="28"/>
          <w:szCs w:val="28"/>
        </w:rPr>
        <w:t>особие</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Москва</w:t>
      </w:r>
      <w:r>
        <w:rPr>
          <w:rFonts w:ascii="Times New Roman" w:hAnsi="Times New Roman" w:cs="Times New Roman"/>
          <w:sz w:val="28"/>
          <w:szCs w:val="28"/>
          <w:lang w:val="uk-UA"/>
        </w:rPr>
        <w:t xml:space="preserve"> :</w:t>
      </w:r>
      <w:proofErr w:type="gramEnd"/>
      <w:r>
        <w:rPr>
          <w:rFonts w:ascii="Times New Roman" w:hAnsi="Times New Roman" w:cs="Times New Roman"/>
          <w:sz w:val="28"/>
          <w:szCs w:val="28"/>
        </w:rPr>
        <w:t xml:space="preserve"> Айрис-Пресс, 2007. 224</w:t>
      </w:r>
      <w:r w:rsidR="005662FB">
        <w:rPr>
          <w:rFonts w:ascii="Times New Roman" w:hAnsi="Times New Roman" w:cs="Times New Roman"/>
          <w:sz w:val="28"/>
          <w:szCs w:val="28"/>
          <w:lang w:val="uk-UA"/>
        </w:rPr>
        <w:t xml:space="preserve"> </w:t>
      </w:r>
      <w:r>
        <w:rPr>
          <w:rFonts w:ascii="Times New Roman" w:hAnsi="Times New Roman" w:cs="Times New Roman"/>
          <w:sz w:val="28"/>
          <w:szCs w:val="28"/>
        </w:rPr>
        <w:t>с.</w:t>
      </w:r>
    </w:p>
    <w:p w14:paraId="38B65C3D" w14:textId="77777777" w:rsidR="00581856" w:rsidRPr="00424192" w:rsidRDefault="00581856" w:rsidP="00581856">
      <w:pPr>
        <w:pStyle w:val="a3"/>
        <w:numPr>
          <w:ilvl w:val="0"/>
          <w:numId w:val="36"/>
        </w:numPr>
        <w:spacing w:after="0" w:line="360" w:lineRule="auto"/>
        <w:ind w:left="0" w:firstLine="709"/>
        <w:jc w:val="both"/>
        <w:rPr>
          <w:rFonts w:ascii="Times New Roman" w:hAnsi="Times New Roman" w:cs="Times New Roman"/>
          <w:sz w:val="28"/>
          <w:szCs w:val="28"/>
          <w:lang w:val="uk-UA"/>
        </w:rPr>
      </w:pPr>
      <w:r w:rsidRPr="00833C41">
        <w:rPr>
          <w:rFonts w:ascii="Times New Roman" w:hAnsi="Times New Roman" w:cs="Times New Roman"/>
          <w:sz w:val="28"/>
          <w:szCs w:val="28"/>
        </w:rPr>
        <w:t>Чиркина Г.</w:t>
      </w:r>
      <w:r>
        <w:rPr>
          <w:rFonts w:ascii="Times New Roman" w:hAnsi="Times New Roman" w:cs="Times New Roman"/>
          <w:sz w:val="28"/>
          <w:szCs w:val="28"/>
          <w:lang w:val="uk-UA"/>
        </w:rPr>
        <w:t xml:space="preserve"> </w:t>
      </w:r>
      <w:r w:rsidRPr="00833C41">
        <w:rPr>
          <w:rFonts w:ascii="Times New Roman" w:hAnsi="Times New Roman" w:cs="Times New Roman"/>
          <w:sz w:val="28"/>
          <w:szCs w:val="28"/>
        </w:rPr>
        <w:t xml:space="preserve">В. Методы обследования речи </w:t>
      </w:r>
      <w:proofErr w:type="gramStart"/>
      <w:r w:rsidRPr="00833C41">
        <w:rPr>
          <w:rFonts w:ascii="Times New Roman" w:hAnsi="Times New Roman" w:cs="Times New Roman"/>
          <w:sz w:val="28"/>
          <w:szCs w:val="28"/>
        </w:rPr>
        <w:t>детей</w:t>
      </w:r>
      <w:r>
        <w:rPr>
          <w:rFonts w:ascii="Times New Roman" w:hAnsi="Times New Roman" w:cs="Times New Roman"/>
          <w:sz w:val="28"/>
          <w:szCs w:val="28"/>
          <w:lang w:val="uk-UA"/>
        </w:rPr>
        <w:t xml:space="preserve"> </w:t>
      </w:r>
      <w:r w:rsidRPr="00833C41">
        <w:rPr>
          <w:rFonts w:ascii="Times New Roman" w:hAnsi="Times New Roman" w:cs="Times New Roman"/>
          <w:sz w:val="28"/>
          <w:szCs w:val="28"/>
        </w:rPr>
        <w:t>:</w:t>
      </w:r>
      <w:proofErr w:type="gramEnd"/>
      <w:r w:rsidRPr="00833C41">
        <w:rPr>
          <w:rFonts w:ascii="Times New Roman" w:hAnsi="Times New Roman" w:cs="Times New Roman"/>
          <w:sz w:val="28"/>
          <w:szCs w:val="28"/>
        </w:rPr>
        <w:t xml:space="preserve"> </w:t>
      </w:r>
      <w:proofErr w:type="spellStart"/>
      <w:r w:rsidRPr="00833C41">
        <w:rPr>
          <w:rFonts w:ascii="Times New Roman" w:hAnsi="Times New Roman" w:cs="Times New Roman"/>
          <w:sz w:val="28"/>
          <w:szCs w:val="28"/>
        </w:rPr>
        <w:t>пособ</w:t>
      </w:r>
      <w:proofErr w:type="spellEnd"/>
      <w:r w:rsidRPr="00833C41">
        <w:rPr>
          <w:rFonts w:ascii="Times New Roman" w:hAnsi="Times New Roman" w:cs="Times New Roman"/>
          <w:sz w:val="28"/>
          <w:szCs w:val="28"/>
        </w:rPr>
        <w:t xml:space="preserve">. по диагностике речевых нарушений. 3-е изд., доп. </w:t>
      </w:r>
      <w:proofErr w:type="gramStart"/>
      <w:r>
        <w:rPr>
          <w:rFonts w:ascii="Times New Roman" w:hAnsi="Times New Roman" w:cs="Times New Roman"/>
          <w:sz w:val="28"/>
          <w:szCs w:val="28"/>
          <w:lang w:val="uk-UA"/>
        </w:rPr>
        <w:t xml:space="preserve">Москва </w:t>
      </w:r>
      <w:r w:rsidRPr="00833C41">
        <w:rPr>
          <w:rFonts w:ascii="Times New Roman" w:hAnsi="Times New Roman" w:cs="Times New Roman"/>
          <w:sz w:val="28"/>
          <w:szCs w:val="28"/>
        </w:rPr>
        <w:t>:</w:t>
      </w:r>
      <w:proofErr w:type="gramEnd"/>
      <w:r w:rsidRPr="00833C41">
        <w:rPr>
          <w:rFonts w:ascii="Times New Roman" w:hAnsi="Times New Roman" w:cs="Times New Roman"/>
          <w:sz w:val="28"/>
          <w:szCs w:val="28"/>
        </w:rPr>
        <w:t xml:space="preserve"> АРКТИ, 2003. 240 с.</w:t>
      </w:r>
    </w:p>
    <w:p w14:paraId="46FD7158" w14:textId="78DE8082" w:rsidR="00581856" w:rsidRPr="00635666" w:rsidRDefault="00581856" w:rsidP="00581856">
      <w:pPr>
        <w:pStyle w:val="a3"/>
        <w:numPr>
          <w:ilvl w:val="0"/>
          <w:numId w:val="36"/>
        </w:numPr>
        <w:spacing w:after="0" w:line="360" w:lineRule="auto"/>
        <w:ind w:left="0" w:firstLine="709"/>
        <w:jc w:val="both"/>
        <w:rPr>
          <w:rFonts w:ascii="Times New Roman" w:hAnsi="Times New Roman" w:cs="Times New Roman"/>
          <w:sz w:val="28"/>
          <w:szCs w:val="28"/>
        </w:rPr>
      </w:pPr>
      <w:proofErr w:type="spellStart"/>
      <w:r w:rsidRPr="00635666">
        <w:rPr>
          <w:rFonts w:ascii="Times New Roman" w:hAnsi="Times New Roman" w:cs="Times New Roman"/>
          <w:sz w:val="28"/>
        </w:rPr>
        <w:lastRenderedPageBreak/>
        <w:t>Шахнарович</w:t>
      </w:r>
      <w:proofErr w:type="spellEnd"/>
      <w:r w:rsidRPr="00635666">
        <w:rPr>
          <w:rFonts w:ascii="Times New Roman" w:hAnsi="Times New Roman" w:cs="Times New Roman"/>
          <w:sz w:val="28"/>
        </w:rPr>
        <w:t xml:space="preserve"> А. М. К проблеме языковой способности (механизма)</w:t>
      </w:r>
      <w:r>
        <w:rPr>
          <w:rFonts w:ascii="Times New Roman" w:hAnsi="Times New Roman" w:cs="Times New Roman"/>
          <w:sz w:val="28"/>
          <w:lang w:val="uk-UA"/>
        </w:rPr>
        <w:t xml:space="preserve">. </w:t>
      </w:r>
      <w:r w:rsidRPr="006732E1">
        <w:rPr>
          <w:rFonts w:ascii="Times New Roman" w:hAnsi="Times New Roman" w:cs="Times New Roman"/>
          <w:i/>
          <w:iCs/>
          <w:sz w:val="28"/>
        </w:rPr>
        <w:t>Человеческий фактор в языке: язык и порождение речи</w:t>
      </w:r>
      <w:r w:rsidRPr="00635666">
        <w:rPr>
          <w:rFonts w:ascii="Times New Roman" w:hAnsi="Times New Roman" w:cs="Times New Roman"/>
          <w:sz w:val="28"/>
        </w:rPr>
        <w:t xml:space="preserve">. </w:t>
      </w:r>
      <w:proofErr w:type="gramStart"/>
      <w:r w:rsidRPr="00635666">
        <w:rPr>
          <w:rFonts w:ascii="Times New Roman" w:hAnsi="Times New Roman" w:cs="Times New Roman"/>
          <w:sz w:val="28"/>
        </w:rPr>
        <w:t>М</w:t>
      </w:r>
      <w:proofErr w:type="spellStart"/>
      <w:r>
        <w:rPr>
          <w:rFonts w:ascii="Times New Roman" w:hAnsi="Times New Roman" w:cs="Times New Roman"/>
          <w:sz w:val="28"/>
          <w:lang w:val="uk-UA"/>
        </w:rPr>
        <w:t>осква</w:t>
      </w:r>
      <w:proofErr w:type="spellEnd"/>
      <w:r>
        <w:rPr>
          <w:rFonts w:ascii="Times New Roman" w:hAnsi="Times New Roman" w:cs="Times New Roman"/>
          <w:sz w:val="28"/>
          <w:lang w:val="uk-UA"/>
        </w:rPr>
        <w:t> </w:t>
      </w:r>
      <w:r w:rsidRPr="00635666">
        <w:rPr>
          <w:rFonts w:ascii="Times New Roman" w:hAnsi="Times New Roman" w:cs="Times New Roman"/>
          <w:sz w:val="28"/>
        </w:rPr>
        <w:t>:</w:t>
      </w:r>
      <w:proofErr w:type="gramEnd"/>
      <w:r w:rsidRPr="00635666">
        <w:rPr>
          <w:rFonts w:ascii="Times New Roman" w:hAnsi="Times New Roman" w:cs="Times New Roman"/>
          <w:sz w:val="28"/>
        </w:rPr>
        <w:t xml:space="preserve"> Наука, 1991. С. 185-220.</w:t>
      </w:r>
    </w:p>
    <w:p w14:paraId="03F20700" w14:textId="77777777" w:rsidR="00581856" w:rsidRPr="00E04F3A" w:rsidRDefault="00581856" w:rsidP="00581856">
      <w:pPr>
        <w:pStyle w:val="a3"/>
        <w:numPr>
          <w:ilvl w:val="0"/>
          <w:numId w:val="36"/>
        </w:numPr>
        <w:spacing w:after="0" w:line="360" w:lineRule="auto"/>
        <w:ind w:left="0" w:firstLine="709"/>
        <w:jc w:val="both"/>
        <w:rPr>
          <w:rFonts w:ascii="Times New Roman" w:hAnsi="Times New Roman" w:cs="Times New Roman"/>
          <w:sz w:val="28"/>
          <w:szCs w:val="28"/>
          <w:lang w:val="uk-UA"/>
        </w:rPr>
      </w:pPr>
      <w:r w:rsidRPr="000646F2">
        <w:rPr>
          <w:rFonts w:ascii="Times New Roman" w:hAnsi="Times New Roman" w:cs="Times New Roman"/>
          <w:sz w:val="28"/>
          <w:szCs w:val="28"/>
          <w:lang w:val="uk-UA"/>
        </w:rPr>
        <w:t xml:space="preserve"> </w:t>
      </w:r>
      <w:r w:rsidRPr="000646F2">
        <w:rPr>
          <w:rFonts w:ascii="Times New Roman" w:hAnsi="Times New Roman" w:cs="Times New Roman"/>
          <w:sz w:val="28"/>
          <w:szCs w:val="28"/>
        </w:rPr>
        <w:t>Шашкина Г.</w:t>
      </w:r>
      <w:r>
        <w:rPr>
          <w:rFonts w:ascii="Times New Roman" w:hAnsi="Times New Roman" w:cs="Times New Roman"/>
          <w:sz w:val="28"/>
          <w:szCs w:val="28"/>
          <w:lang w:val="uk-UA"/>
        </w:rPr>
        <w:t xml:space="preserve"> </w:t>
      </w:r>
      <w:r w:rsidRPr="000646F2">
        <w:rPr>
          <w:rFonts w:ascii="Times New Roman" w:hAnsi="Times New Roman" w:cs="Times New Roman"/>
          <w:sz w:val="28"/>
          <w:szCs w:val="28"/>
        </w:rPr>
        <w:t xml:space="preserve">Р. Логопедическая работа с </w:t>
      </w:r>
      <w:proofErr w:type="gramStart"/>
      <w:r w:rsidRPr="000646F2">
        <w:rPr>
          <w:rFonts w:ascii="Times New Roman" w:hAnsi="Times New Roman" w:cs="Times New Roman"/>
          <w:sz w:val="28"/>
          <w:szCs w:val="28"/>
        </w:rPr>
        <w:t>дошкольниками</w:t>
      </w:r>
      <w:r>
        <w:rPr>
          <w:rFonts w:ascii="Times New Roman" w:hAnsi="Times New Roman" w:cs="Times New Roman"/>
          <w:sz w:val="28"/>
          <w:szCs w:val="28"/>
          <w:lang w:val="uk-UA"/>
        </w:rPr>
        <w:t xml:space="preserve"> :</w:t>
      </w:r>
      <w:proofErr w:type="gramEnd"/>
      <w:r>
        <w:rPr>
          <w:rFonts w:ascii="Times New Roman" w:hAnsi="Times New Roman" w:cs="Times New Roman"/>
          <w:sz w:val="28"/>
          <w:szCs w:val="28"/>
          <w:lang w:val="uk-UA"/>
        </w:rPr>
        <w:t xml:space="preserve"> у</w:t>
      </w:r>
      <w:proofErr w:type="spellStart"/>
      <w:r w:rsidRPr="000646F2">
        <w:rPr>
          <w:rFonts w:ascii="Times New Roman" w:hAnsi="Times New Roman" w:cs="Times New Roman"/>
          <w:sz w:val="28"/>
          <w:szCs w:val="28"/>
        </w:rPr>
        <w:t>чеб</w:t>
      </w:r>
      <w:proofErr w:type="spellEnd"/>
      <w:r w:rsidRPr="000646F2">
        <w:rPr>
          <w:rFonts w:ascii="Times New Roman" w:hAnsi="Times New Roman" w:cs="Times New Roman"/>
          <w:sz w:val="28"/>
          <w:szCs w:val="28"/>
        </w:rPr>
        <w:t xml:space="preserve">. пособие для студ. </w:t>
      </w:r>
      <w:proofErr w:type="spellStart"/>
      <w:r w:rsidRPr="000646F2">
        <w:rPr>
          <w:rFonts w:ascii="Times New Roman" w:hAnsi="Times New Roman" w:cs="Times New Roman"/>
          <w:sz w:val="28"/>
          <w:szCs w:val="28"/>
        </w:rPr>
        <w:t>высш</w:t>
      </w:r>
      <w:proofErr w:type="spellEnd"/>
      <w:r w:rsidRPr="000646F2">
        <w:rPr>
          <w:rFonts w:ascii="Times New Roman" w:hAnsi="Times New Roman" w:cs="Times New Roman"/>
          <w:sz w:val="28"/>
          <w:szCs w:val="28"/>
        </w:rPr>
        <w:t xml:space="preserve">. </w:t>
      </w:r>
      <w:proofErr w:type="spellStart"/>
      <w:r w:rsidRPr="000646F2">
        <w:rPr>
          <w:rFonts w:ascii="Times New Roman" w:hAnsi="Times New Roman" w:cs="Times New Roman"/>
          <w:sz w:val="28"/>
          <w:szCs w:val="28"/>
        </w:rPr>
        <w:t>пед</w:t>
      </w:r>
      <w:proofErr w:type="spellEnd"/>
      <w:r w:rsidRPr="000646F2">
        <w:rPr>
          <w:rFonts w:ascii="Times New Roman" w:hAnsi="Times New Roman" w:cs="Times New Roman"/>
          <w:sz w:val="28"/>
          <w:szCs w:val="28"/>
        </w:rPr>
        <w:t xml:space="preserve">. учеб. </w:t>
      </w:r>
      <w:r>
        <w:rPr>
          <w:rFonts w:ascii="Times New Roman" w:hAnsi="Times New Roman" w:cs="Times New Roman"/>
          <w:sz w:val="28"/>
          <w:szCs w:val="28"/>
        </w:rPr>
        <w:t>заведений</w:t>
      </w:r>
      <w:r>
        <w:rPr>
          <w:rFonts w:ascii="Times New Roman" w:hAnsi="Times New Roman" w:cs="Times New Roman"/>
          <w:sz w:val="28"/>
          <w:szCs w:val="28"/>
          <w:lang w:val="uk-UA"/>
        </w:rPr>
        <w:t xml:space="preserve">. </w:t>
      </w:r>
      <w:proofErr w:type="gramStart"/>
      <w:r w:rsidRPr="000646F2">
        <w:rPr>
          <w:rFonts w:ascii="Times New Roman" w:hAnsi="Times New Roman" w:cs="Times New Roman"/>
          <w:sz w:val="28"/>
          <w:szCs w:val="28"/>
        </w:rPr>
        <w:t>М</w:t>
      </w:r>
      <w:proofErr w:type="spellStart"/>
      <w:r>
        <w:rPr>
          <w:rFonts w:ascii="Times New Roman" w:hAnsi="Times New Roman" w:cs="Times New Roman"/>
          <w:sz w:val="28"/>
          <w:szCs w:val="28"/>
          <w:lang w:val="uk-UA"/>
        </w:rPr>
        <w:t>осква</w:t>
      </w:r>
      <w:proofErr w:type="spellEnd"/>
      <w:r>
        <w:rPr>
          <w:rFonts w:ascii="Times New Roman" w:hAnsi="Times New Roman" w:cs="Times New Roman"/>
          <w:sz w:val="28"/>
          <w:szCs w:val="28"/>
          <w:lang w:val="uk-UA"/>
        </w:rPr>
        <w:t xml:space="preserve"> </w:t>
      </w:r>
      <w:r w:rsidRPr="000646F2">
        <w:rPr>
          <w:rFonts w:ascii="Times New Roman" w:hAnsi="Times New Roman" w:cs="Times New Roman"/>
          <w:sz w:val="28"/>
          <w:szCs w:val="28"/>
        </w:rPr>
        <w:t>:</w:t>
      </w:r>
      <w:proofErr w:type="gramEnd"/>
      <w:r w:rsidRPr="000646F2">
        <w:rPr>
          <w:rFonts w:ascii="Times New Roman" w:hAnsi="Times New Roman" w:cs="Times New Roman"/>
          <w:sz w:val="28"/>
          <w:szCs w:val="28"/>
        </w:rPr>
        <w:t xml:space="preserve"> Издательский центр </w:t>
      </w:r>
      <w:r w:rsidRPr="00E04F3A">
        <w:rPr>
          <w:rFonts w:ascii="Times New Roman" w:hAnsi="Times New Roman" w:cs="Times New Roman"/>
          <w:sz w:val="28"/>
          <w:szCs w:val="28"/>
        </w:rPr>
        <w:t>Академия, 2003. 240 с.</w:t>
      </w:r>
    </w:p>
    <w:p w14:paraId="77035028" w14:textId="77777777" w:rsidR="00581856" w:rsidRPr="00E04F3A" w:rsidRDefault="00581856" w:rsidP="00581856">
      <w:pPr>
        <w:pStyle w:val="a3"/>
        <w:numPr>
          <w:ilvl w:val="0"/>
          <w:numId w:val="36"/>
        </w:numPr>
        <w:spacing w:after="0" w:line="360" w:lineRule="auto"/>
        <w:ind w:left="0" w:firstLine="709"/>
        <w:jc w:val="both"/>
        <w:rPr>
          <w:rFonts w:ascii="Times New Roman" w:hAnsi="Times New Roman" w:cs="Times New Roman"/>
          <w:sz w:val="28"/>
          <w:szCs w:val="28"/>
          <w:lang w:val="uk-UA"/>
        </w:rPr>
      </w:pPr>
      <w:proofErr w:type="spellStart"/>
      <w:r w:rsidRPr="00E04F3A">
        <w:rPr>
          <w:rFonts w:ascii="Times New Roman" w:hAnsi="Times New Roman" w:cs="Times New Roman"/>
          <w:sz w:val="28"/>
        </w:rPr>
        <w:t>Школьнік</w:t>
      </w:r>
      <w:proofErr w:type="spellEnd"/>
      <w:r w:rsidRPr="00E04F3A">
        <w:rPr>
          <w:rFonts w:ascii="Times New Roman" w:hAnsi="Times New Roman" w:cs="Times New Roman"/>
          <w:sz w:val="28"/>
        </w:rPr>
        <w:t xml:space="preserve"> С.</w:t>
      </w:r>
      <w:r w:rsidRPr="00E04F3A">
        <w:rPr>
          <w:rFonts w:ascii="Times New Roman" w:hAnsi="Times New Roman" w:cs="Times New Roman"/>
          <w:sz w:val="28"/>
          <w:lang w:val="uk-UA"/>
        </w:rPr>
        <w:t xml:space="preserve"> </w:t>
      </w:r>
      <w:r w:rsidRPr="00E04F3A">
        <w:rPr>
          <w:rFonts w:ascii="Times New Roman" w:hAnsi="Times New Roman" w:cs="Times New Roman"/>
          <w:sz w:val="28"/>
        </w:rPr>
        <w:t xml:space="preserve">Я., </w:t>
      </w:r>
      <w:proofErr w:type="spellStart"/>
      <w:r w:rsidRPr="00E04F3A">
        <w:rPr>
          <w:rFonts w:ascii="Times New Roman" w:hAnsi="Times New Roman" w:cs="Times New Roman"/>
          <w:sz w:val="28"/>
        </w:rPr>
        <w:t>Ланцюженко</w:t>
      </w:r>
      <w:proofErr w:type="spellEnd"/>
      <w:r w:rsidRPr="00E04F3A">
        <w:rPr>
          <w:rFonts w:ascii="Times New Roman" w:hAnsi="Times New Roman" w:cs="Times New Roman"/>
          <w:sz w:val="28"/>
        </w:rPr>
        <w:t xml:space="preserve"> З.</w:t>
      </w:r>
      <w:r w:rsidRPr="00E04F3A">
        <w:rPr>
          <w:rFonts w:ascii="Times New Roman" w:hAnsi="Times New Roman" w:cs="Times New Roman"/>
          <w:sz w:val="28"/>
          <w:lang w:val="uk-UA"/>
        </w:rPr>
        <w:t xml:space="preserve"> </w:t>
      </w:r>
      <w:r w:rsidRPr="00E04F3A">
        <w:rPr>
          <w:rFonts w:ascii="Times New Roman" w:hAnsi="Times New Roman" w:cs="Times New Roman"/>
          <w:sz w:val="28"/>
        </w:rPr>
        <w:t xml:space="preserve">Д. 100 </w:t>
      </w:r>
      <w:proofErr w:type="spellStart"/>
      <w:r w:rsidRPr="00E04F3A">
        <w:rPr>
          <w:rFonts w:ascii="Times New Roman" w:hAnsi="Times New Roman" w:cs="Times New Roman"/>
          <w:sz w:val="28"/>
        </w:rPr>
        <w:t>розвивальних</w:t>
      </w:r>
      <w:proofErr w:type="spellEnd"/>
      <w:r w:rsidRPr="00E04F3A">
        <w:rPr>
          <w:rFonts w:ascii="Times New Roman" w:hAnsi="Times New Roman" w:cs="Times New Roman"/>
          <w:sz w:val="28"/>
        </w:rPr>
        <w:t xml:space="preserve"> </w:t>
      </w:r>
      <w:proofErr w:type="spellStart"/>
      <w:r w:rsidRPr="00E04F3A">
        <w:rPr>
          <w:rFonts w:ascii="Times New Roman" w:hAnsi="Times New Roman" w:cs="Times New Roman"/>
          <w:sz w:val="28"/>
        </w:rPr>
        <w:t>логопедичних</w:t>
      </w:r>
      <w:proofErr w:type="spellEnd"/>
      <w:r w:rsidRPr="00E04F3A">
        <w:rPr>
          <w:rFonts w:ascii="Times New Roman" w:hAnsi="Times New Roman" w:cs="Times New Roman"/>
          <w:sz w:val="28"/>
        </w:rPr>
        <w:t xml:space="preserve"> </w:t>
      </w:r>
      <w:proofErr w:type="spellStart"/>
      <w:r w:rsidRPr="00E04F3A">
        <w:rPr>
          <w:rFonts w:ascii="Times New Roman" w:hAnsi="Times New Roman" w:cs="Times New Roman"/>
          <w:sz w:val="28"/>
        </w:rPr>
        <w:t>ігор</w:t>
      </w:r>
      <w:proofErr w:type="spellEnd"/>
      <w:r w:rsidRPr="00E04F3A">
        <w:rPr>
          <w:rFonts w:ascii="Times New Roman" w:hAnsi="Times New Roman" w:cs="Times New Roman"/>
          <w:sz w:val="28"/>
        </w:rPr>
        <w:t xml:space="preserve"> та </w:t>
      </w:r>
      <w:proofErr w:type="spellStart"/>
      <w:r w:rsidRPr="00E04F3A">
        <w:rPr>
          <w:rFonts w:ascii="Times New Roman" w:hAnsi="Times New Roman" w:cs="Times New Roman"/>
          <w:sz w:val="28"/>
        </w:rPr>
        <w:t>вправ</w:t>
      </w:r>
      <w:proofErr w:type="spellEnd"/>
      <w:r w:rsidRPr="00E04F3A">
        <w:rPr>
          <w:rFonts w:ascii="Times New Roman" w:hAnsi="Times New Roman" w:cs="Times New Roman"/>
          <w:sz w:val="28"/>
        </w:rPr>
        <w:t xml:space="preserve">. </w:t>
      </w:r>
      <w:proofErr w:type="spellStart"/>
      <w:proofErr w:type="gramStart"/>
      <w:r w:rsidRPr="00E04F3A">
        <w:rPr>
          <w:rFonts w:ascii="Times New Roman" w:hAnsi="Times New Roman" w:cs="Times New Roman"/>
          <w:sz w:val="28"/>
        </w:rPr>
        <w:t>Київ</w:t>
      </w:r>
      <w:proofErr w:type="spellEnd"/>
      <w:r w:rsidRPr="00E04F3A">
        <w:rPr>
          <w:rFonts w:ascii="Times New Roman" w:hAnsi="Times New Roman" w:cs="Times New Roman"/>
          <w:sz w:val="28"/>
          <w:lang w:val="uk-UA"/>
        </w:rPr>
        <w:t xml:space="preserve"> </w:t>
      </w:r>
      <w:r w:rsidRPr="00E04F3A">
        <w:rPr>
          <w:rFonts w:ascii="Times New Roman" w:hAnsi="Times New Roman" w:cs="Times New Roman"/>
          <w:sz w:val="28"/>
        </w:rPr>
        <w:t>:</w:t>
      </w:r>
      <w:proofErr w:type="gramEnd"/>
      <w:r w:rsidRPr="00E04F3A">
        <w:rPr>
          <w:rFonts w:ascii="Times New Roman" w:hAnsi="Times New Roman" w:cs="Times New Roman"/>
          <w:sz w:val="28"/>
        </w:rPr>
        <w:t xml:space="preserve"> Ранок</w:t>
      </w:r>
      <w:r w:rsidRPr="00E04F3A">
        <w:rPr>
          <w:rFonts w:ascii="Times New Roman" w:hAnsi="Times New Roman" w:cs="Times New Roman"/>
          <w:sz w:val="28"/>
          <w:lang w:val="uk-UA"/>
        </w:rPr>
        <w:t>,</w:t>
      </w:r>
      <w:r w:rsidRPr="00E04F3A">
        <w:rPr>
          <w:rFonts w:ascii="Times New Roman" w:hAnsi="Times New Roman" w:cs="Times New Roman"/>
          <w:sz w:val="28"/>
        </w:rPr>
        <w:t xml:space="preserve"> 2008. 33</w:t>
      </w:r>
      <w:r w:rsidRPr="00E04F3A">
        <w:rPr>
          <w:rFonts w:ascii="Times New Roman" w:hAnsi="Times New Roman" w:cs="Times New Roman"/>
          <w:sz w:val="28"/>
          <w:lang w:val="uk-UA"/>
        </w:rPr>
        <w:t xml:space="preserve"> с</w:t>
      </w:r>
      <w:r w:rsidRPr="00E04F3A">
        <w:rPr>
          <w:rFonts w:ascii="Times New Roman" w:hAnsi="Times New Roman" w:cs="Times New Roman"/>
          <w:sz w:val="28"/>
        </w:rPr>
        <w:t>.</w:t>
      </w:r>
    </w:p>
    <w:p w14:paraId="55270178" w14:textId="77777777" w:rsidR="00581856" w:rsidRPr="00E04F3A" w:rsidRDefault="00581856" w:rsidP="00581856">
      <w:pPr>
        <w:pStyle w:val="a3"/>
        <w:numPr>
          <w:ilvl w:val="0"/>
          <w:numId w:val="36"/>
        </w:numPr>
        <w:spacing w:after="0" w:line="360" w:lineRule="auto"/>
        <w:ind w:left="0" w:firstLine="709"/>
        <w:jc w:val="both"/>
        <w:rPr>
          <w:rFonts w:ascii="Times New Roman" w:hAnsi="Times New Roman" w:cs="Times New Roman"/>
          <w:sz w:val="28"/>
          <w:szCs w:val="28"/>
        </w:rPr>
      </w:pPr>
      <w:proofErr w:type="spellStart"/>
      <w:r w:rsidRPr="00E04F3A">
        <w:rPr>
          <w:rFonts w:ascii="Times New Roman" w:hAnsi="Times New Roman" w:cs="Times New Roman"/>
          <w:sz w:val="28"/>
          <w:szCs w:val="28"/>
        </w:rPr>
        <w:t>Якубинский</w:t>
      </w:r>
      <w:proofErr w:type="spellEnd"/>
      <w:r w:rsidRPr="00E04F3A">
        <w:rPr>
          <w:rFonts w:ascii="Times New Roman" w:hAnsi="Times New Roman" w:cs="Times New Roman"/>
          <w:sz w:val="28"/>
          <w:szCs w:val="28"/>
        </w:rPr>
        <w:t xml:space="preserve"> Л. П. О диалогической речи</w:t>
      </w:r>
      <w:r w:rsidRPr="00E04F3A">
        <w:rPr>
          <w:rFonts w:ascii="Times New Roman" w:hAnsi="Times New Roman" w:cs="Times New Roman"/>
          <w:sz w:val="28"/>
          <w:szCs w:val="28"/>
          <w:lang w:val="uk-UA"/>
        </w:rPr>
        <w:t xml:space="preserve">. </w:t>
      </w:r>
      <w:r w:rsidRPr="00E04F3A">
        <w:rPr>
          <w:rFonts w:ascii="Times New Roman" w:hAnsi="Times New Roman" w:cs="Times New Roman"/>
          <w:i/>
          <w:iCs/>
          <w:color w:val="000000"/>
          <w:sz w:val="28"/>
          <w:szCs w:val="28"/>
          <w:shd w:val="clear" w:color="auto" w:fill="FFFFFF"/>
        </w:rPr>
        <w:t xml:space="preserve">Избранные </w:t>
      </w:r>
      <w:proofErr w:type="gramStart"/>
      <w:r w:rsidRPr="00E04F3A">
        <w:rPr>
          <w:rFonts w:ascii="Times New Roman" w:hAnsi="Times New Roman" w:cs="Times New Roman"/>
          <w:i/>
          <w:iCs/>
          <w:color w:val="000000"/>
          <w:sz w:val="28"/>
          <w:szCs w:val="28"/>
          <w:shd w:val="clear" w:color="auto" w:fill="FFFFFF"/>
        </w:rPr>
        <w:t>работы</w:t>
      </w:r>
      <w:r w:rsidRPr="00E04F3A">
        <w:rPr>
          <w:rFonts w:ascii="Times New Roman" w:hAnsi="Times New Roman" w:cs="Times New Roman"/>
          <w:i/>
          <w:iCs/>
          <w:color w:val="000000"/>
          <w:sz w:val="28"/>
          <w:szCs w:val="28"/>
          <w:shd w:val="clear" w:color="auto" w:fill="FFFFFF"/>
          <w:lang w:val="uk-UA"/>
        </w:rPr>
        <w:t xml:space="preserve"> </w:t>
      </w:r>
      <w:r w:rsidRPr="00E04F3A">
        <w:rPr>
          <w:rFonts w:ascii="Times New Roman" w:hAnsi="Times New Roman" w:cs="Times New Roman"/>
          <w:i/>
          <w:iCs/>
          <w:color w:val="000000"/>
          <w:sz w:val="28"/>
          <w:szCs w:val="28"/>
          <w:shd w:val="clear" w:color="auto" w:fill="FFFFFF"/>
        </w:rPr>
        <w:t>:</w:t>
      </w:r>
      <w:proofErr w:type="gramEnd"/>
      <w:r w:rsidRPr="00E04F3A">
        <w:rPr>
          <w:rFonts w:ascii="Times New Roman" w:hAnsi="Times New Roman" w:cs="Times New Roman"/>
          <w:i/>
          <w:iCs/>
          <w:color w:val="000000"/>
          <w:sz w:val="28"/>
          <w:szCs w:val="28"/>
          <w:shd w:val="clear" w:color="auto" w:fill="FFFFFF"/>
        </w:rPr>
        <w:t xml:space="preserve"> Язык и его функционирование</w:t>
      </w:r>
      <w:r w:rsidRPr="00E04F3A">
        <w:rPr>
          <w:rFonts w:ascii="Times New Roman" w:hAnsi="Times New Roman" w:cs="Times New Roman"/>
          <w:color w:val="000000"/>
          <w:sz w:val="28"/>
          <w:szCs w:val="28"/>
          <w:shd w:val="clear" w:color="auto" w:fill="FFFFFF"/>
        </w:rPr>
        <w:t>. М</w:t>
      </w:r>
      <w:proofErr w:type="spellStart"/>
      <w:r w:rsidRPr="00E04F3A">
        <w:rPr>
          <w:rFonts w:ascii="Times New Roman" w:hAnsi="Times New Roman" w:cs="Times New Roman"/>
          <w:color w:val="000000"/>
          <w:sz w:val="28"/>
          <w:szCs w:val="28"/>
          <w:shd w:val="clear" w:color="auto" w:fill="FFFFFF"/>
          <w:lang w:val="uk-UA"/>
        </w:rPr>
        <w:t>осква</w:t>
      </w:r>
      <w:proofErr w:type="spellEnd"/>
      <w:r w:rsidRPr="00E04F3A">
        <w:rPr>
          <w:rFonts w:ascii="Times New Roman" w:hAnsi="Times New Roman" w:cs="Times New Roman"/>
          <w:color w:val="000000"/>
          <w:sz w:val="28"/>
          <w:szCs w:val="28"/>
          <w:shd w:val="clear" w:color="auto" w:fill="FFFFFF"/>
        </w:rPr>
        <w:t>, 1986. С. 17-58</w:t>
      </w:r>
    </w:p>
    <w:p w14:paraId="54704B02" w14:textId="77777777" w:rsidR="00581856" w:rsidRPr="00424192" w:rsidRDefault="00581856" w:rsidP="00581856">
      <w:pPr>
        <w:pStyle w:val="a3"/>
        <w:numPr>
          <w:ilvl w:val="0"/>
          <w:numId w:val="36"/>
        </w:numPr>
        <w:spacing w:after="0" w:line="360" w:lineRule="auto"/>
        <w:ind w:left="0" w:firstLine="709"/>
        <w:jc w:val="both"/>
        <w:rPr>
          <w:rFonts w:ascii="Times New Roman" w:hAnsi="Times New Roman" w:cs="Times New Roman"/>
          <w:sz w:val="28"/>
          <w:szCs w:val="28"/>
          <w:lang w:val="uk-UA"/>
        </w:rPr>
      </w:pPr>
      <w:proofErr w:type="spellStart"/>
      <w:r w:rsidRPr="00833C41">
        <w:rPr>
          <w:rFonts w:ascii="Times New Roman" w:hAnsi="Times New Roman" w:cs="Times New Roman"/>
          <w:sz w:val="28"/>
        </w:rPr>
        <w:t>Яловська</w:t>
      </w:r>
      <w:proofErr w:type="spellEnd"/>
      <w:r w:rsidRPr="00833C41">
        <w:rPr>
          <w:rFonts w:ascii="Times New Roman" w:hAnsi="Times New Roman" w:cs="Times New Roman"/>
          <w:sz w:val="28"/>
        </w:rPr>
        <w:t xml:space="preserve"> О.</w:t>
      </w:r>
      <w:r>
        <w:rPr>
          <w:rFonts w:ascii="Times New Roman" w:hAnsi="Times New Roman" w:cs="Times New Roman"/>
          <w:sz w:val="28"/>
          <w:lang w:val="uk-UA"/>
        </w:rPr>
        <w:t xml:space="preserve"> </w:t>
      </w:r>
      <w:r w:rsidRPr="00833C41">
        <w:rPr>
          <w:rFonts w:ascii="Times New Roman" w:hAnsi="Times New Roman" w:cs="Times New Roman"/>
          <w:sz w:val="28"/>
        </w:rPr>
        <w:t xml:space="preserve">О. </w:t>
      </w:r>
      <w:proofErr w:type="spellStart"/>
      <w:r w:rsidRPr="00833C41">
        <w:rPr>
          <w:rFonts w:ascii="Times New Roman" w:hAnsi="Times New Roman" w:cs="Times New Roman"/>
          <w:sz w:val="28"/>
        </w:rPr>
        <w:t>Народні</w:t>
      </w:r>
      <w:proofErr w:type="spellEnd"/>
      <w:r w:rsidRPr="00833C41">
        <w:rPr>
          <w:rFonts w:ascii="Times New Roman" w:hAnsi="Times New Roman" w:cs="Times New Roman"/>
          <w:sz w:val="28"/>
        </w:rPr>
        <w:t xml:space="preserve"> перлини для </w:t>
      </w:r>
      <w:proofErr w:type="spellStart"/>
      <w:r w:rsidRPr="00833C41">
        <w:rPr>
          <w:rFonts w:ascii="Times New Roman" w:hAnsi="Times New Roman" w:cs="Times New Roman"/>
          <w:sz w:val="28"/>
        </w:rPr>
        <w:t>маленької</w:t>
      </w:r>
      <w:proofErr w:type="spellEnd"/>
      <w:r w:rsidRPr="00833C41">
        <w:rPr>
          <w:rFonts w:ascii="Times New Roman" w:hAnsi="Times New Roman" w:cs="Times New Roman"/>
          <w:sz w:val="28"/>
        </w:rPr>
        <w:t xml:space="preserve"> </w:t>
      </w:r>
      <w:proofErr w:type="spellStart"/>
      <w:r w:rsidRPr="00833C41">
        <w:rPr>
          <w:rFonts w:ascii="Times New Roman" w:hAnsi="Times New Roman" w:cs="Times New Roman"/>
          <w:sz w:val="28"/>
        </w:rPr>
        <w:t>дитини</w:t>
      </w:r>
      <w:proofErr w:type="spellEnd"/>
      <w:r w:rsidRPr="00833C41">
        <w:rPr>
          <w:rFonts w:ascii="Times New Roman" w:hAnsi="Times New Roman" w:cs="Times New Roman"/>
          <w:sz w:val="28"/>
        </w:rPr>
        <w:t xml:space="preserve">. </w:t>
      </w:r>
      <w:proofErr w:type="spellStart"/>
      <w:proofErr w:type="gramStart"/>
      <w:r w:rsidRPr="00833C41">
        <w:rPr>
          <w:rFonts w:ascii="Times New Roman" w:hAnsi="Times New Roman" w:cs="Times New Roman"/>
          <w:sz w:val="28"/>
        </w:rPr>
        <w:t>Тернопіль</w:t>
      </w:r>
      <w:proofErr w:type="spellEnd"/>
      <w:r>
        <w:rPr>
          <w:rFonts w:ascii="Times New Roman" w:hAnsi="Times New Roman" w:cs="Times New Roman"/>
          <w:sz w:val="28"/>
          <w:lang w:val="uk-UA"/>
        </w:rPr>
        <w:t> </w:t>
      </w:r>
      <w:r w:rsidRPr="00833C41">
        <w:rPr>
          <w:rFonts w:ascii="Times New Roman" w:hAnsi="Times New Roman" w:cs="Times New Roman"/>
          <w:sz w:val="28"/>
        </w:rPr>
        <w:t>:</w:t>
      </w:r>
      <w:proofErr w:type="gramEnd"/>
      <w:r w:rsidRPr="00833C41">
        <w:rPr>
          <w:rFonts w:ascii="Times New Roman" w:hAnsi="Times New Roman" w:cs="Times New Roman"/>
          <w:sz w:val="28"/>
        </w:rPr>
        <w:t xml:space="preserve"> </w:t>
      </w:r>
      <w:proofErr w:type="spellStart"/>
      <w:r w:rsidRPr="00833C41">
        <w:rPr>
          <w:rFonts w:ascii="Times New Roman" w:hAnsi="Times New Roman" w:cs="Times New Roman"/>
          <w:sz w:val="28"/>
        </w:rPr>
        <w:t>Мандрівець</w:t>
      </w:r>
      <w:proofErr w:type="spellEnd"/>
      <w:r w:rsidRPr="00833C41">
        <w:rPr>
          <w:rFonts w:ascii="Times New Roman" w:hAnsi="Times New Roman" w:cs="Times New Roman"/>
          <w:sz w:val="28"/>
        </w:rPr>
        <w:t>, 2013</w:t>
      </w:r>
      <w:r>
        <w:rPr>
          <w:rFonts w:ascii="Times New Roman" w:hAnsi="Times New Roman" w:cs="Times New Roman"/>
          <w:sz w:val="28"/>
          <w:lang w:val="uk-UA"/>
        </w:rPr>
        <w:t>. 408 с.</w:t>
      </w:r>
    </w:p>
    <w:p w14:paraId="72FA7393" w14:textId="77777777" w:rsidR="00581856" w:rsidRPr="00424192" w:rsidRDefault="00581856" w:rsidP="00581856">
      <w:pPr>
        <w:pStyle w:val="a3"/>
        <w:numPr>
          <w:ilvl w:val="0"/>
          <w:numId w:val="36"/>
        </w:numPr>
        <w:spacing w:after="0" w:line="360" w:lineRule="auto"/>
        <w:ind w:left="0" w:firstLine="709"/>
        <w:jc w:val="both"/>
        <w:rPr>
          <w:rFonts w:ascii="Times New Roman" w:hAnsi="Times New Roman" w:cs="Times New Roman"/>
          <w:sz w:val="28"/>
          <w:szCs w:val="28"/>
          <w:lang w:val="uk-UA"/>
        </w:rPr>
      </w:pPr>
      <w:proofErr w:type="spellStart"/>
      <w:r w:rsidRPr="001A20B3">
        <w:rPr>
          <w:rFonts w:ascii="Times New Roman" w:hAnsi="Times New Roman" w:cs="Times New Roman"/>
          <w:sz w:val="28"/>
          <w:szCs w:val="28"/>
          <w:lang w:val="uk-UA"/>
        </w:rPr>
        <w:t>Яловська</w:t>
      </w:r>
      <w:proofErr w:type="spellEnd"/>
      <w:r w:rsidRPr="001A20B3">
        <w:rPr>
          <w:rFonts w:ascii="Times New Roman" w:hAnsi="Times New Roman" w:cs="Times New Roman"/>
          <w:sz w:val="28"/>
          <w:szCs w:val="28"/>
          <w:lang w:val="uk-UA"/>
        </w:rPr>
        <w:t xml:space="preserve"> О.</w:t>
      </w:r>
      <w:r>
        <w:rPr>
          <w:rFonts w:ascii="Times New Roman" w:hAnsi="Times New Roman" w:cs="Times New Roman"/>
          <w:sz w:val="28"/>
          <w:szCs w:val="28"/>
          <w:lang w:val="uk-UA"/>
        </w:rPr>
        <w:t xml:space="preserve"> </w:t>
      </w:r>
      <w:r w:rsidRPr="001A20B3">
        <w:rPr>
          <w:rFonts w:ascii="Times New Roman" w:hAnsi="Times New Roman" w:cs="Times New Roman"/>
          <w:sz w:val="28"/>
          <w:szCs w:val="28"/>
          <w:lang w:val="uk-UA"/>
        </w:rPr>
        <w:t>О. Пальчики дошкільнят</w:t>
      </w:r>
      <w:r>
        <w:rPr>
          <w:rFonts w:ascii="Times New Roman" w:hAnsi="Times New Roman" w:cs="Times New Roman"/>
          <w:sz w:val="28"/>
          <w:szCs w:val="28"/>
          <w:lang w:val="uk-UA"/>
        </w:rPr>
        <w:t xml:space="preserve"> </w:t>
      </w:r>
      <w:r w:rsidRPr="001A20B3">
        <w:rPr>
          <w:rFonts w:ascii="Times New Roman" w:hAnsi="Times New Roman" w:cs="Times New Roman"/>
          <w:sz w:val="28"/>
          <w:szCs w:val="28"/>
          <w:lang w:val="uk-UA"/>
        </w:rPr>
        <w:t>: розвиваємо руку – розвиваємо мозок. 2-ге вид. Тернопіль</w:t>
      </w:r>
      <w:r>
        <w:rPr>
          <w:rFonts w:ascii="Times New Roman" w:hAnsi="Times New Roman" w:cs="Times New Roman"/>
          <w:sz w:val="28"/>
          <w:szCs w:val="28"/>
          <w:lang w:val="uk-UA"/>
        </w:rPr>
        <w:t xml:space="preserve"> </w:t>
      </w:r>
      <w:r w:rsidRPr="001A20B3">
        <w:rPr>
          <w:rFonts w:ascii="Times New Roman" w:hAnsi="Times New Roman" w:cs="Times New Roman"/>
          <w:sz w:val="28"/>
          <w:szCs w:val="28"/>
          <w:lang w:val="uk-UA"/>
        </w:rPr>
        <w:t>: Мандрівець, 2013</w:t>
      </w:r>
      <w:r>
        <w:rPr>
          <w:rFonts w:ascii="Times New Roman" w:hAnsi="Times New Roman" w:cs="Times New Roman"/>
          <w:sz w:val="28"/>
          <w:szCs w:val="28"/>
          <w:lang w:val="uk-UA"/>
        </w:rPr>
        <w:t>. 228 с.</w:t>
      </w:r>
    </w:p>
    <w:p w14:paraId="0D30C52B" w14:textId="77777777" w:rsidR="00581856" w:rsidRPr="00D32B9B" w:rsidRDefault="00581856" w:rsidP="00581856">
      <w:pPr>
        <w:pStyle w:val="a3"/>
        <w:numPr>
          <w:ilvl w:val="0"/>
          <w:numId w:val="36"/>
        </w:numPr>
        <w:spacing w:after="0" w:line="360" w:lineRule="auto"/>
        <w:ind w:left="0" w:firstLine="709"/>
        <w:jc w:val="both"/>
        <w:rPr>
          <w:rFonts w:ascii="Times New Roman" w:hAnsi="Times New Roman" w:cs="Times New Roman"/>
          <w:sz w:val="28"/>
          <w:szCs w:val="28"/>
          <w:lang w:val="uk-UA"/>
        </w:rPr>
      </w:pPr>
      <w:r w:rsidRPr="00D32B9B">
        <w:rPr>
          <w:rFonts w:ascii="Times New Roman" w:eastAsia="Times New Roman" w:hAnsi="Times New Roman" w:cs="Times New Roman"/>
          <w:sz w:val="28"/>
          <w:szCs w:val="28"/>
          <w:lang w:val="en-US" w:eastAsia="ru-RU"/>
        </w:rPr>
        <w:t>Louis B. Barnes,</w:t>
      </w:r>
      <w:r w:rsidRPr="00D32B9B">
        <w:rPr>
          <w:rFonts w:ascii="Times New Roman" w:eastAsia="Times New Roman" w:hAnsi="Times New Roman" w:cs="Times New Roman"/>
          <w:sz w:val="28"/>
          <w:szCs w:val="28"/>
          <w:lang w:val="uk-UA" w:eastAsia="ru-RU"/>
        </w:rPr>
        <w:t xml:space="preserve"> </w:t>
      </w:r>
      <w:hyperlink r:id="rId34" w:history="1">
        <w:r w:rsidRPr="00D32B9B">
          <w:rPr>
            <w:rFonts w:ascii="Times New Roman" w:eastAsia="Times New Roman" w:hAnsi="Times New Roman" w:cs="Times New Roman"/>
            <w:sz w:val="28"/>
            <w:szCs w:val="28"/>
            <w:lang w:val="en-US" w:eastAsia="ru-RU"/>
          </w:rPr>
          <w:t>C. Roland Christensen</w:t>
        </w:r>
      </w:hyperlink>
      <w:r w:rsidRPr="00D32B9B">
        <w:rPr>
          <w:rFonts w:ascii="Times New Roman" w:eastAsia="Times New Roman" w:hAnsi="Times New Roman" w:cs="Times New Roman"/>
          <w:sz w:val="28"/>
          <w:szCs w:val="28"/>
          <w:lang w:val="en-US" w:eastAsia="ru-RU"/>
        </w:rPr>
        <w:t>,</w:t>
      </w:r>
      <w:r w:rsidRPr="00D32B9B">
        <w:rPr>
          <w:rFonts w:ascii="Times New Roman" w:eastAsia="Times New Roman" w:hAnsi="Times New Roman" w:cs="Times New Roman"/>
          <w:sz w:val="28"/>
          <w:szCs w:val="28"/>
          <w:lang w:val="uk-UA" w:eastAsia="ru-RU"/>
        </w:rPr>
        <w:t xml:space="preserve"> </w:t>
      </w:r>
      <w:r w:rsidRPr="00D32B9B">
        <w:rPr>
          <w:rFonts w:ascii="Times New Roman" w:eastAsia="Times New Roman" w:hAnsi="Times New Roman" w:cs="Times New Roman"/>
          <w:sz w:val="28"/>
          <w:szCs w:val="28"/>
          <w:lang w:val="en-US" w:eastAsia="ru-RU"/>
        </w:rPr>
        <w:t>Abby J. Hansen</w:t>
      </w:r>
      <w:r w:rsidRPr="00D32B9B">
        <w:rPr>
          <w:rFonts w:ascii="Times New Roman" w:eastAsia="Times New Roman" w:hAnsi="Times New Roman" w:cs="Times New Roman"/>
          <w:sz w:val="28"/>
          <w:szCs w:val="28"/>
          <w:lang w:val="uk-UA" w:eastAsia="ru-RU"/>
        </w:rPr>
        <w:t xml:space="preserve"> </w:t>
      </w:r>
      <w:r w:rsidRPr="00D32B9B">
        <w:rPr>
          <w:rFonts w:ascii="Times New Roman" w:eastAsia="Times New Roman" w:hAnsi="Times New Roman" w:cs="Times New Roman"/>
          <w:sz w:val="28"/>
          <w:szCs w:val="28"/>
          <w:lang w:val="en-US"/>
        </w:rPr>
        <w:t>Teaching and the Case Method</w:t>
      </w:r>
      <w:r w:rsidRPr="00D32B9B">
        <w:rPr>
          <w:rFonts w:ascii="Times New Roman" w:hAnsi="Times New Roman" w:cs="Times New Roman"/>
          <w:sz w:val="28"/>
          <w:szCs w:val="28"/>
          <w:lang w:val="uk-UA"/>
        </w:rPr>
        <w:t xml:space="preserve">. </w:t>
      </w:r>
      <w:r w:rsidRPr="00D32B9B">
        <w:rPr>
          <w:rFonts w:ascii="Times New Roman" w:hAnsi="Times New Roman" w:cs="Times New Roman"/>
          <w:sz w:val="28"/>
          <w:szCs w:val="28"/>
          <w:shd w:val="clear" w:color="auto" w:fill="FFFFFF"/>
          <w:lang w:val="en-US"/>
        </w:rPr>
        <w:t>Harvard Business Press</w:t>
      </w:r>
      <w:r w:rsidRPr="00D32B9B">
        <w:rPr>
          <w:rFonts w:ascii="Times New Roman" w:hAnsi="Times New Roman" w:cs="Times New Roman"/>
          <w:sz w:val="28"/>
          <w:szCs w:val="28"/>
          <w:lang w:val="uk-UA"/>
        </w:rPr>
        <w:t xml:space="preserve">. </w:t>
      </w:r>
      <w:r w:rsidRPr="00D32B9B">
        <w:rPr>
          <w:rFonts w:ascii="Times New Roman" w:hAnsi="Times New Roman" w:cs="Times New Roman"/>
          <w:sz w:val="28"/>
          <w:szCs w:val="28"/>
          <w:lang w:val="en-US"/>
        </w:rPr>
        <w:t>1994</w:t>
      </w:r>
      <w:r w:rsidRPr="00D32B9B">
        <w:rPr>
          <w:rFonts w:ascii="Times New Roman" w:hAnsi="Times New Roman" w:cs="Times New Roman"/>
          <w:sz w:val="28"/>
          <w:szCs w:val="28"/>
          <w:lang w:val="uk-UA"/>
        </w:rPr>
        <w:t>,</w:t>
      </w:r>
      <w:r w:rsidRPr="00D32B9B">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333 </w:t>
      </w:r>
      <w:r>
        <w:rPr>
          <w:rFonts w:ascii="Times New Roman" w:eastAsia="Times New Roman" w:hAnsi="Times New Roman" w:cs="Times New Roman"/>
          <w:sz w:val="28"/>
          <w:szCs w:val="28"/>
          <w:lang w:val="en-US" w:eastAsia="ru-RU"/>
        </w:rPr>
        <w:t>p</w:t>
      </w:r>
      <w:r w:rsidRPr="00D32B9B">
        <w:rPr>
          <w:rFonts w:ascii="Times New Roman" w:eastAsia="Times New Roman" w:hAnsi="Times New Roman" w:cs="Times New Roman"/>
          <w:sz w:val="28"/>
          <w:szCs w:val="28"/>
          <w:lang w:val="uk-UA" w:eastAsia="ru-RU"/>
        </w:rPr>
        <w:t>.</w:t>
      </w:r>
    </w:p>
    <w:p w14:paraId="37497524" w14:textId="71187F1D" w:rsidR="00C31C29" w:rsidRPr="00B91D38" w:rsidRDefault="00153D6D" w:rsidP="00B91D38">
      <w:pPr>
        <w:pStyle w:val="a3"/>
        <w:numPr>
          <w:ilvl w:val="0"/>
          <w:numId w:val="36"/>
        </w:numPr>
        <w:spacing w:after="0" w:line="360" w:lineRule="auto"/>
        <w:ind w:left="0" w:firstLine="709"/>
        <w:jc w:val="both"/>
        <w:rPr>
          <w:rFonts w:ascii="Times New Roman" w:hAnsi="Times New Roman" w:cs="Times New Roman"/>
          <w:sz w:val="28"/>
          <w:szCs w:val="28"/>
          <w:lang w:val="uk-UA"/>
        </w:rPr>
        <w:sectPr w:rsidR="00C31C29" w:rsidRPr="00B91D38" w:rsidSect="00B91D38">
          <w:headerReference w:type="default" r:id="rId35"/>
          <w:pgSz w:w="11906" w:h="16838"/>
          <w:pgMar w:top="1134" w:right="567" w:bottom="1134" w:left="1701" w:header="709" w:footer="709" w:gutter="0"/>
          <w:pgNumType w:start="1"/>
          <w:cols w:space="708"/>
          <w:docGrid w:linePitch="360"/>
        </w:sectPr>
      </w:pPr>
      <w:hyperlink r:id="rId36" w:history="1">
        <w:r w:rsidR="00581856" w:rsidRPr="007206C0">
          <w:rPr>
            <w:rFonts w:ascii="Times New Roman" w:eastAsia="Times New Roman" w:hAnsi="Times New Roman" w:cs="Times New Roman"/>
            <w:sz w:val="28"/>
            <w:szCs w:val="28"/>
            <w:lang w:val="en-US" w:eastAsia="ru-RU"/>
          </w:rPr>
          <w:t>William Ellet</w:t>
        </w:r>
      </w:hyperlink>
      <w:r w:rsidR="00581856" w:rsidRPr="007206C0">
        <w:rPr>
          <w:rFonts w:ascii="Times New Roman" w:eastAsia="Times New Roman" w:hAnsi="Times New Roman" w:cs="Times New Roman"/>
          <w:sz w:val="28"/>
          <w:szCs w:val="28"/>
          <w:lang w:val="uk-UA" w:eastAsia="ru-RU"/>
        </w:rPr>
        <w:t xml:space="preserve"> </w:t>
      </w:r>
      <w:r w:rsidR="00581856" w:rsidRPr="007206C0">
        <w:rPr>
          <w:rFonts w:ascii="Times New Roman" w:eastAsia="Times New Roman" w:hAnsi="Times New Roman" w:cs="Times New Roman"/>
          <w:bCs/>
          <w:kern w:val="36"/>
          <w:sz w:val="28"/>
          <w:szCs w:val="28"/>
          <w:lang w:val="en-US" w:eastAsia="ru-RU"/>
        </w:rPr>
        <w:t xml:space="preserve">The Case Study Handbook, Revised </w:t>
      </w:r>
      <w:proofErr w:type="gramStart"/>
      <w:r w:rsidR="00581856" w:rsidRPr="007206C0">
        <w:rPr>
          <w:rFonts w:ascii="Times New Roman" w:eastAsia="Times New Roman" w:hAnsi="Times New Roman" w:cs="Times New Roman"/>
          <w:bCs/>
          <w:kern w:val="36"/>
          <w:sz w:val="28"/>
          <w:szCs w:val="28"/>
          <w:lang w:val="en-US" w:eastAsia="ru-RU"/>
        </w:rPr>
        <w:t>Edition</w:t>
      </w:r>
      <w:r w:rsidR="00581856" w:rsidRPr="007206C0">
        <w:rPr>
          <w:rFonts w:ascii="Times New Roman" w:eastAsia="Times New Roman" w:hAnsi="Times New Roman" w:cs="Times New Roman"/>
          <w:bCs/>
          <w:kern w:val="36"/>
          <w:sz w:val="28"/>
          <w:szCs w:val="28"/>
          <w:lang w:val="uk-UA" w:eastAsia="ru-RU"/>
        </w:rPr>
        <w:t xml:space="preserve"> </w:t>
      </w:r>
      <w:r w:rsidR="00581856" w:rsidRPr="007206C0">
        <w:rPr>
          <w:rFonts w:ascii="Times New Roman" w:eastAsia="Times New Roman" w:hAnsi="Times New Roman" w:cs="Times New Roman"/>
          <w:bCs/>
          <w:kern w:val="36"/>
          <w:sz w:val="28"/>
          <w:szCs w:val="28"/>
          <w:lang w:val="en-US" w:eastAsia="ru-RU"/>
        </w:rPr>
        <w:t>:</w:t>
      </w:r>
      <w:proofErr w:type="gramEnd"/>
      <w:r w:rsidR="00581856" w:rsidRPr="007206C0">
        <w:rPr>
          <w:rFonts w:ascii="Times New Roman" w:eastAsia="Times New Roman" w:hAnsi="Times New Roman" w:cs="Times New Roman"/>
          <w:bCs/>
          <w:kern w:val="36"/>
          <w:sz w:val="28"/>
          <w:szCs w:val="28"/>
          <w:lang w:val="en-US" w:eastAsia="ru-RU"/>
        </w:rPr>
        <w:t xml:space="preserve"> A Student's Guide</w:t>
      </w:r>
      <w:r w:rsidR="00581856" w:rsidRPr="007206C0">
        <w:rPr>
          <w:rFonts w:ascii="Times New Roman" w:eastAsia="Times New Roman" w:hAnsi="Times New Roman" w:cs="Times New Roman"/>
          <w:bCs/>
          <w:kern w:val="36"/>
          <w:sz w:val="28"/>
          <w:szCs w:val="28"/>
          <w:lang w:val="uk-UA" w:eastAsia="ru-RU"/>
        </w:rPr>
        <w:t xml:space="preserve"> </w:t>
      </w:r>
      <w:r w:rsidR="00581856" w:rsidRPr="007206C0">
        <w:rPr>
          <w:rFonts w:ascii="Times New Roman" w:eastAsia="Times New Roman" w:hAnsi="Times New Roman" w:cs="Times New Roman"/>
          <w:bCs/>
          <w:kern w:val="36"/>
          <w:sz w:val="28"/>
          <w:szCs w:val="28"/>
          <w:lang w:val="en-US" w:eastAsia="ru-RU"/>
        </w:rPr>
        <w:t>Paperback</w:t>
      </w:r>
      <w:r w:rsidR="00581856" w:rsidRPr="007206C0">
        <w:rPr>
          <w:rFonts w:ascii="Times New Roman" w:eastAsia="Times New Roman" w:hAnsi="Times New Roman" w:cs="Times New Roman"/>
          <w:sz w:val="28"/>
          <w:szCs w:val="28"/>
          <w:lang w:val="uk-UA" w:eastAsia="ru-RU"/>
        </w:rPr>
        <w:t xml:space="preserve">. </w:t>
      </w:r>
      <w:proofErr w:type="spellStart"/>
      <w:r w:rsidR="00581856" w:rsidRPr="007206C0">
        <w:rPr>
          <w:rFonts w:ascii="Times New Roman" w:eastAsia="Times New Roman" w:hAnsi="Times New Roman" w:cs="Times New Roman"/>
          <w:sz w:val="28"/>
          <w:szCs w:val="28"/>
          <w:lang w:val="uk-UA" w:eastAsia="ru-RU"/>
        </w:rPr>
        <w:t>Harvard</w:t>
      </w:r>
      <w:proofErr w:type="spellEnd"/>
      <w:r w:rsidR="00581856" w:rsidRPr="007206C0">
        <w:rPr>
          <w:rFonts w:ascii="Times New Roman" w:eastAsia="Times New Roman" w:hAnsi="Times New Roman" w:cs="Times New Roman"/>
          <w:sz w:val="28"/>
          <w:szCs w:val="28"/>
          <w:lang w:val="uk-UA" w:eastAsia="ru-RU"/>
        </w:rPr>
        <w:t xml:space="preserve"> </w:t>
      </w:r>
      <w:proofErr w:type="spellStart"/>
      <w:r w:rsidR="00581856" w:rsidRPr="007206C0">
        <w:rPr>
          <w:rFonts w:ascii="Times New Roman" w:eastAsia="Times New Roman" w:hAnsi="Times New Roman" w:cs="Times New Roman"/>
          <w:sz w:val="28"/>
          <w:szCs w:val="28"/>
          <w:lang w:val="uk-UA" w:eastAsia="ru-RU"/>
        </w:rPr>
        <w:t>Business</w:t>
      </w:r>
      <w:proofErr w:type="spellEnd"/>
      <w:r w:rsidR="00581856" w:rsidRPr="007206C0">
        <w:rPr>
          <w:rFonts w:ascii="Times New Roman" w:eastAsia="Times New Roman" w:hAnsi="Times New Roman" w:cs="Times New Roman"/>
          <w:sz w:val="28"/>
          <w:szCs w:val="28"/>
          <w:lang w:val="uk-UA" w:eastAsia="ru-RU"/>
        </w:rPr>
        <w:t xml:space="preserve"> </w:t>
      </w:r>
      <w:proofErr w:type="spellStart"/>
      <w:r w:rsidR="00581856" w:rsidRPr="007206C0">
        <w:rPr>
          <w:rFonts w:ascii="Times New Roman" w:eastAsia="Times New Roman" w:hAnsi="Times New Roman" w:cs="Times New Roman"/>
          <w:sz w:val="28"/>
          <w:szCs w:val="28"/>
          <w:lang w:val="uk-UA" w:eastAsia="ru-RU"/>
        </w:rPr>
        <w:t>Review</w:t>
      </w:r>
      <w:proofErr w:type="spellEnd"/>
      <w:r w:rsidR="00581856" w:rsidRPr="007206C0">
        <w:rPr>
          <w:rFonts w:ascii="Times New Roman" w:eastAsia="Times New Roman" w:hAnsi="Times New Roman" w:cs="Times New Roman"/>
          <w:sz w:val="28"/>
          <w:szCs w:val="28"/>
          <w:lang w:val="uk-UA" w:eastAsia="ru-RU"/>
        </w:rPr>
        <w:t xml:space="preserve"> </w:t>
      </w:r>
      <w:proofErr w:type="spellStart"/>
      <w:r w:rsidR="00581856" w:rsidRPr="007206C0">
        <w:rPr>
          <w:rFonts w:ascii="Times New Roman" w:eastAsia="Times New Roman" w:hAnsi="Times New Roman" w:cs="Times New Roman"/>
          <w:sz w:val="28"/>
          <w:szCs w:val="28"/>
          <w:lang w:val="uk-UA" w:eastAsia="ru-RU"/>
        </w:rPr>
        <w:t>Press</w:t>
      </w:r>
      <w:proofErr w:type="spellEnd"/>
      <w:r w:rsidR="00581856" w:rsidRPr="007206C0">
        <w:rPr>
          <w:rFonts w:ascii="Times New Roman" w:eastAsia="Times New Roman" w:hAnsi="Times New Roman" w:cs="Times New Roman"/>
          <w:sz w:val="28"/>
          <w:szCs w:val="28"/>
          <w:lang w:val="uk-UA" w:eastAsia="ru-RU"/>
        </w:rPr>
        <w:t xml:space="preserve">, 2018. 299 </w:t>
      </w:r>
      <w:r w:rsidR="00581856" w:rsidRPr="007206C0">
        <w:rPr>
          <w:rFonts w:ascii="Times New Roman" w:eastAsia="Times New Roman" w:hAnsi="Times New Roman" w:cs="Times New Roman"/>
          <w:sz w:val="28"/>
          <w:szCs w:val="28"/>
          <w:lang w:val="en-US" w:eastAsia="ru-RU"/>
        </w:rPr>
        <w:t>p</w:t>
      </w:r>
      <w:bookmarkEnd w:id="7"/>
    </w:p>
    <w:p w14:paraId="10AE8E65" w14:textId="53D1803B" w:rsidR="003C742B" w:rsidRDefault="003C742B" w:rsidP="00B91D38">
      <w:pPr>
        <w:rPr>
          <w:rFonts w:ascii="Times New Roman" w:hAnsi="Times New Roman" w:cs="Times New Roman"/>
          <w:sz w:val="28"/>
          <w:lang w:val="en-US"/>
        </w:rPr>
      </w:pPr>
    </w:p>
    <w:p w14:paraId="27314BA6" w14:textId="76422957" w:rsidR="00B91D38" w:rsidRPr="00B91D38" w:rsidRDefault="00B91D38" w:rsidP="00B91D38">
      <w:pPr>
        <w:rPr>
          <w:rFonts w:ascii="Times New Roman" w:hAnsi="Times New Roman" w:cs="Times New Roman"/>
          <w:sz w:val="28"/>
          <w:lang w:val="en-US"/>
        </w:rPr>
      </w:pPr>
    </w:p>
    <w:p w14:paraId="6338D4BB" w14:textId="1645F9F4" w:rsidR="00B91D38" w:rsidRDefault="00B91D38" w:rsidP="00B91D38">
      <w:pPr>
        <w:rPr>
          <w:rFonts w:ascii="Times New Roman" w:hAnsi="Times New Roman" w:cs="Times New Roman"/>
          <w:sz w:val="28"/>
          <w:lang w:val="en-US"/>
        </w:rPr>
      </w:pPr>
    </w:p>
    <w:p w14:paraId="1592CE53" w14:textId="3C0200F9" w:rsidR="00B91D38" w:rsidRPr="00B91D38" w:rsidRDefault="00B91D38" w:rsidP="00B91D38">
      <w:pPr>
        <w:tabs>
          <w:tab w:val="left" w:pos="1116"/>
        </w:tabs>
        <w:rPr>
          <w:rFonts w:ascii="Times New Roman" w:hAnsi="Times New Roman" w:cs="Times New Roman"/>
          <w:sz w:val="28"/>
          <w:lang w:val="en-US"/>
        </w:rPr>
      </w:pPr>
      <w:r>
        <w:rPr>
          <w:rFonts w:ascii="Times New Roman" w:hAnsi="Times New Roman" w:cs="Times New Roman"/>
          <w:sz w:val="28"/>
          <w:lang w:val="en-US"/>
        </w:rPr>
        <w:tab/>
      </w:r>
      <w:bookmarkStart w:id="8" w:name="_GoBack"/>
      <w:bookmarkEnd w:id="8"/>
    </w:p>
    <w:sectPr w:rsidR="00B91D38" w:rsidRPr="00B91D38" w:rsidSect="00C31C29">
      <w:pgSz w:w="16838" w:h="11906" w:orient="landscape"/>
      <w:pgMar w:top="567"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746BB6" w14:textId="77777777" w:rsidR="00153D6D" w:rsidRDefault="00153D6D" w:rsidP="00E04E4D">
      <w:pPr>
        <w:spacing w:after="0" w:line="240" w:lineRule="auto"/>
      </w:pPr>
      <w:r>
        <w:separator/>
      </w:r>
    </w:p>
  </w:endnote>
  <w:endnote w:type="continuationSeparator" w:id="0">
    <w:p w14:paraId="3915F41C" w14:textId="77777777" w:rsidR="00153D6D" w:rsidRDefault="00153D6D" w:rsidP="00E04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A28914" w14:textId="77777777" w:rsidR="00153D6D" w:rsidRDefault="00153D6D" w:rsidP="00E04E4D">
      <w:pPr>
        <w:spacing w:after="0" w:line="240" w:lineRule="auto"/>
      </w:pPr>
      <w:r>
        <w:separator/>
      </w:r>
    </w:p>
  </w:footnote>
  <w:footnote w:type="continuationSeparator" w:id="0">
    <w:p w14:paraId="2D1C16E1" w14:textId="77777777" w:rsidR="00153D6D" w:rsidRDefault="00153D6D" w:rsidP="00E04E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7250097"/>
      <w:docPartObj>
        <w:docPartGallery w:val="Page Numbers (Top of Page)"/>
        <w:docPartUnique/>
      </w:docPartObj>
    </w:sdtPr>
    <w:sdtContent>
      <w:p w14:paraId="354D47A9" w14:textId="7FF9A726" w:rsidR="00B91D38" w:rsidRDefault="00B91D38">
        <w:pPr>
          <w:pStyle w:val="a6"/>
          <w:jc w:val="right"/>
        </w:pPr>
        <w:r>
          <w:fldChar w:fldCharType="begin"/>
        </w:r>
        <w:r>
          <w:instrText>PAGE   \* MERGEFORMAT</w:instrText>
        </w:r>
        <w:r>
          <w:fldChar w:fldCharType="separate"/>
        </w:r>
        <w:r>
          <w:t>2</w:t>
        </w:r>
        <w:r>
          <w:fldChar w:fldCharType="end"/>
        </w:r>
      </w:p>
    </w:sdtContent>
  </w:sdt>
  <w:p w14:paraId="3EB90754" w14:textId="2BC16505" w:rsidR="00BE166C" w:rsidRPr="00B91D38" w:rsidRDefault="00BE166C" w:rsidP="008A11CC">
    <w:pPr>
      <w:pStyle w:val="a6"/>
      <w:rPr>
        <w:rFonts w:ascii="Times New Roman" w:hAnsi="Times New Roman" w:cs="Times New Roman"/>
        <w:sz w:val="28"/>
        <w:szCs w:val="2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56BC4"/>
    <w:multiLevelType w:val="hybridMultilevel"/>
    <w:tmpl w:val="2488C994"/>
    <w:lvl w:ilvl="0" w:tplc="4DB690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0057381"/>
    <w:multiLevelType w:val="hybridMultilevel"/>
    <w:tmpl w:val="D39A33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74776C"/>
    <w:multiLevelType w:val="hybridMultilevel"/>
    <w:tmpl w:val="87809A24"/>
    <w:lvl w:ilvl="0" w:tplc="CB54D236">
      <w:start w:val="1"/>
      <w:numFmt w:val="bullet"/>
      <w:lvlText w:val="-"/>
      <w:lvlJc w:val="left"/>
      <w:pPr>
        <w:ind w:left="7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ECA4DABC">
      <w:start w:val="1"/>
      <w:numFmt w:val="bullet"/>
      <w:lvlText w:val="o"/>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F4B20FC4">
      <w:start w:val="1"/>
      <w:numFmt w:val="bullet"/>
      <w:lvlText w:val="▪"/>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3B2A2362">
      <w:start w:val="1"/>
      <w:numFmt w:val="bullet"/>
      <w:lvlText w:val="•"/>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E84C6CB4">
      <w:start w:val="1"/>
      <w:numFmt w:val="bullet"/>
      <w:lvlText w:val="o"/>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CBCCF1C8">
      <w:start w:val="1"/>
      <w:numFmt w:val="bullet"/>
      <w:lvlText w:val="▪"/>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4B4E5BA4">
      <w:start w:val="1"/>
      <w:numFmt w:val="bullet"/>
      <w:lvlText w:val="•"/>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0ED445FE">
      <w:start w:val="1"/>
      <w:numFmt w:val="bullet"/>
      <w:lvlText w:val="o"/>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77F6B588">
      <w:start w:val="1"/>
      <w:numFmt w:val="bullet"/>
      <w:lvlText w:val="▪"/>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3" w15:restartNumberingAfterBreak="0">
    <w:nsid w:val="01B40E5A"/>
    <w:multiLevelType w:val="hybridMultilevel"/>
    <w:tmpl w:val="0332FDE6"/>
    <w:lvl w:ilvl="0" w:tplc="437663AA">
      <w:start w:val="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67734F0"/>
    <w:multiLevelType w:val="multilevel"/>
    <w:tmpl w:val="18EEBC3A"/>
    <w:lvl w:ilvl="0">
      <w:start w:val="1"/>
      <w:numFmt w:val="decimal"/>
      <w:lvlText w:val="%1."/>
      <w:lvlJc w:val="left"/>
      <w:pPr>
        <w:ind w:left="432" w:hanging="432"/>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0D75068A"/>
    <w:multiLevelType w:val="hybridMultilevel"/>
    <w:tmpl w:val="753C227C"/>
    <w:lvl w:ilvl="0" w:tplc="3EA0D340">
      <w:start w:val="1"/>
      <w:numFmt w:val="decimal"/>
      <w:lvlText w:val="%1."/>
      <w:lvlJc w:val="left"/>
      <w:pPr>
        <w:ind w:left="720" w:hanging="360"/>
      </w:pPr>
      <w:rPr>
        <w:rFonts w:hint="default"/>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CE673D"/>
    <w:multiLevelType w:val="hybridMultilevel"/>
    <w:tmpl w:val="D39A33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AC6AC5"/>
    <w:multiLevelType w:val="hybridMultilevel"/>
    <w:tmpl w:val="332EC8E0"/>
    <w:lvl w:ilvl="0" w:tplc="9F7CCF38">
      <w:start w:val="1"/>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15:restartNumberingAfterBreak="0">
    <w:nsid w:val="15756D40"/>
    <w:multiLevelType w:val="hybridMultilevel"/>
    <w:tmpl w:val="247C0F0C"/>
    <w:lvl w:ilvl="0" w:tplc="86F28DF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9B206DB"/>
    <w:multiLevelType w:val="multilevel"/>
    <w:tmpl w:val="58FE5CB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586240"/>
    <w:multiLevelType w:val="multilevel"/>
    <w:tmpl w:val="1E9CB9F0"/>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1" w15:restartNumberingAfterBreak="0">
    <w:nsid w:val="287976E3"/>
    <w:multiLevelType w:val="hybridMultilevel"/>
    <w:tmpl w:val="2C6A6BC6"/>
    <w:lvl w:ilvl="0" w:tplc="E04EC8EA">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15F4E4D"/>
    <w:multiLevelType w:val="multilevel"/>
    <w:tmpl w:val="BF6ABDFE"/>
    <w:lvl w:ilvl="0">
      <w:start w:val="2"/>
      <w:numFmt w:val="decimal"/>
      <w:lvlText w:val="%1"/>
      <w:lvlJc w:val="left"/>
      <w:pPr>
        <w:ind w:left="360" w:hanging="360"/>
      </w:pPr>
      <w:rPr>
        <w:rFonts w:hint="default"/>
      </w:rPr>
    </w:lvl>
    <w:lvl w:ilvl="1">
      <w:start w:val="1"/>
      <w:numFmt w:val="decimal"/>
      <w:lvlText w:val="3.%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3" w15:restartNumberingAfterBreak="0">
    <w:nsid w:val="3AB27F6F"/>
    <w:multiLevelType w:val="multilevel"/>
    <w:tmpl w:val="1AC4542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4" w15:restartNumberingAfterBreak="0">
    <w:nsid w:val="3D290BF2"/>
    <w:multiLevelType w:val="multilevel"/>
    <w:tmpl w:val="099E4ACE"/>
    <w:lvl w:ilvl="0">
      <w:start w:val="1"/>
      <w:numFmt w:val="decimal"/>
      <w:lvlText w:val="%1."/>
      <w:lvlJc w:val="left"/>
      <w:pPr>
        <w:ind w:left="432" w:hanging="432"/>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15:restartNumberingAfterBreak="0">
    <w:nsid w:val="3EE22B19"/>
    <w:multiLevelType w:val="hybridMultilevel"/>
    <w:tmpl w:val="2BD60CDA"/>
    <w:lvl w:ilvl="0" w:tplc="6F080130">
      <w:start w:val="1"/>
      <w:numFmt w:val="bullet"/>
      <w:lvlText w:val="•"/>
      <w:lvlJc w:val="left"/>
      <w:pPr>
        <w:tabs>
          <w:tab w:val="num" w:pos="720"/>
        </w:tabs>
        <w:ind w:left="720" w:hanging="360"/>
      </w:pPr>
      <w:rPr>
        <w:rFonts w:ascii="Times New Roman" w:hAnsi="Times New Roman" w:hint="default"/>
      </w:rPr>
    </w:lvl>
    <w:lvl w:ilvl="1" w:tplc="0750E822" w:tentative="1">
      <w:start w:val="1"/>
      <w:numFmt w:val="bullet"/>
      <w:lvlText w:val="•"/>
      <w:lvlJc w:val="left"/>
      <w:pPr>
        <w:tabs>
          <w:tab w:val="num" w:pos="1440"/>
        </w:tabs>
        <w:ind w:left="1440" w:hanging="360"/>
      </w:pPr>
      <w:rPr>
        <w:rFonts w:ascii="Times New Roman" w:hAnsi="Times New Roman" w:hint="default"/>
      </w:rPr>
    </w:lvl>
    <w:lvl w:ilvl="2" w:tplc="235CCEC6" w:tentative="1">
      <w:start w:val="1"/>
      <w:numFmt w:val="bullet"/>
      <w:lvlText w:val="•"/>
      <w:lvlJc w:val="left"/>
      <w:pPr>
        <w:tabs>
          <w:tab w:val="num" w:pos="2160"/>
        </w:tabs>
        <w:ind w:left="2160" w:hanging="360"/>
      </w:pPr>
      <w:rPr>
        <w:rFonts w:ascii="Times New Roman" w:hAnsi="Times New Roman" w:hint="default"/>
      </w:rPr>
    </w:lvl>
    <w:lvl w:ilvl="3" w:tplc="102CE266" w:tentative="1">
      <w:start w:val="1"/>
      <w:numFmt w:val="bullet"/>
      <w:lvlText w:val="•"/>
      <w:lvlJc w:val="left"/>
      <w:pPr>
        <w:tabs>
          <w:tab w:val="num" w:pos="2880"/>
        </w:tabs>
        <w:ind w:left="2880" w:hanging="360"/>
      </w:pPr>
      <w:rPr>
        <w:rFonts w:ascii="Times New Roman" w:hAnsi="Times New Roman" w:hint="default"/>
      </w:rPr>
    </w:lvl>
    <w:lvl w:ilvl="4" w:tplc="2116C81E" w:tentative="1">
      <w:start w:val="1"/>
      <w:numFmt w:val="bullet"/>
      <w:lvlText w:val="•"/>
      <w:lvlJc w:val="left"/>
      <w:pPr>
        <w:tabs>
          <w:tab w:val="num" w:pos="3600"/>
        </w:tabs>
        <w:ind w:left="3600" w:hanging="360"/>
      </w:pPr>
      <w:rPr>
        <w:rFonts w:ascii="Times New Roman" w:hAnsi="Times New Roman" w:hint="default"/>
      </w:rPr>
    </w:lvl>
    <w:lvl w:ilvl="5" w:tplc="D0501AAA" w:tentative="1">
      <w:start w:val="1"/>
      <w:numFmt w:val="bullet"/>
      <w:lvlText w:val="•"/>
      <w:lvlJc w:val="left"/>
      <w:pPr>
        <w:tabs>
          <w:tab w:val="num" w:pos="4320"/>
        </w:tabs>
        <w:ind w:left="4320" w:hanging="360"/>
      </w:pPr>
      <w:rPr>
        <w:rFonts w:ascii="Times New Roman" w:hAnsi="Times New Roman" w:hint="default"/>
      </w:rPr>
    </w:lvl>
    <w:lvl w:ilvl="6" w:tplc="4E3E33FA" w:tentative="1">
      <w:start w:val="1"/>
      <w:numFmt w:val="bullet"/>
      <w:lvlText w:val="•"/>
      <w:lvlJc w:val="left"/>
      <w:pPr>
        <w:tabs>
          <w:tab w:val="num" w:pos="5040"/>
        </w:tabs>
        <w:ind w:left="5040" w:hanging="360"/>
      </w:pPr>
      <w:rPr>
        <w:rFonts w:ascii="Times New Roman" w:hAnsi="Times New Roman" w:hint="default"/>
      </w:rPr>
    </w:lvl>
    <w:lvl w:ilvl="7" w:tplc="5AECAAE6" w:tentative="1">
      <w:start w:val="1"/>
      <w:numFmt w:val="bullet"/>
      <w:lvlText w:val="•"/>
      <w:lvlJc w:val="left"/>
      <w:pPr>
        <w:tabs>
          <w:tab w:val="num" w:pos="5760"/>
        </w:tabs>
        <w:ind w:left="5760" w:hanging="360"/>
      </w:pPr>
      <w:rPr>
        <w:rFonts w:ascii="Times New Roman" w:hAnsi="Times New Roman" w:hint="default"/>
      </w:rPr>
    </w:lvl>
    <w:lvl w:ilvl="8" w:tplc="D30E4E84"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42895412"/>
    <w:multiLevelType w:val="multilevel"/>
    <w:tmpl w:val="099E4ACE"/>
    <w:lvl w:ilvl="0">
      <w:start w:val="1"/>
      <w:numFmt w:val="decimal"/>
      <w:lvlText w:val="%1."/>
      <w:lvlJc w:val="left"/>
      <w:pPr>
        <w:ind w:left="432" w:hanging="432"/>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15:restartNumberingAfterBreak="0">
    <w:nsid w:val="42BC72DF"/>
    <w:multiLevelType w:val="hybridMultilevel"/>
    <w:tmpl w:val="2B967F48"/>
    <w:lvl w:ilvl="0" w:tplc="AE42B620">
      <w:numFmt w:val="bullet"/>
      <w:lvlText w:val="–"/>
      <w:lvlJc w:val="left"/>
      <w:pPr>
        <w:ind w:left="720" w:hanging="360"/>
      </w:pPr>
      <w:rPr>
        <w:rFonts w:ascii="Times New Roman" w:eastAsia="Times New Roman" w:hAnsi="Times New Roman" w:cs="Times New Roman"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435F572D"/>
    <w:multiLevelType w:val="singleLevel"/>
    <w:tmpl w:val="3B7433C0"/>
    <w:lvl w:ilvl="0">
      <w:start w:val="1"/>
      <w:numFmt w:val="decimal"/>
      <w:lvlText w:val="%1"/>
      <w:legacy w:legacy="1" w:legacySpace="0" w:legacyIndent="201"/>
      <w:lvlJc w:val="left"/>
      <w:rPr>
        <w:rFonts w:ascii="Times New Roman" w:hAnsi="Times New Roman" w:cs="Times New Roman" w:hint="default"/>
      </w:rPr>
    </w:lvl>
  </w:abstractNum>
  <w:abstractNum w:abstractNumId="19" w15:restartNumberingAfterBreak="0">
    <w:nsid w:val="43D740AA"/>
    <w:multiLevelType w:val="multilevel"/>
    <w:tmpl w:val="1390EBDC"/>
    <w:lvl w:ilvl="0">
      <w:start w:val="1"/>
      <w:numFmt w:val="decimal"/>
      <w:lvlText w:val="%1."/>
      <w:lvlJc w:val="left"/>
      <w:pPr>
        <w:ind w:left="2684" w:hanging="840"/>
      </w:pPr>
      <w:rPr>
        <w:rFonts w:hint="default"/>
      </w:rPr>
    </w:lvl>
    <w:lvl w:ilvl="1">
      <w:start w:val="1"/>
      <w:numFmt w:val="decimal"/>
      <w:isLgl/>
      <w:lvlText w:val="%1.%2."/>
      <w:lvlJc w:val="left"/>
      <w:pPr>
        <w:ind w:left="2564" w:hanging="720"/>
      </w:pPr>
      <w:rPr>
        <w:rFonts w:hint="default"/>
      </w:rPr>
    </w:lvl>
    <w:lvl w:ilvl="2">
      <w:start w:val="1"/>
      <w:numFmt w:val="decimal"/>
      <w:isLgl/>
      <w:lvlText w:val="%1.%2.%3."/>
      <w:lvlJc w:val="left"/>
      <w:pPr>
        <w:ind w:left="2564" w:hanging="720"/>
      </w:pPr>
      <w:rPr>
        <w:rFonts w:hint="default"/>
      </w:rPr>
    </w:lvl>
    <w:lvl w:ilvl="3">
      <w:start w:val="1"/>
      <w:numFmt w:val="decimal"/>
      <w:isLgl/>
      <w:lvlText w:val="%1.%2.%3.%4."/>
      <w:lvlJc w:val="left"/>
      <w:pPr>
        <w:ind w:left="2924" w:hanging="108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84" w:hanging="1440"/>
      </w:pPr>
      <w:rPr>
        <w:rFonts w:hint="default"/>
      </w:rPr>
    </w:lvl>
    <w:lvl w:ilvl="6">
      <w:start w:val="1"/>
      <w:numFmt w:val="decimal"/>
      <w:isLgl/>
      <w:lvlText w:val="%1.%2.%3.%4.%5.%6.%7."/>
      <w:lvlJc w:val="left"/>
      <w:pPr>
        <w:ind w:left="3644" w:hanging="1800"/>
      </w:pPr>
      <w:rPr>
        <w:rFonts w:hint="default"/>
      </w:rPr>
    </w:lvl>
    <w:lvl w:ilvl="7">
      <w:start w:val="1"/>
      <w:numFmt w:val="decimal"/>
      <w:isLgl/>
      <w:lvlText w:val="%1.%2.%3.%4.%5.%6.%7.%8."/>
      <w:lvlJc w:val="left"/>
      <w:pPr>
        <w:ind w:left="3644" w:hanging="1800"/>
      </w:pPr>
      <w:rPr>
        <w:rFonts w:hint="default"/>
      </w:rPr>
    </w:lvl>
    <w:lvl w:ilvl="8">
      <w:start w:val="1"/>
      <w:numFmt w:val="decimal"/>
      <w:isLgl/>
      <w:lvlText w:val="%1.%2.%3.%4.%5.%6.%7.%8.%9."/>
      <w:lvlJc w:val="left"/>
      <w:pPr>
        <w:ind w:left="4004" w:hanging="2160"/>
      </w:pPr>
      <w:rPr>
        <w:rFonts w:hint="default"/>
      </w:rPr>
    </w:lvl>
  </w:abstractNum>
  <w:abstractNum w:abstractNumId="20" w15:restartNumberingAfterBreak="0">
    <w:nsid w:val="487C707E"/>
    <w:multiLevelType w:val="hybridMultilevel"/>
    <w:tmpl w:val="413E3A34"/>
    <w:lvl w:ilvl="0" w:tplc="434C4026">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1" w15:restartNumberingAfterBreak="0">
    <w:nsid w:val="49E17310"/>
    <w:multiLevelType w:val="hybridMultilevel"/>
    <w:tmpl w:val="ACC473D2"/>
    <w:lvl w:ilvl="0" w:tplc="B73E36F4">
      <w:start w:val="1"/>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2" w15:restartNumberingAfterBreak="0">
    <w:nsid w:val="4A001E29"/>
    <w:multiLevelType w:val="multilevel"/>
    <w:tmpl w:val="7E366934"/>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15:restartNumberingAfterBreak="0">
    <w:nsid w:val="4A4F7572"/>
    <w:multiLevelType w:val="multilevel"/>
    <w:tmpl w:val="099E4ACE"/>
    <w:lvl w:ilvl="0">
      <w:start w:val="1"/>
      <w:numFmt w:val="decimal"/>
      <w:lvlText w:val="%1."/>
      <w:lvlJc w:val="left"/>
      <w:pPr>
        <w:ind w:left="432" w:hanging="432"/>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15:restartNumberingAfterBreak="0">
    <w:nsid w:val="50DD6391"/>
    <w:multiLevelType w:val="multilevel"/>
    <w:tmpl w:val="E4B46BF0"/>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5" w15:restartNumberingAfterBreak="0">
    <w:nsid w:val="594B5E88"/>
    <w:multiLevelType w:val="multilevel"/>
    <w:tmpl w:val="5204EDB4"/>
    <w:lvl w:ilvl="0">
      <w:start w:val="2"/>
      <w:numFmt w:val="decimal"/>
      <w:lvlText w:val="%1."/>
      <w:lvlJc w:val="left"/>
      <w:pPr>
        <w:ind w:left="432" w:hanging="43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6" w15:restartNumberingAfterBreak="0">
    <w:nsid w:val="5A275B36"/>
    <w:multiLevelType w:val="multilevel"/>
    <w:tmpl w:val="099E4ACE"/>
    <w:lvl w:ilvl="0">
      <w:start w:val="1"/>
      <w:numFmt w:val="decimal"/>
      <w:lvlText w:val="%1."/>
      <w:lvlJc w:val="left"/>
      <w:pPr>
        <w:ind w:left="432" w:hanging="432"/>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600E4EDE"/>
    <w:multiLevelType w:val="hybridMultilevel"/>
    <w:tmpl w:val="7A9E9DA2"/>
    <w:lvl w:ilvl="0" w:tplc="49747D82">
      <w:start w:val="2"/>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8" w15:restartNumberingAfterBreak="0">
    <w:nsid w:val="69A94445"/>
    <w:multiLevelType w:val="multilevel"/>
    <w:tmpl w:val="B2F6372C"/>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9" w15:restartNumberingAfterBreak="0">
    <w:nsid w:val="72DC2DD7"/>
    <w:multiLevelType w:val="multilevel"/>
    <w:tmpl w:val="75641D84"/>
    <w:lvl w:ilvl="0">
      <w:start w:val="3"/>
      <w:numFmt w:val="decimal"/>
      <w:lvlText w:val="%1."/>
      <w:lvlJc w:val="left"/>
      <w:pPr>
        <w:ind w:left="432" w:hanging="43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73D05165"/>
    <w:multiLevelType w:val="multilevel"/>
    <w:tmpl w:val="B4746FC6"/>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744552B5"/>
    <w:multiLevelType w:val="multilevel"/>
    <w:tmpl w:val="099E4ACE"/>
    <w:lvl w:ilvl="0">
      <w:start w:val="1"/>
      <w:numFmt w:val="decimal"/>
      <w:lvlText w:val="%1."/>
      <w:lvlJc w:val="left"/>
      <w:pPr>
        <w:ind w:left="432" w:hanging="432"/>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76E2024E"/>
    <w:multiLevelType w:val="hybridMultilevel"/>
    <w:tmpl w:val="0C348D84"/>
    <w:lvl w:ilvl="0" w:tplc="0419000F">
      <w:start w:val="1"/>
      <w:numFmt w:val="decimal"/>
      <w:lvlText w:val="%1."/>
      <w:lvlJc w:val="left"/>
      <w:pPr>
        <w:tabs>
          <w:tab w:val="num" w:pos="720"/>
        </w:tabs>
        <w:ind w:left="720" w:hanging="360"/>
      </w:pPr>
    </w:lvl>
    <w:lvl w:ilvl="1" w:tplc="FC3AEFBA">
      <w:start w:val="1"/>
      <w:numFmt w:val="bullet"/>
      <w:lvlText w:val=""/>
      <w:lvlJc w:val="left"/>
      <w:pPr>
        <w:tabs>
          <w:tab w:val="num" w:pos="1440"/>
        </w:tabs>
        <w:ind w:left="1440" w:hanging="360"/>
      </w:pPr>
      <w:rPr>
        <w:rFonts w:ascii="Wingdings 3" w:hAnsi="Wingdings 3" w:hint="default"/>
      </w:rPr>
    </w:lvl>
    <w:lvl w:ilvl="2" w:tplc="4322C4DE">
      <w:start w:val="1"/>
      <w:numFmt w:val="bullet"/>
      <w:lvlText w:val=""/>
      <w:lvlJc w:val="left"/>
      <w:pPr>
        <w:tabs>
          <w:tab w:val="num" w:pos="2160"/>
        </w:tabs>
        <w:ind w:left="2160" w:hanging="360"/>
      </w:pPr>
      <w:rPr>
        <w:rFonts w:ascii="Wingdings 3" w:hAnsi="Wingdings 3" w:hint="default"/>
      </w:rPr>
    </w:lvl>
    <w:lvl w:ilvl="3" w:tplc="03A651E8">
      <w:start w:val="1"/>
      <w:numFmt w:val="bullet"/>
      <w:lvlText w:val=""/>
      <w:lvlJc w:val="left"/>
      <w:pPr>
        <w:tabs>
          <w:tab w:val="num" w:pos="2880"/>
        </w:tabs>
        <w:ind w:left="2880" w:hanging="360"/>
      </w:pPr>
      <w:rPr>
        <w:rFonts w:ascii="Wingdings 3" w:hAnsi="Wingdings 3" w:hint="default"/>
      </w:rPr>
    </w:lvl>
    <w:lvl w:ilvl="4" w:tplc="B610F2E4">
      <w:start w:val="1"/>
      <w:numFmt w:val="bullet"/>
      <w:lvlText w:val=""/>
      <w:lvlJc w:val="left"/>
      <w:pPr>
        <w:tabs>
          <w:tab w:val="num" w:pos="3600"/>
        </w:tabs>
        <w:ind w:left="3600" w:hanging="360"/>
      </w:pPr>
      <w:rPr>
        <w:rFonts w:ascii="Wingdings 3" w:hAnsi="Wingdings 3" w:hint="default"/>
      </w:rPr>
    </w:lvl>
    <w:lvl w:ilvl="5" w:tplc="AE70735A">
      <w:start w:val="1"/>
      <w:numFmt w:val="bullet"/>
      <w:lvlText w:val=""/>
      <w:lvlJc w:val="left"/>
      <w:pPr>
        <w:tabs>
          <w:tab w:val="num" w:pos="4320"/>
        </w:tabs>
        <w:ind w:left="4320" w:hanging="360"/>
      </w:pPr>
      <w:rPr>
        <w:rFonts w:ascii="Wingdings 3" w:hAnsi="Wingdings 3" w:hint="default"/>
      </w:rPr>
    </w:lvl>
    <w:lvl w:ilvl="6" w:tplc="9C944E00">
      <w:start w:val="1"/>
      <w:numFmt w:val="bullet"/>
      <w:lvlText w:val=""/>
      <w:lvlJc w:val="left"/>
      <w:pPr>
        <w:tabs>
          <w:tab w:val="num" w:pos="5040"/>
        </w:tabs>
        <w:ind w:left="5040" w:hanging="360"/>
      </w:pPr>
      <w:rPr>
        <w:rFonts w:ascii="Wingdings 3" w:hAnsi="Wingdings 3" w:hint="default"/>
      </w:rPr>
    </w:lvl>
    <w:lvl w:ilvl="7" w:tplc="AF4EEAFA">
      <w:start w:val="1"/>
      <w:numFmt w:val="bullet"/>
      <w:lvlText w:val=""/>
      <w:lvlJc w:val="left"/>
      <w:pPr>
        <w:tabs>
          <w:tab w:val="num" w:pos="5760"/>
        </w:tabs>
        <w:ind w:left="5760" w:hanging="360"/>
      </w:pPr>
      <w:rPr>
        <w:rFonts w:ascii="Wingdings 3" w:hAnsi="Wingdings 3" w:hint="default"/>
      </w:rPr>
    </w:lvl>
    <w:lvl w:ilvl="8" w:tplc="3CC003E0">
      <w:start w:val="1"/>
      <w:numFmt w:val="bullet"/>
      <w:lvlText w:val=""/>
      <w:lvlJc w:val="left"/>
      <w:pPr>
        <w:tabs>
          <w:tab w:val="num" w:pos="6480"/>
        </w:tabs>
        <w:ind w:left="6480" w:hanging="360"/>
      </w:pPr>
      <w:rPr>
        <w:rFonts w:ascii="Wingdings 3" w:hAnsi="Wingdings 3" w:hint="default"/>
      </w:rPr>
    </w:lvl>
  </w:abstractNum>
  <w:abstractNum w:abstractNumId="33" w15:restartNumberingAfterBreak="0">
    <w:nsid w:val="78C165FD"/>
    <w:multiLevelType w:val="hybridMultilevel"/>
    <w:tmpl w:val="DCB00DD8"/>
    <w:lvl w:ilvl="0" w:tplc="79FC571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C341C08"/>
    <w:multiLevelType w:val="hybridMultilevel"/>
    <w:tmpl w:val="415604BE"/>
    <w:lvl w:ilvl="0" w:tplc="4DB690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18"/>
  </w:num>
  <w:num w:numId="3">
    <w:abstractNumId w:val="14"/>
  </w:num>
  <w:num w:numId="4">
    <w:abstractNumId w:val="31"/>
  </w:num>
  <w:num w:numId="5">
    <w:abstractNumId w:val="26"/>
  </w:num>
  <w:num w:numId="6">
    <w:abstractNumId w:val="23"/>
  </w:num>
  <w:num w:numId="7">
    <w:abstractNumId w:val="16"/>
  </w:num>
  <w:num w:numId="8">
    <w:abstractNumId w:val="32"/>
  </w:num>
  <w:num w:numId="9">
    <w:abstractNumId w:val="13"/>
  </w:num>
  <w:num w:numId="10">
    <w:abstractNumId w:val="12"/>
  </w:num>
  <w:num w:numId="11">
    <w:abstractNumId w:val="32"/>
  </w:num>
  <w:num w:numId="12">
    <w:abstractNumId w:val="24"/>
  </w:num>
  <w:num w:numId="13">
    <w:abstractNumId w:val="27"/>
  </w:num>
  <w:num w:numId="14">
    <w:abstractNumId w:val="11"/>
  </w:num>
  <w:num w:numId="15">
    <w:abstractNumId w:val="20"/>
  </w:num>
  <w:num w:numId="16">
    <w:abstractNumId w:val="30"/>
  </w:num>
  <w:num w:numId="17">
    <w:abstractNumId w:val="28"/>
  </w:num>
  <w:num w:numId="18">
    <w:abstractNumId w:val="10"/>
  </w:num>
  <w:num w:numId="19">
    <w:abstractNumId w:val="17"/>
  </w:num>
  <w:num w:numId="20">
    <w:abstractNumId w:val="8"/>
  </w:num>
  <w:num w:numId="21">
    <w:abstractNumId w:val="21"/>
  </w:num>
  <w:num w:numId="22">
    <w:abstractNumId w:val="7"/>
  </w:num>
  <w:num w:numId="23">
    <w:abstractNumId w:val="0"/>
  </w:num>
  <w:num w:numId="24">
    <w:abstractNumId w:val="34"/>
  </w:num>
  <w:num w:numId="25">
    <w:abstractNumId w:val="33"/>
  </w:num>
  <w:num w:numId="26">
    <w:abstractNumId w:val="19"/>
  </w:num>
  <w:num w:numId="27">
    <w:abstractNumId w:val="3"/>
  </w:num>
  <w:num w:numId="28">
    <w:abstractNumId w:val="25"/>
  </w:num>
  <w:num w:numId="29">
    <w:abstractNumId w:val="29"/>
  </w:num>
  <w:num w:numId="30">
    <w:abstractNumId w:val="2"/>
  </w:num>
  <w:num w:numId="31">
    <w:abstractNumId w:val="22"/>
  </w:num>
  <w:num w:numId="32">
    <w:abstractNumId w:val="4"/>
  </w:num>
  <w:num w:numId="33">
    <w:abstractNumId w:val="15"/>
  </w:num>
  <w:num w:numId="34">
    <w:abstractNumId w:val="5"/>
  </w:num>
  <w:num w:numId="35">
    <w:abstractNumId w:val="6"/>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A1C"/>
    <w:rsid w:val="00003301"/>
    <w:rsid w:val="00012363"/>
    <w:rsid w:val="00013951"/>
    <w:rsid w:val="00014D8F"/>
    <w:rsid w:val="00015DEF"/>
    <w:rsid w:val="0002010B"/>
    <w:rsid w:val="0002213B"/>
    <w:rsid w:val="00023894"/>
    <w:rsid w:val="00023B62"/>
    <w:rsid w:val="0002429E"/>
    <w:rsid w:val="00026046"/>
    <w:rsid w:val="00027201"/>
    <w:rsid w:val="00027686"/>
    <w:rsid w:val="00031DFC"/>
    <w:rsid w:val="000442F9"/>
    <w:rsid w:val="00050B7E"/>
    <w:rsid w:val="000516E7"/>
    <w:rsid w:val="000564E4"/>
    <w:rsid w:val="000618D1"/>
    <w:rsid w:val="0006351B"/>
    <w:rsid w:val="000644EF"/>
    <w:rsid w:val="00064F6B"/>
    <w:rsid w:val="00065171"/>
    <w:rsid w:val="00065800"/>
    <w:rsid w:val="0007044F"/>
    <w:rsid w:val="0007147E"/>
    <w:rsid w:val="00073F60"/>
    <w:rsid w:val="0008455D"/>
    <w:rsid w:val="0008456E"/>
    <w:rsid w:val="00091BB2"/>
    <w:rsid w:val="000951C9"/>
    <w:rsid w:val="00096D95"/>
    <w:rsid w:val="000A0BDF"/>
    <w:rsid w:val="000A275C"/>
    <w:rsid w:val="000A2C6D"/>
    <w:rsid w:val="000A3FF5"/>
    <w:rsid w:val="000A564B"/>
    <w:rsid w:val="000B18D1"/>
    <w:rsid w:val="000B21AC"/>
    <w:rsid w:val="000B5DE3"/>
    <w:rsid w:val="000C1131"/>
    <w:rsid w:val="000C28C3"/>
    <w:rsid w:val="000C4A08"/>
    <w:rsid w:val="000C6724"/>
    <w:rsid w:val="000D0250"/>
    <w:rsid w:val="000D25F1"/>
    <w:rsid w:val="000D26F2"/>
    <w:rsid w:val="000D4691"/>
    <w:rsid w:val="000D6EA0"/>
    <w:rsid w:val="000E0ACA"/>
    <w:rsid w:val="000E414C"/>
    <w:rsid w:val="000E4BA8"/>
    <w:rsid w:val="000E7234"/>
    <w:rsid w:val="000F277C"/>
    <w:rsid w:val="000F2BD8"/>
    <w:rsid w:val="000F5156"/>
    <w:rsid w:val="000F60A9"/>
    <w:rsid w:val="000F60C7"/>
    <w:rsid w:val="00104C84"/>
    <w:rsid w:val="0010506B"/>
    <w:rsid w:val="001072D3"/>
    <w:rsid w:val="00111144"/>
    <w:rsid w:val="00120D5A"/>
    <w:rsid w:val="001237AE"/>
    <w:rsid w:val="001239DF"/>
    <w:rsid w:val="00124572"/>
    <w:rsid w:val="001257CC"/>
    <w:rsid w:val="00130301"/>
    <w:rsid w:val="00131718"/>
    <w:rsid w:val="0013182E"/>
    <w:rsid w:val="00133D8A"/>
    <w:rsid w:val="00137E06"/>
    <w:rsid w:val="0014362D"/>
    <w:rsid w:val="001506B0"/>
    <w:rsid w:val="00152637"/>
    <w:rsid w:val="00153D6D"/>
    <w:rsid w:val="00154766"/>
    <w:rsid w:val="00156A2A"/>
    <w:rsid w:val="001613A2"/>
    <w:rsid w:val="001655BB"/>
    <w:rsid w:val="001666B9"/>
    <w:rsid w:val="00167B21"/>
    <w:rsid w:val="001723A2"/>
    <w:rsid w:val="00172AC0"/>
    <w:rsid w:val="00173801"/>
    <w:rsid w:val="00174ABD"/>
    <w:rsid w:val="00183A4F"/>
    <w:rsid w:val="001859EE"/>
    <w:rsid w:val="001918F3"/>
    <w:rsid w:val="00192A1C"/>
    <w:rsid w:val="00195D29"/>
    <w:rsid w:val="00197814"/>
    <w:rsid w:val="00197C3D"/>
    <w:rsid w:val="001A111C"/>
    <w:rsid w:val="001A4EA9"/>
    <w:rsid w:val="001A549C"/>
    <w:rsid w:val="001A57A5"/>
    <w:rsid w:val="001A733C"/>
    <w:rsid w:val="001B07E0"/>
    <w:rsid w:val="001B08C8"/>
    <w:rsid w:val="001B0AF2"/>
    <w:rsid w:val="001B60F2"/>
    <w:rsid w:val="001B6122"/>
    <w:rsid w:val="001B68FD"/>
    <w:rsid w:val="001B6D9A"/>
    <w:rsid w:val="001B7CA8"/>
    <w:rsid w:val="001B7D51"/>
    <w:rsid w:val="001C7330"/>
    <w:rsid w:val="001D1949"/>
    <w:rsid w:val="001D2F99"/>
    <w:rsid w:val="001D3493"/>
    <w:rsid w:val="001D4619"/>
    <w:rsid w:val="001D7B75"/>
    <w:rsid w:val="001F682B"/>
    <w:rsid w:val="001F74CB"/>
    <w:rsid w:val="002007FA"/>
    <w:rsid w:val="00201CDD"/>
    <w:rsid w:val="00202947"/>
    <w:rsid w:val="002044C8"/>
    <w:rsid w:val="0020451B"/>
    <w:rsid w:val="0020610C"/>
    <w:rsid w:val="00206432"/>
    <w:rsid w:val="00210478"/>
    <w:rsid w:val="002145D0"/>
    <w:rsid w:val="0021548C"/>
    <w:rsid w:val="00217D78"/>
    <w:rsid w:val="00220877"/>
    <w:rsid w:val="002372D8"/>
    <w:rsid w:val="00237C5D"/>
    <w:rsid w:val="002405F5"/>
    <w:rsid w:val="00242AE3"/>
    <w:rsid w:val="00247A60"/>
    <w:rsid w:val="00251DFC"/>
    <w:rsid w:val="00251FA3"/>
    <w:rsid w:val="00255D90"/>
    <w:rsid w:val="00257980"/>
    <w:rsid w:val="00260571"/>
    <w:rsid w:val="00264879"/>
    <w:rsid w:val="0026529C"/>
    <w:rsid w:val="0026735F"/>
    <w:rsid w:val="00270CA8"/>
    <w:rsid w:val="00280D85"/>
    <w:rsid w:val="00283468"/>
    <w:rsid w:val="00286035"/>
    <w:rsid w:val="00287A9A"/>
    <w:rsid w:val="00287B48"/>
    <w:rsid w:val="0029312A"/>
    <w:rsid w:val="00295C70"/>
    <w:rsid w:val="002A14C9"/>
    <w:rsid w:val="002A2C90"/>
    <w:rsid w:val="002A352F"/>
    <w:rsid w:val="002A3B1A"/>
    <w:rsid w:val="002B0E9F"/>
    <w:rsid w:val="002B1261"/>
    <w:rsid w:val="002B3820"/>
    <w:rsid w:val="002C1441"/>
    <w:rsid w:val="002C2913"/>
    <w:rsid w:val="002C3BB1"/>
    <w:rsid w:val="002C6A0E"/>
    <w:rsid w:val="002D5103"/>
    <w:rsid w:val="002D5C66"/>
    <w:rsid w:val="002E367F"/>
    <w:rsid w:val="002E3AB1"/>
    <w:rsid w:val="002E6260"/>
    <w:rsid w:val="002F5810"/>
    <w:rsid w:val="003015DD"/>
    <w:rsid w:val="00311136"/>
    <w:rsid w:val="00313009"/>
    <w:rsid w:val="003220DC"/>
    <w:rsid w:val="00322BC4"/>
    <w:rsid w:val="0034041D"/>
    <w:rsid w:val="00350419"/>
    <w:rsid w:val="00352009"/>
    <w:rsid w:val="00355476"/>
    <w:rsid w:val="003617A1"/>
    <w:rsid w:val="00362288"/>
    <w:rsid w:val="0036487B"/>
    <w:rsid w:val="00364F78"/>
    <w:rsid w:val="0037159E"/>
    <w:rsid w:val="00374441"/>
    <w:rsid w:val="00377FE9"/>
    <w:rsid w:val="00387C7C"/>
    <w:rsid w:val="00394BF5"/>
    <w:rsid w:val="00395220"/>
    <w:rsid w:val="00397F97"/>
    <w:rsid w:val="003A066A"/>
    <w:rsid w:val="003A178B"/>
    <w:rsid w:val="003A6599"/>
    <w:rsid w:val="003A6D86"/>
    <w:rsid w:val="003B035C"/>
    <w:rsid w:val="003B2425"/>
    <w:rsid w:val="003B3C6F"/>
    <w:rsid w:val="003C03AE"/>
    <w:rsid w:val="003C742B"/>
    <w:rsid w:val="003D110F"/>
    <w:rsid w:val="003D1DB4"/>
    <w:rsid w:val="003D3586"/>
    <w:rsid w:val="003D3C93"/>
    <w:rsid w:val="003D4990"/>
    <w:rsid w:val="003D4F10"/>
    <w:rsid w:val="003D549D"/>
    <w:rsid w:val="003E0E78"/>
    <w:rsid w:val="003E4121"/>
    <w:rsid w:val="003E56B4"/>
    <w:rsid w:val="003E7580"/>
    <w:rsid w:val="003E7F16"/>
    <w:rsid w:val="003F02FD"/>
    <w:rsid w:val="003F0E6F"/>
    <w:rsid w:val="003F2E3B"/>
    <w:rsid w:val="003F36B6"/>
    <w:rsid w:val="003F6C44"/>
    <w:rsid w:val="004000DF"/>
    <w:rsid w:val="00400348"/>
    <w:rsid w:val="00405881"/>
    <w:rsid w:val="00406698"/>
    <w:rsid w:val="00410C01"/>
    <w:rsid w:val="004110AA"/>
    <w:rsid w:val="00412DD0"/>
    <w:rsid w:val="004134E8"/>
    <w:rsid w:val="00413B59"/>
    <w:rsid w:val="00414BA6"/>
    <w:rsid w:val="0042299B"/>
    <w:rsid w:val="00430D95"/>
    <w:rsid w:val="00432182"/>
    <w:rsid w:val="00435893"/>
    <w:rsid w:val="00444A1B"/>
    <w:rsid w:val="00447788"/>
    <w:rsid w:val="00452938"/>
    <w:rsid w:val="00453ACC"/>
    <w:rsid w:val="00456DB7"/>
    <w:rsid w:val="00456FF0"/>
    <w:rsid w:val="00470261"/>
    <w:rsid w:val="00471A2F"/>
    <w:rsid w:val="00473053"/>
    <w:rsid w:val="00477BBE"/>
    <w:rsid w:val="00477DCB"/>
    <w:rsid w:val="00480C22"/>
    <w:rsid w:val="00486184"/>
    <w:rsid w:val="00486221"/>
    <w:rsid w:val="00493E5A"/>
    <w:rsid w:val="004947EC"/>
    <w:rsid w:val="0049512C"/>
    <w:rsid w:val="00495971"/>
    <w:rsid w:val="00496A3E"/>
    <w:rsid w:val="004974D9"/>
    <w:rsid w:val="004A0064"/>
    <w:rsid w:val="004A20A0"/>
    <w:rsid w:val="004A4C7C"/>
    <w:rsid w:val="004B213F"/>
    <w:rsid w:val="004B2324"/>
    <w:rsid w:val="004B784B"/>
    <w:rsid w:val="004C1396"/>
    <w:rsid w:val="004C18D6"/>
    <w:rsid w:val="004D4D85"/>
    <w:rsid w:val="004D55BD"/>
    <w:rsid w:val="004E0D0A"/>
    <w:rsid w:val="004F6B01"/>
    <w:rsid w:val="0050110E"/>
    <w:rsid w:val="00501CDE"/>
    <w:rsid w:val="005034D3"/>
    <w:rsid w:val="005068EB"/>
    <w:rsid w:val="00510FCE"/>
    <w:rsid w:val="00511202"/>
    <w:rsid w:val="005124FF"/>
    <w:rsid w:val="005126D0"/>
    <w:rsid w:val="00512736"/>
    <w:rsid w:val="00513FE8"/>
    <w:rsid w:val="00521465"/>
    <w:rsid w:val="005232BE"/>
    <w:rsid w:val="0052341A"/>
    <w:rsid w:val="005237F9"/>
    <w:rsid w:val="005262CF"/>
    <w:rsid w:val="00527345"/>
    <w:rsid w:val="0053186D"/>
    <w:rsid w:val="00535220"/>
    <w:rsid w:val="00536F7C"/>
    <w:rsid w:val="00544117"/>
    <w:rsid w:val="00545FB8"/>
    <w:rsid w:val="005477F0"/>
    <w:rsid w:val="00551867"/>
    <w:rsid w:val="005522A6"/>
    <w:rsid w:val="00553C68"/>
    <w:rsid w:val="00561632"/>
    <w:rsid w:val="005648E0"/>
    <w:rsid w:val="0056577E"/>
    <w:rsid w:val="005662FB"/>
    <w:rsid w:val="0056701D"/>
    <w:rsid w:val="00567ED7"/>
    <w:rsid w:val="00570BC4"/>
    <w:rsid w:val="00581856"/>
    <w:rsid w:val="00583D37"/>
    <w:rsid w:val="00584B20"/>
    <w:rsid w:val="00586B59"/>
    <w:rsid w:val="00591159"/>
    <w:rsid w:val="00591728"/>
    <w:rsid w:val="005951D8"/>
    <w:rsid w:val="0059662D"/>
    <w:rsid w:val="00596C06"/>
    <w:rsid w:val="00597F27"/>
    <w:rsid w:val="005A42A9"/>
    <w:rsid w:val="005A430F"/>
    <w:rsid w:val="005A5366"/>
    <w:rsid w:val="005B3B61"/>
    <w:rsid w:val="005B3C79"/>
    <w:rsid w:val="005C3BF3"/>
    <w:rsid w:val="005C6AF6"/>
    <w:rsid w:val="005D5D8E"/>
    <w:rsid w:val="005D5EB6"/>
    <w:rsid w:val="005D6EAA"/>
    <w:rsid w:val="005E5637"/>
    <w:rsid w:val="005F219E"/>
    <w:rsid w:val="005F4DAF"/>
    <w:rsid w:val="0060174D"/>
    <w:rsid w:val="00604431"/>
    <w:rsid w:val="00604CAE"/>
    <w:rsid w:val="00606B83"/>
    <w:rsid w:val="00610BFB"/>
    <w:rsid w:val="006126BA"/>
    <w:rsid w:val="00622BDA"/>
    <w:rsid w:val="006242DA"/>
    <w:rsid w:val="006253F5"/>
    <w:rsid w:val="00635666"/>
    <w:rsid w:val="0063622A"/>
    <w:rsid w:val="006377FC"/>
    <w:rsid w:val="006407A1"/>
    <w:rsid w:val="006418A6"/>
    <w:rsid w:val="006420F1"/>
    <w:rsid w:val="00642CB7"/>
    <w:rsid w:val="00645B7C"/>
    <w:rsid w:val="0065226F"/>
    <w:rsid w:val="00652B21"/>
    <w:rsid w:val="00652F92"/>
    <w:rsid w:val="00654F4A"/>
    <w:rsid w:val="00656C27"/>
    <w:rsid w:val="006604E5"/>
    <w:rsid w:val="00666882"/>
    <w:rsid w:val="00666C9B"/>
    <w:rsid w:val="00670887"/>
    <w:rsid w:val="00670E76"/>
    <w:rsid w:val="0067161C"/>
    <w:rsid w:val="006731C6"/>
    <w:rsid w:val="006732CF"/>
    <w:rsid w:val="006757AB"/>
    <w:rsid w:val="006778A4"/>
    <w:rsid w:val="006837E0"/>
    <w:rsid w:val="006852B9"/>
    <w:rsid w:val="00687256"/>
    <w:rsid w:val="006A3287"/>
    <w:rsid w:val="006B1414"/>
    <w:rsid w:val="006B1EB7"/>
    <w:rsid w:val="006B5282"/>
    <w:rsid w:val="006C0B8F"/>
    <w:rsid w:val="006C0BE6"/>
    <w:rsid w:val="006C1F7C"/>
    <w:rsid w:val="006C33A8"/>
    <w:rsid w:val="006C3848"/>
    <w:rsid w:val="006C4FCC"/>
    <w:rsid w:val="006D2B28"/>
    <w:rsid w:val="006D4D51"/>
    <w:rsid w:val="006E0BAF"/>
    <w:rsid w:val="006E4A33"/>
    <w:rsid w:val="006E58BD"/>
    <w:rsid w:val="006F2EB2"/>
    <w:rsid w:val="006F338C"/>
    <w:rsid w:val="00704408"/>
    <w:rsid w:val="00707C16"/>
    <w:rsid w:val="00710439"/>
    <w:rsid w:val="00710E64"/>
    <w:rsid w:val="0071433D"/>
    <w:rsid w:val="00717CB0"/>
    <w:rsid w:val="00720161"/>
    <w:rsid w:val="007214EE"/>
    <w:rsid w:val="00721CD3"/>
    <w:rsid w:val="00722511"/>
    <w:rsid w:val="00725591"/>
    <w:rsid w:val="0073434B"/>
    <w:rsid w:val="007378E3"/>
    <w:rsid w:val="007405B9"/>
    <w:rsid w:val="007414AD"/>
    <w:rsid w:val="007446F7"/>
    <w:rsid w:val="00747989"/>
    <w:rsid w:val="00750959"/>
    <w:rsid w:val="00751A35"/>
    <w:rsid w:val="00752E62"/>
    <w:rsid w:val="00755E75"/>
    <w:rsid w:val="00757AE7"/>
    <w:rsid w:val="007630B8"/>
    <w:rsid w:val="007733F2"/>
    <w:rsid w:val="007749BF"/>
    <w:rsid w:val="00776E9B"/>
    <w:rsid w:val="00776F8B"/>
    <w:rsid w:val="00777857"/>
    <w:rsid w:val="00777BD3"/>
    <w:rsid w:val="00777D15"/>
    <w:rsid w:val="007805C4"/>
    <w:rsid w:val="007A4569"/>
    <w:rsid w:val="007B283E"/>
    <w:rsid w:val="007B314D"/>
    <w:rsid w:val="007B343B"/>
    <w:rsid w:val="007B462C"/>
    <w:rsid w:val="007B474C"/>
    <w:rsid w:val="007B4F30"/>
    <w:rsid w:val="007B6247"/>
    <w:rsid w:val="007C0A73"/>
    <w:rsid w:val="007C5247"/>
    <w:rsid w:val="007C68F4"/>
    <w:rsid w:val="007D4559"/>
    <w:rsid w:val="007D4D28"/>
    <w:rsid w:val="007E345C"/>
    <w:rsid w:val="007E5A98"/>
    <w:rsid w:val="007E6746"/>
    <w:rsid w:val="007E69B3"/>
    <w:rsid w:val="007E70E3"/>
    <w:rsid w:val="007F0F2E"/>
    <w:rsid w:val="007F190F"/>
    <w:rsid w:val="007F7C6B"/>
    <w:rsid w:val="0080088D"/>
    <w:rsid w:val="0080761C"/>
    <w:rsid w:val="008116CE"/>
    <w:rsid w:val="0081480E"/>
    <w:rsid w:val="008167CD"/>
    <w:rsid w:val="00817258"/>
    <w:rsid w:val="00824C00"/>
    <w:rsid w:val="00826AF2"/>
    <w:rsid w:val="008277F2"/>
    <w:rsid w:val="00830742"/>
    <w:rsid w:val="0083335C"/>
    <w:rsid w:val="00836B36"/>
    <w:rsid w:val="0083734F"/>
    <w:rsid w:val="00837703"/>
    <w:rsid w:val="008434A2"/>
    <w:rsid w:val="0084610F"/>
    <w:rsid w:val="0085240E"/>
    <w:rsid w:val="00853233"/>
    <w:rsid w:val="008564ED"/>
    <w:rsid w:val="0085696C"/>
    <w:rsid w:val="00870D02"/>
    <w:rsid w:val="00872381"/>
    <w:rsid w:val="00872A63"/>
    <w:rsid w:val="00882B40"/>
    <w:rsid w:val="008870D0"/>
    <w:rsid w:val="00890089"/>
    <w:rsid w:val="0089645D"/>
    <w:rsid w:val="00896807"/>
    <w:rsid w:val="008A11CC"/>
    <w:rsid w:val="008A290E"/>
    <w:rsid w:val="008A2E10"/>
    <w:rsid w:val="008A5B39"/>
    <w:rsid w:val="008A5F97"/>
    <w:rsid w:val="008A7641"/>
    <w:rsid w:val="008B129B"/>
    <w:rsid w:val="008B3B64"/>
    <w:rsid w:val="008B4226"/>
    <w:rsid w:val="008B4401"/>
    <w:rsid w:val="008C0625"/>
    <w:rsid w:val="008C23E5"/>
    <w:rsid w:val="008C4BD6"/>
    <w:rsid w:val="008D14AE"/>
    <w:rsid w:val="008D465C"/>
    <w:rsid w:val="008D49CC"/>
    <w:rsid w:val="008D4B32"/>
    <w:rsid w:val="008D6A4A"/>
    <w:rsid w:val="008E0BC5"/>
    <w:rsid w:val="008E2B20"/>
    <w:rsid w:val="008E5586"/>
    <w:rsid w:val="008E624C"/>
    <w:rsid w:val="008F10C8"/>
    <w:rsid w:val="008F1D06"/>
    <w:rsid w:val="008F3BF1"/>
    <w:rsid w:val="008F5EF0"/>
    <w:rsid w:val="008F7460"/>
    <w:rsid w:val="008F7C38"/>
    <w:rsid w:val="0090077A"/>
    <w:rsid w:val="00901575"/>
    <w:rsid w:val="009015FC"/>
    <w:rsid w:val="00902AD1"/>
    <w:rsid w:val="00902B2A"/>
    <w:rsid w:val="00906589"/>
    <w:rsid w:val="00916722"/>
    <w:rsid w:val="009244F8"/>
    <w:rsid w:val="00931DD8"/>
    <w:rsid w:val="00935806"/>
    <w:rsid w:val="00936DFC"/>
    <w:rsid w:val="009548DB"/>
    <w:rsid w:val="00955134"/>
    <w:rsid w:val="00955364"/>
    <w:rsid w:val="00957C96"/>
    <w:rsid w:val="0096131B"/>
    <w:rsid w:val="00962B85"/>
    <w:rsid w:val="0096595E"/>
    <w:rsid w:val="009664DE"/>
    <w:rsid w:val="00980915"/>
    <w:rsid w:val="00980EED"/>
    <w:rsid w:val="009811E8"/>
    <w:rsid w:val="00982051"/>
    <w:rsid w:val="00982066"/>
    <w:rsid w:val="00991997"/>
    <w:rsid w:val="009A015E"/>
    <w:rsid w:val="009A0BE7"/>
    <w:rsid w:val="009A3D89"/>
    <w:rsid w:val="009A5383"/>
    <w:rsid w:val="009B1AF2"/>
    <w:rsid w:val="009B5D79"/>
    <w:rsid w:val="009B6E3F"/>
    <w:rsid w:val="009C121D"/>
    <w:rsid w:val="009C1388"/>
    <w:rsid w:val="009C1DC4"/>
    <w:rsid w:val="009C779E"/>
    <w:rsid w:val="009C7F49"/>
    <w:rsid w:val="009D6270"/>
    <w:rsid w:val="009D70DB"/>
    <w:rsid w:val="009E6E9A"/>
    <w:rsid w:val="009E7138"/>
    <w:rsid w:val="009F4AD3"/>
    <w:rsid w:val="009F5A37"/>
    <w:rsid w:val="00A046AF"/>
    <w:rsid w:val="00A05300"/>
    <w:rsid w:val="00A07CDA"/>
    <w:rsid w:val="00A10F80"/>
    <w:rsid w:val="00A1208E"/>
    <w:rsid w:val="00A120A3"/>
    <w:rsid w:val="00A12118"/>
    <w:rsid w:val="00A127F0"/>
    <w:rsid w:val="00A1399D"/>
    <w:rsid w:val="00A17660"/>
    <w:rsid w:val="00A17E9B"/>
    <w:rsid w:val="00A20199"/>
    <w:rsid w:val="00A23448"/>
    <w:rsid w:val="00A25569"/>
    <w:rsid w:val="00A33608"/>
    <w:rsid w:val="00A36FDE"/>
    <w:rsid w:val="00A40B59"/>
    <w:rsid w:val="00A4122D"/>
    <w:rsid w:val="00A43B0D"/>
    <w:rsid w:val="00A4688B"/>
    <w:rsid w:val="00A4762B"/>
    <w:rsid w:val="00A51FC5"/>
    <w:rsid w:val="00A54C5B"/>
    <w:rsid w:val="00A60375"/>
    <w:rsid w:val="00A72972"/>
    <w:rsid w:val="00A734B4"/>
    <w:rsid w:val="00A7463E"/>
    <w:rsid w:val="00A76D00"/>
    <w:rsid w:val="00A803C1"/>
    <w:rsid w:val="00A91560"/>
    <w:rsid w:val="00A96B45"/>
    <w:rsid w:val="00AA035B"/>
    <w:rsid w:val="00AA703A"/>
    <w:rsid w:val="00AA7522"/>
    <w:rsid w:val="00AB3F90"/>
    <w:rsid w:val="00AC3D4A"/>
    <w:rsid w:val="00AC60A2"/>
    <w:rsid w:val="00AC6CFF"/>
    <w:rsid w:val="00AD1137"/>
    <w:rsid w:val="00AD1290"/>
    <w:rsid w:val="00AD6A40"/>
    <w:rsid w:val="00AE30D8"/>
    <w:rsid w:val="00AE751C"/>
    <w:rsid w:val="00AF3930"/>
    <w:rsid w:val="00AF40AE"/>
    <w:rsid w:val="00B063D3"/>
    <w:rsid w:val="00B07FCE"/>
    <w:rsid w:val="00B213B2"/>
    <w:rsid w:val="00B219E5"/>
    <w:rsid w:val="00B2572A"/>
    <w:rsid w:val="00B262C2"/>
    <w:rsid w:val="00B3259D"/>
    <w:rsid w:val="00B332A5"/>
    <w:rsid w:val="00B40899"/>
    <w:rsid w:val="00B51837"/>
    <w:rsid w:val="00B54F58"/>
    <w:rsid w:val="00B561F8"/>
    <w:rsid w:val="00B5687C"/>
    <w:rsid w:val="00B61316"/>
    <w:rsid w:val="00B65D07"/>
    <w:rsid w:val="00B6651A"/>
    <w:rsid w:val="00B71222"/>
    <w:rsid w:val="00B80572"/>
    <w:rsid w:val="00B81F3C"/>
    <w:rsid w:val="00B836CA"/>
    <w:rsid w:val="00B87EA5"/>
    <w:rsid w:val="00B912B5"/>
    <w:rsid w:val="00B91D38"/>
    <w:rsid w:val="00B963F8"/>
    <w:rsid w:val="00BA363D"/>
    <w:rsid w:val="00BB24E4"/>
    <w:rsid w:val="00BB3ADB"/>
    <w:rsid w:val="00BB5FF7"/>
    <w:rsid w:val="00BC44C0"/>
    <w:rsid w:val="00BC4FCF"/>
    <w:rsid w:val="00BD1C3B"/>
    <w:rsid w:val="00BD4930"/>
    <w:rsid w:val="00BD4E7C"/>
    <w:rsid w:val="00BD53CE"/>
    <w:rsid w:val="00BD61CD"/>
    <w:rsid w:val="00BE166C"/>
    <w:rsid w:val="00BE381A"/>
    <w:rsid w:val="00BE3D5F"/>
    <w:rsid w:val="00BE4D4B"/>
    <w:rsid w:val="00BE4D8F"/>
    <w:rsid w:val="00BF2FAC"/>
    <w:rsid w:val="00BF4CE7"/>
    <w:rsid w:val="00C030A8"/>
    <w:rsid w:val="00C04F08"/>
    <w:rsid w:val="00C059B2"/>
    <w:rsid w:val="00C11CA8"/>
    <w:rsid w:val="00C13539"/>
    <w:rsid w:val="00C1481C"/>
    <w:rsid w:val="00C1691E"/>
    <w:rsid w:val="00C2277C"/>
    <w:rsid w:val="00C244B7"/>
    <w:rsid w:val="00C2506C"/>
    <w:rsid w:val="00C262E4"/>
    <w:rsid w:val="00C3081F"/>
    <w:rsid w:val="00C31C29"/>
    <w:rsid w:val="00C4116F"/>
    <w:rsid w:val="00C41E52"/>
    <w:rsid w:val="00C433F5"/>
    <w:rsid w:val="00C43B30"/>
    <w:rsid w:val="00C53B2D"/>
    <w:rsid w:val="00C5449C"/>
    <w:rsid w:val="00C5521B"/>
    <w:rsid w:val="00C55E9F"/>
    <w:rsid w:val="00C603DD"/>
    <w:rsid w:val="00C61B1E"/>
    <w:rsid w:val="00C61E03"/>
    <w:rsid w:val="00C71F76"/>
    <w:rsid w:val="00C72ABF"/>
    <w:rsid w:val="00C87A36"/>
    <w:rsid w:val="00C90C19"/>
    <w:rsid w:val="00C94DD1"/>
    <w:rsid w:val="00C94E6B"/>
    <w:rsid w:val="00C9629F"/>
    <w:rsid w:val="00CA00F9"/>
    <w:rsid w:val="00CA1E47"/>
    <w:rsid w:val="00CB16F1"/>
    <w:rsid w:val="00CC2763"/>
    <w:rsid w:val="00CC2ED6"/>
    <w:rsid w:val="00CC69A1"/>
    <w:rsid w:val="00CD1AC4"/>
    <w:rsid w:val="00CD3EED"/>
    <w:rsid w:val="00CE2E93"/>
    <w:rsid w:val="00CE3546"/>
    <w:rsid w:val="00D0025C"/>
    <w:rsid w:val="00D01C2E"/>
    <w:rsid w:val="00D035A1"/>
    <w:rsid w:val="00D06FD1"/>
    <w:rsid w:val="00D12473"/>
    <w:rsid w:val="00D1658D"/>
    <w:rsid w:val="00D24959"/>
    <w:rsid w:val="00D267EC"/>
    <w:rsid w:val="00D30F74"/>
    <w:rsid w:val="00D35849"/>
    <w:rsid w:val="00D46A05"/>
    <w:rsid w:val="00D50551"/>
    <w:rsid w:val="00D50D4C"/>
    <w:rsid w:val="00D55478"/>
    <w:rsid w:val="00D65FA4"/>
    <w:rsid w:val="00D66F23"/>
    <w:rsid w:val="00D70DE0"/>
    <w:rsid w:val="00D725BE"/>
    <w:rsid w:val="00D73175"/>
    <w:rsid w:val="00D74543"/>
    <w:rsid w:val="00D81058"/>
    <w:rsid w:val="00D926E5"/>
    <w:rsid w:val="00D94B69"/>
    <w:rsid w:val="00D95DAC"/>
    <w:rsid w:val="00DA5152"/>
    <w:rsid w:val="00DB2318"/>
    <w:rsid w:val="00DB4E8E"/>
    <w:rsid w:val="00DB529C"/>
    <w:rsid w:val="00DB63F6"/>
    <w:rsid w:val="00DB6DAE"/>
    <w:rsid w:val="00DC1460"/>
    <w:rsid w:val="00DC34BF"/>
    <w:rsid w:val="00DC7B67"/>
    <w:rsid w:val="00DD2726"/>
    <w:rsid w:val="00DD2D7B"/>
    <w:rsid w:val="00DD2F6D"/>
    <w:rsid w:val="00DD2FF4"/>
    <w:rsid w:val="00DD54F5"/>
    <w:rsid w:val="00DD6F5B"/>
    <w:rsid w:val="00DE20B0"/>
    <w:rsid w:val="00DE7CF3"/>
    <w:rsid w:val="00DF0B1B"/>
    <w:rsid w:val="00DF36C5"/>
    <w:rsid w:val="00DF76E3"/>
    <w:rsid w:val="00E0014D"/>
    <w:rsid w:val="00E0056E"/>
    <w:rsid w:val="00E0093A"/>
    <w:rsid w:val="00E02DF7"/>
    <w:rsid w:val="00E04E4D"/>
    <w:rsid w:val="00E04F3A"/>
    <w:rsid w:val="00E06CB0"/>
    <w:rsid w:val="00E07AE8"/>
    <w:rsid w:val="00E13CE0"/>
    <w:rsid w:val="00E1441E"/>
    <w:rsid w:val="00E14CB3"/>
    <w:rsid w:val="00E14FFE"/>
    <w:rsid w:val="00E1511F"/>
    <w:rsid w:val="00E1601B"/>
    <w:rsid w:val="00E2168D"/>
    <w:rsid w:val="00E270BF"/>
    <w:rsid w:val="00E34396"/>
    <w:rsid w:val="00E34449"/>
    <w:rsid w:val="00E37EB3"/>
    <w:rsid w:val="00E409B8"/>
    <w:rsid w:val="00E425A8"/>
    <w:rsid w:val="00E447D3"/>
    <w:rsid w:val="00E525FC"/>
    <w:rsid w:val="00E53246"/>
    <w:rsid w:val="00E5334D"/>
    <w:rsid w:val="00E53BEF"/>
    <w:rsid w:val="00E541C3"/>
    <w:rsid w:val="00E55CEB"/>
    <w:rsid w:val="00E57E83"/>
    <w:rsid w:val="00E610C7"/>
    <w:rsid w:val="00E647F9"/>
    <w:rsid w:val="00E778A9"/>
    <w:rsid w:val="00E83E00"/>
    <w:rsid w:val="00E859CE"/>
    <w:rsid w:val="00E9022E"/>
    <w:rsid w:val="00E91A0E"/>
    <w:rsid w:val="00E93028"/>
    <w:rsid w:val="00E96D3E"/>
    <w:rsid w:val="00E96E8F"/>
    <w:rsid w:val="00E971B6"/>
    <w:rsid w:val="00E9739D"/>
    <w:rsid w:val="00EA0226"/>
    <w:rsid w:val="00EA25A1"/>
    <w:rsid w:val="00EA6E7B"/>
    <w:rsid w:val="00EB2EB9"/>
    <w:rsid w:val="00EB3F66"/>
    <w:rsid w:val="00EC07DC"/>
    <w:rsid w:val="00EC49CE"/>
    <w:rsid w:val="00EC66D5"/>
    <w:rsid w:val="00ED0BD0"/>
    <w:rsid w:val="00ED0E11"/>
    <w:rsid w:val="00ED36AF"/>
    <w:rsid w:val="00ED5DB9"/>
    <w:rsid w:val="00EE5F67"/>
    <w:rsid w:val="00EE754C"/>
    <w:rsid w:val="00EF429E"/>
    <w:rsid w:val="00EF4A4B"/>
    <w:rsid w:val="00EF5736"/>
    <w:rsid w:val="00EF5F0A"/>
    <w:rsid w:val="00EF6468"/>
    <w:rsid w:val="00EF65E8"/>
    <w:rsid w:val="00F11B47"/>
    <w:rsid w:val="00F11ECF"/>
    <w:rsid w:val="00F12DAC"/>
    <w:rsid w:val="00F12E8A"/>
    <w:rsid w:val="00F13048"/>
    <w:rsid w:val="00F13D12"/>
    <w:rsid w:val="00F22E23"/>
    <w:rsid w:val="00F27618"/>
    <w:rsid w:val="00F3458A"/>
    <w:rsid w:val="00F42803"/>
    <w:rsid w:val="00F43DCE"/>
    <w:rsid w:val="00F44ADB"/>
    <w:rsid w:val="00F45392"/>
    <w:rsid w:val="00F5565E"/>
    <w:rsid w:val="00F60B4D"/>
    <w:rsid w:val="00F635B3"/>
    <w:rsid w:val="00F72DF5"/>
    <w:rsid w:val="00F734DB"/>
    <w:rsid w:val="00F81F41"/>
    <w:rsid w:val="00F90081"/>
    <w:rsid w:val="00F9041D"/>
    <w:rsid w:val="00F92073"/>
    <w:rsid w:val="00F96281"/>
    <w:rsid w:val="00F96472"/>
    <w:rsid w:val="00F964C8"/>
    <w:rsid w:val="00F972EE"/>
    <w:rsid w:val="00FA08ED"/>
    <w:rsid w:val="00FA0EC4"/>
    <w:rsid w:val="00FA44BA"/>
    <w:rsid w:val="00FA628A"/>
    <w:rsid w:val="00FA7735"/>
    <w:rsid w:val="00FB1C1F"/>
    <w:rsid w:val="00FC511F"/>
    <w:rsid w:val="00FD0DCE"/>
    <w:rsid w:val="00FD3438"/>
    <w:rsid w:val="00FD3D0E"/>
    <w:rsid w:val="00FD4EE4"/>
    <w:rsid w:val="00FD5A43"/>
    <w:rsid w:val="00FD6AA0"/>
    <w:rsid w:val="00FE2DC8"/>
    <w:rsid w:val="00FE3C25"/>
    <w:rsid w:val="00FE3C67"/>
    <w:rsid w:val="00FE6C60"/>
    <w:rsid w:val="00FE7CC5"/>
    <w:rsid w:val="00FF2D61"/>
    <w:rsid w:val="00FF40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AD53B"/>
  <w15:docId w15:val="{BDE8C32C-7D3A-48C2-94CB-9FD5E0B2D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A10F8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7C6B"/>
    <w:pPr>
      <w:ind w:left="720"/>
      <w:contextualSpacing/>
    </w:pPr>
  </w:style>
  <w:style w:type="paragraph" w:styleId="a4">
    <w:name w:val="Normal (Web)"/>
    <w:basedOn w:val="a"/>
    <w:uiPriority w:val="99"/>
    <w:unhideWhenUsed/>
    <w:rsid w:val="00120D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3617A1"/>
    <w:rPr>
      <w:color w:val="0563C1" w:themeColor="hyperlink"/>
      <w:u w:val="single"/>
    </w:rPr>
  </w:style>
  <w:style w:type="paragraph" w:styleId="a6">
    <w:name w:val="header"/>
    <w:basedOn w:val="a"/>
    <w:link w:val="a7"/>
    <w:uiPriority w:val="99"/>
    <w:unhideWhenUsed/>
    <w:rsid w:val="00E04E4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04E4D"/>
  </w:style>
  <w:style w:type="paragraph" w:styleId="a8">
    <w:name w:val="footer"/>
    <w:basedOn w:val="a"/>
    <w:link w:val="a9"/>
    <w:uiPriority w:val="99"/>
    <w:unhideWhenUsed/>
    <w:rsid w:val="00E04E4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04E4D"/>
  </w:style>
  <w:style w:type="character" w:customStyle="1" w:styleId="longtext">
    <w:name w:val="long_text"/>
    <w:basedOn w:val="a0"/>
    <w:rsid w:val="00C2506C"/>
  </w:style>
  <w:style w:type="character" w:customStyle="1" w:styleId="hps">
    <w:name w:val="hps"/>
    <w:rsid w:val="00C2506C"/>
  </w:style>
  <w:style w:type="character" w:styleId="aa">
    <w:name w:val="Emphasis"/>
    <w:basedOn w:val="a0"/>
    <w:uiPriority w:val="20"/>
    <w:qFormat/>
    <w:rsid w:val="0083734F"/>
    <w:rPr>
      <w:i/>
      <w:iCs/>
    </w:rPr>
  </w:style>
  <w:style w:type="character" w:styleId="ab">
    <w:name w:val="Strong"/>
    <w:basedOn w:val="a0"/>
    <w:uiPriority w:val="22"/>
    <w:qFormat/>
    <w:rsid w:val="007405B9"/>
    <w:rPr>
      <w:b/>
      <w:bCs/>
    </w:rPr>
  </w:style>
  <w:style w:type="table" w:styleId="ac">
    <w:name w:val="Table Grid"/>
    <w:basedOn w:val="a1"/>
    <w:uiPriority w:val="39"/>
    <w:rsid w:val="00EE7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6F2EB2"/>
    <w:rPr>
      <w:sz w:val="16"/>
      <w:szCs w:val="16"/>
    </w:rPr>
  </w:style>
  <w:style w:type="paragraph" w:styleId="ae">
    <w:name w:val="annotation text"/>
    <w:basedOn w:val="a"/>
    <w:link w:val="af"/>
    <w:uiPriority w:val="99"/>
    <w:semiHidden/>
    <w:unhideWhenUsed/>
    <w:rsid w:val="006F2EB2"/>
    <w:pPr>
      <w:spacing w:line="240" w:lineRule="auto"/>
    </w:pPr>
    <w:rPr>
      <w:sz w:val="20"/>
      <w:szCs w:val="20"/>
    </w:rPr>
  </w:style>
  <w:style w:type="character" w:customStyle="1" w:styleId="af">
    <w:name w:val="Текст примечания Знак"/>
    <w:basedOn w:val="a0"/>
    <w:link w:val="ae"/>
    <w:uiPriority w:val="99"/>
    <w:semiHidden/>
    <w:rsid w:val="006F2EB2"/>
    <w:rPr>
      <w:sz w:val="20"/>
      <w:szCs w:val="20"/>
    </w:rPr>
  </w:style>
  <w:style w:type="paragraph" w:styleId="af0">
    <w:name w:val="annotation subject"/>
    <w:basedOn w:val="ae"/>
    <w:next w:val="ae"/>
    <w:link w:val="af1"/>
    <w:uiPriority w:val="99"/>
    <w:semiHidden/>
    <w:unhideWhenUsed/>
    <w:rsid w:val="006F2EB2"/>
    <w:rPr>
      <w:b/>
      <w:bCs/>
    </w:rPr>
  </w:style>
  <w:style w:type="character" w:customStyle="1" w:styleId="af1">
    <w:name w:val="Тема примечания Знак"/>
    <w:basedOn w:val="af"/>
    <w:link w:val="af0"/>
    <w:uiPriority w:val="99"/>
    <w:semiHidden/>
    <w:rsid w:val="006F2EB2"/>
    <w:rPr>
      <w:b/>
      <w:bCs/>
      <w:sz w:val="20"/>
      <w:szCs w:val="20"/>
    </w:rPr>
  </w:style>
  <w:style w:type="character" w:customStyle="1" w:styleId="af2">
    <w:name w:val="Основной текст_"/>
    <w:link w:val="11"/>
    <w:rsid w:val="000B18D1"/>
    <w:rPr>
      <w:rFonts w:ascii="Times New Roman" w:eastAsia="Times New Roman" w:hAnsi="Times New Roman" w:cs="Times New Roman"/>
      <w:sz w:val="27"/>
      <w:szCs w:val="27"/>
      <w:shd w:val="clear" w:color="auto" w:fill="FFFFFF"/>
    </w:rPr>
  </w:style>
  <w:style w:type="paragraph" w:customStyle="1" w:styleId="11">
    <w:name w:val="Основной текст1"/>
    <w:basedOn w:val="a"/>
    <w:link w:val="af2"/>
    <w:rsid w:val="000B18D1"/>
    <w:pPr>
      <w:shd w:val="clear" w:color="auto" w:fill="FFFFFF"/>
      <w:spacing w:before="1080" w:after="1380" w:line="322" w:lineRule="exact"/>
      <w:ind w:hanging="420"/>
    </w:pPr>
    <w:rPr>
      <w:rFonts w:ascii="Times New Roman" w:eastAsia="Times New Roman" w:hAnsi="Times New Roman" w:cs="Times New Roman"/>
      <w:sz w:val="27"/>
      <w:szCs w:val="27"/>
    </w:rPr>
  </w:style>
  <w:style w:type="paragraph" w:styleId="af3">
    <w:name w:val="Balloon Text"/>
    <w:basedOn w:val="a"/>
    <w:link w:val="af4"/>
    <w:uiPriority w:val="99"/>
    <w:semiHidden/>
    <w:unhideWhenUsed/>
    <w:rsid w:val="00FE2DC8"/>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FE2DC8"/>
    <w:rPr>
      <w:rFonts w:ascii="Segoe UI" w:hAnsi="Segoe UI" w:cs="Segoe UI"/>
      <w:sz w:val="18"/>
      <w:szCs w:val="18"/>
    </w:rPr>
  </w:style>
  <w:style w:type="character" w:customStyle="1" w:styleId="10">
    <w:name w:val="Заголовок 1 Знак"/>
    <w:basedOn w:val="a0"/>
    <w:link w:val="1"/>
    <w:uiPriority w:val="9"/>
    <w:rsid w:val="00A10F80"/>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549415">
      <w:bodyDiv w:val="1"/>
      <w:marLeft w:val="0"/>
      <w:marRight w:val="0"/>
      <w:marTop w:val="0"/>
      <w:marBottom w:val="0"/>
      <w:divBdr>
        <w:top w:val="none" w:sz="0" w:space="0" w:color="auto"/>
        <w:left w:val="none" w:sz="0" w:space="0" w:color="auto"/>
        <w:bottom w:val="none" w:sz="0" w:space="0" w:color="auto"/>
        <w:right w:val="none" w:sz="0" w:space="0" w:color="auto"/>
      </w:divBdr>
    </w:div>
    <w:div w:id="341974022">
      <w:bodyDiv w:val="1"/>
      <w:marLeft w:val="0"/>
      <w:marRight w:val="0"/>
      <w:marTop w:val="0"/>
      <w:marBottom w:val="0"/>
      <w:divBdr>
        <w:top w:val="none" w:sz="0" w:space="0" w:color="auto"/>
        <w:left w:val="none" w:sz="0" w:space="0" w:color="auto"/>
        <w:bottom w:val="none" w:sz="0" w:space="0" w:color="auto"/>
        <w:right w:val="none" w:sz="0" w:space="0" w:color="auto"/>
      </w:divBdr>
    </w:div>
    <w:div w:id="374233608">
      <w:bodyDiv w:val="1"/>
      <w:marLeft w:val="0"/>
      <w:marRight w:val="0"/>
      <w:marTop w:val="0"/>
      <w:marBottom w:val="0"/>
      <w:divBdr>
        <w:top w:val="none" w:sz="0" w:space="0" w:color="auto"/>
        <w:left w:val="none" w:sz="0" w:space="0" w:color="auto"/>
        <w:bottom w:val="none" w:sz="0" w:space="0" w:color="auto"/>
        <w:right w:val="none" w:sz="0" w:space="0" w:color="auto"/>
      </w:divBdr>
      <w:divsChild>
        <w:div w:id="1186750955">
          <w:marLeft w:val="0"/>
          <w:marRight w:val="0"/>
          <w:marTop w:val="0"/>
          <w:marBottom w:val="0"/>
          <w:divBdr>
            <w:top w:val="none" w:sz="0" w:space="0" w:color="auto"/>
            <w:left w:val="none" w:sz="0" w:space="0" w:color="auto"/>
            <w:bottom w:val="none" w:sz="0" w:space="0" w:color="auto"/>
            <w:right w:val="none" w:sz="0" w:space="0" w:color="auto"/>
          </w:divBdr>
        </w:div>
        <w:div w:id="734157363">
          <w:marLeft w:val="0"/>
          <w:marRight w:val="0"/>
          <w:marTop w:val="0"/>
          <w:marBottom w:val="0"/>
          <w:divBdr>
            <w:top w:val="none" w:sz="0" w:space="0" w:color="auto"/>
            <w:left w:val="none" w:sz="0" w:space="0" w:color="auto"/>
            <w:bottom w:val="none" w:sz="0" w:space="0" w:color="auto"/>
            <w:right w:val="none" w:sz="0" w:space="0" w:color="auto"/>
          </w:divBdr>
        </w:div>
        <w:div w:id="1127615">
          <w:marLeft w:val="0"/>
          <w:marRight w:val="0"/>
          <w:marTop w:val="0"/>
          <w:marBottom w:val="0"/>
          <w:divBdr>
            <w:top w:val="none" w:sz="0" w:space="0" w:color="auto"/>
            <w:left w:val="none" w:sz="0" w:space="0" w:color="auto"/>
            <w:bottom w:val="none" w:sz="0" w:space="0" w:color="auto"/>
            <w:right w:val="none" w:sz="0" w:space="0" w:color="auto"/>
          </w:divBdr>
        </w:div>
      </w:divsChild>
    </w:div>
    <w:div w:id="464469758">
      <w:bodyDiv w:val="1"/>
      <w:marLeft w:val="0"/>
      <w:marRight w:val="0"/>
      <w:marTop w:val="0"/>
      <w:marBottom w:val="0"/>
      <w:divBdr>
        <w:top w:val="none" w:sz="0" w:space="0" w:color="auto"/>
        <w:left w:val="none" w:sz="0" w:space="0" w:color="auto"/>
        <w:bottom w:val="none" w:sz="0" w:space="0" w:color="auto"/>
        <w:right w:val="none" w:sz="0" w:space="0" w:color="auto"/>
      </w:divBdr>
    </w:div>
    <w:div w:id="543294683">
      <w:bodyDiv w:val="1"/>
      <w:marLeft w:val="0"/>
      <w:marRight w:val="0"/>
      <w:marTop w:val="0"/>
      <w:marBottom w:val="0"/>
      <w:divBdr>
        <w:top w:val="none" w:sz="0" w:space="0" w:color="auto"/>
        <w:left w:val="none" w:sz="0" w:space="0" w:color="auto"/>
        <w:bottom w:val="none" w:sz="0" w:space="0" w:color="auto"/>
        <w:right w:val="none" w:sz="0" w:space="0" w:color="auto"/>
      </w:divBdr>
    </w:div>
    <w:div w:id="576398849">
      <w:bodyDiv w:val="1"/>
      <w:marLeft w:val="0"/>
      <w:marRight w:val="0"/>
      <w:marTop w:val="0"/>
      <w:marBottom w:val="0"/>
      <w:divBdr>
        <w:top w:val="none" w:sz="0" w:space="0" w:color="auto"/>
        <w:left w:val="none" w:sz="0" w:space="0" w:color="auto"/>
        <w:bottom w:val="none" w:sz="0" w:space="0" w:color="auto"/>
        <w:right w:val="none" w:sz="0" w:space="0" w:color="auto"/>
      </w:divBdr>
    </w:div>
    <w:div w:id="668796209">
      <w:bodyDiv w:val="1"/>
      <w:marLeft w:val="0"/>
      <w:marRight w:val="0"/>
      <w:marTop w:val="0"/>
      <w:marBottom w:val="0"/>
      <w:divBdr>
        <w:top w:val="none" w:sz="0" w:space="0" w:color="auto"/>
        <w:left w:val="none" w:sz="0" w:space="0" w:color="auto"/>
        <w:bottom w:val="none" w:sz="0" w:space="0" w:color="auto"/>
        <w:right w:val="none" w:sz="0" w:space="0" w:color="auto"/>
      </w:divBdr>
    </w:div>
    <w:div w:id="721562197">
      <w:bodyDiv w:val="1"/>
      <w:marLeft w:val="0"/>
      <w:marRight w:val="0"/>
      <w:marTop w:val="0"/>
      <w:marBottom w:val="0"/>
      <w:divBdr>
        <w:top w:val="none" w:sz="0" w:space="0" w:color="auto"/>
        <w:left w:val="none" w:sz="0" w:space="0" w:color="auto"/>
        <w:bottom w:val="none" w:sz="0" w:space="0" w:color="auto"/>
        <w:right w:val="none" w:sz="0" w:space="0" w:color="auto"/>
      </w:divBdr>
    </w:div>
    <w:div w:id="1138642282">
      <w:bodyDiv w:val="1"/>
      <w:marLeft w:val="0"/>
      <w:marRight w:val="0"/>
      <w:marTop w:val="0"/>
      <w:marBottom w:val="0"/>
      <w:divBdr>
        <w:top w:val="none" w:sz="0" w:space="0" w:color="auto"/>
        <w:left w:val="none" w:sz="0" w:space="0" w:color="auto"/>
        <w:bottom w:val="none" w:sz="0" w:space="0" w:color="auto"/>
        <w:right w:val="none" w:sz="0" w:space="0" w:color="auto"/>
      </w:divBdr>
    </w:div>
    <w:div w:id="1144079345">
      <w:bodyDiv w:val="1"/>
      <w:marLeft w:val="0"/>
      <w:marRight w:val="0"/>
      <w:marTop w:val="0"/>
      <w:marBottom w:val="0"/>
      <w:divBdr>
        <w:top w:val="none" w:sz="0" w:space="0" w:color="auto"/>
        <w:left w:val="none" w:sz="0" w:space="0" w:color="auto"/>
        <w:bottom w:val="none" w:sz="0" w:space="0" w:color="auto"/>
        <w:right w:val="none" w:sz="0" w:space="0" w:color="auto"/>
      </w:divBdr>
    </w:div>
    <w:div w:id="1161434047">
      <w:bodyDiv w:val="1"/>
      <w:marLeft w:val="0"/>
      <w:marRight w:val="0"/>
      <w:marTop w:val="0"/>
      <w:marBottom w:val="0"/>
      <w:divBdr>
        <w:top w:val="none" w:sz="0" w:space="0" w:color="auto"/>
        <w:left w:val="none" w:sz="0" w:space="0" w:color="auto"/>
        <w:bottom w:val="none" w:sz="0" w:space="0" w:color="auto"/>
        <w:right w:val="none" w:sz="0" w:space="0" w:color="auto"/>
      </w:divBdr>
    </w:div>
    <w:div w:id="1171410528">
      <w:bodyDiv w:val="1"/>
      <w:marLeft w:val="0"/>
      <w:marRight w:val="0"/>
      <w:marTop w:val="0"/>
      <w:marBottom w:val="0"/>
      <w:divBdr>
        <w:top w:val="none" w:sz="0" w:space="0" w:color="auto"/>
        <w:left w:val="none" w:sz="0" w:space="0" w:color="auto"/>
        <w:bottom w:val="none" w:sz="0" w:space="0" w:color="auto"/>
        <w:right w:val="none" w:sz="0" w:space="0" w:color="auto"/>
      </w:divBdr>
    </w:div>
    <w:div w:id="1226187161">
      <w:bodyDiv w:val="1"/>
      <w:marLeft w:val="0"/>
      <w:marRight w:val="0"/>
      <w:marTop w:val="0"/>
      <w:marBottom w:val="0"/>
      <w:divBdr>
        <w:top w:val="none" w:sz="0" w:space="0" w:color="auto"/>
        <w:left w:val="none" w:sz="0" w:space="0" w:color="auto"/>
        <w:bottom w:val="none" w:sz="0" w:space="0" w:color="auto"/>
        <w:right w:val="none" w:sz="0" w:space="0" w:color="auto"/>
      </w:divBdr>
    </w:div>
    <w:div w:id="1262690539">
      <w:bodyDiv w:val="1"/>
      <w:marLeft w:val="0"/>
      <w:marRight w:val="0"/>
      <w:marTop w:val="0"/>
      <w:marBottom w:val="0"/>
      <w:divBdr>
        <w:top w:val="none" w:sz="0" w:space="0" w:color="auto"/>
        <w:left w:val="none" w:sz="0" w:space="0" w:color="auto"/>
        <w:bottom w:val="none" w:sz="0" w:space="0" w:color="auto"/>
        <w:right w:val="none" w:sz="0" w:space="0" w:color="auto"/>
      </w:divBdr>
    </w:div>
    <w:div w:id="1269585525">
      <w:bodyDiv w:val="1"/>
      <w:marLeft w:val="0"/>
      <w:marRight w:val="0"/>
      <w:marTop w:val="0"/>
      <w:marBottom w:val="0"/>
      <w:divBdr>
        <w:top w:val="none" w:sz="0" w:space="0" w:color="auto"/>
        <w:left w:val="none" w:sz="0" w:space="0" w:color="auto"/>
        <w:bottom w:val="none" w:sz="0" w:space="0" w:color="auto"/>
        <w:right w:val="none" w:sz="0" w:space="0" w:color="auto"/>
      </w:divBdr>
    </w:div>
    <w:div w:id="1303344182">
      <w:bodyDiv w:val="1"/>
      <w:marLeft w:val="0"/>
      <w:marRight w:val="0"/>
      <w:marTop w:val="0"/>
      <w:marBottom w:val="0"/>
      <w:divBdr>
        <w:top w:val="none" w:sz="0" w:space="0" w:color="auto"/>
        <w:left w:val="none" w:sz="0" w:space="0" w:color="auto"/>
        <w:bottom w:val="none" w:sz="0" w:space="0" w:color="auto"/>
        <w:right w:val="none" w:sz="0" w:space="0" w:color="auto"/>
      </w:divBdr>
    </w:div>
    <w:div w:id="1373454817">
      <w:bodyDiv w:val="1"/>
      <w:marLeft w:val="0"/>
      <w:marRight w:val="0"/>
      <w:marTop w:val="0"/>
      <w:marBottom w:val="0"/>
      <w:divBdr>
        <w:top w:val="none" w:sz="0" w:space="0" w:color="auto"/>
        <w:left w:val="none" w:sz="0" w:space="0" w:color="auto"/>
        <w:bottom w:val="none" w:sz="0" w:space="0" w:color="auto"/>
        <w:right w:val="none" w:sz="0" w:space="0" w:color="auto"/>
      </w:divBdr>
      <w:divsChild>
        <w:div w:id="977222122">
          <w:marLeft w:val="547"/>
          <w:marRight w:val="0"/>
          <w:marTop w:val="0"/>
          <w:marBottom w:val="0"/>
          <w:divBdr>
            <w:top w:val="none" w:sz="0" w:space="0" w:color="auto"/>
            <w:left w:val="none" w:sz="0" w:space="0" w:color="auto"/>
            <w:bottom w:val="none" w:sz="0" w:space="0" w:color="auto"/>
            <w:right w:val="none" w:sz="0" w:space="0" w:color="auto"/>
          </w:divBdr>
        </w:div>
      </w:divsChild>
    </w:div>
    <w:div w:id="1534656566">
      <w:bodyDiv w:val="1"/>
      <w:marLeft w:val="0"/>
      <w:marRight w:val="0"/>
      <w:marTop w:val="0"/>
      <w:marBottom w:val="0"/>
      <w:divBdr>
        <w:top w:val="none" w:sz="0" w:space="0" w:color="auto"/>
        <w:left w:val="none" w:sz="0" w:space="0" w:color="auto"/>
        <w:bottom w:val="none" w:sz="0" w:space="0" w:color="auto"/>
        <w:right w:val="none" w:sz="0" w:space="0" w:color="auto"/>
      </w:divBdr>
    </w:div>
    <w:div w:id="1566454751">
      <w:bodyDiv w:val="1"/>
      <w:marLeft w:val="0"/>
      <w:marRight w:val="0"/>
      <w:marTop w:val="0"/>
      <w:marBottom w:val="0"/>
      <w:divBdr>
        <w:top w:val="none" w:sz="0" w:space="0" w:color="auto"/>
        <w:left w:val="none" w:sz="0" w:space="0" w:color="auto"/>
        <w:bottom w:val="none" w:sz="0" w:space="0" w:color="auto"/>
        <w:right w:val="none" w:sz="0" w:space="0" w:color="auto"/>
      </w:divBdr>
    </w:div>
    <w:div w:id="1705406434">
      <w:bodyDiv w:val="1"/>
      <w:marLeft w:val="0"/>
      <w:marRight w:val="0"/>
      <w:marTop w:val="0"/>
      <w:marBottom w:val="0"/>
      <w:divBdr>
        <w:top w:val="none" w:sz="0" w:space="0" w:color="auto"/>
        <w:left w:val="none" w:sz="0" w:space="0" w:color="auto"/>
        <w:bottom w:val="none" w:sz="0" w:space="0" w:color="auto"/>
        <w:right w:val="none" w:sz="0" w:space="0" w:color="auto"/>
      </w:divBdr>
    </w:div>
    <w:div w:id="1754545280">
      <w:bodyDiv w:val="1"/>
      <w:marLeft w:val="0"/>
      <w:marRight w:val="0"/>
      <w:marTop w:val="0"/>
      <w:marBottom w:val="0"/>
      <w:divBdr>
        <w:top w:val="none" w:sz="0" w:space="0" w:color="auto"/>
        <w:left w:val="none" w:sz="0" w:space="0" w:color="auto"/>
        <w:bottom w:val="none" w:sz="0" w:space="0" w:color="auto"/>
        <w:right w:val="none" w:sz="0" w:space="0" w:color="auto"/>
      </w:divBdr>
    </w:div>
    <w:div w:id="1786149848">
      <w:bodyDiv w:val="1"/>
      <w:marLeft w:val="0"/>
      <w:marRight w:val="0"/>
      <w:marTop w:val="0"/>
      <w:marBottom w:val="0"/>
      <w:divBdr>
        <w:top w:val="none" w:sz="0" w:space="0" w:color="auto"/>
        <w:left w:val="none" w:sz="0" w:space="0" w:color="auto"/>
        <w:bottom w:val="none" w:sz="0" w:space="0" w:color="auto"/>
        <w:right w:val="none" w:sz="0" w:space="0" w:color="auto"/>
      </w:divBdr>
    </w:div>
    <w:div w:id="19796050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ozrobka.in.ua/didaktichna-gra-odyagnemo-vedmedika-na-progulyanku.html" TargetMode="External"/><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chart" Target="charts/chart17.xml"/><Relationship Id="rId3" Type="http://schemas.openxmlformats.org/officeDocument/2006/relationships/styles" Target="styles.xml"/><Relationship Id="rId21" Type="http://schemas.openxmlformats.org/officeDocument/2006/relationships/chart" Target="charts/chart12.xml"/><Relationship Id="rId34" Type="http://schemas.openxmlformats.org/officeDocument/2006/relationships/hyperlink" Target="https://www.amazon.com/s/ref=dp_byline_sr_book_2?ie=UTF8&amp;field-author=C.+Roland+Christensen&amp;text=C.+Roland+Christensen&amp;sort=relevancerank&amp;search-alias=books" TargetMode="Externa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chart" Target="charts/chart16.xml"/><Relationship Id="rId33" Type="http://schemas.openxmlformats.org/officeDocument/2006/relationships/chart" Target="charts/chart24.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29" Type="http://schemas.openxmlformats.org/officeDocument/2006/relationships/chart" Target="charts/chart2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chart" Target="charts/chart15.xml"/><Relationship Id="rId32" Type="http://schemas.openxmlformats.org/officeDocument/2006/relationships/chart" Target="charts/chart23.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chart" Target="charts/chart14.xml"/><Relationship Id="rId28" Type="http://schemas.openxmlformats.org/officeDocument/2006/relationships/chart" Target="charts/chart19.xml"/><Relationship Id="rId36" Type="http://schemas.openxmlformats.org/officeDocument/2006/relationships/hyperlink" Target="https://www.amazon.com/William-Ellet/e/B001JS3QXA/ref=dp_byline_cont_book_1" TargetMode="External"/><Relationship Id="rId10" Type="http://schemas.openxmlformats.org/officeDocument/2006/relationships/chart" Target="charts/chart1.xml"/><Relationship Id="rId19" Type="http://schemas.openxmlformats.org/officeDocument/2006/relationships/chart" Target="charts/chart10.xml"/><Relationship Id="rId31" Type="http://schemas.openxmlformats.org/officeDocument/2006/relationships/chart" Target="charts/chart22.xml"/><Relationship Id="rId4" Type="http://schemas.openxmlformats.org/officeDocument/2006/relationships/settings" Target="settings.xml"/><Relationship Id="rId9" Type="http://schemas.openxmlformats.org/officeDocument/2006/relationships/hyperlink" Target="http://rozrobka.in.ua/listivka-do-dnya-peremogi.html" TargetMode="External"/><Relationship Id="rId14" Type="http://schemas.openxmlformats.org/officeDocument/2006/relationships/chart" Target="charts/chart5.xml"/><Relationship Id="rId22" Type="http://schemas.openxmlformats.org/officeDocument/2006/relationships/chart" Target="charts/chart13.xml"/><Relationship Id="rId27" Type="http://schemas.openxmlformats.org/officeDocument/2006/relationships/chart" Target="charts/chart18.xml"/><Relationship Id="rId30" Type="http://schemas.openxmlformats.org/officeDocument/2006/relationships/chart" Target="charts/chart21.xml"/><Relationship Id="rId35"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package" Target="../embeddings/Microsoft_Excel_Worksheet14.xlsx"/><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package" Target="../embeddings/Microsoft_Excel_Worksheet15.xlsx"/><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package" Target="../embeddings/Microsoft_Excel_Worksheet16.xlsx"/><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package" Target="../embeddings/Microsoft_Excel_Worksheet17.xlsx"/><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package" Target="../embeddings/Microsoft_Excel_Worksheet18.xlsx"/><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package" Target="../embeddings/Microsoft_Excel_Worksheet19.xlsx"/><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package" Target="../embeddings/Microsoft_Excel_Worksheet20.xlsx"/><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package" Target="../embeddings/Microsoft_Excel_Worksheet21.xlsx"/><Relationship Id="rId2" Type="http://schemas.microsoft.com/office/2011/relationships/chartColorStyle" Target="colors22.xml"/><Relationship Id="rId1" Type="http://schemas.microsoft.com/office/2011/relationships/chartStyle" Target="style22.xml"/></Relationships>
</file>

<file path=word/charts/_rels/chart23.xml.rels><?xml version="1.0" encoding="UTF-8" standalone="yes"?>
<Relationships xmlns="http://schemas.openxmlformats.org/package/2006/relationships"><Relationship Id="rId3" Type="http://schemas.openxmlformats.org/officeDocument/2006/relationships/package" Target="../embeddings/Microsoft_Excel_Worksheet22.xlsx"/><Relationship Id="rId2" Type="http://schemas.microsoft.com/office/2011/relationships/chartColorStyle" Target="colors23.xml"/><Relationship Id="rId1" Type="http://schemas.microsoft.com/office/2011/relationships/chartStyle" Target="style23.xml"/></Relationships>
</file>

<file path=word/charts/_rels/chart24.xml.rels><?xml version="1.0" encoding="UTF-8" standalone="yes"?>
<Relationships xmlns="http://schemas.openxmlformats.org/package/2006/relationships"><Relationship Id="rId3" Type="http://schemas.openxmlformats.org/officeDocument/2006/relationships/package" Target="../embeddings/Microsoft_Excel_Worksheet23.xlsx"/><Relationship Id="rId2" Type="http://schemas.microsoft.com/office/2011/relationships/chartColorStyle" Target="colors24.xml"/><Relationship Id="rId1" Type="http://schemas.microsoft.com/office/2011/relationships/chartStyle" Target="style24.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a:t>Експериментальна</a:t>
            </a:r>
            <a:r>
              <a:rPr lang="ru-RU" baseline="0"/>
              <a:t> група</a:t>
            </a:r>
            <a:endParaRPr lang="ru-RU"/>
          </a:p>
        </c:rich>
      </c:tx>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pieChart>
        <c:varyColors val="1"/>
        <c:ser>
          <c:idx val="0"/>
          <c:order val="0"/>
          <c:tx>
            <c:strRef>
              <c:f>Лист1!$B$1</c:f>
              <c:strCache>
                <c:ptCount val="1"/>
                <c:pt idx="0">
                  <c:v>Старші дошкільники із ЗНМ</c:v>
                </c:pt>
              </c:strCache>
            </c:strRef>
          </c:tx>
          <c:dPt>
            <c:idx val="0"/>
            <c:bubble3D val="0"/>
            <c:spPr>
              <a:solidFill>
                <a:schemeClr val="accent2"/>
              </a:solidFill>
              <a:ln w="19050">
                <a:solidFill>
                  <a:schemeClr val="lt1"/>
                </a:solidFill>
              </a:ln>
              <a:effectLst/>
            </c:spPr>
            <c:extLst>
              <c:ext xmlns:c16="http://schemas.microsoft.com/office/drawing/2014/chart" uri="{C3380CC4-5D6E-409C-BE32-E72D297353CC}">
                <c16:uniqueId val="{00000001-EFBB-47A5-B591-BC05C58BBF17}"/>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EFBB-47A5-B591-BC05C58BBF17}"/>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EFBB-47A5-B591-BC05C58BBF17}"/>
              </c:ext>
            </c:extLst>
          </c:dPt>
          <c:dLbls>
            <c:dLbl>
              <c:idx val="0"/>
              <c:layout>
                <c:manualLayout>
                  <c:x val="5.3763440860215055E-2"/>
                  <c:y val="-1.3793103448275862E-2"/>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FBB-47A5-B591-BC05C58BBF17}"/>
                </c:ext>
              </c:extLst>
            </c:dLbl>
            <c:dLbl>
              <c:idx val="1"/>
              <c:layout>
                <c:manualLayout>
                  <c:x val="8.512544802867375E-2"/>
                  <c:y val="-9.1954022988506596E-3"/>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FBB-47A5-B591-BC05C58BBF17}"/>
                </c:ext>
              </c:extLst>
            </c:dLbl>
            <c:dLbl>
              <c:idx val="2"/>
              <c:layout>
                <c:manualLayout>
                  <c:x val="-3.1362007168458793E-2"/>
                  <c:y val="-3.2183908045977053E-2"/>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FBB-47A5-B591-BC05C58BBF17}"/>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Лист1!$A$2:$A$4</c:f>
              <c:strCache>
                <c:ptCount val="3"/>
                <c:pt idx="0">
                  <c:v>високий</c:v>
                </c:pt>
                <c:pt idx="1">
                  <c:v>середній</c:v>
                </c:pt>
                <c:pt idx="2">
                  <c:v>низький</c:v>
                </c:pt>
              </c:strCache>
            </c:strRef>
          </c:cat>
          <c:val>
            <c:numRef>
              <c:f>Лист1!$B$2:$B$4</c:f>
              <c:numCache>
                <c:formatCode>0.0%</c:formatCode>
                <c:ptCount val="3"/>
                <c:pt idx="0">
                  <c:v>0.16600000000000001</c:v>
                </c:pt>
                <c:pt idx="1">
                  <c:v>0.5</c:v>
                </c:pt>
                <c:pt idx="2" formatCode="0%">
                  <c:v>0.33300000000000002</c:v>
                </c:pt>
              </c:numCache>
            </c:numRef>
          </c:val>
          <c:extLst>
            <c:ext xmlns:c16="http://schemas.microsoft.com/office/drawing/2014/chart" uri="{C3380CC4-5D6E-409C-BE32-E72D297353CC}">
              <c16:uniqueId val="{00000006-EFBB-47A5-B591-BC05C58BBF17}"/>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0"/>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Entry>
      <c:legendEntry>
        <c:idx val="1"/>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Entry>
      <c:legendEntry>
        <c:idx val="2"/>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Entry>
      <c:layout>
        <c:manualLayout>
          <c:xMode val="edge"/>
          <c:yMode val="edge"/>
          <c:x val="1.3440860215053764E-2"/>
          <c:y val="0.83373916651385405"/>
          <c:w val="0.98055374657115224"/>
          <c:h val="0.1636376142637342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baseline="0"/>
              <a:t>Контрольна група</a:t>
            </a:r>
            <a:endParaRPr lang="ru-RU"/>
          </a:p>
        </c:rich>
      </c:tx>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pieChart>
        <c:varyColors val="1"/>
        <c:ser>
          <c:idx val="0"/>
          <c:order val="0"/>
          <c:tx>
            <c:strRef>
              <c:f>Лист1!$B$1</c:f>
              <c:strCache>
                <c:ptCount val="1"/>
                <c:pt idx="0">
                  <c:v>Старші дошкільники із ЗНМ</c:v>
                </c:pt>
              </c:strCache>
            </c:strRef>
          </c:tx>
          <c:dPt>
            <c:idx val="0"/>
            <c:bubble3D val="0"/>
            <c:spPr>
              <a:solidFill>
                <a:schemeClr val="accent2"/>
              </a:solidFill>
              <a:ln w="19050">
                <a:solidFill>
                  <a:schemeClr val="lt1"/>
                </a:solidFill>
              </a:ln>
              <a:effectLst/>
            </c:spPr>
            <c:extLst>
              <c:ext xmlns:c16="http://schemas.microsoft.com/office/drawing/2014/chart" uri="{C3380CC4-5D6E-409C-BE32-E72D297353CC}">
                <c16:uniqueId val="{00000001-AD0C-475A-B0E8-66B003B27779}"/>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AD0C-475A-B0E8-66B003B27779}"/>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AD0C-475A-B0E8-66B003B27779}"/>
              </c:ext>
            </c:extLst>
          </c:dPt>
          <c:dLbls>
            <c:dLbl>
              <c:idx val="0"/>
              <c:layout>
                <c:manualLayout>
                  <c:x val="1.8570102135561744E-2"/>
                  <c:y val="5.3619302949061746E-2"/>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D0C-475A-B0E8-66B003B27779}"/>
                </c:ext>
              </c:extLst>
            </c:dLbl>
            <c:dLbl>
              <c:idx val="1"/>
              <c:layout>
                <c:manualLayout>
                  <c:x val="-9.2850510677808754E-3"/>
                  <c:y val="-6.2555853440571935E-2"/>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D0C-475A-B0E8-66B003B27779}"/>
                </c:ext>
              </c:extLst>
            </c:dLbl>
            <c:dLbl>
              <c:idx val="2"/>
              <c:layout>
                <c:manualLayout>
                  <c:x val="6.9637883008356549E-2"/>
                  <c:y val="-4.4682752457551383E-3"/>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D0C-475A-B0E8-66B003B27779}"/>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Лист1!$A$2:$A$4</c:f>
              <c:strCache>
                <c:ptCount val="3"/>
                <c:pt idx="0">
                  <c:v>високий</c:v>
                </c:pt>
                <c:pt idx="1">
                  <c:v>середній</c:v>
                </c:pt>
                <c:pt idx="2">
                  <c:v>низький</c:v>
                </c:pt>
              </c:strCache>
            </c:strRef>
          </c:cat>
          <c:val>
            <c:numRef>
              <c:f>Лист1!$B$2:$B$4</c:f>
              <c:numCache>
                <c:formatCode>0.0%</c:formatCode>
                <c:ptCount val="3"/>
                <c:pt idx="0">
                  <c:v>0.58299999999999996</c:v>
                </c:pt>
                <c:pt idx="1">
                  <c:v>0.41599999999999998</c:v>
                </c:pt>
                <c:pt idx="2" formatCode="0%">
                  <c:v>0</c:v>
                </c:pt>
              </c:numCache>
            </c:numRef>
          </c:val>
          <c:extLst>
            <c:ext xmlns:c16="http://schemas.microsoft.com/office/drawing/2014/chart" uri="{C3380CC4-5D6E-409C-BE32-E72D297353CC}">
              <c16:uniqueId val="{00000006-AD0C-475A-B0E8-66B003B27779}"/>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0"/>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Entry>
      <c:legendEntry>
        <c:idx val="1"/>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Entry>
      <c:legendEntry>
        <c:idx val="2"/>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Entry>
      <c:layout>
        <c:manualLayout>
          <c:xMode val="edge"/>
          <c:yMode val="edge"/>
          <c:x val="5.8255077943753085E-2"/>
          <c:y val="0.76814677826288658"/>
          <c:w val="0.87722802789493004"/>
          <c:h val="0.2292301386055556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a:t>Експериментальна</a:t>
            </a:r>
            <a:r>
              <a:rPr lang="ru-RU" baseline="0"/>
              <a:t> група</a:t>
            </a:r>
            <a:endParaRPr lang="ru-RU"/>
          </a:p>
        </c:rich>
      </c:tx>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pieChart>
        <c:varyColors val="1"/>
        <c:ser>
          <c:idx val="0"/>
          <c:order val="0"/>
          <c:tx>
            <c:strRef>
              <c:f>Лист1!$B$1</c:f>
              <c:strCache>
                <c:ptCount val="1"/>
                <c:pt idx="0">
                  <c:v>Старші дошкільники із ЗНМ</c:v>
                </c:pt>
              </c:strCache>
            </c:strRef>
          </c:tx>
          <c:dPt>
            <c:idx val="0"/>
            <c:bubble3D val="0"/>
            <c:spPr>
              <a:solidFill>
                <a:schemeClr val="accent2"/>
              </a:solidFill>
              <a:ln w="19050">
                <a:solidFill>
                  <a:schemeClr val="lt1"/>
                </a:solidFill>
              </a:ln>
              <a:effectLst/>
            </c:spPr>
            <c:extLst>
              <c:ext xmlns:c16="http://schemas.microsoft.com/office/drawing/2014/chart" uri="{C3380CC4-5D6E-409C-BE32-E72D297353CC}">
                <c16:uniqueId val="{00000001-8D85-4D7F-BDF0-E9E9C909DBB5}"/>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8D85-4D7F-BDF0-E9E9C909DBB5}"/>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8D85-4D7F-BDF0-E9E9C909DBB5}"/>
              </c:ext>
            </c:extLst>
          </c:dPt>
          <c:dLbls>
            <c:dLbl>
              <c:idx val="0"/>
              <c:layout>
                <c:manualLayout>
                  <c:x val="6.2724014336917558E-2"/>
                  <c:y val="-4.4802867383512543E-3"/>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D85-4D7F-BDF0-E9E9C909DBB5}"/>
                </c:ext>
              </c:extLst>
            </c:dLbl>
            <c:dLbl>
              <c:idx val="1"/>
              <c:layout>
                <c:manualLayout>
                  <c:x val="4.0322580645161123E-2"/>
                  <c:y val="8.2137641342064476E-17"/>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D85-4D7F-BDF0-E9E9C909DBB5}"/>
                </c:ext>
              </c:extLst>
            </c:dLbl>
            <c:dLbl>
              <c:idx val="2"/>
              <c:layout>
                <c:manualLayout>
                  <c:x val="-1.7921146953405024E-2"/>
                  <c:y val="-1.3440860215053722E-2"/>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D85-4D7F-BDF0-E9E9C909DBB5}"/>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Лист1!$A$2:$A$4</c:f>
              <c:strCache>
                <c:ptCount val="3"/>
                <c:pt idx="0">
                  <c:v>високий</c:v>
                </c:pt>
                <c:pt idx="1">
                  <c:v>середній</c:v>
                </c:pt>
                <c:pt idx="2">
                  <c:v>низький</c:v>
                </c:pt>
              </c:strCache>
            </c:strRef>
          </c:cat>
          <c:val>
            <c:numRef>
              <c:f>Лист1!$B$2:$B$4</c:f>
              <c:numCache>
                <c:formatCode>0.0%</c:formatCode>
                <c:ptCount val="3"/>
                <c:pt idx="0">
                  <c:v>8.3000000000000004E-2</c:v>
                </c:pt>
                <c:pt idx="1">
                  <c:v>0.5</c:v>
                </c:pt>
                <c:pt idx="2">
                  <c:v>0.41399999999999998</c:v>
                </c:pt>
              </c:numCache>
            </c:numRef>
          </c:val>
          <c:extLst>
            <c:ext xmlns:c16="http://schemas.microsoft.com/office/drawing/2014/chart" uri="{C3380CC4-5D6E-409C-BE32-E72D297353CC}">
              <c16:uniqueId val="{00000006-8D85-4D7F-BDF0-E9E9C909DBB5}"/>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0"/>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Entry>
      <c:legendEntry>
        <c:idx val="1"/>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Entry>
      <c:legendEntry>
        <c:idx val="2"/>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Entry>
      <c:layout>
        <c:manualLayout>
          <c:xMode val="edge"/>
          <c:yMode val="edge"/>
          <c:x val="0"/>
          <c:y val="0.79235985332341929"/>
          <c:w val="0.98055374657115224"/>
          <c:h val="0.2050170635450229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baseline="0"/>
              <a:t>Контрольна група</a:t>
            </a:r>
            <a:endParaRPr lang="ru-RU"/>
          </a:p>
        </c:rich>
      </c:tx>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pieChart>
        <c:varyColors val="1"/>
        <c:ser>
          <c:idx val="0"/>
          <c:order val="0"/>
          <c:tx>
            <c:strRef>
              <c:f>Лист1!$B$1</c:f>
              <c:strCache>
                <c:ptCount val="1"/>
                <c:pt idx="0">
                  <c:v>Старші дошкільники із ЗНМ</c:v>
                </c:pt>
              </c:strCache>
            </c:strRef>
          </c:tx>
          <c:dPt>
            <c:idx val="0"/>
            <c:bubble3D val="0"/>
            <c:spPr>
              <a:solidFill>
                <a:schemeClr val="accent2"/>
              </a:solidFill>
              <a:ln w="19050">
                <a:solidFill>
                  <a:schemeClr val="lt1"/>
                </a:solidFill>
              </a:ln>
              <a:effectLst/>
            </c:spPr>
            <c:extLst>
              <c:ext xmlns:c16="http://schemas.microsoft.com/office/drawing/2014/chart" uri="{C3380CC4-5D6E-409C-BE32-E72D297353CC}">
                <c16:uniqueId val="{00000001-83CC-404C-983B-2524132B033D}"/>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83CC-404C-983B-2524132B033D}"/>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83CC-404C-983B-2524132B033D}"/>
              </c:ext>
            </c:extLst>
          </c:dPt>
          <c:dLbls>
            <c:dLbl>
              <c:idx val="0"/>
              <c:layout>
                <c:manualLayout>
                  <c:x val="9.285051067780872E-3"/>
                  <c:y val="4.0214477211796246E-2"/>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3CC-404C-983B-2524132B033D}"/>
                </c:ext>
              </c:extLst>
            </c:dLbl>
            <c:dLbl>
              <c:idx val="1"/>
              <c:layout>
                <c:manualLayout>
                  <c:x val="9.285051067780872E-3"/>
                  <c:y val="-3.1277926720286009E-2"/>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3CC-404C-983B-2524132B033D}"/>
                </c:ext>
              </c:extLst>
            </c:dLbl>
            <c:dLbl>
              <c:idx val="2"/>
              <c:layout>
                <c:manualLayout>
                  <c:x val="0.10677808727948004"/>
                  <c:y val="-1.3404825737265437E-2"/>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3CC-404C-983B-2524132B033D}"/>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Лист1!$A$2:$A$4</c:f>
              <c:strCache>
                <c:ptCount val="3"/>
                <c:pt idx="0">
                  <c:v>високий</c:v>
                </c:pt>
                <c:pt idx="1">
                  <c:v>середній</c:v>
                </c:pt>
                <c:pt idx="2">
                  <c:v>низький</c:v>
                </c:pt>
              </c:strCache>
            </c:strRef>
          </c:cat>
          <c:val>
            <c:numRef>
              <c:f>Лист1!$B$2:$B$4</c:f>
              <c:numCache>
                <c:formatCode>0.0%</c:formatCode>
                <c:ptCount val="3"/>
                <c:pt idx="0">
                  <c:v>0.75</c:v>
                </c:pt>
                <c:pt idx="1">
                  <c:v>0.25</c:v>
                </c:pt>
                <c:pt idx="2" formatCode="0%">
                  <c:v>0</c:v>
                </c:pt>
              </c:numCache>
            </c:numRef>
          </c:val>
          <c:extLst>
            <c:ext xmlns:c16="http://schemas.microsoft.com/office/drawing/2014/chart" uri="{C3380CC4-5D6E-409C-BE32-E72D297353CC}">
              <c16:uniqueId val="{00000006-83CC-404C-983B-2524132B033D}"/>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0"/>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Entry>
      <c:legendEntry>
        <c:idx val="1"/>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Entry>
      <c:legendEntry>
        <c:idx val="2"/>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Entry>
      <c:layout>
        <c:manualLayout>
          <c:xMode val="edge"/>
          <c:yMode val="edge"/>
          <c:x val="5.8255077943753085E-2"/>
          <c:y val="0.76814677826288658"/>
          <c:w val="0.87722802789493004"/>
          <c:h val="0.2292301386055556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400"/>
              <a:t>до експерименту</a:t>
            </a:r>
          </a:p>
        </c:rich>
      </c:tx>
      <c:layout>
        <c:manualLayout>
          <c:xMode val="edge"/>
          <c:yMode val="edge"/>
          <c:x val="0.25848961272343718"/>
          <c:y val="2.8571428571428571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manualLayout>
          <c:layoutTarget val="inner"/>
          <c:xMode val="edge"/>
          <c:yMode val="edge"/>
          <c:x val="0.21401592165918618"/>
          <c:y val="0.13779227596550431"/>
          <c:w val="0.61994391825608353"/>
          <c:h val="0.6693918260217474"/>
        </c:manualLayout>
      </c:layout>
      <c:pieChart>
        <c:varyColors val="1"/>
        <c:ser>
          <c:idx val="0"/>
          <c:order val="0"/>
          <c:tx>
            <c:strRef>
              <c:f>Лист1!$B$1</c:f>
              <c:strCache>
                <c:ptCount val="1"/>
                <c:pt idx="0">
                  <c:v>Старші дошкільники із ЗНМ</c:v>
                </c:pt>
              </c:strCache>
            </c:strRef>
          </c:tx>
          <c:dPt>
            <c:idx val="0"/>
            <c:bubble3D val="0"/>
            <c:spPr>
              <a:solidFill>
                <a:schemeClr val="accent2"/>
              </a:solidFill>
              <a:ln w="0">
                <a:solidFill>
                  <a:schemeClr val="lt1"/>
                </a:solidFill>
              </a:ln>
              <a:effectLst/>
            </c:spPr>
            <c:extLst>
              <c:ext xmlns:c16="http://schemas.microsoft.com/office/drawing/2014/chart" uri="{C3380CC4-5D6E-409C-BE32-E72D297353CC}">
                <c16:uniqueId val="{00000001-DFFE-4D6D-9642-0ECE42A7B308}"/>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DFFE-4D6D-9642-0ECE42A7B308}"/>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DFFE-4D6D-9642-0ECE42A7B308}"/>
              </c:ext>
            </c:extLst>
          </c:dPt>
          <c:dLbls>
            <c:dLbl>
              <c:idx val="0"/>
              <c:layout>
                <c:manualLayout>
                  <c:x val="5.7331863285556783E-2"/>
                  <c:y val="9.5238095238095247E-3"/>
                </c:manualLayout>
              </c:layout>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FFE-4D6D-9642-0ECE42A7B308}"/>
                </c:ext>
              </c:extLst>
            </c:dLbl>
            <c:dLbl>
              <c:idx val="1"/>
              <c:layout>
                <c:manualLayout>
                  <c:x val="0.14553472987872107"/>
                  <c:y val="-6.1904761904761907E-2"/>
                </c:manualLayout>
              </c:layout>
              <c:tx>
                <c:rich>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AF07FDBC-DC07-43AB-8C37-2AAE3116D8BE}" type="VALUE">
                      <a:rPr lang="en-US" sz="1200">
                        <a:solidFill>
                          <a:sysClr val="windowText" lastClr="000000"/>
                        </a:solidFill>
                      </a:rPr>
                      <a:pPr>
                        <a:defRPr sz="1200" b="1">
                          <a:solidFill>
                            <a:sysClr val="windowText" lastClr="000000"/>
                          </a:solidFill>
                          <a:latin typeface="Times New Roman" panose="02020603050405020304" pitchFamily="18" charset="0"/>
                          <a:cs typeface="Times New Roman" panose="02020603050405020304" pitchFamily="18" charset="0"/>
                        </a:defRPr>
                      </a:pPr>
                      <a:t>[ЗНАЧЕНИЕ]</a:t>
                    </a:fld>
                    <a:endParaRPr lang="ru-RU"/>
                  </a:p>
                </c:rich>
              </c:tx>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DFFE-4D6D-9642-0ECE42A7B308}"/>
                </c:ext>
              </c:extLst>
            </c:dLbl>
            <c:dLbl>
              <c:idx val="2"/>
              <c:layout>
                <c:manualLayout>
                  <c:x val="-0.12789415656008821"/>
                  <c:y val="0"/>
                </c:manualLayout>
              </c:layout>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FFE-4D6D-9642-0ECE42A7B308}"/>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Лист1!$A$2:$A$4</c:f>
              <c:strCache>
                <c:ptCount val="3"/>
                <c:pt idx="0">
                  <c:v>високий </c:v>
                </c:pt>
                <c:pt idx="1">
                  <c:v>середній </c:v>
                </c:pt>
                <c:pt idx="2">
                  <c:v>низький </c:v>
                </c:pt>
              </c:strCache>
            </c:strRef>
          </c:cat>
          <c:val>
            <c:numRef>
              <c:f>Лист1!$B$2:$B$4</c:f>
              <c:numCache>
                <c:formatCode>0.0%</c:formatCode>
                <c:ptCount val="3"/>
                <c:pt idx="0">
                  <c:v>0.16600000000000001</c:v>
                </c:pt>
                <c:pt idx="1">
                  <c:v>0.5</c:v>
                </c:pt>
                <c:pt idx="2" formatCode="0%">
                  <c:v>0.33300000000000002</c:v>
                </c:pt>
              </c:numCache>
            </c:numRef>
          </c:val>
          <c:extLst>
            <c:ext xmlns:c16="http://schemas.microsoft.com/office/drawing/2014/chart" uri="{C3380CC4-5D6E-409C-BE32-E72D297353CC}">
              <c16:uniqueId val="{00000006-DFFE-4D6D-9642-0ECE42A7B308}"/>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0"/>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Entry>
      <c:legendEntry>
        <c:idx val="1"/>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Entry>
      <c:legendEntry>
        <c:idx val="2"/>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Entry>
      <c:layout>
        <c:manualLayout>
          <c:xMode val="edge"/>
          <c:yMode val="edge"/>
          <c:x val="3.4298413911050584E-3"/>
          <c:y val="0.81861229846269212"/>
          <c:w val="0.99145786490029431"/>
          <c:h val="0.1699421307276349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ru-RU"/>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400"/>
              <a:t>після експерименту</a:t>
            </a:r>
          </a:p>
        </c:rich>
      </c:tx>
      <c:layout>
        <c:manualLayout>
          <c:xMode val="edge"/>
          <c:yMode val="edge"/>
          <c:x val="0.25848961272343718"/>
          <c:y val="2.8571428571428571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manualLayout>
          <c:layoutTarget val="inner"/>
          <c:xMode val="edge"/>
          <c:yMode val="edge"/>
          <c:x val="0.21401592165918618"/>
          <c:y val="0.13779227596550431"/>
          <c:w val="0.61994391825608353"/>
          <c:h val="0.6693918260217474"/>
        </c:manualLayout>
      </c:layout>
      <c:pieChart>
        <c:varyColors val="1"/>
        <c:ser>
          <c:idx val="0"/>
          <c:order val="0"/>
          <c:tx>
            <c:strRef>
              <c:f>Лист1!$B$1</c:f>
              <c:strCache>
                <c:ptCount val="1"/>
                <c:pt idx="0">
                  <c:v>Старші дошкільники із ЗНМ</c:v>
                </c:pt>
              </c:strCache>
            </c:strRef>
          </c:tx>
          <c:dPt>
            <c:idx val="0"/>
            <c:bubble3D val="0"/>
            <c:spPr>
              <a:solidFill>
                <a:schemeClr val="accent2"/>
              </a:solidFill>
              <a:ln w="0">
                <a:solidFill>
                  <a:schemeClr val="lt1"/>
                </a:solidFill>
              </a:ln>
              <a:effectLst/>
            </c:spPr>
            <c:extLst>
              <c:ext xmlns:c16="http://schemas.microsoft.com/office/drawing/2014/chart" uri="{C3380CC4-5D6E-409C-BE32-E72D297353CC}">
                <c16:uniqueId val="{00000001-6CFC-43E8-B961-E86BB3A6A08C}"/>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6CFC-43E8-B961-E86BB3A6A08C}"/>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6CFC-43E8-B961-E86BB3A6A08C}"/>
              </c:ext>
            </c:extLst>
          </c:dPt>
          <c:dLbls>
            <c:dLbl>
              <c:idx val="0"/>
              <c:layout>
                <c:manualLayout>
                  <c:x val="5.7331863285556783E-2"/>
                  <c:y val="9.5238095238095247E-3"/>
                </c:manualLayout>
              </c:layout>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CFC-43E8-B961-E86BB3A6A08C}"/>
                </c:ext>
              </c:extLst>
            </c:dLbl>
            <c:dLbl>
              <c:idx val="1"/>
              <c:layout>
                <c:manualLayout>
                  <c:x val="0.26901874310915103"/>
                  <c:y val="-6.1904761904761907E-2"/>
                </c:manualLayout>
              </c:layout>
              <c:tx>
                <c:rich>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AF07FDBC-DC07-43AB-8C37-2AAE3116D8BE}" type="VALUE">
                      <a:rPr lang="en-US" sz="1200">
                        <a:solidFill>
                          <a:sysClr val="windowText" lastClr="000000"/>
                        </a:solidFill>
                      </a:rPr>
                      <a:pPr>
                        <a:defRPr sz="1200" b="1">
                          <a:solidFill>
                            <a:sysClr val="windowText" lastClr="000000"/>
                          </a:solidFill>
                          <a:latin typeface="Times New Roman" panose="02020603050405020304" pitchFamily="18" charset="0"/>
                          <a:cs typeface="Times New Roman" panose="02020603050405020304" pitchFamily="18" charset="0"/>
                        </a:defRPr>
                      </a:pPr>
                      <a:t>[ЗНАЧЕНИЕ]</a:t>
                    </a:fld>
                    <a:endParaRPr lang="ru-RU"/>
                  </a:p>
                </c:rich>
              </c:tx>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6CFC-43E8-B961-E86BB3A6A08C}"/>
                </c:ext>
              </c:extLst>
            </c:dLbl>
            <c:dLbl>
              <c:idx val="2"/>
              <c:layout>
                <c:manualLayout>
                  <c:x val="-0.12789415656008821"/>
                  <c:y val="0"/>
                </c:manualLayout>
              </c:layout>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CFC-43E8-B961-E86BB3A6A08C}"/>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Лист1!$A$2:$A$4</c:f>
              <c:strCache>
                <c:ptCount val="3"/>
                <c:pt idx="0">
                  <c:v>високий </c:v>
                </c:pt>
                <c:pt idx="1">
                  <c:v>середній </c:v>
                </c:pt>
                <c:pt idx="2">
                  <c:v>низький </c:v>
                </c:pt>
              </c:strCache>
            </c:strRef>
          </c:cat>
          <c:val>
            <c:numRef>
              <c:f>Лист1!$B$2:$B$4</c:f>
              <c:numCache>
                <c:formatCode>General</c:formatCode>
                <c:ptCount val="3"/>
                <c:pt idx="0">
                  <c:v>16.600000000000001</c:v>
                </c:pt>
                <c:pt idx="1">
                  <c:v>66.599999999999994</c:v>
                </c:pt>
                <c:pt idx="2">
                  <c:v>16.600000000000001</c:v>
                </c:pt>
              </c:numCache>
            </c:numRef>
          </c:val>
          <c:extLst>
            <c:ext xmlns:c16="http://schemas.microsoft.com/office/drawing/2014/chart" uri="{C3380CC4-5D6E-409C-BE32-E72D297353CC}">
              <c16:uniqueId val="{00000006-6CFC-43E8-B961-E86BB3A6A08C}"/>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0"/>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Entry>
      <c:legendEntry>
        <c:idx val="1"/>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Entry>
      <c:legendEntry>
        <c:idx val="2"/>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Entry>
      <c:layout>
        <c:manualLayout>
          <c:xMode val="edge"/>
          <c:yMode val="edge"/>
          <c:x val="3.4298413911050584E-3"/>
          <c:y val="0.81861229846269212"/>
          <c:w val="0.99145786490029431"/>
          <c:h val="0.1699421307276349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ru-RU"/>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400"/>
              <a:t>до експерименту</a:t>
            </a:r>
          </a:p>
        </c:rich>
      </c:tx>
      <c:layout>
        <c:manualLayout>
          <c:xMode val="edge"/>
          <c:yMode val="edge"/>
          <c:x val="0.25848961272343718"/>
          <c:y val="2.8571428571428571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manualLayout>
          <c:layoutTarget val="inner"/>
          <c:xMode val="edge"/>
          <c:yMode val="edge"/>
          <c:x val="0.21401592165918618"/>
          <c:y val="0.13779227596550431"/>
          <c:w val="0.61994391825608353"/>
          <c:h val="0.6693918260217474"/>
        </c:manualLayout>
      </c:layout>
      <c:pieChart>
        <c:varyColors val="1"/>
        <c:ser>
          <c:idx val="0"/>
          <c:order val="0"/>
          <c:tx>
            <c:strRef>
              <c:f>Лист1!$B$1</c:f>
              <c:strCache>
                <c:ptCount val="1"/>
                <c:pt idx="0">
                  <c:v>Старші дошкільники із ЗНМ</c:v>
                </c:pt>
              </c:strCache>
            </c:strRef>
          </c:tx>
          <c:dPt>
            <c:idx val="0"/>
            <c:bubble3D val="0"/>
            <c:spPr>
              <a:solidFill>
                <a:schemeClr val="accent2"/>
              </a:solidFill>
              <a:ln w="0">
                <a:solidFill>
                  <a:schemeClr val="lt1"/>
                </a:solidFill>
              </a:ln>
              <a:effectLst/>
            </c:spPr>
            <c:extLst>
              <c:ext xmlns:c16="http://schemas.microsoft.com/office/drawing/2014/chart" uri="{C3380CC4-5D6E-409C-BE32-E72D297353CC}">
                <c16:uniqueId val="{00000001-8267-4A1B-8981-9C5E0FEF126A}"/>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8267-4A1B-8981-9C5E0FEF126A}"/>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8267-4A1B-8981-9C5E0FEF126A}"/>
              </c:ext>
            </c:extLst>
          </c:dPt>
          <c:dLbls>
            <c:dLbl>
              <c:idx val="0"/>
              <c:layout>
                <c:manualLayout>
                  <c:x val="5.7331863285556783E-2"/>
                  <c:y val="9.5238095238095247E-3"/>
                </c:manualLayout>
              </c:layout>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267-4A1B-8981-9C5E0FEF126A}"/>
                </c:ext>
              </c:extLst>
            </c:dLbl>
            <c:dLbl>
              <c:idx val="1"/>
              <c:layout>
                <c:manualLayout>
                  <c:x val="0.14553472987872107"/>
                  <c:y val="-6.1904761904761907E-2"/>
                </c:manualLayout>
              </c:layout>
              <c:tx>
                <c:rich>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AF07FDBC-DC07-43AB-8C37-2AAE3116D8BE}" type="VALUE">
                      <a:rPr lang="en-US" sz="1200">
                        <a:solidFill>
                          <a:sysClr val="windowText" lastClr="000000"/>
                        </a:solidFill>
                      </a:rPr>
                      <a:pPr>
                        <a:defRPr sz="1200" b="1">
                          <a:solidFill>
                            <a:sysClr val="windowText" lastClr="000000"/>
                          </a:solidFill>
                          <a:latin typeface="Times New Roman" panose="02020603050405020304" pitchFamily="18" charset="0"/>
                          <a:cs typeface="Times New Roman" panose="02020603050405020304" pitchFamily="18" charset="0"/>
                        </a:defRPr>
                      </a:pPr>
                      <a:t>[ЗНАЧЕНИЕ]</a:t>
                    </a:fld>
                    <a:endParaRPr lang="ru-RU"/>
                  </a:p>
                </c:rich>
              </c:tx>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8267-4A1B-8981-9C5E0FEF126A}"/>
                </c:ext>
              </c:extLst>
            </c:dLbl>
            <c:dLbl>
              <c:idx val="2"/>
              <c:layout>
                <c:manualLayout>
                  <c:x val="-0.12789415656008821"/>
                  <c:y val="0"/>
                </c:manualLayout>
              </c:layout>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267-4A1B-8981-9C5E0FEF126A}"/>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Лист1!$A$2:$A$4</c:f>
              <c:strCache>
                <c:ptCount val="3"/>
                <c:pt idx="0">
                  <c:v>високий </c:v>
                </c:pt>
                <c:pt idx="1">
                  <c:v>середній </c:v>
                </c:pt>
                <c:pt idx="2">
                  <c:v>низький </c:v>
                </c:pt>
              </c:strCache>
            </c:strRef>
          </c:cat>
          <c:val>
            <c:numRef>
              <c:f>Лист1!$B$2:$B$4</c:f>
              <c:numCache>
                <c:formatCode>0.0%</c:formatCode>
                <c:ptCount val="3"/>
                <c:pt idx="0">
                  <c:v>0.16600000000000001</c:v>
                </c:pt>
                <c:pt idx="1">
                  <c:v>0.41599999999999998</c:v>
                </c:pt>
                <c:pt idx="2">
                  <c:v>0.41599999999999998</c:v>
                </c:pt>
              </c:numCache>
            </c:numRef>
          </c:val>
          <c:extLst>
            <c:ext xmlns:c16="http://schemas.microsoft.com/office/drawing/2014/chart" uri="{C3380CC4-5D6E-409C-BE32-E72D297353CC}">
              <c16:uniqueId val="{00000006-8267-4A1B-8981-9C5E0FEF126A}"/>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0"/>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Entry>
      <c:legendEntry>
        <c:idx val="1"/>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Entry>
      <c:legendEntry>
        <c:idx val="2"/>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Entry>
      <c:layout>
        <c:manualLayout>
          <c:xMode val="edge"/>
          <c:yMode val="edge"/>
          <c:x val="3.4298413911050584E-3"/>
          <c:y val="0.81861229846269212"/>
          <c:w val="0.99145786490029431"/>
          <c:h val="0.1699421307276349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ru-RU"/>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400"/>
              <a:t>після експерименту</a:t>
            </a:r>
          </a:p>
        </c:rich>
      </c:tx>
      <c:layout>
        <c:manualLayout>
          <c:xMode val="edge"/>
          <c:yMode val="edge"/>
          <c:x val="0.25848961272343718"/>
          <c:y val="2.8571428571428571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manualLayout>
          <c:layoutTarget val="inner"/>
          <c:xMode val="edge"/>
          <c:yMode val="edge"/>
          <c:x val="0.21401592165918618"/>
          <c:y val="0.13779227596550431"/>
          <c:w val="0.61994391825608353"/>
          <c:h val="0.6693918260217474"/>
        </c:manualLayout>
      </c:layout>
      <c:pieChart>
        <c:varyColors val="1"/>
        <c:ser>
          <c:idx val="0"/>
          <c:order val="0"/>
          <c:tx>
            <c:strRef>
              <c:f>Лист1!$B$1</c:f>
              <c:strCache>
                <c:ptCount val="1"/>
                <c:pt idx="0">
                  <c:v>Старші дошкільники із ЗНМ</c:v>
                </c:pt>
              </c:strCache>
            </c:strRef>
          </c:tx>
          <c:dPt>
            <c:idx val="0"/>
            <c:bubble3D val="0"/>
            <c:spPr>
              <a:solidFill>
                <a:schemeClr val="accent2"/>
              </a:solidFill>
              <a:ln w="0">
                <a:solidFill>
                  <a:schemeClr val="lt1"/>
                </a:solidFill>
              </a:ln>
              <a:effectLst/>
            </c:spPr>
            <c:extLst>
              <c:ext xmlns:c16="http://schemas.microsoft.com/office/drawing/2014/chart" uri="{C3380CC4-5D6E-409C-BE32-E72D297353CC}">
                <c16:uniqueId val="{00000001-A54B-4954-8B2D-11B2508351CB}"/>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A54B-4954-8B2D-11B2508351CB}"/>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A54B-4954-8B2D-11B2508351CB}"/>
              </c:ext>
            </c:extLst>
          </c:dPt>
          <c:dLbls>
            <c:dLbl>
              <c:idx val="0"/>
              <c:layout>
                <c:manualLayout>
                  <c:x val="5.7331863285556783E-2"/>
                  <c:y val="9.5238095238095247E-3"/>
                </c:manualLayout>
              </c:layout>
              <c:tx>
                <c:rich>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16,6%</a:t>
                    </a:r>
                  </a:p>
                </c:rich>
              </c:tx>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54B-4954-8B2D-11B2508351CB}"/>
                </c:ext>
              </c:extLst>
            </c:dLbl>
            <c:dLbl>
              <c:idx val="1"/>
              <c:layout>
                <c:manualLayout>
                  <c:x val="0.26901874310915103"/>
                  <c:y val="-6.1904761904761907E-2"/>
                </c:manualLayout>
              </c:layout>
              <c:tx>
                <c:rich>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a:solidFill>
                          <a:sysClr val="windowText" lastClr="000000"/>
                        </a:solidFill>
                      </a:rPr>
                      <a:t> 58,3%</a:t>
                    </a:r>
                    <a:endParaRPr lang="en-US"/>
                  </a:p>
                </c:rich>
              </c:tx>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54B-4954-8B2D-11B2508351CB}"/>
                </c:ext>
              </c:extLst>
            </c:dLbl>
            <c:dLbl>
              <c:idx val="2"/>
              <c:layout>
                <c:manualLayout>
                  <c:x val="-0.12789415656008821"/>
                  <c:y val="0"/>
                </c:manualLayout>
              </c:layout>
              <c:tx>
                <c:rich>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 25%</a:t>
                    </a:r>
                  </a:p>
                </c:rich>
              </c:tx>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54B-4954-8B2D-11B2508351CB}"/>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Лист1!$A$2:$A$4</c:f>
              <c:strCache>
                <c:ptCount val="3"/>
                <c:pt idx="0">
                  <c:v>високий </c:v>
                </c:pt>
                <c:pt idx="1">
                  <c:v>середній </c:v>
                </c:pt>
                <c:pt idx="2">
                  <c:v>низький </c:v>
                </c:pt>
              </c:strCache>
            </c:strRef>
          </c:cat>
          <c:val>
            <c:numRef>
              <c:f>Лист1!$B$2:$B$4</c:f>
              <c:numCache>
                <c:formatCode>General</c:formatCode>
                <c:ptCount val="3"/>
                <c:pt idx="0">
                  <c:v>16.600000000000001</c:v>
                </c:pt>
                <c:pt idx="1">
                  <c:v>58.3</c:v>
                </c:pt>
                <c:pt idx="2">
                  <c:v>25</c:v>
                </c:pt>
              </c:numCache>
            </c:numRef>
          </c:val>
          <c:extLst>
            <c:ext xmlns:c16="http://schemas.microsoft.com/office/drawing/2014/chart" uri="{C3380CC4-5D6E-409C-BE32-E72D297353CC}">
              <c16:uniqueId val="{00000006-A54B-4954-8B2D-11B2508351CB}"/>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0"/>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Entry>
      <c:legendEntry>
        <c:idx val="1"/>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Entry>
      <c:legendEntry>
        <c:idx val="2"/>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Entry>
      <c:layout>
        <c:manualLayout>
          <c:xMode val="edge"/>
          <c:yMode val="edge"/>
          <c:x val="3.4298413911050584E-3"/>
          <c:y val="0.81861229846269212"/>
          <c:w val="0.99145786490029431"/>
          <c:h val="0.1699421307276349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ru-RU"/>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400"/>
              <a:t>до експерименту</a:t>
            </a:r>
          </a:p>
        </c:rich>
      </c:tx>
      <c:layout>
        <c:manualLayout>
          <c:xMode val="edge"/>
          <c:yMode val="edge"/>
          <c:x val="0.25848961272343718"/>
          <c:y val="2.8571428571428571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manualLayout>
          <c:layoutTarget val="inner"/>
          <c:xMode val="edge"/>
          <c:yMode val="edge"/>
          <c:x val="0.21401592165918618"/>
          <c:y val="0.13779227596550431"/>
          <c:w val="0.61994391825608353"/>
          <c:h val="0.6693918260217474"/>
        </c:manualLayout>
      </c:layout>
      <c:pieChart>
        <c:varyColors val="1"/>
        <c:ser>
          <c:idx val="0"/>
          <c:order val="0"/>
          <c:tx>
            <c:strRef>
              <c:f>Лист1!$B$1</c:f>
              <c:strCache>
                <c:ptCount val="1"/>
                <c:pt idx="0">
                  <c:v>Старші дошкільники із ЗНМ</c:v>
                </c:pt>
              </c:strCache>
            </c:strRef>
          </c:tx>
          <c:dPt>
            <c:idx val="0"/>
            <c:bubble3D val="0"/>
            <c:spPr>
              <a:solidFill>
                <a:schemeClr val="accent2"/>
              </a:solidFill>
              <a:ln w="0">
                <a:solidFill>
                  <a:schemeClr val="lt1"/>
                </a:solidFill>
              </a:ln>
              <a:effectLst/>
            </c:spPr>
            <c:extLst>
              <c:ext xmlns:c16="http://schemas.microsoft.com/office/drawing/2014/chart" uri="{C3380CC4-5D6E-409C-BE32-E72D297353CC}">
                <c16:uniqueId val="{00000001-93B3-40BA-81DA-9D502221A4B7}"/>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93B3-40BA-81DA-9D502221A4B7}"/>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93B3-40BA-81DA-9D502221A4B7}"/>
              </c:ext>
            </c:extLst>
          </c:dPt>
          <c:dLbls>
            <c:dLbl>
              <c:idx val="0"/>
              <c:layout>
                <c:manualLayout>
                  <c:x val="0.11907386990077178"/>
                  <c:y val="5.2380952380952361E-2"/>
                </c:manualLayout>
              </c:layout>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3B3-40BA-81DA-9D502221A4B7}"/>
                </c:ext>
              </c:extLst>
            </c:dLbl>
            <c:dLbl>
              <c:idx val="1"/>
              <c:layout>
                <c:manualLayout>
                  <c:x val="0.14553472987872107"/>
                  <c:y val="-6.1904761904761907E-2"/>
                </c:manualLayout>
              </c:layout>
              <c:tx>
                <c:rich>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AF07FDBC-DC07-43AB-8C37-2AAE3116D8BE}" type="VALUE">
                      <a:rPr lang="en-US" sz="1200">
                        <a:solidFill>
                          <a:sysClr val="windowText" lastClr="000000"/>
                        </a:solidFill>
                      </a:rPr>
                      <a:pPr>
                        <a:defRPr sz="1200" b="1">
                          <a:solidFill>
                            <a:sysClr val="windowText" lastClr="000000"/>
                          </a:solidFill>
                          <a:latin typeface="Times New Roman" panose="02020603050405020304" pitchFamily="18" charset="0"/>
                          <a:cs typeface="Times New Roman" panose="02020603050405020304" pitchFamily="18" charset="0"/>
                        </a:defRPr>
                      </a:pPr>
                      <a:t>[ЗНАЧЕНИЕ]</a:t>
                    </a:fld>
                    <a:endParaRPr lang="ru-RU"/>
                  </a:p>
                </c:rich>
              </c:tx>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93B3-40BA-81DA-9D502221A4B7}"/>
                </c:ext>
              </c:extLst>
            </c:dLbl>
            <c:dLbl>
              <c:idx val="2"/>
              <c:layout>
                <c:manualLayout>
                  <c:x val="-0.12789415656008821"/>
                  <c:y val="0"/>
                </c:manualLayout>
              </c:layout>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3B3-40BA-81DA-9D502221A4B7}"/>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Лист1!$A$2:$A$4</c:f>
              <c:strCache>
                <c:ptCount val="3"/>
                <c:pt idx="0">
                  <c:v>високий </c:v>
                </c:pt>
                <c:pt idx="1">
                  <c:v>середній </c:v>
                </c:pt>
                <c:pt idx="2">
                  <c:v>низький </c:v>
                </c:pt>
              </c:strCache>
            </c:strRef>
          </c:cat>
          <c:val>
            <c:numRef>
              <c:f>Лист1!$B$2:$B$4</c:f>
              <c:numCache>
                <c:formatCode>0.0%</c:formatCode>
                <c:ptCount val="3"/>
                <c:pt idx="0">
                  <c:v>8.3000000000000004E-2</c:v>
                </c:pt>
                <c:pt idx="1">
                  <c:v>0.5</c:v>
                </c:pt>
                <c:pt idx="2">
                  <c:v>0.33300000000000002</c:v>
                </c:pt>
              </c:numCache>
            </c:numRef>
          </c:val>
          <c:extLst>
            <c:ext xmlns:c16="http://schemas.microsoft.com/office/drawing/2014/chart" uri="{C3380CC4-5D6E-409C-BE32-E72D297353CC}">
              <c16:uniqueId val="{00000006-93B3-40BA-81DA-9D502221A4B7}"/>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0"/>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Entry>
      <c:legendEntry>
        <c:idx val="1"/>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Entry>
      <c:legendEntry>
        <c:idx val="2"/>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Entry>
      <c:layout>
        <c:manualLayout>
          <c:xMode val="edge"/>
          <c:yMode val="edge"/>
          <c:x val="3.4298413911050584E-3"/>
          <c:y val="0.81861229846269212"/>
          <c:w val="0.99145786490029431"/>
          <c:h val="0.1699421307276349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ru-RU"/>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400"/>
              <a:t>після експерименту</a:t>
            </a:r>
          </a:p>
        </c:rich>
      </c:tx>
      <c:layout>
        <c:manualLayout>
          <c:xMode val="edge"/>
          <c:yMode val="edge"/>
          <c:x val="0.25848961272343718"/>
          <c:y val="2.8571428571428571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manualLayout>
          <c:layoutTarget val="inner"/>
          <c:xMode val="edge"/>
          <c:yMode val="edge"/>
          <c:x val="0.21401592165918618"/>
          <c:y val="0.13779227596550431"/>
          <c:w val="0.61994391825608353"/>
          <c:h val="0.6693918260217474"/>
        </c:manualLayout>
      </c:layout>
      <c:pieChart>
        <c:varyColors val="1"/>
        <c:ser>
          <c:idx val="0"/>
          <c:order val="0"/>
          <c:tx>
            <c:strRef>
              <c:f>Лист1!$B$1</c:f>
              <c:strCache>
                <c:ptCount val="1"/>
                <c:pt idx="0">
                  <c:v>Старші дошкільники із ЗНМ</c:v>
                </c:pt>
              </c:strCache>
            </c:strRef>
          </c:tx>
          <c:dPt>
            <c:idx val="0"/>
            <c:bubble3D val="0"/>
            <c:spPr>
              <a:solidFill>
                <a:schemeClr val="accent2"/>
              </a:solidFill>
              <a:ln w="0">
                <a:solidFill>
                  <a:schemeClr val="lt1"/>
                </a:solidFill>
              </a:ln>
              <a:effectLst/>
            </c:spPr>
            <c:extLst>
              <c:ext xmlns:c16="http://schemas.microsoft.com/office/drawing/2014/chart" uri="{C3380CC4-5D6E-409C-BE32-E72D297353CC}">
                <c16:uniqueId val="{00000001-A2F9-464B-8279-4CA74778976C}"/>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A2F9-464B-8279-4CA74778976C}"/>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A2F9-464B-8279-4CA74778976C}"/>
              </c:ext>
            </c:extLst>
          </c:dPt>
          <c:dLbls>
            <c:dLbl>
              <c:idx val="0"/>
              <c:layout>
                <c:manualLayout>
                  <c:x val="5.7331863285556783E-2"/>
                  <c:y val="9.5238095238095247E-3"/>
                </c:manualLayout>
              </c:layout>
              <c:tx>
                <c:rich>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25%</a:t>
                    </a:r>
                  </a:p>
                </c:rich>
              </c:tx>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2F9-464B-8279-4CA74778976C}"/>
                </c:ext>
              </c:extLst>
            </c:dLbl>
            <c:dLbl>
              <c:idx val="1"/>
              <c:layout>
                <c:manualLayout>
                  <c:x val="-0.22932745314222722"/>
                  <c:y val="-7.1428571428571605E-2"/>
                </c:manualLayout>
              </c:layout>
              <c:tx>
                <c:rich>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58,3%</a:t>
                    </a:r>
                  </a:p>
                </c:rich>
              </c:tx>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2F9-464B-8279-4CA74778976C}"/>
                </c:ext>
              </c:extLst>
            </c:dLbl>
            <c:dLbl>
              <c:idx val="2"/>
              <c:layout>
                <c:manualLayout>
                  <c:x val="-0.12789415656008821"/>
                  <c:y val="0"/>
                </c:manualLayout>
              </c:layout>
              <c:tx>
                <c:rich>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16,6%</a:t>
                    </a:r>
                  </a:p>
                </c:rich>
              </c:tx>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2F9-464B-8279-4CA74778976C}"/>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Лист1!$A$2:$A$4</c:f>
              <c:strCache>
                <c:ptCount val="3"/>
                <c:pt idx="0">
                  <c:v>високий </c:v>
                </c:pt>
                <c:pt idx="1">
                  <c:v>середній </c:v>
                </c:pt>
                <c:pt idx="2">
                  <c:v>низький </c:v>
                </c:pt>
              </c:strCache>
            </c:strRef>
          </c:cat>
          <c:val>
            <c:numRef>
              <c:f>Лист1!$B$2:$B$4</c:f>
              <c:numCache>
                <c:formatCode>General</c:formatCode>
                <c:ptCount val="3"/>
                <c:pt idx="0">
                  <c:v>25</c:v>
                </c:pt>
                <c:pt idx="1">
                  <c:v>58.3</c:v>
                </c:pt>
                <c:pt idx="2">
                  <c:v>16.600000000000001</c:v>
                </c:pt>
              </c:numCache>
            </c:numRef>
          </c:val>
          <c:extLst>
            <c:ext xmlns:c16="http://schemas.microsoft.com/office/drawing/2014/chart" uri="{C3380CC4-5D6E-409C-BE32-E72D297353CC}">
              <c16:uniqueId val="{00000006-A2F9-464B-8279-4CA74778976C}"/>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0"/>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Entry>
      <c:legendEntry>
        <c:idx val="1"/>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Entry>
      <c:legendEntry>
        <c:idx val="2"/>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Entry>
      <c:layout>
        <c:manualLayout>
          <c:xMode val="edge"/>
          <c:yMode val="edge"/>
          <c:x val="0"/>
          <c:y val="0.81861229846269212"/>
          <c:w val="0.99145786490029431"/>
          <c:h val="0.1699421307276349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ru-RU"/>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400"/>
              <a:t>до експерименту</a:t>
            </a:r>
          </a:p>
        </c:rich>
      </c:tx>
      <c:layout>
        <c:manualLayout>
          <c:xMode val="edge"/>
          <c:yMode val="edge"/>
          <c:x val="0.25848961272343718"/>
          <c:y val="2.8571428571428571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manualLayout>
          <c:layoutTarget val="inner"/>
          <c:xMode val="edge"/>
          <c:yMode val="edge"/>
          <c:x val="0.21401592165918618"/>
          <c:y val="0.13779227596550431"/>
          <c:w val="0.61994391825608353"/>
          <c:h val="0.6693918260217474"/>
        </c:manualLayout>
      </c:layout>
      <c:pieChart>
        <c:varyColors val="1"/>
        <c:ser>
          <c:idx val="0"/>
          <c:order val="0"/>
          <c:tx>
            <c:strRef>
              <c:f>Лист1!$B$1</c:f>
              <c:strCache>
                <c:ptCount val="1"/>
                <c:pt idx="0">
                  <c:v>Старші дошкільники із ЗНМ</c:v>
                </c:pt>
              </c:strCache>
            </c:strRef>
          </c:tx>
          <c:dPt>
            <c:idx val="0"/>
            <c:bubble3D val="0"/>
            <c:spPr>
              <a:solidFill>
                <a:schemeClr val="accent2"/>
              </a:solidFill>
              <a:ln w="0">
                <a:solidFill>
                  <a:schemeClr val="lt1"/>
                </a:solidFill>
              </a:ln>
              <a:effectLst/>
            </c:spPr>
            <c:extLst>
              <c:ext xmlns:c16="http://schemas.microsoft.com/office/drawing/2014/chart" uri="{C3380CC4-5D6E-409C-BE32-E72D297353CC}">
                <c16:uniqueId val="{00000001-5850-42E1-BAE6-485EAA19EC89}"/>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5850-42E1-BAE6-485EAA19EC89}"/>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5850-42E1-BAE6-485EAA19EC89}"/>
              </c:ext>
            </c:extLst>
          </c:dPt>
          <c:dLbls>
            <c:dLbl>
              <c:idx val="0"/>
              <c:layout>
                <c:manualLayout>
                  <c:x val="5.7331863285556783E-2"/>
                  <c:y val="9.5238095238095247E-3"/>
                </c:manualLayout>
              </c:layout>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850-42E1-BAE6-485EAA19EC89}"/>
                </c:ext>
              </c:extLst>
            </c:dLbl>
            <c:dLbl>
              <c:idx val="1"/>
              <c:layout>
                <c:manualLayout>
                  <c:x val="0.14553472987872107"/>
                  <c:y val="-6.1904761904761907E-2"/>
                </c:manualLayout>
              </c:layout>
              <c:tx>
                <c:rich>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AF07FDBC-DC07-43AB-8C37-2AAE3116D8BE}" type="VALUE">
                      <a:rPr lang="en-US" sz="1200">
                        <a:solidFill>
                          <a:sysClr val="windowText" lastClr="000000"/>
                        </a:solidFill>
                      </a:rPr>
                      <a:pPr>
                        <a:defRPr sz="1200" b="1">
                          <a:solidFill>
                            <a:sysClr val="windowText" lastClr="000000"/>
                          </a:solidFill>
                          <a:latin typeface="Times New Roman" panose="02020603050405020304" pitchFamily="18" charset="0"/>
                          <a:cs typeface="Times New Roman" panose="02020603050405020304" pitchFamily="18" charset="0"/>
                        </a:defRPr>
                      </a:pPr>
                      <a:t>[ЗНАЧЕНИЕ]</a:t>
                    </a:fld>
                    <a:endParaRPr lang="ru-RU"/>
                  </a:p>
                </c:rich>
              </c:tx>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5850-42E1-BAE6-485EAA19EC89}"/>
                </c:ext>
              </c:extLst>
            </c:dLbl>
            <c:dLbl>
              <c:idx val="2"/>
              <c:layout>
                <c:manualLayout>
                  <c:x val="-0.12789415656008821"/>
                  <c:y val="0"/>
                </c:manualLayout>
              </c:layout>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850-42E1-BAE6-485EAA19EC89}"/>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Лист1!$A$2:$A$4</c:f>
              <c:strCache>
                <c:ptCount val="3"/>
                <c:pt idx="0">
                  <c:v>високий </c:v>
                </c:pt>
                <c:pt idx="1">
                  <c:v>середній </c:v>
                </c:pt>
                <c:pt idx="2">
                  <c:v>низький </c:v>
                </c:pt>
              </c:strCache>
            </c:strRef>
          </c:cat>
          <c:val>
            <c:numRef>
              <c:f>Лист1!$B$2:$B$4</c:f>
              <c:numCache>
                <c:formatCode>0.0%</c:formatCode>
                <c:ptCount val="3"/>
                <c:pt idx="0">
                  <c:v>0.16600000000000001</c:v>
                </c:pt>
                <c:pt idx="1">
                  <c:v>0.5</c:v>
                </c:pt>
                <c:pt idx="2">
                  <c:v>0.33300000000000002</c:v>
                </c:pt>
              </c:numCache>
            </c:numRef>
          </c:val>
          <c:extLst>
            <c:ext xmlns:c16="http://schemas.microsoft.com/office/drawing/2014/chart" uri="{C3380CC4-5D6E-409C-BE32-E72D297353CC}">
              <c16:uniqueId val="{00000006-5850-42E1-BAE6-485EAA19EC89}"/>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0"/>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Entry>
      <c:legendEntry>
        <c:idx val="1"/>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Entry>
      <c:legendEntry>
        <c:idx val="2"/>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Entry>
      <c:layout>
        <c:manualLayout>
          <c:xMode val="edge"/>
          <c:yMode val="edge"/>
          <c:x val="3.4298413911050584E-3"/>
          <c:y val="0.81861229846269212"/>
          <c:w val="0.99145786490029431"/>
          <c:h val="0.1699421307276349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baseline="0"/>
              <a:t>Контрольна група</a:t>
            </a:r>
            <a:endParaRPr lang="ru-RU"/>
          </a:p>
        </c:rich>
      </c:tx>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pieChart>
        <c:varyColors val="1"/>
        <c:ser>
          <c:idx val="0"/>
          <c:order val="0"/>
          <c:tx>
            <c:strRef>
              <c:f>Лист1!$B$1</c:f>
              <c:strCache>
                <c:ptCount val="1"/>
                <c:pt idx="0">
                  <c:v>Старші дошкільники із ЗНМ</c:v>
                </c:pt>
              </c:strCache>
            </c:strRef>
          </c:tx>
          <c:dPt>
            <c:idx val="0"/>
            <c:bubble3D val="0"/>
            <c:spPr>
              <a:solidFill>
                <a:schemeClr val="accent2"/>
              </a:solidFill>
              <a:ln w="19050">
                <a:solidFill>
                  <a:schemeClr val="lt1"/>
                </a:solidFill>
              </a:ln>
              <a:effectLst/>
            </c:spPr>
            <c:extLst>
              <c:ext xmlns:c16="http://schemas.microsoft.com/office/drawing/2014/chart" uri="{C3380CC4-5D6E-409C-BE32-E72D297353CC}">
                <c16:uniqueId val="{00000001-B06E-45DD-8E6C-5FB18F4B9975}"/>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B06E-45DD-8E6C-5FB18F4B9975}"/>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B06E-45DD-8E6C-5FB18F4B9975}"/>
              </c:ext>
            </c:extLst>
          </c:dPt>
          <c:dLbls>
            <c:dLbl>
              <c:idx val="0"/>
              <c:layout>
                <c:manualLayout>
                  <c:x val="5.5710306406685152E-2"/>
                  <c:y val="-1.8315018315018316E-2"/>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06E-45DD-8E6C-5FB18F4B9975}"/>
                </c:ext>
              </c:extLst>
            </c:dLbl>
            <c:dLbl>
              <c:idx val="1"/>
              <c:layout>
                <c:manualLayout>
                  <c:x val="-6.4995357474466109E-2"/>
                  <c:y val="-1.3736263736263736E-2"/>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06E-45DD-8E6C-5FB18F4B9975}"/>
                </c:ext>
              </c:extLst>
            </c:dLbl>
            <c:dLbl>
              <c:idx val="2"/>
              <c:layout>
                <c:manualLayout>
                  <c:x val="6.9637883008356549E-2"/>
                  <c:y val="-9.1575091575091579E-3"/>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06E-45DD-8E6C-5FB18F4B9975}"/>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Лист1!$A$2:$A$4</c:f>
              <c:strCache>
                <c:ptCount val="3"/>
                <c:pt idx="0">
                  <c:v>високий</c:v>
                </c:pt>
                <c:pt idx="1">
                  <c:v>середній</c:v>
                </c:pt>
                <c:pt idx="2">
                  <c:v>низький</c:v>
                </c:pt>
              </c:strCache>
            </c:strRef>
          </c:cat>
          <c:val>
            <c:numRef>
              <c:f>Лист1!$B$2:$B$4</c:f>
              <c:numCache>
                <c:formatCode>0.0%</c:formatCode>
                <c:ptCount val="3"/>
                <c:pt idx="0">
                  <c:v>0.83299999999999996</c:v>
                </c:pt>
                <c:pt idx="1">
                  <c:v>0.16600000000000001</c:v>
                </c:pt>
                <c:pt idx="2" formatCode="0%">
                  <c:v>0</c:v>
                </c:pt>
              </c:numCache>
            </c:numRef>
          </c:val>
          <c:extLst>
            <c:ext xmlns:c16="http://schemas.microsoft.com/office/drawing/2014/chart" uri="{C3380CC4-5D6E-409C-BE32-E72D297353CC}">
              <c16:uniqueId val="{00000006-B06E-45DD-8E6C-5FB18F4B9975}"/>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0"/>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Entry>
      <c:legendEntry>
        <c:idx val="1"/>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Entry>
      <c:legendEntry>
        <c:idx val="2"/>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Entry>
      <c:layout>
        <c:manualLayout>
          <c:xMode val="edge"/>
          <c:yMode val="edge"/>
          <c:x val="5.82549221737255E-2"/>
          <c:y val="0.82309170488304351"/>
          <c:w val="0.87722802789493004"/>
          <c:h val="0.174285065328372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400"/>
              <a:t>після експерименту</a:t>
            </a:r>
          </a:p>
        </c:rich>
      </c:tx>
      <c:layout>
        <c:manualLayout>
          <c:xMode val="edge"/>
          <c:yMode val="edge"/>
          <c:x val="0.25848961272343718"/>
          <c:y val="2.8571428571428571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manualLayout>
          <c:layoutTarget val="inner"/>
          <c:xMode val="edge"/>
          <c:yMode val="edge"/>
          <c:x val="0.21401592165918618"/>
          <c:y val="0.13779227596550431"/>
          <c:w val="0.61994391825608353"/>
          <c:h val="0.6693918260217474"/>
        </c:manualLayout>
      </c:layout>
      <c:pieChart>
        <c:varyColors val="1"/>
        <c:ser>
          <c:idx val="0"/>
          <c:order val="0"/>
          <c:tx>
            <c:strRef>
              <c:f>Лист1!$B$1</c:f>
              <c:strCache>
                <c:ptCount val="1"/>
                <c:pt idx="0">
                  <c:v>Старші дошкільники із ЗНМ</c:v>
                </c:pt>
              </c:strCache>
            </c:strRef>
          </c:tx>
          <c:dPt>
            <c:idx val="0"/>
            <c:bubble3D val="0"/>
            <c:spPr>
              <a:solidFill>
                <a:schemeClr val="accent2"/>
              </a:solidFill>
              <a:ln w="0">
                <a:solidFill>
                  <a:schemeClr val="lt1"/>
                </a:solidFill>
              </a:ln>
              <a:effectLst/>
            </c:spPr>
            <c:extLst>
              <c:ext xmlns:c16="http://schemas.microsoft.com/office/drawing/2014/chart" uri="{C3380CC4-5D6E-409C-BE32-E72D297353CC}">
                <c16:uniqueId val="{00000001-E461-4A49-9639-193011860372}"/>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E461-4A49-9639-193011860372}"/>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E461-4A49-9639-193011860372}"/>
              </c:ext>
            </c:extLst>
          </c:dPt>
          <c:dLbls>
            <c:dLbl>
              <c:idx val="0"/>
              <c:layout>
                <c:manualLayout>
                  <c:x val="5.7331863285556783E-2"/>
                  <c:y val="9.5238095238095247E-3"/>
                </c:manualLayout>
              </c:layout>
              <c:tx>
                <c:rich>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25%</a:t>
                    </a:r>
                  </a:p>
                </c:rich>
              </c:tx>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461-4A49-9639-193011860372}"/>
                </c:ext>
              </c:extLst>
            </c:dLbl>
            <c:dLbl>
              <c:idx val="1"/>
              <c:layout>
                <c:manualLayout>
                  <c:x val="-0.25578831312017647"/>
                  <c:y val="-7.6190476190476281E-2"/>
                </c:manualLayout>
              </c:layout>
              <c:tx>
                <c:rich>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66,6%</a:t>
                    </a:r>
                  </a:p>
                </c:rich>
              </c:tx>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461-4A49-9639-193011860372}"/>
                </c:ext>
              </c:extLst>
            </c:dLbl>
            <c:dLbl>
              <c:idx val="2"/>
              <c:layout>
                <c:manualLayout>
                  <c:x val="-0.22050716648291069"/>
                  <c:y val="7.1428571428571425E-2"/>
                </c:manualLayout>
              </c:layout>
              <c:tx>
                <c:rich>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8,3%</a:t>
                    </a:r>
                  </a:p>
                </c:rich>
              </c:tx>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461-4A49-9639-193011860372}"/>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Лист1!$A$2:$A$4</c:f>
              <c:strCache>
                <c:ptCount val="3"/>
                <c:pt idx="0">
                  <c:v>високий </c:v>
                </c:pt>
                <c:pt idx="1">
                  <c:v>середній </c:v>
                </c:pt>
                <c:pt idx="2">
                  <c:v>низький </c:v>
                </c:pt>
              </c:strCache>
            </c:strRef>
          </c:cat>
          <c:val>
            <c:numRef>
              <c:f>Лист1!$B$2:$B$4</c:f>
              <c:numCache>
                <c:formatCode>General</c:formatCode>
                <c:ptCount val="3"/>
                <c:pt idx="0" formatCode="0.0">
                  <c:v>25</c:v>
                </c:pt>
                <c:pt idx="1">
                  <c:v>66.599999999999994</c:v>
                </c:pt>
                <c:pt idx="2">
                  <c:v>8.3000000000000007</c:v>
                </c:pt>
              </c:numCache>
            </c:numRef>
          </c:val>
          <c:extLst>
            <c:ext xmlns:c16="http://schemas.microsoft.com/office/drawing/2014/chart" uri="{C3380CC4-5D6E-409C-BE32-E72D297353CC}">
              <c16:uniqueId val="{00000006-E461-4A49-9639-193011860372}"/>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0"/>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Entry>
      <c:legendEntry>
        <c:idx val="1"/>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Entry>
      <c:legendEntry>
        <c:idx val="2"/>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Entry>
      <c:layout>
        <c:manualLayout>
          <c:xMode val="edge"/>
          <c:yMode val="edge"/>
          <c:x val="3.4298413911050584E-3"/>
          <c:y val="0.81861229846269212"/>
          <c:w val="0.99145786490029431"/>
          <c:h val="0.1699421307276349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ru-RU"/>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400"/>
              <a:t>до експерименту</a:t>
            </a:r>
          </a:p>
        </c:rich>
      </c:tx>
      <c:layout>
        <c:manualLayout>
          <c:xMode val="edge"/>
          <c:yMode val="edge"/>
          <c:x val="0.25848961272343718"/>
          <c:y val="2.8571428571428571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manualLayout>
          <c:layoutTarget val="inner"/>
          <c:xMode val="edge"/>
          <c:yMode val="edge"/>
          <c:x val="0.21401592165918618"/>
          <c:y val="0.13779227596550431"/>
          <c:w val="0.61994391825608353"/>
          <c:h val="0.6693918260217474"/>
        </c:manualLayout>
      </c:layout>
      <c:pieChart>
        <c:varyColors val="1"/>
        <c:ser>
          <c:idx val="0"/>
          <c:order val="0"/>
          <c:tx>
            <c:strRef>
              <c:f>Лист1!$B$1</c:f>
              <c:strCache>
                <c:ptCount val="1"/>
                <c:pt idx="0">
                  <c:v>Старші дошкільники із ЗНМ</c:v>
                </c:pt>
              </c:strCache>
            </c:strRef>
          </c:tx>
          <c:dPt>
            <c:idx val="0"/>
            <c:bubble3D val="0"/>
            <c:spPr>
              <a:solidFill>
                <a:schemeClr val="accent2"/>
              </a:solidFill>
              <a:ln w="0">
                <a:solidFill>
                  <a:schemeClr val="lt1"/>
                </a:solidFill>
              </a:ln>
              <a:effectLst/>
            </c:spPr>
            <c:extLst>
              <c:ext xmlns:c16="http://schemas.microsoft.com/office/drawing/2014/chart" uri="{C3380CC4-5D6E-409C-BE32-E72D297353CC}">
                <c16:uniqueId val="{00000001-9761-40CC-971F-19EF85857EFE}"/>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9761-40CC-971F-19EF85857EFE}"/>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9761-40CC-971F-19EF85857EFE}"/>
              </c:ext>
            </c:extLst>
          </c:dPt>
          <c:dLbls>
            <c:dLbl>
              <c:idx val="0"/>
              <c:layout>
                <c:manualLayout>
                  <c:x val="0.33958103638368248"/>
                  <c:y val="7.3377571755143506E-2"/>
                </c:manualLayout>
              </c:layout>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761-40CC-971F-19EF85857EFE}"/>
                </c:ext>
              </c:extLst>
            </c:dLbl>
            <c:dLbl>
              <c:idx val="1"/>
              <c:layout>
                <c:manualLayout>
                  <c:x val="-4.8511576626240352E-2"/>
                  <c:y val="0.3"/>
                </c:manualLayout>
              </c:layout>
              <c:tx>
                <c:rich>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AF07FDBC-DC07-43AB-8C37-2AAE3116D8BE}" type="VALUE">
                      <a:rPr lang="en-US" sz="1200">
                        <a:solidFill>
                          <a:sysClr val="windowText" lastClr="000000"/>
                        </a:solidFill>
                      </a:rPr>
                      <a:pPr>
                        <a:defRPr sz="1200" b="1">
                          <a:solidFill>
                            <a:sysClr val="windowText" lastClr="000000"/>
                          </a:solidFill>
                          <a:latin typeface="Times New Roman" panose="02020603050405020304" pitchFamily="18" charset="0"/>
                          <a:cs typeface="Times New Roman" panose="02020603050405020304" pitchFamily="18" charset="0"/>
                        </a:defRPr>
                      </a:pPr>
                      <a:t>[ЗНАЧЕНИЕ]</a:t>
                    </a:fld>
                    <a:endParaRPr lang="ru-RU"/>
                  </a:p>
                </c:rich>
              </c:tx>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9761-40CC-971F-19EF85857EFE}"/>
                </c:ext>
              </c:extLst>
            </c:dLbl>
            <c:dLbl>
              <c:idx val="2"/>
              <c:layout>
                <c:manualLayout>
                  <c:x val="-0.12789415656008821"/>
                  <c:y val="0"/>
                </c:manualLayout>
              </c:layout>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761-40CC-971F-19EF85857EFE}"/>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Лист1!$A$2:$A$4</c:f>
              <c:strCache>
                <c:ptCount val="3"/>
                <c:pt idx="0">
                  <c:v>високий </c:v>
                </c:pt>
                <c:pt idx="1">
                  <c:v>середній </c:v>
                </c:pt>
                <c:pt idx="2">
                  <c:v>низький </c:v>
                </c:pt>
              </c:strCache>
            </c:strRef>
          </c:cat>
          <c:val>
            <c:numRef>
              <c:f>Лист1!$B$2:$B$4</c:f>
              <c:numCache>
                <c:formatCode>0.0%</c:formatCode>
                <c:ptCount val="3"/>
                <c:pt idx="0">
                  <c:v>0</c:v>
                </c:pt>
                <c:pt idx="1">
                  <c:v>0.5</c:v>
                </c:pt>
                <c:pt idx="2">
                  <c:v>0.5</c:v>
                </c:pt>
              </c:numCache>
            </c:numRef>
          </c:val>
          <c:extLst>
            <c:ext xmlns:c16="http://schemas.microsoft.com/office/drawing/2014/chart" uri="{C3380CC4-5D6E-409C-BE32-E72D297353CC}">
              <c16:uniqueId val="{00000006-9761-40CC-971F-19EF85857EFE}"/>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0"/>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Entry>
      <c:legendEntry>
        <c:idx val="1"/>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Entry>
      <c:legendEntry>
        <c:idx val="2"/>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Entry>
      <c:layout>
        <c:manualLayout>
          <c:xMode val="edge"/>
          <c:yMode val="edge"/>
          <c:x val="3.4298413911050584E-3"/>
          <c:y val="0.81861229846269212"/>
          <c:w val="0.99145786490029431"/>
          <c:h val="0.1699421307276349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ru-RU"/>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400"/>
              <a:t>після експерименту</a:t>
            </a:r>
          </a:p>
        </c:rich>
      </c:tx>
      <c:layout>
        <c:manualLayout>
          <c:xMode val="edge"/>
          <c:yMode val="edge"/>
          <c:x val="0.25848961272343718"/>
          <c:y val="2.8571428571428571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manualLayout>
          <c:layoutTarget val="inner"/>
          <c:xMode val="edge"/>
          <c:yMode val="edge"/>
          <c:x val="0.21401592165918618"/>
          <c:y val="0.13779227596550431"/>
          <c:w val="0.61994391825608353"/>
          <c:h val="0.6693918260217474"/>
        </c:manualLayout>
      </c:layout>
      <c:pieChart>
        <c:varyColors val="1"/>
        <c:ser>
          <c:idx val="0"/>
          <c:order val="0"/>
          <c:tx>
            <c:strRef>
              <c:f>Лист1!$B$1</c:f>
              <c:strCache>
                <c:ptCount val="1"/>
                <c:pt idx="0">
                  <c:v>Старші дошкільники із ЗНМ</c:v>
                </c:pt>
              </c:strCache>
            </c:strRef>
          </c:tx>
          <c:dPt>
            <c:idx val="0"/>
            <c:bubble3D val="0"/>
            <c:spPr>
              <a:solidFill>
                <a:schemeClr val="accent2"/>
              </a:solidFill>
              <a:ln w="0">
                <a:solidFill>
                  <a:schemeClr val="lt1"/>
                </a:solidFill>
              </a:ln>
              <a:effectLst/>
            </c:spPr>
            <c:extLst>
              <c:ext xmlns:c16="http://schemas.microsoft.com/office/drawing/2014/chart" uri="{C3380CC4-5D6E-409C-BE32-E72D297353CC}">
                <c16:uniqueId val="{00000001-F984-4EE0-9E7C-B1373BA63504}"/>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F984-4EE0-9E7C-B1373BA63504}"/>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F984-4EE0-9E7C-B1373BA63504}"/>
              </c:ext>
            </c:extLst>
          </c:dPt>
          <c:dLbls>
            <c:dLbl>
              <c:idx val="0"/>
              <c:layout>
                <c:manualLayout>
                  <c:x val="5.7331863285556783E-2"/>
                  <c:y val="9.5238095238095247E-3"/>
                </c:manualLayout>
              </c:layout>
              <c:tx>
                <c:rich>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16,6%</a:t>
                    </a:r>
                  </a:p>
                </c:rich>
              </c:tx>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984-4EE0-9E7C-B1373BA63504}"/>
                </c:ext>
              </c:extLst>
            </c:dLbl>
            <c:dLbl>
              <c:idx val="1"/>
              <c:layout>
                <c:manualLayout>
                  <c:x val="0.15435501653803749"/>
                  <c:y val="-4.2857142857143031E-2"/>
                </c:manualLayout>
              </c:layout>
              <c:tx>
                <c:rich>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58,3%</a:t>
                    </a:r>
                  </a:p>
                </c:rich>
              </c:tx>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984-4EE0-9E7C-B1373BA63504}"/>
                </c:ext>
              </c:extLst>
            </c:dLbl>
            <c:dLbl>
              <c:idx val="2"/>
              <c:layout>
                <c:manualLayout>
                  <c:x val="-0.22050716648291069"/>
                  <c:y val="7.1428571428571425E-2"/>
                </c:manualLayout>
              </c:layout>
              <c:tx>
                <c:rich>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25,5%</a:t>
                    </a:r>
                  </a:p>
                </c:rich>
              </c:tx>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984-4EE0-9E7C-B1373BA63504}"/>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Лист1!$A$2:$A$4</c:f>
              <c:strCache>
                <c:ptCount val="3"/>
                <c:pt idx="0">
                  <c:v>високий </c:v>
                </c:pt>
                <c:pt idx="1">
                  <c:v>середній </c:v>
                </c:pt>
                <c:pt idx="2">
                  <c:v>низький </c:v>
                </c:pt>
              </c:strCache>
            </c:strRef>
          </c:cat>
          <c:val>
            <c:numRef>
              <c:f>Лист1!$B$2:$B$4</c:f>
              <c:numCache>
                <c:formatCode>General</c:formatCode>
                <c:ptCount val="3"/>
                <c:pt idx="0" formatCode="0.0">
                  <c:v>16.600000000000001</c:v>
                </c:pt>
                <c:pt idx="1">
                  <c:v>58.3</c:v>
                </c:pt>
                <c:pt idx="2">
                  <c:v>25.5</c:v>
                </c:pt>
              </c:numCache>
            </c:numRef>
          </c:val>
          <c:extLst>
            <c:ext xmlns:c16="http://schemas.microsoft.com/office/drawing/2014/chart" uri="{C3380CC4-5D6E-409C-BE32-E72D297353CC}">
              <c16:uniqueId val="{00000006-F984-4EE0-9E7C-B1373BA63504}"/>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0"/>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Entry>
      <c:legendEntry>
        <c:idx val="1"/>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Entry>
      <c:legendEntry>
        <c:idx val="2"/>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Entry>
      <c:layout>
        <c:manualLayout>
          <c:xMode val="edge"/>
          <c:yMode val="edge"/>
          <c:x val="3.4298413911050584E-3"/>
          <c:y val="0.81861229846269212"/>
          <c:w val="0.99145786490029431"/>
          <c:h val="0.1699421307276349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ru-RU"/>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a:t>до</a:t>
            </a:r>
            <a:r>
              <a:rPr lang="ru-RU" baseline="0"/>
              <a:t> експерименту</a:t>
            </a:r>
            <a:endParaRPr lang="ru-RU"/>
          </a:p>
        </c:rich>
      </c:tx>
      <c:layout>
        <c:manualLayout>
          <c:xMode val="edge"/>
          <c:yMode val="edge"/>
          <c:x val="0.27741935483870966"/>
          <c:y val="3.5282258064516132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manualLayout>
          <c:layoutTarget val="inner"/>
          <c:xMode val="edge"/>
          <c:yMode val="edge"/>
          <c:x val="0.16266404199475065"/>
          <c:y val="0.15336471297942594"/>
          <c:w val="0.58506618124347365"/>
          <c:h val="0.65819945389890777"/>
        </c:manualLayout>
      </c:layout>
      <c:pieChart>
        <c:varyColors val="1"/>
        <c:ser>
          <c:idx val="0"/>
          <c:order val="0"/>
          <c:tx>
            <c:strRef>
              <c:f>Лист1!$B$1</c:f>
              <c:strCache>
                <c:ptCount val="1"/>
                <c:pt idx="0">
                  <c:v>Старші дошкільники із ЗНМ</c:v>
                </c:pt>
              </c:strCache>
            </c:strRef>
          </c:tx>
          <c:dPt>
            <c:idx val="0"/>
            <c:bubble3D val="0"/>
            <c:spPr>
              <a:solidFill>
                <a:schemeClr val="accent2"/>
              </a:solidFill>
              <a:ln w="19050">
                <a:solidFill>
                  <a:schemeClr val="lt1"/>
                </a:solidFill>
              </a:ln>
              <a:effectLst/>
            </c:spPr>
            <c:extLst>
              <c:ext xmlns:c16="http://schemas.microsoft.com/office/drawing/2014/chart" uri="{C3380CC4-5D6E-409C-BE32-E72D297353CC}">
                <c16:uniqueId val="{00000001-DD32-4AD6-B701-BF7DADBF1BB3}"/>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DD32-4AD6-B701-BF7DADBF1BB3}"/>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DD32-4AD6-B701-BF7DADBF1BB3}"/>
              </c:ext>
            </c:extLst>
          </c:dPt>
          <c:dLbls>
            <c:dLbl>
              <c:idx val="0"/>
              <c:layout>
                <c:manualLayout>
                  <c:x val="0.22849462365591397"/>
                  <c:y val="5.6237696850393704E-2"/>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D32-4AD6-B701-BF7DADBF1BB3}"/>
                </c:ext>
              </c:extLst>
            </c:dLbl>
            <c:dLbl>
              <c:idx val="1"/>
              <c:layout>
                <c:manualLayout>
                  <c:x val="3.5842293906810034E-2"/>
                  <c:y val="4.7755491881566289E-2"/>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D32-4AD6-B701-BF7DADBF1BB3}"/>
                </c:ext>
              </c:extLst>
            </c:dLbl>
            <c:dLbl>
              <c:idx val="2"/>
              <c:layout>
                <c:manualLayout>
                  <c:x val="-2.6881720430107531E-2"/>
                  <c:y val="-3.8204393505253148E-2"/>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D32-4AD6-B701-BF7DADBF1BB3}"/>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Лист1!$A$2:$A$4</c:f>
              <c:strCache>
                <c:ptCount val="3"/>
                <c:pt idx="0">
                  <c:v>високий</c:v>
                </c:pt>
                <c:pt idx="1">
                  <c:v>середній</c:v>
                </c:pt>
                <c:pt idx="2">
                  <c:v>низький</c:v>
                </c:pt>
              </c:strCache>
            </c:strRef>
          </c:cat>
          <c:val>
            <c:numRef>
              <c:f>Лист1!$B$2:$B$4</c:f>
              <c:numCache>
                <c:formatCode>0.0%</c:formatCode>
                <c:ptCount val="3"/>
                <c:pt idx="0">
                  <c:v>8.3000000000000004E-2</c:v>
                </c:pt>
                <c:pt idx="1">
                  <c:v>0.5</c:v>
                </c:pt>
                <c:pt idx="2">
                  <c:v>0.41399999999999998</c:v>
                </c:pt>
              </c:numCache>
            </c:numRef>
          </c:val>
          <c:extLst>
            <c:ext xmlns:c16="http://schemas.microsoft.com/office/drawing/2014/chart" uri="{C3380CC4-5D6E-409C-BE32-E72D297353CC}">
              <c16:uniqueId val="{00000006-DD32-4AD6-B701-BF7DADBF1BB3}"/>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0"/>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Entry>
      <c:legendEntry>
        <c:idx val="1"/>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Entry>
      <c:legendEntry>
        <c:idx val="2"/>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Entry>
      <c:layout>
        <c:manualLayout>
          <c:xMode val="edge"/>
          <c:yMode val="edge"/>
          <c:x val="0"/>
          <c:y val="0.79235985332341929"/>
          <c:w val="0.98055374657115224"/>
          <c:h val="0.2050170635450229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ru-RU"/>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a:t>після</a:t>
            </a:r>
            <a:r>
              <a:rPr lang="ru-RU" baseline="0"/>
              <a:t> експерименту</a:t>
            </a:r>
            <a:endParaRPr lang="ru-RU"/>
          </a:p>
        </c:rich>
      </c:tx>
      <c:layout>
        <c:manualLayout>
          <c:xMode val="edge"/>
          <c:yMode val="edge"/>
          <c:x val="0.27741935483870966"/>
          <c:y val="3.5282258064516132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manualLayout>
          <c:layoutTarget val="inner"/>
          <c:xMode val="edge"/>
          <c:yMode val="edge"/>
          <c:x val="0.16266404199475065"/>
          <c:y val="0.15336471297942594"/>
          <c:w val="0.58506618124347365"/>
          <c:h val="0.65819945389890777"/>
        </c:manualLayout>
      </c:layout>
      <c:pieChart>
        <c:varyColors val="1"/>
        <c:ser>
          <c:idx val="0"/>
          <c:order val="0"/>
          <c:tx>
            <c:strRef>
              <c:f>Лист1!$B$1</c:f>
              <c:strCache>
                <c:ptCount val="1"/>
                <c:pt idx="0">
                  <c:v>Старші дошкільники із ЗНМ</c:v>
                </c:pt>
              </c:strCache>
            </c:strRef>
          </c:tx>
          <c:dPt>
            <c:idx val="0"/>
            <c:bubble3D val="0"/>
            <c:spPr>
              <a:solidFill>
                <a:schemeClr val="accent2"/>
              </a:solidFill>
              <a:ln w="19050">
                <a:solidFill>
                  <a:schemeClr val="lt1"/>
                </a:solidFill>
              </a:ln>
              <a:effectLst/>
            </c:spPr>
            <c:extLst>
              <c:ext xmlns:c16="http://schemas.microsoft.com/office/drawing/2014/chart" uri="{C3380CC4-5D6E-409C-BE32-E72D297353CC}">
                <c16:uniqueId val="{00000001-40D1-424F-90FC-91603B072F84}"/>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40D1-424F-90FC-91603B072F84}"/>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40D1-424F-90FC-91603B072F84}"/>
              </c:ext>
            </c:extLst>
          </c:dPt>
          <c:dLbls>
            <c:dLbl>
              <c:idx val="0"/>
              <c:layout>
                <c:manualLayout>
                  <c:x val="0.22849462365591397"/>
                  <c:y val="5.6237696850393704E-2"/>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0D1-424F-90FC-91603B072F84}"/>
                </c:ext>
              </c:extLst>
            </c:dLbl>
            <c:dLbl>
              <c:idx val="1"/>
              <c:layout>
                <c:manualLayout>
                  <c:x val="-0.20161290322580644"/>
                  <c:y val="-8.3292719710439417E-2"/>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0D1-424F-90FC-91603B072F84}"/>
                </c:ext>
              </c:extLst>
            </c:dLbl>
            <c:dLbl>
              <c:idx val="2"/>
              <c:layout>
                <c:manualLayout>
                  <c:x val="-8.5125448028673834E-2"/>
                  <c:y val="7.2682642240284479E-2"/>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0D1-424F-90FC-91603B072F84}"/>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Лист1!$A$2:$A$4</c:f>
              <c:strCache>
                <c:ptCount val="3"/>
                <c:pt idx="0">
                  <c:v>високий</c:v>
                </c:pt>
                <c:pt idx="1">
                  <c:v>середній</c:v>
                </c:pt>
                <c:pt idx="2">
                  <c:v>низький</c:v>
                </c:pt>
              </c:strCache>
            </c:strRef>
          </c:cat>
          <c:val>
            <c:numRef>
              <c:f>Лист1!$B$2:$B$4</c:f>
              <c:numCache>
                <c:formatCode>0.0%</c:formatCode>
                <c:ptCount val="3"/>
                <c:pt idx="0">
                  <c:v>0.25</c:v>
                </c:pt>
                <c:pt idx="1">
                  <c:v>0.58299999999999996</c:v>
                </c:pt>
                <c:pt idx="2">
                  <c:v>0.16700000000000001</c:v>
                </c:pt>
              </c:numCache>
            </c:numRef>
          </c:val>
          <c:extLst>
            <c:ext xmlns:c16="http://schemas.microsoft.com/office/drawing/2014/chart" uri="{C3380CC4-5D6E-409C-BE32-E72D297353CC}">
              <c16:uniqueId val="{00000006-40D1-424F-90FC-91603B072F84}"/>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0"/>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Entry>
      <c:legendEntry>
        <c:idx val="1"/>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Entry>
      <c:legendEntry>
        <c:idx val="2"/>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Entry>
      <c:layout>
        <c:manualLayout>
          <c:xMode val="edge"/>
          <c:yMode val="edge"/>
          <c:x val="0"/>
          <c:y val="0.79235985332341929"/>
          <c:w val="0.98055374657115224"/>
          <c:h val="0.2050170635450229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a:t>Експериментальна</a:t>
            </a:r>
            <a:r>
              <a:rPr lang="ru-RU" baseline="0"/>
              <a:t> група</a:t>
            </a:r>
            <a:endParaRPr lang="ru-RU"/>
          </a:p>
        </c:rich>
      </c:tx>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pieChart>
        <c:varyColors val="1"/>
        <c:ser>
          <c:idx val="0"/>
          <c:order val="0"/>
          <c:tx>
            <c:strRef>
              <c:f>Лист1!$B$1</c:f>
              <c:strCache>
                <c:ptCount val="1"/>
                <c:pt idx="0">
                  <c:v>Старші дошкільники із ЗНМ</c:v>
                </c:pt>
              </c:strCache>
            </c:strRef>
          </c:tx>
          <c:dPt>
            <c:idx val="0"/>
            <c:bubble3D val="0"/>
            <c:spPr>
              <a:solidFill>
                <a:schemeClr val="accent2"/>
              </a:solidFill>
              <a:ln w="19050">
                <a:solidFill>
                  <a:schemeClr val="lt1"/>
                </a:solidFill>
              </a:ln>
              <a:effectLst/>
            </c:spPr>
            <c:extLst>
              <c:ext xmlns:c16="http://schemas.microsoft.com/office/drawing/2014/chart" uri="{C3380CC4-5D6E-409C-BE32-E72D297353CC}">
                <c16:uniqueId val="{00000001-C560-4A00-9E55-99B2F9C95933}"/>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C560-4A00-9E55-99B2F9C95933}"/>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C560-4A00-9E55-99B2F9C95933}"/>
              </c:ext>
            </c:extLst>
          </c:dPt>
          <c:dLbls>
            <c:dLbl>
              <c:idx val="0"/>
              <c:layout>
                <c:manualLayout>
                  <c:x val="4.0322580645161206E-2"/>
                  <c:y val="-8.9605734767025085E-3"/>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560-4A00-9E55-99B2F9C95933}"/>
                </c:ext>
              </c:extLst>
            </c:dLbl>
            <c:dLbl>
              <c:idx val="1"/>
              <c:layout>
                <c:manualLayout>
                  <c:x val="4.0322580645161289E-2"/>
                  <c:y val="-2.6881720430107611E-2"/>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560-4A00-9E55-99B2F9C95933}"/>
                </c:ext>
              </c:extLst>
            </c:dLbl>
            <c:dLbl>
              <c:idx val="2"/>
              <c:layout>
                <c:manualLayout>
                  <c:x val="-4.0322580645161296E-2"/>
                  <c:y val="-2.6881720430107527E-2"/>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560-4A00-9E55-99B2F9C95933}"/>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Лист1!$A$2:$A$4</c:f>
              <c:strCache>
                <c:ptCount val="3"/>
                <c:pt idx="0">
                  <c:v>високий</c:v>
                </c:pt>
                <c:pt idx="1">
                  <c:v>середній</c:v>
                </c:pt>
                <c:pt idx="2">
                  <c:v>низький</c:v>
                </c:pt>
              </c:strCache>
            </c:strRef>
          </c:cat>
          <c:val>
            <c:numRef>
              <c:f>Лист1!$B$2:$B$4</c:f>
              <c:numCache>
                <c:formatCode>0.0%</c:formatCode>
                <c:ptCount val="3"/>
                <c:pt idx="0">
                  <c:v>0.16600000000000001</c:v>
                </c:pt>
                <c:pt idx="1">
                  <c:v>0.41599999999999998</c:v>
                </c:pt>
                <c:pt idx="2" formatCode="0%">
                  <c:v>0.41599999999999998</c:v>
                </c:pt>
              </c:numCache>
            </c:numRef>
          </c:val>
          <c:extLst>
            <c:ext xmlns:c16="http://schemas.microsoft.com/office/drawing/2014/chart" uri="{C3380CC4-5D6E-409C-BE32-E72D297353CC}">
              <c16:uniqueId val="{00000006-C560-4A00-9E55-99B2F9C95933}"/>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0"/>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Entry>
      <c:legendEntry>
        <c:idx val="1"/>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Entry>
      <c:legendEntry>
        <c:idx val="2"/>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Entry>
      <c:layout>
        <c:manualLayout>
          <c:xMode val="edge"/>
          <c:yMode val="edge"/>
          <c:x val="0"/>
          <c:y val="0.79235985332341929"/>
          <c:w val="0.98055374657115224"/>
          <c:h val="0.2050170635450229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baseline="0"/>
              <a:t>Контрольна група</a:t>
            </a:r>
            <a:endParaRPr lang="ru-RU"/>
          </a:p>
        </c:rich>
      </c:tx>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pieChart>
        <c:varyColors val="1"/>
        <c:ser>
          <c:idx val="0"/>
          <c:order val="0"/>
          <c:tx>
            <c:strRef>
              <c:f>Лист1!$B$1</c:f>
              <c:strCache>
                <c:ptCount val="1"/>
                <c:pt idx="0">
                  <c:v>Старші дошкільники із ЗНМ</c:v>
                </c:pt>
              </c:strCache>
            </c:strRef>
          </c:tx>
          <c:dPt>
            <c:idx val="0"/>
            <c:bubble3D val="0"/>
            <c:spPr>
              <a:solidFill>
                <a:schemeClr val="accent2"/>
              </a:solidFill>
              <a:ln w="19050">
                <a:solidFill>
                  <a:schemeClr val="lt1"/>
                </a:solidFill>
              </a:ln>
              <a:effectLst/>
            </c:spPr>
            <c:extLst>
              <c:ext xmlns:c16="http://schemas.microsoft.com/office/drawing/2014/chart" uri="{C3380CC4-5D6E-409C-BE32-E72D297353CC}">
                <c16:uniqueId val="{00000001-E7D4-4D94-B935-0009AEF3B6F1}"/>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E7D4-4D94-B935-0009AEF3B6F1}"/>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E7D4-4D94-B935-0009AEF3B6F1}"/>
              </c:ext>
            </c:extLst>
          </c:dPt>
          <c:dLbls>
            <c:dLbl>
              <c:idx val="0"/>
              <c:layout>
                <c:manualLayout>
                  <c:x val="1.3927576601671309E-2"/>
                  <c:y val="4.0214477211796246E-2"/>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7D4-4D94-B935-0009AEF3B6F1}"/>
                </c:ext>
              </c:extLst>
            </c:dLbl>
            <c:dLbl>
              <c:idx val="1"/>
              <c:layout>
                <c:manualLayout>
                  <c:x val="2.3212627669452181E-2"/>
                  <c:y val="-3.5746201966041127E-2"/>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7D4-4D94-B935-0009AEF3B6F1}"/>
                </c:ext>
              </c:extLst>
            </c:dLbl>
            <c:dLbl>
              <c:idx val="2"/>
              <c:layout>
                <c:manualLayout>
                  <c:x val="5.5710306406685235E-2"/>
                  <c:y val="-1.3404825737265437E-2"/>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7D4-4D94-B935-0009AEF3B6F1}"/>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Лист1!$A$2:$A$4</c:f>
              <c:strCache>
                <c:ptCount val="3"/>
                <c:pt idx="0">
                  <c:v>високий</c:v>
                </c:pt>
                <c:pt idx="1">
                  <c:v>середній</c:v>
                </c:pt>
                <c:pt idx="2">
                  <c:v>низький</c:v>
                </c:pt>
              </c:strCache>
            </c:strRef>
          </c:cat>
          <c:val>
            <c:numRef>
              <c:f>Лист1!$B$2:$B$4</c:f>
              <c:numCache>
                <c:formatCode>0.0%</c:formatCode>
                <c:ptCount val="3"/>
                <c:pt idx="0">
                  <c:v>0.75</c:v>
                </c:pt>
                <c:pt idx="1">
                  <c:v>0.25</c:v>
                </c:pt>
                <c:pt idx="2" formatCode="0%">
                  <c:v>0</c:v>
                </c:pt>
              </c:numCache>
            </c:numRef>
          </c:val>
          <c:extLst>
            <c:ext xmlns:c16="http://schemas.microsoft.com/office/drawing/2014/chart" uri="{C3380CC4-5D6E-409C-BE32-E72D297353CC}">
              <c16:uniqueId val="{00000006-E7D4-4D94-B935-0009AEF3B6F1}"/>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0"/>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Entry>
      <c:legendEntry>
        <c:idx val="1"/>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Entry>
      <c:legendEntry>
        <c:idx val="2"/>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Entry>
      <c:layout>
        <c:manualLayout>
          <c:xMode val="edge"/>
          <c:yMode val="edge"/>
          <c:x val="5.8255077943753085E-2"/>
          <c:y val="0.76814677826288658"/>
          <c:w val="0.87722802789493004"/>
          <c:h val="0.2292301386055556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a:t>Експериментальна</a:t>
            </a:r>
            <a:r>
              <a:rPr lang="ru-RU" baseline="0"/>
              <a:t> група</a:t>
            </a:r>
            <a:endParaRPr lang="ru-RU"/>
          </a:p>
        </c:rich>
      </c:tx>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pieChart>
        <c:varyColors val="1"/>
        <c:ser>
          <c:idx val="0"/>
          <c:order val="0"/>
          <c:tx>
            <c:strRef>
              <c:f>Лист1!$B$1</c:f>
              <c:strCache>
                <c:ptCount val="1"/>
                <c:pt idx="0">
                  <c:v>Старші дошкільники із ЗНМ</c:v>
                </c:pt>
              </c:strCache>
            </c:strRef>
          </c:tx>
          <c:dPt>
            <c:idx val="0"/>
            <c:bubble3D val="0"/>
            <c:spPr>
              <a:solidFill>
                <a:schemeClr val="accent2"/>
              </a:solidFill>
              <a:ln w="19050">
                <a:solidFill>
                  <a:schemeClr val="lt1"/>
                </a:solidFill>
              </a:ln>
              <a:effectLst/>
            </c:spPr>
            <c:extLst>
              <c:ext xmlns:c16="http://schemas.microsoft.com/office/drawing/2014/chart" uri="{C3380CC4-5D6E-409C-BE32-E72D297353CC}">
                <c16:uniqueId val="{00000001-F696-49FB-8CE5-6F5B4397038D}"/>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F696-49FB-8CE5-6F5B4397038D}"/>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F696-49FB-8CE5-6F5B4397038D}"/>
              </c:ext>
            </c:extLst>
          </c:dPt>
          <c:dLbls>
            <c:dLbl>
              <c:idx val="0"/>
              <c:layout>
                <c:manualLayout>
                  <c:x val="5.824372759856631E-2"/>
                  <c:y val="0"/>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696-49FB-8CE5-6F5B4397038D}"/>
                </c:ext>
              </c:extLst>
            </c:dLbl>
            <c:dLbl>
              <c:idx val="1"/>
              <c:layout>
                <c:manualLayout>
                  <c:x val="2.2401433691756272E-2"/>
                  <c:y val="-1.3440860215053682E-2"/>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696-49FB-8CE5-6F5B4397038D}"/>
                </c:ext>
              </c:extLst>
            </c:dLbl>
            <c:dLbl>
              <c:idx val="2"/>
              <c:layout>
                <c:manualLayout>
                  <c:x val="-1.3440860215053764E-2"/>
                  <c:y val="-2.2401433691756272E-2"/>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696-49FB-8CE5-6F5B4397038D}"/>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Лист1!$A$2:$A$4</c:f>
              <c:strCache>
                <c:ptCount val="3"/>
                <c:pt idx="0">
                  <c:v>високий</c:v>
                </c:pt>
                <c:pt idx="1">
                  <c:v>середній</c:v>
                </c:pt>
                <c:pt idx="2">
                  <c:v>низький</c:v>
                </c:pt>
              </c:strCache>
            </c:strRef>
          </c:cat>
          <c:val>
            <c:numRef>
              <c:f>Лист1!$B$2:$B$4</c:f>
              <c:numCache>
                <c:formatCode>0.0%</c:formatCode>
                <c:ptCount val="3"/>
                <c:pt idx="0">
                  <c:v>8.3000000000000004E-2</c:v>
                </c:pt>
                <c:pt idx="1">
                  <c:v>0.5</c:v>
                </c:pt>
                <c:pt idx="2">
                  <c:v>0.41599999999999998</c:v>
                </c:pt>
              </c:numCache>
            </c:numRef>
          </c:val>
          <c:extLst>
            <c:ext xmlns:c16="http://schemas.microsoft.com/office/drawing/2014/chart" uri="{C3380CC4-5D6E-409C-BE32-E72D297353CC}">
              <c16:uniqueId val="{00000006-F696-49FB-8CE5-6F5B4397038D}"/>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0"/>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Entry>
      <c:legendEntry>
        <c:idx val="1"/>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Entry>
      <c:legendEntry>
        <c:idx val="2"/>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Entry>
      <c:layout>
        <c:manualLayout>
          <c:xMode val="edge"/>
          <c:yMode val="edge"/>
          <c:x val="0"/>
          <c:y val="0.79235985332341929"/>
          <c:w val="0.98055374657115224"/>
          <c:h val="0.2050170635450229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baseline="0"/>
              <a:t>Контрольна група</a:t>
            </a:r>
            <a:endParaRPr lang="ru-RU"/>
          </a:p>
        </c:rich>
      </c:tx>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pieChart>
        <c:varyColors val="1"/>
        <c:ser>
          <c:idx val="0"/>
          <c:order val="0"/>
          <c:tx>
            <c:strRef>
              <c:f>Лист1!$B$1</c:f>
              <c:strCache>
                <c:ptCount val="1"/>
                <c:pt idx="0">
                  <c:v>Старші дошкільники із ЗНМ</c:v>
                </c:pt>
              </c:strCache>
            </c:strRef>
          </c:tx>
          <c:dPt>
            <c:idx val="0"/>
            <c:bubble3D val="0"/>
            <c:spPr>
              <a:solidFill>
                <a:schemeClr val="accent2"/>
              </a:solidFill>
              <a:ln w="19050">
                <a:solidFill>
                  <a:schemeClr val="lt1"/>
                </a:solidFill>
              </a:ln>
              <a:effectLst/>
            </c:spPr>
            <c:extLst>
              <c:ext xmlns:c16="http://schemas.microsoft.com/office/drawing/2014/chart" uri="{C3380CC4-5D6E-409C-BE32-E72D297353CC}">
                <c16:uniqueId val="{00000001-3B24-4D1C-8775-7297E817FE07}"/>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3B24-4D1C-8775-7297E817FE07}"/>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3B24-4D1C-8775-7297E817FE07}"/>
              </c:ext>
            </c:extLst>
          </c:dPt>
          <c:dLbls>
            <c:dLbl>
              <c:idx val="0"/>
              <c:layout>
                <c:manualLayout>
                  <c:x val="2.3212627669452181E-2"/>
                  <c:y val="-1.3404825737265497E-2"/>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B24-4D1C-8775-7297E817FE07}"/>
                </c:ext>
              </c:extLst>
            </c:dLbl>
            <c:dLbl>
              <c:idx val="1"/>
              <c:layout>
                <c:manualLayout>
                  <c:x val="4.6425255338904362E-2"/>
                  <c:y val="-8.0428954423592491E-2"/>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B24-4D1C-8775-7297E817FE07}"/>
                </c:ext>
              </c:extLst>
            </c:dLbl>
            <c:dLbl>
              <c:idx val="2"/>
              <c:layout>
                <c:manualLayout>
                  <c:x val="1.8570102135561744E-2"/>
                  <c:y val="-4.4682752457551383E-3"/>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B24-4D1C-8775-7297E817FE07}"/>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Лист1!$A$2:$A$4</c:f>
              <c:strCache>
                <c:ptCount val="3"/>
                <c:pt idx="0">
                  <c:v>високий</c:v>
                </c:pt>
                <c:pt idx="1">
                  <c:v>середній</c:v>
                </c:pt>
                <c:pt idx="2">
                  <c:v>низький</c:v>
                </c:pt>
              </c:strCache>
            </c:strRef>
          </c:cat>
          <c:val>
            <c:numRef>
              <c:f>Лист1!$B$2:$B$4</c:f>
              <c:numCache>
                <c:formatCode>0.0%</c:formatCode>
                <c:ptCount val="3"/>
                <c:pt idx="0">
                  <c:v>0.66600000000000004</c:v>
                </c:pt>
                <c:pt idx="1">
                  <c:v>0.33300000000000002</c:v>
                </c:pt>
                <c:pt idx="2" formatCode="0%">
                  <c:v>0</c:v>
                </c:pt>
              </c:numCache>
            </c:numRef>
          </c:val>
          <c:extLst>
            <c:ext xmlns:c16="http://schemas.microsoft.com/office/drawing/2014/chart" uri="{C3380CC4-5D6E-409C-BE32-E72D297353CC}">
              <c16:uniqueId val="{00000006-3B24-4D1C-8775-7297E817FE07}"/>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0"/>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Entry>
      <c:legendEntry>
        <c:idx val="1"/>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Entry>
      <c:legendEntry>
        <c:idx val="2"/>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Entry>
      <c:layout>
        <c:manualLayout>
          <c:xMode val="edge"/>
          <c:yMode val="edge"/>
          <c:x val="5.8255077943753085E-2"/>
          <c:y val="0.76814677826288658"/>
          <c:w val="0.87722802789493004"/>
          <c:h val="0.2292301386055556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a:t>Експериментальна</a:t>
            </a:r>
            <a:r>
              <a:rPr lang="ru-RU" baseline="0"/>
              <a:t> група</a:t>
            </a:r>
            <a:endParaRPr lang="ru-RU"/>
          </a:p>
        </c:rich>
      </c:tx>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pieChart>
        <c:varyColors val="1"/>
        <c:ser>
          <c:idx val="0"/>
          <c:order val="0"/>
          <c:tx>
            <c:strRef>
              <c:f>Лист1!$B$1</c:f>
              <c:strCache>
                <c:ptCount val="1"/>
                <c:pt idx="0">
                  <c:v>Старші дошкільники із ЗНМ</c:v>
                </c:pt>
              </c:strCache>
            </c:strRef>
          </c:tx>
          <c:dPt>
            <c:idx val="0"/>
            <c:bubble3D val="0"/>
            <c:spPr>
              <a:solidFill>
                <a:schemeClr val="accent2"/>
              </a:solidFill>
              <a:ln w="19050">
                <a:solidFill>
                  <a:schemeClr val="lt1"/>
                </a:solidFill>
              </a:ln>
              <a:effectLst/>
            </c:spPr>
            <c:extLst>
              <c:ext xmlns:c16="http://schemas.microsoft.com/office/drawing/2014/chart" uri="{C3380CC4-5D6E-409C-BE32-E72D297353CC}">
                <c16:uniqueId val="{00000001-172A-40DA-9F01-FCD23F1856D1}"/>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172A-40DA-9F01-FCD23F1856D1}"/>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172A-40DA-9F01-FCD23F1856D1}"/>
              </c:ext>
            </c:extLst>
          </c:dPt>
          <c:dLbls>
            <c:dLbl>
              <c:idx val="0"/>
              <c:layout>
                <c:manualLayout>
                  <c:x val="3.1362007168458862E-2"/>
                  <c:y val="0"/>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72A-40DA-9F01-FCD23F1856D1}"/>
                </c:ext>
              </c:extLst>
            </c:dLbl>
            <c:dLbl>
              <c:idx val="1"/>
              <c:layout>
                <c:manualLayout>
                  <c:x val="8.0645161290322495E-2"/>
                  <c:y val="-1.3440860215053928E-2"/>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72A-40DA-9F01-FCD23F1856D1}"/>
                </c:ext>
              </c:extLst>
            </c:dLbl>
            <c:dLbl>
              <c:idx val="2"/>
              <c:layout>
                <c:manualLayout>
                  <c:x val="-1.3440860215053764E-2"/>
                  <c:y val="-3.5842293906810034E-2"/>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72A-40DA-9F01-FCD23F1856D1}"/>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Лист1!$A$2:$A$4</c:f>
              <c:strCache>
                <c:ptCount val="3"/>
                <c:pt idx="0">
                  <c:v>високий</c:v>
                </c:pt>
                <c:pt idx="1">
                  <c:v>середній</c:v>
                </c:pt>
                <c:pt idx="2">
                  <c:v>низький</c:v>
                </c:pt>
              </c:strCache>
            </c:strRef>
          </c:cat>
          <c:val>
            <c:numRef>
              <c:f>Лист1!$B$2:$B$4</c:f>
              <c:numCache>
                <c:formatCode>0.0%</c:formatCode>
                <c:ptCount val="3"/>
                <c:pt idx="0">
                  <c:v>0.16600000000000001</c:v>
                </c:pt>
                <c:pt idx="1">
                  <c:v>0.5</c:v>
                </c:pt>
                <c:pt idx="2">
                  <c:v>0.33300000000000002</c:v>
                </c:pt>
              </c:numCache>
            </c:numRef>
          </c:val>
          <c:extLst>
            <c:ext xmlns:c16="http://schemas.microsoft.com/office/drawing/2014/chart" uri="{C3380CC4-5D6E-409C-BE32-E72D297353CC}">
              <c16:uniqueId val="{00000006-172A-40DA-9F01-FCD23F1856D1}"/>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0"/>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Entry>
      <c:legendEntry>
        <c:idx val="1"/>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Entry>
      <c:legendEntry>
        <c:idx val="2"/>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Entry>
      <c:layout>
        <c:manualLayout>
          <c:xMode val="edge"/>
          <c:yMode val="edge"/>
          <c:x val="0"/>
          <c:y val="0.81476131007817576"/>
          <c:w val="0.98055374657115224"/>
          <c:h val="0.1826157818982304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baseline="0"/>
              <a:t>Контрольна група</a:t>
            </a:r>
            <a:endParaRPr lang="ru-RU"/>
          </a:p>
        </c:rich>
      </c:tx>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pieChart>
        <c:varyColors val="1"/>
        <c:ser>
          <c:idx val="0"/>
          <c:order val="0"/>
          <c:tx>
            <c:strRef>
              <c:f>Лист1!$B$1</c:f>
              <c:strCache>
                <c:ptCount val="1"/>
                <c:pt idx="0">
                  <c:v>Старші дошкільники із ЗНМ</c:v>
                </c:pt>
              </c:strCache>
            </c:strRef>
          </c:tx>
          <c:dPt>
            <c:idx val="0"/>
            <c:bubble3D val="0"/>
            <c:spPr>
              <a:solidFill>
                <a:schemeClr val="accent2"/>
              </a:solidFill>
              <a:ln w="19050">
                <a:solidFill>
                  <a:schemeClr val="lt1"/>
                </a:solidFill>
              </a:ln>
              <a:effectLst/>
            </c:spPr>
            <c:extLst>
              <c:ext xmlns:c16="http://schemas.microsoft.com/office/drawing/2014/chart" uri="{C3380CC4-5D6E-409C-BE32-E72D297353CC}">
                <c16:uniqueId val="{00000001-A96B-4294-9338-13DD5A1B4E87}"/>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A96B-4294-9338-13DD5A1B4E87}"/>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A96B-4294-9338-13DD5A1B4E87}"/>
              </c:ext>
            </c:extLst>
          </c:dPt>
          <c:dLbls>
            <c:dLbl>
              <c:idx val="0"/>
              <c:layout>
                <c:manualLayout>
                  <c:x val="0.10213556174558969"/>
                  <c:y val="-4.0214477211796329E-2"/>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96B-4294-9338-13DD5A1B4E87}"/>
                </c:ext>
              </c:extLst>
            </c:dLbl>
            <c:dLbl>
              <c:idx val="1"/>
              <c:layout>
                <c:manualLayout>
                  <c:x val="-3.2497678737233054E-2"/>
                  <c:y val="-2.6809651474530832E-2"/>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96B-4294-9338-13DD5A1B4E87}"/>
                </c:ext>
              </c:extLst>
            </c:dLbl>
            <c:dLbl>
              <c:idx val="2"/>
              <c:layout>
                <c:manualLayout>
                  <c:x val="7.8922934076137416E-2"/>
                  <c:y val="-1.7873100983020574E-2"/>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96B-4294-9338-13DD5A1B4E87}"/>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Лист1!$A$2:$A$4</c:f>
              <c:strCache>
                <c:ptCount val="3"/>
                <c:pt idx="0">
                  <c:v>високий</c:v>
                </c:pt>
                <c:pt idx="1">
                  <c:v>середній</c:v>
                </c:pt>
                <c:pt idx="2">
                  <c:v>низький</c:v>
                </c:pt>
              </c:strCache>
            </c:strRef>
          </c:cat>
          <c:val>
            <c:numRef>
              <c:f>Лист1!$B$2:$B$4</c:f>
              <c:numCache>
                <c:formatCode>0.0%</c:formatCode>
                <c:ptCount val="3"/>
                <c:pt idx="0">
                  <c:v>0.83299999999999996</c:v>
                </c:pt>
                <c:pt idx="1">
                  <c:v>0.16600000000000001</c:v>
                </c:pt>
                <c:pt idx="2" formatCode="0%">
                  <c:v>0</c:v>
                </c:pt>
              </c:numCache>
            </c:numRef>
          </c:val>
          <c:extLst>
            <c:ext xmlns:c16="http://schemas.microsoft.com/office/drawing/2014/chart" uri="{C3380CC4-5D6E-409C-BE32-E72D297353CC}">
              <c16:uniqueId val="{00000006-A96B-4294-9338-13DD5A1B4E87}"/>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0"/>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Entry>
      <c:legendEntry>
        <c:idx val="1"/>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Entry>
      <c:legendEntry>
        <c:idx val="2"/>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Entry>
      <c:layout>
        <c:manualLayout>
          <c:xMode val="edge"/>
          <c:yMode val="edge"/>
          <c:x val="5.8255077943753085E-2"/>
          <c:y val="0.81282957927846156"/>
          <c:w val="0.87722802789493004"/>
          <c:h val="0.1845475079690105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a:t>Експериментальна</a:t>
            </a:r>
            <a:r>
              <a:rPr lang="ru-RU" baseline="0"/>
              <a:t> група</a:t>
            </a:r>
            <a:endParaRPr lang="ru-RU"/>
          </a:p>
        </c:rich>
      </c:tx>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pieChart>
        <c:varyColors val="1"/>
        <c:ser>
          <c:idx val="0"/>
          <c:order val="0"/>
          <c:tx>
            <c:strRef>
              <c:f>Лист1!$B$1</c:f>
              <c:strCache>
                <c:ptCount val="1"/>
                <c:pt idx="0">
                  <c:v>Старші дошкільники із ЗНМ</c:v>
                </c:pt>
              </c:strCache>
            </c:strRef>
          </c:tx>
          <c:dPt>
            <c:idx val="0"/>
            <c:bubble3D val="0"/>
            <c:spPr>
              <a:solidFill>
                <a:schemeClr val="accent2"/>
              </a:solidFill>
              <a:ln w="19050">
                <a:solidFill>
                  <a:schemeClr val="lt1"/>
                </a:solidFill>
              </a:ln>
              <a:effectLst/>
            </c:spPr>
            <c:extLst>
              <c:ext xmlns:c16="http://schemas.microsoft.com/office/drawing/2014/chart" uri="{C3380CC4-5D6E-409C-BE32-E72D297353CC}">
                <c16:uniqueId val="{00000001-7613-4470-B12A-9A77874A2BF6}"/>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7613-4470-B12A-9A77874A2BF6}"/>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7613-4470-B12A-9A77874A2BF6}"/>
              </c:ext>
            </c:extLst>
          </c:dPt>
          <c:dLbls>
            <c:dLbl>
              <c:idx val="0"/>
              <c:layout>
                <c:manualLayout>
                  <c:x val="0.12096774193548387"/>
                  <c:y val="0"/>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613-4470-B12A-9A77874A2BF6}"/>
                </c:ext>
              </c:extLst>
            </c:dLbl>
            <c:dLbl>
              <c:idx val="1"/>
              <c:layout>
                <c:manualLayout>
                  <c:x val="1.7921146953404854E-2"/>
                  <c:y val="0.24193548387096775"/>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613-4470-B12A-9A77874A2BF6}"/>
                </c:ext>
              </c:extLst>
            </c:dLbl>
            <c:dLbl>
              <c:idx val="2"/>
              <c:layout>
                <c:manualLayout>
                  <c:x val="-4.4802867383512543E-3"/>
                  <c:y val="-0.13888888888888892"/>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613-4470-B12A-9A77874A2BF6}"/>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Лист1!$A$2:$A$4</c:f>
              <c:strCache>
                <c:ptCount val="3"/>
                <c:pt idx="0">
                  <c:v>високий</c:v>
                </c:pt>
                <c:pt idx="1">
                  <c:v>середній</c:v>
                </c:pt>
                <c:pt idx="2">
                  <c:v>низький</c:v>
                </c:pt>
              </c:strCache>
            </c:strRef>
          </c:cat>
          <c:val>
            <c:numRef>
              <c:f>Лист1!$B$2:$B$4</c:f>
              <c:numCache>
                <c:formatCode>0.0%</c:formatCode>
                <c:ptCount val="3"/>
                <c:pt idx="0">
                  <c:v>0</c:v>
                </c:pt>
                <c:pt idx="1">
                  <c:v>0.5</c:v>
                </c:pt>
                <c:pt idx="2">
                  <c:v>0.5</c:v>
                </c:pt>
              </c:numCache>
            </c:numRef>
          </c:val>
          <c:extLst>
            <c:ext xmlns:c16="http://schemas.microsoft.com/office/drawing/2014/chart" uri="{C3380CC4-5D6E-409C-BE32-E72D297353CC}">
              <c16:uniqueId val="{00000006-7613-4470-B12A-9A77874A2BF6}"/>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0"/>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Entry>
      <c:legendEntry>
        <c:idx val="1"/>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Entry>
      <c:legendEntry>
        <c:idx val="2"/>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Entry>
      <c:layout>
        <c:manualLayout>
          <c:xMode val="edge"/>
          <c:yMode val="edge"/>
          <c:x val="0"/>
          <c:y val="0.79235985332341929"/>
          <c:w val="0.98055374657115224"/>
          <c:h val="0.2050170635450229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59680-9F61-40CF-8A44-D73A7D3E8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70</Pages>
  <Words>16420</Words>
  <Characters>93595</Characters>
  <Application>Microsoft Office Word</Application>
  <DocSecurity>0</DocSecurity>
  <Lines>779</Lines>
  <Paragraphs>219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109796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Гена Киблицкий</dc:creator>
  <cp:keywords/>
  <dc:description/>
  <cp:lastModifiedBy>Марія Дучева</cp:lastModifiedBy>
  <cp:revision>2</cp:revision>
  <cp:lastPrinted>2021-11-08T22:05:00Z</cp:lastPrinted>
  <dcterms:created xsi:type="dcterms:W3CDTF">2021-11-09T15:13:00Z</dcterms:created>
  <dcterms:modified xsi:type="dcterms:W3CDTF">2021-11-09T15:13:00Z</dcterms:modified>
</cp:coreProperties>
</file>